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6659C" w:rsidRDefault="006241B8">
      <w:pPr>
        <w:jc w:val="center"/>
      </w:pPr>
      <w:bookmarkStart w:id="0" w:name="_GoBack"/>
      <w:bookmarkEnd w:id="0"/>
      <w:r>
        <w:rPr>
          <w:b/>
          <w:bCs/>
          <w:noProof/>
          <w:color w:val="000000"/>
          <w:sz w:val="36"/>
          <w:szCs w:val="36"/>
          <w:lang w:eastAsia="uk-UA"/>
        </w:rPr>
        <w:drawing>
          <wp:inline distT="0" distB="0" distL="0" distR="0">
            <wp:extent cx="727710" cy="7080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10" cy="708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659C" w:rsidRDefault="0026659C">
      <w:pPr>
        <w:jc w:val="center"/>
      </w:pPr>
    </w:p>
    <w:p w:rsidR="0026659C" w:rsidRDefault="0026659C">
      <w:pPr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ДНІПРОПЕТРОВСЬКА ОБЛАСНА РАДА</w:t>
      </w:r>
    </w:p>
    <w:p w:rsidR="0026659C" w:rsidRDefault="0026659C">
      <w:pPr>
        <w:shd w:val="clear" w:color="auto" w:fill="FFFFFF"/>
        <w:jc w:val="center"/>
        <w:rPr>
          <w:b/>
          <w:bCs/>
        </w:rPr>
      </w:pPr>
      <w:r>
        <w:rPr>
          <w:b/>
          <w:bCs/>
          <w:color w:val="000000"/>
          <w:sz w:val="36"/>
          <w:szCs w:val="36"/>
        </w:rPr>
        <w:t>VIІ СКЛИКАННЯ</w:t>
      </w:r>
    </w:p>
    <w:p w:rsidR="0026659C" w:rsidRDefault="0026659C">
      <w:pPr>
        <w:shd w:val="clear" w:color="auto" w:fill="FFFFFF"/>
        <w:jc w:val="center"/>
        <w:rPr>
          <w:b/>
          <w:bCs/>
        </w:rPr>
      </w:pPr>
    </w:p>
    <w:p w:rsidR="0026659C" w:rsidRDefault="0026659C">
      <w:pPr>
        <w:shd w:val="clear" w:color="auto" w:fill="FFFFFF"/>
        <w:jc w:val="center"/>
      </w:pPr>
      <w:r>
        <w:rPr>
          <w:b/>
          <w:bCs/>
          <w:sz w:val="32"/>
          <w:szCs w:val="32"/>
        </w:rPr>
        <w:t>Постійна комісія обласної ради з питань соціально-економічного розвитку області, бюджету та фінансів</w:t>
      </w:r>
    </w:p>
    <w:p w:rsidR="0026659C" w:rsidRDefault="006241B8">
      <w:pPr>
        <w:ind w:left="-8" w:right="-8"/>
        <w:jc w:val="center"/>
        <w:rPr>
          <w:b/>
          <w:bCs/>
          <w:sz w:val="32"/>
          <w:szCs w:val="32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68580</wp:posOffset>
                </wp:positionV>
                <wp:extent cx="6248400" cy="0"/>
                <wp:effectExtent l="36195" t="30480" r="30480" b="36195"/>
                <wp:wrapSquare wrapText="bothSides"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noFill/>
                        <a:ln w="572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5.4pt" to="490.3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" strokeweight="1.59mm">
                <v:stroke joinstyle="miter" endcap="square"/>
                <w10:wrap type="square"/>
              </v:line>
            </w:pict>
          </mc:Fallback>
        </mc:AlternateContent>
      </w:r>
    </w:p>
    <w:p w:rsidR="0026659C" w:rsidRDefault="0026659C">
      <w:pPr>
        <w:shd w:val="clear" w:color="auto" w:fill="FFFFFF"/>
        <w:jc w:val="center"/>
      </w:pPr>
      <w:r>
        <w:rPr>
          <w:color w:val="000000"/>
        </w:rPr>
        <w:t>пр. Олександра Поля, 2, м. Дніпро, 49004</w:t>
      </w:r>
    </w:p>
    <w:p w:rsidR="0026659C" w:rsidRDefault="0026659C">
      <w:pPr>
        <w:pStyle w:val="ac"/>
      </w:pPr>
    </w:p>
    <w:p w:rsidR="0026659C" w:rsidRPr="00F507ED" w:rsidRDefault="006A391E">
      <w:pPr>
        <w:pStyle w:val="ac"/>
        <w:rPr>
          <w:lang w:val="ru-RU"/>
        </w:rPr>
      </w:pPr>
      <w:r>
        <w:t>П Р О Т О К О Л   № 1</w:t>
      </w:r>
      <w:r w:rsidR="001F6F4C">
        <w:t>4</w:t>
      </w:r>
    </w:p>
    <w:p w:rsidR="0026659C" w:rsidRDefault="0026659C">
      <w:pPr>
        <w:jc w:val="center"/>
      </w:pPr>
      <w:r>
        <w:t xml:space="preserve">засідання постійної комісії </w:t>
      </w:r>
      <w:r w:rsidR="00642E42">
        <w:t xml:space="preserve">обласної </w:t>
      </w:r>
      <w:r>
        <w:t>ради</w:t>
      </w:r>
    </w:p>
    <w:p w:rsidR="0026659C" w:rsidRDefault="0026659C"/>
    <w:p w:rsidR="0026659C" w:rsidRDefault="0026659C">
      <w:pPr>
        <w:jc w:val="right"/>
      </w:pPr>
      <w:r>
        <w:t>„</w:t>
      </w:r>
      <w:r w:rsidR="000802E0">
        <w:rPr>
          <w:lang w:val="ru-RU"/>
        </w:rPr>
        <w:t>22</w:t>
      </w:r>
      <w:r>
        <w:t xml:space="preserve">” </w:t>
      </w:r>
      <w:r w:rsidR="000802E0">
        <w:t>верес</w:t>
      </w:r>
      <w:r>
        <w:t>ня 2016 року</w:t>
      </w:r>
    </w:p>
    <w:p w:rsidR="0026659C" w:rsidRDefault="006A391E">
      <w:pPr>
        <w:jc w:val="right"/>
      </w:pPr>
      <w:r>
        <w:t>1</w:t>
      </w:r>
      <w:r w:rsidR="000802E0">
        <w:t>4</w:t>
      </w:r>
      <w:r w:rsidR="0026659C">
        <w:t>.00 годин</w:t>
      </w:r>
    </w:p>
    <w:p w:rsidR="00ED0DA5" w:rsidRDefault="00ED0DA5"/>
    <w:p w:rsidR="0026659C" w:rsidRDefault="0026659C">
      <w:r>
        <w:t>Усього членів комісії:</w:t>
      </w:r>
      <w:r>
        <w:tab/>
      </w:r>
      <w:r>
        <w:tab/>
        <w:t xml:space="preserve"> 13 чол.</w:t>
      </w:r>
    </w:p>
    <w:p w:rsidR="0026659C" w:rsidRDefault="0026659C">
      <w:r>
        <w:t>П</w:t>
      </w:r>
      <w:r w:rsidR="006A391E">
        <w:t xml:space="preserve">рисутні:                   </w:t>
      </w:r>
      <w:r w:rsidR="006A391E">
        <w:tab/>
      </w:r>
      <w:r w:rsidR="006A391E">
        <w:tab/>
        <w:t xml:space="preserve">  </w:t>
      </w:r>
      <w:r w:rsidR="00130F8D">
        <w:t>8</w:t>
      </w:r>
      <w:r>
        <w:t xml:space="preserve">  чол.</w:t>
      </w:r>
    </w:p>
    <w:p w:rsidR="0026659C" w:rsidRDefault="0026659C">
      <w:r>
        <w:t>Від</w:t>
      </w:r>
      <w:r w:rsidR="006A391E">
        <w:t xml:space="preserve">сутні:                     </w:t>
      </w:r>
      <w:r w:rsidR="006A391E">
        <w:tab/>
      </w:r>
      <w:r w:rsidR="006A391E">
        <w:tab/>
        <w:t xml:space="preserve">  </w:t>
      </w:r>
      <w:r w:rsidR="00130F8D">
        <w:t>5</w:t>
      </w:r>
      <w:r>
        <w:t xml:space="preserve"> чол.</w:t>
      </w:r>
    </w:p>
    <w:p w:rsidR="00ED0DA5" w:rsidRDefault="00ED0DA5"/>
    <w:p w:rsidR="0026659C" w:rsidRDefault="0026659C" w:rsidP="004C2A31">
      <w:pPr>
        <w:jc w:val="both"/>
      </w:pPr>
      <w:r w:rsidRPr="00F8739A">
        <w:t xml:space="preserve">Присутні члени комісії: Ніконоров А.В., </w:t>
      </w:r>
      <w:r w:rsidR="000802E0">
        <w:t xml:space="preserve">Жадан Є.В., </w:t>
      </w:r>
      <w:r w:rsidRPr="00F8739A">
        <w:t>Петросянц М.М</w:t>
      </w:r>
      <w:r w:rsidR="00F8739A">
        <w:t>., Плахотнік О.О., Войтов Г.О.</w:t>
      </w:r>
      <w:r w:rsidR="00F8739A" w:rsidRPr="00F8739A">
        <w:t xml:space="preserve">, Саганович Д.В., </w:t>
      </w:r>
      <w:r w:rsidR="006A391E" w:rsidRPr="00F8739A">
        <w:t>Мазан Ю.В</w:t>
      </w:r>
      <w:r w:rsidR="00F8739A">
        <w:t xml:space="preserve">., </w:t>
      </w:r>
      <w:r w:rsidR="006A391E" w:rsidRPr="00F8739A">
        <w:t>Мартиненко Є.А.</w:t>
      </w:r>
    </w:p>
    <w:p w:rsidR="0026659C" w:rsidRDefault="0026659C">
      <w:pPr>
        <w:jc w:val="both"/>
      </w:pPr>
    </w:p>
    <w:p w:rsidR="00BE21FE" w:rsidRDefault="0026659C" w:rsidP="00BE21FE">
      <w:pPr>
        <w:jc w:val="both"/>
      </w:pPr>
      <w:r>
        <w:t>Відсутні члени комісії:</w:t>
      </w:r>
      <w:r w:rsidR="006A391E">
        <w:t xml:space="preserve"> </w:t>
      </w:r>
      <w:r w:rsidR="00581FF1" w:rsidRPr="00F8739A">
        <w:t>Буряк І.О.</w:t>
      </w:r>
      <w:r w:rsidR="00581FF1">
        <w:t xml:space="preserve">, Орлов С.О., </w:t>
      </w:r>
      <w:r w:rsidR="00F8739A">
        <w:t>Ульяхіна А.М.,</w:t>
      </w:r>
      <w:r w:rsidR="00F8739A" w:rsidRPr="00F8739A">
        <w:t xml:space="preserve"> </w:t>
      </w:r>
      <w:r w:rsidR="00BE21FE">
        <w:t>Удод Є.Г.,</w:t>
      </w:r>
    </w:p>
    <w:p w:rsidR="00F8739A" w:rsidRDefault="00BE21FE" w:rsidP="00F8739A">
      <w:pPr>
        <w:jc w:val="both"/>
      </w:pPr>
      <w:r>
        <w:t>Шамрицька Н.А.</w:t>
      </w:r>
      <w:r w:rsidR="00F8739A" w:rsidRPr="00F8739A">
        <w:t xml:space="preserve"> </w:t>
      </w:r>
    </w:p>
    <w:p w:rsidR="0026659C" w:rsidRDefault="0026659C" w:rsidP="00252FB2">
      <w:pPr>
        <w:jc w:val="both"/>
      </w:pPr>
    </w:p>
    <w:p w:rsidR="0077369E" w:rsidRDefault="0026659C" w:rsidP="0077369E">
      <w:pPr>
        <w:jc w:val="both"/>
      </w:pPr>
      <w:r>
        <w:t>У роботі комісії взяли участь</w:t>
      </w:r>
      <w:r w:rsidRPr="00787174">
        <w:t xml:space="preserve">: Шебеко Т.І. – директор департаменту фінансів ОДА, </w:t>
      </w:r>
      <w:r w:rsidR="00597A5A">
        <w:t>Павлюк Т.Ю.</w:t>
      </w:r>
      <w:r w:rsidRPr="00787174">
        <w:t xml:space="preserve"> – </w:t>
      </w:r>
      <w:r w:rsidR="00597A5A">
        <w:t xml:space="preserve">заступник </w:t>
      </w:r>
      <w:r w:rsidRPr="00787174">
        <w:t>начальник</w:t>
      </w:r>
      <w:r w:rsidR="00597A5A">
        <w:t>а</w:t>
      </w:r>
      <w:r w:rsidRPr="00787174">
        <w:t xml:space="preserve"> управління капітального будівництва ОДА,</w:t>
      </w:r>
      <w:r w:rsidR="00EA1ABE" w:rsidRPr="00787174">
        <w:t xml:space="preserve"> Кулик В.В. – заступник директора департаменту охорони здоров’я ОДА,</w:t>
      </w:r>
      <w:r w:rsidRPr="00787174">
        <w:t xml:space="preserve"> П</w:t>
      </w:r>
      <w:r w:rsidR="00597A5A">
        <w:t>шеничников</w:t>
      </w:r>
      <w:r w:rsidRPr="00787174">
        <w:t xml:space="preserve"> </w:t>
      </w:r>
      <w:r w:rsidR="00597A5A">
        <w:t>О.П.</w:t>
      </w:r>
      <w:r w:rsidRPr="00787174">
        <w:t xml:space="preserve"> – начальник управління </w:t>
      </w:r>
      <w:r w:rsidR="00597A5A">
        <w:t>молоді і спорту</w:t>
      </w:r>
      <w:r w:rsidRPr="00787174">
        <w:t xml:space="preserve"> ОДА, </w:t>
      </w:r>
      <w:r w:rsidR="00597A5A">
        <w:t xml:space="preserve">Патлаха Н.І. </w:t>
      </w:r>
      <w:r w:rsidR="00597A5A" w:rsidRPr="00787174">
        <w:t xml:space="preserve">заступник директора департаменту </w:t>
      </w:r>
      <w:r w:rsidR="00597A5A">
        <w:t>житлово-комунального господарства та будівництва ОДА, Беспаленкова Н.М.</w:t>
      </w:r>
      <w:r w:rsidRPr="00787174">
        <w:t xml:space="preserve"> –</w:t>
      </w:r>
      <w:r w:rsidR="00597A5A">
        <w:t xml:space="preserve"> </w:t>
      </w:r>
      <w:r w:rsidRPr="00787174">
        <w:t>начальник</w:t>
      </w:r>
      <w:r>
        <w:t xml:space="preserve"> управління бухгалтерського обліку та фінансі</w:t>
      </w:r>
      <w:r w:rsidR="005D44D8">
        <w:t>в</w:t>
      </w:r>
      <w:r w:rsidR="0077369E">
        <w:t xml:space="preserve"> управління бухгалтерського обліку, фінансів та господарської діяльності виконавчого апарату облради, </w:t>
      </w:r>
      <w:r w:rsidR="00597A5A">
        <w:t>Богуславська І.О.</w:t>
      </w:r>
      <w:r w:rsidR="0077369E">
        <w:t xml:space="preserve"> – </w:t>
      </w:r>
      <w:r w:rsidR="00597A5A">
        <w:t xml:space="preserve">заступник </w:t>
      </w:r>
      <w:r w:rsidR="00597A5A" w:rsidRPr="00787174">
        <w:t>начальник</w:t>
      </w:r>
      <w:r w:rsidR="00597A5A">
        <w:t>а</w:t>
      </w:r>
      <w:r w:rsidR="00597A5A" w:rsidRPr="00787174">
        <w:t xml:space="preserve"> управління –</w:t>
      </w:r>
      <w:r w:rsidR="00597A5A">
        <w:t xml:space="preserve"> </w:t>
      </w:r>
      <w:r w:rsidR="0077369E">
        <w:t xml:space="preserve">начальник відділу </w:t>
      </w:r>
      <w:r w:rsidR="00597A5A">
        <w:t xml:space="preserve">бюджету та фінансів </w:t>
      </w:r>
      <w:r w:rsidR="0077369E">
        <w:t>управління  економіки, бюджету та фінансів виконавчого апарату облради</w:t>
      </w:r>
      <w:r w:rsidR="00BE21FE">
        <w:t xml:space="preserve">, Павлов В.В. </w:t>
      </w:r>
      <w:r w:rsidR="00BE21FE" w:rsidRPr="00787174">
        <w:t>–</w:t>
      </w:r>
      <w:r w:rsidR="00BE21FE">
        <w:t xml:space="preserve"> в.о. директора </w:t>
      </w:r>
      <w:r w:rsidR="00BE21FE" w:rsidRPr="006C45CB">
        <w:t>КП „</w:t>
      </w:r>
      <w:r w:rsidR="00BE21FE">
        <w:t>Агенція з управління проектами</w:t>
      </w:r>
      <w:r w:rsidR="00BE21FE" w:rsidRPr="006C45CB">
        <w:t xml:space="preserve">” </w:t>
      </w:r>
      <w:r w:rsidR="00BE21FE">
        <w:t xml:space="preserve">ДОР, Матвій І.П. </w:t>
      </w:r>
      <w:r w:rsidR="00BE21FE" w:rsidRPr="00787174">
        <w:t>–</w:t>
      </w:r>
      <w:r w:rsidR="00BE21FE">
        <w:t xml:space="preserve"> в.о. директора </w:t>
      </w:r>
      <w:r w:rsidR="00BE21FE" w:rsidRPr="006C45CB">
        <w:t>КП „</w:t>
      </w:r>
      <w:r w:rsidR="00BE21FE">
        <w:t>Центр екологічного моніторингу</w:t>
      </w:r>
      <w:r w:rsidR="00BE21FE" w:rsidRPr="006C45CB">
        <w:t xml:space="preserve">” </w:t>
      </w:r>
      <w:r w:rsidR="00BE21FE">
        <w:t>ДОР</w:t>
      </w:r>
      <w:r w:rsidR="0077369E">
        <w:t>.</w:t>
      </w:r>
    </w:p>
    <w:p w:rsidR="0026659C" w:rsidRDefault="0026659C" w:rsidP="00B402BE">
      <w:pPr>
        <w:jc w:val="both"/>
        <w:rPr>
          <w:sz w:val="26"/>
          <w:szCs w:val="26"/>
        </w:rPr>
      </w:pPr>
    </w:p>
    <w:p w:rsidR="0026659C" w:rsidRDefault="0026659C">
      <w:pPr>
        <w:rPr>
          <w:b/>
          <w:bCs/>
        </w:rPr>
      </w:pPr>
      <w:r>
        <w:rPr>
          <w:b/>
          <w:bCs/>
        </w:rPr>
        <w:t>Головував:</w:t>
      </w:r>
      <w:r>
        <w:t xml:space="preserve"> Ніконоров А.В.</w:t>
      </w:r>
    </w:p>
    <w:p w:rsidR="0026659C" w:rsidRPr="00623B3E" w:rsidRDefault="0026659C">
      <w:pPr>
        <w:pageBreakBefore/>
        <w:spacing w:line="240" w:lineRule="atLeast"/>
        <w:jc w:val="center"/>
        <w:rPr>
          <w:b/>
          <w:bCs/>
          <w:shd w:val="clear" w:color="auto" w:fill="FFFFFF"/>
        </w:rPr>
      </w:pPr>
      <w:r w:rsidRPr="00623B3E">
        <w:rPr>
          <w:b/>
          <w:bCs/>
        </w:rPr>
        <w:lastRenderedPageBreak/>
        <w:t>Порядок денний засідання постійної комісії:</w:t>
      </w:r>
    </w:p>
    <w:p w:rsidR="0026659C" w:rsidRPr="00623B3E" w:rsidRDefault="0026659C">
      <w:pPr>
        <w:spacing w:line="240" w:lineRule="atLeast"/>
        <w:jc w:val="center"/>
        <w:rPr>
          <w:b/>
          <w:bCs/>
          <w:shd w:val="clear" w:color="auto" w:fill="FFFFFF"/>
        </w:rPr>
      </w:pPr>
    </w:p>
    <w:p w:rsidR="0026659C" w:rsidRPr="006B0B58" w:rsidRDefault="0026659C" w:rsidP="000F47A5">
      <w:pPr>
        <w:numPr>
          <w:ilvl w:val="0"/>
          <w:numId w:val="10"/>
        </w:numPr>
        <w:tabs>
          <w:tab w:val="left" w:pos="1080"/>
        </w:tabs>
        <w:suppressAutoHyphens w:val="0"/>
        <w:ind w:left="0" w:firstLine="720"/>
        <w:jc w:val="both"/>
        <w:rPr>
          <w:b/>
          <w:bCs/>
        </w:rPr>
      </w:pPr>
      <w:r>
        <w:rPr>
          <w:b/>
          <w:bCs/>
        </w:rPr>
        <w:t xml:space="preserve">Про розгляд проекту розпорядження </w:t>
      </w:r>
      <w:r w:rsidRPr="00F119BA">
        <w:rPr>
          <w:b/>
          <w:bCs/>
          <w:shd w:val="clear" w:color="auto" w:fill="FFFFFF"/>
        </w:rPr>
        <w:t xml:space="preserve">голови обласної ради </w:t>
      </w:r>
      <w:r w:rsidRPr="00F119BA">
        <w:t>„</w:t>
      </w:r>
      <w:r w:rsidRPr="00F119BA">
        <w:rPr>
          <w:b/>
          <w:bCs/>
          <w:shd w:val="clear" w:color="auto" w:fill="FFFFFF"/>
        </w:rPr>
        <w:t xml:space="preserve">Про внесення </w:t>
      </w:r>
      <w:r w:rsidRPr="00F119BA">
        <w:rPr>
          <w:b/>
          <w:bCs/>
        </w:rPr>
        <w:t xml:space="preserve">змін до рішення обласної ради від 04 грудня 2015 року </w:t>
      </w:r>
      <w:r>
        <w:rPr>
          <w:b/>
          <w:bCs/>
        </w:rPr>
        <w:t xml:space="preserve">         </w:t>
      </w:r>
      <w:r w:rsidRPr="00F119BA">
        <w:rPr>
          <w:b/>
          <w:bCs/>
        </w:rPr>
        <w:t>№ 705-35/VІ „Про обласний бюджет на 2016 рік”</w:t>
      </w:r>
      <w:r>
        <w:rPr>
          <w:b/>
          <w:bCs/>
        </w:rPr>
        <w:t>.</w:t>
      </w:r>
    </w:p>
    <w:p w:rsidR="0026659C" w:rsidRPr="006B0B58" w:rsidRDefault="0026659C" w:rsidP="000F47A5">
      <w:pPr>
        <w:tabs>
          <w:tab w:val="left" w:pos="1080"/>
        </w:tabs>
        <w:jc w:val="both"/>
        <w:rPr>
          <w:b/>
          <w:bCs/>
        </w:rPr>
      </w:pPr>
    </w:p>
    <w:p w:rsidR="0026659C" w:rsidRPr="00CB283C" w:rsidRDefault="0026659C" w:rsidP="00581FF1">
      <w:pPr>
        <w:tabs>
          <w:tab w:val="left" w:pos="1080"/>
        </w:tabs>
        <w:suppressAutoHyphens w:val="0"/>
        <w:jc w:val="both"/>
        <w:rPr>
          <w:b/>
          <w:bCs/>
        </w:rPr>
      </w:pPr>
    </w:p>
    <w:p w:rsidR="0026659C" w:rsidRPr="00CB283C" w:rsidRDefault="0026659C" w:rsidP="000F47A5">
      <w:pPr>
        <w:tabs>
          <w:tab w:val="left" w:pos="1080"/>
        </w:tabs>
        <w:jc w:val="both"/>
        <w:rPr>
          <w:b/>
          <w:bCs/>
          <w:sz w:val="16"/>
          <w:szCs w:val="16"/>
        </w:rPr>
      </w:pPr>
    </w:p>
    <w:p w:rsidR="0026659C" w:rsidRDefault="0026659C" w:rsidP="000F47A5"/>
    <w:p w:rsidR="0026659C" w:rsidRPr="00623B3E" w:rsidRDefault="0026659C" w:rsidP="006E5F3F">
      <w:pPr>
        <w:tabs>
          <w:tab w:val="left" w:pos="1260"/>
        </w:tabs>
        <w:spacing w:before="120" w:line="240" w:lineRule="atLeast"/>
        <w:ind w:left="720"/>
        <w:jc w:val="both"/>
        <w:rPr>
          <w:b/>
          <w:bCs/>
          <w:shd w:val="clear" w:color="auto" w:fill="FFFFFF"/>
        </w:rPr>
      </w:pPr>
    </w:p>
    <w:p w:rsidR="0026659C" w:rsidRPr="00094BDB" w:rsidRDefault="0026659C">
      <w:pPr>
        <w:jc w:val="center"/>
        <w:rPr>
          <w:b/>
          <w:bCs/>
          <w:lang w:val="ru-RU"/>
        </w:rPr>
      </w:pPr>
    </w:p>
    <w:p w:rsidR="0026659C" w:rsidRPr="00094BDB" w:rsidRDefault="0026659C">
      <w:pPr>
        <w:jc w:val="center"/>
        <w:rPr>
          <w:b/>
          <w:bCs/>
          <w:lang w:val="ru-RU"/>
        </w:rPr>
      </w:pPr>
    </w:p>
    <w:p w:rsidR="0026659C" w:rsidRPr="00094BDB" w:rsidRDefault="0026659C">
      <w:pPr>
        <w:jc w:val="center"/>
        <w:rPr>
          <w:b/>
          <w:bCs/>
          <w:lang w:val="ru-RU"/>
        </w:rPr>
      </w:pPr>
    </w:p>
    <w:p w:rsidR="0026659C" w:rsidRPr="00094BDB" w:rsidRDefault="0026659C">
      <w:pPr>
        <w:jc w:val="center"/>
        <w:rPr>
          <w:b/>
          <w:bCs/>
          <w:lang w:val="ru-RU"/>
        </w:rPr>
      </w:pPr>
    </w:p>
    <w:p w:rsidR="0026659C" w:rsidRPr="00094BDB" w:rsidRDefault="0026659C">
      <w:pPr>
        <w:jc w:val="center"/>
        <w:rPr>
          <w:b/>
          <w:bCs/>
          <w:lang w:val="ru-RU"/>
        </w:rPr>
      </w:pPr>
    </w:p>
    <w:p w:rsidR="0026659C" w:rsidRPr="00094BDB" w:rsidRDefault="0026659C">
      <w:pPr>
        <w:jc w:val="center"/>
        <w:rPr>
          <w:b/>
          <w:bCs/>
          <w:lang w:val="ru-RU"/>
        </w:rPr>
      </w:pPr>
    </w:p>
    <w:p w:rsidR="0026659C" w:rsidRPr="00094BDB" w:rsidRDefault="0026659C">
      <w:pPr>
        <w:jc w:val="center"/>
        <w:rPr>
          <w:b/>
          <w:bCs/>
          <w:lang w:val="ru-RU"/>
        </w:rPr>
      </w:pPr>
    </w:p>
    <w:p w:rsidR="0026659C" w:rsidRPr="00094BDB" w:rsidRDefault="0026659C">
      <w:pPr>
        <w:jc w:val="center"/>
        <w:rPr>
          <w:b/>
          <w:bCs/>
          <w:lang w:val="ru-RU"/>
        </w:rPr>
      </w:pPr>
    </w:p>
    <w:p w:rsidR="0026659C" w:rsidRPr="00094BDB" w:rsidRDefault="0026659C">
      <w:pPr>
        <w:jc w:val="center"/>
        <w:rPr>
          <w:b/>
          <w:bCs/>
          <w:lang w:val="ru-RU"/>
        </w:rPr>
      </w:pPr>
    </w:p>
    <w:p w:rsidR="0026659C" w:rsidRPr="00094BDB" w:rsidRDefault="0026659C">
      <w:pPr>
        <w:jc w:val="center"/>
        <w:rPr>
          <w:b/>
          <w:bCs/>
          <w:lang w:val="ru-RU"/>
        </w:rPr>
      </w:pPr>
    </w:p>
    <w:p w:rsidR="0026659C" w:rsidRPr="00094BDB" w:rsidRDefault="0026659C">
      <w:pPr>
        <w:jc w:val="center"/>
        <w:rPr>
          <w:b/>
          <w:bCs/>
          <w:lang w:val="ru-RU"/>
        </w:rPr>
      </w:pPr>
    </w:p>
    <w:p w:rsidR="0026659C" w:rsidRDefault="0026659C">
      <w:pPr>
        <w:jc w:val="center"/>
        <w:rPr>
          <w:b/>
          <w:bCs/>
          <w:lang w:val="ru-RU"/>
        </w:rPr>
      </w:pPr>
    </w:p>
    <w:p w:rsidR="0026659C" w:rsidRDefault="0026659C">
      <w:pPr>
        <w:jc w:val="center"/>
        <w:rPr>
          <w:b/>
          <w:bCs/>
          <w:lang w:val="ru-RU"/>
        </w:rPr>
      </w:pPr>
    </w:p>
    <w:p w:rsidR="0026659C" w:rsidRDefault="0026659C">
      <w:pPr>
        <w:jc w:val="center"/>
        <w:rPr>
          <w:b/>
          <w:bCs/>
          <w:lang w:val="ru-RU"/>
        </w:rPr>
      </w:pPr>
    </w:p>
    <w:p w:rsidR="0026659C" w:rsidRDefault="0026659C">
      <w:pPr>
        <w:jc w:val="center"/>
        <w:rPr>
          <w:b/>
          <w:bCs/>
          <w:lang w:val="ru-RU"/>
        </w:rPr>
      </w:pPr>
    </w:p>
    <w:p w:rsidR="0026659C" w:rsidRDefault="0026659C">
      <w:pPr>
        <w:jc w:val="center"/>
        <w:rPr>
          <w:b/>
          <w:bCs/>
          <w:lang w:val="ru-RU"/>
        </w:rPr>
      </w:pPr>
    </w:p>
    <w:p w:rsidR="0026659C" w:rsidRDefault="0026659C">
      <w:pPr>
        <w:jc w:val="center"/>
        <w:rPr>
          <w:b/>
          <w:bCs/>
          <w:lang w:val="ru-RU"/>
        </w:rPr>
      </w:pPr>
    </w:p>
    <w:p w:rsidR="0026659C" w:rsidRDefault="0026659C">
      <w:pPr>
        <w:jc w:val="center"/>
        <w:rPr>
          <w:b/>
          <w:bCs/>
          <w:lang w:val="ru-RU"/>
        </w:rPr>
      </w:pPr>
    </w:p>
    <w:p w:rsidR="0026659C" w:rsidRDefault="0026659C">
      <w:pPr>
        <w:jc w:val="center"/>
        <w:rPr>
          <w:b/>
          <w:bCs/>
          <w:lang w:val="ru-RU"/>
        </w:rPr>
      </w:pPr>
    </w:p>
    <w:p w:rsidR="0026659C" w:rsidRDefault="0026659C">
      <w:pPr>
        <w:jc w:val="center"/>
        <w:rPr>
          <w:b/>
          <w:bCs/>
          <w:lang w:val="ru-RU"/>
        </w:rPr>
      </w:pPr>
    </w:p>
    <w:p w:rsidR="0026659C" w:rsidRDefault="0026659C">
      <w:pPr>
        <w:jc w:val="center"/>
        <w:rPr>
          <w:b/>
          <w:bCs/>
          <w:lang w:val="ru-RU"/>
        </w:rPr>
      </w:pPr>
    </w:p>
    <w:p w:rsidR="0026659C" w:rsidRDefault="0026659C">
      <w:pPr>
        <w:jc w:val="center"/>
        <w:rPr>
          <w:b/>
          <w:bCs/>
          <w:lang w:val="ru-RU"/>
        </w:rPr>
      </w:pPr>
    </w:p>
    <w:p w:rsidR="0026659C" w:rsidRPr="00094BDB" w:rsidRDefault="0026659C">
      <w:pPr>
        <w:jc w:val="center"/>
        <w:rPr>
          <w:b/>
          <w:bCs/>
          <w:lang w:val="ru-RU"/>
        </w:rPr>
      </w:pPr>
    </w:p>
    <w:p w:rsidR="0026659C" w:rsidRPr="00094BDB" w:rsidRDefault="0026659C">
      <w:pPr>
        <w:jc w:val="center"/>
        <w:rPr>
          <w:b/>
          <w:bCs/>
          <w:lang w:val="ru-RU"/>
        </w:rPr>
      </w:pPr>
    </w:p>
    <w:p w:rsidR="0026659C" w:rsidRPr="00094BDB" w:rsidRDefault="0026659C">
      <w:pPr>
        <w:jc w:val="center"/>
        <w:rPr>
          <w:b/>
          <w:bCs/>
          <w:lang w:val="ru-RU"/>
        </w:rPr>
      </w:pPr>
    </w:p>
    <w:p w:rsidR="0026659C" w:rsidRDefault="0026659C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26659C" w:rsidRDefault="0026659C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26659C" w:rsidRDefault="0026659C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26659C" w:rsidRDefault="0026659C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26659C" w:rsidRDefault="0026659C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26659C" w:rsidRDefault="0026659C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26659C" w:rsidRDefault="0026659C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26659C" w:rsidRDefault="0026659C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26659C" w:rsidRDefault="0026659C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26659C" w:rsidRPr="006B0B58" w:rsidRDefault="0026659C" w:rsidP="00F15F6B">
      <w:pPr>
        <w:tabs>
          <w:tab w:val="left" w:pos="1080"/>
        </w:tabs>
        <w:suppressAutoHyphens w:val="0"/>
        <w:jc w:val="both"/>
        <w:rPr>
          <w:b/>
          <w:bCs/>
        </w:rPr>
      </w:pPr>
      <w:r>
        <w:rPr>
          <w:b/>
          <w:bCs/>
          <w:shd w:val="clear" w:color="auto" w:fill="FFFFFF"/>
        </w:rPr>
        <w:lastRenderedPageBreak/>
        <w:t xml:space="preserve">СЛУХАЛИ: 1. </w:t>
      </w:r>
      <w:r>
        <w:rPr>
          <w:b/>
          <w:bCs/>
        </w:rPr>
        <w:t xml:space="preserve">Про розгляд проекту розпорядження </w:t>
      </w:r>
      <w:r w:rsidRPr="00F119BA">
        <w:rPr>
          <w:b/>
          <w:bCs/>
          <w:shd w:val="clear" w:color="auto" w:fill="FFFFFF"/>
        </w:rPr>
        <w:t xml:space="preserve">голови обласної ради </w:t>
      </w:r>
      <w:r w:rsidRPr="00F119BA">
        <w:t>„</w:t>
      </w:r>
      <w:r w:rsidRPr="00F119BA">
        <w:rPr>
          <w:b/>
          <w:bCs/>
          <w:shd w:val="clear" w:color="auto" w:fill="FFFFFF"/>
        </w:rPr>
        <w:t xml:space="preserve">Про внесення </w:t>
      </w:r>
      <w:r w:rsidRPr="00F119BA">
        <w:rPr>
          <w:b/>
          <w:bCs/>
        </w:rPr>
        <w:t xml:space="preserve">змін до рішення обласної ради від 04 грудня 2015 року </w:t>
      </w:r>
      <w:r>
        <w:rPr>
          <w:b/>
          <w:bCs/>
        </w:rPr>
        <w:t xml:space="preserve">         </w:t>
      </w:r>
      <w:r w:rsidRPr="00F119BA">
        <w:rPr>
          <w:b/>
          <w:bCs/>
        </w:rPr>
        <w:t>№ 705-35/VІ „Про обласний бюджет на 2016 рік”</w:t>
      </w:r>
    </w:p>
    <w:p w:rsidR="0026659C" w:rsidRDefault="0026659C" w:rsidP="006018A6">
      <w:pPr>
        <w:jc w:val="both"/>
        <w:rPr>
          <w:b/>
          <w:bCs/>
          <w:sz w:val="16"/>
          <w:szCs w:val="16"/>
          <w:u w:val="single"/>
        </w:rPr>
      </w:pPr>
    </w:p>
    <w:p w:rsidR="0026659C" w:rsidRDefault="0026659C" w:rsidP="006018A6">
      <w:pPr>
        <w:jc w:val="both"/>
      </w:pPr>
      <w:r>
        <w:rPr>
          <w:b/>
          <w:bCs/>
          <w:u w:val="single"/>
        </w:rPr>
        <w:t>Інформація</w:t>
      </w:r>
      <w:r>
        <w:rPr>
          <w:b/>
          <w:bCs/>
        </w:rPr>
        <w:t>:</w:t>
      </w:r>
      <w:r>
        <w:t xml:space="preserve"> </w:t>
      </w:r>
      <w:r w:rsidRPr="0082730B">
        <w:t>директора департаменту фінансів облд</w:t>
      </w:r>
      <w:r w:rsidR="00810A94">
        <w:t>ержадміністрації    Шебеко Т.І</w:t>
      </w:r>
      <w:r w:rsidR="00914639">
        <w:t>.</w:t>
      </w:r>
    </w:p>
    <w:p w:rsidR="002D442C" w:rsidRPr="003C1AD0" w:rsidRDefault="002D442C" w:rsidP="006018A6">
      <w:pPr>
        <w:jc w:val="both"/>
        <w:rPr>
          <w:sz w:val="16"/>
          <w:szCs w:val="16"/>
        </w:rPr>
      </w:pPr>
    </w:p>
    <w:p w:rsidR="0026659C" w:rsidRDefault="0026659C" w:rsidP="006018A6">
      <w:pPr>
        <w:jc w:val="both"/>
      </w:pPr>
      <w:r w:rsidRPr="00F13E74">
        <w:rPr>
          <w:b/>
          <w:bCs/>
          <w:u w:val="single"/>
        </w:rPr>
        <w:t>Виступили</w:t>
      </w:r>
      <w:r w:rsidRPr="00F13E74">
        <w:rPr>
          <w:b/>
          <w:bCs/>
        </w:rPr>
        <w:t>:</w:t>
      </w:r>
      <w:r w:rsidRPr="00F13E74">
        <w:t xml:space="preserve"> </w:t>
      </w:r>
      <w:r w:rsidRPr="00B634BE">
        <w:t>Ніконоров</w:t>
      </w:r>
      <w:r w:rsidR="00B5298F" w:rsidRPr="00B634BE">
        <w:t xml:space="preserve"> А.В., </w:t>
      </w:r>
      <w:r w:rsidR="00B634BE" w:rsidRPr="00F8739A">
        <w:t>Саганович Д.В.</w:t>
      </w:r>
      <w:r w:rsidR="00895F86">
        <w:t>, Войтов Г.О., Мазан Ю.В.</w:t>
      </w:r>
    </w:p>
    <w:p w:rsidR="0026659C" w:rsidRPr="003C1AD0" w:rsidRDefault="0026659C" w:rsidP="00F119BA">
      <w:pPr>
        <w:pStyle w:val="3"/>
        <w:tabs>
          <w:tab w:val="left" w:pos="720"/>
        </w:tabs>
        <w:ind w:left="96" w:hanging="96"/>
        <w:jc w:val="both"/>
        <w:rPr>
          <w:color w:val="auto"/>
          <w:sz w:val="16"/>
          <w:szCs w:val="16"/>
        </w:rPr>
      </w:pPr>
    </w:p>
    <w:p w:rsidR="0026659C" w:rsidRDefault="0026659C" w:rsidP="00F119BA">
      <w:pPr>
        <w:pStyle w:val="3"/>
        <w:tabs>
          <w:tab w:val="left" w:pos="720"/>
        </w:tabs>
        <w:ind w:left="96" w:hanging="96"/>
        <w:jc w:val="both"/>
        <w:rPr>
          <w:b w:val="0"/>
          <w:bCs w:val="0"/>
          <w:color w:val="auto"/>
          <w:sz w:val="28"/>
          <w:szCs w:val="28"/>
        </w:rPr>
      </w:pPr>
      <w:r w:rsidRPr="00F13E74">
        <w:rPr>
          <w:color w:val="auto"/>
          <w:sz w:val="28"/>
          <w:szCs w:val="28"/>
        </w:rPr>
        <w:t>ВИРІШИЛИ</w:t>
      </w:r>
      <w:r w:rsidRPr="00F13E74">
        <w:rPr>
          <w:b w:val="0"/>
          <w:bCs w:val="0"/>
          <w:color w:val="auto"/>
          <w:sz w:val="28"/>
          <w:szCs w:val="28"/>
        </w:rPr>
        <w:t xml:space="preserve">: </w:t>
      </w:r>
    </w:p>
    <w:p w:rsidR="0026659C" w:rsidRPr="0082730B" w:rsidRDefault="0026659C" w:rsidP="00B32E71">
      <w:pPr>
        <w:rPr>
          <w:sz w:val="16"/>
          <w:szCs w:val="16"/>
        </w:rPr>
      </w:pPr>
    </w:p>
    <w:p w:rsidR="0026659C" w:rsidRDefault="0026659C" w:rsidP="000E4024">
      <w:pPr>
        <w:pStyle w:val="a9"/>
        <w:ind w:firstLine="709"/>
      </w:pPr>
      <w:r>
        <w:t xml:space="preserve">1. </w:t>
      </w:r>
      <w:r w:rsidRPr="00F13E74">
        <w:t>Погодити запропонований проект розпорядження голови обласної ради „</w:t>
      </w:r>
      <w:r w:rsidRPr="00F13E74">
        <w:rPr>
          <w:shd w:val="clear" w:color="auto" w:fill="FFFFFF"/>
        </w:rPr>
        <w:t xml:space="preserve">Про внесення </w:t>
      </w:r>
      <w:r w:rsidRPr="00F13E74">
        <w:t>змін до рішення обласної ради від 04 грудня 2015 року № 705-35/VІ „Про обласний бюджет на 2016 рік”</w:t>
      </w:r>
      <w:r>
        <w:t xml:space="preserve"> із такими змінами:</w:t>
      </w:r>
    </w:p>
    <w:p w:rsidR="00247E78" w:rsidRDefault="0026659C" w:rsidP="000E4024">
      <w:pPr>
        <w:pStyle w:val="a9"/>
        <w:ind w:firstLine="709"/>
      </w:pPr>
      <w:r w:rsidRPr="00B5298F">
        <w:t xml:space="preserve">по головному розпоряднику коштів – обласній раді </w:t>
      </w:r>
      <w:r w:rsidR="00247E78">
        <w:t>здійснити перерозподіл видатків в межах кошторисних призначень поточного року, а саме:</w:t>
      </w:r>
    </w:p>
    <w:p w:rsidR="00247E78" w:rsidRDefault="00B82A8B" w:rsidP="000E4024">
      <w:pPr>
        <w:pStyle w:val="a9"/>
        <w:ind w:firstLine="709"/>
      </w:pPr>
      <w:r>
        <w:t>збільшити</w:t>
      </w:r>
      <w:r w:rsidR="0026659C" w:rsidRPr="00EA1ABE">
        <w:t xml:space="preserve"> бюджетні призначення </w:t>
      </w:r>
      <w:r w:rsidRPr="00B82A8B">
        <w:t xml:space="preserve">за КТКВ </w:t>
      </w:r>
      <w:r w:rsidRPr="00F015BE">
        <w:t>180409 „Внески органів влади Автономної Республіки Крим та органів місцевого самоврядування у статутні капітали суб’єктів підприємницької діяльності”</w:t>
      </w:r>
      <w:r w:rsidR="00F015BE" w:rsidRPr="00F015BE">
        <w:t xml:space="preserve"> КЕКВ 3210 у сумі </w:t>
      </w:r>
      <w:r w:rsidR="00F75EAC">
        <w:t>30</w:t>
      </w:r>
      <w:r w:rsidR="00581FF1">
        <w:t>75,88</w:t>
      </w:r>
      <w:r w:rsidRPr="00F015BE">
        <w:t xml:space="preserve"> тис. грн (КП „Центр народної творчості „Дивокрай” Д</w:t>
      </w:r>
      <w:r w:rsidR="00204FB3">
        <w:t>ОР</w:t>
      </w:r>
      <w:r w:rsidRPr="00F015BE">
        <w:t xml:space="preserve"> </w:t>
      </w:r>
      <w:r w:rsidR="00F015BE">
        <w:t xml:space="preserve">на </w:t>
      </w:r>
      <w:r w:rsidR="00204FB3">
        <w:t>288,5</w:t>
      </w:r>
      <w:r w:rsidRPr="00F015BE">
        <w:t> тис. грн</w:t>
      </w:r>
      <w:r w:rsidRPr="006C45CB">
        <w:t>, КП „</w:t>
      </w:r>
      <w:r w:rsidR="00204FB3">
        <w:t>Дніпроінвестпроект</w:t>
      </w:r>
      <w:r w:rsidRPr="006C45CB">
        <w:t>”</w:t>
      </w:r>
      <w:r w:rsidR="00F015BE" w:rsidRPr="006C45CB">
        <w:t xml:space="preserve"> </w:t>
      </w:r>
      <w:r w:rsidR="00204FB3">
        <w:t>ДОР</w:t>
      </w:r>
      <w:r w:rsidR="00F015BE" w:rsidRPr="006C45CB">
        <w:t xml:space="preserve"> на </w:t>
      </w:r>
      <w:r w:rsidR="00204FB3">
        <w:t>888,26</w:t>
      </w:r>
      <w:r w:rsidRPr="006C45CB">
        <w:t xml:space="preserve"> тис. </w:t>
      </w:r>
      <w:r w:rsidR="00204FB3">
        <w:t xml:space="preserve">грн, </w:t>
      </w:r>
      <w:r w:rsidR="00204FB3" w:rsidRPr="006C45CB">
        <w:t>КП „</w:t>
      </w:r>
      <w:r w:rsidR="00204FB3">
        <w:t>Агенція з управління проектами</w:t>
      </w:r>
      <w:r w:rsidR="00204FB3" w:rsidRPr="006C45CB">
        <w:t xml:space="preserve">” </w:t>
      </w:r>
      <w:r w:rsidR="00204FB3">
        <w:t>ДОР</w:t>
      </w:r>
      <w:r w:rsidR="00204FB3" w:rsidRPr="006C45CB">
        <w:t xml:space="preserve"> на </w:t>
      </w:r>
      <w:r w:rsidR="00204FB3">
        <w:t>299,12</w:t>
      </w:r>
      <w:r w:rsidR="00204FB3" w:rsidRPr="006C45CB">
        <w:t xml:space="preserve"> тис. </w:t>
      </w:r>
      <w:r w:rsidR="00204FB3">
        <w:t xml:space="preserve">грн, </w:t>
      </w:r>
      <w:r w:rsidR="00204FB3" w:rsidRPr="006C45CB">
        <w:t>КП „</w:t>
      </w:r>
      <w:r w:rsidR="00204FB3">
        <w:t>Департамент екобезпеки, природокористування та енергозбереження</w:t>
      </w:r>
      <w:r w:rsidR="00204FB3" w:rsidRPr="006C45CB">
        <w:t xml:space="preserve">” </w:t>
      </w:r>
      <w:r w:rsidR="00204FB3">
        <w:t>ДОР</w:t>
      </w:r>
      <w:r w:rsidR="00204FB3" w:rsidRPr="006C45CB">
        <w:t xml:space="preserve"> на </w:t>
      </w:r>
      <w:r w:rsidR="00D05FC5">
        <w:t>10</w:t>
      </w:r>
      <w:r w:rsidR="00204FB3">
        <w:t>00,0</w:t>
      </w:r>
      <w:r w:rsidR="00204FB3" w:rsidRPr="006C45CB">
        <w:t xml:space="preserve"> тис. </w:t>
      </w:r>
      <w:r w:rsidR="00204FB3">
        <w:t xml:space="preserve">грн, </w:t>
      </w:r>
      <w:r w:rsidR="00204FB3" w:rsidRPr="006C45CB">
        <w:t>КП „</w:t>
      </w:r>
      <w:r w:rsidR="00204FB3">
        <w:t>Дніпроінвестпроект</w:t>
      </w:r>
      <w:r w:rsidR="00204FB3" w:rsidRPr="006C45CB">
        <w:t xml:space="preserve">” </w:t>
      </w:r>
      <w:r w:rsidR="00204FB3">
        <w:t>ДОР</w:t>
      </w:r>
      <w:r w:rsidR="00204FB3" w:rsidRPr="006C45CB">
        <w:t xml:space="preserve"> на </w:t>
      </w:r>
      <w:r w:rsidR="00204FB3">
        <w:t>888,26</w:t>
      </w:r>
      <w:r w:rsidR="00204FB3" w:rsidRPr="006C45CB">
        <w:t xml:space="preserve"> тис. </w:t>
      </w:r>
      <w:r w:rsidR="00204FB3">
        <w:t xml:space="preserve">грн, </w:t>
      </w:r>
      <w:r w:rsidR="00204FB3" w:rsidRPr="006C45CB">
        <w:t>КП „</w:t>
      </w:r>
      <w:r w:rsidR="00204FB3">
        <w:t>Центр екологічного моніторингу</w:t>
      </w:r>
      <w:r w:rsidR="00204FB3" w:rsidRPr="006C45CB">
        <w:t xml:space="preserve">” </w:t>
      </w:r>
      <w:r w:rsidR="00204FB3">
        <w:t>ДОР</w:t>
      </w:r>
      <w:r w:rsidR="00204FB3" w:rsidRPr="006C45CB">
        <w:t xml:space="preserve"> на </w:t>
      </w:r>
      <w:r w:rsidR="00204FB3">
        <w:t>300,0</w:t>
      </w:r>
      <w:r w:rsidR="00204FB3" w:rsidRPr="006C45CB">
        <w:t xml:space="preserve"> тис. </w:t>
      </w:r>
      <w:r w:rsidR="00204FB3">
        <w:t xml:space="preserve">грн, </w:t>
      </w:r>
      <w:r w:rsidR="00204FB3" w:rsidRPr="006C45CB">
        <w:t>КП „</w:t>
      </w:r>
      <w:r w:rsidR="00204FB3">
        <w:t>Будинок юстиції</w:t>
      </w:r>
      <w:r w:rsidR="00204FB3" w:rsidRPr="006C45CB">
        <w:t xml:space="preserve">” </w:t>
      </w:r>
      <w:r w:rsidR="00204FB3">
        <w:t>ДОР</w:t>
      </w:r>
      <w:r w:rsidR="00204FB3" w:rsidRPr="006C45CB">
        <w:t xml:space="preserve"> на </w:t>
      </w:r>
      <w:r w:rsidR="00204FB3">
        <w:t>300,0</w:t>
      </w:r>
      <w:r w:rsidR="00204FB3" w:rsidRPr="006C45CB">
        <w:t xml:space="preserve"> тис. </w:t>
      </w:r>
      <w:r w:rsidR="00204FB3">
        <w:t>грн</w:t>
      </w:r>
      <w:r w:rsidRPr="006C45CB">
        <w:t>)</w:t>
      </w:r>
      <w:r w:rsidR="00247E78">
        <w:t>;</w:t>
      </w:r>
    </w:p>
    <w:p w:rsidR="00B82A8B" w:rsidRDefault="00247E78" w:rsidP="000E4024">
      <w:pPr>
        <w:pStyle w:val="a9"/>
        <w:ind w:firstLine="709"/>
      </w:pPr>
      <w:r>
        <w:t>зменшити бюджетні призначення</w:t>
      </w:r>
      <w:r w:rsidR="00242225" w:rsidRPr="00242225">
        <w:t xml:space="preserve"> комунальній установі „Адміністративне</w:t>
      </w:r>
      <w:r w:rsidR="00242225" w:rsidRPr="00EA1ABE">
        <w:t xml:space="preserve"> управління Дніпропетровської обласної ради” за КТКВ 180410 „Інші заходи, пов’язані з економічною діяльністю” КЕКВ 3210 на суму </w:t>
      </w:r>
      <w:r w:rsidR="00204FB3">
        <w:t>2</w:t>
      </w:r>
      <w:r w:rsidR="00F75EAC">
        <w:t>7</w:t>
      </w:r>
      <w:r w:rsidR="00204FB3">
        <w:t>87,38</w:t>
      </w:r>
      <w:r w:rsidR="00242225" w:rsidRPr="00EA1ABE">
        <w:t xml:space="preserve"> тис. </w:t>
      </w:r>
      <w:r w:rsidR="00242225">
        <w:t xml:space="preserve">грн та </w:t>
      </w:r>
      <w:r>
        <w:t>видатки</w:t>
      </w:r>
      <w:r w:rsidR="00FF09E4">
        <w:t xml:space="preserve"> </w:t>
      </w:r>
      <w:r w:rsidR="00A10DC3" w:rsidRPr="00B82A8B">
        <w:t xml:space="preserve">за КТКВ </w:t>
      </w:r>
      <w:r w:rsidR="00A10DC3">
        <w:t xml:space="preserve">250404 </w:t>
      </w:r>
      <w:r w:rsidR="00A10DC3" w:rsidRPr="00EA1ABE">
        <w:t>„</w:t>
      </w:r>
      <w:r w:rsidR="00A10DC3" w:rsidRPr="00A10DC3">
        <w:t>Інші видатки</w:t>
      </w:r>
      <w:r w:rsidR="00A10DC3" w:rsidRPr="00EA1ABE">
        <w:t>”</w:t>
      </w:r>
      <w:r w:rsidR="00A10DC3">
        <w:t xml:space="preserve"> </w:t>
      </w:r>
      <w:r w:rsidR="00A10DC3" w:rsidRPr="00EA1ABE">
        <w:t xml:space="preserve">КЕКВ </w:t>
      </w:r>
      <w:r w:rsidR="00A10DC3">
        <w:t>2240</w:t>
      </w:r>
      <w:r w:rsidR="002C1C5E">
        <w:t xml:space="preserve"> </w:t>
      </w:r>
      <w:r w:rsidR="002C1C5E" w:rsidRPr="00F015BE">
        <w:t xml:space="preserve">у сумі </w:t>
      </w:r>
      <w:r w:rsidR="00204FB3">
        <w:t>288,5</w:t>
      </w:r>
      <w:r w:rsidR="002C1C5E" w:rsidRPr="00F015BE">
        <w:t xml:space="preserve"> тис. </w:t>
      </w:r>
      <w:r w:rsidR="00CA75E7">
        <w:t>грн;</w:t>
      </w:r>
    </w:p>
    <w:p w:rsidR="00204FB3" w:rsidRDefault="00204FB3" w:rsidP="000E4024">
      <w:pPr>
        <w:pStyle w:val="a9"/>
        <w:ind w:firstLine="709"/>
      </w:pPr>
    </w:p>
    <w:p w:rsidR="00204FB3" w:rsidRDefault="00204FB3" w:rsidP="000E4024">
      <w:pPr>
        <w:pStyle w:val="a9"/>
        <w:ind w:firstLine="709"/>
      </w:pPr>
      <w:r w:rsidRPr="00B5298F">
        <w:t>по головному розпоряднику коштів –</w:t>
      </w:r>
      <w:r>
        <w:t xml:space="preserve"> управлінню капітального будівництва </w:t>
      </w:r>
      <w:r w:rsidR="00895F86">
        <w:t>збільшити</w:t>
      </w:r>
      <w:r w:rsidR="00895F86" w:rsidRPr="00EA1ABE">
        <w:t xml:space="preserve"> бюджетні призначення </w:t>
      </w:r>
      <w:r w:rsidR="00895F86" w:rsidRPr="00B82A8B">
        <w:t xml:space="preserve">за КТКВ </w:t>
      </w:r>
      <w:r w:rsidR="00895F86">
        <w:t>150101 «Капітальні вкладення» за об’єктом «Реконструкція комунального закладу Верхівце</w:t>
      </w:r>
      <w:r w:rsidR="00CE11CD">
        <w:t>вський психоневрологічний інтернат ДОР» на суму 350,0 тис</w:t>
      </w:r>
      <w:r w:rsidR="001D5B3E">
        <w:t xml:space="preserve">. грн, </w:t>
      </w:r>
      <w:r w:rsidR="00CA75E7">
        <w:t xml:space="preserve">одночасно </w:t>
      </w:r>
      <w:r w:rsidR="001D5B3E">
        <w:t>зменшивши</w:t>
      </w:r>
      <w:r w:rsidR="00CA75E7">
        <w:t xml:space="preserve"> за об’єктом «Будівництво житлового будинку в сел.</w:t>
      </w:r>
      <w:r w:rsidR="002D5A36">
        <w:t> </w:t>
      </w:r>
      <w:r w:rsidR="00CA75E7">
        <w:t>Слобожанське Дніпропетровського району (у т.ч. ПКД)»;</w:t>
      </w:r>
    </w:p>
    <w:p w:rsidR="00204FB3" w:rsidRDefault="00204FB3" w:rsidP="000E4024">
      <w:pPr>
        <w:pStyle w:val="a9"/>
        <w:ind w:firstLine="709"/>
      </w:pPr>
    </w:p>
    <w:p w:rsidR="00F75EAC" w:rsidRDefault="00CA75E7" w:rsidP="000E4024">
      <w:pPr>
        <w:pStyle w:val="a9"/>
        <w:ind w:firstLine="709"/>
      </w:pPr>
      <w:r>
        <w:t>збільшити доходи та видатки обласного бюджету за рахунок субвенції обласному бюджету з бюджету Дніпровського району на 50,0 тис. грн на створення та використання матеріальних резервів для запобігання та ліквідації надзвичайних ситуацій техногенного і природного характеру;</w:t>
      </w:r>
    </w:p>
    <w:p w:rsidR="00F75EAC" w:rsidRDefault="00F75EAC" w:rsidP="000E4024">
      <w:pPr>
        <w:pStyle w:val="a9"/>
        <w:ind w:firstLine="709"/>
      </w:pPr>
    </w:p>
    <w:p w:rsidR="00F75EAC" w:rsidRDefault="00CA75E7" w:rsidP="000E4024">
      <w:pPr>
        <w:pStyle w:val="a9"/>
        <w:ind w:firstLine="709"/>
      </w:pPr>
      <w:r>
        <w:lastRenderedPageBreak/>
        <w:t>збільшити доходи та видатки обласного бюджету за рахунок субвенції обласному бюджету з бюджету міста Жовті Води на суму 226,04 тис. грн та зменшити з бюджету міста Марганця на суму 2337,0 тис. грн на капітальний ремонт доріг</w:t>
      </w:r>
      <w:r w:rsidR="002D5A36">
        <w:t>.</w:t>
      </w:r>
    </w:p>
    <w:p w:rsidR="00F75EAC" w:rsidRDefault="00F75EAC" w:rsidP="000E4024">
      <w:pPr>
        <w:pStyle w:val="a9"/>
        <w:ind w:firstLine="709"/>
      </w:pPr>
    </w:p>
    <w:p w:rsidR="0026659C" w:rsidRDefault="0026659C" w:rsidP="000E4024">
      <w:pPr>
        <w:pStyle w:val="a9"/>
        <w:ind w:firstLine="709"/>
      </w:pPr>
      <w:r w:rsidRPr="00FF09E4">
        <w:t>2. Рекомендувати голові обласної ради прийняти проект розпорядження голови обласної ради „</w:t>
      </w:r>
      <w:r w:rsidRPr="00FF09E4">
        <w:rPr>
          <w:shd w:val="clear" w:color="auto" w:fill="FFFFFF"/>
        </w:rPr>
        <w:t xml:space="preserve">Про внесення </w:t>
      </w:r>
      <w:r w:rsidRPr="00FF09E4">
        <w:t>змін до рішення обласної ради від 04 грудня 2015 року № 705-35/VІ „Про обласний бюджет на 2016 рік” із зазначеними змінами.</w:t>
      </w:r>
    </w:p>
    <w:p w:rsidR="00F75EAC" w:rsidRDefault="00F75EAC" w:rsidP="000E4024">
      <w:pPr>
        <w:pStyle w:val="a9"/>
        <w:ind w:firstLine="709"/>
      </w:pPr>
    </w:p>
    <w:p w:rsidR="0026659C" w:rsidRDefault="0026659C" w:rsidP="000E4024">
      <w:pPr>
        <w:spacing w:after="120"/>
        <w:ind w:firstLine="709"/>
        <w:jc w:val="both"/>
      </w:pPr>
      <w:r w:rsidRPr="00FF09E4">
        <w:t>3. Рекомендувати департаменту фінансів облдержадміністрації надати проект рішення обласної ради „</w:t>
      </w:r>
      <w:r w:rsidRPr="00FF09E4">
        <w:rPr>
          <w:shd w:val="clear" w:color="auto" w:fill="FFFFFF"/>
        </w:rPr>
        <w:t xml:space="preserve">Про внесення </w:t>
      </w:r>
      <w:r w:rsidRPr="00FF09E4">
        <w:t>змін до рішення обласної ради від 04 грудня 2015 року № 705-35/VІ „Про обласний бюджет на 2016 рік” з цими змінами на чергову сесію обласної ради для затвердження.</w:t>
      </w:r>
    </w:p>
    <w:p w:rsidR="00247E78" w:rsidRDefault="00247E78" w:rsidP="0082730B">
      <w:pPr>
        <w:ind w:firstLine="426"/>
        <w:jc w:val="both"/>
        <w:rPr>
          <w:b/>
          <w:bCs/>
          <w:sz w:val="16"/>
          <w:szCs w:val="16"/>
          <w:shd w:val="clear" w:color="auto" w:fill="FFFFFF"/>
        </w:rPr>
      </w:pPr>
    </w:p>
    <w:p w:rsidR="00204FB3" w:rsidRDefault="00204FB3" w:rsidP="00F119BA">
      <w:pPr>
        <w:pStyle w:val="a9"/>
        <w:spacing w:line="300" w:lineRule="exact"/>
        <w:jc w:val="center"/>
        <w:rPr>
          <w:b/>
          <w:bCs/>
        </w:rPr>
      </w:pPr>
    </w:p>
    <w:p w:rsidR="00204FB3" w:rsidRDefault="00204FB3" w:rsidP="00F119BA">
      <w:pPr>
        <w:pStyle w:val="a9"/>
        <w:spacing w:line="300" w:lineRule="exact"/>
        <w:jc w:val="center"/>
        <w:rPr>
          <w:b/>
          <w:bCs/>
        </w:rPr>
      </w:pPr>
    </w:p>
    <w:p w:rsidR="00204FB3" w:rsidRDefault="00204FB3" w:rsidP="00F119BA">
      <w:pPr>
        <w:pStyle w:val="a9"/>
        <w:spacing w:line="300" w:lineRule="exact"/>
        <w:jc w:val="center"/>
        <w:rPr>
          <w:b/>
          <w:bCs/>
        </w:rPr>
      </w:pPr>
    </w:p>
    <w:p w:rsidR="00204FB3" w:rsidRDefault="00204FB3" w:rsidP="00F119BA">
      <w:pPr>
        <w:pStyle w:val="a9"/>
        <w:spacing w:line="300" w:lineRule="exact"/>
        <w:jc w:val="center"/>
        <w:rPr>
          <w:b/>
          <w:bCs/>
        </w:rPr>
      </w:pPr>
    </w:p>
    <w:p w:rsidR="0026659C" w:rsidRDefault="0026659C" w:rsidP="00F119BA">
      <w:pPr>
        <w:pStyle w:val="a9"/>
        <w:spacing w:line="300" w:lineRule="exact"/>
        <w:jc w:val="center"/>
        <w:rPr>
          <w:b/>
          <w:bCs/>
        </w:rPr>
      </w:pPr>
      <w:r>
        <w:rPr>
          <w:b/>
          <w:bCs/>
        </w:rPr>
        <w:t>Результати голосування:</w:t>
      </w:r>
    </w:p>
    <w:p w:rsidR="0026659C" w:rsidRDefault="0026659C" w:rsidP="00F119BA">
      <w:pPr>
        <w:pStyle w:val="a9"/>
        <w:spacing w:line="300" w:lineRule="exact"/>
        <w:jc w:val="center"/>
        <w:rPr>
          <w:b/>
          <w:bCs/>
        </w:rPr>
      </w:pPr>
    </w:p>
    <w:p w:rsidR="0026659C" w:rsidRDefault="001E6035" w:rsidP="00F119BA">
      <w:pPr>
        <w:pStyle w:val="a9"/>
        <w:ind w:left="2832" w:firstLine="708"/>
      </w:pPr>
      <w:r>
        <w:t xml:space="preserve">за </w:t>
      </w:r>
      <w:r>
        <w:tab/>
      </w:r>
      <w:r>
        <w:tab/>
      </w:r>
      <w:r>
        <w:tab/>
      </w:r>
      <w:r w:rsidR="00204FB3">
        <w:t>8</w:t>
      </w:r>
    </w:p>
    <w:p w:rsidR="0026659C" w:rsidRDefault="0026659C" w:rsidP="00F119BA">
      <w:pPr>
        <w:ind w:left="2832" w:firstLine="720"/>
        <w:jc w:val="both"/>
      </w:pPr>
      <w:r>
        <w:t>проти</w:t>
      </w:r>
      <w:r>
        <w:tab/>
      </w:r>
      <w:r>
        <w:tab/>
        <w:t>-</w:t>
      </w:r>
    </w:p>
    <w:p w:rsidR="0026659C" w:rsidRDefault="0026659C" w:rsidP="00F119BA">
      <w:pPr>
        <w:ind w:left="2832" w:firstLine="720"/>
        <w:jc w:val="both"/>
      </w:pPr>
      <w:r>
        <w:t xml:space="preserve">утримались </w:t>
      </w:r>
      <w:r>
        <w:tab/>
        <w:t>-</w:t>
      </w:r>
    </w:p>
    <w:p w:rsidR="0026659C" w:rsidRDefault="001E6035" w:rsidP="00F119BA">
      <w:pPr>
        <w:ind w:left="2832" w:firstLine="720"/>
        <w:jc w:val="both"/>
      </w:pPr>
      <w:r>
        <w:t xml:space="preserve">усього </w:t>
      </w:r>
      <w:r>
        <w:tab/>
      </w:r>
      <w:r>
        <w:tab/>
      </w:r>
      <w:r w:rsidR="00F75EAC">
        <w:t>8</w:t>
      </w:r>
    </w:p>
    <w:p w:rsidR="00B50816" w:rsidRDefault="00B50816" w:rsidP="00F119BA">
      <w:pPr>
        <w:ind w:left="2832" w:firstLine="720"/>
        <w:jc w:val="both"/>
      </w:pPr>
    </w:p>
    <w:p w:rsidR="00B50816" w:rsidRDefault="00B50816" w:rsidP="00F119BA">
      <w:pPr>
        <w:ind w:left="2832" w:firstLine="720"/>
        <w:jc w:val="both"/>
      </w:pPr>
    </w:p>
    <w:p w:rsidR="00B50816" w:rsidRDefault="00B50816" w:rsidP="00F119BA">
      <w:pPr>
        <w:ind w:left="2832" w:firstLine="720"/>
        <w:jc w:val="both"/>
      </w:pPr>
    </w:p>
    <w:p w:rsidR="00A17FE0" w:rsidRDefault="00A17FE0" w:rsidP="00F119BA">
      <w:pPr>
        <w:ind w:left="2832" w:firstLine="720"/>
        <w:jc w:val="both"/>
      </w:pPr>
    </w:p>
    <w:p w:rsidR="00A17FE0" w:rsidRDefault="00A17FE0" w:rsidP="00F119BA">
      <w:pPr>
        <w:ind w:left="2832" w:firstLine="720"/>
        <w:jc w:val="both"/>
      </w:pPr>
    </w:p>
    <w:p w:rsidR="00A17FE0" w:rsidRDefault="00A17FE0" w:rsidP="00F119BA">
      <w:pPr>
        <w:ind w:left="2832" w:firstLine="720"/>
        <w:jc w:val="both"/>
      </w:pPr>
    </w:p>
    <w:p w:rsidR="00A17FE0" w:rsidRDefault="00A17FE0" w:rsidP="00F119BA">
      <w:pPr>
        <w:ind w:left="2832" w:firstLine="720"/>
        <w:jc w:val="both"/>
      </w:pPr>
    </w:p>
    <w:p w:rsidR="00A17FE0" w:rsidRDefault="00A17FE0" w:rsidP="00F119BA">
      <w:pPr>
        <w:ind w:left="2832" w:firstLine="720"/>
        <w:jc w:val="both"/>
      </w:pPr>
    </w:p>
    <w:p w:rsidR="0026659C" w:rsidRDefault="0026659C">
      <w:pPr>
        <w:jc w:val="both"/>
        <w:rPr>
          <w:b/>
          <w:bCs/>
        </w:rPr>
      </w:pPr>
    </w:p>
    <w:p w:rsidR="00A17FE0" w:rsidRDefault="00A17FE0">
      <w:pPr>
        <w:jc w:val="both"/>
        <w:rPr>
          <w:b/>
          <w:bCs/>
        </w:rPr>
      </w:pPr>
    </w:p>
    <w:p w:rsidR="00A17FE0" w:rsidRDefault="00A17FE0">
      <w:pPr>
        <w:jc w:val="both"/>
        <w:rPr>
          <w:b/>
          <w:bCs/>
        </w:rPr>
      </w:pPr>
    </w:p>
    <w:p w:rsidR="00A17FE0" w:rsidRDefault="00A17FE0">
      <w:pPr>
        <w:jc w:val="both"/>
        <w:rPr>
          <w:b/>
          <w:bCs/>
        </w:rPr>
      </w:pPr>
    </w:p>
    <w:p w:rsidR="0026659C" w:rsidRDefault="0026659C">
      <w:pPr>
        <w:jc w:val="both"/>
        <w:rPr>
          <w:b/>
          <w:bCs/>
        </w:rPr>
      </w:pPr>
    </w:p>
    <w:p w:rsidR="0026659C" w:rsidRPr="009F5ED3" w:rsidRDefault="0026659C">
      <w:pPr>
        <w:jc w:val="both"/>
        <w:rPr>
          <w:spacing w:val="-10"/>
          <w:sz w:val="22"/>
          <w:szCs w:val="22"/>
        </w:rPr>
      </w:pPr>
      <w:r w:rsidRPr="009F5ED3">
        <w:rPr>
          <w:b/>
          <w:bCs/>
        </w:rPr>
        <w:t>Голова комісії</w:t>
      </w:r>
      <w:r w:rsidRPr="009F5ED3">
        <w:rPr>
          <w:b/>
          <w:bCs/>
        </w:rPr>
        <w:tab/>
      </w:r>
      <w:r w:rsidRPr="009F5ED3">
        <w:rPr>
          <w:b/>
          <w:bCs/>
        </w:rPr>
        <w:tab/>
      </w:r>
      <w:r w:rsidRPr="009F5ED3">
        <w:rPr>
          <w:b/>
          <w:bCs/>
        </w:rPr>
        <w:tab/>
      </w:r>
      <w:r w:rsidRPr="009F5ED3">
        <w:rPr>
          <w:b/>
          <w:bCs/>
        </w:rPr>
        <w:tab/>
      </w:r>
      <w:r w:rsidRPr="009F5ED3">
        <w:rPr>
          <w:b/>
          <w:bCs/>
        </w:rPr>
        <w:tab/>
      </w:r>
      <w:r w:rsidRPr="009F5ED3">
        <w:rPr>
          <w:b/>
          <w:bCs/>
        </w:rPr>
        <w:tab/>
      </w:r>
      <w:r w:rsidRPr="009F5ED3">
        <w:rPr>
          <w:b/>
          <w:bCs/>
        </w:rPr>
        <w:tab/>
      </w:r>
      <w:r w:rsidRPr="009F5ED3">
        <w:rPr>
          <w:b/>
          <w:bCs/>
          <w:lang w:val="ru-RU"/>
        </w:rPr>
        <w:t>А.В. НІК</w:t>
      </w:r>
      <w:r>
        <w:rPr>
          <w:b/>
          <w:bCs/>
          <w:lang w:val="ru-RU"/>
        </w:rPr>
        <w:t>О</w:t>
      </w:r>
      <w:r w:rsidRPr="009F5ED3">
        <w:rPr>
          <w:b/>
          <w:bCs/>
          <w:lang w:val="ru-RU"/>
        </w:rPr>
        <w:t>НОРОВ</w:t>
      </w:r>
    </w:p>
    <w:p w:rsidR="0026659C" w:rsidRPr="009F5ED3" w:rsidRDefault="0026659C">
      <w:pPr>
        <w:shd w:val="clear" w:color="auto" w:fill="FFFFFF"/>
        <w:tabs>
          <w:tab w:val="left" w:pos="7049"/>
        </w:tabs>
        <w:rPr>
          <w:b/>
          <w:bCs/>
          <w:sz w:val="16"/>
          <w:szCs w:val="16"/>
        </w:rPr>
      </w:pPr>
      <w:r w:rsidRPr="009F5ED3">
        <w:rPr>
          <w:spacing w:val="-10"/>
          <w:sz w:val="22"/>
          <w:szCs w:val="22"/>
        </w:rPr>
        <w:t xml:space="preserve">                                                                                                                                     </w:t>
      </w:r>
    </w:p>
    <w:p w:rsidR="0026659C" w:rsidRPr="00FD790B" w:rsidRDefault="0026659C">
      <w:pPr>
        <w:jc w:val="both"/>
        <w:rPr>
          <w:color w:val="FFFFFF"/>
        </w:rPr>
      </w:pPr>
    </w:p>
    <w:p w:rsidR="0026659C" w:rsidRDefault="0026659C" w:rsidP="00F011E0">
      <w:pPr>
        <w:jc w:val="both"/>
        <w:rPr>
          <w:b/>
          <w:bCs/>
        </w:rPr>
      </w:pPr>
    </w:p>
    <w:p w:rsidR="0026659C" w:rsidRDefault="0026659C" w:rsidP="00F011E0">
      <w:pPr>
        <w:jc w:val="both"/>
        <w:rPr>
          <w:b/>
          <w:bCs/>
        </w:rPr>
      </w:pPr>
    </w:p>
    <w:p w:rsidR="0026659C" w:rsidRDefault="0026659C" w:rsidP="00F011E0">
      <w:pPr>
        <w:jc w:val="both"/>
        <w:rPr>
          <w:b/>
          <w:bCs/>
        </w:rPr>
      </w:pPr>
    </w:p>
    <w:p w:rsidR="0026659C" w:rsidRPr="00065EC9" w:rsidRDefault="0026659C" w:rsidP="00F011E0">
      <w:pPr>
        <w:jc w:val="both"/>
        <w:rPr>
          <w:b/>
          <w:bCs/>
          <w:lang w:val="ru-RU"/>
        </w:rPr>
      </w:pPr>
      <w:r w:rsidRPr="009F5ED3">
        <w:rPr>
          <w:b/>
          <w:bCs/>
        </w:rPr>
        <w:t>Секретар комісії</w:t>
      </w:r>
      <w:r w:rsidRPr="009F5ED3">
        <w:rPr>
          <w:b/>
          <w:bCs/>
        </w:rPr>
        <w:tab/>
      </w:r>
      <w:r w:rsidRPr="009F5ED3">
        <w:rPr>
          <w:b/>
          <w:bCs/>
        </w:rPr>
        <w:tab/>
      </w:r>
      <w:r w:rsidRPr="009F5ED3">
        <w:rPr>
          <w:b/>
          <w:bCs/>
        </w:rPr>
        <w:tab/>
      </w:r>
      <w:r w:rsidRPr="009F5ED3">
        <w:rPr>
          <w:b/>
          <w:bCs/>
        </w:rPr>
        <w:tab/>
      </w:r>
      <w:r w:rsidRPr="009F5ED3">
        <w:rPr>
          <w:b/>
          <w:bCs/>
        </w:rPr>
        <w:tab/>
      </w:r>
      <w:r w:rsidRPr="009F5ED3">
        <w:rPr>
          <w:b/>
          <w:bCs/>
        </w:rPr>
        <w:tab/>
      </w:r>
      <w:r w:rsidRPr="009F5ED3">
        <w:rPr>
          <w:b/>
          <w:bCs/>
        </w:rPr>
        <w:tab/>
      </w:r>
      <w:r w:rsidR="00065EC9" w:rsidRPr="00065EC9">
        <w:rPr>
          <w:b/>
          <w:bCs/>
          <w:lang w:val="ru-RU"/>
        </w:rPr>
        <w:t>Д.В.</w:t>
      </w:r>
      <w:r w:rsidR="00065EC9">
        <w:rPr>
          <w:b/>
          <w:bCs/>
          <w:lang w:val="ru-RU"/>
        </w:rPr>
        <w:t xml:space="preserve"> </w:t>
      </w:r>
      <w:r w:rsidR="00065EC9" w:rsidRPr="00065EC9">
        <w:rPr>
          <w:b/>
          <w:bCs/>
          <w:lang w:val="ru-RU"/>
        </w:rPr>
        <w:t xml:space="preserve">САГАНОВИЧ </w:t>
      </w:r>
    </w:p>
    <w:sectPr w:rsidR="0026659C" w:rsidRPr="00065EC9" w:rsidSect="002D442C">
      <w:headerReference w:type="even" r:id="rId10"/>
      <w:headerReference w:type="default" r:id="rId11"/>
      <w:pgSz w:w="11906" w:h="16838" w:code="9"/>
      <w:pgMar w:top="1134" w:right="851" w:bottom="1134" w:left="1701" w:header="567" w:footer="709" w:gutter="0"/>
      <w:cols w:space="720"/>
      <w:titlePg/>
      <w:docGrid w:linePitch="60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FDC" w:rsidRDefault="001A4FDC">
      <w:r>
        <w:separator/>
      </w:r>
    </w:p>
  </w:endnote>
  <w:endnote w:type="continuationSeparator" w:id="0">
    <w:p w:rsidR="001A4FDC" w:rsidRDefault="001A4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FDC" w:rsidRDefault="001A4FDC">
      <w:r>
        <w:separator/>
      </w:r>
    </w:p>
  </w:footnote>
  <w:footnote w:type="continuationSeparator" w:id="0">
    <w:p w:rsidR="001A4FDC" w:rsidRDefault="001A4F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59C" w:rsidRDefault="0026659C">
    <w:pPr>
      <w:pStyle w:val="af5"/>
      <w:jc w:val="center"/>
    </w:pPr>
    <w:r>
      <w:fldChar w:fldCharType="begin"/>
    </w:r>
    <w:r>
      <w:instrText>PAGE   \* MERGEFORMAT</w:instrText>
    </w:r>
    <w:r>
      <w:fldChar w:fldCharType="separate"/>
    </w:r>
    <w:r w:rsidR="006241B8" w:rsidRPr="006241B8">
      <w:rPr>
        <w:noProof/>
        <w:lang w:val="ru-RU"/>
      </w:rPr>
      <w:t>4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59C" w:rsidRDefault="0026659C">
    <w:pPr>
      <w:pStyle w:val="af5"/>
      <w:jc w:val="center"/>
    </w:pPr>
    <w:r>
      <w:fldChar w:fldCharType="begin"/>
    </w:r>
    <w:r>
      <w:instrText xml:space="preserve"> PAGE </w:instrText>
    </w:r>
    <w:r>
      <w:fldChar w:fldCharType="separate"/>
    </w:r>
    <w:r w:rsidR="006241B8">
      <w:rPr>
        <w:noProof/>
      </w:rP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/>
        <w:bCs/>
        <w:i w:val="0"/>
        <w:iCs w:val="0"/>
        <w:spacing w:val="-2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  <w:bCs/>
        <w:i w:val="0"/>
        <w:iCs w:val="0"/>
        <w:spacing w:val="-2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СЛУХАЛИ %1."/>
      <w:lvlJc w:val="left"/>
      <w:pPr>
        <w:tabs>
          <w:tab w:val="num" w:pos="5463"/>
        </w:tabs>
        <w:ind w:left="5463" w:hanging="360"/>
      </w:pPr>
      <w:rPr>
        <w:rFonts w:cs="Times New Roman"/>
        <w:b/>
        <w:bCs/>
        <w:color w:val="00000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6183"/>
        </w:tabs>
        <w:ind w:left="618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6903"/>
        </w:tabs>
        <w:ind w:left="690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623"/>
        </w:tabs>
        <w:ind w:left="7623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8343"/>
        </w:tabs>
        <w:ind w:left="8343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9063"/>
        </w:tabs>
        <w:ind w:left="906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9783"/>
        </w:tabs>
        <w:ind w:left="9783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10503"/>
        </w:tabs>
        <w:ind w:left="10503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11223"/>
        </w:tabs>
        <w:ind w:left="11223" w:hanging="360"/>
      </w:pPr>
      <w:rPr>
        <w:rFonts w:cs="Times New Roman"/>
      </w:rPr>
    </w:lvl>
  </w:abstractNum>
  <w:abstractNum w:abstractNumId="3">
    <w:nsid w:val="2264049F"/>
    <w:multiLevelType w:val="hybridMultilevel"/>
    <w:tmpl w:val="0100C2D2"/>
    <w:lvl w:ilvl="0" w:tplc="4F083B7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2D567621"/>
    <w:multiLevelType w:val="hybridMultilevel"/>
    <w:tmpl w:val="2780E1C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5181410"/>
    <w:multiLevelType w:val="hybridMultilevel"/>
    <w:tmpl w:val="A55EB67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BEF62B8"/>
    <w:multiLevelType w:val="hybridMultilevel"/>
    <w:tmpl w:val="26BA2CF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EC915B1"/>
    <w:multiLevelType w:val="hybridMultilevel"/>
    <w:tmpl w:val="BE68426C"/>
    <w:lvl w:ilvl="0" w:tplc="8DB25D8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60445AFB"/>
    <w:multiLevelType w:val="hybridMultilevel"/>
    <w:tmpl w:val="4ACC02B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0961804"/>
    <w:multiLevelType w:val="hybridMultilevel"/>
    <w:tmpl w:val="0100C2D2"/>
    <w:lvl w:ilvl="0" w:tplc="4F083B7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6300350F"/>
    <w:multiLevelType w:val="hybridMultilevel"/>
    <w:tmpl w:val="42426EB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BC10077"/>
    <w:multiLevelType w:val="hybridMultilevel"/>
    <w:tmpl w:val="BE68426C"/>
    <w:lvl w:ilvl="0" w:tplc="8DB25D8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7F3E2FAE"/>
    <w:multiLevelType w:val="hybridMultilevel"/>
    <w:tmpl w:val="A1F6EBE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8"/>
  </w:num>
  <w:num w:numId="7">
    <w:abstractNumId w:val="9"/>
  </w:num>
  <w:num w:numId="8">
    <w:abstractNumId w:val="10"/>
  </w:num>
  <w:num w:numId="9">
    <w:abstractNumId w:val="12"/>
  </w:num>
  <w:num w:numId="10">
    <w:abstractNumId w:val="11"/>
  </w:num>
  <w:num w:numId="11">
    <w:abstractNumId w:val="7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isplayBackgroundShape/>
  <w:embedSystemFonts/>
  <w:defaultTabStop w:val="708"/>
  <w:hyphenationZone w:val="425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E80"/>
    <w:rsid w:val="00016840"/>
    <w:rsid w:val="00020643"/>
    <w:rsid w:val="00030475"/>
    <w:rsid w:val="000330DC"/>
    <w:rsid w:val="000423FF"/>
    <w:rsid w:val="00064F0B"/>
    <w:rsid w:val="00065EC9"/>
    <w:rsid w:val="000802E0"/>
    <w:rsid w:val="00090E80"/>
    <w:rsid w:val="00094BDB"/>
    <w:rsid w:val="000B407C"/>
    <w:rsid w:val="000E34B7"/>
    <w:rsid w:val="000E3B35"/>
    <w:rsid w:val="000E4024"/>
    <w:rsid w:val="000E4A0D"/>
    <w:rsid w:val="000F4253"/>
    <w:rsid w:val="000F47A5"/>
    <w:rsid w:val="00107E49"/>
    <w:rsid w:val="00110BC1"/>
    <w:rsid w:val="00113ADD"/>
    <w:rsid w:val="001143E9"/>
    <w:rsid w:val="00121D1A"/>
    <w:rsid w:val="00123D66"/>
    <w:rsid w:val="00130F8D"/>
    <w:rsid w:val="0014687B"/>
    <w:rsid w:val="001736DF"/>
    <w:rsid w:val="00173C0F"/>
    <w:rsid w:val="001A365A"/>
    <w:rsid w:val="001A4FDC"/>
    <w:rsid w:val="001D5B3E"/>
    <w:rsid w:val="001E2C35"/>
    <w:rsid w:val="001E6035"/>
    <w:rsid w:val="001F6F4C"/>
    <w:rsid w:val="00201F61"/>
    <w:rsid w:val="00204FB3"/>
    <w:rsid w:val="00206B1F"/>
    <w:rsid w:val="0022734F"/>
    <w:rsid w:val="00242225"/>
    <w:rsid w:val="00247E78"/>
    <w:rsid w:val="002517CD"/>
    <w:rsid w:val="00252FB2"/>
    <w:rsid w:val="0026622B"/>
    <w:rsid w:val="0026659C"/>
    <w:rsid w:val="00277323"/>
    <w:rsid w:val="0029163B"/>
    <w:rsid w:val="002923C2"/>
    <w:rsid w:val="002A00DF"/>
    <w:rsid w:val="002B3048"/>
    <w:rsid w:val="002C1C5E"/>
    <w:rsid w:val="002C4165"/>
    <w:rsid w:val="002D442C"/>
    <w:rsid w:val="002D5A36"/>
    <w:rsid w:val="002F3485"/>
    <w:rsid w:val="00332B9C"/>
    <w:rsid w:val="003427D9"/>
    <w:rsid w:val="003610E7"/>
    <w:rsid w:val="003656C3"/>
    <w:rsid w:val="003660AE"/>
    <w:rsid w:val="003737EF"/>
    <w:rsid w:val="00374A3B"/>
    <w:rsid w:val="00385955"/>
    <w:rsid w:val="003864AE"/>
    <w:rsid w:val="0039258A"/>
    <w:rsid w:val="003B0641"/>
    <w:rsid w:val="003B50E6"/>
    <w:rsid w:val="003C1AD0"/>
    <w:rsid w:val="003D49A1"/>
    <w:rsid w:val="003E3CEF"/>
    <w:rsid w:val="00421D4C"/>
    <w:rsid w:val="00462A74"/>
    <w:rsid w:val="0047796A"/>
    <w:rsid w:val="004A1338"/>
    <w:rsid w:val="004B5DF9"/>
    <w:rsid w:val="004C2A31"/>
    <w:rsid w:val="004D2FB6"/>
    <w:rsid w:val="004D5C29"/>
    <w:rsid w:val="005177CB"/>
    <w:rsid w:val="00535C66"/>
    <w:rsid w:val="005433D6"/>
    <w:rsid w:val="0056047B"/>
    <w:rsid w:val="00581FF1"/>
    <w:rsid w:val="0058606A"/>
    <w:rsid w:val="00597589"/>
    <w:rsid w:val="00597A5A"/>
    <w:rsid w:val="00597A83"/>
    <w:rsid w:val="005B5445"/>
    <w:rsid w:val="005D44D8"/>
    <w:rsid w:val="005D5995"/>
    <w:rsid w:val="006018A6"/>
    <w:rsid w:val="00603821"/>
    <w:rsid w:val="00603D31"/>
    <w:rsid w:val="0061466F"/>
    <w:rsid w:val="00623B3E"/>
    <w:rsid w:val="006241B8"/>
    <w:rsid w:val="00642E42"/>
    <w:rsid w:val="006565CD"/>
    <w:rsid w:val="00656C5C"/>
    <w:rsid w:val="0068188F"/>
    <w:rsid w:val="0069032D"/>
    <w:rsid w:val="0069386E"/>
    <w:rsid w:val="00696F69"/>
    <w:rsid w:val="006A16FB"/>
    <w:rsid w:val="006A391E"/>
    <w:rsid w:val="006A4ADB"/>
    <w:rsid w:val="006A4F1D"/>
    <w:rsid w:val="006B0B58"/>
    <w:rsid w:val="006C45CB"/>
    <w:rsid w:val="006E0065"/>
    <w:rsid w:val="006E5F3F"/>
    <w:rsid w:val="007000EA"/>
    <w:rsid w:val="0071009C"/>
    <w:rsid w:val="00712E16"/>
    <w:rsid w:val="007255BE"/>
    <w:rsid w:val="00732456"/>
    <w:rsid w:val="0077369E"/>
    <w:rsid w:val="00787174"/>
    <w:rsid w:val="00790619"/>
    <w:rsid w:val="00790ADA"/>
    <w:rsid w:val="007A0F04"/>
    <w:rsid w:val="007C47B9"/>
    <w:rsid w:val="00805042"/>
    <w:rsid w:val="00805C0D"/>
    <w:rsid w:val="00810A94"/>
    <w:rsid w:val="008237AB"/>
    <w:rsid w:val="0082730B"/>
    <w:rsid w:val="0083367A"/>
    <w:rsid w:val="00856A77"/>
    <w:rsid w:val="00871B0E"/>
    <w:rsid w:val="00871B11"/>
    <w:rsid w:val="00886A09"/>
    <w:rsid w:val="00895F86"/>
    <w:rsid w:val="008B2EAB"/>
    <w:rsid w:val="008C0D7B"/>
    <w:rsid w:val="008E2ED5"/>
    <w:rsid w:val="008E37D3"/>
    <w:rsid w:val="008F1A06"/>
    <w:rsid w:val="00906AF9"/>
    <w:rsid w:val="00914639"/>
    <w:rsid w:val="009159F4"/>
    <w:rsid w:val="00953424"/>
    <w:rsid w:val="009B248C"/>
    <w:rsid w:val="009D67F9"/>
    <w:rsid w:val="009E3C19"/>
    <w:rsid w:val="009F5ED3"/>
    <w:rsid w:val="00A0747F"/>
    <w:rsid w:val="00A10DC3"/>
    <w:rsid w:val="00A13B66"/>
    <w:rsid w:val="00A17FE0"/>
    <w:rsid w:val="00AC22A7"/>
    <w:rsid w:val="00AC4B54"/>
    <w:rsid w:val="00AD2FBA"/>
    <w:rsid w:val="00AD583B"/>
    <w:rsid w:val="00AF4F8B"/>
    <w:rsid w:val="00B16A20"/>
    <w:rsid w:val="00B32E71"/>
    <w:rsid w:val="00B35241"/>
    <w:rsid w:val="00B4019D"/>
    <w:rsid w:val="00B402BE"/>
    <w:rsid w:val="00B46ED2"/>
    <w:rsid w:val="00B50816"/>
    <w:rsid w:val="00B5298F"/>
    <w:rsid w:val="00B634BE"/>
    <w:rsid w:val="00B82A8B"/>
    <w:rsid w:val="00B82BCA"/>
    <w:rsid w:val="00B84D5E"/>
    <w:rsid w:val="00BA372A"/>
    <w:rsid w:val="00BB3019"/>
    <w:rsid w:val="00BD2BBA"/>
    <w:rsid w:val="00BE21FE"/>
    <w:rsid w:val="00BF1BB8"/>
    <w:rsid w:val="00BF3A7E"/>
    <w:rsid w:val="00BF6942"/>
    <w:rsid w:val="00C13789"/>
    <w:rsid w:val="00C1574B"/>
    <w:rsid w:val="00C35612"/>
    <w:rsid w:val="00C37CF6"/>
    <w:rsid w:val="00C50FCE"/>
    <w:rsid w:val="00C51E4C"/>
    <w:rsid w:val="00C6191A"/>
    <w:rsid w:val="00C65346"/>
    <w:rsid w:val="00C764D0"/>
    <w:rsid w:val="00C83F79"/>
    <w:rsid w:val="00C906B1"/>
    <w:rsid w:val="00C929CC"/>
    <w:rsid w:val="00CA6E7D"/>
    <w:rsid w:val="00CA75E7"/>
    <w:rsid w:val="00CB0FCD"/>
    <w:rsid w:val="00CB283C"/>
    <w:rsid w:val="00CE11CD"/>
    <w:rsid w:val="00D05FC5"/>
    <w:rsid w:val="00D14D11"/>
    <w:rsid w:val="00D210BC"/>
    <w:rsid w:val="00D36192"/>
    <w:rsid w:val="00D439EE"/>
    <w:rsid w:val="00D50221"/>
    <w:rsid w:val="00D750CB"/>
    <w:rsid w:val="00DA598E"/>
    <w:rsid w:val="00DB0D0B"/>
    <w:rsid w:val="00DB1EB2"/>
    <w:rsid w:val="00DE019A"/>
    <w:rsid w:val="00DF3A92"/>
    <w:rsid w:val="00E17701"/>
    <w:rsid w:val="00E37804"/>
    <w:rsid w:val="00E4267E"/>
    <w:rsid w:val="00E84FFC"/>
    <w:rsid w:val="00EA09FE"/>
    <w:rsid w:val="00EA1ABE"/>
    <w:rsid w:val="00EA3A84"/>
    <w:rsid w:val="00EA7B3C"/>
    <w:rsid w:val="00ED0DA5"/>
    <w:rsid w:val="00EE0702"/>
    <w:rsid w:val="00F010B5"/>
    <w:rsid w:val="00F011E0"/>
    <w:rsid w:val="00F015BE"/>
    <w:rsid w:val="00F119BA"/>
    <w:rsid w:val="00F13E74"/>
    <w:rsid w:val="00F15F6B"/>
    <w:rsid w:val="00F176C0"/>
    <w:rsid w:val="00F23228"/>
    <w:rsid w:val="00F32401"/>
    <w:rsid w:val="00F34B60"/>
    <w:rsid w:val="00F42E3A"/>
    <w:rsid w:val="00F45594"/>
    <w:rsid w:val="00F4603E"/>
    <w:rsid w:val="00F507ED"/>
    <w:rsid w:val="00F55394"/>
    <w:rsid w:val="00F720E7"/>
    <w:rsid w:val="00F75EAC"/>
    <w:rsid w:val="00F8739A"/>
    <w:rsid w:val="00F91C73"/>
    <w:rsid w:val="00F925FC"/>
    <w:rsid w:val="00FA03EF"/>
    <w:rsid w:val="00FD790B"/>
    <w:rsid w:val="00FF09E4"/>
    <w:rsid w:val="00FF1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9FE"/>
    <w:pPr>
      <w:suppressAutoHyphens/>
      <w:spacing w:after="0" w:line="240" w:lineRule="auto"/>
    </w:pPr>
    <w:rPr>
      <w:sz w:val="28"/>
      <w:szCs w:val="28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EA09FE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A09FE"/>
    <w:pPr>
      <w:keepNext/>
      <w:tabs>
        <w:tab w:val="num" w:pos="0"/>
      </w:tabs>
      <w:ind w:firstLine="432"/>
      <w:jc w:val="both"/>
      <w:outlineLvl w:val="1"/>
    </w:pPr>
    <w:rPr>
      <w:u w:val="single"/>
    </w:rPr>
  </w:style>
  <w:style w:type="paragraph" w:styleId="3">
    <w:name w:val="heading 3"/>
    <w:basedOn w:val="a"/>
    <w:next w:val="a"/>
    <w:link w:val="30"/>
    <w:uiPriority w:val="99"/>
    <w:qFormat/>
    <w:rsid w:val="00EA09FE"/>
    <w:pPr>
      <w:keepNext/>
      <w:tabs>
        <w:tab w:val="num" w:pos="0"/>
      </w:tabs>
      <w:ind w:left="720" w:hanging="720"/>
      <w:outlineLvl w:val="2"/>
    </w:pPr>
    <w:rPr>
      <w:rFonts w:eastAsia="Arial Unicode MS"/>
      <w:b/>
      <w:bCs/>
      <w:color w:val="000000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ar-SA" w:bidi="ar-SA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ar-SA" w:bidi="ar-SA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ar-SA" w:bidi="ar-SA"/>
    </w:rPr>
  </w:style>
  <w:style w:type="character" w:customStyle="1" w:styleId="WW8Num1z0">
    <w:name w:val="WW8Num1z0"/>
    <w:uiPriority w:val="99"/>
    <w:rsid w:val="00EA09FE"/>
  </w:style>
  <w:style w:type="character" w:customStyle="1" w:styleId="WW8Num1z1">
    <w:name w:val="WW8Num1z1"/>
    <w:uiPriority w:val="99"/>
    <w:rsid w:val="00EA09FE"/>
  </w:style>
  <w:style w:type="character" w:customStyle="1" w:styleId="WW8Num1z2">
    <w:name w:val="WW8Num1z2"/>
    <w:uiPriority w:val="99"/>
    <w:rsid w:val="00EA09FE"/>
  </w:style>
  <w:style w:type="character" w:customStyle="1" w:styleId="WW8Num1z3">
    <w:name w:val="WW8Num1z3"/>
    <w:uiPriority w:val="99"/>
    <w:rsid w:val="00EA09FE"/>
  </w:style>
  <w:style w:type="character" w:customStyle="1" w:styleId="WW8Num1z4">
    <w:name w:val="WW8Num1z4"/>
    <w:uiPriority w:val="99"/>
    <w:rsid w:val="00EA09FE"/>
  </w:style>
  <w:style w:type="character" w:customStyle="1" w:styleId="WW8Num1z5">
    <w:name w:val="WW8Num1z5"/>
    <w:uiPriority w:val="99"/>
    <w:rsid w:val="00EA09FE"/>
  </w:style>
  <w:style w:type="character" w:customStyle="1" w:styleId="WW8Num1z6">
    <w:name w:val="WW8Num1z6"/>
    <w:uiPriority w:val="99"/>
    <w:rsid w:val="00EA09FE"/>
  </w:style>
  <w:style w:type="character" w:customStyle="1" w:styleId="WW8Num1z7">
    <w:name w:val="WW8Num1z7"/>
    <w:uiPriority w:val="99"/>
    <w:rsid w:val="00EA09FE"/>
  </w:style>
  <w:style w:type="character" w:customStyle="1" w:styleId="WW8Num1z8">
    <w:name w:val="WW8Num1z8"/>
    <w:uiPriority w:val="99"/>
    <w:rsid w:val="00EA09FE"/>
  </w:style>
  <w:style w:type="character" w:customStyle="1" w:styleId="WW8Num2z0">
    <w:name w:val="WW8Num2z0"/>
    <w:uiPriority w:val="99"/>
    <w:rsid w:val="00EA09FE"/>
    <w:rPr>
      <w:b/>
      <w:spacing w:val="-2"/>
      <w:sz w:val="28"/>
      <w:shd w:val="clear" w:color="auto" w:fill="FFFF00"/>
    </w:rPr>
  </w:style>
  <w:style w:type="character" w:customStyle="1" w:styleId="WW8Num2z1">
    <w:name w:val="WW8Num2z1"/>
    <w:uiPriority w:val="99"/>
    <w:rsid w:val="00EA09FE"/>
  </w:style>
  <w:style w:type="character" w:customStyle="1" w:styleId="WW8Num2z2">
    <w:name w:val="WW8Num2z2"/>
    <w:uiPriority w:val="99"/>
    <w:rsid w:val="00EA09FE"/>
  </w:style>
  <w:style w:type="character" w:customStyle="1" w:styleId="WW8Num2z4">
    <w:name w:val="WW8Num2z4"/>
    <w:uiPriority w:val="99"/>
    <w:rsid w:val="00EA09FE"/>
  </w:style>
  <w:style w:type="character" w:customStyle="1" w:styleId="WW8Num2z5">
    <w:name w:val="WW8Num2z5"/>
    <w:uiPriority w:val="99"/>
    <w:rsid w:val="00EA09FE"/>
  </w:style>
  <w:style w:type="character" w:customStyle="1" w:styleId="WW8Num2z6">
    <w:name w:val="WW8Num2z6"/>
    <w:uiPriority w:val="99"/>
    <w:rsid w:val="00EA09FE"/>
  </w:style>
  <w:style w:type="character" w:customStyle="1" w:styleId="WW8Num2z7">
    <w:name w:val="WW8Num2z7"/>
    <w:uiPriority w:val="99"/>
    <w:rsid w:val="00EA09FE"/>
  </w:style>
  <w:style w:type="character" w:customStyle="1" w:styleId="WW8Num2z8">
    <w:name w:val="WW8Num2z8"/>
    <w:uiPriority w:val="99"/>
    <w:rsid w:val="00EA09FE"/>
  </w:style>
  <w:style w:type="character" w:customStyle="1" w:styleId="WW8Num3z0">
    <w:name w:val="WW8Num3z0"/>
    <w:uiPriority w:val="99"/>
    <w:rsid w:val="00EA09FE"/>
    <w:rPr>
      <w:b/>
      <w:color w:val="000000"/>
      <w:sz w:val="28"/>
      <w:lang w:val="ru-RU" w:eastAsia="x-none"/>
    </w:rPr>
  </w:style>
  <w:style w:type="character" w:customStyle="1" w:styleId="WW8Num3z1">
    <w:name w:val="WW8Num3z1"/>
    <w:uiPriority w:val="99"/>
    <w:rsid w:val="00EA09FE"/>
  </w:style>
  <w:style w:type="character" w:customStyle="1" w:styleId="WW8Num3z2">
    <w:name w:val="WW8Num3z2"/>
    <w:uiPriority w:val="99"/>
    <w:rsid w:val="00EA09FE"/>
  </w:style>
  <w:style w:type="character" w:customStyle="1" w:styleId="WW8Num3z3">
    <w:name w:val="WW8Num3z3"/>
    <w:uiPriority w:val="99"/>
    <w:rsid w:val="00EA09FE"/>
  </w:style>
  <w:style w:type="character" w:customStyle="1" w:styleId="WW8Num3z4">
    <w:name w:val="WW8Num3z4"/>
    <w:uiPriority w:val="99"/>
    <w:rsid w:val="00EA09FE"/>
  </w:style>
  <w:style w:type="character" w:customStyle="1" w:styleId="WW8Num3z5">
    <w:name w:val="WW8Num3z5"/>
    <w:uiPriority w:val="99"/>
    <w:rsid w:val="00EA09FE"/>
  </w:style>
  <w:style w:type="character" w:customStyle="1" w:styleId="WW8Num3z6">
    <w:name w:val="WW8Num3z6"/>
    <w:uiPriority w:val="99"/>
    <w:rsid w:val="00EA09FE"/>
  </w:style>
  <w:style w:type="character" w:customStyle="1" w:styleId="WW8Num3z7">
    <w:name w:val="WW8Num3z7"/>
    <w:uiPriority w:val="99"/>
    <w:rsid w:val="00EA09FE"/>
  </w:style>
  <w:style w:type="character" w:customStyle="1" w:styleId="WW8Num3z8">
    <w:name w:val="WW8Num3z8"/>
    <w:uiPriority w:val="99"/>
    <w:rsid w:val="00EA09FE"/>
  </w:style>
  <w:style w:type="character" w:customStyle="1" w:styleId="WW8Num4z0">
    <w:name w:val="WW8Num4z0"/>
    <w:uiPriority w:val="99"/>
    <w:rsid w:val="00EA09FE"/>
    <w:rPr>
      <w:b/>
      <w:color w:val="auto"/>
      <w:sz w:val="28"/>
    </w:rPr>
  </w:style>
  <w:style w:type="character" w:customStyle="1" w:styleId="WW8Num4z1">
    <w:name w:val="WW8Num4z1"/>
    <w:uiPriority w:val="99"/>
    <w:rsid w:val="00EA09FE"/>
  </w:style>
  <w:style w:type="character" w:customStyle="1" w:styleId="WW8Num4z2">
    <w:name w:val="WW8Num4z2"/>
    <w:uiPriority w:val="99"/>
    <w:rsid w:val="00EA09FE"/>
  </w:style>
  <w:style w:type="character" w:customStyle="1" w:styleId="WW8Num4z3">
    <w:name w:val="WW8Num4z3"/>
    <w:uiPriority w:val="99"/>
    <w:rsid w:val="00EA09FE"/>
  </w:style>
  <w:style w:type="character" w:customStyle="1" w:styleId="WW8Num4z4">
    <w:name w:val="WW8Num4z4"/>
    <w:uiPriority w:val="99"/>
    <w:rsid w:val="00EA09FE"/>
  </w:style>
  <w:style w:type="character" w:customStyle="1" w:styleId="WW8Num4z5">
    <w:name w:val="WW8Num4z5"/>
    <w:uiPriority w:val="99"/>
    <w:rsid w:val="00EA09FE"/>
  </w:style>
  <w:style w:type="character" w:customStyle="1" w:styleId="WW8Num4z6">
    <w:name w:val="WW8Num4z6"/>
    <w:uiPriority w:val="99"/>
    <w:rsid w:val="00EA09FE"/>
  </w:style>
  <w:style w:type="character" w:customStyle="1" w:styleId="WW8Num4z7">
    <w:name w:val="WW8Num4z7"/>
    <w:uiPriority w:val="99"/>
    <w:rsid w:val="00EA09FE"/>
  </w:style>
  <w:style w:type="character" w:customStyle="1" w:styleId="WW8Num4z8">
    <w:name w:val="WW8Num4z8"/>
    <w:uiPriority w:val="99"/>
    <w:rsid w:val="00EA09FE"/>
  </w:style>
  <w:style w:type="character" w:customStyle="1" w:styleId="WW8Num5z0">
    <w:name w:val="WW8Num5z0"/>
    <w:uiPriority w:val="99"/>
    <w:rsid w:val="00EA09FE"/>
    <w:rPr>
      <w:b/>
    </w:rPr>
  </w:style>
  <w:style w:type="character" w:customStyle="1" w:styleId="WW8Num8z0">
    <w:name w:val="WW8Num8z0"/>
    <w:uiPriority w:val="99"/>
    <w:rsid w:val="00EA09FE"/>
    <w:rPr>
      <w:b/>
    </w:rPr>
  </w:style>
  <w:style w:type="character" w:customStyle="1" w:styleId="WW8Num11z0">
    <w:name w:val="WW8Num11z0"/>
    <w:uiPriority w:val="99"/>
    <w:rsid w:val="00EA09FE"/>
    <w:rPr>
      <w:b/>
    </w:rPr>
  </w:style>
  <w:style w:type="character" w:customStyle="1" w:styleId="WW8Num14z0">
    <w:name w:val="WW8Num14z0"/>
    <w:uiPriority w:val="99"/>
    <w:rsid w:val="00EA09FE"/>
    <w:rPr>
      <w:b/>
      <w:lang w:val="ru-RU" w:eastAsia="x-none"/>
    </w:rPr>
  </w:style>
  <w:style w:type="character" w:customStyle="1" w:styleId="11">
    <w:name w:val="Основной шрифт абзаца1"/>
    <w:uiPriority w:val="99"/>
    <w:rsid w:val="00EA09FE"/>
  </w:style>
  <w:style w:type="character" w:styleId="a3">
    <w:name w:val="page number"/>
    <w:basedOn w:val="11"/>
    <w:uiPriority w:val="99"/>
    <w:rsid w:val="00EA09FE"/>
    <w:rPr>
      <w:rFonts w:cs="Times New Roman"/>
    </w:rPr>
  </w:style>
  <w:style w:type="character" w:customStyle="1" w:styleId="12">
    <w:name w:val="Знак Знак1"/>
    <w:uiPriority w:val="99"/>
    <w:rsid w:val="00EA09FE"/>
    <w:rPr>
      <w:sz w:val="24"/>
      <w:lang w:val="uk-UA" w:eastAsia="x-none"/>
    </w:rPr>
  </w:style>
  <w:style w:type="character" w:customStyle="1" w:styleId="a4">
    <w:name w:val="Знак Знак"/>
    <w:uiPriority w:val="99"/>
    <w:rsid w:val="00EA09FE"/>
    <w:rPr>
      <w:sz w:val="24"/>
      <w:lang w:val="uk-UA" w:eastAsia="x-none"/>
    </w:rPr>
  </w:style>
  <w:style w:type="character" w:customStyle="1" w:styleId="21">
    <w:name w:val="Знак Знак2"/>
    <w:uiPriority w:val="99"/>
    <w:rsid w:val="00EA09FE"/>
    <w:rPr>
      <w:rFonts w:ascii="Arial" w:hAnsi="Arial"/>
      <w:b/>
      <w:kern w:val="1"/>
      <w:sz w:val="32"/>
      <w:lang w:val="uk-UA" w:eastAsia="x-none"/>
    </w:rPr>
  </w:style>
  <w:style w:type="character" w:styleId="a5">
    <w:name w:val="Hyperlink"/>
    <w:basedOn w:val="a0"/>
    <w:uiPriority w:val="99"/>
    <w:rsid w:val="00EA09FE"/>
    <w:rPr>
      <w:rFonts w:cs="Times New Roman"/>
      <w:color w:val="0000FF"/>
      <w:u w:val="single"/>
    </w:rPr>
  </w:style>
  <w:style w:type="character" w:styleId="a6">
    <w:name w:val="Strong"/>
    <w:basedOn w:val="a0"/>
    <w:uiPriority w:val="99"/>
    <w:qFormat/>
    <w:rsid w:val="00EA09FE"/>
    <w:rPr>
      <w:rFonts w:cs="Times New Roman"/>
      <w:b/>
      <w:bCs/>
    </w:rPr>
  </w:style>
  <w:style w:type="character" w:customStyle="1" w:styleId="a7">
    <w:name w:val="Символ нумерации"/>
    <w:uiPriority w:val="99"/>
    <w:rsid w:val="00EA09FE"/>
  </w:style>
  <w:style w:type="paragraph" w:customStyle="1" w:styleId="a8">
    <w:name w:val="Заголовок"/>
    <w:basedOn w:val="a"/>
    <w:next w:val="a9"/>
    <w:uiPriority w:val="99"/>
    <w:rsid w:val="00EA09FE"/>
    <w:pPr>
      <w:keepNext/>
      <w:spacing w:before="240" w:after="120"/>
    </w:pPr>
    <w:rPr>
      <w:rFonts w:ascii="Arial" w:eastAsia="Microsoft YaHei" w:hAnsi="Arial" w:cs="Arial"/>
    </w:rPr>
  </w:style>
  <w:style w:type="paragraph" w:styleId="a9">
    <w:name w:val="Body Text"/>
    <w:basedOn w:val="a"/>
    <w:link w:val="aa"/>
    <w:uiPriority w:val="99"/>
    <w:rsid w:val="00EA09FE"/>
    <w:pPr>
      <w:jc w:val="both"/>
    </w:pPr>
  </w:style>
  <w:style w:type="character" w:customStyle="1" w:styleId="aa">
    <w:name w:val="Основной текст Знак"/>
    <w:basedOn w:val="a0"/>
    <w:link w:val="a9"/>
    <w:uiPriority w:val="99"/>
    <w:semiHidden/>
    <w:locked/>
    <w:rPr>
      <w:rFonts w:cs="Times New Roman"/>
      <w:sz w:val="28"/>
      <w:szCs w:val="28"/>
      <w:lang w:val="x-none" w:eastAsia="ar-SA" w:bidi="ar-SA"/>
    </w:rPr>
  </w:style>
  <w:style w:type="paragraph" w:styleId="ab">
    <w:name w:val="List"/>
    <w:basedOn w:val="a9"/>
    <w:uiPriority w:val="99"/>
    <w:rsid w:val="00EA09FE"/>
  </w:style>
  <w:style w:type="paragraph" w:customStyle="1" w:styleId="13">
    <w:name w:val="Название1"/>
    <w:basedOn w:val="a"/>
    <w:uiPriority w:val="99"/>
    <w:rsid w:val="00EA09F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4">
    <w:name w:val="Указатель1"/>
    <w:basedOn w:val="a"/>
    <w:uiPriority w:val="99"/>
    <w:rsid w:val="00EA09FE"/>
    <w:pPr>
      <w:suppressLineNumbers/>
    </w:pPr>
  </w:style>
  <w:style w:type="paragraph" w:styleId="ac">
    <w:name w:val="Title"/>
    <w:basedOn w:val="a"/>
    <w:next w:val="ad"/>
    <w:link w:val="ae"/>
    <w:uiPriority w:val="99"/>
    <w:qFormat/>
    <w:rsid w:val="00EA09FE"/>
    <w:pPr>
      <w:jc w:val="center"/>
    </w:pPr>
    <w:rPr>
      <w:b/>
      <w:bCs/>
    </w:rPr>
  </w:style>
  <w:style w:type="character" w:customStyle="1" w:styleId="ae">
    <w:name w:val="Название Знак"/>
    <w:basedOn w:val="a0"/>
    <w:link w:val="ac"/>
    <w:uiPriority w:val="99"/>
    <w:locked/>
    <w:rsid w:val="00113ADD"/>
    <w:rPr>
      <w:rFonts w:cs="Times New Roman"/>
      <w:b/>
      <w:sz w:val="28"/>
      <w:lang w:val="uk-UA" w:eastAsia="ar-SA" w:bidi="ar-SA"/>
    </w:rPr>
  </w:style>
  <w:style w:type="paragraph" w:customStyle="1" w:styleId="af">
    <w:name w:val="Знак Знак Знак Знак Знак Знак Знак Знак Знак"/>
    <w:basedOn w:val="a"/>
    <w:uiPriority w:val="99"/>
    <w:rsid w:val="000B407C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Subtitle"/>
    <w:basedOn w:val="a8"/>
    <w:next w:val="a9"/>
    <w:link w:val="af0"/>
    <w:uiPriority w:val="99"/>
    <w:qFormat/>
    <w:rsid w:val="00EA09FE"/>
    <w:pPr>
      <w:jc w:val="center"/>
    </w:pPr>
    <w:rPr>
      <w:i/>
      <w:iCs/>
    </w:rPr>
  </w:style>
  <w:style w:type="character" w:customStyle="1" w:styleId="af0">
    <w:name w:val="Подзаголовок Знак"/>
    <w:basedOn w:val="a0"/>
    <w:link w:val="ad"/>
    <w:uiPriority w:val="11"/>
    <w:locked/>
    <w:rPr>
      <w:rFonts w:asciiTheme="majorHAnsi" w:eastAsiaTheme="majorEastAsia" w:hAnsiTheme="majorHAnsi" w:cs="Times New Roman"/>
      <w:sz w:val="24"/>
      <w:szCs w:val="24"/>
      <w:lang w:val="x-none" w:eastAsia="ar-SA" w:bidi="ar-SA"/>
    </w:rPr>
  </w:style>
  <w:style w:type="paragraph" w:styleId="af1">
    <w:name w:val="Body Text Indent"/>
    <w:basedOn w:val="a"/>
    <w:link w:val="af2"/>
    <w:uiPriority w:val="99"/>
    <w:rsid w:val="00EA09FE"/>
    <w:pPr>
      <w:ind w:firstLine="720"/>
      <w:jc w:val="both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locked/>
    <w:rPr>
      <w:rFonts w:cs="Times New Roman"/>
      <w:sz w:val="28"/>
      <w:szCs w:val="28"/>
      <w:lang w:val="x-none"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EA09FE"/>
    <w:pPr>
      <w:ind w:firstLine="709"/>
      <w:jc w:val="both"/>
    </w:pPr>
    <w:rPr>
      <w:b/>
      <w:bCs/>
    </w:rPr>
  </w:style>
  <w:style w:type="paragraph" w:customStyle="1" w:styleId="FR1">
    <w:name w:val="FR1"/>
    <w:uiPriority w:val="99"/>
    <w:rsid w:val="00EA09FE"/>
    <w:pPr>
      <w:suppressAutoHyphens/>
      <w:autoSpaceDE w:val="0"/>
      <w:spacing w:before="460" w:after="0" w:line="240" w:lineRule="auto"/>
      <w:ind w:left="760"/>
    </w:pPr>
    <w:rPr>
      <w:b/>
      <w:bCs/>
      <w:sz w:val="28"/>
      <w:szCs w:val="28"/>
      <w:lang w:eastAsia="ar-SA"/>
    </w:rPr>
  </w:style>
  <w:style w:type="paragraph" w:customStyle="1" w:styleId="31">
    <w:name w:val="Основной текст с отступом 31"/>
    <w:basedOn w:val="a"/>
    <w:uiPriority w:val="99"/>
    <w:rsid w:val="00EA09FE"/>
    <w:pPr>
      <w:spacing w:after="120"/>
      <w:ind w:left="283"/>
    </w:pPr>
    <w:rPr>
      <w:sz w:val="16"/>
      <w:szCs w:val="16"/>
    </w:rPr>
  </w:style>
  <w:style w:type="paragraph" w:styleId="af3">
    <w:name w:val="Balloon Text"/>
    <w:basedOn w:val="a"/>
    <w:link w:val="af4"/>
    <w:uiPriority w:val="99"/>
    <w:semiHidden/>
    <w:rsid w:val="00EA09F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Pr>
      <w:rFonts w:ascii="Tahoma" w:hAnsi="Tahoma" w:cs="Tahoma"/>
      <w:sz w:val="16"/>
      <w:szCs w:val="16"/>
      <w:lang w:val="x-none" w:eastAsia="ar-SA" w:bidi="ar-SA"/>
    </w:rPr>
  </w:style>
  <w:style w:type="paragraph" w:styleId="af5">
    <w:name w:val="header"/>
    <w:basedOn w:val="a"/>
    <w:link w:val="af6"/>
    <w:uiPriority w:val="99"/>
    <w:rsid w:val="00EA09FE"/>
    <w:pPr>
      <w:tabs>
        <w:tab w:val="center" w:pos="4153"/>
        <w:tab w:val="right" w:pos="8306"/>
      </w:tabs>
    </w:pPr>
  </w:style>
  <w:style w:type="character" w:customStyle="1" w:styleId="af6">
    <w:name w:val="Верхний колонтитул Знак"/>
    <w:basedOn w:val="a0"/>
    <w:link w:val="af5"/>
    <w:uiPriority w:val="99"/>
    <w:locked/>
    <w:rsid w:val="006A4F1D"/>
    <w:rPr>
      <w:rFonts w:cs="Times New Roman"/>
      <w:sz w:val="24"/>
      <w:szCs w:val="24"/>
      <w:lang w:val="uk-UA" w:eastAsia="ar-SA" w:bidi="ar-SA"/>
    </w:rPr>
  </w:style>
  <w:style w:type="paragraph" w:customStyle="1" w:styleId="af7">
    <w:name w:val="Знак"/>
    <w:basedOn w:val="a"/>
    <w:uiPriority w:val="99"/>
    <w:rsid w:val="00EA09FE"/>
    <w:rPr>
      <w:rFonts w:ascii="Verdana" w:hAnsi="Verdana" w:cs="Verdana"/>
      <w:sz w:val="20"/>
      <w:szCs w:val="20"/>
      <w:lang w:val="en-US"/>
    </w:rPr>
  </w:style>
  <w:style w:type="paragraph" w:customStyle="1" w:styleId="15">
    <w:name w:val="Знак1"/>
    <w:basedOn w:val="a"/>
    <w:uiPriority w:val="99"/>
    <w:rsid w:val="00EA09FE"/>
    <w:rPr>
      <w:rFonts w:ascii="Verdana" w:hAnsi="Verdana" w:cs="Verdana"/>
      <w:sz w:val="20"/>
      <w:szCs w:val="20"/>
      <w:lang w:val="en-US"/>
    </w:rPr>
  </w:style>
  <w:style w:type="paragraph" w:styleId="af8">
    <w:name w:val="List Paragraph"/>
    <w:basedOn w:val="a"/>
    <w:uiPriority w:val="99"/>
    <w:qFormat/>
    <w:rsid w:val="00EA09FE"/>
    <w:pPr>
      <w:ind w:left="720"/>
    </w:pPr>
    <w:rPr>
      <w:lang w:val="ru-RU"/>
    </w:rPr>
  </w:style>
  <w:style w:type="paragraph" w:customStyle="1" w:styleId="msonormalcxspmiddle">
    <w:name w:val="msonormalcxspmiddle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customStyle="1" w:styleId="msonormalcxspmiddlecxsplast">
    <w:name w:val="msonormalcxspmiddlecxsplast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styleId="af9">
    <w:name w:val="footer"/>
    <w:basedOn w:val="a"/>
    <w:link w:val="afa"/>
    <w:uiPriority w:val="99"/>
    <w:rsid w:val="00EA09FE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semiHidden/>
    <w:locked/>
    <w:rPr>
      <w:rFonts w:cs="Times New Roman"/>
      <w:sz w:val="28"/>
      <w:szCs w:val="28"/>
      <w:lang w:val="x-none" w:eastAsia="ar-SA" w:bidi="ar-SA"/>
    </w:rPr>
  </w:style>
  <w:style w:type="paragraph" w:customStyle="1" w:styleId="211">
    <w:name w:val="Основной текст 21"/>
    <w:basedOn w:val="a"/>
    <w:uiPriority w:val="99"/>
    <w:rsid w:val="00EA09FE"/>
    <w:pPr>
      <w:spacing w:after="120" w:line="480" w:lineRule="auto"/>
    </w:pPr>
  </w:style>
  <w:style w:type="paragraph" w:styleId="afb">
    <w:name w:val="Normal (Web)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customStyle="1" w:styleId="16">
    <w:name w:val="Абзац списка1"/>
    <w:basedOn w:val="a"/>
    <w:uiPriority w:val="99"/>
    <w:rsid w:val="00EA09FE"/>
    <w:pPr>
      <w:ind w:left="720"/>
    </w:pPr>
    <w:rPr>
      <w:lang w:val="ru-RU"/>
    </w:rPr>
  </w:style>
  <w:style w:type="paragraph" w:customStyle="1" w:styleId="afc">
    <w:name w:val="Содержимое врезки"/>
    <w:basedOn w:val="a9"/>
    <w:uiPriority w:val="99"/>
    <w:rsid w:val="00EA09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9FE"/>
    <w:pPr>
      <w:suppressAutoHyphens/>
      <w:spacing w:after="0" w:line="240" w:lineRule="auto"/>
    </w:pPr>
    <w:rPr>
      <w:sz w:val="28"/>
      <w:szCs w:val="28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EA09FE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A09FE"/>
    <w:pPr>
      <w:keepNext/>
      <w:tabs>
        <w:tab w:val="num" w:pos="0"/>
      </w:tabs>
      <w:ind w:firstLine="432"/>
      <w:jc w:val="both"/>
      <w:outlineLvl w:val="1"/>
    </w:pPr>
    <w:rPr>
      <w:u w:val="single"/>
    </w:rPr>
  </w:style>
  <w:style w:type="paragraph" w:styleId="3">
    <w:name w:val="heading 3"/>
    <w:basedOn w:val="a"/>
    <w:next w:val="a"/>
    <w:link w:val="30"/>
    <w:uiPriority w:val="99"/>
    <w:qFormat/>
    <w:rsid w:val="00EA09FE"/>
    <w:pPr>
      <w:keepNext/>
      <w:tabs>
        <w:tab w:val="num" w:pos="0"/>
      </w:tabs>
      <w:ind w:left="720" w:hanging="720"/>
      <w:outlineLvl w:val="2"/>
    </w:pPr>
    <w:rPr>
      <w:rFonts w:eastAsia="Arial Unicode MS"/>
      <w:b/>
      <w:bCs/>
      <w:color w:val="000000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ar-SA" w:bidi="ar-SA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ar-SA" w:bidi="ar-SA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ar-SA" w:bidi="ar-SA"/>
    </w:rPr>
  </w:style>
  <w:style w:type="character" w:customStyle="1" w:styleId="WW8Num1z0">
    <w:name w:val="WW8Num1z0"/>
    <w:uiPriority w:val="99"/>
    <w:rsid w:val="00EA09FE"/>
  </w:style>
  <w:style w:type="character" w:customStyle="1" w:styleId="WW8Num1z1">
    <w:name w:val="WW8Num1z1"/>
    <w:uiPriority w:val="99"/>
    <w:rsid w:val="00EA09FE"/>
  </w:style>
  <w:style w:type="character" w:customStyle="1" w:styleId="WW8Num1z2">
    <w:name w:val="WW8Num1z2"/>
    <w:uiPriority w:val="99"/>
    <w:rsid w:val="00EA09FE"/>
  </w:style>
  <w:style w:type="character" w:customStyle="1" w:styleId="WW8Num1z3">
    <w:name w:val="WW8Num1z3"/>
    <w:uiPriority w:val="99"/>
    <w:rsid w:val="00EA09FE"/>
  </w:style>
  <w:style w:type="character" w:customStyle="1" w:styleId="WW8Num1z4">
    <w:name w:val="WW8Num1z4"/>
    <w:uiPriority w:val="99"/>
    <w:rsid w:val="00EA09FE"/>
  </w:style>
  <w:style w:type="character" w:customStyle="1" w:styleId="WW8Num1z5">
    <w:name w:val="WW8Num1z5"/>
    <w:uiPriority w:val="99"/>
    <w:rsid w:val="00EA09FE"/>
  </w:style>
  <w:style w:type="character" w:customStyle="1" w:styleId="WW8Num1z6">
    <w:name w:val="WW8Num1z6"/>
    <w:uiPriority w:val="99"/>
    <w:rsid w:val="00EA09FE"/>
  </w:style>
  <w:style w:type="character" w:customStyle="1" w:styleId="WW8Num1z7">
    <w:name w:val="WW8Num1z7"/>
    <w:uiPriority w:val="99"/>
    <w:rsid w:val="00EA09FE"/>
  </w:style>
  <w:style w:type="character" w:customStyle="1" w:styleId="WW8Num1z8">
    <w:name w:val="WW8Num1z8"/>
    <w:uiPriority w:val="99"/>
    <w:rsid w:val="00EA09FE"/>
  </w:style>
  <w:style w:type="character" w:customStyle="1" w:styleId="WW8Num2z0">
    <w:name w:val="WW8Num2z0"/>
    <w:uiPriority w:val="99"/>
    <w:rsid w:val="00EA09FE"/>
    <w:rPr>
      <w:b/>
      <w:spacing w:val="-2"/>
      <w:sz w:val="28"/>
      <w:shd w:val="clear" w:color="auto" w:fill="FFFF00"/>
    </w:rPr>
  </w:style>
  <w:style w:type="character" w:customStyle="1" w:styleId="WW8Num2z1">
    <w:name w:val="WW8Num2z1"/>
    <w:uiPriority w:val="99"/>
    <w:rsid w:val="00EA09FE"/>
  </w:style>
  <w:style w:type="character" w:customStyle="1" w:styleId="WW8Num2z2">
    <w:name w:val="WW8Num2z2"/>
    <w:uiPriority w:val="99"/>
    <w:rsid w:val="00EA09FE"/>
  </w:style>
  <w:style w:type="character" w:customStyle="1" w:styleId="WW8Num2z4">
    <w:name w:val="WW8Num2z4"/>
    <w:uiPriority w:val="99"/>
    <w:rsid w:val="00EA09FE"/>
  </w:style>
  <w:style w:type="character" w:customStyle="1" w:styleId="WW8Num2z5">
    <w:name w:val="WW8Num2z5"/>
    <w:uiPriority w:val="99"/>
    <w:rsid w:val="00EA09FE"/>
  </w:style>
  <w:style w:type="character" w:customStyle="1" w:styleId="WW8Num2z6">
    <w:name w:val="WW8Num2z6"/>
    <w:uiPriority w:val="99"/>
    <w:rsid w:val="00EA09FE"/>
  </w:style>
  <w:style w:type="character" w:customStyle="1" w:styleId="WW8Num2z7">
    <w:name w:val="WW8Num2z7"/>
    <w:uiPriority w:val="99"/>
    <w:rsid w:val="00EA09FE"/>
  </w:style>
  <w:style w:type="character" w:customStyle="1" w:styleId="WW8Num2z8">
    <w:name w:val="WW8Num2z8"/>
    <w:uiPriority w:val="99"/>
    <w:rsid w:val="00EA09FE"/>
  </w:style>
  <w:style w:type="character" w:customStyle="1" w:styleId="WW8Num3z0">
    <w:name w:val="WW8Num3z0"/>
    <w:uiPriority w:val="99"/>
    <w:rsid w:val="00EA09FE"/>
    <w:rPr>
      <w:b/>
      <w:color w:val="000000"/>
      <w:sz w:val="28"/>
      <w:lang w:val="ru-RU" w:eastAsia="x-none"/>
    </w:rPr>
  </w:style>
  <w:style w:type="character" w:customStyle="1" w:styleId="WW8Num3z1">
    <w:name w:val="WW8Num3z1"/>
    <w:uiPriority w:val="99"/>
    <w:rsid w:val="00EA09FE"/>
  </w:style>
  <w:style w:type="character" w:customStyle="1" w:styleId="WW8Num3z2">
    <w:name w:val="WW8Num3z2"/>
    <w:uiPriority w:val="99"/>
    <w:rsid w:val="00EA09FE"/>
  </w:style>
  <w:style w:type="character" w:customStyle="1" w:styleId="WW8Num3z3">
    <w:name w:val="WW8Num3z3"/>
    <w:uiPriority w:val="99"/>
    <w:rsid w:val="00EA09FE"/>
  </w:style>
  <w:style w:type="character" w:customStyle="1" w:styleId="WW8Num3z4">
    <w:name w:val="WW8Num3z4"/>
    <w:uiPriority w:val="99"/>
    <w:rsid w:val="00EA09FE"/>
  </w:style>
  <w:style w:type="character" w:customStyle="1" w:styleId="WW8Num3z5">
    <w:name w:val="WW8Num3z5"/>
    <w:uiPriority w:val="99"/>
    <w:rsid w:val="00EA09FE"/>
  </w:style>
  <w:style w:type="character" w:customStyle="1" w:styleId="WW8Num3z6">
    <w:name w:val="WW8Num3z6"/>
    <w:uiPriority w:val="99"/>
    <w:rsid w:val="00EA09FE"/>
  </w:style>
  <w:style w:type="character" w:customStyle="1" w:styleId="WW8Num3z7">
    <w:name w:val="WW8Num3z7"/>
    <w:uiPriority w:val="99"/>
    <w:rsid w:val="00EA09FE"/>
  </w:style>
  <w:style w:type="character" w:customStyle="1" w:styleId="WW8Num3z8">
    <w:name w:val="WW8Num3z8"/>
    <w:uiPriority w:val="99"/>
    <w:rsid w:val="00EA09FE"/>
  </w:style>
  <w:style w:type="character" w:customStyle="1" w:styleId="WW8Num4z0">
    <w:name w:val="WW8Num4z0"/>
    <w:uiPriority w:val="99"/>
    <w:rsid w:val="00EA09FE"/>
    <w:rPr>
      <w:b/>
      <w:color w:val="auto"/>
      <w:sz w:val="28"/>
    </w:rPr>
  </w:style>
  <w:style w:type="character" w:customStyle="1" w:styleId="WW8Num4z1">
    <w:name w:val="WW8Num4z1"/>
    <w:uiPriority w:val="99"/>
    <w:rsid w:val="00EA09FE"/>
  </w:style>
  <w:style w:type="character" w:customStyle="1" w:styleId="WW8Num4z2">
    <w:name w:val="WW8Num4z2"/>
    <w:uiPriority w:val="99"/>
    <w:rsid w:val="00EA09FE"/>
  </w:style>
  <w:style w:type="character" w:customStyle="1" w:styleId="WW8Num4z3">
    <w:name w:val="WW8Num4z3"/>
    <w:uiPriority w:val="99"/>
    <w:rsid w:val="00EA09FE"/>
  </w:style>
  <w:style w:type="character" w:customStyle="1" w:styleId="WW8Num4z4">
    <w:name w:val="WW8Num4z4"/>
    <w:uiPriority w:val="99"/>
    <w:rsid w:val="00EA09FE"/>
  </w:style>
  <w:style w:type="character" w:customStyle="1" w:styleId="WW8Num4z5">
    <w:name w:val="WW8Num4z5"/>
    <w:uiPriority w:val="99"/>
    <w:rsid w:val="00EA09FE"/>
  </w:style>
  <w:style w:type="character" w:customStyle="1" w:styleId="WW8Num4z6">
    <w:name w:val="WW8Num4z6"/>
    <w:uiPriority w:val="99"/>
    <w:rsid w:val="00EA09FE"/>
  </w:style>
  <w:style w:type="character" w:customStyle="1" w:styleId="WW8Num4z7">
    <w:name w:val="WW8Num4z7"/>
    <w:uiPriority w:val="99"/>
    <w:rsid w:val="00EA09FE"/>
  </w:style>
  <w:style w:type="character" w:customStyle="1" w:styleId="WW8Num4z8">
    <w:name w:val="WW8Num4z8"/>
    <w:uiPriority w:val="99"/>
    <w:rsid w:val="00EA09FE"/>
  </w:style>
  <w:style w:type="character" w:customStyle="1" w:styleId="WW8Num5z0">
    <w:name w:val="WW8Num5z0"/>
    <w:uiPriority w:val="99"/>
    <w:rsid w:val="00EA09FE"/>
    <w:rPr>
      <w:b/>
    </w:rPr>
  </w:style>
  <w:style w:type="character" w:customStyle="1" w:styleId="WW8Num8z0">
    <w:name w:val="WW8Num8z0"/>
    <w:uiPriority w:val="99"/>
    <w:rsid w:val="00EA09FE"/>
    <w:rPr>
      <w:b/>
    </w:rPr>
  </w:style>
  <w:style w:type="character" w:customStyle="1" w:styleId="WW8Num11z0">
    <w:name w:val="WW8Num11z0"/>
    <w:uiPriority w:val="99"/>
    <w:rsid w:val="00EA09FE"/>
    <w:rPr>
      <w:b/>
    </w:rPr>
  </w:style>
  <w:style w:type="character" w:customStyle="1" w:styleId="WW8Num14z0">
    <w:name w:val="WW8Num14z0"/>
    <w:uiPriority w:val="99"/>
    <w:rsid w:val="00EA09FE"/>
    <w:rPr>
      <w:b/>
      <w:lang w:val="ru-RU" w:eastAsia="x-none"/>
    </w:rPr>
  </w:style>
  <w:style w:type="character" w:customStyle="1" w:styleId="11">
    <w:name w:val="Основной шрифт абзаца1"/>
    <w:uiPriority w:val="99"/>
    <w:rsid w:val="00EA09FE"/>
  </w:style>
  <w:style w:type="character" w:styleId="a3">
    <w:name w:val="page number"/>
    <w:basedOn w:val="11"/>
    <w:uiPriority w:val="99"/>
    <w:rsid w:val="00EA09FE"/>
    <w:rPr>
      <w:rFonts w:cs="Times New Roman"/>
    </w:rPr>
  </w:style>
  <w:style w:type="character" w:customStyle="1" w:styleId="12">
    <w:name w:val="Знак Знак1"/>
    <w:uiPriority w:val="99"/>
    <w:rsid w:val="00EA09FE"/>
    <w:rPr>
      <w:sz w:val="24"/>
      <w:lang w:val="uk-UA" w:eastAsia="x-none"/>
    </w:rPr>
  </w:style>
  <w:style w:type="character" w:customStyle="1" w:styleId="a4">
    <w:name w:val="Знак Знак"/>
    <w:uiPriority w:val="99"/>
    <w:rsid w:val="00EA09FE"/>
    <w:rPr>
      <w:sz w:val="24"/>
      <w:lang w:val="uk-UA" w:eastAsia="x-none"/>
    </w:rPr>
  </w:style>
  <w:style w:type="character" w:customStyle="1" w:styleId="21">
    <w:name w:val="Знак Знак2"/>
    <w:uiPriority w:val="99"/>
    <w:rsid w:val="00EA09FE"/>
    <w:rPr>
      <w:rFonts w:ascii="Arial" w:hAnsi="Arial"/>
      <w:b/>
      <w:kern w:val="1"/>
      <w:sz w:val="32"/>
      <w:lang w:val="uk-UA" w:eastAsia="x-none"/>
    </w:rPr>
  </w:style>
  <w:style w:type="character" w:styleId="a5">
    <w:name w:val="Hyperlink"/>
    <w:basedOn w:val="a0"/>
    <w:uiPriority w:val="99"/>
    <w:rsid w:val="00EA09FE"/>
    <w:rPr>
      <w:rFonts w:cs="Times New Roman"/>
      <w:color w:val="0000FF"/>
      <w:u w:val="single"/>
    </w:rPr>
  </w:style>
  <w:style w:type="character" w:styleId="a6">
    <w:name w:val="Strong"/>
    <w:basedOn w:val="a0"/>
    <w:uiPriority w:val="99"/>
    <w:qFormat/>
    <w:rsid w:val="00EA09FE"/>
    <w:rPr>
      <w:rFonts w:cs="Times New Roman"/>
      <w:b/>
      <w:bCs/>
    </w:rPr>
  </w:style>
  <w:style w:type="character" w:customStyle="1" w:styleId="a7">
    <w:name w:val="Символ нумерации"/>
    <w:uiPriority w:val="99"/>
    <w:rsid w:val="00EA09FE"/>
  </w:style>
  <w:style w:type="paragraph" w:customStyle="1" w:styleId="a8">
    <w:name w:val="Заголовок"/>
    <w:basedOn w:val="a"/>
    <w:next w:val="a9"/>
    <w:uiPriority w:val="99"/>
    <w:rsid w:val="00EA09FE"/>
    <w:pPr>
      <w:keepNext/>
      <w:spacing w:before="240" w:after="120"/>
    </w:pPr>
    <w:rPr>
      <w:rFonts w:ascii="Arial" w:eastAsia="Microsoft YaHei" w:hAnsi="Arial" w:cs="Arial"/>
    </w:rPr>
  </w:style>
  <w:style w:type="paragraph" w:styleId="a9">
    <w:name w:val="Body Text"/>
    <w:basedOn w:val="a"/>
    <w:link w:val="aa"/>
    <w:uiPriority w:val="99"/>
    <w:rsid w:val="00EA09FE"/>
    <w:pPr>
      <w:jc w:val="both"/>
    </w:pPr>
  </w:style>
  <w:style w:type="character" w:customStyle="1" w:styleId="aa">
    <w:name w:val="Основной текст Знак"/>
    <w:basedOn w:val="a0"/>
    <w:link w:val="a9"/>
    <w:uiPriority w:val="99"/>
    <w:semiHidden/>
    <w:locked/>
    <w:rPr>
      <w:rFonts w:cs="Times New Roman"/>
      <w:sz w:val="28"/>
      <w:szCs w:val="28"/>
      <w:lang w:val="x-none" w:eastAsia="ar-SA" w:bidi="ar-SA"/>
    </w:rPr>
  </w:style>
  <w:style w:type="paragraph" w:styleId="ab">
    <w:name w:val="List"/>
    <w:basedOn w:val="a9"/>
    <w:uiPriority w:val="99"/>
    <w:rsid w:val="00EA09FE"/>
  </w:style>
  <w:style w:type="paragraph" w:customStyle="1" w:styleId="13">
    <w:name w:val="Название1"/>
    <w:basedOn w:val="a"/>
    <w:uiPriority w:val="99"/>
    <w:rsid w:val="00EA09F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4">
    <w:name w:val="Указатель1"/>
    <w:basedOn w:val="a"/>
    <w:uiPriority w:val="99"/>
    <w:rsid w:val="00EA09FE"/>
    <w:pPr>
      <w:suppressLineNumbers/>
    </w:pPr>
  </w:style>
  <w:style w:type="paragraph" w:styleId="ac">
    <w:name w:val="Title"/>
    <w:basedOn w:val="a"/>
    <w:next w:val="ad"/>
    <w:link w:val="ae"/>
    <w:uiPriority w:val="99"/>
    <w:qFormat/>
    <w:rsid w:val="00EA09FE"/>
    <w:pPr>
      <w:jc w:val="center"/>
    </w:pPr>
    <w:rPr>
      <w:b/>
      <w:bCs/>
    </w:rPr>
  </w:style>
  <w:style w:type="character" w:customStyle="1" w:styleId="ae">
    <w:name w:val="Название Знак"/>
    <w:basedOn w:val="a0"/>
    <w:link w:val="ac"/>
    <w:uiPriority w:val="99"/>
    <w:locked/>
    <w:rsid w:val="00113ADD"/>
    <w:rPr>
      <w:rFonts w:cs="Times New Roman"/>
      <w:b/>
      <w:sz w:val="28"/>
      <w:lang w:val="uk-UA" w:eastAsia="ar-SA" w:bidi="ar-SA"/>
    </w:rPr>
  </w:style>
  <w:style w:type="paragraph" w:customStyle="1" w:styleId="af">
    <w:name w:val="Знак Знак Знак Знак Знак Знак Знак Знак Знак"/>
    <w:basedOn w:val="a"/>
    <w:uiPriority w:val="99"/>
    <w:rsid w:val="000B407C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Subtitle"/>
    <w:basedOn w:val="a8"/>
    <w:next w:val="a9"/>
    <w:link w:val="af0"/>
    <w:uiPriority w:val="99"/>
    <w:qFormat/>
    <w:rsid w:val="00EA09FE"/>
    <w:pPr>
      <w:jc w:val="center"/>
    </w:pPr>
    <w:rPr>
      <w:i/>
      <w:iCs/>
    </w:rPr>
  </w:style>
  <w:style w:type="character" w:customStyle="1" w:styleId="af0">
    <w:name w:val="Подзаголовок Знак"/>
    <w:basedOn w:val="a0"/>
    <w:link w:val="ad"/>
    <w:uiPriority w:val="11"/>
    <w:locked/>
    <w:rPr>
      <w:rFonts w:asciiTheme="majorHAnsi" w:eastAsiaTheme="majorEastAsia" w:hAnsiTheme="majorHAnsi" w:cs="Times New Roman"/>
      <w:sz w:val="24"/>
      <w:szCs w:val="24"/>
      <w:lang w:val="x-none" w:eastAsia="ar-SA" w:bidi="ar-SA"/>
    </w:rPr>
  </w:style>
  <w:style w:type="paragraph" w:styleId="af1">
    <w:name w:val="Body Text Indent"/>
    <w:basedOn w:val="a"/>
    <w:link w:val="af2"/>
    <w:uiPriority w:val="99"/>
    <w:rsid w:val="00EA09FE"/>
    <w:pPr>
      <w:ind w:firstLine="720"/>
      <w:jc w:val="both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locked/>
    <w:rPr>
      <w:rFonts w:cs="Times New Roman"/>
      <w:sz w:val="28"/>
      <w:szCs w:val="28"/>
      <w:lang w:val="x-none"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EA09FE"/>
    <w:pPr>
      <w:ind w:firstLine="709"/>
      <w:jc w:val="both"/>
    </w:pPr>
    <w:rPr>
      <w:b/>
      <w:bCs/>
    </w:rPr>
  </w:style>
  <w:style w:type="paragraph" w:customStyle="1" w:styleId="FR1">
    <w:name w:val="FR1"/>
    <w:uiPriority w:val="99"/>
    <w:rsid w:val="00EA09FE"/>
    <w:pPr>
      <w:suppressAutoHyphens/>
      <w:autoSpaceDE w:val="0"/>
      <w:spacing w:before="460" w:after="0" w:line="240" w:lineRule="auto"/>
      <w:ind w:left="760"/>
    </w:pPr>
    <w:rPr>
      <w:b/>
      <w:bCs/>
      <w:sz w:val="28"/>
      <w:szCs w:val="28"/>
      <w:lang w:eastAsia="ar-SA"/>
    </w:rPr>
  </w:style>
  <w:style w:type="paragraph" w:customStyle="1" w:styleId="31">
    <w:name w:val="Основной текст с отступом 31"/>
    <w:basedOn w:val="a"/>
    <w:uiPriority w:val="99"/>
    <w:rsid w:val="00EA09FE"/>
    <w:pPr>
      <w:spacing w:after="120"/>
      <w:ind w:left="283"/>
    </w:pPr>
    <w:rPr>
      <w:sz w:val="16"/>
      <w:szCs w:val="16"/>
    </w:rPr>
  </w:style>
  <w:style w:type="paragraph" w:styleId="af3">
    <w:name w:val="Balloon Text"/>
    <w:basedOn w:val="a"/>
    <w:link w:val="af4"/>
    <w:uiPriority w:val="99"/>
    <w:semiHidden/>
    <w:rsid w:val="00EA09F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Pr>
      <w:rFonts w:ascii="Tahoma" w:hAnsi="Tahoma" w:cs="Tahoma"/>
      <w:sz w:val="16"/>
      <w:szCs w:val="16"/>
      <w:lang w:val="x-none" w:eastAsia="ar-SA" w:bidi="ar-SA"/>
    </w:rPr>
  </w:style>
  <w:style w:type="paragraph" w:styleId="af5">
    <w:name w:val="header"/>
    <w:basedOn w:val="a"/>
    <w:link w:val="af6"/>
    <w:uiPriority w:val="99"/>
    <w:rsid w:val="00EA09FE"/>
    <w:pPr>
      <w:tabs>
        <w:tab w:val="center" w:pos="4153"/>
        <w:tab w:val="right" w:pos="8306"/>
      </w:tabs>
    </w:pPr>
  </w:style>
  <w:style w:type="character" w:customStyle="1" w:styleId="af6">
    <w:name w:val="Верхний колонтитул Знак"/>
    <w:basedOn w:val="a0"/>
    <w:link w:val="af5"/>
    <w:uiPriority w:val="99"/>
    <w:locked/>
    <w:rsid w:val="006A4F1D"/>
    <w:rPr>
      <w:rFonts w:cs="Times New Roman"/>
      <w:sz w:val="24"/>
      <w:szCs w:val="24"/>
      <w:lang w:val="uk-UA" w:eastAsia="ar-SA" w:bidi="ar-SA"/>
    </w:rPr>
  </w:style>
  <w:style w:type="paragraph" w:customStyle="1" w:styleId="af7">
    <w:name w:val="Знак"/>
    <w:basedOn w:val="a"/>
    <w:uiPriority w:val="99"/>
    <w:rsid w:val="00EA09FE"/>
    <w:rPr>
      <w:rFonts w:ascii="Verdana" w:hAnsi="Verdana" w:cs="Verdana"/>
      <w:sz w:val="20"/>
      <w:szCs w:val="20"/>
      <w:lang w:val="en-US"/>
    </w:rPr>
  </w:style>
  <w:style w:type="paragraph" w:customStyle="1" w:styleId="15">
    <w:name w:val="Знак1"/>
    <w:basedOn w:val="a"/>
    <w:uiPriority w:val="99"/>
    <w:rsid w:val="00EA09FE"/>
    <w:rPr>
      <w:rFonts w:ascii="Verdana" w:hAnsi="Verdana" w:cs="Verdana"/>
      <w:sz w:val="20"/>
      <w:szCs w:val="20"/>
      <w:lang w:val="en-US"/>
    </w:rPr>
  </w:style>
  <w:style w:type="paragraph" w:styleId="af8">
    <w:name w:val="List Paragraph"/>
    <w:basedOn w:val="a"/>
    <w:uiPriority w:val="99"/>
    <w:qFormat/>
    <w:rsid w:val="00EA09FE"/>
    <w:pPr>
      <w:ind w:left="720"/>
    </w:pPr>
    <w:rPr>
      <w:lang w:val="ru-RU"/>
    </w:rPr>
  </w:style>
  <w:style w:type="paragraph" w:customStyle="1" w:styleId="msonormalcxspmiddle">
    <w:name w:val="msonormalcxspmiddle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customStyle="1" w:styleId="msonormalcxspmiddlecxsplast">
    <w:name w:val="msonormalcxspmiddlecxsplast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styleId="af9">
    <w:name w:val="footer"/>
    <w:basedOn w:val="a"/>
    <w:link w:val="afa"/>
    <w:uiPriority w:val="99"/>
    <w:rsid w:val="00EA09FE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semiHidden/>
    <w:locked/>
    <w:rPr>
      <w:rFonts w:cs="Times New Roman"/>
      <w:sz w:val="28"/>
      <w:szCs w:val="28"/>
      <w:lang w:val="x-none" w:eastAsia="ar-SA" w:bidi="ar-SA"/>
    </w:rPr>
  </w:style>
  <w:style w:type="paragraph" w:customStyle="1" w:styleId="211">
    <w:name w:val="Основной текст 21"/>
    <w:basedOn w:val="a"/>
    <w:uiPriority w:val="99"/>
    <w:rsid w:val="00EA09FE"/>
    <w:pPr>
      <w:spacing w:after="120" w:line="480" w:lineRule="auto"/>
    </w:pPr>
  </w:style>
  <w:style w:type="paragraph" w:styleId="afb">
    <w:name w:val="Normal (Web)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customStyle="1" w:styleId="16">
    <w:name w:val="Абзац списка1"/>
    <w:basedOn w:val="a"/>
    <w:uiPriority w:val="99"/>
    <w:rsid w:val="00EA09FE"/>
    <w:pPr>
      <w:ind w:left="720"/>
    </w:pPr>
    <w:rPr>
      <w:lang w:val="ru-RU"/>
    </w:rPr>
  </w:style>
  <w:style w:type="paragraph" w:customStyle="1" w:styleId="afc">
    <w:name w:val="Содержимое врезки"/>
    <w:basedOn w:val="a9"/>
    <w:uiPriority w:val="99"/>
    <w:rsid w:val="00EA09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104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B3708-E479-4A58-8BF3-D4CA65B38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3250</Words>
  <Characters>1853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   № ____</vt:lpstr>
    </vt:vector>
  </TitlesOfParts>
  <Company>Krokoz™</Company>
  <LinksUpToDate>false</LinksUpToDate>
  <CharactersWithSpaces>5093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  № ____</dc:title>
  <dc:creator>1957</dc:creator>
  <cp:lastModifiedBy>Пользователь</cp:lastModifiedBy>
  <cp:revision>2</cp:revision>
  <cp:lastPrinted>2016-07-11T11:49:00Z</cp:lastPrinted>
  <dcterms:created xsi:type="dcterms:W3CDTF">2016-09-28T07:52:00Z</dcterms:created>
  <dcterms:modified xsi:type="dcterms:W3CDTF">2016-09-28T07:52:00Z</dcterms:modified>
</cp:coreProperties>
</file>