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D2" w:rsidRPr="00B03B5E" w:rsidRDefault="00E04BD2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C07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4BD2" w:rsidRDefault="00E04BD2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E04B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E04B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0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ради </w:t>
      </w:r>
    </w:p>
    <w:p w:rsidR="00B03B5E" w:rsidRDefault="00B03B5E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2 до рішення обласної ради від 03 лютого 2012 року № 2</w:t>
      </w:r>
      <w:r w:rsidR="00C07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4-11/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03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23007D" w:rsidRPr="0023007D" w:rsidRDefault="0023007D" w:rsidP="00B94AFA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 w:cs="Times New Roman"/>
          <w:color w:val="222222"/>
          <w:sz w:val="19"/>
          <w:szCs w:val="19"/>
          <w:lang w:eastAsia="uk-UA"/>
        </w:rPr>
      </w:pPr>
      <w:r w:rsidRPr="002300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 28.10.2016 р.</w:t>
      </w:r>
      <w:r w:rsidR="00B94AFA" w:rsidRPr="00B94A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B94AFA" w:rsidRPr="0023007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№ 102-6/</w:t>
      </w:r>
      <w:r w:rsidR="00B94AFA" w:rsidRPr="0023007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VII</w:t>
      </w:r>
    </w:p>
    <w:p w:rsidR="0023007D" w:rsidRPr="00B94AFA" w:rsidRDefault="00B94AFA" w:rsidP="00B94AFA">
      <w:pPr>
        <w:shd w:val="clear" w:color="auto" w:fill="FFFFFF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завдань і заходів програми економічної підтримки районних, міських та  </w:t>
      </w:r>
      <w:proofErr w:type="spellStart"/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міськрайонних</w:t>
      </w:r>
      <w:proofErr w:type="spellEnd"/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газет, 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районного, міського, </w:t>
      </w:r>
      <w:proofErr w:type="spellStart"/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міськрайонного</w:t>
      </w:r>
      <w:proofErr w:type="spellEnd"/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телерадіомовлення Дніпропетровської області </w:t>
      </w:r>
    </w:p>
    <w:p w:rsidR="00E04BD2" w:rsidRPr="00E04BD2" w:rsidRDefault="00E04BD2" w:rsidP="00E04BD2">
      <w:pPr>
        <w:spacing w:after="0" w:line="240" w:lineRule="auto"/>
        <w:ind w:left="11328" w:firstLine="708"/>
        <w:jc w:val="center"/>
        <w:rPr>
          <w:rFonts w:ascii="Bookman Old Style" w:eastAsia="Times New Roman" w:hAnsi="Bookman Old Style" w:cs="Times New Roman"/>
          <w:szCs w:val="24"/>
          <w:lang w:eastAsia="ru-RU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992"/>
        <w:gridCol w:w="1134"/>
        <w:gridCol w:w="992"/>
        <w:gridCol w:w="992"/>
        <w:gridCol w:w="993"/>
        <w:gridCol w:w="992"/>
        <w:gridCol w:w="992"/>
        <w:gridCol w:w="992"/>
        <w:gridCol w:w="851"/>
        <w:gridCol w:w="850"/>
        <w:gridCol w:w="1277"/>
      </w:tblGrid>
      <w:tr w:rsidR="00B04B23" w:rsidRPr="00E04BD2" w:rsidTr="00B04B23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 напряму діяльності</w:t>
            </w:r>
          </w:p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(пріоритетні завдання)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Зміст заходів </w:t>
            </w: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рограми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 виконання завдання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Відповідальні за виконання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виконан-ня</w:t>
            </w:r>
            <w:proofErr w:type="spellEnd"/>
          </w:p>
        </w:tc>
        <w:tc>
          <w:tcPr>
            <w:tcW w:w="7087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ind w:right="-3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Орієнтовні обсяги фінансування виконання робіт</w:t>
            </w:r>
          </w:p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роками  (тис.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грн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2E41D7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Очікува</w:t>
            </w: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 результат виконання заходу, у тому числі за роками виконання</w:t>
            </w:r>
          </w:p>
        </w:tc>
      </w:tr>
      <w:tr w:rsidR="00B94AFA" w:rsidRPr="00E04BD2" w:rsidTr="00B04B23">
        <w:trPr>
          <w:trHeight w:val="560"/>
          <w:tblHeader/>
        </w:trPr>
        <w:tc>
          <w:tcPr>
            <w:tcW w:w="1418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Джерела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фінансу-вання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41D7" w:rsidRPr="00D82C1C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D82C1C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 xml:space="preserve">Усього </w:t>
            </w:r>
          </w:p>
          <w:p w:rsidR="002E41D7" w:rsidRPr="00D82C1C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 – ІІ етапи</w:t>
            </w:r>
          </w:p>
          <w:p w:rsidR="002E41D7" w:rsidRPr="00D82C1C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 етап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B94AFA" w:rsidRPr="00E04BD2" w:rsidTr="00B04B23">
        <w:trPr>
          <w:trHeight w:val="560"/>
          <w:tblHeader/>
        </w:trPr>
        <w:tc>
          <w:tcPr>
            <w:tcW w:w="1418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before="240"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 xml:space="preserve">Усього </w:t>
            </w:r>
          </w:p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2E41D7" w:rsidRPr="00C07270" w:rsidRDefault="002E41D7" w:rsidP="00B94AFA">
            <w:pPr>
              <w:spacing w:after="0" w:line="21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2E41D7" w:rsidRPr="00E04BD2" w:rsidRDefault="002E41D7" w:rsidP="00B94AFA">
            <w:pPr>
              <w:spacing w:after="0" w:line="21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7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B94AFA" w:rsidRPr="00E04BD2" w:rsidTr="00B04B23">
        <w:trPr>
          <w:trHeight w:val="1294"/>
        </w:trPr>
        <w:tc>
          <w:tcPr>
            <w:tcW w:w="1418" w:type="dxa"/>
            <w:vMerge w:val="restart"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Поліпшення матеріально-технічної бази комунальних ЗМІ, виділення коштів на придбання паперу  та компенсацію витрат  на поліграфічні послуги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Компенсувати витрати на придбання паперу та поліграфічні послуги з друкування газет, розповсюдження телерадіопрограм на підставі установчих договорів або конкретних угод з редакціями комунальних ЗМІ відповідно до чинного законодавства</w:t>
            </w:r>
          </w:p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E41D7" w:rsidRPr="0083045E" w:rsidRDefault="00BA0B6A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r w:rsidRPr="00BA0B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інформаційної діяльності та комунікацій з громадськістю облдержадміністрації</w:t>
            </w:r>
            <w:bookmarkEnd w:id="0"/>
            <w:r w:rsidR="002E41D7"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районні  державні адміністрації, обласна, районні, міські, районні у містах ради – засновники (співзасновники) ЗМІ</w:t>
            </w:r>
          </w:p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 –</w:t>
            </w:r>
          </w:p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830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Загаль-ний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обсяг,</w:t>
            </w:r>
          </w:p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55805,0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B94AFA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4A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851" w:type="dxa"/>
            <w:vAlign w:val="center"/>
          </w:tcPr>
          <w:p w:rsidR="002E41D7" w:rsidRPr="00E04BD2" w:rsidRDefault="000861DF" w:rsidP="00C04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vAlign w:val="center"/>
          </w:tcPr>
          <w:p w:rsidR="002E41D7" w:rsidRPr="00E04BD2" w:rsidRDefault="002E41D7" w:rsidP="002E41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ліпшен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 матеріально-технічного і фінансово-економічного стану ЗМІ</w:t>
            </w:r>
          </w:p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12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B94AFA" w:rsidRPr="00E04BD2" w:rsidTr="00B04B23">
        <w:trPr>
          <w:trHeight w:val="130"/>
        </w:trPr>
        <w:tc>
          <w:tcPr>
            <w:tcW w:w="1418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Держав-ний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</w:tcPr>
          <w:p w:rsidR="002E41D7" w:rsidRPr="00E04BD2" w:rsidRDefault="002E41D7" w:rsidP="00C0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C049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2E41D7" w:rsidRPr="00E04BD2" w:rsidRDefault="002E41D7" w:rsidP="002E41D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4AFA" w:rsidRPr="00E04BD2" w:rsidTr="00B04B23">
        <w:trPr>
          <w:trHeight w:val="130"/>
        </w:trPr>
        <w:tc>
          <w:tcPr>
            <w:tcW w:w="1418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Облас-ний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17411,3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851" w:type="dxa"/>
            <w:vAlign w:val="center"/>
          </w:tcPr>
          <w:p w:rsidR="002E41D7" w:rsidRPr="00E04BD2" w:rsidRDefault="000861DF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vAlign w:val="center"/>
          </w:tcPr>
          <w:p w:rsidR="002E41D7" w:rsidRDefault="002E41D7" w:rsidP="002E41D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41D7" w:rsidRPr="00E04BD2" w:rsidRDefault="002E41D7" w:rsidP="002E41D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4AFA" w:rsidRPr="00E04BD2" w:rsidTr="00B04B23">
        <w:trPr>
          <w:trHeight w:val="130"/>
        </w:trPr>
        <w:tc>
          <w:tcPr>
            <w:tcW w:w="1418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Місце-вий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29419,1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851" w:type="dxa"/>
            <w:vAlign w:val="center"/>
          </w:tcPr>
          <w:p w:rsidR="002E41D7" w:rsidRPr="00E04BD2" w:rsidRDefault="002E41D7" w:rsidP="00C04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0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2E41D7" w:rsidRPr="00E04BD2" w:rsidRDefault="00B94AFA" w:rsidP="002E41D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4AFA" w:rsidRPr="00E04BD2" w:rsidTr="00B04B23">
        <w:trPr>
          <w:trHeight w:val="680"/>
        </w:trPr>
        <w:tc>
          <w:tcPr>
            <w:tcW w:w="1418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1D7" w:rsidRPr="00E04BD2" w:rsidRDefault="002E41D7" w:rsidP="00E04BD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1D7" w:rsidRPr="00E04BD2" w:rsidRDefault="002E41D7" w:rsidP="00B94A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E04B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</w:tcPr>
          <w:p w:rsidR="002E41D7" w:rsidRPr="00E04BD2" w:rsidRDefault="002E41D7" w:rsidP="00C0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41D7" w:rsidRPr="00E04BD2" w:rsidRDefault="002E41D7" w:rsidP="00C049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</w:tcPr>
          <w:p w:rsidR="00B94AFA" w:rsidRDefault="00B94AFA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41D7" w:rsidRPr="00E04BD2" w:rsidRDefault="00B94AFA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E41D7" w:rsidRPr="00E04BD2" w:rsidRDefault="002E41D7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4B23" w:rsidRPr="00E04BD2" w:rsidTr="00B04B23">
        <w:trPr>
          <w:trHeight w:val="680"/>
        </w:trPr>
        <w:tc>
          <w:tcPr>
            <w:tcW w:w="5671" w:type="dxa"/>
            <w:gridSpan w:val="4"/>
            <w:vMerge w:val="restart"/>
            <w:shd w:val="clear" w:color="auto" w:fill="auto"/>
          </w:tcPr>
          <w:p w:rsidR="00B94AFA" w:rsidRPr="00E04BD2" w:rsidRDefault="00B94AFA" w:rsidP="002E41D7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Усього за програмою: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Загаль-ний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обсяг,</w:t>
            </w:r>
          </w:p>
          <w:p w:rsidR="00B94AFA" w:rsidRPr="00C07270" w:rsidRDefault="00B94AFA" w:rsidP="002E41D7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56595,0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9</w:t>
            </w:r>
            <w:r w:rsidRPr="00C0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13964,0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16739,0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24005,0</w:t>
            </w:r>
          </w:p>
        </w:tc>
        <w:tc>
          <w:tcPr>
            <w:tcW w:w="851" w:type="dxa"/>
          </w:tcPr>
          <w:p w:rsidR="00B94AFA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4AFA" w:rsidRDefault="000861DF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500,0</w:t>
            </w:r>
          </w:p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94AFA" w:rsidRPr="00E04BD2" w:rsidRDefault="00B94AFA" w:rsidP="002E41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4B23" w:rsidRPr="00E04BD2" w:rsidTr="00B04B23">
        <w:trPr>
          <w:trHeight w:val="680"/>
        </w:trPr>
        <w:tc>
          <w:tcPr>
            <w:tcW w:w="5671" w:type="dxa"/>
            <w:gridSpan w:val="4"/>
            <w:vMerge/>
            <w:shd w:val="clear" w:color="auto" w:fill="auto"/>
          </w:tcPr>
          <w:p w:rsidR="00B94AFA" w:rsidRPr="00C07270" w:rsidRDefault="00B94AFA" w:rsidP="002E41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Держав-ний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992" w:type="dxa"/>
            <w:shd w:val="clear" w:color="auto" w:fill="auto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1" w:type="dxa"/>
          </w:tcPr>
          <w:p w:rsidR="00B94AFA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4AFA" w:rsidRPr="00E04BD2" w:rsidRDefault="00B94AFA" w:rsidP="002E41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4B23" w:rsidRPr="00E04BD2" w:rsidTr="00B04B23">
        <w:trPr>
          <w:trHeight w:val="680"/>
        </w:trPr>
        <w:tc>
          <w:tcPr>
            <w:tcW w:w="5671" w:type="dxa"/>
            <w:gridSpan w:val="4"/>
            <w:vMerge/>
            <w:shd w:val="clear" w:color="auto" w:fill="auto"/>
          </w:tcPr>
          <w:p w:rsidR="00B94AFA" w:rsidRPr="00C07270" w:rsidRDefault="00B94AFA" w:rsidP="002E41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Облас-ний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23006,3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50</w:t>
            </w:r>
            <w:r w:rsidRPr="00C0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7759,0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11045,0</w:t>
            </w:r>
          </w:p>
        </w:tc>
        <w:tc>
          <w:tcPr>
            <w:tcW w:w="851" w:type="dxa"/>
          </w:tcPr>
          <w:p w:rsidR="00B94AFA" w:rsidRPr="00C07270" w:rsidRDefault="000861DF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500,0</w:t>
            </w:r>
          </w:p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B94AFA" w:rsidRPr="00C07270" w:rsidRDefault="00B94AFA" w:rsidP="002E41D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4AFA" w:rsidRPr="00E04BD2" w:rsidRDefault="00B94AFA" w:rsidP="002E41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4B23" w:rsidRPr="00E04BD2" w:rsidTr="00B04B23">
        <w:trPr>
          <w:trHeight w:val="680"/>
        </w:trPr>
        <w:tc>
          <w:tcPr>
            <w:tcW w:w="5671" w:type="dxa"/>
            <w:gridSpan w:val="4"/>
            <w:vMerge/>
            <w:shd w:val="clear" w:color="auto" w:fill="auto"/>
          </w:tcPr>
          <w:p w:rsidR="00B94AFA" w:rsidRPr="00C07270" w:rsidRDefault="00B94AFA" w:rsidP="002E41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Місце-вий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39100,0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12700,0</w:t>
            </w:r>
          </w:p>
        </w:tc>
        <w:tc>
          <w:tcPr>
            <w:tcW w:w="851" w:type="dxa"/>
          </w:tcPr>
          <w:p w:rsidR="00B94AFA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347F9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4AFA" w:rsidRPr="00E04BD2" w:rsidRDefault="00B94AFA" w:rsidP="002E41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4B23" w:rsidRPr="00E04BD2" w:rsidTr="00B04B23">
        <w:trPr>
          <w:trHeight w:val="680"/>
        </w:trPr>
        <w:tc>
          <w:tcPr>
            <w:tcW w:w="5671" w:type="dxa"/>
            <w:gridSpan w:val="4"/>
            <w:vMerge/>
            <w:shd w:val="clear" w:color="auto" w:fill="auto"/>
          </w:tcPr>
          <w:p w:rsidR="00B94AFA" w:rsidRPr="00C07270" w:rsidRDefault="00B94AFA" w:rsidP="002E41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72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260,0</w:t>
            </w:r>
          </w:p>
        </w:tc>
        <w:tc>
          <w:tcPr>
            <w:tcW w:w="851" w:type="dxa"/>
          </w:tcPr>
          <w:p w:rsidR="00B94AFA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347F9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</w:tcPr>
          <w:p w:rsidR="00B94AFA" w:rsidRPr="00C07270" w:rsidRDefault="00B94AFA" w:rsidP="002E41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B94AFA" w:rsidRPr="00E04BD2" w:rsidRDefault="00B94AFA" w:rsidP="002E41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07270" w:rsidRDefault="00C07270" w:rsidP="00B03B5E">
      <w:pPr>
        <w:spacing w:after="0" w:line="240" w:lineRule="auto"/>
        <w:rPr>
          <w:sz w:val="28"/>
          <w:szCs w:val="28"/>
        </w:rPr>
      </w:pPr>
    </w:p>
    <w:p w:rsidR="00C07270" w:rsidRDefault="00C07270" w:rsidP="00B03B5E">
      <w:pPr>
        <w:spacing w:after="0" w:line="240" w:lineRule="auto"/>
        <w:rPr>
          <w:sz w:val="28"/>
          <w:szCs w:val="28"/>
        </w:rPr>
      </w:pPr>
    </w:p>
    <w:p w:rsidR="00E04BD2" w:rsidRPr="00B03B5E" w:rsidRDefault="00347F99" w:rsidP="00B03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04BD2" w:rsidRPr="00B03B5E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E04BD2" w:rsidRPr="00B03B5E" w:rsidRDefault="00E04BD2" w:rsidP="00B03B5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03B5E">
        <w:rPr>
          <w:rFonts w:ascii="Times New Roman" w:hAnsi="Times New Roman" w:cs="Times New Roman"/>
          <w:b/>
          <w:sz w:val="28"/>
          <w:szCs w:val="28"/>
        </w:rPr>
        <w:t>голови обласної ради</w:t>
      </w:r>
      <w:r w:rsidRPr="00B03B5E">
        <w:rPr>
          <w:rFonts w:ascii="Times New Roman" w:hAnsi="Times New Roman" w:cs="Times New Roman"/>
          <w:b/>
          <w:sz w:val="28"/>
          <w:szCs w:val="28"/>
        </w:rPr>
        <w:tab/>
      </w:r>
      <w:r w:rsidRPr="00B03B5E">
        <w:rPr>
          <w:rFonts w:ascii="Times New Roman" w:hAnsi="Times New Roman" w:cs="Times New Roman"/>
          <w:b/>
          <w:sz w:val="28"/>
          <w:szCs w:val="28"/>
        </w:rPr>
        <w:tab/>
      </w:r>
      <w:r w:rsidRPr="00B03B5E">
        <w:rPr>
          <w:rFonts w:ascii="Times New Roman" w:hAnsi="Times New Roman" w:cs="Times New Roman"/>
          <w:b/>
          <w:sz w:val="28"/>
          <w:szCs w:val="28"/>
        </w:rPr>
        <w:tab/>
      </w:r>
      <w:r w:rsidRPr="00B03B5E">
        <w:rPr>
          <w:rFonts w:ascii="Times New Roman" w:hAnsi="Times New Roman" w:cs="Times New Roman"/>
          <w:b/>
          <w:sz w:val="28"/>
          <w:szCs w:val="28"/>
        </w:rPr>
        <w:tab/>
      </w:r>
      <w:r w:rsidRPr="00B03B5E">
        <w:rPr>
          <w:rFonts w:ascii="Times New Roman" w:hAnsi="Times New Roman" w:cs="Times New Roman"/>
          <w:b/>
          <w:sz w:val="28"/>
          <w:szCs w:val="28"/>
        </w:rPr>
        <w:tab/>
      </w:r>
      <w:r w:rsidRPr="00B03B5E">
        <w:rPr>
          <w:rFonts w:ascii="Times New Roman" w:hAnsi="Times New Roman" w:cs="Times New Roman"/>
          <w:b/>
          <w:sz w:val="28"/>
          <w:szCs w:val="28"/>
        </w:rPr>
        <w:tab/>
      </w:r>
      <w:r w:rsidRPr="00B03B5E">
        <w:rPr>
          <w:rFonts w:ascii="Times New Roman" w:hAnsi="Times New Roman" w:cs="Times New Roman"/>
          <w:b/>
          <w:sz w:val="28"/>
          <w:szCs w:val="28"/>
        </w:rPr>
        <w:tab/>
      </w:r>
      <w:r w:rsidRPr="00B03B5E">
        <w:rPr>
          <w:rFonts w:ascii="Times New Roman" w:hAnsi="Times New Roman" w:cs="Times New Roman"/>
          <w:b/>
          <w:sz w:val="28"/>
          <w:szCs w:val="28"/>
        </w:rPr>
        <w:tab/>
      </w:r>
      <w:r w:rsidRPr="00B03B5E">
        <w:rPr>
          <w:rFonts w:ascii="Times New Roman" w:hAnsi="Times New Roman" w:cs="Times New Roman"/>
          <w:b/>
          <w:sz w:val="28"/>
          <w:szCs w:val="28"/>
        </w:rPr>
        <w:tab/>
      </w:r>
      <w:r w:rsidRPr="00B03B5E">
        <w:rPr>
          <w:rFonts w:ascii="Times New Roman" w:hAnsi="Times New Roman" w:cs="Times New Roman"/>
          <w:b/>
          <w:sz w:val="28"/>
          <w:szCs w:val="28"/>
        </w:rPr>
        <w:tab/>
      </w:r>
      <w:r w:rsidR="00B04B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B5E">
        <w:rPr>
          <w:rFonts w:ascii="Times New Roman" w:hAnsi="Times New Roman" w:cs="Times New Roman"/>
          <w:b/>
          <w:sz w:val="28"/>
          <w:szCs w:val="28"/>
        </w:rPr>
        <w:t xml:space="preserve">                 С</w:t>
      </w:r>
      <w:r w:rsidRPr="00B03B5E">
        <w:rPr>
          <w:rFonts w:ascii="Times New Roman" w:hAnsi="Times New Roman" w:cs="Times New Roman"/>
          <w:b/>
          <w:sz w:val="28"/>
          <w:szCs w:val="28"/>
        </w:rPr>
        <w:t>.</w:t>
      </w:r>
      <w:r w:rsidR="00B03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B5E">
        <w:rPr>
          <w:rFonts w:ascii="Times New Roman" w:hAnsi="Times New Roman" w:cs="Times New Roman"/>
          <w:b/>
          <w:sz w:val="28"/>
          <w:szCs w:val="28"/>
        </w:rPr>
        <w:t>ОЛІЙНИК</w:t>
      </w:r>
    </w:p>
    <w:sectPr w:rsidR="00E04BD2" w:rsidRPr="00B03B5E" w:rsidSect="00B94AFA">
      <w:pgSz w:w="16838" w:h="11906" w:orient="landscape" w:code="9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BD2"/>
    <w:rsid w:val="000861DF"/>
    <w:rsid w:val="000B2D8D"/>
    <w:rsid w:val="0023007D"/>
    <w:rsid w:val="002E41D7"/>
    <w:rsid w:val="00347F99"/>
    <w:rsid w:val="003E7DAE"/>
    <w:rsid w:val="00404DB2"/>
    <w:rsid w:val="00800A62"/>
    <w:rsid w:val="0083045E"/>
    <w:rsid w:val="008814A9"/>
    <w:rsid w:val="00A43F79"/>
    <w:rsid w:val="00AB4C57"/>
    <w:rsid w:val="00B03B5E"/>
    <w:rsid w:val="00B04B23"/>
    <w:rsid w:val="00B94AFA"/>
    <w:rsid w:val="00BA0B6A"/>
    <w:rsid w:val="00C07270"/>
    <w:rsid w:val="00D809E4"/>
    <w:rsid w:val="00D82C1C"/>
    <w:rsid w:val="00E0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2016-10-27T16:11:00Z</cp:lastPrinted>
  <dcterms:created xsi:type="dcterms:W3CDTF">2016-10-27T09:31:00Z</dcterms:created>
  <dcterms:modified xsi:type="dcterms:W3CDTF">2016-11-18T14:55:00Z</dcterms:modified>
</cp:coreProperties>
</file>