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BD" w:rsidRPr="00C225A5" w:rsidRDefault="00251FAA" w:rsidP="00DE5EBD">
      <w:pPr>
        <w:jc w:val="center"/>
      </w:pPr>
      <w:bookmarkStart w:id="0" w:name="_GoBack"/>
      <w:bookmarkEnd w:id="0"/>
      <w:r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>
            <wp:extent cx="723900" cy="7143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BD" w:rsidRPr="00C225A5" w:rsidRDefault="00DE5EBD" w:rsidP="00DE5EBD">
      <w:pPr>
        <w:jc w:val="center"/>
      </w:pPr>
    </w:p>
    <w:p w:rsidR="00F31A11" w:rsidRPr="00C225A5" w:rsidRDefault="00F31A11" w:rsidP="00F31A11">
      <w:pPr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ДНІПРОПЕТРОВСЬКА ОБЛАСНА РАДА</w:t>
      </w:r>
    </w:p>
    <w:p w:rsidR="00F31A11" w:rsidRPr="00C225A5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V</w:t>
      </w:r>
      <w:r w:rsidR="00725277" w:rsidRPr="00C225A5">
        <w:rPr>
          <w:b/>
          <w:color w:val="000000"/>
          <w:sz w:val="36"/>
          <w:szCs w:val="36"/>
        </w:rPr>
        <w:t>I</w:t>
      </w:r>
      <w:r w:rsidR="00B61639">
        <w:rPr>
          <w:b/>
          <w:color w:val="000000"/>
          <w:sz w:val="36"/>
          <w:szCs w:val="36"/>
          <w:lang w:val="en-US"/>
        </w:rPr>
        <w:t>I</w:t>
      </w:r>
      <w:r w:rsidRPr="00C225A5">
        <w:rPr>
          <w:b/>
          <w:color w:val="000000"/>
          <w:sz w:val="36"/>
          <w:szCs w:val="36"/>
        </w:rPr>
        <w:t xml:space="preserve"> СКЛИКАННЯ</w:t>
      </w:r>
    </w:p>
    <w:p w:rsidR="00F31A11" w:rsidRPr="00C225A5" w:rsidRDefault="00F31A11" w:rsidP="00F31A11">
      <w:pPr>
        <w:shd w:val="clear" w:color="auto" w:fill="FFFFFF"/>
        <w:jc w:val="center"/>
        <w:rPr>
          <w:b/>
        </w:rPr>
      </w:pPr>
    </w:p>
    <w:p w:rsidR="001B06FA" w:rsidRDefault="001B06FA" w:rsidP="001B06FA">
      <w:pPr>
        <w:ind w:left="-8" w:right="-8"/>
        <w:jc w:val="center"/>
        <w:rPr>
          <w:b/>
          <w:bCs/>
          <w:iCs/>
          <w:sz w:val="32"/>
          <w:szCs w:val="32"/>
        </w:rPr>
      </w:pPr>
      <w:r w:rsidRPr="002C66C6">
        <w:rPr>
          <w:b/>
          <w:bCs/>
          <w:iCs/>
          <w:sz w:val="32"/>
          <w:szCs w:val="32"/>
        </w:rPr>
        <w:t xml:space="preserve">Постійна комісія обласної ради з питань культури, </w:t>
      </w:r>
    </w:p>
    <w:p w:rsidR="00F31A11" w:rsidRPr="00C225A5" w:rsidRDefault="001B06FA" w:rsidP="001B06FA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2C66C6">
        <w:rPr>
          <w:b/>
          <w:bCs/>
          <w:iCs/>
          <w:sz w:val="32"/>
          <w:szCs w:val="32"/>
        </w:rPr>
        <w:t>духовності та спорту</w:t>
      </w:r>
    </w:p>
    <w:p w:rsidR="00724B65" w:rsidRPr="00C225A5" w:rsidRDefault="00251FAA" w:rsidP="00F31A11">
      <w:pPr>
        <w:ind w:left="-8" w:right="-8"/>
        <w:jc w:val="center"/>
        <w:rPr>
          <w:bCs/>
          <w:iCs/>
        </w:rPr>
      </w:pPr>
      <w:r>
        <w:rPr>
          <w:b/>
          <w:bCs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</w:p>
    <w:p w:rsidR="00480D19" w:rsidRPr="00C225A5" w:rsidRDefault="00480D19" w:rsidP="00480D19">
      <w:pPr>
        <w:shd w:val="clear" w:color="auto" w:fill="FFFFFF"/>
        <w:jc w:val="center"/>
      </w:pPr>
      <w:smartTag w:uri="urn:schemas-microsoft-com:office:smarttags" w:element="metricconverter">
        <w:smartTagPr>
          <w:attr w:name="ProductID" w:val="49004, м"/>
        </w:smartTagPr>
        <w:r w:rsidRPr="00C225A5">
          <w:rPr>
            <w:color w:val="000000"/>
          </w:rPr>
          <w:t>49004, м</w:t>
        </w:r>
      </w:smartTag>
      <w:r w:rsidRPr="00C225A5">
        <w:rPr>
          <w:color w:val="000000"/>
        </w:rPr>
        <w:t>. Дніпропетровськ, пр. Кірова, 2</w:t>
      </w:r>
    </w:p>
    <w:p w:rsidR="00480D19" w:rsidRPr="00C225A5" w:rsidRDefault="00480D19" w:rsidP="00480D19">
      <w:pPr>
        <w:pStyle w:val="a3"/>
      </w:pPr>
    </w:p>
    <w:p w:rsidR="0032480D" w:rsidRPr="00C225A5" w:rsidRDefault="0032480D" w:rsidP="0032480D">
      <w:pPr>
        <w:pStyle w:val="a3"/>
      </w:pPr>
    </w:p>
    <w:p w:rsidR="0032480D" w:rsidRPr="00D03C74" w:rsidRDefault="0032480D" w:rsidP="0032480D">
      <w:pPr>
        <w:pStyle w:val="a3"/>
        <w:rPr>
          <w:lang w:val="ru-RU"/>
        </w:rPr>
      </w:pPr>
      <w:r w:rsidRPr="00D96935">
        <w:t xml:space="preserve">П Р О Т О К О Л   № </w:t>
      </w:r>
      <w:r w:rsidR="00D03C74">
        <w:rPr>
          <w:lang w:val="ru-RU"/>
        </w:rPr>
        <w:t>1</w:t>
      </w:r>
    </w:p>
    <w:p w:rsidR="0032480D" w:rsidRPr="00D96935" w:rsidRDefault="0032480D" w:rsidP="0032480D">
      <w:pPr>
        <w:jc w:val="center"/>
      </w:pPr>
      <w:r w:rsidRPr="00D96935">
        <w:t>засідання постійної комісії ради</w:t>
      </w:r>
    </w:p>
    <w:p w:rsidR="0032480D" w:rsidRPr="00D96935" w:rsidRDefault="0032480D" w:rsidP="0032480D"/>
    <w:p w:rsidR="0032480D" w:rsidRPr="00D96935" w:rsidRDefault="0032480D" w:rsidP="0032480D">
      <w:pPr>
        <w:jc w:val="right"/>
      </w:pPr>
      <w:r w:rsidRPr="00D96935">
        <w:t>“</w:t>
      </w:r>
      <w:r w:rsidR="00311262">
        <w:t>22</w:t>
      </w:r>
      <w:r w:rsidRPr="00D96935">
        <w:t xml:space="preserve">” </w:t>
      </w:r>
      <w:r w:rsidR="00311262">
        <w:t xml:space="preserve">березня </w:t>
      </w:r>
      <w:r w:rsidRPr="00D96935">
        <w:t xml:space="preserve"> 201</w:t>
      </w:r>
      <w:r w:rsidR="001D69A8">
        <w:t>6</w:t>
      </w:r>
      <w:r w:rsidRPr="00D96935">
        <w:t xml:space="preserve"> року</w:t>
      </w:r>
    </w:p>
    <w:p w:rsidR="0032480D" w:rsidRPr="00D96935" w:rsidRDefault="00311262" w:rsidP="0032480D">
      <w:pPr>
        <w:jc w:val="right"/>
      </w:pPr>
      <w:r>
        <w:t>13.30</w:t>
      </w:r>
      <w:r w:rsidR="0032480D" w:rsidRPr="00D96935">
        <w:t xml:space="preserve"> годин</w:t>
      </w:r>
    </w:p>
    <w:p w:rsidR="0032480D" w:rsidRPr="00D96935" w:rsidRDefault="0032480D" w:rsidP="0032480D"/>
    <w:p w:rsidR="0032480D" w:rsidRDefault="0032480D" w:rsidP="0032480D">
      <w:pPr>
        <w:jc w:val="both"/>
      </w:pPr>
      <w:r>
        <w:t>Присутні члени комісії:</w:t>
      </w:r>
    </w:p>
    <w:p w:rsidR="0032480D" w:rsidRPr="00115D0F" w:rsidRDefault="008E4B6D" w:rsidP="0032480D">
      <w:pPr>
        <w:jc w:val="both"/>
        <w:rPr>
          <w:b/>
        </w:rPr>
      </w:pPr>
      <w:r w:rsidRPr="00115D0F">
        <w:rPr>
          <w:b/>
        </w:rPr>
        <w:t>Козак Ю.І., Забара В.В.</w:t>
      </w:r>
      <w:r w:rsidR="00115D0F" w:rsidRPr="00115D0F">
        <w:rPr>
          <w:b/>
        </w:rPr>
        <w:t xml:space="preserve">, </w:t>
      </w:r>
      <w:proofErr w:type="spellStart"/>
      <w:r w:rsidR="00115D0F" w:rsidRPr="00115D0F">
        <w:rPr>
          <w:b/>
        </w:rPr>
        <w:t>Боняк</w:t>
      </w:r>
      <w:proofErr w:type="spellEnd"/>
      <w:r w:rsidR="00115D0F" w:rsidRPr="00115D0F">
        <w:rPr>
          <w:b/>
        </w:rPr>
        <w:t xml:space="preserve"> В.В., Жук Д.А.</w:t>
      </w:r>
    </w:p>
    <w:p w:rsidR="0032480D" w:rsidRDefault="0032480D" w:rsidP="0032480D">
      <w:pPr>
        <w:jc w:val="both"/>
      </w:pPr>
    </w:p>
    <w:p w:rsidR="0032480D" w:rsidRDefault="0032480D" w:rsidP="00115D0F">
      <w:pPr>
        <w:jc w:val="both"/>
      </w:pPr>
      <w:r>
        <w:t>Відсутні члени комісії:</w:t>
      </w:r>
      <w:r w:rsidR="00115D0F">
        <w:t xml:space="preserve"> </w:t>
      </w:r>
      <w:proofErr w:type="spellStart"/>
      <w:r w:rsidR="00115D0F" w:rsidRPr="00115D0F">
        <w:rPr>
          <w:b/>
        </w:rPr>
        <w:t>Фіщенко</w:t>
      </w:r>
      <w:proofErr w:type="spellEnd"/>
      <w:r w:rsidR="00115D0F" w:rsidRPr="00115D0F">
        <w:rPr>
          <w:b/>
        </w:rPr>
        <w:t xml:space="preserve"> О.В.</w:t>
      </w:r>
    </w:p>
    <w:p w:rsidR="0032480D" w:rsidRDefault="0032480D" w:rsidP="0032480D">
      <w:pPr>
        <w:jc w:val="both"/>
      </w:pPr>
    </w:p>
    <w:p w:rsidR="0032480D" w:rsidRDefault="0032480D" w:rsidP="0032480D">
      <w:pPr>
        <w:jc w:val="both"/>
      </w:pPr>
      <w:r>
        <w:t>У роботі комісії взяли участь:</w:t>
      </w:r>
    </w:p>
    <w:p w:rsidR="00115D0F" w:rsidRPr="00311262" w:rsidRDefault="00115D0F" w:rsidP="00115D0F">
      <w:pPr>
        <w:numPr>
          <w:ilvl w:val="0"/>
          <w:numId w:val="21"/>
        </w:numPr>
        <w:rPr>
          <w:color w:val="000000"/>
          <w:szCs w:val="28"/>
        </w:rPr>
      </w:pPr>
      <w:r w:rsidRPr="00311262">
        <w:rPr>
          <w:color w:val="000000"/>
          <w:szCs w:val="28"/>
        </w:rPr>
        <w:t xml:space="preserve">Першина Наталія </w:t>
      </w:r>
      <w:proofErr w:type="spellStart"/>
      <w:r w:rsidRPr="00311262">
        <w:rPr>
          <w:color w:val="000000"/>
          <w:szCs w:val="28"/>
        </w:rPr>
        <w:t>Генадіївна</w:t>
      </w:r>
      <w:proofErr w:type="spellEnd"/>
      <w:r w:rsidRPr="00311262">
        <w:rPr>
          <w:color w:val="000000"/>
          <w:szCs w:val="28"/>
        </w:rPr>
        <w:t xml:space="preserve">,  начальник управління культури, національностей і релігій ОДА </w:t>
      </w:r>
    </w:p>
    <w:p w:rsidR="00115D0F" w:rsidRPr="00311262" w:rsidRDefault="00115D0F" w:rsidP="00115D0F">
      <w:pPr>
        <w:numPr>
          <w:ilvl w:val="0"/>
          <w:numId w:val="21"/>
        </w:numPr>
        <w:rPr>
          <w:color w:val="000000"/>
          <w:szCs w:val="28"/>
        </w:rPr>
      </w:pPr>
      <w:proofErr w:type="spellStart"/>
      <w:r w:rsidRPr="00311262">
        <w:rPr>
          <w:color w:val="000000"/>
          <w:szCs w:val="28"/>
        </w:rPr>
        <w:t>Пшеничников</w:t>
      </w:r>
      <w:proofErr w:type="spellEnd"/>
      <w:r w:rsidRPr="00311262">
        <w:rPr>
          <w:color w:val="000000"/>
          <w:szCs w:val="28"/>
        </w:rPr>
        <w:t xml:space="preserve"> Олександр Петрович, начальник управління молоді і спорту</w:t>
      </w:r>
      <w:r w:rsidR="00EE3B30">
        <w:rPr>
          <w:color w:val="000000"/>
          <w:szCs w:val="28"/>
          <w:lang w:val="ru-RU"/>
        </w:rPr>
        <w:t xml:space="preserve"> ОДА</w:t>
      </w:r>
    </w:p>
    <w:p w:rsidR="00115D0F" w:rsidRPr="00311262" w:rsidRDefault="00115D0F" w:rsidP="00115D0F">
      <w:pPr>
        <w:numPr>
          <w:ilvl w:val="0"/>
          <w:numId w:val="21"/>
        </w:numPr>
        <w:rPr>
          <w:color w:val="000000"/>
          <w:szCs w:val="28"/>
        </w:rPr>
      </w:pPr>
      <w:r w:rsidRPr="00311262">
        <w:rPr>
          <w:color w:val="000000"/>
          <w:szCs w:val="28"/>
        </w:rPr>
        <w:t>Шебеко Тетяна Іванівна, директор департаменту фінансів ОДА</w:t>
      </w:r>
    </w:p>
    <w:p w:rsidR="00115D0F" w:rsidRPr="00311262" w:rsidRDefault="00115D0F" w:rsidP="00115D0F">
      <w:pPr>
        <w:numPr>
          <w:ilvl w:val="0"/>
          <w:numId w:val="21"/>
        </w:numPr>
        <w:rPr>
          <w:color w:val="000000"/>
          <w:szCs w:val="28"/>
        </w:rPr>
      </w:pPr>
      <w:r w:rsidRPr="00311262">
        <w:rPr>
          <w:szCs w:val="28"/>
        </w:rPr>
        <w:t xml:space="preserve">Гиренко Лілія Анатоліївна, начальник </w:t>
      </w:r>
      <w:r w:rsidRPr="00311262">
        <w:rPr>
          <w:color w:val="000000"/>
          <w:szCs w:val="28"/>
        </w:rPr>
        <w:t>відділу з питань гуманітарної та соціально-культурної сфери обласної ради</w:t>
      </w:r>
    </w:p>
    <w:p w:rsidR="00115D0F" w:rsidRPr="00311262" w:rsidRDefault="00115D0F" w:rsidP="00115D0F">
      <w:pPr>
        <w:numPr>
          <w:ilvl w:val="0"/>
          <w:numId w:val="21"/>
        </w:numPr>
        <w:rPr>
          <w:color w:val="000000"/>
          <w:szCs w:val="28"/>
        </w:rPr>
      </w:pPr>
      <w:proofErr w:type="spellStart"/>
      <w:r w:rsidRPr="00311262">
        <w:rPr>
          <w:color w:val="000000"/>
          <w:szCs w:val="28"/>
        </w:rPr>
        <w:t>Піскоха</w:t>
      </w:r>
      <w:proofErr w:type="spellEnd"/>
      <w:r w:rsidRPr="00311262">
        <w:rPr>
          <w:color w:val="000000"/>
          <w:szCs w:val="28"/>
        </w:rPr>
        <w:t xml:space="preserve"> Людмила Іванівна, начальник відділу аналізу та підготовки матеріалів управління оргроботи апарату ОДА</w:t>
      </w:r>
    </w:p>
    <w:p w:rsidR="00115D0F" w:rsidRPr="00311262" w:rsidRDefault="00115D0F" w:rsidP="00115D0F">
      <w:pPr>
        <w:numPr>
          <w:ilvl w:val="0"/>
          <w:numId w:val="21"/>
        </w:numPr>
        <w:rPr>
          <w:szCs w:val="28"/>
        </w:rPr>
      </w:pPr>
      <w:r w:rsidRPr="00311262">
        <w:rPr>
          <w:szCs w:val="28"/>
        </w:rPr>
        <w:t>Новіков Юрій Миколайович, ректор Дніпропетровської консерваторії ім. М.</w:t>
      </w:r>
      <w:proofErr w:type="spellStart"/>
      <w:r w:rsidRPr="00311262">
        <w:rPr>
          <w:szCs w:val="28"/>
        </w:rPr>
        <w:t>Глінки</w:t>
      </w:r>
      <w:proofErr w:type="spellEnd"/>
    </w:p>
    <w:p w:rsidR="00115D0F" w:rsidRPr="00311262" w:rsidRDefault="00115D0F" w:rsidP="00115D0F">
      <w:pPr>
        <w:numPr>
          <w:ilvl w:val="0"/>
          <w:numId w:val="21"/>
        </w:numPr>
        <w:rPr>
          <w:szCs w:val="28"/>
        </w:rPr>
      </w:pPr>
      <w:proofErr w:type="spellStart"/>
      <w:r w:rsidRPr="00311262">
        <w:rPr>
          <w:szCs w:val="28"/>
        </w:rPr>
        <w:t>Ракітянська</w:t>
      </w:r>
      <w:proofErr w:type="spellEnd"/>
      <w:r w:rsidRPr="00311262">
        <w:rPr>
          <w:szCs w:val="28"/>
        </w:rPr>
        <w:t xml:space="preserve"> Людмила Володимирівна, </w:t>
      </w:r>
      <w:proofErr w:type="spellStart"/>
      <w:r w:rsidRPr="00311262">
        <w:rPr>
          <w:szCs w:val="28"/>
        </w:rPr>
        <w:t>в.о</w:t>
      </w:r>
      <w:proofErr w:type="spellEnd"/>
      <w:r w:rsidRPr="00311262">
        <w:rPr>
          <w:szCs w:val="28"/>
        </w:rPr>
        <w:t>. директора «Криворізького обласного музичного училища»</w:t>
      </w:r>
    </w:p>
    <w:p w:rsidR="0032480D" w:rsidRPr="00D96935" w:rsidRDefault="0032480D" w:rsidP="0032480D"/>
    <w:p w:rsidR="002861E7" w:rsidRDefault="002861E7" w:rsidP="0032480D"/>
    <w:p w:rsidR="0032480D" w:rsidRPr="00311262" w:rsidRDefault="0032480D" w:rsidP="0032480D">
      <w:pPr>
        <w:rPr>
          <w:b/>
        </w:rPr>
      </w:pPr>
      <w:r w:rsidRPr="00D96935">
        <w:t xml:space="preserve">Головував: </w:t>
      </w:r>
      <w:r w:rsidR="00311262" w:rsidRPr="00311262">
        <w:rPr>
          <w:b/>
        </w:rPr>
        <w:t>Козак Ю.І.</w:t>
      </w:r>
    </w:p>
    <w:p w:rsidR="0032480D" w:rsidRDefault="0032480D" w:rsidP="0032480D">
      <w:pPr>
        <w:jc w:val="center"/>
        <w:rPr>
          <w:b/>
          <w:lang w:val="ru-RU"/>
        </w:rPr>
      </w:pPr>
      <w:r w:rsidRPr="00D96935">
        <w:br w:type="page"/>
      </w:r>
      <w:r>
        <w:rPr>
          <w:b/>
        </w:rPr>
        <w:lastRenderedPageBreak/>
        <w:t>Порядок денний засідання постійної комісії:</w:t>
      </w:r>
    </w:p>
    <w:p w:rsidR="00644E10" w:rsidRPr="00644E10" w:rsidRDefault="00644E10" w:rsidP="0032480D">
      <w:pPr>
        <w:jc w:val="center"/>
        <w:rPr>
          <w:b/>
          <w:lang w:val="ru-RU"/>
        </w:rPr>
      </w:pPr>
    </w:p>
    <w:p w:rsidR="001D69A8" w:rsidRPr="00017C5D" w:rsidRDefault="001D69A8" w:rsidP="0032480D">
      <w:pPr>
        <w:jc w:val="center"/>
        <w:rPr>
          <w:b/>
          <w:lang w:val="ru-RU"/>
        </w:rPr>
      </w:pPr>
    </w:p>
    <w:p w:rsidR="005E33F0" w:rsidRPr="00DA01A7" w:rsidRDefault="005E33F0" w:rsidP="005E33F0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b/>
        </w:rPr>
      </w:pPr>
      <w:r>
        <w:rPr>
          <w:b/>
        </w:rPr>
        <w:t xml:space="preserve">Про порядок денний третьої сесії </w:t>
      </w:r>
      <w:r w:rsidRPr="009A6614">
        <w:rPr>
          <w:b/>
        </w:rPr>
        <w:t>Дніпропетровської обласної ради VII скликання</w:t>
      </w:r>
      <w:r>
        <w:rPr>
          <w:b/>
        </w:rPr>
        <w:t>.</w:t>
      </w:r>
    </w:p>
    <w:p w:rsidR="00DA01A7" w:rsidRDefault="00DA01A7" w:rsidP="00DA01A7">
      <w:pPr>
        <w:tabs>
          <w:tab w:val="left" w:pos="1080"/>
        </w:tabs>
        <w:ind w:left="720"/>
        <w:jc w:val="both"/>
        <w:rPr>
          <w:b/>
        </w:rPr>
      </w:pPr>
    </w:p>
    <w:p w:rsidR="005E33F0" w:rsidRPr="00DA01A7" w:rsidRDefault="005E33F0" w:rsidP="005E33F0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b/>
        </w:rPr>
      </w:pPr>
      <w:r w:rsidRPr="00E55675">
        <w:rPr>
          <w:b/>
          <w:szCs w:val="28"/>
        </w:rPr>
        <w:t>Звіт про вик</w:t>
      </w:r>
      <w:r>
        <w:rPr>
          <w:b/>
          <w:szCs w:val="28"/>
        </w:rPr>
        <w:t>онання обласного бюджету за 2015</w:t>
      </w:r>
      <w:r w:rsidRPr="00E55675">
        <w:rPr>
          <w:b/>
          <w:szCs w:val="28"/>
        </w:rPr>
        <w:t xml:space="preserve"> рік.</w:t>
      </w:r>
    </w:p>
    <w:p w:rsidR="00DA01A7" w:rsidRPr="008D571E" w:rsidRDefault="00DA01A7" w:rsidP="00DA01A7">
      <w:pPr>
        <w:tabs>
          <w:tab w:val="left" w:pos="1080"/>
        </w:tabs>
        <w:ind w:left="720"/>
        <w:jc w:val="both"/>
        <w:rPr>
          <w:b/>
        </w:rPr>
      </w:pPr>
    </w:p>
    <w:p w:rsidR="005E33F0" w:rsidRPr="00DA01A7" w:rsidRDefault="005E33F0" w:rsidP="005E33F0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b/>
        </w:rPr>
      </w:pPr>
      <w:hyperlink r:id="rId9" w:history="1">
        <w:r w:rsidRPr="00E55675">
          <w:rPr>
            <w:b/>
            <w:szCs w:val="28"/>
          </w:rPr>
          <w:t>Про внесення змін</w:t>
        </w:r>
        <w:r>
          <w:rPr>
            <w:b/>
            <w:szCs w:val="28"/>
          </w:rPr>
          <w:t xml:space="preserve"> до рішення обласної ради від 04</w:t>
        </w:r>
        <w:r w:rsidRPr="00E55675">
          <w:rPr>
            <w:b/>
            <w:szCs w:val="28"/>
          </w:rPr>
          <w:t> </w:t>
        </w:r>
        <w:r>
          <w:rPr>
            <w:b/>
            <w:szCs w:val="28"/>
          </w:rPr>
          <w:t>грудня</w:t>
        </w:r>
        <w:r w:rsidRPr="00E55675">
          <w:rPr>
            <w:b/>
            <w:szCs w:val="28"/>
          </w:rPr>
          <w:t> </w:t>
        </w:r>
        <w:r>
          <w:rPr>
            <w:b/>
            <w:szCs w:val="28"/>
          </w:rPr>
          <w:t xml:space="preserve">     </w:t>
        </w:r>
        <w:r w:rsidRPr="00E55675">
          <w:rPr>
            <w:b/>
            <w:szCs w:val="28"/>
          </w:rPr>
          <w:t xml:space="preserve">2015 </w:t>
        </w:r>
        <w:r>
          <w:rPr>
            <w:b/>
            <w:szCs w:val="28"/>
          </w:rPr>
          <w:t>року № 705-35</w:t>
        </w:r>
        <w:r w:rsidRPr="00E55675">
          <w:rPr>
            <w:b/>
            <w:szCs w:val="28"/>
          </w:rPr>
          <w:t>/V</w:t>
        </w:r>
        <w:r>
          <w:rPr>
            <w:b/>
            <w:szCs w:val="28"/>
          </w:rPr>
          <w:t>І „Про обласний бюджет на 2016</w:t>
        </w:r>
        <w:r w:rsidRPr="00E55675">
          <w:rPr>
            <w:b/>
            <w:szCs w:val="28"/>
          </w:rPr>
          <w:t xml:space="preserve"> рік”</w:t>
        </w:r>
      </w:hyperlink>
      <w:r w:rsidRPr="00E55675">
        <w:rPr>
          <w:b/>
          <w:szCs w:val="28"/>
        </w:rPr>
        <w:t>.</w:t>
      </w:r>
    </w:p>
    <w:p w:rsidR="00DA01A7" w:rsidRPr="008D571E" w:rsidRDefault="00DA01A7" w:rsidP="00DA01A7">
      <w:pPr>
        <w:tabs>
          <w:tab w:val="left" w:pos="1080"/>
        </w:tabs>
        <w:ind w:left="720"/>
        <w:jc w:val="both"/>
        <w:rPr>
          <w:b/>
        </w:rPr>
      </w:pPr>
    </w:p>
    <w:p w:rsidR="005E33F0" w:rsidRPr="00DA01A7" w:rsidRDefault="005E33F0" w:rsidP="005E33F0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b/>
        </w:rPr>
      </w:pPr>
      <w:r w:rsidRPr="008D571E">
        <w:rPr>
          <w:b/>
        </w:rPr>
        <w:t>Про план роботи Дніпропетровської обласної ради                       VIІ скликання на 2016 рік</w:t>
      </w:r>
      <w:r>
        <w:rPr>
          <w:b/>
        </w:rPr>
        <w:t>.</w:t>
      </w:r>
    </w:p>
    <w:p w:rsidR="00DA01A7" w:rsidRDefault="00DA01A7" w:rsidP="00DA01A7">
      <w:pPr>
        <w:pStyle w:val="ac"/>
        <w:rPr>
          <w:b/>
        </w:rPr>
      </w:pPr>
    </w:p>
    <w:p w:rsidR="005E33F0" w:rsidRPr="00DA01A7" w:rsidRDefault="005E33F0" w:rsidP="005E33F0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b/>
        </w:rPr>
      </w:pPr>
      <w:r w:rsidRPr="00E55675">
        <w:rPr>
          <w:b/>
          <w:bCs/>
        </w:rPr>
        <w:t xml:space="preserve">Про внесення змін до рішення обласної ради від 28 вересня </w:t>
      </w:r>
      <w:r>
        <w:rPr>
          <w:b/>
          <w:bCs/>
        </w:rPr>
        <w:t xml:space="preserve">  </w:t>
      </w:r>
      <w:r w:rsidRPr="00E55675">
        <w:rPr>
          <w:b/>
          <w:bCs/>
        </w:rPr>
        <w:t>2001 року № 434-17/ХХІІІ „Про затвердження Цільової комплексної програми розвитку фізичної культури і спорту в Дніпропетровській області до 2016 року” (зі змінами та доповненнями)</w:t>
      </w:r>
      <w:r>
        <w:rPr>
          <w:b/>
          <w:bCs/>
        </w:rPr>
        <w:t>.</w:t>
      </w:r>
    </w:p>
    <w:p w:rsidR="00DA01A7" w:rsidRDefault="00DA01A7" w:rsidP="00DA01A7">
      <w:pPr>
        <w:pStyle w:val="ac"/>
        <w:rPr>
          <w:b/>
        </w:rPr>
      </w:pPr>
    </w:p>
    <w:p w:rsidR="005E33F0" w:rsidRPr="00DA01A7" w:rsidRDefault="005E33F0" w:rsidP="005E33F0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b/>
          <w:color w:val="000000"/>
        </w:rPr>
      </w:pPr>
      <w:r w:rsidRPr="00017C5D">
        <w:rPr>
          <w:rStyle w:val="af"/>
          <w:b/>
          <w:color w:val="000000"/>
          <w:u w:val="none"/>
          <w:lang w:val="ru-RU"/>
        </w:rPr>
        <w:t xml:space="preserve"> </w:t>
      </w:r>
      <w:hyperlink r:id="rId10" w:history="1">
        <w:r w:rsidRPr="00A46D34">
          <w:rPr>
            <w:b/>
            <w:szCs w:val="28"/>
          </w:rPr>
          <w:t>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селищ, міст Дніпропетровської області</w:t>
        </w:r>
      </w:hyperlink>
      <w:r>
        <w:rPr>
          <w:b/>
          <w:szCs w:val="28"/>
        </w:rPr>
        <w:t>.</w:t>
      </w:r>
    </w:p>
    <w:p w:rsidR="00DA01A7" w:rsidRDefault="00DA01A7" w:rsidP="00DA01A7">
      <w:pPr>
        <w:pStyle w:val="ac"/>
        <w:rPr>
          <w:b/>
          <w:color w:val="000000"/>
        </w:rPr>
      </w:pPr>
    </w:p>
    <w:p w:rsidR="005E33F0" w:rsidRPr="00DA01A7" w:rsidRDefault="005E33F0" w:rsidP="005E33F0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rStyle w:val="af"/>
          <w:b/>
          <w:color w:val="000000"/>
          <w:u w:val="none"/>
        </w:rPr>
      </w:pPr>
      <w:r>
        <w:rPr>
          <w:b/>
          <w:color w:val="000000"/>
        </w:rPr>
        <w:t xml:space="preserve"> </w:t>
      </w:r>
      <w:hyperlink r:id="rId11" w:history="1">
        <w:r w:rsidRPr="008D571E">
          <w:rPr>
            <w:rStyle w:val="af"/>
            <w:b/>
            <w:color w:val="000000"/>
            <w:u w:val="none"/>
            <w:lang w:eastAsia="uk-UA"/>
          </w:rPr>
  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</w:t>
        </w:r>
      </w:hyperlink>
      <w:r>
        <w:rPr>
          <w:rStyle w:val="af"/>
          <w:b/>
          <w:color w:val="000000"/>
          <w:u w:val="none"/>
          <w:lang w:eastAsia="uk-UA"/>
        </w:rPr>
        <w:t>.</w:t>
      </w:r>
    </w:p>
    <w:p w:rsidR="00DA01A7" w:rsidRDefault="00DA01A7" w:rsidP="00DA01A7">
      <w:pPr>
        <w:tabs>
          <w:tab w:val="left" w:pos="1080"/>
        </w:tabs>
        <w:ind w:left="720"/>
        <w:jc w:val="both"/>
        <w:rPr>
          <w:rStyle w:val="af"/>
          <w:b/>
          <w:color w:val="000000"/>
          <w:u w:val="none"/>
        </w:rPr>
      </w:pPr>
    </w:p>
    <w:p w:rsidR="005E33F0" w:rsidRPr="00DA01A7" w:rsidRDefault="005E33F0" w:rsidP="005E33F0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b/>
          <w:color w:val="000000"/>
        </w:rPr>
      </w:pPr>
      <w:r w:rsidRPr="00DA01A7">
        <w:rPr>
          <w:b/>
          <w:color w:val="000000"/>
          <w:szCs w:val="28"/>
        </w:rPr>
        <w:t xml:space="preserve"> </w:t>
      </w:r>
      <w:r w:rsidRPr="00DA01A7">
        <w:rPr>
          <w:b/>
          <w:color w:val="000000"/>
        </w:rPr>
        <w:t>Р</w:t>
      </w:r>
      <w:r w:rsidRPr="00DA01A7">
        <w:rPr>
          <w:b/>
        </w:rPr>
        <w:t>ізне</w:t>
      </w:r>
    </w:p>
    <w:p w:rsidR="005E33F0" w:rsidRPr="00DA01A7" w:rsidRDefault="005E33F0" w:rsidP="005E33F0">
      <w:pPr>
        <w:tabs>
          <w:tab w:val="left" w:pos="0"/>
        </w:tabs>
        <w:spacing w:line="240" w:lineRule="exact"/>
        <w:jc w:val="both"/>
        <w:rPr>
          <w:b/>
          <w:color w:val="000000"/>
        </w:rPr>
      </w:pPr>
    </w:p>
    <w:p w:rsidR="005E33F0" w:rsidRDefault="005E33F0" w:rsidP="005E33F0">
      <w:pPr>
        <w:jc w:val="center"/>
        <w:rPr>
          <w:b/>
          <w:color w:val="000000"/>
          <w:lang w:val="ru-RU"/>
        </w:rPr>
      </w:pPr>
    </w:p>
    <w:p w:rsidR="00390074" w:rsidRDefault="00390074" w:rsidP="005E33F0">
      <w:pPr>
        <w:jc w:val="center"/>
        <w:rPr>
          <w:b/>
          <w:color w:val="000000"/>
          <w:lang w:val="ru-RU"/>
        </w:rPr>
      </w:pPr>
    </w:p>
    <w:p w:rsidR="00390074" w:rsidRDefault="00390074" w:rsidP="005E33F0">
      <w:pPr>
        <w:jc w:val="center"/>
        <w:rPr>
          <w:b/>
          <w:color w:val="000000"/>
          <w:lang w:val="ru-RU"/>
        </w:rPr>
      </w:pPr>
    </w:p>
    <w:p w:rsidR="00390074" w:rsidRDefault="00390074" w:rsidP="005E33F0">
      <w:pPr>
        <w:jc w:val="center"/>
        <w:rPr>
          <w:b/>
          <w:color w:val="000000"/>
          <w:lang w:val="ru-RU"/>
        </w:rPr>
      </w:pPr>
    </w:p>
    <w:p w:rsidR="00390074" w:rsidRDefault="00390074" w:rsidP="005E33F0">
      <w:pPr>
        <w:jc w:val="center"/>
        <w:rPr>
          <w:b/>
          <w:color w:val="000000"/>
          <w:lang w:val="ru-RU"/>
        </w:rPr>
      </w:pPr>
    </w:p>
    <w:p w:rsidR="00390074" w:rsidRDefault="00390074" w:rsidP="005E33F0">
      <w:pPr>
        <w:jc w:val="center"/>
        <w:rPr>
          <w:b/>
          <w:color w:val="000000"/>
          <w:lang w:val="ru-RU"/>
        </w:rPr>
      </w:pPr>
    </w:p>
    <w:p w:rsidR="00390074" w:rsidRDefault="00390074" w:rsidP="005E33F0">
      <w:pPr>
        <w:jc w:val="center"/>
        <w:rPr>
          <w:b/>
          <w:color w:val="000000"/>
          <w:lang w:val="ru-RU"/>
        </w:rPr>
      </w:pPr>
    </w:p>
    <w:p w:rsidR="00390074" w:rsidRDefault="00390074" w:rsidP="005E33F0">
      <w:pPr>
        <w:jc w:val="center"/>
        <w:rPr>
          <w:b/>
          <w:color w:val="000000"/>
          <w:lang w:val="ru-RU"/>
        </w:rPr>
      </w:pPr>
    </w:p>
    <w:p w:rsidR="00390074" w:rsidRDefault="00390074" w:rsidP="005E33F0">
      <w:pPr>
        <w:jc w:val="center"/>
        <w:rPr>
          <w:b/>
          <w:color w:val="000000"/>
          <w:lang w:val="ru-RU"/>
        </w:rPr>
      </w:pPr>
    </w:p>
    <w:p w:rsidR="00390074" w:rsidRDefault="00390074" w:rsidP="005E33F0">
      <w:pPr>
        <w:jc w:val="center"/>
        <w:rPr>
          <w:b/>
          <w:color w:val="000000"/>
          <w:lang w:val="ru-RU"/>
        </w:rPr>
      </w:pPr>
    </w:p>
    <w:p w:rsidR="00390074" w:rsidRDefault="00390074" w:rsidP="005E33F0">
      <w:pPr>
        <w:jc w:val="center"/>
        <w:rPr>
          <w:b/>
          <w:color w:val="000000"/>
          <w:lang w:val="ru-RU"/>
        </w:rPr>
      </w:pPr>
    </w:p>
    <w:p w:rsidR="00311262" w:rsidRDefault="00311262" w:rsidP="005E33F0">
      <w:pPr>
        <w:jc w:val="center"/>
        <w:rPr>
          <w:b/>
          <w:color w:val="000000"/>
          <w:lang w:val="ru-RU"/>
        </w:rPr>
      </w:pPr>
    </w:p>
    <w:p w:rsidR="00311262" w:rsidRDefault="00311262" w:rsidP="005E33F0">
      <w:pPr>
        <w:jc w:val="center"/>
        <w:rPr>
          <w:b/>
          <w:color w:val="000000"/>
          <w:lang w:val="ru-RU"/>
        </w:rPr>
      </w:pPr>
    </w:p>
    <w:p w:rsidR="00311262" w:rsidRDefault="00311262" w:rsidP="005E33F0">
      <w:pPr>
        <w:jc w:val="center"/>
        <w:rPr>
          <w:b/>
          <w:color w:val="000000"/>
          <w:lang w:val="ru-RU"/>
        </w:rPr>
      </w:pPr>
    </w:p>
    <w:p w:rsidR="00311262" w:rsidRPr="00390074" w:rsidRDefault="00311262" w:rsidP="005E33F0">
      <w:pPr>
        <w:jc w:val="center"/>
        <w:rPr>
          <w:b/>
          <w:color w:val="000000"/>
          <w:lang w:val="ru-RU"/>
        </w:rPr>
      </w:pPr>
    </w:p>
    <w:p w:rsidR="005E33F0" w:rsidRDefault="005E33F0" w:rsidP="005E33F0">
      <w:pPr>
        <w:tabs>
          <w:tab w:val="left" w:pos="0"/>
        </w:tabs>
        <w:spacing w:line="240" w:lineRule="exact"/>
        <w:jc w:val="both"/>
        <w:rPr>
          <w:b/>
          <w:i/>
        </w:rPr>
      </w:pPr>
    </w:p>
    <w:p w:rsidR="0065036A" w:rsidRPr="0065036A" w:rsidRDefault="0065036A" w:rsidP="0065036A">
      <w:pPr>
        <w:tabs>
          <w:tab w:val="num" w:pos="1440"/>
        </w:tabs>
        <w:jc w:val="both"/>
        <w:rPr>
          <w:b/>
        </w:rPr>
      </w:pPr>
    </w:p>
    <w:p w:rsidR="005E33F0" w:rsidRDefault="005E33F0" w:rsidP="005E33F0">
      <w:pPr>
        <w:numPr>
          <w:ilvl w:val="0"/>
          <w:numId w:val="2"/>
        </w:numPr>
        <w:tabs>
          <w:tab w:val="num" w:pos="900"/>
          <w:tab w:val="num" w:pos="1440"/>
        </w:tabs>
        <w:ind w:left="0" w:firstLine="0"/>
        <w:jc w:val="both"/>
        <w:rPr>
          <w:b/>
        </w:rPr>
      </w:pPr>
      <w:r w:rsidRPr="00B81411">
        <w:rPr>
          <w:b/>
        </w:rPr>
        <w:t xml:space="preserve">Про порядок денний </w:t>
      </w:r>
      <w:r>
        <w:rPr>
          <w:b/>
        </w:rPr>
        <w:t xml:space="preserve">третьої </w:t>
      </w:r>
      <w:r w:rsidRPr="00B81411">
        <w:rPr>
          <w:b/>
        </w:rPr>
        <w:t>сесії Дніпропетровської обласної ради  VІ</w:t>
      </w:r>
      <w:r>
        <w:rPr>
          <w:b/>
          <w:lang w:val="en-US"/>
        </w:rPr>
        <w:t>I</w:t>
      </w:r>
      <w:r w:rsidRPr="00B81411">
        <w:rPr>
          <w:b/>
        </w:rPr>
        <w:t xml:space="preserve"> скликан</w:t>
      </w:r>
      <w:r>
        <w:rPr>
          <w:b/>
        </w:rPr>
        <w:t>ня</w:t>
      </w:r>
    </w:p>
    <w:p w:rsidR="005E33F0" w:rsidRDefault="005E33F0" w:rsidP="005E33F0">
      <w:pPr>
        <w:tabs>
          <w:tab w:val="num" w:pos="900"/>
          <w:tab w:val="left" w:pos="1080"/>
        </w:tabs>
        <w:ind w:firstLine="180"/>
        <w:jc w:val="both"/>
        <w:rPr>
          <w:b/>
        </w:rPr>
      </w:pPr>
    </w:p>
    <w:p w:rsidR="005E33F0" w:rsidRPr="00384C75" w:rsidRDefault="005E33F0" w:rsidP="005E33F0">
      <w:pPr>
        <w:tabs>
          <w:tab w:val="num" w:pos="900"/>
          <w:tab w:val="left" w:pos="1080"/>
        </w:tabs>
        <w:ind w:firstLine="180"/>
        <w:jc w:val="both"/>
        <w:rPr>
          <w:b/>
        </w:rPr>
      </w:pPr>
    </w:p>
    <w:p w:rsidR="005E33F0" w:rsidRPr="00311262" w:rsidRDefault="005E33F0" w:rsidP="00311262">
      <w:pPr>
        <w:jc w:val="both"/>
        <w:rPr>
          <w:b/>
        </w:rPr>
      </w:pPr>
      <w:r>
        <w:rPr>
          <w:u w:val="single"/>
        </w:rPr>
        <w:t>Інформація</w:t>
      </w:r>
      <w:r>
        <w:t>:</w:t>
      </w:r>
      <w:r w:rsidR="00311262">
        <w:t xml:space="preserve"> </w:t>
      </w:r>
      <w:r w:rsidR="00311262" w:rsidRPr="00311262">
        <w:rPr>
          <w:b/>
        </w:rPr>
        <w:t>Козака Ю.І.</w:t>
      </w:r>
    </w:p>
    <w:p w:rsidR="005E33F0" w:rsidRDefault="005E33F0" w:rsidP="005E33F0">
      <w:pPr>
        <w:jc w:val="both"/>
        <w:rPr>
          <w:u w:val="single"/>
        </w:rPr>
      </w:pPr>
    </w:p>
    <w:p w:rsidR="005E33F0" w:rsidRPr="00EE3B30" w:rsidRDefault="005E33F0" w:rsidP="005E33F0">
      <w:pPr>
        <w:jc w:val="both"/>
        <w:rPr>
          <w:b/>
          <w:color w:val="FF0000"/>
        </w:rPr>
      </w:pPr>
      <w:r>
        <w:rPr>
          <w:u w:val="single"/>
        </w:rPr>
        <w:t>Виступили</w:t>
      </w:r>
      <w:r>
        <w:t>:</w:t>
      </w:r>
      <w:r w:rsidR="00311262">
        <w:t xml:space="preserve"> </w:t>
      </w:r>
      <w:proofErr w:type="spellStart"/>
      <w:r w:rsidR="00311262" w:rsidRPr="00311262">
        <w:rPr>
          <w:b/>
        </w:rPr>
        <w:t>Боняк</w:t>
      </w:r>
      <w:proofErr w:type="spellEnd"/>
      <w:r w:rsidR="00311262" w:rsidRPr="00311262">
        <w:rPr>
          <w:b/>
        </w:rPr>
        <w:t xml:space="preserve"> В.В.</w:t>
      </w:r>
      <w:r w:rsidR="00FB6E15" w:rsidRPr="00EE3B30">
        <w:rPr>
          <w:b/>
        </w:rPr>
        <w:t xml:space="preserve">, </w:t>
      </w:r>
      <w:r w:rsidR="00FB6E15" w:rsidRPr="00EE3B30">
        <w:t xml:space="preserve">щодо </w:t>
      </w:r>
      <w:r w:rsidR="00EE3B30" w:rsidRPr="00EE3B30">
        <w:t>необхідності дотримання Регламенту обласної ради в розділі завчасного оприлюднення проектів рішень ради з метою їх обговорення та внесення пропозицій.</w:t>
      </w:r>
    </w:p>
    <w:p w:rsidR="005E33F0" w:rsidRDefault="005E33F0" w:rsidP="005E33F0"/>
    <w:p w:rsidR="005E33F0" w:rsidRDefault="005E33F0" w:rsidP="005E33F0"/>
    <w:p w:rsidR="005E33F0" w:rsidRPr="00F8299C" w:rsidRDefault="005E33F0" w:rsidP="002861E7">
      <w:pPr>
        <w:pStyle w:val="3"/>
        <w:jc w:val="both"/>
        <w:rPr>
          <w:lang w:val="ru-RU"/>
        </w:rPr>
      </w:pPr>
      <w:r>
        <w:rPr>
          <w:bCs/>
          <w:sz w:val="28"/>
          <w:szCs w:val="28"/>
        </w:rPr>
        <w:t>ВИРІШИЛИ</w:t>
      </w:r>
      <w:r>
        <w:rPr>
          <w:b w:val="0"/>
          <w:sz w:val="28"/>
          <w:szCs w:val="28"/>
        </w:rPr>
        <w:t xml:space="preserve">: </w:t>
      </w:r>
      <w:r w:rsidR="00311262">
        <w:rPr>
          <w:b w:val="0"/>
          <w:sz w:val="28"/>
          <w:szCs w:val="28"/>
        </w:rPr>
        <w:t xml:space="preserve"> </w:t>
      </w:r>
      <w:r w:rsidR="002861E7">
        <w:rPr>
          <w:b w:val="0"/>
          <w:sz w:val="28"/>
          <w:szCs w:val="28"/>
        </w:rPr>
        <w:t xml:space="preserve">рекомендувати сесії обласної ради затвердити порядок денний третьої сесії обласної ради </w:t>
      </w:r>
      <w:r w:rsidR="002861E7">
        <w:rPr>
          <w:b w:val="0"/>
          <w:sz w:val="28"/>
          <w:szCs w:val="28"/>
          <w:lang w:val="en-US"/>
        </w:rPr>
        <w:t>VII</w:t>
      </w:r>
      <w:r w:rsidR="002861E7">
        <w:rPr>
          <w:b w:val="0"/>
          <w:sz w:val="28"/>
          <w:szCs w:val="28"/>
        </w:rPr>
        <w:t xml:space="preserve"> скликання</w:t>
      </w:r>
      <w:r w:rsidR="00F8299C" w:rsidRPr="00F8299C">
        <w:rPr>
          <w:b w:val="0"/>
          <w:sz w:val="28"/>
          <w:szCs w:val="28"/>
          <w:lang w:val="ru-RU"/>
        </w:rPr>
        <w:t>.</w:t>
      </w:r>
    </w:p>
    <w:p w:rsidR="0065036A" w:rsidRDefault="0065036A" w:rsidP="005E33F0">
      <w:pPr>
        <w:pStyle w:val="a5"/>
        <w:spacing w:line="300" w:lineRule="exact"/>
        <w:jc w:val="center"/>
        <w:rPr>
          <w:b/>
          <w:bCs/>
          <w:lang w:val="ru-RU"/>
        </w:rPr>
      </w:pPr>
    </w:p>
    <w:p w:rsidR="0065036A" w:rsidRDefault="0065036A" w:rsidP="005E33F0">
      <w:pPr>
        <w:pStyle w:val="a5"/>
        <w:spacing w:line="300" w:lineRule="exact"/>
        <w:jc w:val="center"/>
        <w:rPr>
          <w:b/>
          <w:bCs/>
          <w:lang w:val="ru-RU"/>
        </w:rPr>
      </w:pPr>
    </w:p>
    <w:p w:rsidR="0065036A" w:rsidRDefault="0065036A" w:rsidP="005E33F0">
      <w:pPr>
        <w:pStyle w:val="a5"/>
        <w:spacing w:line="300" w:lineRule="exact"/>
        <w:jc w:val="center"/>
        <w:rPr>
          <w:b/>
          <w:bCs/>
          <w:lang w:val="ru-RU"/>
        </w:rPr>
      </w:pPr>
    </w:p>
    <w:p w:rsidR="0065036A" w:rsidRDefault="0065036A" w:rsidP="005E33F0">
      <w:pPr>
        <w:pStyle w:val="a5"/>
        <w:spacing w:line="300" w:lineRule="exact"/>
        <w:jc w:val="center"/>
        <w:rPr>
          <w:b/>
          <w:bCs/>
          <w:lang w:val="ru-RU"/>
        </w:rPr>
      </w:pPr>
    </w:p>
    <w:p w:rsidR="0065036A" w:rsidRDefault="0065036A" w:rsidP="005E33F0">
      <w:pPr>
        <w:pStyle w:val="a5"/>
        <w:spacing w:line="300" w:lineRule="exact"/>
        <w:jc w:val="center"/>
        <w:rPr>
          <w:b/>
          <w:bCs/>
          <w:lang w:val="ru-RU"/>
        </w:rPr>
      </w:pPr>
    </w:p>
    <w:p w:rsidR="0065036A" w:rsidRDefault="0065036A" w:rsidP="005E33F0">
      <w:pPr>
        <w:pStyle w:val="a5"/>
        <w:spacing w:line="300" w:lineRule="exact"/>
        <w:jc w:val="center"/>
        <w:rPr>
          <w:b/>
          <w:bCs/>
          <w:lang w:val="ru-RU"/>
        </w:rPr>
      </w:pPr>
    </w:p>
    <w:p w:rsidR="0065036A" w:rsidRDefault="0065036A" w:rsidP="005E33F0">
      <w:pPr>
        <w:pStyle w:val="a5"/>
        <w:spacing w:line="300" w:lineRule="exact"/>
        <w:jc w:val="center"/>
        <w:rPr>
          <w:b/>
          <w:bCs/>
          <w:lang w:val="ru-RU"/>
        </w:rPr>
      </w:pPr>
    </w:p>
    <w:p w:rsidR="0065036A" w:rsidRDefault="0065036A" w:rsidP="005E33F0">
      <w:pPr>
        <w:pStyle w:val="a5"/>
        <w:spacing w:line="300" w:lineRule="exact"/>
        <w:jc w:val="center"/>
        <w:rPr>
          <w:b/>
          <w:bCs/>
          <w:lang w:val="ru-RU"/>
        </w:rPr>
      </w:pPr>
    </w:p>
    <w:p w:rsidR="0065036A" w:rsidRDefault="0065036A" w:rsidP="005E33F0">
      <w:pPr>
        <w:pStyle w:val="a5"/>
        <w:spacing w:line="300" w:lineRule="exact"/>
        <w:jc w:val="center"/>
        <w:rPr>
          <w:b/>
          <w:bCs/>
          <w:lang w:val="ru-RU"/>
        </w:rPr>
      </w:pPr>
    </w:p>
    <w:p w:rsidR="0065036A" w:rsidRDefault="0065036A" w:rsidP="005E33F0">
      <w:pPr>
        <w:pStyle w:val="a5"/>
        <w:spacing w:line="300" w:lineRule="exact"/>
        <w:jc w:val="center"/>
        <w:rPr>
          <w:b/>
          <w:bCs/>
          <w:lang w:val="ru-RU"/>
        </w:rPr>
      </w:pPr>
    </w:p>
    <w:p w:rsidR="005E33F0" w:rsidRDefault="005E33F0" w:rsidP="005E33F0">
      <w:pPr>
        <w:pStyle w:val="a5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5E33F0" w:rsidRDefault="005E33F0" w:rsidP="005E33F0">
      <w:pPr>
        <w:pStyle w:val="a5"/>
        <w:spacing w:line="300" w:lineRule="exact"/>
        <w:jc w:val="center"/>
        <w:rPr>
          <w:b/>
          <w:bCs/>
        </w:rPr>
      </w:pPr>
    </w:p>
    <w:p w:rsidR="005E33F0" w:rsidRDefault="005E33F0" w:rsidP="005E33F0">
      <w:pPr>
        <w:pStyle w:val="a5"/>
        <w:ind w:left="2832" w:firstLine="708"/>
      </w:pPr>
      <w:r>
        <w:t xml:space="preserve">за </w:t>
      </w:r>
      <w:r>
        <w:tab/>
      </w:r>
      <w:r>
        <w:tab/>
      </w:r>
      <w:r>
        <w:tab/>
        <w:t xml:space="preserve">– </w:t>
      </w:r>
      <w:r w:rsidR="002861E7">
        <w:t>4</w:t>
      </w:r>
    </w:p>
    <w:p w:rsidR="005E33F0" w:rsidRDefault="005E33F0" w:rsidP="005E33F0">
      <w:pPr>
        <w:ind w:left="2832" w:firstLine="720"/>
        <w:jc w:val="both"/>
      </w:pPr>
      <w:r>
        <w:t>проти</w:t>
      </w:r>
      <w:r>
        <w:tab/>
      </w:r>
      <w:r>
        <w:tab/>
        <w:t>– ____</w:t>
      </w:r>
    </w:p>
    <w:p w:rsidR="005E33F0" w:rsidRDefault="005E33F0" w:rsidP="005E33F0">
      <w:pPr>
        <w:ind w:left="2832" w:firstLine="720"/>
        <w:jc w:val="both"/>
      </w:pPr>
      <w:r>
        <w:t xml:space="preserve">утримались </w:t>
      </w:r>
      <w:r>
        <w:tab/>
        <w:t>– ____</w:t>
      </w:r>
    </w:p>
    <w:p w:rsidR="005E33F0" w:rsidRDefault="005E33F0" w:rsidP="005E33F0">
      <w:pPr>
        <w:ind w:left="2832" w:firstLine="720"/>
        <w:jc w:val="both"/>
      </w:pPr>
      <w:r>
        <w:t xml:space="preserve">усього </w:t>
      </w:r>
      <w:r>
        <w:tab/>
      </w:r>
      <w:r>
        <w:tab/>
        <w:t xml:space="preserve">– </w:t>
      </w:r>
      <w:r w:rsidR="002861E7">
        <w:t>4</w:t>
      </w:r>
    </w:p>
    <w:p w:rsidR="005E33F0" w:rsidRDefault="005E33F0" w:rsidP="005E33F0">
      <w:pPr>
        <w:jc w:val="both"/>
        <w:rPr>
          <w:b/>
        </w:rPr>
      </w:pPr>
    </w:p>
    <w:p w:rsidR="005E33F0" w:rsidRDefault="005E33F0" w:rsidP="005E33F0">
      <w:pPr>
        <w:jc w:val="both"/>
        <w:rPr>
          <w:b/>
          <w:lang w:val="ru-RU"/>
        </w:rPr>
      </w:pPr>
    </w:p>
    <w:p w:rsidR="0065036A" w:rsidRDefault="0065036A" w:rsidP="005E33F0">
      <w:pPr>
        <w:jc w:val="both"/>
        <w:rPr>
          <w:b/>
          <w:lang w:val="ru-RU"/>
        </w:rPr>
      </w:pPr>
    </w:p>
    <w:p w:rsidR="0065036A" w:rsidRDefault="0065036A" w:rsidP="005E33F0">
      <w:pPr>
        <w:jc w:val="both"/>
        <w:rPr>
          <w:b/>
          <w:lang w:val="ru-RU"/>
        </w:rPr>
      </w:pPr>
    </w:p>
    <w:p w:rsidR="0065036A" w:rsidRDefault="0065036A" w:rsidP="005E33F0">
      <w:pPr>
        <w:jc w:val="both"/>
        <w:rPr>
          <w:b/>
          <w:lang w:val="ru-RU"/>
        </w:rPr>
      </w:pPr>
    </w:p>
    <w:p w:rsidR="0065036A" w:rsidRDefault="0065036A" w:rsidP="005E33F0">
      <w:pPr>
        <w:jc w:val="both"/>
        <w:rPr>
          <w:b/>
          <w:lang w:val="ru-RU"/>
        </w:rPr>
      </w:pPr>
    </w:p>
    <w:p w:rsidR="0065036A" w:rsidRDefault="0065036A" w:rsidP="005E33F0">
      <w:pPr>
        <w:jc w:val="both"/>
        <w:rPr>
          <w:b/>
          <w:lang w:val="ru-RU"/>
        </w:rPr>
      </w:pPr>
    </w:p>
    <w:p w:rsidR="0065036A" w:rsidRDefault="0065036A" w:rsidP="005E33F0">
      <w:pPr>
        <w:jc w:val="both"/>
        <w:rPr>
          <w:b/>
          <w:lang w:val="ru-RU"/>
        </w:rPr>
      </w:pPr>
    </w:p>
    <w:p w:rsidR="0065036A" w:rsidRDefault="0065036A" w:rsidP="005E33F0">
      <w:pPr>
        <w:jc w:val="both"/>
        <w:rPr>
          <w:b/>
          <w:lang w:val="ru-RU"/>
        </w:rPr>
      </w:pPr>
    </w:p>
    <w:p w:rsidR="0065036A" w:rsidRDefault="0065036A" w:rsidP="005E33F0">
      <w:pPr>
        <w:jc w:val="both"/>
        <w:rPr>
          <w:b/>
          <w:lang w:val="ru-RU"/>
        </w:rPr>
      </w:pPr>
    </w:p>
    <w:p w:rsidR="0065036A" w:rsidRDefault="0065036A" w:rsidP="005E33F0">
      <w:pPr>
        <w:jc w:val="both"/>
        <w:rPr>
          <w:b/>
          <w:lang w:val="ru-RU"/>
        </w:rPr>
      </w:pPr>
    </w:p>
    <w:p w:rsidR="0065036A" w:rsidRDefault="0065036A" w:rsidP="005E33F0">
      <w:pPr>
        <w:jc w:val="both"/>
        <w:rPr>
          <w:b/>
          <w:lang w:val="ru-RU"/>
        </w:rPr>
      </w:pPr>
    </w:p>
    <w:p w:rsidR="0065036A" w:rsidRDefault="0065036A" w:rsidP="005E33F0">
      <w:pPr>
        <w:jc w:val="both"/>
        <w:rPr>
          <w:b/>
          <w:lang w:val="ru-RU"/>
        </w:rPr>
      </w:pPr>
    </w:p>
    <w:p w:rsidR="0065036A" w:rsidRDefault="0065036A" w:rsidP="005E33F0">
      <w:pPr>
        <w:jc w:val="both"/>
        <w:rPr>
          <w:b/>
          <w:lang w:val="ru-RU"/>
        </w:rPr>
      </w:pPr>
    </w:p>
    <w:p w:rsidR="0065036A" w:rsidRDefault="0065036A" w:rsidP="005E33F0">
      <w:pPr>
        <w:jc w:val="both"/>
        <w:rPr>
          <w:b/>
          <w:lang w:val="ru-RU"/>
        </w:rPr>
      </w:pPr>
    </w:p>
    <w:p w:rsidR="0065036A" w:rsidRDefault="0065036A" w:rsidP="005E33F0">
      <w:pPr>
        <w:jc w:val="both"/>
        <w:rPr>
          <w:b/>
          <w:lang w:val="ru-RU"/>
        </w:rPr>
      </w:pPr>
    </w:p>
    <w:p w:rsidR="0065036A" w:rsidRPr="0065036A" w:rsidRDefault="0065036A" w:rsidP="005E33F0">
      <w:pPr>
        <w:jc w:val="both"/>
        <w:rPr>
          <w:b/>
          <w:lang w:val="ru-RU"/>
        </w:rPr>
      </w:pPr>
    </w:p>
    <w:p w:rsidR="005E33F0" w:rsidRDefault="005E33F0" w:rsidP="005E33F0">
      <w:pPr>
        <w:jc w:val="both"/>
        <w:rPr>
          <w:b/>
          <w:szCs w:val="28"/>
        </w:rPr>
      </w:pPr>
    </w:p>
    <w:p w:rsidR="002861E7" w:rsidRPr="000452B4" w:rsidRDefault="00E4347B" w:rsidP="002861E7">
      <w:pPr>
        <w:numPr>
          <w:ilvl w:val="0"/>
          <w:numId w:val="2"/>
        </w:numPr>
        <w:tabs>
          <w:tab w:val="left" w:pos="0"/>
          <w:tab w:val="num" w:pos="720"/>
        </w:tabs>
        <w:jc w:val="both"/>
        <w:rPr>
          <w:b/>
        </w:rPr>
      </w:pPr>
      <w:r>
        <w:rPr>
          <w:b/>
          <w:szCs w:val="28"/>
        </w:rPr>
        <w:t>П</w:t>
      </w:r>
      <w:r w:rsidR="002861E7" w:rsidRPr="00E55675">
        <w:rPr>
          <w:b/>
          <w:szCs w:val="28"/>
        </w:rPr>
        <w:t>ро вик</w:t>
      </w:r>
      <w:r w:rsidR="002861E7">
        <w:rPr>
          <w:b/>
          <w:szCs w:val="28"/>
        </w:rPr>
        <w:t>онання обласного бюджету за 2015</w:t>
      </w:r>
      <w:r w:rsidR="002861E7" w:rsidRPr="00E55675">
        <w:rPr>
          <w:b/>
          <w:szCs w:val="28"/>
        </w:rPr>
        <w:t xml:space="preserve"> рік.</w:t>
      </w:r>
    </w:p>
    <w:p w:rsidR="005E33F0" w:rsidRDefault="005E33F0" w:rsidP="002861E7">
      <w:pPr>
        <w:tabs>
          <w:tab w:val="num" w:pos="900"/>
          <w:tab w:val="num" w:pos="1440"/>
        </w:tabs>
        <w:jc w:val="both"/>
        <w:rPr>
          <w:b/>
        </w:rPr>
      </w:pPr>
    </w:p>
    <w:p w:rsidR="00F8299C" w:rsidRPr="00F8299C" w:rsidRDefault="005E33F0" w:rsidP="00F8299C">
      <w:pPr>
        <w:rPr>
          <w:color w:val="000000"/>
          <w:szCs w:val="28"/>
        </w:rPr>
      </w:pPr>
      <w:r>
        <w:rPr>
          <w:u w:val="single"/>
        </w:rPr>
        <w:t>Інформація</w:t>
      </w:r>
      <w:r>
        <w:t>:</w:t>
      </w:r>
      <w:r w:rsidR="004A34C7">
        <w:t xml:space="preserve"> </w:t>
      </w:r>
      <w:r w:rsidR="00F8299C" w:rsidRPr="00F8299C">
        <w:rPr>
          <w:b/>
          <w:color w:val="000000"/>
          <w:szCs w:val="28"/>
        </w:rPr>
        <w:t xml:space="preserve">Шебеко </w:t>
      </w:r>
      <w:r w:rsidR="00F8299C" w:rsidRPr="00F8299C">
        <w:rPr>
          <w:b/>
          <w:color w:val="000000"/>
          <w:szCs w:val="28"/>
          <w:lang w:val="ru-RU"/>
        </w:rPr>
        <w:t>Т.</w:t>
      </w:r>
      <w:r w:rsidR="00F8299C">
        <w:rPr>
          <w:b/>
          <w:color w:val="000000"/>
          <w:szCs w:val="28"/>
          <w:lang w:val="ru-RU"/>
        </w:rPr>
        <w:t>І.</w:t>
      </w:r>
      <w:r w:rsidR="00F8299C" w:rsidRPr="00F8299C">
        <w:rPr>
          <w:color w:val="000000"/>
          <w:szCs w:val="28"/>
        </w:rPr>
        <w:t>, директор</w:t>
      </w:r>
      <w:r w:rsidR="00F8299C">
        <w:rPr>
          <w:color w:val="000000"/>
          <w:szCs w:val="28"/>
        </w:rPr>
        <w:t>а</w:t>
      </w:r>
      <w:r w:rsidR="00F8299C" w:rsidRPr="00F8299C">
        <w:rPr>
          <w:color w:val="000000"/>
          <w:szCs w:val="28"/>
        </w:rPr>
        <w:t xml:space="preserve"> департаменту фінансів ОДА</w:t>
      </w:r>
    </w:p>
    <w:p w:rsidR="005E33F0" w:rsidRPr="00F8299C" w:rsidRDefault="005E33F0" w:rsidP="00F8299C">
      <w:pPr>
        <w:jc w:val="both"/>
        <w:rPr>
          <w:szCs w:val="28"/>
        </w:rPr>
      </w:pPr>
    </w:p>
    <w:p w:rsidR="005E33F0" w:rsidRDefault="005E33F0" w:rsidP="005E33F0">
      <w:pPr>
        <w:jc w:val="both"/>
        <w:rPr>
          <w:u w:val="single"/>
        </w:rPr>
      </w:pPr>
    </w:p>
    <w:p w:rsidR="005E33F0" w:rsidRPr="00D03C74" w:rsidRDefault="005E33F0" w:rsidP="005E33F0">
      <w:pPr>
        <w:jc w:val="both"/>
        <w:rPr>
          <w:b/>
        </w:rPr>
      </w:pPr>
      <w:r>
        <w:rPr>
          <w:u w:val="single"/>
        </w:rPr>
        <w:t>Виступили</w:t>
      </w:r>
      <w:r>
        <w:t xml:space="preserve">: </w:t>
      </w:r>
      <w:r w:rsidR="00F8299C">
        <w:t xml:space="preserve">Забара </w:t>
      </w:r>
      <w:r w:rsidR="00F8299C" w:rsidRPr="00D03C74">
        <w:rPr>
          <w:b/>
        </w:rPr>
        <w:t xml:space="preserve">В.В., Козак Ю.І., </w:t>
      </w:r>
      <w:proofErr w:type="spellStart"/>
      <w:r w:rsidR="00F8299C" w:rsidRPr="00D03C74">
        <w:rPr>
          <w:b/>
        </w:rPr>
        <w:t>Боняк</w:t>
      </w:r>
      <w:proofErr w:type="spellEnd"/>
      <w:r w:rsidR="00F8299C" w:rsidRPr="00D03C74">
        <w:rPr>
          <w:b/>
        </w:rPr>
        <w:t xml:space="preserve"> В.В., Першина Н.Г., </w:t>
      </w:r>
      <w:proofErr w:type="spellStart"/>
      <w:r w:rsidR="00F8299C" w:rsidRPr="00D03C74">
        <w:rPr>
          <w:b/>
        </w:rPr>
        <w:t>Пшеничников</w:t>
      </w:r>
      <w:proofErr w:type="spellEnd"/>
      <w:r w:rsidR="00F8299C" w:rsidRPr="00D03C74">
        <w:rPr>
          <w:b/>
        </w:rPr>
        <w:t xml:space="preserve"> О.П.</w:t>
      </w:r>
    </w:p>
    <w:p w:rsidR="005E33F0" w:rsidRDefault="005E33F0" w:rsidP="005E33F0"/>
    <w:p w:rsidR="005E33F0" w:rsidRDefault="005E33F0" w:rsidP="005E33F0"/>
    <w:p w:rsidR="00E4347B" w:rsidRPr="00E4347B" w:rsidRDefault="005E33F0" w:rsidP="00E4347B">
      <w:pPr>
        <w:pStyle w:val="ac"/>
        <w:tabs>
          <w:tab w:val="left" w:pos="0"/>
        </w:tabs>
        <w:spacing w:line="240" w:lineRule="atLeast"/>
        <w:ind w:left="0"/>
        <w:jc w:val="both"/>
        <w:rPr>
          <w:lang w:val="uk-UA"/>
        </w:rPr>
      </w:pPr>
      <w:r w:rsidRPr="00E4347B">
        <w:rPr>
          <w:b/>
          <w:bCs/>
        </w:rPr>
        <w:t>ВИРІШИЛИ</w:t>
      </w:r>
      <w:r w:rsidRPr="00E4347B">
        <w:rPr>
          <w:b/>
        </w:rPr>
        <w:t>:</w:t>
      </w:r>
      <w:r>
        <w:rPr>
          <w:b/>
        </w:rPr>
        <w:t xml:space="preserve"> </w:t>
      </w:r>
      <w:proofErr w:type="spellStart"/>
      <w:r w:rsidR="00F8299C" w:rsidRPr="00E4347B">
        <w:t>рекомендувати</w:t>
      </w:r>
      <w:proofErr w:type="spellEnd"/>
      <w:r w:rsidR="00F8299C" w:rsidRPr="00E4347B">
        <w:t xml:space="preserve"> </w:t>
      </w:r>
      <w:proofErr w:type="spellStart"/>
      <w:r w:rsidR="00F8299C" w:rsidRPr="00E4347B">
        <w:t>постійній</w:t>
      </w:r>
      <w:proofErr w:type="spellEnd"/>
      <w:r w:rsidR="00F8299C" w:rsidRPr="00E4347B">
        <w:t xml:space="preserve"> </w:t>
      </w:r>
      <w:proofErr w:type="spellStart"/>
      <w:r w:rsidR="00F8299C" w:rsidRPr="00E4347B">
        <w:t>комісії</w:t>
      </w:r>
      <w:proofErr w:type="spellEnd"/>
      <w:r w:rsidR="00F8299C" w:rsidRPr="00E4347B">
        <w:t xml:space="preserve"> з </w:t>
      </w:r>
      <w:proofErr w:type="spellStart"/>
      <w:r w:rsidR="00F8299C" w:rsidRPr="00E4347B">
        <w:t>питань</w:t>
      </w:r>
      <w:proofErr w:type="spellEnd"/>
      <w:r w:rsidR="00F8299C" w:rsidRPr="00E4347B">
        <w:t xml:space="preserve"> </w:t>
      </w:r>
      <w:proofErr w:type="spellStart"/>
      <w:proofErr w:type="gramStart"/>
      <w:r w:rsidR="00F8299C" w:rsidRPr="00E4347B">
        <w:t>соц</w:t>
      </w:r>
      <w:proofErr w:type="gramEnd"/>
      <w:r w:rsidR="00F8299C" w:rsidRPr="00E4347B">
        <w:t>іально-економічного</w:t>
      </w:r>
      <w:proofErr w:type="spellEnd"/>
      <w:r w:rsidR="00F8299C" w:rsidRPr="00E4347B">
        <w:t xml:space="preserve"> </w:t>
      </w:r>
      <w:proofErr w:type="spellStart"/>
      <w:r w:rsidR="00F8299C" w:rsidRPr="00E4347B">
        <w:t>розвитку</w:t>
      </w:r>
      <w:proofErr w:type="spellEnd"/>
      <w:r w:rsidR="00F8299C" w:rsidRPr="00E4347B">
        <w:t xml:space="preserve"> </w:t>
      </w:r>
      <w:proofErr w:type="spellStart"/>
      <w:r w:rsidR="00F8299C" w:rsidRPr="00E4347B">
        <w:t>області</w:t>
      </w:r>
      <w:proofErr w:type="spellEnd"/>
      <w:r w:rsidR="00F8299C" w:rsidRPr="00E4347B">
        <w:t xml:space="preserve">, бюджету та </w:t>
      </w:r>
      <w:proofErr w:type="spellStart"/>
      <w:r w:rsidR="00F8299C" w:rsidRPr="00E4347B">
        <w:t>фінансів</w:t>
      </w:r>
      <w:proofErr w:type="spellEnd"/>
      <w:r w:rsidR="00F8299C" w:rsidRPr="00E4347B">
        <w:t xml:space="preserve"> </w:t>
      </w:r>
      <w:proofErr w:type="spellStart"/>
      <w:r w:rsidR="00F8299C" w:rsidRPr="00E4347B">
        <w:t>затвердити</w:t>
      </w:r>
      <w:proofErr w:type="spellEnd"/>
      <w:r w:rsidR="00F8299C" w:rsidRPr="00E4347B">
        <w:t xml:space="preserve"> </w:t>
      </w:r>
      <w:r w:rsidR="00E4347B" w:rsidRPr="00E4347B">
        <w:t xml:space="preserve">проект </w:t>
      </w:r>
      <w:proofErr w:type="spellStart"/>
      <w:r w:rsidR="00E4347B" w:rsidRPr="00E4347B">
        <w:t>рішення</w:t>
      </w:r>
      <w:proofErr w:type="spellEnd"/>
      <w:r w:rsidR="00F8299C" w:rsidRPr="00E4347B">
        <w:rPr>
          <w:color w:val="FF0000"/>
        </w:rPr>
        <w:t xml:space="preserve"> </w:t>
      </w:r>
      <w:r w:rsidR="00E4347B" w:rsidRPr="00E4347B">
        <w:rPr>
          <w:lang w:val="uk-UA"/>
        </w:rPr>
        <w:t>«</w:t>
      </w:r>
      <w:hyperlink r:id="rId12" w:history="1">
        <w:r w:rsidR="00E4347B" w:rsidRPr="00E4347B">
          <w:rPr>
            <w:lang w:val="uk-UA"/>
          </w:rPr>
          <w:t>Про виконання обласного бюджету за 2015 рік</w:t>
        </w:r>
        <w:r w:rsidR="00E4347B">
          <w:rPr>
            <w:lang w:val="uk-UA"/>
          </w:rPr>
          <w:t>»</w:t>
        </w:r>
        <w:r w:rsidR="00E4347B" w:rsidRPr="00E4347B">
          <w:rPr>
            <w:lang w:val="uk-UA"/>
          </w:rPr>
          <w:t xml:space="preserve"> </w:t>
        </w:r>
      </w:hyperlink>
    </w:p>
    <w:p w:rsidR="005E33F0" w:rsidRPr="00DB7E26" w:rsidRDefault="005E33F0" w:rsidP="00F8299C">
      <w:pPr>
        <w:pStyle w:val="3"/>
        <w:jc w:val="both"/>
        <w:rPr>
          <w:color w:val="FF0000"/>
        </w:rPr>
      </w:pPr>
    </w:p>
    <w:p w:rsidR="005E33F0" w:rsidRDefault="005E33F0" w:rsidP="005E33F0">
      <w:pPr>
        <w:jc w:val="both"/>
        <w:rPr>
          <w:b/>
          <w:szCs w:val="28"/>
        </w:rPr>
      </w:pPr>
    </w:p>
    <w:p w:rsidR="005E33F0" w:rsidRDefault="005E33F0" w:rsidP="005E33F0">
      <w:pPr>
        <w:jc w:val="both"/>
        <w:rPr>
          <w:b/>
          <w:szCs w:val="28"/>
          <w:lang w:val="ru-RU"/>
        </w:rPr>
      </w:pPr>
    </w:p>
    <w:p w:rsidR="0065036A" w:rsidRDefault="0065036A" w:rsidP="005E33F0">
      <w:pPr>
        <w:jc w:val="both"/>
        <w:rPr>
          <w:b/>
          <w:szCs w:val="28"/>
          <w:lang w:val="ru-RU"/>
        </w:rPr>
      </w:pPr>
    </w:p>
    <w:p w:rsidR="0065036A" w:rsidRDefault="0065036A" w:rsidP="005E33F0">
      <w:pPr>
        <w:jc w:val="both"/>
        <w:rPr>
          <w:b/>
          <w:szCs w:val="28"/>
          <w:lang w:val="ru-RU"/>
        </w:rPr>
      </w:pPr>
    </w:p>
    <w:p w:rsidR="0065036A" w:rsidRDefault="0065036A" w:rsidP="005E33F0">
      <w:pPr>
        <w:jc w:val="both"/>
        <w:rPr>
          <w:b/>
          <w:szCs w:val="28"/>
          <w:lang w:val="ru-RU"/>
        </w:rPr>
      </w:pPr>
    </w:p>
    <w:p w:rsidR="0065036A" w:rsidRDefault="0065036A" w:rsidP="005E33F0">
      <w:pPr>
        <w:jc w:val="both"/>
        <w:rPr>
          <w:b/>
          <w:szCs w:val="28"/>
          <w:lang w:val="ru-RU"/>
        </w:rPr>
      </w:pPr>
    </w:p>
    <w:p w:rsidR="0065036A" w:rsidRDefault="0065036A" w:rsidP="005E33F0">
      <w:pPr>
        <w:jc w:val="both"/>
        <w:rPr>
          <w:b/>
          <w:szCs w:val="28"/>
          <w:lang w:val="ru-RU"/>
        </w:rPr>
      </w:pPr>
    </w:p>
    <w:p w:rsidR="0065036A" w:rsidRDefault="0065036A" w:rsidP="005E33F0">
      <w:pPr>
        <w:jc w:val="both"/>
        <w:rPr>
          <w:b/>
          <w:szCs w:val="28"/>
          <w:lang w:val="ru-RU"/>
        </w:rPr>
      </w:pPr>
    </w:p>
    <w:p w:rsidR="0065036A" w:rsidRDefault="0065036A" w:rsidP="005E33F0">
      <w:pPr>
        <w:jc w:val="both"/>
        <w:rPr>
          <w:b/>
          <w:szCs w:val="28"/>
          <w:lang w:val="ru-RU"/>
        </w:rPr>
      </w:pPr>
    </w:p>
    <w:p w:rsidR="0065036A" w:rsidRDefault="0065036A" w:rsidP="005E33F0">
      <w:pPr>
        <w:jc w:val="both"/>
        <w:rPr>
          <w:b/>
          <w:szCs w:val="28"/>
          <w:lang w:val="ru-RU"/>
        </w:rPr>
      </w:pPr>
    </w:p>
    <w:p w:rsidR="0065036A" w:rsidRDefault="0065036A" w:rsidP="005E33F0">
      <w:pPr>
        <w:jc w:val="both"/>
        <w:rPr>
          <w:b/>
          <w:szCs w:val="28"/>
          <w:lang w:val="ru-RU"/>
        </w:rPr>
      </w:pPr>
    </w:p>
    <w:p w:rsidR="0065036A" w:rsidRDefault="0065036A" w:rsidP="005E33F0">
      <w:pPr>
        <w:jc w:val="both"/>
        <w:rPr>
          <w:b/>
          <w:szCs w:val="28"/>
          <w:lang w:val="ru-RU"/>
        </w:rPr>
      </w:pPr>
    </w:p>
    <w:p w:rsidR="0065036A" w:rsidRDefault="0065036A" w:rsidP="005E33F0">
      <w:pPr>
        <w:jc w:val="both"/>
        <w:rPr>
          <w:b/>
          <w:szCs w:val="28"/>
          <w:lang w:val="ru-RU"/>
        </w:rPr>
      </w:pPr>
    </w:p>
    <w:p w:rsidR="0065036A" w:rsidRDefault="0065036A" w:rsidP="005E33F0">
      <w:pPr>
        <w:jc w:val="both"/>
        <w:rPr>
          <w:b/>
          <w:szCs w:val="28"/>
          <w:lang w:val="ru-RU"/>
        </w:rPr>
      </w:pPr>
    </w:p>
    <w:p w:rsidR="0065036A" w:rsidRPr="0065036A" w:rsidRDefault="0065036A" w:rsidP="005E33F0">
      <w:pPr>
        <w:jc w:val="both"/>
        <w:rPr>
          <w:b/>
          <w:szCs w:val="28"/>
          <w:lang w:val="ru-RU"/>
        </w:rPr>
      </w:pPr>
    </w:p>
    <w:p w:rsidR="005E33F0" w:rsidRDefault="005E33F0" w:rsidP="005E33F0">
      <w:pPr>
        <w:pStyle w:val="a5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5E33F0" w:rsidRDefault="005E33F0" w:rsidP="005E33F0">
      <w:pPr>
        <w:pStyle w:val="a5"/>
        <w:spacing w:line="300" w:lineRule="exact"/>
        <w:jc w:val="center"/>
        <w:rPr>
          <w:b/>
          <w:bCs/>
        </w:rPr>
      </w:pPr>
    </w:p>
    <w:p w:rsidR="005E33F0" w:rsidRDefault="005E33F0" w:rsidP="005E33F0">
      <w:pPr>
        <w:pStyle w:val="a5"/>
        <w:ind w:left="2832" w:firstLine="708"/>
      </w:pPr>
      <w:r>
        <w:t xml:space="preserve">за </w:t>
      </w:r>
      <w:r>
        <w:tab/>
      </w:r>
      <w:r>
        <w:tab/>
      </w:r>
      <w:r>
        <w:tab/>
        <w:t xml:space="preserve">– </w:t>
      </w:r>
      <w:r w:rsidR="00DB7E26" w:rsidRPr="00B076E0">
        <w:t>3</w:t>
      </w:r>
    </w:p>
    <w:p w:rsidR="005E33F0" w:rsidRPr="00B076E0" w:rsidRDefault="005E33F0" w:rsidP="005E33F0">
      <w:pPr>
        <w:ind w:left="2832" w:firstLine="720"/>
        <w:jc w:val="both"/>
        <w:rPr>
          <w:lang w:val="ru-RU"/>
        </w:rPr>
      </w:pPr>
      <w:r>
        <w:t>проти</w:t>
      </w:r>
      <w:r>
        <w:tab/>
      </w:r>
      <w:r>
        <w:tab/>
        <w:t xml:space="preserve">– </w:t>
      </w:r>
      <w:r w:rsidR="00B076E0">
        <w:rPr>
          <w:lang w:val="ru-RU"/>
        </w:rPr>
        <w:t>1</w:t>
      </w:r>
    </w:p>
    <w:p w:rsidR="005E33F0" w:rsidRPr="00B076E0" w:rsidRDefault="005E33F0" w:rsidP="005E33F0">
      <w:pPr>
        <w:ind w:left="2832" w:firstLine="720"/>
        <w:jc w:val="both"/>
        <w:rPr>
          <w:lang w:val="ru-RU"/>
        </w:rPr>
      </w:pPr>
      <w:r>
        <w:t xml:space="preserve">утримались </w:t>
      </w:r>
      <w:r>
        <w:tab/>
        <w:t xml:space="preserve">– </w:t>
      </w:r>
      <w:r w:rsidR="00B076E0">
        <w:rPr>
          <w:lang w:val="ru-RU"/>
        </w:rPr>
        <w:t>____</w:t>
      </w:r>
    </w:p>
    <w:p w:rsidR="005E33F0" w:rsidRPr="00B076E0" w:rsidRDefault="005E33F0" w:rsidP="005E33F0">
      <w:pPr>
        <w:ind w:left="2832" w:firstLine="720"/>
        <w:jc w:val="both"/>
        <w:rPr>
          <w:lang w:val="ru-RU"/>
        </w:rPr>
      </w:pPr>
      <w:r>
        <w:t xml:space="preserve">усього </w:t>
      </w:r>
      <w:r>
        <w:tab/>
      </w:r>
      <w:r>
        <w:tab/>
        <w:t xml:space="preserve">– </w:t>
      </w:r>
      <w:r w:rsidR="00B076E0">
        <w:rPr>
          <w:lang w:val="ru-RU"/>
        </w:rPr>
        <w:t>4</w:t>
      </w:r>
    </w:p>
    <w:p w:rsidR="005E33F0" w:rsidRDefault="005E33F0" w:rsidP="005E33F0">
      <w:pPr>
        <w:jc w:val="both"/>
        <w:rPr>
          <w:b/>
          <w:szCs w:val="28"/>
        </w:rPr>
      </w:pPr>
    </w:p>
    <w:p w:rsidR="005E33F0" w:rsidRDefault="005E33F0" w:rsidP="005E33F0">
      <w:pPr>
        <w:jc w:val="both"/>
        <w:rPr>
          <w:b/>
          <w:szCs w:val="28"/>
        </w:rPr>
      </w:pPr>
    </w:p>
    <w:p w:rsidR="005E33F0" w:rsidRDefault="005E33F0" w:rsidP="005E33F0">
      <w:pPr>
        <w:jc w:val="both"/>
        <w:rPr>
          <w:b/>
          <w:szCs w:val="28"/>
        </w:rPr>
      </w:pPr>
    </w:p>
    <w:p w:rsidR="005E33F0" w:rsidRDefault="005E33F0" w:rsidP="005E33F0">
      <w:pPr>
        <w:jc w:val="both"/>
        <w:rPr>
          <w:b/>
          <w:szCs w:val="28"/>
        </w:rPr>
      </w:pPr>
    </w:p>
    <w:p w:rsidR="005E33F0" w:rsidRDefault="005E33F0" w:rsidP="005E33F0">
      <w:pPr>
        <w:jc w:val="both"/>
        <w:rPr>
          <w:b/>
          <w:szCs w:val="28"/>
        </w:rPr>
      </w:pPr>
    </w:p>
    <w:p w:rsidR="005E33F0" w:rsidRDefault="005E33F0" w:rsidP="005E33F0">
      <w:pPr>
        <w:jc w:val="both"/>
        <w:rPr>
          <w:b/>
          <w:szCs w:val="28"/>
        </w:rPr>
      </w:pPr>
    </w:p>
    <w:p w:rsidR="005E33F0" w:rsidRPr="00A64F8D" w:rsidRDefault="005E33F0" w:rsidP="005E33F0">
      <w:pPr>
        <w:jc w:val="both"/>
        <w:rPr>
          <w:b/>
          <w:szCs w:val="28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E07A1D" w:rsidRPr="00227838" w:rsidRDefault="00D8587A" w:rsidP="00227838">
      <w:pPr>
        <w:pStyle w:val="ac"/>
        <w:numPr>
          <w:ilvl w:val="0"/>
          <w:numId w:val="2"/>
        </w:numPr>
        <w:tabs>
          <w:tab w:val="clear" w:pos="360"/>
          <w:tab w:val="num" w:pos="0"/>
        </w:tabs>
        <w:spacing w:line="240" w:lineRule="atLeast"/>
        <w:ind w:left="0" w:firstLine="0"/>
        <w:jc w:val="both"/>
        <w:rPr>
          <w:b/>
          <w:lang w:val="uk-UA"/>
        </w:rPr>
      </w:pPr>
      <w:r w:rsidRPr="00D8587A">
        <w:rPr>
          <w:b/>
        </w:rPr>
        <w:t>П</w:t>
      </w:r>
      <w:proofErr w:type="spellStart"/>
      <w:r w:rsidR="00E07A1D" w:rsidRPr="00227838">
        <w:rPr>
          <w:b/>
          <w:lang w:val="uk-UA"/>
        </w:rPr>
        <w:t>ро</w:t>
      </w:r>
      <w:proofErr w:type="spellEnd"/>
      <w:r w:rsidR="00E07A1D" w:rsidRPr="00227838">
        <w:rPr>
          <w:b/>
          <w:lang w:val="uk-UA"/>
        </w:rPr>
        <w:t xml:space="preserve"> внесення змін до </w:t>
      </w:r>
      <w:proofErr w:type="gramStart"/>
      <w:r w:rsidR="00E07A1D" w:rsidRPr="00227838">
        <w:rPr>
          <w:b/>
          <w:lang w:val="uk-UA"/>
        </w:rPr>
        <w:t>р</w:t>
      </w:r>
      <w:proofErr w:type="gramEnd"/>
      <w:r w:rsidR="00E07A1D" w:rsidRPr="00227838">
        <w:rPr>
          <w:b/>
          <w:lang w:val="uk-UA"/>
        </w:rPr>
        <w:t>ішення обласної ради від 04 грудня 2015 року №705-35/</w:t>
      </w:r>
      <w:r w:rsidR="00E07A1D" w:rsidRPr="00227838">
        <w:rPr>
          <w:b/>
          <w:lang w:val="en-US"/>
        </w:rPr>
        <w:t>VI</w:t>
      </w:r>
      <w:r w:rsidR="00E07A1D" w:rsidRPr="00227838">
        <w:rPr>
          <w:b/>
        </w:rPr>
        <w:t xml:space="preserve"> </w:t>
      </w:r>
      <w:r w:rsidR="00E07A1D" w:rsidRPr="00227838">
        <w:rPr>
          <w:b/>
          <w:lang w:val="uk-UA"/>
        </w:rPr>
        <w:t xml:space="preserve"> «Про обласний бюджет на 20</w:t>
      </w:r>
      <w:r>
        <w:rPr>
          <w:b/>
          <w:lang w:val="uk-UA"/>
        </w:rPr>
        <w:t>16 рік</w:t>
      </w:r>
      <w:r w:rsidR="00EE3B30">
        <w:rPr>
          <w:b/>
          <w:lang w:val="uk-UA"/>
        </w:rPr>
        <w:t>»</w:t>
      </w:r>
    </w:p>
    <w:p w:rsidR="0065036A" w:rsidRDefault="0065036A" w:rsidP="00227838">
      <w:pPr>
        <w:tabs>
          <w:tab w:val="num" w:pos="900"/>
          <w:tab w:val="num" w:pos="1440"/>
        </w:tabs>
        <w:jc w:val="both"/>
        <w:rPr>
          <w:b/>
        </w:rPr>
      </w:pPr>
    </w:p>
    <w:p w:rsidR="00DB7E26" w:rsidRPr="00F8299C" w:rsidRDefault="0065036A" w:rsidP="00DB7E26">
      <w:pPr>
        <w:rPr>
          <w:color w:val="000000"/>
          <w:szCs w:val="28"/>
        </w:rPr>
      </w:pPr>
      <w:r>
        <w:rPr>
          <w:u w:val="single"/>
        </w:rPr>
        <w:t>Інформація</w:t>
      </w:r>
      <w:r>
        <w:t>:</w:t>
      </w:r>
      <w:r w:rsidR="00DB7E26">
        <w:t xml:space="preserve"> </w:t>
      </w:r>
      <w:r w:rsidR="00DB7E26" w:rsidRPr="00F8299C">
        <w:rPr>
          <w:b/>
          <w:color w:val="000000"/>
          <w:szCs w:val="28"/>
        </w:rPr>
        <w:t xml:space="preserve">Шебеко </w:t>
      </w:r>
      <w:r w:rsidR="00DB7E26" w:rsidRPr="00F8299C">
        <w:rPr>
          <w:b/>
          <w:color w:val="000000"/>
          <w:szCs w:val="28"/>
          <w:lang w:val="ru-RU"/>
        </w:rPr>
        <w:t>Т.</w:t>
      </w:r>
      <w:r w:rsidR="00DB7E26">
        <w:rPr>
          <w:b/>
          <w:color w:val="000000"/>
          <w:szCs w:val="28"/>
          <w:lang w:val="ru-RU"/>
        </w:rPr>
        <w:t>І.</w:t>
      </w:r>
      <w:r w:rsidR="00DB7E26" w:rsidRPr="00F8299C">
        <w:rPr>
          <w:color w:val="000000"/>
          <w:szCs w:val="28"/>
        </w:rPr>
        <w:t>, директор</w:t>
      </w:r>
      <w:r w:rsidR="00DB7E26">
        <w:rPr>
          <w:color w:val="000000"/>
          <w:szCs w:val="28"/>
        </w:rPr>
        <w:t>а</w:t>
      </w:r>
      <w:r w:rsidR="00DB7E26" w:rsidRPr="00F8299C">
        <w:rPr>
          <w:color w:val="000000"/>
          <w:szCs w:val="28"/>
        </w:rPr>
        <w:t xml:space="preserve"> департаменту фінансів ОДА</w:t>
      </w:r>
    </w:p>
    <w:p w:rsidR="0065036A" w:rsidRDefault="0065036A" w:rsidP="00DB7E26">
      <w:pPr>
        <w:jc w:val="both"/>
      </w:pPr>
    </w:p>
    <w:p w:rsidR="0065036A" w:rsidRDefault="0065036A" w:rsidP="0065036A">
      <w:pPr>
        <w:jc w:val="both"/>
        <w:rPr>
          <w:u w:val="single"/>
        </w:rPr>
      </w:pPr>
    </w:p>
    <w:p w:rsidR="0065036A" w:rsidRPr="00D03C74" w:rsidRDefault="0065036A" w:rsidP="0065036A">
      <w:pPr>
        <w:jc w:val="both"/>
        <w:rPr>
          <w:b/>
        </w:rPr>
      </w:pPr>
      <w:r>
        <w:rPr>
          <w:u w:val="single"/>
        </w:rPr>
        <w:t>Виступили</w:t>
      </w:r>
      <w:r>
        <w:t xml:space="preserve">: </w:t>
      </w:r>
      <w:r w:rsidR="00DB7E26" w:rsidRPr="00D03C74">
        <w:rPr>
          <w:b/>
        </w:rPr>
        <w:t>Першина Н.Г.</w:t>
      </w:r>
      <w:r w:rsidR="00143364" w:rsidRPr="00D03C74">
        <w:rPr>
          <w:b/>
        </w:rPr>
        <w:t xml:space="preserve">, </w:t>
      </w:r>
      <w:proofErr w:type="spellStart"/>
      <w:r w:rsidR="00143364" w:rsidRPr="00D03C74">
        <w:rPr>
          <w:b/>
        </w:rPr>
        <w:t>Пшеничников</w:t>
      </w:r>
      <w:proofErr w:type="spellEnd"/>
      <w:r w:rsidR="00143364" w:rsidRPr="00D03C74">
        <w:rPr>
          <w:b/>
        </w:rPr>
        <w:t xml:space="preserve"> О.П., Забара В.В., Козак Ю.І., </w:t>
      </w:r>
      <w:proofErr w:type="spellStart"/>
      <w:r w:rsidR="00143364" w:rsidRPr="00D03C74">
        <w:rPr>
          <w:b/>
        </w:rPr>
        <w:t>Боняк</w:t>
      </w:r>
      <w:proofErr w:type="spellEnd"/>
      <w:r w:rsidR="00143364" w:rsidRPr="00D03C74">
        <w:rPr>
          <w:b/>
        </w:rPr>
        <w:t xml:space="preserve"> В.В.</w:t>
      </w:r>
    </w:p>
    <w:p w:rsidR="0065036A" w:rsidRDefault="0065036A" w:rsidP="0065036A"/>
    <w:p w:rsidR="0065036A" w:rsidRDefault="0065036A" w:rsidP="0065036A"/>
    <w:p w:rsidR="0065036A" w:rsidRPr="00E15622" w:rsidRDefault="0065036A" w:rsidP="00143364">
      <w:pPr>
        <w:pStyle w:val="3"/>
        <w:jc w:val="both"/>
      </w:pPr>
      <w:r>
        <w:rPr>
          <w:bCs/>
          <w:sz w:val="28"/>
          <w:szCs w:val="28"/>
        </w:rPr>
        <w:t>ВИРІШИЛИ</w:t>
      </w:r>
      <w:r>
        <w:rPr>
          <w:b w:val="0"/>
          <w:sz w:val="28"/>
          <w:szCs w:val="28"/>
        </w:rPr>
        <w:t xml:space="preserve">: </w:t>
      </w:r>
      <w:r w:rsidR="00143364">
        <w:rPr>
          <w:b w:val="0"/>
          <w:sz w:val="28"/>
          <w:szCs w:val="28"/>
        </w:rPr>
        <w:t>рекомендувати постійній комісії з питань соціально-економічного розвитку області, бюджету та фінансів затвердити проект рішення «Про внесення змін</w:t>
      </w:r>
      <w:r w:rsidR="00EE3B30">
        <w:rPr>
          <w:b w:val="0"/>
          <w:sz w:val="28"/>
          <w:szCs w:val="28"/>
        </w:rPr>
        <w:t xml:space="preserve"> до рішення обласної ради від 04 грудня 2015 року №705-35/</w:t>
      </w:r>
      <w:r w:rsidR="00EE3B30">
        <w:rPr>
          <w:b w:val="0"/>
          <w:sz w:val="28"/>
          <w:szCs w:val="28"/>
          <w:lang w:val="en-US"/>
        </w:rPr>
        <w:t>VI</w:t>
      </w:r>
      <w:r w:rsidR="00E15622" w:rsidRPr="00E15622">
        <w:rPr>
          <w:b w:val="0"/>
          <w:sz w:val="28"/>
          <w:szCs w:val="28"/>
        </w:rPr>
        <w:t xml:space="preserve"> </w:t>
      </w:r>
      <w:r w:rsidR="00450ECF">
        <w:rPr>
          <w:b w:val="0"/>
          <w:sz w:val="28"/>
          <w:szCs w:val="28"/>
        </w:rPr>
        <w:t>«Про обласний бюджет на 2016 рік»</w:t>
      </w:r>
    </w:p>
    <w:p w:rsidR="0065036A" w:rsidRDefault="0065036A" w:rsidP="0065036A">
      <w:pPr>
        <w:jc w:val="both"/>
        <w:rPr>
          <w:b/>
          <w:szCs w:val="28"/>
        </w:rPr>
      </w:pPr>
    </w:p>
    <w:p w:rsidR="0065036A" w:rsidRPr="00EE3B30" w:rsidRDefault="0065036A" w:rsidP="0065036A">
      <w:pPr>
        <w:jc w:val="both"/>
        <w:rPr>
          <w:b/>
          <w:szCs w:val="28"/>
        </w:rPr>
      </w:pPr>
    </w:p>
    <w:p w:rsidR="0065036A" w:rsidRPr="00EE3B30" w:rsidRDefault="0065036A" w:rsidP="0065036A">
      <w:pPr>
        <w:jc w:val="both"/>
        <w:rPr>
          <w:b/>
          <w:szCs w:val="28"/>
        </w:rPr>
      </w:pPr>
    </w:p>
    <w:p w:rsidR="0065036A" w:rsidRPr="00EE3B30" w:rsidRDefault="0065036A" w:rsidP="0065036A">
      <w:pPr>
        <w:jc w:val="both"/>
        <w:rPr>
          <w:b/>
          <w:szCs w:val="28"/>
        </w:rPr>
      </w:pPr>
    </w:p>
    <w:p w:rsidR="0065036A" w:rsidRPr="00EE3B30" w:rsidRDefault="0065036A" w:rsidP="0065036A">
      <w:pPr>
        <w:jc w:val="both"/>
        <w:rPr>
          <w:b/>
          <w:szCs w:val="28"/>
        </w:rPr>
      </w:pPr>
    </w:p>
    <w:p w:rsidR="0065036A" w:rsidRPr="00EE3B30" w:rsidRDefault="0065036A" w:rsidP="0065036A">
      <w:pPr>
        <w:jc w:val="both"/>
        <w:rPr>
          <w:b/>
          <w:szCs w:val="28"/>
        </w:rPr>
      </w:pPr>
    </w:p>
    <w:p w:rsidR="0065036A" w:rsidRPr="00EE3B30" w:rsidRDefault="0065036A" w:rsidP="0065036A">
      <w:pPr>
        <w:jc w:val="both"/>
        <w:rPr>
          <w:b/>
          <w:szCs w:val="28"/>
        </w:rPr>
      </w:pPr>
    </w:p>
    <w:p w:rsidR="0065036A" w:rsidRPr="00EE3B30" w:rsidRDefault="0065036A" w:rsidP="0065036A">
      <w:pPr>
        <w:jc w:val="both"/>
        <w:rPr>
          <w:b/>
          <w:szCs w:val="28"/>
        </w:rPr>
      </w:pPr>
    </w:p>
    <w:p w:rsidR="0065036A" w:rsidRPr="00EE3B30" w:rsidRDefault="0065036A" w:rsidP="0065036A">
      <w:pPr>
        <w:jc w:val="both"/>
        <w:rPr>
          <w:b/>
          <w:szCs w:val="28"/>
        </w:rPr>
      </w:pPr>
    </w:p>
    <w:p w:rsidR="0065036A" w:rsidRPr="00EE3B30" w:rsidRDefault="0065036A" w:rsidP="0065036A">
      <w:pPr>
        <w:jc w:val="both"/>
        <w:rPr>
          <w:b/>
          <w:szCs w:val="28"/>
        </w:rPr>
      </w:pPr>
    </w:p>
    <w:p w:rsidR="0065036A" w:rsidRPr="00EE3B30" w:rsidRDefault="0065036A" w:rsidP="0065036A">
      <w:pPr>
        <w:jc w:val="both"/>
        <w:rPr>
          <w:b/>
          <w:szCs w:val="28"/>
        </w:rPr>
      </w:pPr>
    </w:p>
    <w:p w:rsidR="0065036A" w:rsidRPr="00EE3B30" w:rsidRDefault="0065036A" w:rsidP="0065036A">
      <w:pPr>
        <w:jc w:val="both"/>
        <w:rPr>
          <w:b/>
          <w:szCs w:val="28"/>
        </w:rPr>
      </w:pPr>
    </w:p>
    <w:p w:rsidR="0065036A" w:rsidRPr="00EE3B30" w:rsidRDefault="0065036A" w:rsidP="0065036A">
      <w:pPr>
        <w:jc w:val="both"/>
        <w:rPr>
          <w:b/>
          <w:szCs w:val="28"/>
        </w:rPr>
      </w:pPr>
    </w:p>
    <w:p w:rsidR="0065036A" w:rsidRPr="00EE3B30" w:rsidRDefault="0065036A" w:rsidP="0065036A">
      <w:pPr>
        <w:jc w:val="both"/>
        <w:rPr>
          <w:b/>
          <w:szCs w:val="28"/>
        </w:rPr>
      </w:pPr>
    </w:p>
    <w:p w:rsidR="0065036A" w:rsidRPr="00EE3B30" w:rsidRDefault="0065036A" w:rsidP="0065036A">
      <w:pPr>
        <w:jc w:val="both"/>
        <w:rPr>
          <w:b/>
          <w:szCs w:val="28"/>
        </w:rPr>
      </w:pPr>
    </w:p>
    <w:p w:rsidR="0065036A" w:rsidRDefault="0065036A" w:rsidP="0065036A">
      <w:pPr>
        <w:pStyle w:val="a5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65036A" w:rsidRDefault="0065036A" w:rsidP="0065036A">
      <w:pPr>
        <w:pStyle w:val="a5"/>
        <w:spacing w:line="300" w:lineRule="exact"/>
        <w:jc w:val="center"/>
        <w:rPr>
          <w:b/>
          <w:bCs/>
        </w:rPr>
      </w:pPr>
    </w:p>
    <w:p w:rsidR="0065036A" w:rsidRPr="00143364" w:rsidRDefault="0065036A" w:rsidP="0065036A">
      <w:pPr>
        <w:pStyle w:val="a5"/>
        <w:ind w:left="2832" w:firstLine="708"/>
        <w:rPr>
          <w:color w:val="FF0000"/>
        </w:rPr>
      </w:pPr>
      <w:r>
        <w:t xml:space="preserve">за </w:t>
      </w:r>
      <w:r>
        <w:tab/>
      </w:r>
      <w:r>
        <w:tab/>
      </w:r>
      <w:r>
        <w:tab/>
        <w:t xml:space="preserve">– </w:t>
      </w:r>
      <w:r w:rsidR="00450ECF" w:rsidRPr="00450ECF">
        <w:t>3</w:t>
      </w:r>
    </w:p>
    <w:p w:rsidR="00450ECF" w:rsidRDefault="0065036A" w:rsidP="0065036A">
      <w:pPr>
        <w:ind w:left="2832" w:firstLine="720"/>
        <w:jc w:val="both"/>
      </w:pPr>
      <w:r>
        <w:t>проти</w:t>
      </w:r>
      <w:r>
        <w:tab/>
      </w:r>
      <w:r>
        <w:tab/>
        <w:t xml:space="preserve">– </w:t>
      </w:r>
      <w:r w:rsidR="00450ECF">
        <w:t>1</w:t>
      </w:r>
    </w:p>
    <w:p w:rsidR="0065036A" w:rsidRDefault="0065036A" w:rsidP="0065036A">
      <w:pPr>
        <w:ind w:left="2832" w:firstLine="720"/>
        <w:jc w:val="both"/>
      </w:pPr>
      <w:r>
        <w:t xml:space="preserve">утримались </w:t>
      </w:r>
      <w:r>
        <w:tab/>
        <w:t>– ____</w:t>
      </w:r>
    </w:p>
    <w:p w:rsidR="0065036A" w:rsidRDefault="00450ECF" w:rsidP="0065036A">
      <w:pPr>
        <w:ind w:left="2832" w:firstLine="720"/>
        <w:jc w:val="both"/>
      </w:pPr>
      <w:r>
        <w:t xml:space="preserve">усього </w:t>
      </w:r>
      <w:r>
        <w:tab/>
      </w:r>
      <w:r>
        <w:tab/>
        <w:t>– 4</w:t>
      </w: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en-US"/>
        </w:rPr>
      </w:pPr>
    </w:p>
    <w:p w:rsidR="00D8587A" w:rsidRDefault="00D8587A" w:rsidP="005E33F0">
      <w:pPr>
        <w:jc w:val="both"/>
        <w:rPr>
          <w:b/>
          <w:sz w:val="16"/>
          <w:szCs w:val="16"/>
          <w:lang w:val="en-US"/>
        </w:rPr>
      </w:pPr>
    </w:p>
    <w:p w:rsidR="00D8587A" w:rsidRPr="00D8587A" w:rsidRDefault="00D8587A" w:rsidP="005E33F0">
      <w:pPr>
        <w:jc w:val="both"/>
        <w:rPr>
          <w:b/>
          <w:sz w:val="16"/>
          <w:szCs w:val="16"/>
          <w:lang w:val="en-US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Pr="00D8587A" w:rsidRDefault="00E4347B" w:rsidP="0065036A">
      <w:pPr>
        <w:numPr>
          <w:ilvl w:val="0"/>
          <w:numId w:val="2"/>
        </w:numPr>
        <w:tabs>
          <w:tab w:val="num" w:pos="900"/>
          <w:tab w:val="num" w:pos="1440"/>
        </w:tabs>
        <w:ind w:left="0" w:firstLine="0"/>
        <w:jc w:val="both"/>
        <w:rPr>
          <w:b/>
          <w:szCs w:val="28"/>
        </w:rPr>
      </w:pPr>
      <w:r w:rsidRPr="00D8587A">
        <w:rPr>
          <w:b/>
          <w:szCs w:val="28"/>
        </w:rPr>
        <w:lastRenderedPageBreak/>
        <w:t>П</w:t>
      </w:r>
      <w:r w:rsidR="00143364" w:rsidRPr="00D8587A">
        <w:rPr>
          <w:b/>
          <w:szCs w:val="28"/>
        </w:rPr>
        <w:t xml:space="preserve">ро план роботи Дніпропетровської обласної ради </w:t>
      </w:r>
      <w:r w:rsidR="00143364" w:rsidRPr="00D8587A">
        <w:rPr>
          <w:b/>
          <w:szCs w:val="28"/>
          <w:lang w:val="en-US"/>
        </w:rPr>
        <w:t>V</w:t>
      </w:r>
      <w:r w:rsidR="00143364" w:rsidRPr="00D8587A">
        <w:rPr>
          <w:b/>
          <w:szCs w:val="28"/>
        </w:rPr>
        <w:t>ІІ скликання</w:t>
      </w:r>
      <w:r w:rsidR="00450ECF">
        <w:rPr>
          <w:b/>
          <w:szCs w:val="28"/>
        </w:rPr>
        <w:t xml:space="preserve"> на 2016 рік.</w:t>
      </w:r>
    </w:p>
    <w:p w:rsidR="0065036A" w:rsidRPr="00143364" w:rsidRDefault="0065036A" w:rsidP="00143364">
      <w:pPr>
        <w:jc w:val="both"/>
        <w:rPr>
          <w:b/>
        </w:rPr>
      </w:pPr>
      <w:r>
        <w:rPr>
          <w:u w:val="single"/>
        </w:rPr>
        <w:t>Інформація</w:t>
      </w:r>
      <w:r>
        <w:t>:</w:t>
      </w:r>
      <w:r w:rsidR="00143364">
        <w:t xml:space="preserve"> </w:t>
      </w:r>
      <w:r w:rsidR="00143364" w:rsidRPr="00143364">
        <w:rPr>
          <w:b/>
        </w:rPr>
        <w:t>Козака Ю.І.</w:t>
      </w:r>
    </w:p>
    <w:p w:rsidR="0065036A" w:rsidRDefault="0065036A" w:rsidP="0065036A">
      <w:pPr>
        <w:jc w:val="both"/>
        <w:rPr>
          <w:u w:val="single"/>
        </w:rPr>
      </w:pPr>
    </w:p>
    <w:p w:rsidR="0065036A" w:rsidRPr="00450ECF" w:rsidRDefault="0065036A" w:rsidP="0065036A">
      <w:pPr>
        <w:jc w:val="both"/>
      </w:pPr>
      <w:r>
        <w:rPr>
          <w:u w:val="single"/>
        </w:rPr>
        <w:t>Виступили</w:t>
      </w:r>
      <w:r>
        <w:t xml:space="preserve">: </w:t>
      </w:r>
      <w:r w:rsidR="00143364" w:rsidRPr="00D03C74">
        <w:rPr>
          <w:b/>
        </w:rPr>
        <w:t>Забара В.В.</w:t>
      </w:r>
    </w:p>
    <w:p w:rsidR="0065036A" w:rsidRDefault="0065036A" w:rsidP="0065036A"/>
    <w:p w:rsidR="0065036A" w:rsidRDefault="0065036A" w:rsidP="0065036A"/>
    <w:p w:rsidR="0065036A" w:rsidRPr="00227838" w:rsidRDefault="0065036A" w:rsidP="00143364">
      <w:pPr>
        <w:pStyle w:val="3"/>
        <w:jc w:val="both"/>
        <w:rPr>
          <w:color w:val="auto"/>
        </w:rPr>
      </w:pPr>
      <w:r>
        <w:rPr>
          <w:bCs/>
          <w:sz w:val="28"/>
          <w:szCs w:val="28"/>
        </w:rPr>
        <w:t>ВИРІШИЛИ</w:t>
      </w:r>
      <w:r>
        <w:rPr>
          <w:b w:val="0"/>
          <w:sz w:val="28"/>
          <w:szCs w:val="28"/>
        </w:rPr>
        <w:t xml:space="preserve">: </w:t>
      </w:r>
      <w:r w:rsidR="00143364">
        <w:rPr>
          <w:b w:val="0"/>
          <w:sz w:val="28"/>
          <w:szCs w:val="28"/>
        </w:rPr>
        <w:t xml:space="preserve">рекомендувати сесії обласної ради затвердити проект рішення </w:t>
      </w:r>
      <w:r w:rsidR="00143364" w:rsidRPr="00227838">
        <w:rPr>
          <w:b w:val="0"/>
          <w:color w:val="auto"/>
          <w:sz w:val="28"/>
          <w:szCs w:val="28"/>
        </w:rPr>
        <w:t>«Про план роботи Дніпропетровської обласної ради</w:t>
      </w:r>
      <w:r w:rsidR="00227838" w:rsidRPr="00227838">
        <w:rPr>
          <w:b w:val="0"/>
          <w:color w:val="auto"/>
          <w:sz w:val="28"/>
          <w:szCs w:val="28"/>
        </w:rPr>
        <w:t xml:space="preserve"> VII скликання на 2016 рік</w:t>
      </w:r>
      <w:r w:rsidR="00E07A1D" w:rsidRPr="00227838">
        <w:rPr>
          <w:b w:val="0"/>
          <w:color w:val="auto"/>
          <w:sz w:val="28"/>
          <w:szCs w:val="28"/>
        </w:rPr>
        <w:t>»</w:t>
      </w:r>
    </w:p>
    <w:p w:rsidR="0065036A" w:rsidRDefault="0065036A" w:rsidP="0065036A">
      <w:pPr>
        <w:jc w:val="both"/>
        <w:rPr>
          <w:b/>
          <w:szCs w:val="28"/>
        </w:rPr>
      </w:pPr>
    </w:p>
    <w:p w:rsidR="0065036A" w:rsidRDefault="0065036A" w:rsidP="0065036A">
      <w:pPr>
        <w:jc w:val="both"/>
        <w:rPr>
          <w:b/>
          <w:szCs w:val="28"/>
          <w:lang w:val="ru-RU"/>
        </w:rPr>
      </w:pPr>
    </w:p>
    <w:p w:rsidR="0065036A" w:rsidRDefault="0065036A" w:rsidP="0065036A">
      <w:pPr>
        <w:jc w:val="both"/>
        <w:rPr>
          <w:b/>
          <w:szCs w:val="28"/>
          <w:lang w:val="ru-RU"/>
        </w:rPr>
      </w:pPr>
    </w:p>
    <w:p w:rsidR="0065036A" w:rsidRDefault="0065036A" w:rsidP="0065036A">
      <w:pPr>
        <w:jc w:val="both"/>
        <w:rPr>
          <w:b/>
          <w:szCs w:val="28"/>
          <w:lang w:val="ru-RU"/>
        </w:rPr>
      </w:pPr>
    </w:p>
    <w:p w:rsidR="0065036A" w:rsidRDefault="0065036A" w:rsidP="0065036A">
      <w:pPr>
        <w:jc w:val="both"/>
        <w:rPr>
          <w:b/>
          <w:szCs w:val="28"/>
          <w:lang w:val="ru-RU"/>
        </w:rPr>
      </w:pPr>
    </w:p>
    <w:p w:rsidR="0065036A" w:rsidRDefault="0065036A" w:rsidP="0065036A">
      <w:pPr>
        <w:jc w:val="both"/>
        <w:rPr>
          <w:b/>
          <w:szCs w:val="28"/>
          <w:lang w:val="ru-RU"/>
        </w:rPr>
      </w:pPr>
    </w:p>
    <w:p w:rsidR="0065036A" w:rsidRDefault="0065036A" w:rsidP="0065036A">
      <w:pPr>
        <w:jc w:val="both"/>
        <w:rPr>
          <w:b/>
          <w:szCs w:val="28"/>
          <w:lang w:val="ru-RU"/>
        </w:rPr>
      </w:pPr>
    </w:p>
    <w:p w:rsidR="0065036A" w:rsidRDefault="0065036A" w:rsidP="0065036A">
      <w:pPr>
        <w:jc w:val="both"/>
        <w:rPr>
          <w:b/>
          <w:szCs w:val="28"/>
          <w:lang w:val="ru-RU"/>
        </w:rPr>
      </w:pPr>
    </w:p>
    <w:p w:rsidR="0065036A" w:rsidRDefault="0065036A" w:rsidP="0065036A">
      <w:pPr>
        <w:jc w:val="both"/>
        <w:rPr>
          <w:b/>
          <w:szCs w:val="28"/>
          <w:lang w:val="ru-RU"/>
        </w:rPr>
      </w:pPr>
    </w:p>
    <w:p w:rsidR="0065036A" w:rsidRDefault="0065036A" w:rsidP="0065036A">
      <w:pPr>
        <w:jc w:val="both"/>
        <w:rPr>
          <w:b/>
          <w:szCs w:val="28"/>
          <w:lang w:val="ru-RU"/>
        </w:rPr>
      </w:pPr>
    </w:p>
    <w:p w:rsidR="0065036A" w:rsidRDefault="0065036A" w:rsidP="0065036A">
      <w:pPr>
        <w:jc w:val="both"/>
        <w:rPr>
          <w:b/>
          <w:szCs w:val="28"/>
          <w:lang w:val="ru-RU"/>
        </w:rPr>
      </w:pPr>
    </w:p>
    <w:p w:rsidR="0065036A" w:rsidRDefault="0065036A" w:rsidP="0065036A">
      <w:pPr>
        <w:jc w:val="both"/>
        <w:rPr>
          <w:b/>
          <w:szCs w:val="28"/>
          <w:lang w:val="ru-RU"/>
        </w:rPr>
      </w:pPr>
    </w:p>
    <w:p w:rsidR="0065036A" w:rsidRDefault="0065036A" w:rsidP="0065036A">
      <w:pPr>
        <w:jc w:val="both"/>
        <w:rPr>
          <w:b/>
          <w:szCs w:val="28"/>
          <w:lang w:val="ru-RU"/>
        </w:rPr>
      </w:pPr>
    </w:p>
    <w:p w:rsidR="0065036A" w:rsidRPr="0065036A" w:rsidRDefault="0065036A" w:rsidP="0065036A">
      <w:pPr>
        <w:jc w:val="both"/>
        <w:rPr>
          <w:b/>
          <w:szCs w:val="28"/>
          <w:lang w:val="ru-RU"/>
        </w:rPr>
      </w:pPr>
    </w:p>
    <w:p w:rsidR="0065036A" w:rsidRDefault="0065036A" w:rsidP="0065036A">
      <w:pPr>
        <w:pStyle w:val="a5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65036A" w:rsidRDefault="0065036A" w:rsidP="0065036A">
      <w:pPr>
        <w:pStyle w:val="a5"/>
        <w:spacing w:line="300" w:lineRule="exact"/>
        <w:jc w:val="center"/>
        <w:rPr>
          <w:b/>
          <w:bCs/>
        </w:rPr>
      </w:pPr>
    </w:p>
    <w:p w:rsidR="0065036A" w:rsidRDefault="0065036A" w:rsidP="0065036A">
      <w:pPr>
        <w:pStyle w:val="a5"/>
        <w:ind w:left="2832" w:firstLine="708"/>
      </w:pPr>
      <w:r>
        <w:t xml:space="preserve">за </w:t>
      </w:r>
      <w:r>
        <w:tab/>
      </w:r>
      <w:r>
        <w:tab/>
      </w:r>
      <w:r>
        <w:tab/>
        <w:t xml:space="preserve">– </w:t>
      </w:r>
      <w:r w:rsidR="00E07A1D">
        <w:t>4</w:t>
      </w:r>
    </w:p>
    <w:p w:rsidR="0065036A" w:rsidRDefault="0065036A" w:rsidP="0065036A">
      <w:pPr>
        <w:ind w:left="2832" w:firstLine="720"/>
        <w:jc w:val="both"/>
      </w:pPr>
      <w:r>
        <w:t>проти</w:t>
      </w:r>
      <w:r>
        <w:tab/>
      </w:r>
      <w:r>
        <w:tab/>
        <w:t>– ____</w:t>
      </w:r>
    </w:p>
    <w:p w:rsidR="0065036A" w:rsidRDefault="0065036A" w:rsidP="0065036A">
      <w:pPr>
        <w:ind w:left="2832" w:firstLine="720"/>
        <w:jc w:val="both"/>
      </w:pPr>
      <w:r>
        <w:t xml:space="preserve">утримались </w:t>
      </w:r>
      <w:r>
        <w:tab/>
        <w:t>– ____</w:t>
      </w:r>
    </w:p>
    <w:p w:rsidR="0065036A" w:rsidRDefault="0065036A" w:rsidP="0065036A">
      <w:pPr>
        <w:ind w:left="2832" w:firstLine="720"/>
        <w:jc w:val="both"/>
      </w:pPr>
      <w:r>
        <w:t xml:space="preserve">усього </w:t>
      </w:r>
      <w:r>
        <w:tab/>
      </w:r>
      <w:r>
        <w:tab/>
        <w:t xml:space="preserve">– </w:t>
      </w:r>
      <w:r w:rsidR="00E07A1D">
        <w:t>4</w:t>
      </w: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E4347B" w:rsidRPr="00E4347B" w:rsidRDefault="00E4347B" w:rsidP="00E4347B">
      <w:pPr>
        <w:pStyle w:val="ac"/>
        <w:spacing w:line="240" w:lineRule="atLeast"/>
        <w:ind w:left="0"/>
        <w:rPr>
          <w:b/>
          <w:szCs w:val="24"/>
          <w:lang w:val="uk-UA"/>
        </w:rPr>
      </w:pPr>
    </w:p>
    <w:p w:rsidR="00E4347B" w:rsidRPr="00E4347B" w:rsidRDefault="00E4347B" w:rsidP="00E4347B">
      <w:pPr>
        <w:pStyle w:val="ac"/>
        <w:spacing w:line="240" w:lineRule="atLeast"/>
        <w:ind w:left="0"/>
        <w:rPr>
          <w:b/>
          <w:szCs w:val="24"/>
          <w:lang w:val="uk-UA"/>
        </w:rPr>
      </w:pPr>
    </w:p>
    <w:p w:rsidR="00E4347B" w:rsidRDefault="00E4347B" w:rsidP="00E4347B">
      <w:pPr>
        <w:pStyle w:val="ac"/>
        <w:spacing w:line="240" w:lineRule="atLeast"/>
        <w:ind w:left="0"/>
        <w:rPr>
          <w:b/>
          <w:szCs w:val="24"/>
          <w:lang w:val="uk-UA"/>
        </w:rPr>
      </w:pPr>
    </w:p>
    <w:p w:rsidR="00E4347B" w:rsidRPr="00E4347B" w:rsidRDefault="00E4347B" w:rsidP="00E4347B">
      <w:pPr>
        <w:pStyle w:val="ac"/>
        <w:spacing w:line="240" w:lineRule="atLeast"/>
        <w:ind w:left="0"/>
        <w:rPr>
          <w:b/>
          <w:szCs w:val="24"/>
          <w:lang w:val="uk-UA"/>
        </w:rPr>
      </w:pPr>
    </w:p>
    <w:p w:rsidR="00227838" w:rsidRPr="00227838" w:rsidRDefault="00227838" w:rsidP="00450ECF">
      <w:pPr>
        <w:pStyle w:val="ac"/>
        <w:numPr>
          <w:ilvl w:val="0"/>
          <w:numId w:val="2"/>
        </w:numPr>
        <w:tabs>
          <w:tab w:val="clear" w:pos="360"/>
          <w:tab w:val="num" w:pos="0"/>
        </w:tabs>
        <w:spacing w:line="240" w:lineRule="atLeast"/>
        <w:ind w:left="0" w:firstLine="0"/>
        <w:jc w:val="both"/>
        <w:rPr>
          <w:b/>
          <w:szCs w:val="24"/>
          <w:lang w:val="uk-UA"/>
        </w:rPr>
      </w:pPr>
      <w:r w:rsidRPr="00227838">
        <w:rPr>
          <w:b/>
          <w:bCs/>
          <w:color w:val="000000"/>
          <w:shd w:val="clear" w:color="auto" w:fill="FFFFFF"/>
          <w:lang w:val="uk-UA"/>
        </w:rPr>
        <w:lastRenderedPageBreak/>
        <w:t>Про внесення змін до рішення обласної ради від 28 вересня 2001 року № 434-17/ХХІІІ „Про затвердження Цільової комплексної програми розвитку фізичної культури і спорту в Дніпропетровській області до 2016 року” (зі змінами та доповненнями)</w:t>
      </w:r>
      <w:r w:rsidRPr="00227838">
        <w:rPr>
          <w:b/>
          <w:szCs w:val="24"/>
          <w:lang w:val="uk-UA"/>
        </w:rPr>
        <w:t xml:space="preserve"> </w:t>
      </w:r>
    </w:p>
    <w:p w:rsidR="0065036A" w:rsidRDefault="0065036A" w:rsidP="003929CB">
      <w:pPr>
        <w:tabs>
          <w:tab w:val="num" w:pos="900"/>
          <w:tab w:val="num" w:pos="1440"/>
        </w:tabs>
        <w:jc w:val="right"/>
        <w:rPr>
          <w:b/>
        </w:rPr>
      </w:pPr>
    </w:p>
    <w:p w:rsidR="0065036A" w:rsidRDefault="0065036A" w:rsidP="00227838">
      <w:pPr>
        <w:jc w:val="both"/>
      </w:pPr>
      <w:r>
        <w:rPr>
          <w:u w:val="single"/>
        </w:rPr>
        <w:t>Інформація</w:t>
      </w:r>
      <w:r>
        <w:t>:</w:t>
      </w:r>
      <w:r w:rsidR="00227838">
        <w:t xml:space="preserve"> </w:t>
      </w:r>
      <w:proofErr w:type="spellStart"/>
      <w:r w:rsidR="00227838" w:rsidRPr="00450ECF">
        <w:rPr>
          <w:b/>
        </w:rPr>
        <w:t>Пшеничникова</w:t>
      </w:r>
      <w:proofErr w:type="spellEnd"/>
      <w:r w:rsidR="00227838" w:rsidRPr="00450ECF">
        <w:rPr>
          <w:b/>
        </w:rPr>
        <w:t xml:space="preserve"> О.П.</w:t>
      </w:r>
      <w:r w:rsidR="00227838">
        <w:t>, начальника управління молоді і спорту ОДА</w:t>
      </w:r>
    </w:p>
    <w:p w:rsidR="0065036A" w:rsidRDefault="0065036A" w:rsidP="0065036A">
      <w:pPr>
        <w:jc w:val="both"/>
        <w:rPr>
          <w:u w:val="single"/>
        </w:rPr>
      </w:pPr>
    </w:p>
    <w:p w:rsidR="0065036A" w:rsidRPr="00D03C74" w:rsidRDefault="0065036A" w:rsidP="0065036A">
      <w:pPr>
        <w:jc w:val="both"/>
        <w:rPr>
          <w:b/>
        </w:rPr>
      </w:pPr>
      <w:r>
        <w:rPr>
          <w:u w:val="single"/>
        </w:rPr>
        <w:t>Виступили</w:t>
      </w:r>
      <w:r>
        <w:t xml:space="preserve">: </w:t>
      </w:r>
      <w:proofErr w:type="spellStart"/>
      <w:r w:rsidR="00227838" w:rsidRPr="00D03C74">
        <w:rPr>
          <w:b/>
        </w:rPr>
        <w:t>Боняк</w:t>
      </w:r>
      <w:proofErr w:type="spellEnd"/>
      <w:r w:rsidR="00227838" w:rsidRPr="00D03C74">
        <w:rPr>
          <w:b/>
        </w:rPr>
        <w:t xml:space="preserve"> В.В., Жук Д.А., Козак Ю.І.</w:t>
      </w:r>
    </w:p>
    <w:p w:rsidR="0065036A" w:rsidRDefault="0065036A" w:rsidP="0065036A"/>
    <w:p w:rsidR="0065036A" w:rsidRDefault="0065036A" w:rsidP="0065036A"/>
    <w:p w:rsidR="00227838" w:rsidRPr="00227838" w:rsidRDefault="0065036A" w:rsidP="00227838">
      <w:pPr>
        <w:pStyle w:val="ac"/>
        <w:spacing w:line="240" w:lineRule="atLeast"/>
        <w:ind w:left="0"/>
        <w:rPr>
          <w:szCs w:val="24"/>
          <w:lang w:val="uk-UA"/>
        </w:rPr>
      </w:pPr>
      <w:r w:rsidRPr="00227838">
        <w:rPr>
          <w:b/>
          <w:bCs/>
          <w:lang w:val="uk-UA"/>
        </w:rPr>
        <w:t>ВИРІШИЛИ</w:t>
      </w:r>
      <w:r w:rsidRPr="00227838">
        <w:rPr>
          <w:b/>
          <w:lang w:val="uk-UA"/>
        </w:rPr>
        <w:t xml:space="preserve">: </w:t>
      </w:r>
      <w:r w:rsidR="00227838" w:rsidRPr="00227838">
        <w:rPr>
          <w:lang w:val="uk-UA"/>
        </w:rPr>
        <w:t xml:space="preserve">рекомендувати сесії обласної ради затвердити проект рішення </w:t>
      </w:r>
      <w:r w:rsidR="00450ECF">
        <w:rPr>
          <w:lang w:val="uk-UA"/>
        </w:rPr>
        <w:t>«</w:t>
      </w:r>
      <w:r w:rsidR="00227838" w:rsidRPr="00227838">
        <w:rPr>
          <w:bCs/>
          <w:color w:val="000000"/>
          <w:shd w:val="clear" w:color="auto" w:fill="FFFFFF"/>
          <w:lang w:val="uk-UA"/>
        </w:rPr>
        <w:t>Про внесення змін до рішення обласної ради від 28 вересня 2001 року № 434-17/ХХІІІ „Про затвердження Цільової комплексної програми розвитку фізичної культури і спорту в Дніпропетровській області до 2016 року” (зі змінами та доповненнями)</w:t>
      </w:r>
      <w:r w:rsidR="00450ECF">
        <w:rPr>
          <w:szCs w:val="24"/>
          <w:lang w:val="uk-UA"/>
        </w:rPr>
        <w:t>»</w:t>
      </w:r>
    </w:p>
    <w:p w:rsidR="0065036A" w:rsidRDefault="0065036A" w:rsidP="00227838">
      <w:pPr>
        <w:pStyle w:val="3"/>
        <w:jc w:val="both"/>
      </w:pPr>
    </w:p>
    <w:p w:rsidR="0065036A" w:rsidRDefault="0065036A" w:rsidP="0065036A">
      <w:pPr>
        <w:jc w:val="both"/>
        <w:rPr>
          <w:b/>
          <w:szCs w:val="28"/>
        </w:rPr>
      </w:pPr>
    </w:p>
    <w:p w:rsidR="0065036A" w:rsidRPr="00227838" w:rsidRDefault="0065036A" w:rsidP="0065036A">
      <w:pPr>
        <w:jc w:val="both"/>
        <w:rPr>
          <w:b/>
          <w:szCs w:val="28"/>
        </w:rPr>
      </w:pPr>
    </w:p>
    <w:p w:rsidR="0065036A" w:rsidRPr="00227838" w:rsidRDefault="0065036A" w:rsidP="0065036A">
      <w:pPr>
        <w:jc w:val="both"/>
        <w:rPr>
          <w:b/>
          <w:szCs w:val="28"/>
        </w:rPr>
      </w:pPr>
    </w:p>
    <w:p w:rsidR="0065036A" w:rsidRPr="00227838" w:rsidRDefault="0065036A" w:rsidP="0065036A">
      <w:pPr>
        <w:jc w:val="both"/>
        <w:rPr>
          <w:b/>
          <w:szCs w:val="28"/>
        </w:rPr>
      </w:pPr>
    </w:p>
    <w:p w:rsidR="0065036A" w:rsidRPr="00227838" w:rsidRDefault="0065036A" w:rsidP="0065036A">
      <w:pPr>
        <w:jc w:val="both"/>
        <w:rPr>
          <w:b/>
          <w:szCs w:val="28"/>
        </w:rPr>
      </w:pPr>
    </w:p>
    <w:p w:rsidR="0065036A" w:rsidRPr="00227838" w:rsidRDefault="0065036A" w:rsidP="0065036A">
      <w:pPr>
        <w:jc w:val="both"/>
        <w:rPr>
          <w:b/>
          <w:szCs w:val="28"/>
        </w:rPr>
      </w:pPr>
    </w:p>
    <w:p w:rsidR="0065036A" w:rsidRPr="00227838" w:rsidRDefault="0065036A" w:rsidP="0065036A">
      <w:pPr>
        <w:jc w:val="both"/>
        <w:rPr>
          <w:b/>
          <w:szCs w:val="28"/>
        </w:rPr>
      </w:pPr>
    </w:p>
    <w:p w:rsidR="0065036A" w:rsidRPr="00227838" w:rsidRDefault="0065036A" w:rsidP="0065036A">
      <w:pPr>
        <w:jc w:val="both"/>
        <w:rPr>
          <w:b/>
          <w:szCs w:val="28"/>
        </w:rPr>
      </w:pPr>
    </w:p>
    <w:p w:rsidR="0065036A" w:rsidRPr="00227838" w:rsidRDefault="0065036A" w:rsidP="0065036A">
      <w:pPr>
        <w:jc w:val="both"/>
        <w:rPr>
          <w:b/>
          <w:szCs w:val="28"/>
        </w:rPr>
      </w:pPr>
    </w:p>
    <w:p w:rsidR="0065036A" w:rsidRPr="00227838" w:rsidRDefault="0065036A" w:rsidP="0065036A">
      <w:pPr>
        <w:jc w:val="both"/>
        <w:rPr>
          <w:b/>
          <w:szCs w:val="28"/>
        </w:rPr>
      </w:pPr>
    </w:p>
    <w:p w:rsidR="0065036A" w:rsidRPr="00227838" w:rsidRDefault="0065036A" w:rsidP="0065036A">
      <w:pPr>
        <w:jc w:val="both"/>
        <w:rPr>
          <w:b/>
          <w:szCs w:val="28"/>
        </w:rPr>
      </w:pPr>
    </w:p>
    <w:p w:rsidR="0065036A" w:rsidRPr="00227838" w:rsidRDefault="0065036A" w:rsidP="0065036A">
      <w:pPr>
        <w:jc w:val="both"/>
        <w:rPr>
          <w:b/>
          <w:szCs w:val="28"/>
        </w:rPr>
      </w:pPr>
    </w:p>
    <w:p w:rsidR="0065036A" w:rsidRPr="00227838" w:rsidRDefault="0065036A" w:rsidP="0065036A">
      <w:pPr>
        <w:jc w:val="both"/>
        <w:rPr>
          <w:b/>
          <w:szCs w:val="28"/>
        </w:rPr>
      </w:pPr>
    </w:p>
    <w:p w:rsidR="0065036A" w:rsidRDefault="0065036A" w:rsidP="0065036A">
      <w:pPr>
        <w:pStyle w:val="a5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65036A" w:rsidRDefault="0065036A" w:rsidP="0065036A">
      <w:pPr>
        <w:pStyle w:val="a5"/>
        <w:spacing w:line="300" w:lineRule="exact"/>
        <w:jc w:val="center"/>
        <w:rPr>
          <w:b/>
          <w:bCs/>
        </w:rPr>
      </w:pPr>
    </w:p>
    <w:p w:rsidR="0065036A" w:rsidRDefault="0065036A" w:rsidP="0065036A">
      <w:pPr>
        <w:pStyle w:val="a5"/>
        <w:ind w:left="2832" w:firstLine="708"/>
      </w:pPr>
      <w:r>
        <w:t xml:space="preserve">за </w:t>
      </w:r>
      <w:r>
        <w:tab/>
      </w:r>
      <w:r>
        <w:tab/>
      </w:r>
      <w:r>
        <w:tab/>
        <w:t xml:space="preserve">– </w:t>
      </w:r>
      <w:r w:rsidR="00227838">
        <w:t>4</w:t>
      </w:r>
    </w:p>
    <w:p w:rsidR="0065036A" w:rsidRDefault="0065036A" w:rsidP="0065036A">
      <w:pPr>
        <w:ind w:left="2832" w:firstLine="720"/>
        <w:jc w:val="both"/>
      </w:pPr>
      <w:r>
        <w:t>проти</w:t>
      </w:r>
      <w:r>
        <w:tab/>
      </w:r>
      <w:r>
        <w:tab/>
        <w:t>– ____</w:t>
      </w:r>
    </w:p>
    <w:p w:rsidR="0065036A" w:rsidRDefault="0065036A" w:rsidP="0065036A">
      <w:pPr>
        <w:ind w:left="2832" w:firstLine="720"/>
        <w:jc w:val="both"/>
      </w:pPr>
      <w:r>
        <w:t xml:space="preserve">утримались </w:t>
      </w:r>
      <w:r>
        <w:tab/>
        <w:t>– ____</w:t>
      </w:r>
    </w:p>
    <w:p w:rsidR="0065036A" w:rsidRDefault="0065036A" w:rsidP="0065036A">
      <w:pPr>
        <w:ind w:left="2832" w:firstLine="720"/>
        <w:jc w:val="both"/>
      </w:pPr>
      <w:r>
        <w:t xml:space="preserve">усього </w:t>
      </w:r>
      <w:r>
        <w:tab/>
      </w:r>
      <w:r>
        <w:tab/>
        <w:t xml:space="preserve">– </w:t>
      </w:r>
      <w:r w:rsidR="00227838">
        <w:t>4</w:t>
      </w: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227838" w:rsidRPr="00BD126C" w:rsidRDefault="00227838" w:rsidP="00BD126C">
      <w:pPr>
        <w:pStyle w:val="ac"/>
        <w:numPr>
          <w:ilvl w:val="0"/>
          <w:numId w:val="2"/>
        </w:numPr>
        <w:tabs>
          <w:tab w:val="clear" w:pos="360"/>
          <w:tab w:val="num" w:pos="-142"/>
        </w:tabs>
        <w:ind w:left="0" w:firstLine="0"/>
        <w:jc w:val="both"/>
        <w:rPr>
          <w:b/>
          <w:lang w:val="uk-UA"/>
        </w:rPr>
      </w:pPr>
      <w:r w:rsidRPr="00227838">
        <w:rPr>
          <w:b/>
          <w:bCs/>
          <w:color w:val="000000"/>
          <w:shd w:val="clear" w:color="auto" w:fill="FFFFFF"/>
        </w:rPr>
        <w:lastRenderedPageBreak/>
        <w:t xml:space="preserve">Про </w:t>
      </w:r>
      <w:proofErr w:type="spellStart"/>
      <w:r w:rsidRPr="00227838">
        <w:rPr>
          <w:b/>
          <w:bCs/>
          <w:color w:val="000000"/>
          <w:shd w:val="clear" w:color="auto" w:fill="FFFFFF"/>
        </w:rPr>
        <w:t>трудові</w:t>
      </w:r>
      <w:proofErr w:type="spellEnd"/>
      <w:r w:rsidRPr="00227838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227838">
        <w:rPr>
          <w:b/>
          <w:bCs/>
          <w:color w:val="000000"/>
          <w:shd w:val="clear" w:color="auto" w:fill="FFFFFF"/>
        </w:rPr>
        <w:t>відносини</w:t>
      </w:r>
      <w:proofErr w:type="spellEnd"/>
      <w:r w:rsidRPr="00227838">
        <w:rPr>
          <w:b/>
          <w:bCs/>
          <w:color w:val="000000"/>
          <w:shd w:val="clear" w:color="auto" w:fill="FFFFFF"/>
        </w:rPr>
        <w:t xml:space="preserve"> з </w:t>
      </w:r>
      <w:proofErr w:type="spellStart"/>
      <w:r w:rsidRPr="00227838">
        <w:rPr>
          <w:b/>
          <w:bCs/>
          <w:color w:val="000000"/>
          <w:shd w:val="clear" w:color="auto" w:fill="FFFFFF"/>
        </w:rPr>
        <w:t>керівниками</w:t>
      </w:r>
      <w:proofErr w:type="spellEnd"/>
      <w:r w:rsidRPr="00227838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227838">
        <w:rPr>
          <w:b/>
          <w:bCs/>
          <w:color w:val="000000"/>
          <w:shd w:val="clear" w:color="auto" w:fill="FFFFFF"/>
        </w:rPr>
        <w:t>обласних</w:t>
      </w:r>
      <w:proofErr w:type="spellEnd"/>
      <w:r w:rsidRPr="00227838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227838">
        <w:rPr>
          <w:b/>
          <w:bCs/>
          <w:color w:val="000000"/>
          <w:shd w:val="clear" w:color="auto" w:fill="FFFFFF"/>
        </w:rPr>
        <w:t>комунальних</w:t>
      </w:r>
      <w:proofErr w:type="spellEnd"/>
      <w:r w:rsidRPr="00227838">
        <w:rPr>
          <w:b/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Pr="00227838">
        <w:rPr>
          <w:b/>
          <w:bCs/>
          <w:color w:val="000000"/>
          <w:shd w:val="clear" w:color="auto" w:fill="FFFFFF"/>
        </w:rPr>
        <w:t>п</w:t>
      </w:r>
      <w:proofErr w:type="gramEnd"/>
      <w:r w:rsidRPr="00227838">
        <w:rPr>
          <w:b/>
          <w:bCs/>
          <w:color w:val="000000"/>
          <w:shd w:val="clear" w:color="auto" w:fill="FFFFFF"/>
        </w:rPr>
        <w:t>ідприємств</w:t>
      </w:r>
      <w:proofErr w:type="spellEnd"/>
      <w:r w:rsidRPr="00227838">
        <w:rPr>
          <w:b/>
          <w:bCs/>
          <w:color w:val="000000"/>
          <w:shd w:val="clear" w:color="auto" w:fill="FFFFFF"/>
        </w:rPr>
        <w:t xml:space="preserve">, </w:t>
      </w:r>
      <w:proofErr w:type="spellStart"/>
      <w:r w:rsidRPr="00227838">
        <w:rPr>
          <w:b/>
          <w:bCs/>
          <w:color w:val="000000"/>
          <w:shd w:val="clear" w:color="auto" w:fill="FFFFFF"/>
        </w:rPr>
        <w:t>закладів</w:t>
      </w:r>
      <w:proofErr w:type="spellEnd"/>
      <w:r w:rsidRPr="00227838">
        <w:rPr>
          <w:b/>
          <w:bCs/>
          <w:color w:val="000000"/>
          <w:shd w:val="clear" w:color="auto" w:fill="FFFFFF"/>
        </w:rPr>
        <w:t xml:space="preserve"> та </w:t>
      </w:r>
      <w:proofErr w:type="spellStart"/>
      <w:r w:rsidRPr="00227838">
        <w:rPr>
          <w:b/>
          <w:bCs/>
          <w:color w:val="000000"/>
          <w:shd w:val="clear" w:color="auto" w:fill="FFFFFF"/>
        </w:rPr>
        <w:t>установ</w:t>
      </w:r>
      <w:proofErr w:type="spellEnd"/>
      <w:r w:rsidRPr="00227838">
        <w:rPr>
          <w:b/>
          <w:bCs/>
          <w:color w:val="000000"/>
          <w:shd w:val="clear" w:color="auto" w:fill="FFFFFF"/>
        </w:rPr>
        <w:t xml:space="preserve">, </w:t>
      </w:r>
      <w:proofErr w:type="spellStart"/>
      <w:r w:rsidRPr="00227838">
        <w:rPr>
          <w:b/>
          <w:bCs/>
          <w:color w:val="000000"/>
          <w:shd w:val="clear" w:color="auto" w:fill="FFFFFF"/>
        </w:rPr>
        <w:t>що</w:t>
      </w:r>
      <w:proofErr w:type="spellEnd"/>
      <w:r w:rsidRPr="00227838">
        <w:rPr>
          <w:b/>
          <w:bCs/>
          <w:color w:val="000000"/>
          <w:shd w:val="clear" w:color="auto" w:fill="FFFFFF"/>
        </w:rPr>
        <w:t xml:space="preserve"> належать до </w:t>
      </w:r>
      <w:proofErr w:type="spellStart"/>
      <w:r w:rsidRPr="00227838">
        <w:rPr>
          <w:b/>
          <w:bCs/>
          <w:color w:val="000000"/>
          <w:shd w:val="clear" w:color="auto" w:fill="FFFFFF"/>
        </w:rPr>
        <w:t>спільної</w:t>
      </w:r>
      <w:proofErr w:type="spellEnd"/>
      <w:r w:rsidRPr="00227838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227838">
        <w:rPr>
          <w:b/>
          <w:bCs/>
          <w:color w:val="000000"/>
          <w:shd w:val="clear" w:color="auto" w:fill="FFFFFF"/>
        </w:rPr>
        <w:t>власності</w:t>
      </w:r>
      <w:proofErr w:type="spellEnd"/>
      <w:r w:rsidRPr="00227838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227838">
        <w:rPr>
          <w:b/>
          <w:bCs/>
          <w:color w:val="000000"/>
          <w:shd w:val="clear" w:color="auto" w:fill="FFFFFF"/>
        </w:rPr>
        <w:t>територіальних</w:t>
      </w:r>
      <w:proofErr w:type="spellEnd"/>
      <w:r w:rsidRPr="00227838">
        <w:rPr>
          <w:b/>
          <w:bCs/>
          <w:color w:val="000000"/>
          <w:shd w:val="clear" w:color="auto" w:fill="FFFFFF"/>
        </w:rPr>
        <w:t xml:space="preserve"> громад </w:t>
      </w:r>
      <w:proofErr w:type="spellStart"/>
      <w:r w:rsidRPr="00227838">
        <w:rPr>
          <w:b/>
          <w:bCs/>
          <w:color w:val="000000"/>
          <w:shd w:val="clear" w:color="auto" w:fill="FFFFFF"/>
        </w:rPr>
        <w:t>сіл</w:t>
      </w:r>
      <w:proofErr w:type="spellEnd"/>
      <w:r w:rsidRPr="00227838">
        <w:rPr>
          <w:b/>
          <w:bCs/>
          <w:color w:val="000000"/>
          <w:shd w:val="clear" w:color="auto" w:fill="FFFFFF"/>
        </w:rPr>
        <w:t xml:space="preserve">, селищ, </w:t>
      </w:r>
      <w:proofErr w:type="spellStart"/>
      <w:r w:rsidRPr="00227838">
        <w:rPr>
          <w:b/>
          <w:bCs/>
          <w:color w:val="000000"/>
          <w:shd w:val="clear" w:color="auto" w:fill="FFFFFF"/>
        </w:rPr>
        <w:t>міст</w:t>
      </w:r>
      <w:proofErr w:type="spellEnd"/>
      <w:r w:rsidRPr="00227838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227838">
        <w:rPr>
          <w:b/>
          <w:bCs/>
          <w:color w:val="000000"/>
          <w:shd w:val="clear" w:color="auto" w:fill="FFFFFF"/>
        </w:rPr>
        <w:t>Дніпропетровської</w:t>
      </w:r>
      <w:proofErr w:type="spellEnd"/>
      <w:r w:rsidRPr="00227838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227838">
        <w:rPr>
          <w:b/>
          <w:bCs/>
          <w:color w:val="000000"/>
          <w:shd w:val="clear" w:color="auto" w:fill="FFFFFF"/>
        </w:rPr>
        <w:t>області</w:t>
      </w:r>
      <w:proofErr w:type="spellEnd"/>
    </w:p>
    <w:p w:rsidR="00BD126C" w:rsidRPr="00227838" w:rsidRDefault="00BD126C" w:rsidP="00BD126C">
      <w:pPr>
        <w:pStyle w:val="ac"/>
        <w:ind w:left="0"/>
        <w:jc w:val="both"/>
        <w:rPr>
          <w:b/>
          <w:lang w:val="uk-UA"/>
        </w:rPr>
      </w:pPr>
    </w:p>
    <w:p w:rsidR="0065036A" w:rsidRPr="00BD126C" w:rsidRDefault="0065036A" w:rsidP="00BD126C">
      <w:pPr>
        <w:tabs>
          <w:tab w:val="num" w:pos="900"/>
          <w:tab w:val="num" w:pos="1440"/>
        </w:tabs>
        <w:jc w:val="both"/>
        <w:rPr>
          <w:b/>
          <w:sz w:val="16"/>
          <w:szCs w:val="16"/>
        </w:rPr>
      </w:pPr>
    </w:p>
    <w:p w:rsidR="00BD126C" w:rsidRDefault="0065036A" w:rsidP="00BD126C">
      <w:pPr>
        <w:jc w:val="both"/>
      </w:pPr>
      <w:r>
        <w:rPr>
          <w:u w:val="single"/>
        </w:rPr>
        <w:t>Інформація</w:t>
      </w:r>
      <w:r>
        <w:t>:</w:t>
      </w:r>
      <w:r w:rsidR="00BD126C" w:rsidRPr="00BD126C">
        <w:t xml:space="preserve"> </w:t>
      </w:r>
      <w:proofErr w:type="spellStart"/>
      <w:r w:rsidR="00BD126C" w:rsidRPr="00450ECF">
        <w:rPr>
          <w:b/>
        </w:rPr>
        <w:t>Пшеничникова</w:t>
      </w:r>
      <w:proofErr w:type="spellEnd"/>
      <w:r w:rsidR="00BD126C" w:rsidRPr="00450ECF">
        <w:rPr>
          <w:b/>
        </w:rPr>
        <w:t xml:space="preserve"> О.П.</w:t>
      </w:r>
      <w:r w:rsidR="00BD126C">
        <w:t xml:space="preserve">, начальника управління молоді і спорту ОДА; </w:t>
      </w:r>
      <w:proofErr w:type="spellStart"/>
      <w:r w:rsidR="00BD126C" w:rsidRPr="00450ECF">
        <w:rPr>
          <w:b/>
        </w:rPr>
        <w:t>Першиної</w:t>
      </w:r>
      <w:proofErr w:type="spellEnd"/>
      <w:r w:rsidR="00BD126C" w:rsidRPr="00450ECF">
        <w:rPr>
          <w:b/>
        </w:rPr>
        <w:t xml:space="preserve"> Н.Г.</w:t>
      </w:r>
      <w:r w:rsidR="00BD126C">
        <w:t>,</w:t>
      </w:r>
      <w:r w:rsidR="00450ECF">
        <w:t xml:space="preserve"> начальника управління культури, національностей і релігій ОДА</w:t>
      </w:r>
    </w:p>
    <w:p w:rsidR="0065036A" w:rsidRDefault="0065036A" w:rsidP="00BD126C">
      <w:pPr>
        <w:jc w:val="both"/>
        <w:rPr>
          <w:sz w:val="16"/>
          <w:szCs w:val="16"/>
        </w:rPr>
      </w:pPr>
    </w:p>
    <w:p w:rsidR="00BD126C" w:rsidRPr="00BD126C" w:rsidRDefault="00BD126C" w:rsidP="00BD126C">
      <w:pPr>
        <w:jc w:val="both"/>
        <w:rPr>
          <w:sz w:val="16"/>
          <w:szCs w:val="16"/>
        </w:rPr>
      </w:pPr>
    </w:p>
    <w:p w:rsidR="0065036A" w:rsidRPr="00D03C74" w:rsidRDefault="0065036A" w:rsidP="00BD126C">
      <w:pPr>
        <w:jc w:val="both"/>
        <w:rPr>
          <w:b/>
        </w:rPr>
      </w:pPr>
      <w:r>
        <w:rPr>
          <w:u w:val="single"/>
        </w:rPr>
        <w:t>Виступили</w:t>
      </w:r>
      <w:r>
        <w:t xml:space="preserve">: </w:t>
      </w:r>
      <w:proofErr w:type="spellStart"/>
      <w:r w:rsidR="00BD126C" w:rsidRPr="00D03C74">
        <w:rPr>
          <w:b/>
        </w:rPr>
        <w:t>Міфтахутдінова</w:t>
      </w:r>
      <w:proofErr w:type="spellEnd"/>
      <w:r w:rsidR="00BD126C" w:rsidRPr="00D03C74">
        <w:rPr>
          <w:b/>
        </w:rPr>
        <w:t xml:space="preserve"> Д.А., Омельченко В.В., </w:t>
      </w:r>
      <w:proofErr w:type="spellStart"/>
      <w:r w:rsidR="00BD126C" w:rsidRPr="00D03C74">
        <w:rPr>
          <w:b/>
        </w:rPr>
        <w:t>Ракітянська</w:t>
      </w:r>
      <w:proofErr w:type="spellEnd"/>
      <w:r w:rsidR="00BD126C" w:rsidRPr="00D03C74">
        <w:rPr>
          <w:b/>
        </w:rPr>
        <w:t xml:space="preserve"> Л.В., </w:t>
      </w:r>
      <w:hyperlink r:id="rId13" w:history="1">
        <w:r w:rsidR="00BD126C" w:rsidRPr="00D03C74">
          <w:rPr>
            <w:b/>
          </w:rPr>
          <w:t>Козак Ю.І.</w:t>
        </w:r>
      </w:hyperlink>
      <w:r w:rsidR="00BD126C" w:rsidRPr="00D03C74">
        <w:rPr>
          <w:b/>
        </w:rPr>
        <w:t xml:space="preserve">, </w:t>
      </w:r>
      <w:hyperlink r:id="rId14" w:history="1">
        <w:r w:rsidR="00BD126C" w:rsidRPr="00D03C74">
          <w:rPr>
            <w:b/>
          </w:rPr>
          <w:t>Забара В.В.</w:t>
        </w:r>
      </w:hyperlink>
      <w:r w:rsidR="00BD126C" w:rsidRPr="00D03C74">
        <w:rPr>
          <w:b/>
        </w:rPr>
        <w:t xml:space="preserve">, Гиренко Л.А., </w:t>
      </w:r>
      <w:hyperlink r:id="rId15" w:history="1">
        <w:proofErr w:type="spellStart"/>
        <w:r w:rsidR="00BD126C" w:rsidRPr="00D03C74">
          <w:rPr>
            <w:b/>
          </w:rPr>
          <w:t>Боняк</w:t>
        </w:r>
        <w:proofErr w:type="spellEnd"/>
        <w:r w:rsidR="00BD126C" w:rsidRPr="00D03C74">
          <w:rPr>
            <w:b/>
          </w:rPr>
          <w:t xml:space="preserve"> В.В.</w:t>
        </w:r>
      </w:hyperlink>
      <w:r w:rsidR="00BD126C" w:rsidRPr="00D03C74">
        <w:rPr>
          <w:b/>
        </w:rPr>
        <w:t xml:space="preserve">, </w:t>
      </w:r>
      <w:hyperlink r:id="rId16" w:history="1">
        <w:r w:rsidR="00BD126C" w:rsidRPr="00D03C74">
          <w:rPr>
            <w:b/>
          </w:rPr>
          <w:t>Жук Д.А</w:t>
        </w:r>
      </w:hyperlink>
    </w:p>
    <w:p w:rsidR="0065036A" w:rsidRDefault="0065036A" w:rsidP="00BD126C">
      <w:pPr>
        <w:rPr>
          <w:sz w:val="16"/>
          <w:szCs w:val="16"/>
        </w:rPr>
      </w:pPr>
    </w:p>
    <w:p w:rsidR="00BD126C" w:rsidRPr="00BD126C" w:rsidRDefault="00BD126C" w:rsidP="00BD126C">
      <w:pPr>
        <w:rPr>
          <w:sz w:val="16"/>
          <w:szCs w:val="16"/>
        </w:rPr>
      </w:pPr>
    </w:p>
    <w:p w:rsidR="00BD126C" w:rsidRDefault="0065036A" w:rsidP="00BD126C">
      <w:pPr>
        <w:tabs>
          <w:tab w:val="left" w:pos="0"/>
        </w:tabs>
        <w:jc w:val="both"/>
        <w:rPr>
          <w:b/>
          <w:szCs w:val="28"/>
        </w:rPr>
      </w:pPr>
      <w:r w:rsidRPr="00BD126C">
        <w:rPr>
          <w:b/>
          <w:bCs/>
          <w:szCs w:val="28"/>
        </w:rPr>
        <w:t>ВИРІШИЛИ</w:t>
      </w:r>
      <w:r w:rsidRPr="00BD126C">
        <w:rPr>
          <w:b/>
          <w:szCs w:val="28"/>
        </w:rPr>
        <w:t xml:space="preserve">: </w:t>
      </w:r>
    </w:p>
    <w:p w:rsidR="009A7313" w:rsidRPr="00BD126C" w:rsidRDefault="009A7313" w:rsidP="00BD126C">
      <w:pPr>
        <w:tabs>
          <w:tab w:val="left" w:pos="0"/>
        </w:tabs>
        <w:jc w:val="both"/>
        <w:rPr>
          <w:b/>
        </w:rPr>
      </w:pPr>
    </w:p>
    <w:p w:rsidR="00BD126C" w:rsidRPr="000C12DC" w:rsidRDefault="00BD126C" w:rsidP="00BD126C">
      <w:pPr>
        <w:numPr>
          <w:ilvl w:val="0"/>
          <w:numId w:val="23"/>
        </w:numPr>
        <w:tabs>
          <w:tab w:val="left" w:pos="0"/>
        </w:tabs>
        <w:ind w:left="0" w:firstLine="0"/>
        <w:jc w:val="both"/>
      </w:pPr>
      <w:r w:rsidRPr="000C12DC">
        <w:t xml:space="preserve">Інформацію начальника </w:t>
      </w:r>
      <w:r>
        <w:t xml:space="preserve">управління молоді і спорту облдерж-адміністрації </w:t>
      </w:r>
      <w:proofErr w:type="spellStart"/>
      <w:r>
        <w:t>Пшеничникова</w:t>
      </w:r>
      <w:proofErr w:type="spellEnd"/>
      <w:r>
        <w:t xml:space="preserve"> О.П., </w:t>
      </w:r>
      <w:r w:rsidRPr="000B298F">
        <w:t>начальни</w:t>
      </w:r>
      <w:r>
        <w:t>ка</w:t>
      </w:r>
      <w:r w:rsidRPr="000B298F">
        <w:t xml:space="preserve"> управління культури, національностей і релігій облдержадміністрації</w:t>
      </w:r>
      <w:r>
        <w:t xml:space="preserve"> </w:t>
      </w:r>
      <w:proofErr w:type="spellStart"/>
      <w:r>
        <w:t>Першиної</w:t>
      </w:r>
      <w:proofErr w:type="spellEnd"/>
      <w:r>
        <w:t xml:space="preserve"> Н.Г. </w:t>
      </w:r>
      <w:r w:rsidRPr="000C12DC">
        <w:t>щодо проекту рішення „</w:t>
      </w:r>
      <w:hyperlink r:id="rId17" w:history="1">
        <w:r w:rsidRPr="000B298F">
          <w:rPr>
            <w:szCs w:val="28"/>
          </w:rPr>
          <w:t>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селищ, міст Дніпропетровської області</w:t>
        </w:r>
      </w:hyperlink>
      <w:r w:rsidRPr="000B298F">
        <w:rPr>
          <w:szCs w:val="28"/>
        </w:rPr>
        <w:t>”</w:t>
      </w:r>
      <w:r w:rsidRPr="000C12DC">
        <w:t>, взяти до відома.</w:t>
      </w:r>
    </w:p>
    <w:p w:rsidR="00BD126C" w:rsidRDefault="00BD126C" w:rsidP="00BD126C">
      <w:pPr>
        <w:numPr>
          <w:ilvl w:val="0"/>
          <w:numId w:val="23"/>
        </w:numPr>
        <w:tabs>
          <w:tab w:val="left" w:pos="1080"/>
        </w:tabs>
        <w:ind w:left="0" w:firstLine="709"/>
        <w:jc w:val="both"/>
      </w:pPr>
      <w:r w:rsidRPr="000C12DC">
        <w:t>Погодити проект рішення обласної ради „</w:t>
      </w:r>
      <w:hyperlink r:id="rId18" w:history="1">
        <w:r w:rsidRPr="000C12DC">
          <w:rPr>
            <w:szCs w:val="28"/>
          </w:rPr>
          <w:t>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селищ, міст Дніпропетровської області</w:t>
        </w:r>
      </w:hyperlink>
      <w:r w:rsidRPr="000C12DC">
        <w:t>”.</w:t>
      </w:r>
    </w:p>
    <w:p w:rsidR="00BD126C" w:rsidRDefault="00BD126C" w:rsidP="00BD126C">
      <w:pPr>
        <w:numPr>
          <w:ilvl w:val="0"/>
          <w:numId w:val="23"/>
        </w:numPr>
        <w:tabs>
          <w:tab w:val="left" w:pos="1080"/>
        </w:tabs>
        <w:ind w:left="0" w:firstLine="709"/>
        <w:jc w:val="both"/>
      </w:pPr>
      <w:r>
        <w:t>Погодити призначення:</w:t>
      </w:r>
    </w:p>
    <w:p w:rsidR="00BD126C" w:rsidRDefault="00BD126C" w:rsidP="00BD126C">
      <w:pPr>
        <w:tabs>
          <w:tab w:val="left" w:pos="1080"/>
        </w:tabs>
        <w:ind w:firstLine="709"/>
        <w:jc w:val="both"/>
        <w:rPr>
          <w:szCs w:val="28"/>
        </w:rPr>
      </w:pPr>
      <w:proofErr w:type="spellStart"/>
      <w:r w:rsidRPr="00BD126C">
        <w:rPr>
          <w:b/>
          <w:szCs w:val="28"/>
        </w:rPr>
        <w:t>Ракітянської</w:t>
      </w:r>
      <w:proofErr w:type="spellEnd"/>
      <w:r w:rsidRPr="00BD126C">
        <w:rPr>
          <w:b/>
          <w:szCs w:val="28"/>
        </w:rPr>
        <w:t xml:space="preserve"> Людмили Володимирівни</w:t>
      </w:r>
      <w:r>
        <w:rPr>
          <w:szCs w:val="28"/>
        </w:rPr>
        <w:t xml:space="preserve"> </w:t>
      </w:r>
      <w:r w:rsidRPr="00F5298C">
        <w:rPr>
          <w:szCs w:val="28"/>
        </w:rPr>
        <w:t>директор</w:t>
      </w:r>
      <w:r>
        <w:rPr>
          <w:szCs w:val="28"/>
        </w:rPr>
        <w:t>ом</w:t>
      </w:r>
      <w:r w:rsidRPr="00F5298C">
        <w:rPr>
          <w:szCs w:val="28"/>
        </w:rPr>
        <w:t xml:space="preserve"> комунального вищого навчального закладу „Криворізьке обласне музичне училище” </w:t>
      </w:r>
      <w:r>
        <w:rPr>
          <w:szCs w:val="28"/>
        </w:rPr>
        <w:t xml:space="preserve">              04</w:t>
      </w:r>
      <w:r w:rsidRPr="00F5298C">
        <w:rPr>
          <w:szCs w:val="28"/>
        </w:rPr>
        <w:t xml:space="preserve"> </w:t>
      </w:r>
      <w:r w:rsidRPr="008F681E">
        <w:rPr>
          <w:szCs w:val="28"/>
        </w:rPr>
        <w:t>березня 2016 року з укладенням контракту строком на 5 (п’ять) років;</w:t>
      </w:r>
    </w:p>
    <w:p w:rsidR="00BD126C" w:rsidRPr="008F681E" w:rsidRDefault="00BD126C" w:rsidP="00BD126C">
      <w:pPr>
        <w:ind w:firstLine="709"/>
        <w:jc w:val="both"/>
        <w:rPr>
          <w:szCs w:val="28"/>
        </w:rPr>
      </w:pPr>
      <w:proofErr w:type="spellStart"/>
      <w:r w:rsidRPr="00BD126C">
        <w:rPr>
          <w:b/>
          <w:szCs w:val="28"/>
        </w:rPr>
        <w:t>Міфтахутдінової</w:t>
      </w:r>
      <w:proofErr w:type="spellEnd"/>
      <w:r w:rsidRPr="00BD126C">
        <w:rPr>
          <w:b/>
          <w:szCs w:val="28"/>
        </w:rPr>
        <w:t xml:space="preserve"> Діни Артурівни</w:t>
      </w:r>
      <w:r w:rsidRPr="008F681E">
        <w:rPr>
          <w:szCs w:val="28"/>
        </w:rPr>
        <w:t xml:space="preserve"> директором комунального закладу „Дніпропетровська обласна школа вищої спортивної майстерності”                    19 квітня 2016 року з укладення</w:t>
      </w:r>
      <w:r>
        <w:rPr>
          <w:szCs w:val="28"/>
          <w:lang w:val="ru-RU"/>
        </w:rPr>
        <w:t>м</w:t>
      </w:r>
      <w:r w:rsidRPr="008F681E">
        <w:rPr>
          <w:szCs w:val="28"/>
        </w:rPr>
        <w:t xml:space="preserve"> строкового трудового договору строком на 3 (три) роки;</w:t>
      </w:r>
    </w:p>
    <w:p w:rsidR="00BD126C" w:rsidRPr="008F681E" w:rsidRDefault="00BD126C" w:rsidP="00BD126C">
      <w:pPr>
        <w:ind w:firstLine="709"/>
        <w:jc w:val="both"/>
        <w:rPr>
          <w:szCs w:val="28"/>
        </w:rPr>
      </w:pPr>
      <w:r w:rsidRPr="00BD126C">
        <w:rPr>
          <w:b/>
          <w:szCs w:val="28"/>
        </w:rPr>
        <w:t>Омельченка Віталія Віталійовича</w:t>
      </w:r>
      <w:r w:rsidRPr="008F681E">
        <w:rPr>
          <w:szCs w:val="28"/>
        </w:rPr>
        <w:t xml:space="preserve"> директором  комунального закладу  „Дніпропетровський обласний центр фізичного здоров’я населення ,,Спорт для всіх” 13 квітня 2016 року з укладення</w:t>
      </w:r>
      <w:r>
        <w:rPr>
          <w:szCs w:val="28"/>
          <w:lang w:val="ru-RU"/>
        </w:rPr>
        <w:t>м</w:t>
      </w:r>
      <w:r w:rsidRPr="008F681E">
        <w:rPr>
          <w:szCs w:val="28"/>
        </w:rPr>
        <w:t xml:space="preserve"> строкового трудового д</w:t>
      </w:r>
      <w:r>
        <w:rPr>
          <w:szCs w:val="28"/>
        </w:rPr>
        <w:t>оговору строком на 3 (три) роки.</w:t>
      </w:r>
    </w:p>
    <w:p w:rsidR="00BD126C" w:rsidRDefault="00BD126C" w:rsidP="00BD126C">
      <w:pPr>
        <w:numPr>
          <w:ilvl w:val="0"/>
          <w:numId w:val="23"/>
        </w:numPr>
        <w:tabs>
          <w:tab w:val="left" w:pos="1080"/>
        </w:tabs>
        <w:ind w:left="0" w:firstLine="709"/>
        <w:jc w:val="both"/>
      </w:pPr>
      <w:r>
        <w:t xml:space="preserve">При </w:t>
      </w:r>
      <w:r w:rsidRPr="008F681E">
        <w:rPr>
          <w:szCs w:val="28"/>
        </w:rPr>
        <w:t>укладенн</w:t>
      </w:r>
      <w:r>
        <w:rPr>
          <w:szCs w:val="28"/>
        </w:rPr>
        <w:t>і</w:t>
      </w:r>
      <w:r w:rsidRPr="008F681E">
        <w:rPr>
          <w:szCs w:val="28"/>
        </w:rPr>
        <w:t xml:space="preserve"> строкового трудового д</w:t>
      </w:r>
      <w:r>
        <w:rPr>
          <w:szCs w:val="28"/>
        </w:rPr>
        <w:t xml:space="preserve">оговору з Омельченком В.В. у договорі передбачити щорічне надання обласній раді перспективного плану роботи </w:t>
      </w:r>
      <w:r w:rsidRPr="008F681E">
        <w:rPr>
          <w:szCs w:val="28"/>
        </w:rPr>
        <w:t>комунального закладу „Дніпропетровський обласний центр фізичного здоров’я населення ,,Спорт для всіх”</w:t>
      </w:r>
      <w:r>
        <w:rPr>
          <w:szCs w:val="28"/>
        </w:rPr>
        <w:t xml:space="preserve"> на рік. </w:t>
      </w:r>
    </w:p>
    <w:p w:rsidR="00BD126C" w:rsidRPr="000C12DC" w:rsidRDefault="00BD126C" w:rsidP="00BD126C">
      <w:pPr>
        <w:numPr>
          <w:ilvl w:val="0"/>
          <w:numId w:val="23"/>
        </w:numPr>
        <w:tabs>
          <w:tab w:val="left" w:pos="1080"/>
        </w:tabs>
        <w:ind w:left="0" w:firstLine="709"/>
        <w:jc w:val="both"/>
      </w:pPr>
      <w:r>
        <w:t xml:space="preserve">Зобов’язати </w:t>
      </w:r>
      <w:r w:rsidRPr="008F681E">
        <w:rPr>
          <w:szCs w:val="28"/>
        </w:rPr>
        <w:t>виконуючого обов’язки директора комунального закладу „Дніпропетровський обласний центр фізичного здоров’я населення ,,Спорт для всіх”</w:t>
      </w:r>
      <w:r>
        <w:rPr>
          <w:szCs w:val="28"/>
        </w:rPr>
        <w:t xml:space="preserve"> </w:t>
      </w:r>
      <w:r w:rsidRPr="008F681E">
        <w:rPr>
          <w:szCs w:val="28"/>
        </w:rPr>
        <w:t>Омельченка В</w:t>
      </w:r>
      <w:r>
        <w:rPr>
          <w:szCs w:val="28"/>
        </w:rPr>
        <w:t xml:space="preserve">.В. щорічно надавати на розгляд профільної </w:t>
      </w:r>
      <w:r>
        <w:rPr>
          <w:szCs w:val="28"/>
        </w:rPr>
        <w:lastRenderedPageBreak/>
        <w:t xml:space="preserve">постійної комісії </w:t>
      </w:r>
      <w:r w:rsidRPr="00237B37">
        <w:rPr>
          <w:szCs w:val="28"/>
        </w:rPr>
        <w:t>обласної ради з питань культури, духовності та спорту</w:t>
      </w:r>
      <w:r>
        <w:rPr>
          <w:szCs w:val="28"/>
        </w:rPr>
        <w:t xml:space="preserve"> перспективний план роботи КЗ на рік.</w:t>
      </w:r>
    </w:p>
    <w:p w:rsidR="0065036A" w:rsidRDefault="0065036A" w:rsidP="00BD126C">
      <w:pPr>
        <w:pStyle w:val="3"/>
        <w:jc w:val="both"/>
      </w:pPr>
    </w:p>
    <w:p w:rsidR="009A7313" w:rsidRDefault="009A7313" w:rsidP="009A7313"/>
    <w:p w:rsidR="009A7313" w:rsidRDefault="009A7313" w:rsidP="009A7313"/>
    <w:p w:rsidR="009A7313" w:rsidRDefault="009A7313" w:rsidP="009A7313"/>
    <w:p w:rsidR="009A7313" w:rsidRDefault="009A7313" w:rsidP="009A7313"/>
    <w:p w:rsidR="009A7313" w:rsidRDefault="009A7313" w:rsidP="009A7313"/>
    <w:p w:rsidR="00D8587A" w:rsidRDefault="00D8587A" w:rsidP="009A7313"/>
    <w:p w:rsidR="00D8587A" w:rsidRDefault="00D8587A" w:rsidP="009A7313"/>
    <w:p w:rsidR="00450ECF" w:rsidRDefault="00450ECF" w:rsidP="009A7313"/>
    <w:p w:rsidR="00450ECF" w:rsidRDefault="00450ECF" w:rsidP="009A7313"/>
    <w:p w:rsidR="00450ECF" w:rsidRDefault="00450ECF" w:rsidP="009A7313"/>
    <w:p w:rsidR="00450ECF" w:rsidRDefault="00450ECF" w:rsidP="009A7313"/>
    <w:p w:rsidR="009A7313" w:rsidRPr="009A7313" w:rsidRDefault="009A7313" w:rsidP="009A7313"/>
    <w:p w:rsidR="0065036A" w:rsidRDefault="00BD126C" w:rsidP="00BD126C">
      <w:pPr>
        <w:pStyle w:val="a5"/>
        <w:jc w:val="center"/>
        <w:rPr>
          <w:b/>
          <w:bCs/>
        </w:rPr>
      </w:pPr>
      <w:r>
        <w:rPr>
          <w:b/>
          <w:bCs/>
        </w:rPr>
        <w:t>Р</w:t>
      </w:r>
      <w:r w:rsidR="0065036A">
        <w:rPr>
          <w:b/>
          <w:bCs/>
        </w:rPr>
        <w:t>езультати голосування:</w:t>
      </w:r>
    </w:p>
    <w:p w:rsidR="0065036A" w:rsidRDefault="0065036A" w:rsidP="00BD126C">
      <w:pPr>
        <w:pStyle w:val="a5"/>
        <w:jc w:val="center"/>
        <w:rPr>
          <w:b/>
          <w:bCs/>
        </w:rPr>
      </w:pPr>
    </w:p>
    <w:p w:rsidR="0065036A" w:rsidRDefault="0065036A" w:rsidP="00BD126C">
      <w:pPr>
        <w:pStyle w:val="a5"/>
        <w:ind w:left="2832" w:firstLine="708"/>
      </w:pPr>
      <w:r>
        <w:t xml:space="preserve">за </w:t>
      </w:r>
      <w:r>
        <w:tab/>
      </w:r>
      <w:r>
        <w:tab/>
      </w:r>
      <w:r>
        <w:tab/>
        <w:t xml:space="preserve">– </w:t>
      </w:r>
      <w:r w:rsidR="009A7313">
        <w:t>4</w:t>
      </w:r>
    </w:p>
    <w:p w:rsidR="0065036A" w:rsidRDefault="0065036A" w:rsidP="00BD126C">
      <w:pPr>
        <w:ind w:left="2832" w:firstLine="720"/>
        <w:jc w:val="both"/>
      </w:pPr>
      <w:r>
        <w:t>проти</w:t>
      </w:r>
      <w:r>
        <w:tab/>
      </w:r>
      <w:r>
        <w:tab/>
        <w:t>– ____</w:t>
      </w:r>
    </w:p>
    <w:p w:rsidR="0065036A" w:rsidRDefault="0065036A" w:rsidP="00BD126C">
      <w:pPr>
        <w:ind w:left="2832" w:firstLine="720"/>
        <w:jc w:val="both"/>
      </w:pPr>
      <w:r>
        <w:t xml:space="preserve">утримались </w:t>
      </w:r>
      <w:r>
        <w:tab/>
        <w:t>– ____</w:t>
      </w:r>
    </w:p>
    <w:p w:rsidR="0065036A" w:rsidRDefault="0065036A" w:rsidP="00BD126C">
      <w:pPr>
        <w:ind w:left="2832" w:firstLine="720"/>
        <w:jc w:val="both"/>
      </w:pPr>
      <w:r>
        <w:t xml:space="preserve">усього </w:t>
      </w:r>
      <w:r>
        <w:tab/>
      </w:r>
      <w:r>
        <w:tab/>
        <w:t xml:space="preserve">– </w:t>
      </w:r>
      <w:r w:rsidR="009A7313">
        <w:t>4</w:t>
      </w: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9A7313" w:rsidRDefault="009A7313" w:rsidP="005E33F0">
      <w:pPr>
        <w:jc w:val="both"/>
        <w:rPr>
          <w:b/>
          <w:sz w:val="16"/>
          <w:szCs w:val="16"/>
          <w:lang w:val="ru-RU"/>
        </w:rPr>
      </w:pPr>
    </w:p>
    <w:p w:rsidR="009A7313" w:rsidRDefault="009A7313" w:rsidP="005E33F0">
      <w:pPr>
        <w:jc w:val="both"/>
        <w:rPr>
          <w:b/>
          <w:sz w:val="16"/>
          <w:szCs w:val="16"/>
          <w:lang w:val="ru-RU"/>
        </w:rPr>
      </w:pPr>
    </w:p>
    <w:p w:rsidR="009A7313" w:rsidRDefault="009A7313" w:rsidP="005E33F0">
      <w:pPr>
        <w:jc w:val="both"/>
        <w:rPr>
          <w:b/>
          <w:sz w:val="16"/>
          <w:szCs w:val="16"/>
          <w:lang w:val="ru-RU"/>
        </w:rPr>
      </w:pPr>
    </w:p>
    <w:p w:rsidR="009A7313" w:rsidRDefault="009A7313" w:rsidP="005E33F0">
      <w:pPr>
        <w:jc w:val="both"/>
        <w:rPr>
          <w:b/>
          <w:sz w:val="16"/>
          <w:szCs w:val="16"/>
          <w:lang w:val="ru-RU"/>
        </w:rPr>
      </w:pPr>
    </w:p>
    <w:p w:rsidR="009A7313" w:rsidRDefault="009A7313" w:rsidP="005E33F0">
      <w:pPr>
        <w:jc w:val="both"/>
        <w:rPr>
          <w:b/>
          <w:sz w:val="16"/>
          <w:szCs w:val="16"/>
          <w:lang w:val="ru-RU"/>
        </w:rPr>
      </w:pPr>
    </w:p>
    <w:p w:rsidR="009A7313" w:rsidRDefault="009A7313" w:rsidP="005E33F0">
      <w:pPr>
        <w:jc w:val="both"/>
        <w:rPr>
          <w:b/>
          <w:sz w:val="16"/>
          <w:szCs w:val="16"/>
          <w:lang w:val="ru-RU"/>
        </w:rPr>
      </w:pPr>
    </w:p>
    <w:p w:rsidR="009A7313" w:rsidRDefault="009A7313" w:rsidP="005E33F0">
      <w:pPr>
        <w:jc w:val="both"/>
        <w:rPr>
          <w:b/>
          <w:sz w:val="16"/>
          <w:szCs w:val="16"/>
          <w:lang w:val="ru-RU"/>
        </w:rPr>
      </w:pPr>
    </w:p>
    <w:p w:rsidR="009A7313" w:rsidRDefault="009A7313" w:rsidP="005E33F0">
      <w:pPr>
        <w:jc w:val="both"/>
        <w:rPr>
          <w:b/>
          <w:sz w:val="16"/>
          <w:szCs w:val="16"/>
          <w:lang w:val="ru-RU"/>
        </w:rPr>
      </w:pPr>
    </w:p>
    <w:p w:rsidR="009A7313" w:rsidRDefault="009A7313" w:rsidP="005E33F0">
      <w:pPr>
        <w:jc w:val="both"/>
        <w:rPr>
          <w:b/>
          <w:sz w:val="16"/>
          <w:szCs w:val="16"/>
          <w:lang w:val="ru-RU"/>
        </w:rPr>
      </w:pPr>
    </w:p>
    <w:p w:rsidR="009A7313" w:rsidRDefault="009A7313" w:rsidP="005E33F0">
      <w:pPr>
        <w:jc w:val="both"/>
        <w:rPr>
          <w:b/>
          <w:sz w:val="16"/>
          <w:szCs w:val="16"/>
          <w:lang w:val="ru-RU"/>
        </w:rPr>
      </w:pPr>
    </w:p>
    <w:p w:rsidR="009A7313" w:rsidRDefault="009A7313" w:rsidP="005E33F0">
      <w:pPr>
        <w:jc w:val="both"/>
        <w:rPr>
          <w:b/>
          <w:sz w:val="16"/>
          <w:szCs w:val="16"/>
          <w:lang w:val="ru-RU"/>
        </w:rPr>
      </w:pPr>
    </w:p>
    <w:p w:rsidR="009A7313" w:rsidRDefault="009A7313" w:rsidP="005E33F0">
      <w:pPr>
        <w:jc w:val="both"/>
        <w:rPr>
          <w:b/>
          <w:sz w:val="16"/>
          <w:szCs w:val="16"/>
          <w:lang w:val="ru-RU"/>
        </w:rPr>
      </w:pPr>
    </w:p>
    <w:p w:rsidR="009A7313" w:rsidRDefault="009A7313" w:rsidP="005E33F0">
      <w:pPr>
        <w:jc w:val="both"/>
        <w:rPr>
          <w:b/>
          <w:sz w:val="16"/>
          <w:szCs w:val="16"/>
          <w:lang w:val="ru-RU"/>
        </w:rPr>
      </w:pPr>
    </w:p>
    <w:p w:rsidR="009A7313" w:rsidRDefault="009A7313" w:rsidP="005E33F0">
      <w:pPr>
        <w:jc w:val="both"/>
        <w:rPr>
          <w:b/>
          <w:sz w:val="16"/>
          <w:szCs w:val="16"/>
          <w:lang w:val="ru-RU"/>
        </w:rPr>
      </w:pPr>
    </w:p>
    <w:p w:rsidR="009A7313" w:rsidRDefault="009A7313" w:rsidP="005E33F0">
      <w:pPr>
        <w:jc w:val="both"/>
        <w:rPr>
          <w:b/>
          <w:sz w:val="16"/>
          <w:szCs w:val="16"/>
          <w:lang w:val="ru-RU"/>
        </w:rPr>
      </w:pPr>
    </w:p>
    <w:p w:rsidR="009A7313" w:rsidRDefault="009A7313" w:rsidP="005E33F0">
      <w:pPr>
        <w:jc w:val="both"/>
        <w:rPr>
          <w:b/>
          <w:sz w:val="16"/>
          <w:szCs w:val="16"/>
          <w:lang w:val="ru-RU"/>
        </w:rPr>
      </w:pPr>
    </w:p>
    <w:p w:rsidR="009A7313" w:rsidRDefault="009A7313" w:rsidP="005E33F0">
      <w:pPr>
        <w:jc w:val="both"/>
        <w:rPr>
          <w:b/>
          <w:sz w:val="16"/>
          <w:szCs w:val="16"/>
          <w:lang w:val="ru-RU"/>
        </w:rPr>
      </w:pPr>
    </w:p>
    <w:p w:rsidR="009A7313" w:rsidRDefault="009A7313" w:rsidP="005E33F0">
      <w:pPr>
        <w:jc w:val="both"/>
        <w:rPr>
          <w:b/>
          <w:sz w:val="16"/>
          <w:szCs w:val="16"/>
          <w:lang w:val="ru-RU"/>
        </w:rPr>
      </w:pPr>
    </w:p>
    <w:p w:rsidR="009A7313" w:rsidRDefault="009A7313" w:rsidP="005E33F0">
      <w:pPr>
        <w:jc w:val="both"/>
        <w:rPr>
          <w:b/>
          <w:sz w:val="16"/>
          <w:szCs w:val="16"/>
          <w:lang w:val="ru-RU"/>
        </w:rPr>
      </w:pPr>
    </w:p>
    <w:p w:rsidR="009A7313" w:rsidRDefault="009A7313" w:rsidP="005E33F0">
      <w:pPr>
        <w:jc w:val="both"/>
        <w:rPr>
          <w:b/>
          <w:sz w:val="16"/>
          <w:szCs w:val="16"/>
          <w:lang w:val="ru-RU"/>
        </w:rPr>
      </w:pPr>
    </w:p>
    <w:p w:rsidR="009A7313" w:rsidRDefault="009A7313" w:rsidP="005E33F0">
      <w:pPr>
        <w:jc w:val="both"/>
        <w:rPr>
          <w:b/>
          <w:sz w:val="16"/>
          <w:szCs w:val="16"/>
          <w:lang w:val="ru-RU"/>
        </w:rPr>
      </w:pPr>
    </w:p>
    <w:p w:rsidR="009A7313" w:rsidRDefault="009A7313" w:rsidP="005E33F0">
      <w:pPr>
        <w:jc w:val="both"/>
        <w:rPr>
          <w:b/>
          <w:sz w:val="16"/>
          <w:szCs w:val="16"/>
          <w:lang w:val="ru-RU"/>
        </w:rPr>
      </w:pPr>
    </w:p>
    <w:p w:rsidR="009A7313" w:rsidRDefault="009A7313" w:rsidP="005E33F0">
      <w:pPr>
        <w:jc w:val="both"/>
        <w:rPr>
          <w:b/>
          <w:sz w:val="16"/>
          <w:szCs w:val="16"/>
          <w:lang w:val="ru-RU"/>
        </w:rPr>
      </w:pPr>
    </w:p>
    <w:p w:rsidR="009A7313" w:rsidRDefault="009A7313" w:rsidP="005E33F0">
      <w:pPr>
        <w:jc w:val="both"/>
        <w:rPr>
          <w:b/>
          <w:sz w:val="16"/>
          <w:szCs w:val="16"/>
          <w:lang w:val="ru-RU"/>
        </w:rPr>
      </w:pPr>
    </w:p>
    <w:p w:rsidR="009A7313" w:rsidRDefault="009A7313" w:rsidP="005E33F0">
      <w:pPr>
        <w:jc w:val="both"/>
        <w:rPr>
          <w:b/>
          <w:sz w:val="16"/>
          <w:szCs w:val="16"/>
          <w:lang w:val="ru-RU"/>
        </w:rPr>
      </w:pPr>
    </w:p>
    <w:p w:rsidR="009A7313" w:rsidRDefault="009A7313" w:rsidP="005E33F0">
      <w:pPr>
        <w:jc w:val="both"/>
        <w:rPr>
          <w:b/>
          <w:sz w:val="16"/>
          <w:szCs w:val="16"/>
          <w:lang w:val="ru-RU"/>
        </w:rPr>
      </w:pPr>
    </w:p>
    <w:p w:rsidR="009A7313" w:rsidRDefault="009A7313" w:rsidP="005E33F0">
      <w:pPr>
        <w:jc w:val="both"/>
        <w:rPr>
          <w:b/>
          <w:sz w:val="16"/>
          <w:szCs w:val="16"/>
          <w:lang w:val="ru-RU"/>
        </w:rPr>
      </w:pPr>
    </w:p>
    <w:p w:rsidR="009A7313" w:rsidRPr="0089146F" w:rsidRDefault="009A7313" w:rsidP="009A7313">
      <w:pPr>
        <w:spacing w:line="216" w:lineRule="auto"/>
        <w:jc w:val="both"/>
        <w:rPr>
          <w:b/>
        </w:rPr>
      </w:pPr>
      <w:r>
        <w:rPr>
          <w:b/>
          <w:szCs w:val="28"/>
        </w:rPr>
        <w:t xml:space="preserve">СЛУХАЛИ 7. </w:t>
      </w:r>
      <w:r w:rsidRPr="00E02CFC">
        <w:rPr>
          <w:b/>
          <w:szCs w:val="28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</w:t>
      </w:r>
      <w:r w:rsidRPr="0089146F">
        <w:rPr>
          <w:b/>
          <w:szCs w:val="28"/>
        </w:rPr>
        <w:t>.</w:t>
      </w:r>
    </w:p>
    <w:p w:rsidR="009A7313" w:rsidRDefault="009A7313" w:rsidP="009A7313">
      <w:pPr>
        <w:spacing w:line="216" w:lineRule="auto"/>
        <w:jc w:val="both"/>
        <w:rPr>
          <w:u w:val="single"/>
        </w:rPr>
      </w:pPr>
    </w:p>
    <w:p w:rsidR="009A7313" w:rsidRPr="007A2A3B" w:rsidRDefault="009A7313" w:rsidP="009A7313">
      <w:pPr>
        <w:spacing w:line="216" w:lineRule="auto"/>
        <w:jc w:val="both"/>
      </w:pPr>
      <w:r>
        <w:rPr>
          <w:u w:val="single"/>
        </w:rPr>
        <w:t>Інформація</w:t>
      </w:r>
      <w:r w:rsidR="007A2A3B">
        <w:t xml:space="preserve">: </w:t>
      </w:r>
      <w:r w:rsidR="007A2A3B" w:rsidRPr="00D03C74">
        <w:rPr>
          <w:b/>
        </w:rPr>
        <w:t>Гиренко Л.А.</w:t>
      </w:r>
      <w:r w:rsidR="007A2A3B" w:rsidRPr="00D03C74">
        <w:rPr>
          <w:b/>
          <w:lang w:val="ru-RU"/>
        </w:rPr>
        <w:t>,</w:t>
      </w:r>
      <w:r w:rsidR="007A2A3B">
        <w:rPr>
          <w:lang w:val="ru-RU"/>
        </w:rPr>
        <w:t xml:space="preserve"> начальника </w:t>
      </w:r>
      <w:proofErr w:type="spellStart"/>
      <w:r w:rsidR="007A2A3B">
        <w:rPr>
          <w:lang w:val="ru-RU"/>
        </w:rPr>
        <w:t>в</w:t>
      </w:r>
      <w:r w:rsidR="00450ECF">
        <w:rPr>
          <w:lang w:val="ru-RU"/>
        </w:rPr>
        <w:t>і</w:t>
      </w:r>
      <w:r w:rsidR="007A2A3B">
        <w:rPr>
          <w:lang w:val="ru-RU"/>
        </w:rPr>
        <w:t>дд</w:t>
      </w:r>
      <w:r w:rsidR="00450ECF">
        <w:rPr>
          <w:lang w:val="ru-RU"/>
        </w:rPr>
        <w:t>і</w:t>
      </w:r>
      <w:r w:rsidR="007A2A3B">
        <w:rPr>
          <w:lang w:val="ru-RU"/>
        </w:rPr>
        <w:t>лу</w:t>
      </w:r>
      <w:proofErr w:type="spellEnd"/>
      <w:r w:rsidR="007A2A3B">
        <w:rPr>
          <w:lang w:val="ru-RU"/>
        </w:rPr>
        <w:t xml:space="preserve"> з </w:t>
      </w:r>
      <w:proofErr w:type="spellStart"/>
      <w:r w:rsidR="007A2A3B">
        <w:rPr>
          <w:lang w:val="ru-RU"/>
        </w:rPr>
        <w:t>питань</w:t>
      </w:r>
      <w:proofErr w:type="spellEnd"/>
      <w:r w:rsidR="007A2A3B">
        <w:rPr>
          <w:lang w:val="ru-RU"/>
        </w:rPr>
        <w:t xml:space="preserve"> </w:t>
      </w:r>
      <w:proofErr w:type="spellStart"/>
      <w:r w:rsidR="007A2A3B">
        <w:rPr>
          <w:lang w:val="ru-RU"/>
        </w:rPr>
        <w:t>гуманітарної</w:t>
      </w:r>
      <w:proofErr w:type="spellEnd"/>
      <w:r w:rsidR="007A2A3B">
        <w:rPr>
          <w:lang w:val="ru-RU"/>
        </w:rPr>
        <w:t xml:space="preserve"> та </w:t>
      </w:r>
      <w:proofErr w:type="spellStart"/>
      <w:r w:rsidR="007A2A3B">
        <w:rPr>
          <w:lang w:val="ru-RU"/>
        </w:rPr>
        <w:t>соціально-культурної</w:t>
      </w:r>
      <w:proofErr w:type="spellEnd"/>
      <w:r w:rsidR="007A2A3B">
        <w:rPr>
          <w:lang w:val="ru-RU"/>
        </w:rPr>
        <w:t xml:space="preserve"> </w:t>
      </w:r>
      <w:proofErr w:type="spellStart"/>
      <w:r w:rsidR="007A2A3B">
        <w:rPr>
          <w:lang w:val="ru-RU"/>
        </w:rPr>
        <w:t>сфери</w:t>
      </w:r>
      <w:proofErr w:type="spellEnd"/>
      <w:r w:rsidR="007A2A3B">
        <w:rPr>
          <w:lang w:val="ru-RU"/>
        </w:rPr>
        <w:t xml:space="preserve"> </w:t>
      </w:r>
      <w:proofErr w:type="spellStart"/>
      <w:r w:rsidR="007A2A3B">
        <w:rPr>
          <w:lang w:val="ru-RU"/>
        </w:rPr>
        <w:t>обласної</w:t>
      </w:r>
      <w:proofErr w:type="spellEnd"/>
      <w:r w:rsidR="007A2A3B">
        <w:rPr>
          <w:lang w:val="ru-RU"/>
        </w:rPr>
        <w:t xml:space="preserve"> ради</w:t>
      </w:r>
    </w:p>
    <w:p w:rsidR="009A7313" w:rsidRDefault="009A7313" w:rsidP="009A7313">
      <w:pPr>
        <w:spacing w:line="216" w:lineRule="auto"/>
        <w:rPr>
          <w:u w:val="single"/>
        </w:rPr>
      </w:pPr>
    </w:p>
    <w:p w:rsidR="009A7313" w:rsidRPr="008A2837" w:rsidRDefault="009A7313" w:rsidP="009A7313">
      <w:pPr>
        <w:spacing w:line="216" w:lineRule="auto"/>
        <w:jc w:val="both"/>
      </w:pPr>
      <w:r>
        <w:rPr>
          <w:u w:val="single"/>
        </w:rPr>
        <w:t>Виступили</w:t>
      </w:r>
      <w:r>
        <w:t xml:space="preserve">: </w:t>
      </w:r>
      <w:proofErr w:type="spellStart"/>
      <w:r w:rsidRPr="00AB136E">
        <w:t>Ракітянськ</w:t>
      </w:r>
      <w:r>
        <w:t>а</w:t>
      </w:r>
      <w:proofErr w:type="spellEnd"/>
      <w:r>
        <w:t xml:space="preserve"> Л.В. про затвердження в новій редакції статуту училища</w:t>
      </w:r>
      <w:r w:rsidRPr="00F70694">
        <w:t xml:space="preserve"> </w:t>
      </w:r>
      <w:r>
        <w:t>відповідно до вимог чинного законодавства,</w:t>
      </w:r>
      <w:r w:rsidRPr="00AB136E">
        <w:t xml:space="preserve"> </w:t>
      </w:r>
      <w:r w:rsidRPr="0089146F">
        <w:t>Новіков Ю.М</w:t>
      </w:r>
      <w:r>
        <w:t xml:space="preserve">. із клопотанням про перейменування консерваторії на ОКВНЗ </w:t>
      </w:r>
      <w:proofErr w:type="spellStart"/>
      <w:r>
        <w:t>„Дніпропет-ровська</w:t>
      </w:r>
      <w:proofErr w:type="spellEnd"/>
      <w:r>
        <w:t xml:space="preserve"> академія музики ім. М. </w:t>
      </w:r>
      <w:proofErr w:type="spellStart"/>
      <w:r>
        <w:t>Глінки</w:t>
      </w:r>
      <w:proofErr w:type="spellEnd"/>
      <w:r>
        <w:t xml:space="preserve">” та внесення відповідних змін до статуту (проект статуту додається), Першина Н.Г. про погодження нової редакції статуту КВНЗ ,,Криворізьке обласне музичне училище” та перейменування </w:t>
      </w:r>
      <w:r w:rsidRPr="00FC33B0">
        <w:t>Дніпропетровськ</w:t>
      </w:r>
      <w:r>
        <w:t>ої</w:t>
      </w:r>
      <w:r w:rsidRPr="00FC33B0">
        <w:t xml:space="preserve"> консерваторі</w:t>
      </w:r>
      <w:r>
        <w:t>ї</w:t>
      </w:r>
      <w:r w:rsidRPr="00FC33B0">
        <w:t xml:space="preserve"> ім. М. </w:t>
      </w:r>
      <w:proofErr w:type="spellStart"/>
      <w:r w:rsidRPr="00FC33B0">
        <w:t>Глінки</w:t>
      </w:r>
      <w:proofErr w:type="spellEnd"/>
      <w:r>
        <w:t xml:space="preserve"> й проекту статуту ОКВНЗ „Дніпропетровська академія музики ім. М. </w:t>
      </w:r>
      <w:proofErr w:type="spellStart"/>
      <w:r>
        <w:t>Глінки</w:t>
      </w:r>
      <w:proofErr w:type="spellEnd"/>
      <w:r>
        <w:t xml:space="preserve">”, </w:t>
      </w:r>
      <w:hyperlink r:id="rId19" w:history="1">
        <w:r w:rsidRPr="00E31378">
          <w:t>Козак</w:t>
        </w:r>
        <w:r>
          <w:t> </w:t>
        </w:r>
        <w:r w:rsidRPr="00E31378">
          <w:t>Ю</w:t>
        </w:r>
        <w:r>
          <w:t>.</w:t>
        </w:r>
        <w:r w:rsidRPr="00E31378">
          <w:t>І</w:t>
        </w:r>
        <w:r>
          <w:t>.</w:t>
        </w:r>
      </w:hyperlink>
      <w:r>
        <w:t xml:space="preserve"> із пропозиціями підтримати звернення Новікова Ю.М. та внести відповідні доповнення до п. 1 проекту рішення „</w:t>
      </w:r>
      <w:r w:rsidRPr="0013198A"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</w:t>
      </w:r>
      <w:r>
        <w:t xml:space="preserve">” у частині затвердження у новій редакції статуту ОКВНЗ „Дніпропетровська академія музики ім. М. </w:t>
      </w:r>
      <w:proofErr w:type="spellStart"/>
      <w:r>
        <w:t>Глінки</w:t>
      </w:r>
      <w:proofErr w:type="spellEnd"/>
      <w:r>
        <w:t>”,</w:t>
      </w:r>
      <w:r w:rsidRPr="00E31378">
        <w:t xml:space="preserve"> </w:t>
      </w:r>
      <w:hyperlink r:id="rId20" w:history="1">
        <w:r w:rsidRPr="00E31378">
          <w:t>Забара</w:t>
        </w:r>
        <w:r>
          <w:t> </w:t>
        </w:r>
        <w:r w:rsidRPr="00E31378">
          <w:t>В</w:t>
        </w:r>
        <w:r>
          <w:t>.</w:t>
        </w:r>
        <w:r w:rsidRPr="00E31378">
          <w:t>В</w:t>
        </w:r>
        <w:r>
          <w:t>.</w:t>
        </w:r>
      </w:hyperlink>
      <w:r>
        <w:t xml:space="preserve"> про підтримку запропонованих змін та приведення статутів закладів у відповідність до вимог чинного законодавства</w:t>
      </w:r>
      <w:r>
        <w:rPr>
          <w:lang w:val="ru-RU"/>
        </w:rPr>
        <w:t>,</w:t>
      </w:r>
      <w:r w:rsidRPr="008A2837">
        <w:t xml:space="preserve"> необхідність внесення змін</w:t>
      </w:r>
      <w:r>
        <w:rPr>
          <w:lang w:val="ru-RU"/>
        </w:rPr>
        <w:t xml:space="preserve"> до проекту статуту</w:t>
      </w:r>
      <w:r w:rsidRPr="008A2837">
        <w:t xml:space="preserve"> Криворізького обласного музичного</w:t>
      </w:r>
      <w:r>
        <w:rPr>
          <w:lang w:val="ru-RU"/>
        </w:rPr>
        <w:t xml:space="preserve"> училища, а </w:t>
      </w:r>
      <w:proofErr w:type="spellStart"/>
      <w:r>
        <w:rPr>
          <w:lang w:val="ru-RU"/>
        </w:rPr>
        <w:t>саме</w:t>
      </w:r>
      <w:proofErr w:type="spellEnd"/>
      <w:r w:rsidRPr="008A2837">
        <w:t xml:space="preserve"> </w:t>
      </w:r>
      <w:r>
        <w:t xml:space="preserve">доповнити його </w:t>
      </w:r>
      <w:r w:rsidRPr="008A2837">
        <w:t>розділ</w:t>
      </w:r>
      <w:r>
        <w:t>ом</w:t>
      </w:r>
      <w:r>
        <w:rPr>
          <w:lang w:val="ru-RU"/>
        </w:rPr>
        <w:t xml:space="preserve"> </w:t>
      </w:r>
      <w:r>
        <w:t>,,</w:t>
      </w:r>
      <w:r w:rsidRPr="008A2837">
        <w:t>Повноваження</w:t>
      </w:r>
      <w:r w:rsidRPr="008A2837">
        <w:rPr>
          <w:lang w:val="ru-RU"/>
        </w:rPr>
        <w:t xml:space="preserve"> Органу</w:t>
      </w:r>
      <w:r w:rsidRPr="008A2837">
        <w:t xml:space="preserve"> управління майном</w:t>
      </w:r>
      <w:r>
        <w:t>” (проект розділу додається).</w:t>
      </w:r>
    </w:p>
    <w:p w:rsidR="009A7313" w:rsidRDefault="009A7313" w:rsidP="009A7313">
      <w:pPr>
        <w:spacing w:line="216" w:lineRule="auto"/>
        <w:jc w:val="both"/>
      </w:pPr>
    </w:p>
    <w:p w:rsidR="009A7313" w:rsidRDefault="009A7313" w:rsidP="009A7313">
      <w:pPr>
        <w:pStyle w:val="3"/>
        <w:spacing w:line="216" w:lineRule="auto"/>
        <w:jc w:val="both"/>
        <w:rPr>
          <w:b w:val="0"/>
          <w:sz w:val="28"/>
          <w:szCs w:val="28"/>
        </w:rPr>
      </w:pPr>
      <w:r>
        <w:rPr>
          <w:bCs/>
          <w:sz w:val="28"/>
          <w:szCs w:val="28"/>
        </w:rPr>
        <w:t>ВИРІШИЛИ</w:t>
      </w:r>
      <w:r>
        <w:rPr>
          <w:b w:val="0"/>
          <w:sz w:val="28"/>
          <w:szCs w:val="28"/>
        </w:rPr>
        <w:t xml:space="preserve">: </w:t>
      </w:r>
    </w:p>
    <w:p w:rsidR="009A7313" w:rsidRPr="00237B37" w:rsidRDefault="009A7313" w:rsidP="009A7313">
      <w:pPr>
        <w:spacing w:line="216" w:lineRule="auto"/>
      </w:pPr>
    </w:p>
    <w:p w:rsidR="009A7313" w:rsidRDefault="009A7313" w:rsidP="009A7313">
      <w:pPr>
        <w:numPr>
          <w:ilvl w:val="0"/>
          <w:numId w:val="24"/>
        </w:numPr>
        <w:tabs>
          <w:tab w:val="left" w:pos="0"/>
        </w:tabs>
        <w:spacing w:line="216" w:lineRule="auto"/>
        <w:ind w:left="0" w:firstLine="0"/>
        <w:jc w:val="both"/>
      </w:pPr>
      <w:r w:rsidRPr="000C12DC">
        <w:t xml:space="preserve">Інформацію начальника </w:t>
      </w:r>
      <w:r>
        <w:t xml:space="preserve">відділу з питань гуманітарної та </w:t>
      </w:r>
      <w:proofErr w:type="spellStart"/>
      <w:r>
        <w:t>соціально-</w:t>
      </w:r>
      <w:proofErr w:type="spellEnd"/>
      <w:r>
        <w:t xml:space="preserve"> культурної сфери виконавчого апарату обласної ради Гиренко Л.А. </w:t>
      </w:r>
      <w:r w:rsidRPr="000C12DC">
        <w:t xml:space="preserve">щодо </w:t>
      </w:r>
      <w:r>
        <w:t>п</w:t>
      </w:r>
      <w:r w:rsidRPr="00AB136E">
        <w:t>итан</w:t>
      </w:r>
      <w:r>
        <w:t>ь</w:t>
      </w:r>
      <w:r w:rsidRPr="00AB136E">
        <w:t xml:space="preserve">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</w:t>
      </w:r>
      <w:r w:rsidRPr="000C12DC">
        <w:t>, взяти до відома.</w:t>
      </w:r>
      <w:r>
        <w:t xml:space="preserve"> </w:t>
      </w:r>
    </w:p>
    <w:p w:rsidR="009A7313" w:rsidRDefault="009A7313" w:rsidP="009A7313">
      <w:pPr>
        <w:tabs>
          <w:tab w:val="left" w:pos="1080"/>
        </w:tabs>
        <w:spacing w:line="216" w:lineRule="auto"/>
        <w:ind w:left="360"/>
        <w:jc w:val="both"/>
      </w:pPr>
    </w:p>
    <w:p w:rsidR="009A7313" w:rsidRDefault="009A7313" w:rsidP="009A7313">
      <w:pPr>
        <w:numPr>
          <w:ilvl w:val="0"/>
          <w:numId w:val="24"/>
        </w:numPr>
        <w:tabs>
          <w:tab w:val="left" w:pos="0"/>
        </w:tabs>
        <w:spacing w:line="216" w:lineRule="auto"/>
        <w:ind w:left="0" w:firstLine="0"/>
        <w:jc w:val="both"/>
      </w:pPr>
      <w:r>
        <w:t xml:space="preserve">Рекомендувати профільній постійній комісії обласної ради </w:t>
      </w:r>
      <w:r w:rsidRPr="00FC509D">
        <w:t xml:space="preserve">з питань </w:t>
      </w:r>
      <w:r>
        <w:t>комунальної власності, житлово-</w:t>
      </w:r>
      <w:r w:rsidRPr="00FC509D">
        <w:t>комунального господарства</w:t>
      </w:r>
      <w:r>
        <w:t xml:space="preserve">: </w:t>
      </w:r>
    </w:p>
    <w:p w:rsidR="007A2A3B" w:rsidRDefault="007A2A3B" w:rsidP="007A2A3B">
      <w:pPr>
        <w:pStyle w:val="ac"/>
      </w:pPr>
    </w:p>
    <w:p w:rsidR="009A7313" w:rsidRDefault="009A7313" w:rsidP="00E4347B">
      <w:pPr>
        <w:numPr>
          <w:ilvl w:val="1"/>
          <w:numId w:val="24"/>
        </w:numPr>
        <w:spacing w:line="216" w:lineRule="auto"/>
        <w:ind w:left="1134" w:hanging="708"/>
        <w:jc w:val="both"/>
      </w:pPr>
      <w:r>
        <w:t xml:space="preserve">Врахувати звернення </w:t>
      </w:r>
      <w:r w:rsidRPr="00FC33B0">
        <w:t>Дніпропетровськ</w:t>
      </w:r>
      <w:r>
        <w:t>ої</w:t>
      </w:r>
      <w:r w:rsidRPr="00FC33B0">
        <w:t xml:space="preserve"> консерваторі</w:t>
      </w:r>
      <w:r>
        <w:t>ї</w:t>
      </w:r>
      <w:r w:rsidRPr="00FC33B0">
        <w:t xml:space="preserve"> </w:t>
      </w:r>
      <w:r>
        <w:t xml:space="preserve">               </w:t>
      </w:r>
      <w:r w:rsidRPr="00FC33B0">
        <w:t xml:space="preserve">ім. М. </w:t>
      </w:r>
      <w:proofErr w:type="spellStart"/>
      <w:r w:rsidRPr="00FC33B0">
        <w:t>Глінки</w:t>
      </w:r>
      <w:proofErr w:type="spellEnd"/>
      <w:r>
        <w:t xml:space="preserve"> щодо перейменування консерваторії на ОКВНЗ </w:t>
      </w:r>
      <w:proofErr w:type="spellStart"/>
      <w:r>
        <w:t>„Дніпропет-ровська</w:t>
      </w:r>
      <w:proofErr w:type="spellEnd"/>
      <w:r>
        <w:t xml:space="preserve"> академія музики ім. М. </w:t>
      </w:r>
      <w:proofErr w:type="spellStart"/>
      <w:r>
        <w:t>Глінки</w:t>
      </w:r>
      <w:proofErr w:type="spellEnd"/>
      <w:r>
        <w:t>” та внесення відповідних змін до статуту.</w:t>
      </w:r>
    </w:p>
    <w:p w:rsidR="009A7313" w:rsidRDefault="009A7313" w:rsidP="00E4347B">
      <w:pPr>
        <w:numPr>
          <w:ilvl w:val="1"/>
          <w:numId w:val="24"/>
        </w:numPr>
        <w:tabs>
          <w:tab w:val="left" w:pos="1134"/>
        </w:tabs>
        <w:spacing w:line="216" w:lineRule="auto"/>
        <w:ind w:left="1134" w:hanging="708"/>
        <w:jc w:val="both"/>
      </w:pPr>
      <w:r>
        <w:t>Внести відповідні зміни і доповнення до п. 1 проекту рішення „</w:t>
      </w:r>
      <w:r w:rsidRPr="0013198A"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</w:t>
      </w:r>
      <w:r>
        <w:t xml:space="preserve">” у частині затвердження у новій редакції статуту обласного комунального вищого навчального закладу „Дніпропетровська академія музики ім. М. </w:t>
      </w:r>
      <w:proofErr w:type="spellStart"/>
      <w:r>
        <w:t>Глінки</w:t>
      </w:r>
      <w:proofErr w:type="spellEnd"/>
      <w:r>
        <w:t>” (проект додається).</w:t>
      </w:r>
    </w:p>
    <w:p w:rsidR="009A7313" w:rsidRPr="00CE01BA" w:rsidRDefault="009A7313" w:rsidP="00E4347B">
      <w:pPr>
        <w:numPr>
          <w:ilvl w:val="1"/>
          <w:numId w:val="24"/>
        </w:numPr>
        <w:tabs>
          <w:tab w:val="left" w:pos="1080"/>
        </w:tabs>
        <w:spacing w:line="216" w:lineRule="auto"/>
        <w:jc w:val="both"/>
      </w:pPr>
      <w:r>
        <w:lastRenderedPageBreak/>
        <w:t xml:space="preserve">Внести зміни </w:t>
      </w:r>
      <w:r>
        <w:rPr>
          <w:lang w:val="ru-RU"/>
        </w:rPr>
        <w:t>до проекту статуту</w:t>
      </w:r>
      <w:r w:rsidRPr="008A2837">
        <w:t xml:space="preserve"> Криворізького обласного музичного</w:t>
      </w:r>
      <w:r>
        <w:rPr>
          <w:lang w:val="ru-RU"/>
        </w:rPr>
        <w:t xml:space="preserve"> училища, а </w:t>
      </w:r>
      <w:proofErr w:type="spellStart"/>
      <w:r>
        <w:rPr>
          <w:lang w:val="ru-RU"/>
        </w:rPr>
        <w:t>саме</w:t>
      </w:r>
      <w:proofErr w:type="spellEnd"/>
      <w:r w:rsidRPr="008A2837">
        <w:t xml:space="preserve"> </w:t>
      </w:r>
      <w:r>
        <w:t>доповнити</w:t>
      </w:r>
      <w:r w:rsidRPr="008A2837">
        <w:t xml:space="preserve"> </w:t>
      </w:r>
      <w:r>
        <w:t xml:space="preserve">його </w:t>
      </w:r>
      <w:r w:rsidRPr="008A2837">
        <w:t>розділ</w:t>
      </w:r>
      <w:r>
        <w:t>ом</w:t>
      </w:r>
      <w:r>
        <w:rPr>
          <w:lang w:val="ru-RU"/>
        </w:rPr>
        <w:t xml:space="preserve"> </w:t>
      </w:r>
      <w:r>
        <w:t>,,</w:t>
      </w:r>
      <w:r w:rsidRPr="008A2837">
        <w:t>Повноваження</w:t>
      </w:r>
      <w:r w:rsidRPr="008A2837">
        <w:rPr>
          <w:lang w:val="ru-RU"/>
        </w:rPr>
        <w:t xml:space="preserve"> Органу</w:t>
      </w:r>
      <w:r w:rsidRPr="008A2837">
        <w:t xml:space="preserve"> управління майном</w:t>
      </w:r>
      <w:r>
        <w:t>” (проект розділу додається).</w:t>
      </w:r>
    </w:p>
    <w:p w:rsidR="009A7313" w:rsidRPr="000C12DC" w:rsidRDefault="009A7313" w:rsidP="00E4347B">
      <w:pPr>
        <w:numPr>
          <w:ilvl w:val="0"/>
          <w:numId w:val="24"/>
        </w:numPr>
        <w:tabs>
          <w:tab w:val="left" w:pos="0"/>
        </w:tabs>
        <w:spacing w:line="216" w:lineRule="auto"/>
        <w:jc w:val="both"/>
      </w:pPr>
      <w:r w:rsidRPr="00CE01BA">
        <w:t>Погодити проект рішення обласної ради „</w:t>
      </w:r>
      <w:r w:rsidRPr="00AF3428"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</w:t>
      </w:r>
      <w:r w:rsidRPr="00CE01BA">
        <w:t>”</w:t>
      </w:r>
      <w:r>
        <w:t xml:space="preserve"> з урахуванням запропонованих змін та доповнень</w:t>
      </w:r>
      <w:r w:rsidRPr="00CE01BA">
        <w:t>.</w:t>
      </w:r>
    </w:p>
    <w:p w:rsidR="0065036A" w:rsidRDefault="0065036A" w:rsidP="0065036A">
      <w:pPr>
        <w:jc w:val="both"/>
        <w:rPr>
          <w:b/>
          <w:szCs w:val="28"/>
        </w:rPr>
      </w:pPr>
    </w:p>
    <w:p w:rsidR="00D8587A" w:rsidRDefault="00D8587A" w:rsidP="0065036A">
      <w:pPr>
        <w:jc w:val="both"/>
        <w:rPr>
          <w:b/>
          <w:szCs w:val="28"/>
        </w:rPr>
      </w:pPr>
    </w:p>
    <w:p w:rsidR="00D8587A" w:rsidRDefault="00D8587A" w:rsidP="0065036A">
      <w:pPr>
        <w:jc w:val="both"/>
        <w:rPr>
          <w:b/>
          <w:szCs w:val="28"/>
        </w:rPr>
      </w:pPr>
    </w:p>
    <w:p w:rsidR="00D8587A" w:rsidRDefault="00D8587A" w:rsidP="0065036A">
      <w:pPr>
        <w:jc w:val="both"/>
        <w:rPr>
          <w:b/>
          <w:szCs w:val="28"/>
        </w:rPr>
      </w:pPr>
    </w:p>
    <w:p w:rsidR="00D8587A" w:rsidRDefault="00D8587A" w:rsidP="0065036A">
      <w:pPr>
        <w:jc w:val="both"/>
        <w:rPr>
          <w:b/>
          <w:szCs w:val="28"/>
        </w:rPr>
      </w:pPr>
    </w:p>
    <w:p w:rsidR="00D8587A" w:rsidRDefault="00D8587A" w:rsidP="0065036A">
      <w:pPr>
        <w:jc w:val="both"/>
        <w:rPr>
          <w:b/>
          <w:szCs w:val="28"/>
        </w:rPr>
      </w:pPr>
    </w:p>
    <w:p w:rsidR="00D8587A" w:rsidRPr="00E4347B" w:rsidRDefault="00D8587A" w:rsidP="0065036A">
      <w:pPr>
        <w:jc w:val="both"/>
        <w:rPr>
          <w:b/>
          <w:szCs w:val="28"/>
        </w:rPr>
      </w:pPr>
    </w:p>
    <w:p w:rsidR="0065036A" w:rsidRPr="00E4347B" w:rsidRDefault="0065036A" w:rsidP="0065036A">
      <w:pPr>
        <w:jc w:val="both"/>
        <w:rPr>
          <w:b/>
          <w:szCs w:val="28"/>
        </w:rPr>
      </w:pPr>
    </w:p>
    <w:p w:rsidR="0065036A" w:rsidRDefault="0065036A" w:rsidP="0065036A">
      <w:pPr>
        <w:pStyle w:val="a5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65036A" w:rsidRDefault="0065036A" w:rsidP="0065036A">
      <w:pPr>
        <w:pStyle w:val="a5"/>
        <w:spacing w:line="300" w:lineRule="exact"/>
        <w:jc w:val="center"/>
        <w:rPr>
          <w:b/>
          <w:bCs/>
        </w:rPr>
      </w:pPr>
    </w:p>
    <w:p w:rsidR="0065036A" w:rsidRDefault="0065036A" w:rsidP="0065036A">
      <w:pPr>
        <w:pStyle w:val="a5"/>
        <w:ind w:left="2832" w:firstLine="708"/>
      </w:pPr>
      <w:r>
        <w:t xml:space="preserve">за </w:t>
      </w:r>
      <w:r>
        <w:tab/>
      </w:r>
      <w:r>
        <w:tab/>
      </w:r>
      <w:r>
        <w:tab/>
        <w:t xml:space="preserve">– </w:t>
      </w:r>
      <w:r w:rsidR="00E4347B">
        <w:t>4</w:t>
      </w:r>
    </w:p>
    <w:p w:rsidR="0065036A" w:rsidRDefault="0065036A" w:rsidP="0065036A">
      <w:pPr>
        <w:ind w:left="2832" w:firstLine="720"/>
        <w:jc w:val="both"/>
      </w:pPr>
      <w:r>
        <w:t>проти</w:t>
      </w:r>
      <w:r>
        <w:tab/>
      </w:r>
      <w:r>
        <w:tab/>
        <w:t>– ____</w:t>
      </w:r>
    </w:p>
    <w:p w:rsidR="0065036A" w:rsidRDefault="0065036A" w:rsidP="0065036A">
      <w:pPr>
        <w:ind w:left="2832" w:firstLine="720"/>
        <w:jc w:val="both"/>
      </w:pPr>
      <w:r>
        <w:t xml:space="preserve">утримались </w:t>
      </w:r>
      <w:r>
        <w:tab/>
        <w:t>– ____</w:t>
      </w:r>
    </w:p>
    <w:p w:rsidR="0065036A" w:rsidRDefault="0065036A" w:rsidP="0065036A">
      <w:pPr>
        <w:ind w:left="2832" w:firstLine="720"/>
        <w:jc w:val="both"/>
      </w:pPr>
      <w:r>
        <w:t xml:space="preserve">усього </w:t>
      </w:r>
      <w:r>
        <w:tab/>
      </w:r>
      <w:r>
        <w:tab/>
        <w:t xml:space="preserve">– </w:t>
      </w:r>
      <w:r w:rsidR="00E4347B">
        <w:t>4</w:t>
      </w: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716E74" w:rsidRDefault="00716E74" w:rsidP="005E33F0">
      <w:pPr>
        <w:jc w:val="both"/>
        <w:rPr>
          <w:b/>
          <w:sz w:val="16"/>
          <w:szCs w:val="16"/>
          <w:lang w:val="ru-RU"/>
        </w:rPr>
      </w:pPr>
    </w:p>
    <w:p w:rsidR="00716E74" w:rsidRDefault="00716E74" w:rsidP="005E33F0">
      <w:pPr>
        <w:jc w:val="both"/>
        <w:rPr>
          <w:b/>
          <w:sz w:val="16"/>
          <w:szCs w:val="16"/>
          <w:lang w:val="ru-RU"/>
        </w:rPr>
      </w:pPr>
    </w:p>
    <w:p w:rsidR="00716E74" w:rsidRDefault="00716E74" w:rsidP="005E33F0">
      <w:pPr>
        <w:jc w:val="both"/>
        <w:rPr>
          <w:b/>
          <w:sz w:val="16"/>
          <w:szCs w:val="16"/>
          <w:lang w:val="ru-RU"/>
        </w:rPr>
      </w:pPr>
    </w:p>
    <w:p w:rsidR="00716E74" w:rsidRDefault="00716E74" w:rsidP="005E33F0">
      <w:pPr>
        <w:jc w:val="both"/>
        <w:rPr>
          <w:b/>
          <w:sz w:val="16"/>
          <w:szCs w:val="16"/>
          <w:lang w:val="ru-RU"/>
        </w:rPr>
      </w:pPr>
    </w:p>
    <w:p w:rsidR="00716E74" w:rsidRDefault="00716E74" w:rsidP="005E33F0">
      <w:pPr>
        <w:jc w:val="both"/>
        <w:rPr>
          <w:b/>
          <w:sz w:val="16"/>
          <w:szCs w:val="16"/>
          <w:lang w:val="ru-RU"/>
        </w:rPr>
      </w:pPr>
    </w:p>
    <w:p w:rsidR="00716E74" w:rsidRDefault="00716E74" w:rsidP="005E33F0">
      <w:pPr>
        <w:jc w:val="both"/>
        <w:rPr>
          <w:b/>
          <w:sz w:val="16"/>
          <w:szCs w:val="16"/>
          <w:lang w:val="ru-RU"/>
        </w:rPr>
      </w:pPr>
    </w:p>
    <w:p w:rsidR="00716E74" w:rsidRDefault="00716E74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BA728B" w:rsidP="00BA728B">
      <w:pPr>
        <w:tabs>
          <w:tab w:val="num" w:pos="900"/>
          <w:tab w:val="num" w:pos="1440"/>
        </w:tabs>
        <w:jc w:val="both"/>
        <w:rPr>
          <w:b/>
        </w:rPr>
      </w:pPr>
      <w:r>
        <w:rPr>
          <w:b/>
        </w:rPr>
        <w:lastRenderedPageBreak/>
        <w:t>СЛУХАЛИ 8: Різне:</w:t>
      </w:r>
    </w:p>
    <w:p w:rsidR="0065036A" w:rsidRDefault="0065036A" w:rsidP="00BA728B">
      <w:pPr>
        <w:jc w:val="both"/>
      </w:pPr>
      <w:r>
        <w:rPr>
          <w:u w:val="single"/>
        </w:rPr>
        <w:t>Інформація</w:t>
      </w:r>
      <w:r>
        <w:t>:</w:t>
      </w:r>
      <w:r w:rsidR="00BA728B">
        <w:t xml:space="preserve"> </w:t>
      </w:r>
      <w:proofErr w:type="spellStart"/>
      <w:r w:rsidR="00BA728B" w:rsidRPr="001F54F7">
        <w:rPr>
          <w:b/>
        </w:rPr>
        <w:t>Першиної</w:t>
      </w:r>
      <w:proofErr w:type="spellEnd"/>
      <w:r w:rsidR="00BA728B" w:rsidRPr="001F54F7">
        <w:rPr>
          <w:b/>
        </w:rPr>
        <w:t xml:space="preserve"> Н.Г.</w:t>
      </w:r>
      <w:r w:rsidR="00BA728B">
        <w:t xml:space="preserve">, начальника управління культури, національностей і релігій ОДА «Про хід виконання Програми розвитку культури до 2016 року за 2015 рік» та «Про хід виконання Програми збереження </w:t>
      </w:r>
      <w:proofErr w:type="spellStart"/>
      <w:r w:rsidR="00BA728B">
        <w:t>пам</w:t>
      </w:r>
      <w:proofErr w:type="spellEnd"/>
      <w:r w:rsidR="0042265B" w:rsidRPr="0042265B">
        <w:rPr>
          <w:lang w:val="ru-RU"/>
        </w:rPr>
        <w:t>`</w:t>
      </w:r>
      <w:r w:rsidR="00BA728B">
        <w:t>яток борцям з нацизмом (1941-1945 роки) на період до 2020 року за 2015 рік»</w:t>
      </w:r>
    </w:p>
    <w:p w:rsidR="0065036A" w:rsidRDefault="0065036A" w:rsidP="0065036A">
      <w:pPr>
        <w:jc w:val="both"/>
        <w:rPr>
          <w:u w:val="single"/>
        </w:rPr>
      </w:pPr>
    </w:p>
    <w:p w:rsidR="0065036A" w:rsidRDefault="0065036A" w:rsidP="0065036A">
      <w:pPr>
        <w:jc w:val="both"/>
      </w:pPr>
      <w:r>
        <w:rPr>
          <w:u w:val="single"/>
        </w:rPr>
        <w:t>Виступили</w:t>
      </w:r>
      <w:r>
        <w:t xml:space="preserve">: </w:t>
      </w:r>
      <w:r w:rsidR="00BA728B" w:rsidRPr="00D03C74">
        <w:rPr>
          <w:b/>
        </w:rPr>
        <w:t xml:space="preserve">Забара В.В., </w:t>
      </w:r>
      <w:proofErr w:type="spellStart"/>
      <w:r w:rsidR="00BA728B" w:rsidRPr="00D03C74">
        <w:rPr>
          <w:b/>
        </w:rPr>
        <w:t>Боняк</w:t>
      </w:r>
      <w:proofErr w:type="spellEnd"/>
      <w:r w:rsidR="00BA728B" w:rsidRPr="00D03C74">
        <w:rPr>
          <w:b/>
        </w:rPr>
        <w:t xml:space="preserve"> В.В., Жук Д.А., Козак Ю.І.</w:t>
      </w:r>
    </w:p>
    <w:p w:rsidR="0065036A" w:rsidRDefault="0065036A" w:rsidP="0065036A"/>
    <w:p w:rsidR="0065036A" w:rsidRDefault="0065036A" w:rsidP="0065036A"/>
    <w:p w:rsidR="0065036A" w:rsidRPr="00A57850" w:rsidRDefault="0065036A" w:rsidP="00A57850">
      <w:pPr>
        <w:pStyle w:val="3"/>
        <w:jc w:val="both"/>
        <w:rPr>
          <w:b w:val="0"/>
          <w:sz w:val="28"/>
          <w:szCs w:val="28"/>
        </w:rPr>
      </w:pPr>
      <w:r>
        <w:rPr>
          <w:bCs/>
          <w:sz w:val="28"/>
          <w:szCs w:val="28"/>
        </w:rPr>
        <w:t>ВИРІШИЛИ</w:t>
      </w:r>
      <w:r>
        <w:rPr>
          <w:b w:val="0"/>
          <w:sz w:val="28"/>
          <w:szCs w:val="28"/>
        </w:rPr>
        <w:t>:</w:t>
      </w:r>
      <w:r w:rsidR="001F54F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A57850">
        <w:rPr>
          <w:b w:val="0"/>
          <w:sz w:val="28"/>
          <w:szCs w:val="28"/>
        </w:rPr>
        <w:t xml:space="preserve">інформацію </w:t>
      </w:r>
      <w:proofErr w:type="spellStart"/>
      <w:r w:rsidR="00A57850" w:rsidRPr="00A57850">
        <w:rPr>
          <w:b w:val="0"/>
          <w:sz w:val="28"/>
          <w:szCs w:val="28"/>
        </w:rPr>
        <w:t>Першиної</w:t>
      </w:r>
      <w:proofErr w:type="spellEnd"/>
      <w:r w:rsidR="00A57850" w:rsidRPr="00A57850">
        <w:rPr>
          <w:b w:val="0"/>
          <w:sz w:val="28"/>
          <w:szCs w:val="28"/>
        </w:rPr>
        <w:t xml:space="preserve"> </w:t>
      </w:r>
      <w:r w:rsidR="002509DA">
        <w:rPr>
          <w:b w:val="0"/>
          <w:sz w:val="28"/>
          <w:szCs w:val="28"/>
        </w:rPr>
        <w:t xml:space="preserve"> </w:t>
      </w:r>
      <w:r w:rsidR="00A57850" w:rsidRPr="00A57850">
        <w:rPr>
          <w:b w:val="0"/>
          <w:sz w:val="28"/>
          <w:szCs w:val="28"/>
        </w:rPr>
        <w:t>Н.Г.</w:t>
      </w:r>
      <w:r w:rsidR="00A57850">
        <w:t xml:space="preserve">, </w:t>
      </w:r>
      <w:r w:rsidR="00A57850" w:rsidRPr="00A57850">
        <w:rPr>
          <w:b w:val="0"/>
          <w:sz w:val="28"/>
          <w:szCs w:val="28"/>
        </w:rPr>
        <w:t>начальника управління культури, національностей і релігій ОДА «Про хід виконання Програми розвитку культури до 2016 року за 2015 рік»</w:t>
      </w:r>
      <w:r w:rsidR="00A57850">
        <w:rPr>
          <w:b w:val="0"/>
          <w:sz w:val="28"/>
          <w:szCs w:val="28"/>
        </w:rPr>
        <w:t xml:space="preserve"> </w:t>
      </w:r>
      <w:r w:rsidR="00267120">
        <w:rPr>
          <w:b w:val="0"/>
          <w:sz w:val="28"/>
          <w:szCs w:val="28"/>
        </w:rPr>
        <w:t xml:space="preserve">та </w:t>
      </w:r>
      <w:r w:rsidR="00147875">
        <w:rPr>
          <w:b w:val="0"/>
          <w:sz w:val="28"/>
          <w:szCs w:val="28"/>
        </w:rPr>
        <w:t xml:space="preserve"> </w:t>
      </w:r>
      <w:r w:rsidR="00D03C74">
        <w:rPr>
          <w:b w:val="0"/>
          <w:sz w:val="28"/>
          <w:szCs w:val="28"/>
          <w:lang w:val="ru-RU"/>
        </w:rPr>
        <w:t>«</w:t>
      </w:r>
      <w:r w:rsidR="00147875" w:rsidRPr="00147875">
        <w:rPr>
          <w:b w:val="0"/>
          <w:sz w:val="28"/>
          <w:szCs w:val="28"/>
        </w:rPr>
        <w:t xml:space="preserve">Про хід виконання Програми збереження </w:t>
      </w:r>
      <w:proofErr w:type="spellStart"/>
      <w:r w:rsidR="00147875" w:rsidRPr="00147875">
        <w:rPr>
          <w:b w:val="0"/>
          <w:sz w:val="28"/>
          <w:szCs w:val="28"/>
        </w:rPr>
        <w:t>пам</w:t>
      </w:r>
      <w:proofErr w:type="spellEnd"/>
      <w:r w:rsidR="00147875" w:rsidRPr="00147875">
        <w:rPr>
          <w:b w:val="0"/>
          <w:sz w:val="28"/>
          <w:szCs w:val="28"/>
          <w:lang w:val="ru-RU"/>
        </w:rPr>
        <w:t>`</w:t>
      </w:r>
      <w:r w:rsidR="00147875" w:rsidRPr="00147875">
        <w:rPr>
          <w:b w:val="0"/>
          <w:sz w:val="28"/>
          <w:szCs w:val="28"/>
        </w:rPr>
        <w:t>яток борцям з нацизмом (1941-1945 роки) на період до 2020 року за 2015 рік</w:t>
      </w:r>
      <w:r w:rsidR="00D03C74">
        <w:rPr>
          <w:b w:val="0"/>
          <w:sz w:val="28"/>
          <w:szCs w:val="28"/>
          <w:lang w:val="ru-RU"/>
        </w:rPr>
        <w:t>»</w:t>
      </w:r>
      <w:r w:rsidR="00147875">
        <w:rPr>
          <w:b w:val="0"/>
          <w:sz w:val="28"/>
          <w:szCs w:val="28"/>
        </w:rPr>
        <w:t xml:space="preserve"> </w:t>
      </w:r>
      <w:r w:rsidR="00A57850">
        <w:rPr>
          <w:b w:val="0"/>
          <w:sz w:val="28"/>
          <w:szCs w:val="28"/>
        </w:rPr>
        <w:t>взяти до відома.</w:t>
      </w:r>
    </w:p>
    <w:p w:rsidR="0065036A" w:rsidRDefault="0065036A" w:rsidP="0065036A">
      <w:pPr>
        <w:jc w:val="both"/>
        <w:rPr>
          <w:b/>
          <w:szCs w:val="28"/>
        </w:rPr>
      </w:pPr>
    </w:p>
    <w:p w:rsidR="0065036A" w:rsidRDefault="0065036A" w:rsidP="0065036A">
      <w:pPr>
        <w:jc w:val="both"/>
        <w:rPr>
          <w:b/>
          <w:szCs w:val="28"/>
          <w:lang w:val="ru-RU"/>
        </w:rPr>
      </w:pPr>
    </w:p>
    <w:p w:rsidR="0065036A" w:rsidRDefault="0065036A" w:rsidP="0065036A">
      <w:pPr>
        <w:jc w:val="both"/>
        <w:rPr>
          <w:b/>
          <w:szCs w:val="28"/>
          <w:lang w:val="ru-RU"/>
        </w:rPr>
      </w:pPr>
    </w:p>
    <w:p w:rsidR="0065036A" w:rsidRDefault="0065036A" w:rsidP="0065036A">
      <w:pPr>
        <w:jc w:val="both"/>
        <w:rPr>
          <w:b/>
          <w:szCs w:val="28"/>
          <w:lang w:val="ru-RU"/>
        </w:rPr>
      </w:pPr>
    </w:p>
    <w:p w:rsidR="0065036A" w:rsidRDefault="0065036A" w:rsidP="0065036A">
      <w:pPr>
        <w:jc w:val="both"/>
        <w:rPr>
          <w:b/>
          <w:szCs w:val="28"/>
          <w:lang w:val="ru-RU"/>
        </w:rPr>
      </w:pPr>
    </w:p>
    <w:p w:rsidR="0065036A" w:rsidRDefault="0065036A" w:rsidP="0065036A">
      <w:pPr>
        <w:jc w:val="both"/>
        <w:rPr>
          <w:b/>
          <w:szCs w:val="28"/>
          <w:lang w:val="ru-RU"/>
        </w:rPr>
      </w:pPr>
    </w:p>
    <w:p w:rsidR="0065036A" w:rsidRDefault="0065036A" w:rsidP="0065036A">
      <w:pPr>
        <w:jc w:val="both"/>
        <w:rPr>
          <w:b/>
          <w:szCs w:val="28"/>
          <w:lang w:val="ru-RU"/>
        </w:rPr>
      </w:pPr>
    </w:p>
    <w:p w:rsidR="0065036A" w:rsidRDefault="0065036A" w:rsidP="0065036A">
      <w:pPr>
        <w:jc w:val="both"/>
        <w:rPr>
          <w:b/>
          <w:szCs w:val="28"/>
          <w:lang w:val="ru-RU"/>
        </w:rPr>
      </w:pPr>
    </w:p>
    <w:p w:rsidR="0065036A" w:rsidRPr="0065036A" w:rsidRDefault="0065036A" w:rsidP="0065036A">
      <w:pPr>
        <w:jc w:val="both"/>
        <w:rPr>
          <w:b/>
          <w:szCs w:val="28"/>
          <w:lang w:val="ru-RU"/>
        </w:rPr>
      </w:pPr>
    </w:p>
    <w:p w:rsidR="0065036A" w:rsidRDefault="0065036A" w:rsidP="0065036A">
      <w:pPr>
        <w:pStyle w:val="a5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65036A" w:rsidRDefault="0065036A" w:rsidP="0065036A">
      <w:pPr>
        <w:pStyle w:val="a5"/>
        <w:spacing w:line="300" w:lineRule="exact"/>
        <w:jc w:val="center"/>
        <w:rPr>
          <w:b/>
          <w:bCs/>
        </w:rPr>
      </w:pPr>
    </w:p>
    <w:p w:rsidR="0065036A" w:rsidRDefault="0065036A" w:rsidP="0065036A">
      <w:pPr>
        <w:pStyle w:val="a5"/>
        <w:ind w:left="2832" w:firstLine="708"/>
      </w:pPr>
      <w:r>
        <w:t xml:space="preserve">за </w:t>
      </w:r>
      <w:r>
        <w:tab/>
      </w:r>
      <w:r>
        <w:tab/>
      </w:r>
      <w:r>
        <w:tab/>
        <w:t xml:space="preserve">– </w:t>
      </w:r>
      <w:r w:rsidR="00147875">
        <w:t>4</w:t>
      </w:r>
    </w:p>
    <w:p w:rsidR="0065036A" w:rsidRDefault="0065036A" w:rsidP="0065036A">
      <w:pPr>
        <w:ind w:left="2832" w:firstLine="720"/>
        <w:jc w:val="both"/>
      </w:pPr>
      <w:r>
        <w:t>проти</w:t>
      </w:r>
      <w:r>
        <w:tab/>
      </w:r>
      <w:r>
        <w:tab/>
        <w:t>– ____</w:t>
      </w:r>
    </w:p>
    <w:p w:rsidR="0065036A" w:rsidRDefault="0065036A" w:rsidP="0065036A">
      <w:pPr>
        <w:ind w:left="2832" w:firstLine="720"/>
        <w:jc w:val="both"/>
      </w:pPr>
      <w:r>
        <w:t xml:space="preserve">утримались </w:t>
      </w:r>
      <w:r>
        <w:tab/>
        <w:t>– ____</w:t>
      </w:r>
    </w:p>
    <w:p w:rsidR="0065036A" w:rsidRDefault="0065036A" w:rsidP="0065036A">
      <w:pPr>
        <w:ind w:left="2832" w:firstLine="720"/>
        <w:jc w:val="both"/>
      </w:pPr>
      <w:r>
        <w:t xml:space="preserve">усього </w:t>
      </w:r>
      <w:r>
        <w:tab/>
      </w:r>
      <w:r>
        <w:tab/>
        <w:t xml:space="preserve">– </w:t>
      </w:r>
      <w:r w:rsidR="00147875">
        <w:t>4</w:t>
      </w: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147875" w:rsidRDefault="00147875" w:rsidP="005E33F0">
      <w:pPr>
        <w:jc w:val="both"/>
        <w:rPr>
          <w:b/>
          <w:sz w:val="16"/>
          <w:szCs w:val="16"/>
          <w:lang w:val="ru-RU"/>
        </w:rPr>
      </w:pPr>
    </w:p>
    <w:p w:rsidR="00147875" w:rsidRDefault="00147875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5E33F0" w:rsidP="005E33F0">
      <w:pPr>
        <w:jc w:val="both"/>
        <w:rPr>
          <w:b/>
          <w:sz w:val="16"/>
          <w:szCs w:val="16"/>
          <w:lang w:val="ru-RU"/>
        </w:rPr>
      </w:pPr>
      <w:r w:rsidRPr="009428F1">
        <w:rPr>
          <w:b/>
          <w:sz w:val="16"/>
          <w:szCs w:val="16"/>
        </w:rPr>
        <w:t xml:space="preserve"> </w:t>
      </w:r>
    </w:p>
    <w:p w:rsidR="0065036A" w:rsidRPr="00716E74" w:rsidRDefault="00BA728B" w:rsidP="005E33F0">
      <w:pPr>
        <w:jc w:val="both"/>
        <w:rPr>
          <w:b/>
          <w:sz w:val="16"/>
          <w:szCs w:val="16"/>
          <w:lang w:val="ru-RU"/>
        </w:rPr>
      </w:pPr>
      <w:r>
        <w:rPr>
          <w:u w:val="single"/>
        </w:rPr>
        <w:t>Інформація</w:t>
      </w:r>
      <w:r>
        <w:t xml:space="preserve">: </w:t>
      </w:r>
      <w:r w:rsidRPr="001F54F7">
        <w:rPr>
          <w:b/>
        </w:rPr>
        <w:t>Забари В.В.</w:t>
      </w:r>
      <w:r>
        <w:t xml:space="preserve">, </w:t>
      </w:r>
      <w:r w:rsidR="002611EC">
        <w:t>депутата обласної ради</w:t>
      </w:r>
      <w:r w:rsidR="00716E74">
        <w:rPr>
          <w:lang w:val="ru-RU"/>
        </w:rPr>
        <w:t xml:space="preserve"> </w:t>
      </w:r>
      <w:proofErr w:type="spellStart"/>
      <w:r w:rsidR="00716E74">
        <w:rPr>
          <w:lang w:val="ru-RU"/>
        </w:rPr>
        <w:t>щодо</w:t>
      </w:r>
      <w:proofErr w:type="spellEnd"/>
      <w:r w:rsidR="00716E74">
        <w:rPr>
          <w:lang w:val="ru-RU"/>
        </w:rPr>
        <w:t xml:space="preserve"> </w:t>
      </w:r>
      <w:r w:rsidR="00716E74">
        <w:t xml:space="preserve">необхідності </w:t>
      </w:r>
      <w:proofErr w:type="spellStart"/>
      <w:r w:rsidR="00716E74">
        <w:rPr>
          <w:lang w:val="ru-RU"/>
        </w:rPr>
        <w:t>організації</w:t>
      </w:r>
      <w:proofErr w:type="spellEnd"/>
      <w:r w:rsidR="00716E74">
        <w:rPr>
          <w:lang w:val="ru-RU"/>
        </w:rPr>
        <w:t xml:space="preserve"> </w:t>
      </w:r>
      <w:proofErr w:type="spellStart"/>
      <w:r w:rsidR="00716E74">
        <w:rPr>
          <w:lang w:val="ru-RU"/>
        </w:rPr>
        <w:t>проведення</w:t>
      </w:r>
      <w:proofErr w:type="spellEnd"/>
      <w:r w:rsidR="00716E74">
        <w:rPr>
          <w:lang w:val="ru-RU"/>
        </w:rPr>
        <w:t xml:space="preserve"> </w:t>
      </w:r>
      <w:proofErr w:type="spellStart"/>
      <w:r w:rsidR="00716E74">
        <w:rPr>
          <w:lang w:val="ru-RU"/>
        </w:rPr>
        <w:t>безоплатних</w:t>
      </w:r>
      <w:proofErr w:type="spellEnd"/>
      <w:r w:rsidR="00716E74">
        <w:rPr>
          <w:lang w:val="ru-RU"/>
        </w:rPr>
        <w:t xml:space="preserve"> к</w:t>
      </w:r>
      <w:r w:rsidR="0042265B">
        <w:rPr>
          <w:lang w:val="ru-RU"/>
        </w:rPr>
        <w:t>о</w:t>
      </w:r>
      <w:r w:rsidR="00716E74">
        <w:rPr>
          <w:lang w:val="ru-RU"/>
        </w:rPr>
        <w:t>нцертно-</w:t>
      </w:r>
      <w:proofErr w:type="spellStart"/>
      <w:r w:rsidR="00716E74">
        <w:rPr>
          <w:lang w:val="ru-RU"/>
        </w:rPr>
        <w:t>театральних</w:t>
      </w:r>
      <w:proofErr w:type="spellEnd"/>
      <w:r w:rsidR="00716E74">
        <w:rPr>
          <w:lang w:val="ru-RU"/>
        </w:rPr>
        <w:t xml:space="preserve"> </w:t>
      </w:r>
      <w:proofErr w:type="spellStart"/>
      <w:r w:rsidR="00716E74">
        <w:rPr>
          <w:lang w:val="ru-RU"/>
        </w:rPr>
        <w:t>заходів</w:t>
      </w:r>
      <w:proofErr w:type="spellEnd"/>
      <w:r w:rsidR="00716E74">
        <w:rPr>
          <w:lang w:val="ru-RU"/>
        </w:rPr>
        <w:t xml:space="preserve"> та </w:t>
      </w:r>
      <w:proofErr w:type="spellStart"/>
      <w:r w:rsidR="00716E74">
        <w:rPr>
          <w:lang w:val="ru-RU"/>
        </w:rPr>
        <w:t>пересувних</w:t>
      </w:r>
      <w:proofErr w:type="spellEnd"/>
      <w:r w:rsidR="00716E74">
        <w:rPr>
          <w:lang w:val="ru-RU"/>
        </w:rPr>
        <w:t xml:space="preserve"> </w:t>
      </w:r>
      <w:proofErr w:type="spellStart"/>
      <w:r w:rsidR="00716E74">
        <w:rPr>
          <w:lang w:val="ru-RU"/>
        </w:rPr>
        <w:t>художньо-мистецьких</w:t>
      </w:r>
      <w:proofErr w:type="spellEnd"/>
      <w:r w:rsidR="00716E74">
        <w:rPr>
          <w:lang w:val="ru-RU"/>
        </w:rPr>
        <w:t xml:space="preserve"> </w:t>
      </w:r>
      <w:proofErr w:type="spellStart"/>
      <w:r w:rsidR="00716E74">
        <w:rPr>
          <w:lang w:val="ru-RU"/>
        </w:rPr>
        <w:t>виставок</w:t>
      </w:r>
      <w:proofErr w:type="spellEnd"/>
      <w:r w:rsidR="00267120">
        <w:rPr>
          <w:lang w:val="ru-RU"/>
        </w:rPr>
        <w:t>,</w:t>
      </w:r>
      <w:r w:rsidR="00716E74">
        <w:rPr>
          <w:lang w:val="ru-RU"/>
        </w:rPr>
        <w:t xml:space="preserve"> </w:t>
      </w:r>
      <w:proofErr w:type="spellStart"/>
      <w:r w:rsidR="00267120">
        <w:rPr>
          <w:lang w:val="ru-RU"/>
        </w:rPr>
        <w:t>тощо</w:t>
      </w:r>
      <w:proofErr w:type="spellEnd"/>
      <w:r w:rsidR="00267120">
        <w:rPr>
          <w:lang w:val="ru-RU"/>
        </w:rPr>
        <w:t xml:space="preserve"> </w:t>
      </w:r>
      <w:proofErr w:type="spellStart"/>
      <w:r w:rsidR="00716E74">
        <w:rPr>
          <w:lang w:val="ru-RU"/>
        </w:rPr>
        <w:t>комунальними</w:t>
      </w:r>
      <w:proofErr w:type="spellEnd"/>
      <w:r w:rsidR="00716E74">
        <w:rPr>
          <w:lang w:val="ru-RU"/>
        </w:rPr>
        <w:t xml:space="preserve"> </w:t>
      </w:r>
      <w:proofErr w:type="spellStart"/>
      <w:r w:rsidR="00716E74">
        <w:rPr>
          <w:lang w:val="ru-RU"/>
        </w:rPr>
        <w:t>підприємствами</w:t>
      </w:r>
      <w:proofErr w:type="spellEnd"/>
      <w:r w:rsidR="00716E74">
        <w:rPr>
          <w:lang w:val="ru-RU"/>
        </w:rPr>
        <w:t xml:space="preserve">, </w:t>
      </w:r>
      <w:proofErr w:type="spellStart"/>
      <w:r w:rsidR="00716E74">
        <w:rPr>
          <w:lang w:val="ru-RU"/>
        </w:rPr>
        <w:t>установами</w:t>
      </w:r>
      <w:proofErr w:type="spellEnd"/>
      <w:r w:rsidR="00716E74">
        <w:rPr>
          <w:lang w:val="ru-RU"/>
        </w:rPr>
        <w:t xml:space="preserve"> та закладами </w:t>
      </w:r>
      <w:proofErr w:type="spellStart"/>
      <w:r w:rsidR="00716E74">
        <w:rPr>
          <w:lang w:val="ru-RU"/>
        </w:rPr>
        <w:t>культури</w:t>
      </w:r>
      <w:proofErr w:type="spellEnd"/>
      <w:r w:rsidR="00716E74">
        <w:rPr>
          <w:lang w:val="ru-RU"/>
        </w:rPr>
        <w:t xml:space="preserve">, </w:t>
      </w:r>
      <w:proofErr w:type="spellStart"/>
      <w:r w:rsidR="00716E74">
        <w:rPr>
          <w:lang w:val="ru-RU"/>
        </w:rPr>
        <w:t>які</w:t>
      </w:r>
      <w:proofErr w:type="spellEnd"/>
      <w:r w:rsidR="00716E74">
        <w:rPr>
          <w:lang w:val="ru-RU"/>
        </w:rPr>
        <w:t xml:space="preserve"> </w:t>
      </w:r>
      <w:proofErr w:type="spellStart"/>
      <w:r w:rsidR="00716E74">
        <w:rPr>
          <w:lang w:val="ru-RU"/>
        </w:rPr>
        <w:t>фінансуються</w:t>
      </w:r>
      <w:proofErr w:type="spellEnd"/>
      <w:r w:rsidR="00716E74">
        <w:rPr>
          <w:lang w:val="ru-RU"/>
        </w:rPr>
        <w:t xml:space="preserve"> з </w:t>
      </w:r>
      <w:proofErr w:type="spellStart"/>
      <w:r w:rsidR="00716E74">
        <w:rPr>
          <w:lang w:val="ru-RU"/>
        </w:rPr>
        <w:t>обласного</w:t>
      </w:r>
      <w:proofErr w:type="spellEnd"/>
      <w:r w:rsidR="00716E74">
        <w:rPr>
          <w:lang w:val="ru-RU"/>
        </w:rPr>
        <w:t xml:space="preserve"> бюджету</w:t>
      </w:r>
      <w:r w:rsidR="001F54F7">
        <w:rPr>
          <w:lang w:val="ru-RU"/>
        </w:rPr>
        <w:t xml:space="preserve"> для </w:t>
      </w:r>
      <w:proofErr w:type="spellStart"/>
      <w:r w:rsidR="001F54F7">
        <w:rPr>
          <w:lang w:val="ru-RU"/>
        </w:rPr>
        <w:t>мешканців</w:t>
      </w:r>
      <w:proofErr w:type="spellEnd"/>
      <w:r w:rsidR="001F54F7">
        <w:rPr>
          <w:lang w:val="ru-RU"/>
        </w:rPr>
        <w:t xml:space="preserve"> </w:t>
      </w:r>
      <w:proofErr w:type="spellStart"/>
      <w:r w:rsidR="001F54F7">
        <w:rPr>
          <w:lang w:val="ru-RU"/>
        </w:rPr>
        <w:t>сільських</w:t>
      </w:r>
      <w:proofErr w:type="spellEnd"/>
      <w:r w:rsidR="001F54F7">
        <w:rPr>
          <w:lang w:val="ru-RU"/>
        </w:rPr>
        <w:t xml:space="preserve"> </w:t>
      </w:r>
      <w:proofErr w:type="spellStart"/>
      <w:r w:rsidR="001F54F7">
        <w:rPr>
          <w:lang w:val="ru-RU"/>
        </w:rPr>
        <w:t>районів</w:t>
      </w:r>
      <w:proofErr w:type="spellEnd"/>
      <w:r w:rsidR="001F54F7">
        <w:rPr>
          <w:lang w:val="ru-RU"/>
        </w:rPr>
        <w:t xml:space="preserve"> </w:t>
      </w:r>
      <w:proofErr w:type="spellStart"/>
      <w:r w:rsidR="001F54F7">
        <w:rPr>
          <w:lang w:val="ru-RU"/>
        </w:rPr>
        <w:t>області</w:t>
      </w:r>
      <w:proofErr w:type="spellEnd"/>
      <w:r w:rsidR="001F54F7">
        <w:rPr>
          <w:lang w:val="ru-RU"/>
        </w:rPr>
        <w:t xml:space="preserve"> з метою </w:t>
      </w:r>
      <w:proofErr w:type="spellStart"/>
      <w:r w:rsidR="001F54F7">
        <w:rPr>
          <w:lang w:val="ru-RU"/>
        </w:rPr>
        <w:t>підвищення</w:t>
      </w:r>
      <w:proofErr w:type="spellEnd"/>
      <w:r w:rsidR="001F54F7">
        <w:rPr>
          <w:lang w:val="ru-RU"/>
        </w:rPr>
        <w:t xml:space="preserve"> культурного </w:t>
      </w:r>
      <w:proofErr w:type="spellStart"/>
      <w:r w:rsidR="001F54F7">
        <w:rPr>
          <w:lang w:val="ru-RU"/>
        </w:rPr>
        <w:t>обслуговування</w:t>
      </w:r>
      <w:proofErr w:type="spellEnd"/>
      <w:r w:rsidR="001F54F7">
        <w:rPr>
          <w:lang w:val="ru-RU"/>
        </w:rPr>
        <w:t xml:space="preserve"> </w:t>
      </w:r>
      <w:proofErr w:type="spellStart"/>
      <w:r w:rsidR="001F54F7">
        <w:rPr>
          <w:lang w:val="ru-RU"/>
        </w:rPr>
        <w:t>сільського</w:t>
      </w:r>
      <w:proofErr w:type="spellEnd"/>
      <w:r w:rsidR="001F54F7">
        <w:rPr>
          <w:lang w:val="ru-RU"/>
        </w:rPr>
        <w:t xml:space="preserve"> </w:t>
      </w:r>
      <w:proofErr w:type="spellStart"/>
      <w:r w:rsidR="001F54F7">
        <w:rPr>
          <w:lang w:val="ru-RU"/>
        </w:rPr>
        <w:t>населення</w:t>
      </w:r>
      <w:proofErr w:type="spellEnd"/>
      <w:r w:rsidR="00716E74">
        <w:rPr>
          <w:lang w:val="ru-RU"/>
        </w:rPr>
        <w:t xml:space="preserve"> </w:t>
      </w: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1F54F7" w:rsidRPr="00D03C74" w:rsidRDefault="001F54F7" w:rsidP="001F54F7">
      <w:pPr>
        <w:jc w:val="both"/>
        <w:rPr>
          <w:b/>
        </w:rPr>
      </w:pPr>
      <w:r>
        <w:rPr>
          <w:u w:val="single"/>
        </w:rPr>
        <w:t>Виступили</w:t>
      </w:r>
      <w:r>
        <w:t xml:space="preserve">: </w:t>
      </w:r>
      <w:r w:rsidRPr="00D03C74">
        <w:rPr>
          <w:b/>
        </w:rPr>
        <w:t>Козак Ю.І., Жук Д.А., Першина Н.Г.</w:t>
      </w:r>
    </w:p>
    <w:p w:rsidR="0065036A" w:rsidRPr="001F54F7" w:rsidRDefault="0065036A" w:rsidP="005E33F0">
      <w:pPr>
        <w:jc w:val="both"/>
        <w:rPr>
          <w:b/>
          <w:sz w:val="16"/>
          <w:szCs w:val="16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42265B" w:rsidRDefault="001F54F7" w:rsidP="001F54F7">
      <w:pPr>
        <w:pStyle w:val="3"/>
        <w:jc w:val="both"/>
        <w:rPr>
          <w:b w:val="0"/>
          <w:sz w:val="28"/>
          <w:szCs w:val="28"/>
        </w:rPr>
      </w:pPr>
      <w:r>
        <w:rPr>
          <w:bCs/>
          <w:sz w:val="28"/>
          <w:szCs w:val="28"/>
        </w:rPr>
        <w:lastRenderedPageBreak/>
        <w:t>ВИРІШИЛИ</w:t>
      </w:r>
      <w:r>
        <w:rPr>
          <w:b w:val="0"/>
          <w:sz w:val="28"/>
          <w:szCs w:val="28"/>
        </w:rPr>
        <w:t xml:space="preserve">: </w:t>
      </w:r>
    </w:p>
    <w:p w:rsidR="0042265B" w:rsidRPr="0042265B" w:rsidRDefault="0042265B" w:rsidP="0042265B">
      <w:pPr>
        <w:pStyle w:val="3"/>
        <w:numPr>
          <w:ilvl w:val="0"/>
          <w:numId w:val="25"/>
        </w:numPr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Д</w:t>
      </w:r>
      <w:r w:rsidR="001F54F7">
        <w:rPr>
          <w:b w:val="0"/>
          <w:sz w:val="28"/>
          <w:szCs w:val="28"/>
        </w:rPr>
        <w:t>оручити управлінню культури, національностей і релігій ОДА розробити Програму культурного обслуговування населення сільських районів області</w:t>
      </w:r>
      <w:r>
        <w:rPr>
          <w:b w:val="0"/>
          <w:sz w:val="28"/>
          <w:szCs w:val="28"/>
        </w:rPr>
        <w:t xml:space="preserve"> </w:t>
      </w:r>
    </w:p>
    <w:p w:rsidR="0065036A" w:rsidRDefault="0042265B" w:rsidP="0042265B">
      <w:pPr>
        <w:pStyle w:val="3"/>
        <w:numPr>
          <w:ilvl w:val="0"/>
          <w:numId w:val="25"/>
        </w:numPr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Скласти графік відвідування </w:t>
      </w:r>
      <w:proofErr w:type="spellStart"/>
      <w:r w:rsidRPr="0042265B">
        <w:rPr>
          <w:b w:val="0"/>
          <w:sz w:val="28"/>
          <w:szCs w:val="28"/>
          <w:lang w:val="ru-RU"/>
        </w:rPr>
        <w:t>підприємствами</w:t>
      </w:r>
      <w:proofErr w:type="spellEnd"/>
      <w:r w:rsidRPr="0042265B">
        <w:rPr>
          <w:b w:val="0"/>
          <w:sz w:val="28"/>
          <w:szCs w:val="28"/>
          <w:lang w:val="ru-RU"/>
        </w:rPr>
        <w:t xml:space="preserve">, </w:t>
      </w:r>
      <w:proofErr w:type="spellStart"/>
      <w:r w:rsidRPr="0042265B">
        <w:rPr>
          <w:b w:val="0"/>
          <w:sz w:val="28"/>
          <w:szCs w:val="28"/>
          <w:lang w:val="ru-RU"/>
        </w:rPr>
        <w:t>установами</w:t>
      </w:r>
      <w:proofErr w:type="spellEnd"/>
      <w:r w:rsidRPr="0042265B">
        <w:rPr>
          <w:b w:val="0"/>
          <w:sz w:val="28"/>
          <w:szCs w:val="28"/>
          <w:lang w:val="ru-RU"/>
        </w:rPr>
        <w:t xml:space="preserve"> та закладами </w:t>
      </w:r>
      <w:proofErr w:type="spellStart"/>
      <w:r w:rsidRPr="0042265B">
        <w:rPr>
          <w:b w:val="0"/>
          <w:sz w:val="28"/>
          <w:szCs w:val="28"/>
          <w:lang w:val="ru-RU"/>
        </w:rPr>
        <w:t>культури</w:t>
      </w:r>
      <w:proofErr w:type="spellEnd"/>
      <w:r w:rsidRPr="0042265B">
        <w:rPr>
          <w:b w:val="0"/>
          <w:sz w:val="28"/>
          <w:szCs w:val="28"/>
          <w:lang w:val="ru-RU"/>
        </w:rPr>
        <w:t xml:space="preserve">, </w:t>
      </w:r>
      <w:proofErr w:type="spellStart"/>
      <w:r w:rsidRPr="0042265B">
        <w:rPr>
          <w:b w:val="0"/>
          <w:sz w:val="28"/>
          <w:szCs w:val="28"/>
          <w:lang w:val="ru-RU"/>
        </w:rPr>
        <w:t>які</w:t>
      </w:r>
      <w:proofErr w:type="spellEnd"/>
      <w:r w:rsidRPr="0042265B">
        <w:rPr>
          <w:b w:val="0"/>
          <w:sz w:val="28"/>
          <w:szCs w:val="28"/>
          <w:lang w:val="ru-RU"/>
        </w:rPr>
        <w:t xml:space="preserve"> </w:t>
      </w:r>
      <w:proofErr w:type="spellStart"/>
      <w:r w:rsidRPr="0042265B">
        <w:rPr>
          <w:b w:val="0"/>
          <w:sz w:val="28"/>
          <w:szCs w:val="28"/>
          <w:lang w:val="ru-RU"/>
        </w:rPr>
        <w:t>фінансуються</w:t>
      </w:r>
      <w:proofErr w:type="spellEnd"/>
      <w:r w:rsidRPr="0042265B">
        <w:rPr>
          <w:b w:val="0"/>
          <w:sz w:val="28"/>
          <w:szCs w:val="28"/>
          <w:lang w:val="ru-RU"/>
        </w:rPr>
        <w:t xml:space="preserve"> з </w:t>
      </w:r>
      <w:proofErr w:type="spellStart"/>
      <w:r w:rsidRPr="0042265B">
        <w:rPr>
          <w:b w:val="0"/>
          <w:sz w:val="28"/>
          <w:szCs w:val="28"/>
          <w:lang w:val="ru-RU"/>
        </w:rPr>
        <w:t>обласного</w:t>
      </w:r>
      <w:proofErr w:type="spellEnd"/>
      <w:r w:rsidRPr="0042265B">
        <w:rPr>
          <w:b w:val="0"/>
          <w:sz w:val="28"/>
          <w:szCs w:val="28"/>
          <w:lang w:val="ru-RU"/>
        </w:rPr>
        <w:t xml:space="preserve"> бюджету</w:t>
      </w:r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сільських</w:t>
      </w:r>
      <w:proofErr w:type="spellEnd"/>
      <w:r>
        <w:rPr>
          <w:b w:val="0"/>
          <w:sz w:val="28"/>
          <w:szCs w:val="28"/>
          <w:lang w:val="ru-RU"/>
        </w:rPr>
        <w:t xml:space="preserve"> громад </w:t>
      </w:r>
      <w:proofErr w:type="spellStart"/>
      <w:r>
        <w:rPr>
          <w:b w:val="0"/>
          <w:sz w:val="28"/>
          <w:szCs w:val="28"/>
          <w:lang w:val="ru-RU"/>
        </w:rPr>
        <w:t>області</w:t>
      </w:r>
      <w:proofErr w:type="spellEnd"/>
      <w:r>
        <w:rPr>
          <w:b w:val="0"/>
          <w:sz w:val="28"/>
          <w:szCs w:val="28"/>
          <w:lang w:val="ru-RU"/>
        </w:rPr>
        <w:t>.</w:t>
      </w:r>
    </w:p>
    <w:p w:rsidR="00147875" w:rsidRPr="000C12DC" w:rsidRDefault="00147875" w:rsidP="00147875">
      <w:pPr>
        <w:numPr>
          <w:ilvl w:val="0"/>
          <w:numId w:val="25"/>
        </w:numPr>
        <w:tabs>
          <w:tab w:val="left" w:pos="1080"/>
        </w:tabs>
        <w:ind w:left="426" w:firstLine="0"/>
        <w:jc w:val="both"/>
      </w:pPr>
      <w:proofErr w:type="spellStart"/>
      <w:r>
        <w:rPr>
          <w:szCs w:val="28"/>
          <w:lang w:val="ru-RU"/>
        </w:rPr>
        <w:t>Щоквартально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 xml:space="preserve">надавати на розгляд </w:t>
      </w:r>
      <w:proofErr w:type="gramStart"/>
      <w:r>
        <w:rPr>
          <w:szCs w:val="28"/>
        </w:rPr>
        <w:t>проф</w:t>
      </w:r>
      <w:proofErr w:type="gramEnd"/>
      <w:r>
        <w:rPr>
          <w:szCs w:val="28"/>
        </w:rPr>
        <w:t xml:space="preserve">ільної постійної комісії </w:t>
      </w:r>
      <w:r w:rsidRPr="00237B37">
        <w:rPr>
          <w:szCs w:val="28"/>
        </w:rPr>
        <w:t>обласної ради з питань культури, духовності та спорту</w:t>
      </w:r>
      <w:r>
        <w:rPr>
          <w:szCs w:val="28"/>
        </w:rPr>
        <w:t xml:space="preserve"> відповідний графік відвідування.</w:t>
      </w:r>
    </w:p>
    <w:p w:rsidR="00147875" w:rsidRPr="00147875" w:rsidRDefault="00147875" w:rsidP="00147875">
      <w:pPr>
        <w:ind w:left="720"/>
        <w:rPr>
          <w:lang w:val="ru-RU" w:eastAsia="x-none"/>
        </w:rPr>
      </w:pPr>
    </w:p>
    <w:p w:rsidR="00147875" w:rsidRDefault="00147875" w:rsidP="0042265B">
      <w:pPr>
        <w:pStyle w:val="a5"/>
        <w:spacing w:line="300" w:lineRule="exact"/>
        <w:jc w:val="center"/>
        <w:rPr>
          <w:b/>
          <w:bCs/>
        </w:rPr>
      </w:pPr>
    </w:p>
    <w:p w:rsidR="0042265B" w:rsidRDefault="0042265B" w:rsidP="0042265B">
      <w:pPr>
        <w:pStyle w:val="a5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42265B" w:rsidRDefault="0042265B" w:rsidP="0042265B">
      <w:pPr>
        <w:pStyle w:val="a5"/>
        <w:spacing w:line="300" w:lineRule="exact"/>
        <w:jc w:val="center"/>
        <w:rPr>
          <w:b/>
          <w:bCs/>
        </w:rPr>
      </w:pPr>
    </w:p>
    <w:p w:rsidR="0042265B" w:rsidRDefault="0042265B" w:rsidP="0042265B">
      <w:pPr>
        <w:pStyle w:val="a5"/>
        <w:ind w:left="2832" w:firstLine="708"/>
      </w:pPr>
      <w:r>
        <w:t xml:space="preserve">за </w:t>
      </w:r>
      <w:r>
        <w:tab/>
      </w:r>
      <w:r>
        <w:tab/>
      </w:r>
      <w:r>
        <w:tab/>
        <w:t xml:space="preserve">– </w:t>
      </w:r>
      <w:r w:rsidR="00A57850">
        <w:t>4</w:t>
      </w:r>
    </w:p>
    <w:p w:rsidR="0042265B" w:rsidRDefault="0042265B" w:rsidP="0042265B">
      <w:pPr>
        <w:ind w:left="2832" w:firstLine="720"/>
        <w:jc w:val="both"/>
      </w:pPr>
      <w:r>
        <w:t>проти</w:t>
      </w:r>
      <w:r>
        <w:tab/>
      </w:r>
      <w:r>
        <w:tab/>
        <w:t>– ____</w:t>
      </w:r>
    </w:p>
    <w:p w:rsidR="0042265B" w:rsidRDefault="0042265B" w:rsidP="0042265B">
      <w:pPr>
        <w:ind w:left="2832" w:firstLine="720"/>
        <w:jc w:val="both"/>
      </w:pPr>
      <w:r>
        <w:t xml:space="preserve">утримались </w:t>
      </w:r>
      <w:r>
        <w:tab/>
        <w:t>– ____</w:t>
      </w:r>
    </w:p>
    <w:p w:rsidR="0042265B" w:rsidRDefault="0042265B" w:rsidP="0042265B">
      <w:pPr>
        <w:ind w:left="2832" w:firstLine="720"/>
        <w:jc w:val="both"/>
      </w:pPr>
      <w:r>
        <w:t xml:space="preserve">усього </w:t>
      </w:r>
      <w:r>
        <w:tab/>
      </w:r>
      <w:r>
        <w:tab/>
        <w:t xml:space="preserve">– </w:t>
      </w:r>
      <w:r w:rsidR="00A57850">
        <w:t>4</w:t>
      </w:r>
    </w:p>
    <w:p w:rsidR="0042265B" w:rsidRDefault="0042265B" w:rsidP="0042265B">
      <w:pPr>
        <w:rPr>
          <w:lang w:val="ru-RU" w:eastAsia="x-none"/>
        </w:rPr>
      </w:pPr>
    </w:p>
    <w:p w:rsidR="0042265B" w:rsidRDefault="0042265B" w:rsidP="0042265B">
      <w:pPr>
        <w:rPr>
          <w:lang w:val="ru-RU" w:eastAsia="x-none"/>
        </w:rPr>
      </w:pPr>
    </w:p>
    <w:p w:rsidR="0042265B" w:rsidRPr="00B913DB" w:rsidRDefault="00B913DB" w:rsidP="0042265B">
      <w:pPr>
        <w:rPr>
          <w:lang w:eastAsia="x-none"/>
        </w:rPr>
      </w:pPr>
      <w:r>
        <w:rPr>
          <w:u w:val="single"/>
        </w:rPr>
        <w:t>Інформація</w:t>
      </w:r>
      <w:r>
        <w:t xml:space="preserve">: </w:t>
      </w:r>
      <w:r>
        <w:rPr>
          <w:b/>
          <w:lang w:val="ru-RU"/>
        </w:rPr>
        <w:t>Козака Ю.</w:t>
      </w:r>
      <w:r>
        <w:rPr>
          <w:b/>
        </w:rPr>
        <w:t xml:space="preserve">І., </w:t>
      </w:r>
      <w:r>
        <w:t xml:space="preserve">щодо звернення </w:t>
      </w:r>
      <w:proofErr w:type="spellStart"/>
      <w:r>
        <w:t>Шаблій</w:t>
      </w:r>
      <w:proofErr w:type="spellEnd"/>
      <w:r>
        <w:t xml:space="preserve"> Віти Миколаївни</w:t>
      </w:r>
    </w:p>
    <w:p w:rsidR="00B913DB" w:rsidRDefault="00B913DB" w:rsidP="00B913DB">
      <w:pPr>
        <w:jc w:val="both"/>
        <w:rPr>
          <w:u w:val="single"/>
        </w:rPr>
      </w:pPr>
    </w:p>
    <w:p w:rsidR="00B913DB" w:rsidRPr="00D03C74" w:rsidRDefault="00B913DB" w:rsidP="00B913DB">
      <w:pPr>
        <w:jc w:val="both"/>
        <w:rPr>
          <w:b/>
        </w:rPr>
      </w:pPr>
      <w:r>
        <w:rPr>
          <w:u w:val="single"/>
        </w:rPr>
        <w:t>Виступили</w:t>
      </w:r>
      <w:r>
        <w:t xml:space="preserve">: </w:t>
      </w:r>
      <w:proofErr w:type="spellStart"/>
      <w:r>
        <w:rPr>
          <w:b/>
        </w:rPr>
        <w:t>Шаблій</w:t>
      </w:r>
      <w:proofErr w:type="spellEnd"/>
      <w:r>
        <w:rPr>
          <w:b/>
        </w:rPr>
        <w:t xml:space="preserve"> В.М., </w:t>
      </w:r>
      <w:proofErr w:type="spellStart"/>
      <w:r>
        <w:rPr>
          <w:b/>
        </w:rPr>
        <w:t>Шароваров</w:t>
      </w:r>
      <w:proofErr w:type="spellEnd"/>
      <w:r>
        <w:rPr>
          <w:b/>
        </w:rPr>
        <w:t xml:space="preserve"> О.В., Забара В.В., Жук Д.А., </w:t>
      </w:r>
      <w:proofErr w:type="spellStart"/>
      <w:r>
        <w:rPr>
          <w:b/>
        </w:rPr>
        <w:t>Боняк</w:t>
      </w:r>
      <w:proofErr w:type="spellEnd"/>
      <w:r>
        <w:rPr>
          <w:b/>
        </w:rPr>
        <w:t xml:space="preserve"> В.В.</w:t>
      </w:r>
    </w:p>
    <w:p w:rsidR="0042265B" w:rsidRPr="00B913DB" w:rsidRDefault="0042265B" w:rsidP="0042265B">
      <w:pPr>
        <w:rPr>
          <w:lang w:eastAsia="x-none"/>
        </w:rPr>
      </w:pPr>
    </w:p>
    <w:p w:rsidR="00B913DB" w:rsidRDefault="00B913DB" w:rsidP="00B913DB">
      <w:pPr>
        <w:pStyle w:val="3"/>
        <w:jc w:val="both"/>
        <w:rPr>
          <w:b w:val="0"/>
          <w:sz w:val="28"/>
          <w:szCs w:val="28"/>
        </w:rPr>
      </w:pPr>
      <w:r>
        <w:rPr>
          <w:bCs/>
          <w:sz w:val="28"/>
          <w:szCs w:val="28"/>
        </w:rPr>
        <w:t>ВИРІШИЛИ</w:t>
      </w:r>
      <w:r>
        <w:rPr>
          <w:b w:val="0"/>
          <w:sz w:val="28"/>
          <w:szCs w:val="28"/>
        </w:rPr>
        <w:t xml:space="preserve">: рекомендувати </w:t>
      </w:r>
      <w:proofErr w:type="spellStart"/>
      <w:r>
        <w:rPr>
          <w:b w:val="0"/>
          <w:sz w:val="28"/>
          <w:szCs w:val="28"/>
        </w:rPr>
        <w:t>Шаблій</w:t>
      </w:r>
      <w:proofErr w:type="spellEnd"/>
      <w:r>
        <w:rPr>
          <w:b w:val="0"/>
          <w:sz w:val="28"/>
          <w:szCs w:val="28"/>
        </w:rPr>
        <w:t xml:space="preserve"> В.М. звернутися за вирішенням трудового спору до суду.</w:t>
      </w:r>
    </w:p>
    <w:p w:rsidR="0042265B" w:rsidRPr="00B913DB" w:rsidRDefault="0042265B" w:rsidP="0042265B">
      <w:pPr>
        <w:rPr>
          <w:lang w:eastAsia="x-none"/>
        </w:rPr>
      </w:pPr>
    </w:p>
    <w:p w:rsidR="00B913DB" w:rsidRDefault="00B913DB" w:rsidP="00B913DB">
      <w:pPr>
        <w:pStyle w:val="a5"/>
        <w:spacing w:line="300" w:lineRule="exact"/>
        <w:jc w:val="center"/>
        <w:rPr>
          <w:b/>
          <w:bCs/>
        </w:rPr>
      </w:pPr>
    </w:p>
    <w:p w:rsidR="00B913DB" w:rsidRDefault="00B913DB" w:rsidP="00B913DB">
      <w:pPr>
        <w:pStyle w:val="a5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B913DB" w:rsidRDefault="00B913DB" w:rsidP="00B913DB">
      <w:pPr>
        <w:pStyle w:val="a5"/>
        <w:spacing w:line="300" w:lineRule="exact"/>
        <w:jc w:val="center"/>
        <w:rPr>
          <w:b/>
          <w:bCs/>
        </w:rPr>
      </w:pPr>
    </w:p>
    <w:p w:rsidR="00B913DB" w:rsidRDefault="00B913DB" w:rsidP="00B913DB">
      <w:pPr>
        <w:pStyle w:val="a5"/>
        <w:ind w:left="2832" w:firstLine="708"/>
      </w:pPr>
      <w:r>
        <w:t xml:space="preserve">за </w:t>
      </w:r>
      <w:r>
        <w:tab/>
      </w:r>
      <w:r>
        <w:tab/>
      </w:r>
      <w:r>
        <w:tab/>
        <w:t>– 3</w:t>
      </w:r>
    </w:p>
    <w:p w:rsidR="00B913DB" w:rsidRDefault="00B913DB" w:rsidP="00B913DB">
      <w:pPr>
        <w:ind w:left="2832" w:firstLine="720"/>
        <w:jc w:val="both"/>
      </w:pPr>
      <w:r>
        <w:t>проти</w:t>
      </w:r>
      <w:r>
        <w:tab/>
      </w:r>
      <w:r>
        <w:tab/>
        <w:t>– 1</w:t>
      </w:r>
      <w:r w:rsidR="00EC305D">
        <w:t xml:space="preserve"> </w:t>
      </w:r>
    </w:p>
    <w:p w:rsidR="00B913DB" w:rsidRDefault="00B913DB" w:rsidP="00B913DB">
      <w:pPr>
        <w:ind w:left="2832" w:firstLine="720"/>
        <w:jc w:val="both"/>
      </w:pPr>
      <w:r>
        <w:t xml:space="preserve">утримались </w:t>
      </w:r>
      <w:r>
        <w:tab/>
        <w:t>– ____</w:t>
      </w:r>
    </w:p>
    <w:p w:rsidR="00B913DB" w:rsidRDefault="00B913DB" w:rsidP="00B913DB">
      <w:pPr>
        <w:ind w:left="2832" w:firstLine="720"/>
        <w:jc w:val="both"/>
      </w:pPr>
      <w:r>
        <w:t xml:space="preserve">усього </w:t>
      </w:r>
      <w:r>
        <w:tab/>
      </w:r>
      <w:r>
        <w:tab/>
        <w:t>– 4</w:t>
      </w: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B913DB" w:rsidRDefault="00B913DB" w:rsidP="005E33F0">
      <w:pPr>
        <w:jc w:val="both"/>
        <w:rPr>
          <w:b/>
          <w:sz w:val="16"/>
          <w:szCs w:val="16"/>
          <w:lang w:val="ru-RU"/>
        </w:rPr>
      </w:pPr>
    </w:p>
    <w:p w:rsidR="00B913DB" w:rsidRDefault="00B913DB" w:rsidP="005E33F0">
      <w:pPr>
        <w:jc w:val="both"/>
        <w:rPr>
          <w:b/>
          <w:sz w:val="16"/>
          <w:szCs w:val="16"/>
          <w:lang w:val="ru-RU"/>
        </w:rPr>
      </w:pPr>
    </w:p>
    <w:p w:rsidR="0065036A" w:rsidRDefault="0065036A" w:rsidP="005E33F0">
      <w:pPr>
        <w:jc w:val="both"/>
        <w:rPr>
          <w:b/>
          <w:sz w:val="16"/>
          <w:szCs w:val="16"/>
          <w:lang w:val="ru-RU"/>
        </w:rPr>
      </w:pPr>
    </w:p>
    <w:p w:rsidR="00B913DB" w:rsidRDefault="00B913DB" w:rsidP="005E33F0">
      <w:pPr>
        <w:jc w:val="both"/>
        <w:rPr>
          <w:b/>
        </w:rPr>
      </w:pPr>
    </w:p>
    <w:p w:rsidR="005E33F0" w:rsidRPr="00B913DB" w:rsidRDefault="005E33F0" w:rsidP="005E33F0">
      <w:pPr>
        <w:jc w:val="both"/>
        <w:rPr>
          <w:b/>
        </w:rPr>
      </w:pPr>
      <w:r w:rsidRPr="00B913DB">
        <w:rPr>
          <w:b/>
        </w:rPr>
        <w:t>Голова комісії</w:t>
      </w:r>
      <w:r w:rsidRPr="00B913DB">
        <w:rPr>
          <w:b/>
        </w:rPr>
        <w:tab/>
      </w:r>
      <w:r w:rsidRPr="00B913DB">
        <w:rPr>
          <w:b/>
        </w:rPr>
        <w:tab/>
      </w:r>
      <w:r w:rsidRPr="00B913DB">
        <w:rPr>
          <w:b/>
        </w:rPr>
        <w:tab/>
      </w:r>
      <w:r w:rsidRPr="00B913DB">
        <w:rPr>
          <w:b/>
        </w:rPr>
        <w:tab/>
      </w:r>
      <w:r w:rsidRPr="00B913DB">
        <w:rPr>
          <w:b/>
        </w:rPr>
        <w:tab/>
      </w:r>
      <w:r w:rsidRPr="00B913DB">
        <w:rPr>
          <w:b/>
        </w:rPr>
        <w:tab/>
      </w:r>
      <w:r w:rsidR="0077030B" w:rsidRPr="00B913DB">
        <w:rPr>
          <w:b/>
          <w:lang w:val="ru-RU"/>
        </w:rPr>
        <w:t>Ю.</w:t>
      </w:r>
      <w:r w:rsidR="0077030B" w:rsidRPr="00B913DB">
        <w:rPr>
          <w:b/>
        </w:rPr>
        <w:t>І.КОЗАК</w:t>
      </w:r>
    </w:p>
    <w:p w:rsidR="005E33F0" w:rsidRDefault="005E33F0" w:rsidP="005E33F0">
      <w:pPr>
        <w:shd w:val="clear" w:color="auto" w:fill="FFFFFF"/>
        <w:tabs>
          <w:tab w:val="left" w:pos="7049"/>
        </w:tabs>
        <w:rPr>
          <w:spacing w:val="-10"/>
          <w:sz w:val="22"/>
          <w:szCs w:val="26"/>
        </w:rPr>
      </w:pPr>
      <w:r>
        <w:rPr>
          <w:spacing w:val="-10"/>
          <w:sz w:val="22"/>
          <w:szCs w:val="26"/>
        </w:rPr>
        <w:t xml:space="preserve">                                                                                                                                     </w:t>
      </w:r>
    </w:p>
    <w:p w:rsidR="005E33F0" w:rsidRPr="009428F1" w:rsidRDefault="005E33F0" w:rsidP="005E33F0">
      <w:pPr>
        <w:jc w:val="both"/>
        <w:rPr>
          <w:b/>
          <w:sz w:val="16"/>
          <w:szCs w:val="16"/>
        </w:rPr>
      </w:pPr>
    </w:p>
    <w:p w:rsidR="005E33F0" w:rsidRPr="009428F1" w:rsidRDefault="005E33F0" w:rsidP="005E33F0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5E33F0" w:rsidRDefault="005E33F0" w:rsidP="005E33F0">
      <w:pPr>
        <w:jc w:val="both"/>
        <w:rPr>
          <w:b/>
        </w:rPr>
      </w:pPr>
      <w:r>
        <w:rPr>
          <w:b/>
        </w:rPr>
        <w:t>Секретар комісії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7030B">
        <w:rPr>
          <w:b/>
        </w:rPr>
        <w:t>В.В.БОНЯК</w:t>
      </w:r>
    </w:p>
    <w:p w:rsidR="005E33F0" w:rsidRPr="009428F1" w:rsidRDefault="005E33F0" w:rsidP="005E33F0">
      <w:pPr>
        <w:shd w:val="clear" w:color="auto" w:fill="FFFFFF"/>
        <w:tabs>
          <w:tab w:val="left" w:pos="7049"/>
        </w:tabs>
        <w:rPr>
          <w:sz w:val="16"/>
          <w:szCs w:val="16"/>
        </w:rPr>
      </w:pPr>
      <w:r>
        <w:rPr>
          <w:spacing w:val="-10"/>
          <w:sz w:val="22"/>
          <w:szCs w:val="26"/>
        </w:rPr>
        <w:t xml:space="preserve">                                                                                                                                       </w:t>
      </w:r>
    </w:p>
    <w:sectPr w:rsidR="005E33F0" w:rsidRPr="009428F1" w:rsidSect="009A5D98">
      <w:headerReference w:type="even" r:id="rId21"/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82" w:rsidRDefault="006E3C82">
      <w:r>
        <w:separator/>
      </w:r>
    </w:p>
  </w:endnote>
  <w:endnote w:type="continuationSeparator" w:id="0">
    <w:p w:rsidR="006E3C82" w:rsidRDefault="006E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82" w:rsidRDefault="006E3C82">
      <w:r>
        <w:separator/>
      </w:r>
    </w:p>
  </w:footnote>
  <w:footnote w:type="continuationSeparator" w:id="0">
    <w:p w:rsidR="006E3C82" w:rsidRDefault="006E3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Default="009A5D98" w:rsidP="009A5D9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5D98" w:rsidRDefault="009A5D9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Default="009A5D98" w:rsidP="009A5D9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51FAA">
      <w:rPr>
        <w:rStyle w:val="a9"/>
        <w:noProof/>
      </w:rPr>
      <w:t>13</w:t>
    </w:r>
    <w:r>
      <w:rPr>
        <w:rStyle w:val="a9"/>
      </w:rPr>
      <w:fldChar w:fldCharType="end"/>
    </w:r>
  </w:p>
  <w:p w:rsidR="009A5D98" w:rsidRDefault="009A5D9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9EC"/>
    <w:multiLevelType w:val="hybridMultilevel"/>
    <w:tmpl w:val="5B3A4908"/>
    <w:lvl w:ilvl="0" w:tplc="D910BBF6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CF548A"/>
    <w:multiLevelType w:val="hybridMultilevel"/>
    <w:tmpl w:val="E12E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0A79C7"/>
    <w:multiLevelType w:val="hybridMultilevel"/>
    <w:tmpl w:val="A1222C9E"/>
    <w:lvl w:ilvl="0" w:tplc="FDAC6A5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8"/>
        </w:tabs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08"/>
        </w:tabs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28"/>
        </w:tabs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48"/>
        </w:tabs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68"/>
        </w:tabs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88"/>
        </w:tabs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08"/>
        </w:tabs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28"/>
        </w:tabs>
        <w:ind w:left="8028" w:hanging="180"/>
      </w:pPr>
    </w:lvl>
  </w:abstractNum>
  <w:abstractNum w:abstractNumId="3">
    <w:nsid w:val="2B6A358C"/>
    <w:multiLevelType w:val="hybridMultilevel"/>
    <w:tmpl w:val="E66ECE60"/>
    <w:lvl w:ilvl="0" w:tplc="10F4AA1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F754FC"/>
    <w:multiLevelType w:val="hybridMultilevel"/>
    <w:tmpl w:val="E7AC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90DFB"/>
    <w:multiLevelType w:val="hybridMultilevel"/>
    <w:tmpl w:val="46FA4774"/>
    <w:lvl w:ilvl="0" w:tplc="F5F68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76529"/>
    <w:multiLevelType w:val="hybridMultilevel"/>
    <w:tmpl w:val="F88807D2"/>
    <w:lvl w:ilvl="0" w:tplc="31920AEA">
      <w:start w:val="1"/>
      <w:numFmt w:val="decimal"/>
      <w:lvlText w:val="%1."/>
      <w:lvlJc w:val="left"/>
      <w:pPr>
        <w:ind w:left="1263" w:hanging="363"/>
      </w:pPr>
      <w:rPr>
        <w:rFonts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  <w:rPr>
        <w:rFonts w:cs="Times New Roman"/>
      </w:rPr>
    </w:lvl>
  </w:abstractNum>
  <w:abstractNum w:abstractNumId="7">
    <w:nsid w:val="48774D62"/>
    <w:multiLevelType w:val="hybridMultilevel"/>
    <w:tmpl w:val="269A32FE"/>
    <w:lvl w:ilvl="0" w:tplc="15DAD3F6">
      <w:start w:val="2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4A875950"/>
    <w:multiLevelType w:val="hybridMultilevel"/>
    <w:tmpl w:val="5AC24E1E"/>
    <w:lvl w:ilvl="0" w:tplc="412C9D0C">
      <w:start w:val="3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F6C2020"/>
    <w:multiLevelType w:val="hybridMultilevel"/>
    <w:tmpl w:val="3FF6495A"/>
    <w:lvl w:ilvl="0" w:tplc="1B98D6F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F53A5A"/>
    <w:multiLevelType w:val="hybridMultilevel"/>
    <w:tmpl w:val="AC12A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C6833"/>
    <w:multiLevelType w:val="hybridMultilevel"/>
    <w:tmpl w:val="ADDA2506"/>
    <w:lvl w:ilvl="0" w:tplc="BB7E83A2">
      <w:start w:val="1"/>
      <w:numFmt w:val="decimal"/>
      <w:lvlText w:val="СЛУХАЛИ 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4973F6"/>
    <w:multiLevelType w:val="hybridMultilevel"/>
    <w:tmpl w:val="E6A04C2A"/>
    <w:lvl w:ilvl="0" w:tplc="36E0B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7A4AC0"/>
    <w:multiLevelType w:val="hybridMultilevel"/>
    <w:tmpl w:val="B038F90A"/>
    <w:lvl w:ilvl="0" w:tplc="B3566B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C7401E"/>
    <w:multiLevelType w:val="hybridMultilevel"/>
    <w:tmpl w:val="F932B2A0"/>
    <w:lvl w:ilvl="0" w:tplc="0BFC18E8">
      <w:start w:val="18"/>
      <w:numFmt w:val="decimal"/>
      <w:lvlText w:val="СЛУХАЛИ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BCD70AF"/>
    <w:multiLevelType w:val="hybridMultilevel"/>
    <w:tmpl w:val="9D1A611A"/>
    <w:lvl w:ilvl="0" w:tplc="B2DE8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7501E9"/>
    <w:multiLevelType w:val="hybridMultilevel"/>
    <w:tmpl w:val="E6A04C2A"/>
    <w:lvl w:ilvl="0" w:tplc="36E0B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161F0F"/>
    <w:multiLevelType w:val="multilevel"/>
    <w:tmpl w:val="40986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E1C66F6"/>
    <w:multiLevelType w:val="hybridMultilevel"/>
    <w:tmpl w:val="A30C97B0"/>
    <w:lvl w:ilvl="0" w:tplc="2FF66F1A">
      <w:start w:val="2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>
    <w:nsid w:val="7B275983"/>
    <w:multiLevelType w:val="hybridMultilevel"/>
    <w:tmpl w:val="5978BEE6"/>
    <w:lvl w:ilvl="0" w:tplc="F18E67BE">
      <w:start w:val="27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1">
    <w:nsid w:val="7BC10077"/>
    <w:multiLevelType w:val="hybridMultilevel"/>
    <w:tmpl w:val="9F4EDFF6"/>
    <w:lvl w:ilvl="0" w:tplc="7512A43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3D5BAE"/>
    <w:multiLevelType w:val="hybridMultilevel"/>
    <w:tmpl w:val="28464F78"/>
    <w:lvl w:ilvl="0" w:tplc="0722EA9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16"/>
  </w:num>
  <w:num w:numId="6">
    <w:abstractNumId w:val="15"/>
  </w:num>
  <w:num w:numId="7">
    <w:abstractNumId w:val="21"/>
  </w:num>
  <w:num w:numId="8">
    <w:abstractNumId w:val="9"/>
  </w:num>
  <w:num w:numId="9">
    <w:abstractNumId w:val="19"/>
  </w:num>
  <w:num w:numId="10">
    <w:abstractNumId w:val="7"/>
  </w:num>
  <w:num w:numId="11">
    <w:abstractNumId w:val="6"/>
  </w:num>
  <w:num w:numId="12">
    <w:abstractNumId w:val="8"/>
  </w:num>
  <w:num w:numId="13">
    <w:abstractNumId w:val="20"/>
  </w:num>
  <w:num w:numId="14">
    <w:abstractNumId w:val="2"/>
  </w:num>
  <w:num w:numId="15">
    <w:abstractNumId w:val="0"/>
  </w:num>
  <w:num w:numId="16">
    <w:abstractNumId w:val="3"/>
  </w:num>
  <w:num w:numId="17">
    <w:abstractNumId w:val="5"/>
  </w:num>
  <w:num w:numId="18">
    <w:abstractNumId w:val="1"/>
  </w:num>
  <w:num w:numId="19">
    <w:abstractNumId w:val="14"/>
  </w:num>
  <w:num w:numId="20">
    <w:abstractNumId w:val="22"/>
  </w:num>
  <w:num w:numId="21">
    <w:abstractNumId w:val="13"/>
  </w:num>
  <w:num w:numId="22">
    <w:abstractNumId w:val="17"/>
  </w:num>
  <w:num w:numId="23">
    <w:abstractNumId w:val="4"/>
  </w:num>
  <w:num w:numId="24">
    <w:abstractNumId w:val="18"/>
  </w:num>
  <w:num w:numId="2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2911"/>
    <w:rsid w:val="00004D05"/>
    <w:rsid w:val="00017C5D"/>
    <w:rsid w:val="0002253C"/>
    <w:rsid w:val="000225DB"/>
    <w:rsid w:val="000231FD"/>
    <w:rsid w:val="0003047B"/>
    <w:rsid w:val="000319FF"/>
    <w:rsid w:val="000337E6"/>
    <w:rsid w:val="00043758"/>
    <w:rsid w:val="000457F6"/>
    <w:rsid w:val="00047922"/>
    <w:rsid w:val="00064E14"/>
    <w:rsid w:val="00065070"/>
    <w:rsid w:val="00070AC5"/>
    <w:rsid w:val="00080D27"/>
    <w:rsid w:val="00091B4A"/>
    <w:rsid w:val="00096050"/>
    <w:rsid w:val="000A52D9"/>
    <w:rsid w:val="000C5881"/>
    <w:rsid w:val="000C72CA"/>
    <w:rsid w:val="000E4BD8"/>
    <w:rsid w:val="000E64B4"/>
    <w:rsid w:val="000E6565"/>
    <w:rsid w:val="000F4396"/>
    <w:rsid w:val="000F628A"/>
    <w:rsid w:val="001015EF"/>
    <w:rsid w:val="00112192"/>
    <w:rsid w:val="00115D0F"/>
    <w:rsid w:val="00116976"/>
    <w:rsid w:val="00121085"/>
    <w:rsid w:val="00123242"/>
    <w:rsid w:val="00125E0E"/>
    <w:rsid w:val="00132F11"/>
    <w:rsid w:val="001370A2"/>
    <w:rsid w:val="00143364"/>
    <w:rsid w:val="00147875"/>
    <w:rsid w:val="00157D95"/>
    <w:rsid w:val="001610C2"/>
    <w:rsid w:val="001655EF"/>
    <w:rsid w:val="00167892"/>
    <w:rsid w:val="001732AA"/>
    <w:rsid w:val="00182957"/>
    <w:rsid w:val="00187AEA"/>
    <w:rsid w:val="0019152A"/>
    <w:rsid w:val="00191E91"/>
    <w:rsid w:val="001B06FA"/>
    <w:rsid w:val="001B52D3"/>
    <w:rsid w:val="001C1E7C"/>
    <w:rsid w:val="001D46E0"/>
    <w:rsid w:val="001D69A8"/>
    <w:rsid w:val="001E0EC1"/>
    <w:rsid w:val="001E742B"/>
    <w:rsid w:val="001E7F52"/>
    <w:rsid w:val="001F0330"/>
    <w:rsid w:val="001F54F7"/>
    <w:rsid w:val="00201707"/>
    <w:rsid w:val="00203DBE"/>
    <w:rsid w:val="00212085"/>
    <w:rsid w:val="0021346E"/>
    <w:rsid w:val="002152D7"/>
    <w:rsid w:val="002154FB"/>
    <w:rsid w:val="00217365"/>
    <w:rsid w:val="00227838"/>
    <w:rsid w:val="00236640"/>
    <w:rsid w:val="002445A8"/>
    <w:rsid w:val="0024652D"/>
    <w:rsid w:val="002509DA"/>
    <w:rsid w:val="00251FAA"/>
    <w:rsid w:val="002611EC"/>
    <w:rsid w:val="00267120"/>
    <w:rsid w:val="0026732F"/>
    <w:rsid w:val="00267796"/>
    <w:rsid w:val="00274EA9"/>
    <w:rsid w:val="0028025E"/>
    <w:rsid w:val="00281C03"/>
    <w:rsid w:val="00283216"/>
    <w:rsid w:val="002861E7"/>
    <w:rsid w:val="00286662"/>
    <w:rsid w:val="0029648D"/>
    <w:rsid w:val="00296BF4"/>
    <w:rsid w:val="0029745F"/>
    <w:rsid w:val="002A0D62"/>
    <w:rsid w:val="002A46E6"/>
    <w:rsid w:val="002D71A7"/>
    <w:rsid w:val="002E4B38"/>
    <w:rsid w:val="002E50D6"/>
    <w:rsid w:val="002E56F4"/>
    <w:rsid w:val="002F3B97"/>
    <w:rsid w:val="002F5B94"/>
    <w:rsid w:val="00301780"/>
    <w:rsid w:val="00304032"/>
    <w:rsid w:val="00311262"/>
    <w:rsid w:val="00313D46"/>
    <w:rsid w:val="003234BE"/>
    <w:rsid w:val="0032480D"/>
    <w:rsid w:val="00326C25"/>
    <w:rsid w:val="00330980"/>
    <w:rsid w:val="00334E08"/>
    <w:rsid w:val="0033698C"/>
    <w:rsid w:val="00337CA7"/>
    <w:rsid w:val="003540C9"/>
    <w:rsid w:val="003623E3"/>
    <w:rsid w:val="003677EC"/>
    <w:rsid w:val="00377B75"/>
    <w:rsid w:val="00390074"/>
    <w:rsid w:val="00391CEB"/>
    <w:rsid w:val="003929CB"/>
    <w:rsid w:val="00392EC0"/>
    <w:rsid w:val="003A0C40"/>
    <w:rsid w:val="003A1314"/>
    <w:rsid w:val="003A7D2D"/>
    <w:rsid w:val="003B1FE4"/>
    <w:rsid w:val="003B7DF7"/>
    <w:rsid w:val="003C0FB8"/>
    <w:rsid w:val="003D2BAE"/>
    <w:rsid w:val="003E26EE"/>
    <w:rsid w:val="003E3923"/>
    <w:rsid w:val="003F37C8"/>
    <w:rsid w:val="0040112C"/>
    <w:rsid w:val="0042265B"/>
    <w:rsid w:val="004231F7"/>
    <w:rsid w:val="00426CA5"/>
    <w:rsid w:val="0043480B"/>
    <w:rsid w:val="00443C30"/>
    <w:rsid w:val="00444080"/>
    <w:rsid w:val="00450ECF"/>
    <w:rsid w:val="00451C27"/>
    <w:rsid w:val="00453ACB"/>
    <w:rsid w:val="0045518A"/>
    <w:rsid w:val="004676DA"/>
    <w:rsid w:val="00474E6D"/>
    <w:rsid w:val="004802BE"/>
    <w:rsid w:val="00480D19"/>
    <w:rsid w:val="0048190B"/>
    <w:rsid w:val="00486A43"/>
    <w:rsid w:val="00490EFF"/>
    <w:rsid w:val="00492273"/>
    <w:rsid w:val="004960D2"/>
    <w:rsid w:val="004A34C7"/>
    <w:rsid w:val="004A7974"/>
    <w:rsid w:val="004B07CB"/>
    <w:rsid w:val="004B0929"/>
    <w:rsid w:val="004B1FB4"/>
    <w:rsid w:val="004B27FB"/>
    <w:rsid w:val="004B4DA2"/>
    <w:rsid w:val="004C56F3"/>
    <w:rsid w:val="004D289D"/>
    <w:rsid w:val="004D48E3"/>
    <w:rsid w:val="004E0A6A"/>
    <w:rsid w:val="004E17A8"/>
    <w:rsid w:val="004E708A"/>
    <w:rsid w:val="004F26D9"/>
    <w:rsid w:val="00501DBD"/>
    <w:rsid w:val="00523024"/>
    <w:rsid w:val="005249EA"/>
    <w:rsid w:val="005269A3"/>
    <w:rsid w:val="005308FE"/>
    <w:rsid w:val="005323D7"/>
    <w:rsid w:val="005417B5"/>
    <w:rsid w:val="005522AF"/>
    <w:rsid w:val="005529E7"/>
    <w:rsid w:val="00555BD7"/>
    <w:rsid w:val="00565B8F"/>
    <w:rsid w:val="005723DA"/>
    <w:rsid w:val="0057529C"/>
    <w:rsid w:val="00584198"/>
    <w:rsid w:val="0058532B"/>
    <w:rsid w:val="00585C1B"/>
    <w:rsid w:val="005929D7"/>
    <w:rsid w:val="005A4653"/>
    <w:rsid w:val="005B445C"/>
    <w:rsid w:val="005B6EDC"/>
    <w:rsid w:val="005D3AB3"/>
    <w:rsid w:val="005E1F8D"/>
    <w:rsid w:val="005E33F0"/>
    <w:rsid w:val="005E4918"/>
    <w:rsid w:val="005E5884"/>
    <w:rsid w:val="005F4C7A"/>
    <w:rsid w:val="00600604"/>
    <w:rsid w:val="0060172F"/>
    <w:rsid w:val="00624ECB"/>
    <w:rsid w:val="0063577E"/>
    <w:rsid w:val="006360F9"/>
    <w:rsid w:val="00644E10"/>
    <w:rsid w:val="00645729"/>
    <w:rsid w:val="0065036A"/>
    <w:rsid w:val="00652961"/>
    <w:rsid w:val="00654DFF"/>
    <w:rsid w:val="00662EBE"/>
    <w:rsid w:val="00671ABB"/>
    <w:rsid w:val="00691C46"/>
    <w:rsid w:val="00692F4E"/>
    <w:rsid w:val="006A3516"/>
    <w:rsid w:val="006A452A"/>
    <w:rsid w:val="006B367B"/>
    <w:rsid w:val="006C3254"/>
    <w:rsid w:val="006D3A54"/>
    <w:rsid w:val="006D5312"/>
    <w:rsid w:val="006D555F"/>
    <w:rsid w:val="006D7ACB"/>
    <w:rsid w:val="006E3C82"/>
    <w:rsid w:val="006E44CA"/>
    <w:rsid w:val="00706286"/>
    <w:rsid w:val="00713D6F"/>
    <w:rsid w:val="00714405"/>
    <w:rsid w:val="0071471D"/>
    <w:rsid w:val="00716E74"/>
    <w:rsid w:val="00724B65"/>
    <w:rsid w:val="00725277"/>
    <w:rsid w:val="007302A8"/>
    <w:rsid w:val="00741029"/>
    <w:rsid w:val="00742E67"/>
    <w:rsid w:val="00744BDB"/>
    <w:rsid w:val="00750EDB"/>
    <w:rsid w:val="00755DF8"/>
    <w:rsid w:val="00762CB4"/>
    <w:rsid w:val="007672C3"/>
    <w:rsid w:val="00767788"/>
    <w:rsid w:val="0077030B"/>
    <w:rsid w:val="007870C0"/>
    <w:rsid w:val="00792130"/>
    <w:rsid w:val="00793251"/>
    <w:rsid w:val="007A0A2B"/>
    <w:rsid w:val="007A2A3B"/>
    <w:rsid w:val="007A38CF"/>
    <w:rsid w:val="007A6005"/>
    <w:rsid w:val="007A64ED"/>
    <w:rsid w:val="007C179B"/>
    <w:rsid w:val="007C2D14"/>
    <w:rsid w:val="007D2966"/>
    <w:rsid w:val="007D4CDE"/>
    <w:rsid w:val="00801D2F"/>
    <w:rsid w:val="00820154"/>
    <w:rsid w:val="00822D16"/>
    <w:rsid w:val="0082358E"/>
    <w:rsid w:val="00830278"/>
    <w:rsid w:val="008415E1"/>
    <w:rsid w:val="00862505"/>
    <w:rsid w:val="0086399A"/>
    <w:rsid w:val="00882EDB"/>
    <w:rsid w:val="008A047E"/>
    <w:rsid w:val="008A0871"/>
    <w:rsid w:val="008A3661"/>
    <w:rsid w:val="008A4F15"/>
    <w:rsid w:val="008A6612"/>
    <w:rsid w:val="008B2E37"/>
    <w:rsid w:val="008D5591"/>
    <w:rsid w:val="008E029A"/>
    <w:rsid w:val="008E4B6D"/>
    <w:rsid w:val="00912DC9"/>
    <w:rsid w:val="00914319"/>
    <w:rsid w:val="00930AF2"/>
    <w:rsid w:val="00931EA7"/>
    <w:rsid w:val="009401E7"/>
    <w:rsid w:val="0094330E"/>
    <w:rsid w:val="00951BED"/>
    <w:rsid w:val="009634B3"/>
    <w:rsid w:val="00973652"/>
    <w:rsid w:val="0097596D"/>
    <w:rsid w:val="0098235F"/>
    <w:rsid w:val="00991B09"/>
    <w:rsid w:val="00996371"/>
    <w:rsid w:val="00996862"/>
    <w:rsid w:val="00997FE2"/>
    <w:rsid w:val="009A5D98"/>
    <w:rsid w:val="009A7313"/>
    <w:rsid w:val="009B5F8E"/>
    <w:rsid w:val="009C56CB"/>
    <w:rsid w:val="009D00DF"/>
    <w:rsid w:val="009D0C61"/>
    <w:rsid w:val="009D1795"/>
    <w:rsid w:val="009D2F47"/>
    <w:rsid w:val="009E189F"/>
    <w:rsid w:val="009E5F20"/>
    <w:rsid w:val="009F5716"/>
    <w:rsid w:val="009F7108"/>
    <w:rsid w:val="00A071CE"/>
    <w:rsid w:val="00A14C5C"/>
    <w:rsid w:val="00A167E7"/>
    <w:rsid w:val="00A17CEB"/>
    <w:rsid w:val="00A2691B"/>
    <w:rsid w:val="00A26BCD"/>
    <w:rsid w:val="00A32497"/>
    <w:rsid w:val="00A33E70"/>
    <w:rsid w:val="00A350A8"/>
    <w:rsid w:val="00A513BF"/>
    <w:rsid w:val="00A57850"/>
    <w:rsid w:val="00A62A48"/>
    <w:rsid w:val="00A74A44"/>
    <w:rsid w:val="00A84C09"/>
    <w:rsid w:val="00AA0D47"/>
    <w:rsid w:val="00AA168D"/>
    <w:rsid w:val="00AA172D"/>
    <w:rsid w:val="00AB015B"/>
    <w:rsid w:val="00AB65CB"/>
    <w:rsid w:val="00AB6F5B"/>
    <w:rsid w:val="00AD6F2F"/>
    <w:rsid w:val="00AD76A7"/>
    <w:rsid w:val="00AD7F86"/>
    <w:rsid w:val="00AE1C6F"/>
    <w:rsid w:val="00B0521C"/>
    <w:rsid w:val="00B05828"/>
    <w:rsid w:val="00B076E0"/>
    <w:rsid w:val="00B14108"/>
    <w:rsid w:val="00B14E77"/>
    <w:rsid w:val="00B21860"/>
    <w:rsid w:val="00B2452C"/>
    <w:rsid w:val="00B27CCE"/>
    <w:rsid w:val="00B60B60"/>
    <w:rsid w:val="00B61639"/>
    <w:rsid w:val="00B62D22"/>
    <w:rsid w:val="00B76D43"/>
    <w:rsid w:val="00B77974"/>
    <w:rsid w:val="00B913DB"/>
    <w:rsid w:val="00BA2736"/>
    <w:rsid w:val="00BA4AB2"/>
    <w:rsid w:val="00BA67C0"/>
    <w:rsid w:val="00BA728B"/>
    <w:rsid w:val="00BB70AF"/>
    <w:rsid w:val="00BC08C2"/>
    <w:rsid w:val="00BD126C"/>
    <w:rsid w:val="00BD7967"/>
    <w:rsid w:val="00BF17F7"/>
    <w:rsid w:val="00C06387"/>
    <w:rsid w:val="00C0692D"/>
    <w:rsid w:val="00C07A83"/>
    <w:rsid w:val="00C12BE2"/>
    <w:rsid w:val="00C225A5"/>
    <w:rsid w:val="00C25E66"/>
    <w:rsid w:val="00C277AB"/>
    <w:rsid w:val="00C30C78"/>
    <w:rsid w:val="00C37656"/>
    <w:rsid w:val="00C37EA7"/>
    <w:rsid w:val="00C658A1"/>
    <w:rsid w:val="00C76A51"/>
    <w:rsid w:val="00C77D65"/>
    <w:rsid w:val="00C85D3E"/>
    <w:rsid w:val="00C953A5"/>
    <w:rsid w:val="00CA2446"/>
    <w:rsid w:val="00CA4B5D"/>
    <w:rsid w:val="00CA69F8"/>
    <w:rsid w:val="00CD5517"/>
    <w:rsid w:val="00CD6DBA"/>
    <w:rsid w:val="00CD748A"/>
    <w:rsid w:val="00CE16D6"/>
    <w:rsid w:val="00CF5E22"/>
    <w:rsid w:val="00D02063"/>
    <w:rsid w:val="00D03C74"/>
    <w:rsid w:val="00D177C6"/>
    <w:rsid w:val="00D612FA"/>
    <w:rsid w:val="00D63901"/>
    <w:rsid w:val="00D73C66"/>
    <w:rsid w:val="00D74C9A"/>
    <w:rsid w:val="00D76614"/>
    <w:rsid w:val="00D80144"/>
    <w:rsid w:val="00D81348"/>
    <w:rsid w:val="00D8262C"/>
    <w:rsid w:val="00D828BB"/>
    <w:rsid w:val="00D83D41"/>
    <w:rsid w:val="00D8587A"/>
    <w:rsid w:val="00D9048C"/>
    <w:rsid w:val="00D912AC"/>
    <w:rsid w:val="00DA01A7"/>
    <w:rsid w:val="00DB3A0D"/>
    <w:rsid w:val="00DB3CE8"/>
    <w:rsid w:val="00DB7E26"/>
    <w:rsid w:val="00DC3141"/>
    <w:rsid w:val="00DD0567"/>
    <w:rsid w:val="00DD2740"/>
    <w:rsid w:val="00DD5DDE"/>
    <w:rsid w:val="00DE5EBD"/>
    <w:rsid w:val="00E00714"/>
    <w:rsid w:val="00E01119"/>
    <w:rsid w:val="00E07A1D"/>
    <w:rsid w:val="00E15622"/>
    <w:rsid w:val="00E32012"/>
    <w:rsid w:val="00E4347B"/>
    <w:rsid w:val="00E47C9A"/>
    <w:rsid w:val="00E47D1F"/>
    <w:rsid w:val="00E52193"/>
    <w:rsid w:val="00E577FF"/>
    <w:rsid w:val="00E66AB7"/>
    <w:rsid w:val="00E9104F"/>
    <w:rsid w:val="00E929D6"/>
    <w:rsid w:val="00E92F41"/>
    <w:rsid w:val="00EA02FD"/>
    <w:rsid w:val="00EA3A40"/>
    <w:rsid w:val="00EB6D61"/>
    <w:rsid w:val="00EB6D67"/>
    <w:rsid w:val="00EC305D"/>
    <w:rsid w:val="00EC462A"/>
    <w:rsid w:val="00EC7574"/>
    <w:rsid w:val="00ED781D"/>
    <w:rsid w:val="00EE3B30"/>
    <w:rsid w:val="00F05B21"/>
    <w:rsid w:val="00F0608F"/>
    <w:rsid w:val="00F066A2"/>
    <w:rsid w:val="00F06D75"/>
    <w:rsid w:val="00F16051"/>
    <w:rsid w:val="00F16621"/>
    <w:rsid w:val="00F224F3"/>
    <w:rsid w:val="00F31A11"/>
    <w:rsid w:val="00F3517A"/>
    <w:rsid w:val="00F72BF8"/>
    <w:rsid w:val="00F777AB"/>
    <w:rsid w:val="00F8299C"/>
    <w:rsid w:val="00F82F19"/>
    <w:rsid w:val="00F86515"/>
    <w:rsid w:val="00F95E02"/>
    <w:rsid w:val="00FB6E15"/>
    <w:rsid w:val="00FB7D49"/>
    <w:rsid w:val="00FC202C"/>
    <w:rsid w:val="00FC7128"/>
    <w:rsid w:val="00FE1DF5"/>
    <w:rsid w:val="00FE368F"/>
    <w:rsid w:val="00FE3DC2"/>
    <w:rsid w:val="00FF0F0F"/>
    <w:rsid w:val="00FF2810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a4">
    <w:name w:val="Body Text Indent"/>
    <w:basedOn w:val="a"/>
    <w:pPr>
      <w:ind w:firstLine="720"/>
      <w:jc w:val="both"/>
    </w:pPr>
    <w:rPr>
      <w:szCs w:val="20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styleId="20">
    <w:name w:val="Body Text Indent 2"/>
    <w:basedOn w:val="a"/>
    <w:pPr>
      <w:ind w:firstLine="709"/>
      <w:jc w:val="both"/>
    </w:pPr>
    <w:rPr>
      <w:b/>
      <w:szCs w:val="20"/>
    </w:rPr>
  </w:style>
  <w:style w:type="paragraph" w:customStyle="1" w:styleId="FR1">
    <w:name w:val="FR1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9A5D98"/>
  </w:style>
  <w:style w:type="paragraph" w:customStyle="1" w:styleId="aa">
    <w:name w:val=" 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d">
    <w:name w:val="footer"/>
    <w:basedOn w:val="a"/>
    <w:link w:val="ae"/>
    <w:rsid w:val="00E66A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">
    <w:name w:val="Hyperlink"/>
    <w:basedOn w:val="a0"/>
    <w:rsid w:val="00426CA5"/>
    <w:rPr>
      <w:color w:val="0000FF"/>
      <w:u w:val="single"/>
    </w:rPr>
  </w:style>
  <w:style w:type="paragraph" w:styleId="af0">
    <w:name w:val="Normal (Web)"/>
    <w:basedOn w:val="a"/>
    <w:rsid w:val="003623E3"/>
    <w:pPr>
      <w:spacing w:before="100" w:beforeAutospacing="1" w:after="100" w:afterAutospacing="1"/>
    </w:pPr>
    <w:rPr>
      <w:sz w:val="24"/>
      <w:lang w:val="ru-RU"/>
    </w:rPr>
  </w:style>
  <w:style w:type="paragraph" w:customStyle="1" w:styleId="ListParagraph">
    <w:name w:val="List Paragraph"/>
    <w:basedOn w:val="a"/>
    <w:rsid w:val="00C37EA7"/>
    <w:pPr>
      <w:ind w:left="720"/>
      <w:contextualSpacing/>
    </w:pPr>
    <w:rPr>
      <w:rFonts w:eastAsia="Calibri"/>
      <w:szCs w:val="28"/>
      <w:lang w:val="ru-RU"/>
    </w:rPr>
  </w:style>
  <w:style w:type="character" w:styleId="af1">
    <w:name w:val="Strong"/>
    <w:basedOn w:val="a0"/>
    <w:qFormat/>
    <w:rsid w:val="00F3517A"/>
    <w:rPr>
      <w:b/>
      <w:bCs/>
    </w:rPr>
  </w:style>
  <w:style w:type="paragraph" w:customStyle="1" w:styleId="af2">
    <w:name w:val="Знак Знак Знак Знак Знак Знак Знак Знак Знак"/>
    <w:basedOn w:val="a"/>
    <w:rsid w:val="00DB3A0D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A7313"/>
    <w:rPr>
      <w:rFonts w:eastAsia="Arial Unicode MS"/>
      <w:b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a4">
    <w:name w:val="Body Text Indent"/>
    <w:basedOn w:val="a"/>
    <w:pPr>
      <w:ind w:firstLine="720"/>
      <w:jc w:val="both"/>
    </w:pPr>
    <w:rPr>
      <w:szCs w:val="20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styleId="20">
    <w:name w:val="Body Text Indent 2"/>
    <w:basedOn w:val="a"/>
    <w:pPr>
      <w:ind w:firstLine="709"/>
      <w:jc w:val="both"/>
    </w:pPr>
    <w:rPr>
      <w:b/>
      <w:szCs w:val="20"/>
    </w:rPr>
  </w:style>
  <w:style w:type="paragraph" w:customStyle="1" w:styleId="FR1">
    <w:name w:val="FR1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9A5D98"/>
  </w:style>
  <w:style w:type="paragraph" w:customStyle="1" w:styleId="aa">
    <w:name w:val=" 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d">
    <w:name w:val="footer"/>
    <w:basedOn w:val="a"/>
    <w:link w:val="ae"/>
    <w:rsid w:val="00E66A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">
    <w:name w:val="Hyperlink"/>
    <w:basedOn w:val="a0"/>
    <w:rsid w:val="00426CA5"/>
    <w:rPr>
      <w:color w:val="0000FF"/>
      <w:u w:val="single"/>
    </w:rPr>
  </w:style>
  <w:style w:type="paragraph" w:styleId="af0">
    <w:name w:val="Normal (Web)"/>
    <w:basedOn w:val="a"/>
    <w:rsid w:val="003623E3"/>
    <w:pPr>
      <w:spacing w:before="100" w:beforeAutospacing="1" w:after="100" w:afterAutospacing="1"/>
    </w:pPr>
    <w:rPr>
      <w:sz w:val="24"/>
      <w:lang w:val="ru-RU"/>
    </w:rPr>
  </w:style>
  <w:style w:type="paragraph" w:customStyle="1" w:styleId="ListParagraph">
    <w:name w:val="List Paragraph"/>
    <w:basedOn w:val="a"/>
    <w:rsid w:val="00C37EA7"/>
    <w:pPr>
      <w:ind w:left="720"/>
      <w:contextualSpacing/>
    </w:pPr>
    <w:rPr>
      <w:rFonts w:eastAsia="Calibri"/>
      <w:szCs w:val="28"/>
      <w:lang w:val="ru-RU"/>
    </w:rPr>
  </w:style>
  <w:style w:type="character" w:styleId="af1">
    <w:name w:val="Strong"/>
    <w:basedOn w:val="a0"/>
    <w:qFormat/>
    <w:rsid w:val="00F3517A"/>
    <w:rPr>
      <w:b/>
      <w:bCs/>
    </w:rPr>
  </w:style>
  <w:style w:type="paragraph" w:customStyle="1" w:styleId="af2">
    <w:name w:val="Знак Знак Знак Знак Знак Знак Знак Знак Знак"/>
    <w:basedOn w:val="a"/>
    <w:rsid w:val="00DB3A0D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A7313"/>
    <w:rPr>
      <w:rFonts w:eastAsia="Arial Unicode MS"/>
      <w:b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blrada.dp.ua/depcorp/session8/307" TargetMode="External"/><Relationship Id="rId18" Type="http://schemas.openxmlformats.org/officeDocument/2006/relationships/hyperlink" Target="http://oblrada.dp.ua/official-records/projects/pro_trudovi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oblrada.dp.ua/official-records/projects/pro_PK" TargetMode="External"/><Relationship Id="rId17" Type="http://schemas.openxmlformats.org/officeDocument/2006/relationships/hyperlink" Target="http://oblrada.dp.ua/official-records/projects/pro_trudov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blrada.dp.ua/depcorp/session8/349" TargetMode="External"/><Relationship Id="rId20" Type="http://schemas.openxmlformats.org/officeDocument/2006/relationships/hyperlink" Target="http://www.oblrada.dp.ua/depcorp/session8/36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blrada.dp.ua/official-records/projects/pro_dijalnis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blrada.dp.ua/depcorp/session8/39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blrada.dp.ua/official-records/projects/pro_trudovi" TargetMode="External"/><Relationship Id="rId19" Type="http://schemas.openxmlformats.org/officeDocument/2006/relationships/hyperlink" Target="http://www.oblrada.dp.ua/depcorp/session8/3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lrada.dp.ua/official-records/projects/bjyd" TargetMode="External"/><Relationship Id="rId14" Type="http://schemas.openxmlformats.org/officeDocument/2006/relationships/hyperlink" Target="http://www.oblrada.dp.ua/depcorp/session8/367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1592</Words>
  <Characters>12181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13746</CharactersWithSpaces>
  <SharedDoc>false</SharedDoc>
  <HLinks>
    <vt:vector size="72" baseType="variant">
      <vt:variant>
        <vt:i4>1441801</vt:i4>
      </vt:variant>
      <vt:variant>
        <vt:i4>33</vt:i4>
      </vt:variant>
      <vt:variant>
        <vt:i4>0</vt:i4>
      </vt:variant>
      <vt:variant>
        <vt:i4>5</vt:i4>
      </vt:variant>
      <vt:variant>
        <vt:lpwstr>http://www.oblrada.dp.ua/depcorp/session8/367</vt:lpwstr>
      </vt:variant>
      <vt:variant>
        <vt:lpwstr/>
      </vt:variant>
      <vt:variant>
        <vt:i4>1048585</vt:i4>
      </vt:variant>
      <vt:variant>
        <vt:i4>30</vt:i4>
      </vt:variant>
      <vt:variant>
        <vt:i4>0</vt:i4>
      </vt:variant>
      <vt:variant>
        <vt:i4>5</vt:i4>
      </vt:variant>
      <vt:variant>
        <vt:lpwstr>http://www.oblrada.dp.ua/depcorp/session8/307</vt:lpwstr>
      </vt:variant>
      <vt:variant>
        <vt:lpwstr/>
      </vt:variant>
      <vt:variant>
        <vt:i4>7602191</vt:i4>
      </vt:variant>
      <vt:variant>
        <vt:i4>27</vt:i4>
      </vt:variant>
      <vt:variant>
        <vt:i4>0</vt:i4>
      </vt:variant>
      <vt:variant>
        <vt:i4>5</vt:i4>
      </vt:variant>
      <vt:variant>
        <vt:lpwstr>http://oblrada.dp.ua/official-records/projects/pro_trudovi</vt:lpwstr>
      </vt:variant>
      <vt:variant>
        <vt:lpwstr/>
      </vt:variant>
      <vt:variant>
        <vt:i4>7602191</vt:i4>
      </vt:variant>
      <vt:variant>
        <vt:i4>24</vt:i4>
      </vt:variant>
      <vt:variant>
        <vt:i4>0</vt:i4>
      </vt:variant>
      <vt:variant>
        <vt:i4>5</vt:i4>
      </vt:variant>
      <vt:variant>
        <vt:lpwstr>http://oblrada.dp.ua/official-records/projects/pro_trudovi</vt:lpwstr>
      </vt:variant>
      <vt:variant>
        <vt:lpwstr/>
      </vt:variant>
      <vt:variant>
        <vt:i4>1310729</vt:i4>
      </vt:variant>
      <vt:variant>
        <vt:i4>21</vt:i4>
      </vt:variant>
      <vt:variant>
        <vt:i4>0</vt:i4>
      </vt:variant>
      <vt:variant>
        <vt:i4>5</vt:i4>
      </vt:variant>
      <vt:variant>
        <vt:lpwstr>http://www.oblrada.dp.ua/depcorp/session8/349</vt:lpwstr>
      </vt:variant>
      <vt:variant>
        <vt:lpwstr/>
      </vt:variant>
      <vt:variant>
        <vt:i4>1638409</vt:i4>
      </vt:variant>
      <vt:variant>
        <vt:i4>18</vt:i4>
      </vt:variant>
      <vt:variant>
        <vt:i4>0</vt:i4>
      </vt:variant>
      <vt:variant>
        <vt:i4>5</vt:i4>
      </vt:variant>
      <vt:variant>
        <vt:lpwstr>http://www.oblrada.dp.ua/depcorp/session8/397</vt:lpwstr>
      </vt:variant>
      <vt:variant>
        <vt:lpwstr/>
      </vt:variant>
      <vt:variant>
        <vt:i4>1441801</vt:i4>
      </vt:variant>
      <vt:variant>
        <vt:i4>15</vt:i4>
      </vt:variant>
      <vt:variant>
        <vt:i4>0</vt:i4>
      </vt:variant>
      <vt:variant>
        <vt:i4>5</vt:i4>
      </vt:variant>
      <vt:variant>
        <vt:lpwstr>http://www.oblrada.dp.ua/depcorp/session8/367</vt:lpwstr>
      </vt:variant>
      <vt:variant>
        <vt:lpwstr/>
      </vt:variant>
      <vt:variant>
        <vt:i4>1048585</vt:i4>
      </vt:variant>
      <vt:variant>
        <vt:i4>12</vt:i4>
      </vt:variant>
      <vt:variant>
        <vt:i4>0</vt:i4>
      </vt:variant>
      <vt:variant>
        <vt:i4>5</vt:i4>
      </vt:variant>
      <vt:variant>
        <vt:lpwstr>http://www.oblrada.dp.ua/depcorp/session8/307</vt:lpwstr>
      </vt:variant>
      <vt:variant>
        <vt:lpwstr/>
      </vt:variant>
      <vt:variant>
        <vt:i4>196719</vt:i4>
      </vt:variant>
      <vt:variant>
        <vt:i4>9</vt:i4>
      </vt:variant>
      <vt:variant>
        <vt:i4>0</vt:i4>
      </vt:variant>
      <vt:variant>
        <vt:i4>5</vt:i4>
      </vt:variant>
      <vt:variant>
        <vt:lpwstr>http://oblrada.dp.ua/official-records/projects/pro_PK</vt:lpwstr>
      </vt:variant>
      <vt:variant>
        <vt:lpwstr/>
      </vt:variant>
      <vt:variant>
        <vt:i4>786554</vt:i4>
      </vt:variant>
      <vt:variant>
        <vt:i4>6</vt:i4>
      </vt:variant>
      <vt:variant>
        <vt:i4>0</vt:i4>
      </vt:variant>
      <vt:variant>
        <vt:i4>5</vt:i4>
      </vt:variant>
      <vt:variant>
        <vt:lpwstr>http://oblrada.dp.ua/official-records/projects/pro_dijalnist</vt:lpwstr>
      </vt:variant>
      <vt:variant>
        <vt:lpwstr/>
      </vt:variant>
      <vt:variant>
        <vt:i4>7602191</vt:i4>
      </vt:variant>
      <vt:variant>
        <vt:i4>3</vt:i4>
      </vt:variant>
      <vt:variant>
        <vt:i4>0</vt:i4>
      </vt:variant>
      <vt:variant>
        <vt:i4>5</vt:i4>
      </vt:variant>
      <vt:variant>
        <vt:lpwstr>http://oblrada.dp.ua/official-records/projects/pro_trudovi</vt:lpwstr>
      </vt:variant>
      <vt:variant>
        <vt:lpwstr/>
      </vt:variant>
      <vt:variant>
        <vt:i4>7798897</vt:i4>
      </vt:variant>
      <vt:variant>
        <vt:i4>0</vt:i4>
      </vt:variant>
      <vt:variant>
        <vt:i4>0</vt:i4>
      </vt:variant>
      <vt:variant>
        <vt:i4>5</vt:i4>
      </vt:variant>
      <vt:variant>
        <vt:lpwstr>http://www.oblrada.dp.ua/official-records/projects/bjyd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subject/>
  <dc:creator>1957</dc:creator>
  <cp:keywords/>
  <cp:lastModifiedBy>Maria</cp:lastModifiedBy>
  <cp:revision>2</cp:revision>
  <cp:lastPrinted>2016-03-25T09:14:00Z</cp:lastPrinted>
  <dcterms:created xsi:type="dcterms:W3CDTF">2017-02-06T13:31:00Z</dcterms:created>
  <dcterms:modified xsi:type="dcterms:W3CDTF">2017-02-06T13:31:00Z</dcterms:modified>
</cp:coreProperties>
</file>