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Pr="004D1931" w:rsidRDefault="00697EC9" w:rsidP="004D1931">
      <w:pPr>
        <w:jc w:val="both"/>
        <w:rPr>
          <w:lang w:val="uk-UA"/>
        </w:rPr>
      </w:pPr>
      <w:bookmarkStart w:id="0" w:name="_GoBack"/>
      <w:bookmarkEnd w:id="0"/>
    </w:p>
    <w:p w:rsidR="00697EC9" w:rsidRPr="004D1931" w:rsidRDefault="00697EC9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AD74C1" w:rsidRPr="004D1931" w:rsidRDefault="00AD74C1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232CB8" w:rsidRPr="004D1931" w:rsidRDefault="00232CB8" w:rsidP="004D1931">
      <w:pPr>
        <w:jc w:val="both"/>
        <w:rPr>
          <w:lang w:val="uk-UA"/>
        </w:rPr>
      </w:pPr>
    </w:p>
    <w:p w:rsidR="0093009E" w:rsidRPr="004D1931" w:rsidRDefault="000336D0" w:rsidP="00B51AEB">
      <w:pPr>
        <w:pStyle w:val="1"/>
        <w:jc w:val="center"/>
      </w:pPr>
      <w:r w:rsidRPr="004D1931">
        <w:rPr>
          <w:b/>
          <w:szCs w:val="28"/>
        </w:rPr>
        <w:t xml:space="preserve">Про </w:t>
      </w:r>
      <w:r w:rsidR="003C5917" w:rsidRPr="004D1931">
        <w:rPr>
          <w:b/>
          <w:szCs w:val="28"/>
        </w:rPr>
        <w:t>ог</w:t>
      </w:r>
      <w:r w:rsidR="00944FCC" w:rsidRPr="004D1931">
        <w:rPr>
          <w:b/>
          <w:szCs w:val="28"/>
        </w:rPr>
        <w:t>о</w:t>
      </w:r>
      <w:r w:rsidR="003C5917" w:rsidRPr="004D1931">
        <w:rPr>
          <w:b/>
          <w:szCs w:val="28"/>
        </w:rPr>
        <w:t>лошення</w:t>
      </w:r>
      <w:r w:rsidR="00D80BA4" w:rsidRPr="004D1931">
        <w:rPr>
          <w:b/>
          <w:szCs w:val="28"/>
        </w:rPr>
        <w:t xml:space="preserve"> конкурсу</w:t>
      </w:r>
      <w:r w:rsidR="00254979" w:rsidRPr="004D1931">
        <w:rPr>
          <w:b/>
          <w:szCs w:val="28"/>
        </w:rPr>
        <w:t xml:space="preserve"> на заміщення посади </w:t>
      </w:r>
      <w:r w:rsidR="00971CF0" w:rsidRPr="00971CF0">
        <w:rPr>
          <w:b/>
          <w:szCs w:val="28"/>
        </w:rPr>
        <w:t xml:space="preserve">директора комунального </w:t>
      </w:r>
      <w:r w:rsidR="00B51AEB">
        <w:rPr>
          <w:b/>
          <w:szCs w:val="28"/>
        </w:rPr>
        <w:t>підприємства</w:t>
      </w:r>
      <w:r w:rsidR="00971CF0" w:rsidRPr="00971CF0">
        <w:rPr>
          <w:b/>
          <w:szCs w:val="28"/>
        </w:rPr>
        <w:t xml:space="preserve"> культури </w:t>
      </w:r>
      <w:proofErr w:type="spellStart"/>
      <w:r w:rsidR="00971CF0" w:rsidRPr="00971CF0">
        <w:rPr>
          <w:b/>
          <w:szCs w:val="28"/>
        </w:rPr>
        <w:t>„</w:t>
      </w:r>
      <w:r w:rsidR="00B51AEB">
        <w:rPr>
          <w:b/>
          <w:szCs w:val="28"/>
        </w:rPr>
        <w:t>Академічний</w:t>
      </w:r>
      <w:proofErr w:type="spellEnd"/>
      <w:r w:rsidR="00B51AEB">
        <w:rPr>
          <w:b/>
          <w:szCs w:val="28"/>
        </w:rPr>
        <w:t xml:space="preserve"> фольклорно-хореографічний ансамбль ,,Славутич</w:t>
      </w:r>
      <w:r w:rsidR="00971CF0" w:rsidRPr="00971CF0">
        <w:rPr>
          <w:b/>
          <w:szCs w:val="28"/>
        </w:rPr>
        <w:t>”</w:t>
      </w:r>
      <w:r w:rsidR="00B51AEB">
        <w:rPr>
          <w:b/>
          <w:szCs w:val="28"/>
        </w:rPr>
        <w:t xml:space="preserve"> Дніпропетровської обласної ради”</w:t>
      </w:r>
    </w:p>
    <w:p w:rsidR="002662E9" w:rsidRPr="004D1931" w:rsidRDefault="002662E9" w:rsidP="004D1931">
      <w:pPr>
        <w:jc w:val="both"/>
        <w:rPr>
          <w:lang w:val="uk-UA"/>
        </w:rPr>
      </w:pPr>
    </w:p>
    <w:p w:rsidR="00944FCC" w:rsidRPr="004D1931" w:rsidRDefault="00697EC9" w:rsidP="004D1931">
      <w:pPr>
        <w:pStyle w:val="1"/>
        <w:jc w:val="both"/>
        <w:rPr>
          <w:szCs w:val="28"/>
        </w:rPr>
      </w:pPr>
      <w:r w:rsidRPr="004D1931">
        <w:rPr>
          <w:szCs w:val="28"/>
        </w:rPr>
        <w:t xml:space="preserve">          </w:t>
      </w:r>
      <w:r w:rsidR="00944FCC" w:rsidRPr="004D1931">
        <w:rPr>
          <w:szCs w:val="28"/>
        </w:rPr>
        <w:t xml:space="preserve">Керуючись </w:t>
      </w:r>
      <w:r w:rsidR="00923E28">
        <w:rPr>
          <w:szCs w:val="28"/>
        </w:rPr>
        <w:t>з</w:t>
      </w:r>
      <w:r w:rsidR="00944FCC" w:rsidRPr="004D1931">
        <w:rPr>
          <w:szCs w:val="28"/>
        </w:rPr>
        <w:t>акон</w:t>
      </w:r>
      <w:r w:rsidR="00923E28">
        <w:rPr>
          <w:szCs w:val="28"/>
        </w:rPr>
        <w:t>ами</w:t>
      </w:r>
      <w:r w:rsidR="00944FCC" w:rsidRPr="004D1931">
        <w:rPr>
          <w:szCs w:val="28"/>
        </w:rPr>
        <w:t xml:space="preserve"> України </w:t>
      </w:r>
      <w:proofErr w:type="spellStart"/>
      <w:r w:rsidR="00944FCC" w:rsidRPr="004D1931">
        <w:rPr>
          <w:szCs w:val="28"/>
        </w:rPr>
        <w:t>„Про</w:t>
      </w:r>
      <w:proofErr w:type="spellEnd"/>
      <w:r w:rsidR="00944FCC" w:rsidRPr="004D1931">
        <w:rPr>
          <w:szCs w:val="28"/>
        </w:rPr>
        <w:t xml:space="preserve"> місцеве самоврядування в Україні”, </w:t>
      </w:r>
      <w:r w:rsidR="004D1931" w:rsidRPr="004D1931">
        <w:rPr>
          <w:szCs w:val="28"/>
        </w:rPr>
        <w:t>,,Про культуру”</w:t>
      </w:r>
      <w:r w:rsidR="00944FCC" w:rsidRPr="004D1931">
        <w:rPr>
          <w:szCs w:val="28"/>
        </w:rPr>
        <w:t xml:space="preserve">: </w:t>
      </w:r>
    </w:p>
    <w:p w:rsidR="001E505E" w:rsidRPr="004D1931" w:rsidRDefault="001E505E" w:rsidP="004D1931">
      <w:pPr>
        <w:pStyle w:val="1"/>
        <w:jc w:val="both"/>
        <w:rPr>
          <w:szCs w:val="28"/>
        </w:rPr>
      </w:pPr>
      <w:r w:rsidRPr="004D1931">
        <w:rPr>
          <w:szCs w:val="28"/>
        </w:rPr>
        <w:tab/>
      </w:r>
    </w:p>
    <w:p w:rsidR="00B81AEC" w:rsidRDefault="00B874DA" w:rsidP="00B7478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B81AEC">
        <w:rPr>
          <w:color w:val="000000"/>
          <w:lang w:val="uk-UA"/>
        </w:rPr>
        <w:t xml:space="preserve">Оголосити конкурс на заміщення посади </w:t>
      </w:r>
      <w:r w:rsidR="0069079A" w:rsidRPr="0069079A">
        <w:rPr>
          <w:lang w:val="uk-UA"/>
        </w:rPr>
        <w:t xml:space="preserve">директора комунального підприємства культури </w:t>
      </w:r>
      <w:proofErr w:type="spellStart"/>
      <w:r w:rsidR="0069079A" w:rsidRPr="0069079A">
        <w:rPr>
          <w:lang w:val="uk-UA"/>
        </w:rPr>
        <w:t>„Академічний</w:t>
      </w:r>
      <w:proofErr w:type="spellEnd"/>
      <w:r w:rsidR="0069079A" w:rsidRPr="0069079A">
        <w:rPr>
          <w:lang w:val="uk-UA"/>
        </w:rPr>
        <w:t xml:space="preserve"> фольклорно-хореографічний ансамбль ,,Славутич” Дніпропетровської обласної ради”</w:t>
      </w:r>
      <w:r w:rsidR="00B81AEC">
        <w:rPr>
          <w:lang w:val="uk-UA"/>
        </w:rPr>
        <w:t>.</w:t>
      </w:r>
      <w:r w:rsidR="00B81AEC" w:rsidRPr="00B81AEC">
        <w:rPr>
          <w:lang w:val="uk-UA"/>
        </w:rPr>
        <w:t xml:space="preserve"> </w:t>
      </w:r>
    </w:p>
    <w:p w:rsidR="00B74782" w:rsidRPr="00971CF0" w:rsidRDefault="00B81AEC" w:rsidP="00971CF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71CF0">
        <w:rPr>
          <w:lang w:val="uk-UA"/>
        </w:rPr>
        <w:t xml:space="preserve"> </w:t>
      </w:r>
      <w:r w:rsidR="0005401A" w:rsidRPr="00971CF0">
        <w:rPr>
          <w:lang w:val="uk-UA"/>
        </w:rPr>
        <w:t>Оголошення (до</w:t>
      </w:r>
      <w:r w:rsidR="00923E28" w:rsidRPr="00971CF0">
        <w:rPr>
          <w:lang w:val="uk-UA"/>
        </w:rPr>
        <w:t>дається) оприлюднити на офіційних</w:t>
      </w:r>
      <w:r w:rsidR="0005401A" w:rsidRPr="00971CF0">
        <w:rPr>
          <w:lang w:val="uk-UA"/>
        </w:rPr>
        <w:t xml:space="preserve"> сайт</w:t>
      </w:r>
      <w:r w:rsidR="00923E28" w:rsidRPr="00971CF0">
        <w:rPr>
          <w:lang w:val="uk-UA"/>
        </w:rPr>
        <w:t>ах</w:t>
      </w:r>
      <w:r w:rsidR="0005401A" w:rsidRPr="00971CF0">
        <w:rPr>
          <w:lang w:val="uk-UA"/>
        </w:rPr>
        <w:t xml:space="preserve"> обласної ради</w:t>
      </w:r>
      <w:r w:rsidR="00923E28" w:rsidRPr="00971CF0">
        <w:rPr>
          <w:lang w:val="uk-UA"/>
        </w:rPr>
        <w:t xml:space="preserve">, </w:t>
      </w:r>
      <w:r w:rsidR="00971CF0" w:rsidRPr="00971CF0">
        <w:rPr>
          <w:lang w:val="uk-UA"/>
        </w:rPr>
        <w:t xml:space="preserve">комунального </w:t>
      </w:r>
      <w:r w:rsidR="0069079A">
        <w:rPr>
          <w:lang w:val="uk-UA"/>
        </w:rPr>
        <w:t>підприємства</w:t>
      </w:r>
      <w:r w:rsidR="00971CF0" w:rsidRPr="00971CF0">
        <w:rPr>
          <w:lang w:val="uk-UA"/>
        </w:rPr>
        <w:t xml:space="preserve"> </w:t>
      </w:r>
      <w:r w:rsidR="00664FD6">
        <w:rPr>
          <w:lang w:val="uk-UA"/>
        </w:rPr>
        <w:t>,,</w:t>
      </w:r>
      <w:r w:rsidR="0069079A" w:rsidRPr="0069079A">
        <w:rPr>
          <w:lang w:val="uk-UA"/>
        </w:rPr>
        <w:t>Академічний фольклорно-хореографічний ансамбль ,,Славутич” Дніпропетровської обласної ради”</w:t>
      </w:r>
      <w:r w:rsidR="00E22B4D">
        <w:rPr>
          <w:lang w:val="uk-UA"/>
        </w:rPr>
        <w:t xml:space="preserve"> </w:t>
      </w:r>
      <w:r w:rsidR="00923E28" w:rsidRPr="00971CF0">
        <w:rPr>
          <w:lang w:val="uk-UA"/>
        </w:rPr>
        <w:t>та</w:t>
      </w:r>
      <w:r w:rsidR="009464DD" w:rsidRPr="00971CF0">
        <w:rPr>
          <w:lang w:val="uk-UA"/>
        </w:rPr>
        <w:t xml:space="preserve"> в газеті ,,Зоря”.</w:t>
      </w:r>
    </w:p>
    <w:p w:rsidR="00B81AEC" w:rsidRPr="00B81AEC" w:rsidRDefault="00B81AEC" w:rsidP="00923E28">
      <w:pPr>
        <w:numPr>
          <w:ilvl w:val="0"/>
          <w:numId w:val="4"/>
        </w:numPr>
        <w:tabs>
          <w:tab w:val="left" w:pos="993"/>
        </w:tabs>
        <w:ind w:hanging="219"/>
        <w:jc w:val="both"/>
        <w:rPr>
          <w:lang w:val="uk-UA"/>
        </w:rPr>
      </w:pPr>
      <w:r w:rsidRPr="009464DD">
        <w:rPr>
          <w:lang w:val="uk-UA"/>
        </w:rPr>
        <w:t>Контроль за виконанням цього розпорядження залишаю за собою.</w:t>
      </w:r>
    </w:p>
    <w:p w:rsidR="00B81AEC" w:rsidRDefault="00B81AEC" w:rsidP="00B81AEC">
      <w:pPr>
        <w:tabs>
          <w:tab w:val="left" w:pos="720"/>
        </w:tabs>
        <w:ind w:left="928"/>
        <w:jc w:val="both"/>
        <w:rPr>
          <w:sz w:val="24"/>
          <w:szCs w:val="24"/>
          <w:lang w:val="uk-UA"/>
        </w:rPr>
      </w:pPr>
    </w:p>
    <w:p w:rsidR="00505694" w:rsidRPr="004D1931" w:rsidRDefault="00505694" w:rsidP="00B81AEC">
      <w:pPr>
        <w:ind w:left="928"/>
        <w:jc w:val="both"/>
        <w:rPr>
          <w:lang w:val="uk-UA"/>
        </w:rPr>
      </w:pPr>
    </w:p>
    <w:p w:rsidR="004429E2" w:rsidRPr="004D1931" w:rsidRDefault="004429E2" w:rsidP="004D1931">
      <w:pPr>
        <w:jc w:val="both"/>
        <w:rPr>
          <w:lang w:val="uk-UA"/>
        </w:rPr>
      </w:pPr>
    </w:p>
    <w:p w:rsidR="00302AE9" w:rsidRDefault="0093009E" w:rsidP="004D1931">
      <w:pPr>
        <w:pStyle w:val="a4"/>
        <w:spacing w:after="0"/>
        <w:jc w:val="both"/>
        <w:rPr>
          <w:b/>
          <w:lang w:val="uk-UA"/>
        </w:rPr>
      </w:pPr>
      <w:r w:rsidRPr="004D1931">
        <w:rPr>
          <w:b/>
          <w:lang w:val="uk-UA"/>
        </w:rPr>
        <w:t>Г</w:t>
      </w:r>
      <w:proofErr w:type="spellStart"/>
      <w:r w:rsidR="00302AE9" w:rsidRPr="004D1931">
        <w:rPr>
          <w:b/>
        </w:rPr>
        <w:t>олов</w:t>
      </w:r>
      <w:proofErr w:type="spellEnd"/>
      <w:r w:rsidRPr="004D1931">
        <w:rPr>
          <w:b/>
          <w:lang w:val="uk-UA"/>
        </w:rPr>
        <w:t>а</w:t>
      </w:r>
      <w:r w:rsidR="00302AE9" w:rsidRPr="004D1931">
        <w:rPr>
          <w:b/>
        </w:rPr>
        <w:t xml:space="preserve"> </w:t>
      </w:r>
      <w:proofErr w:type="spellStart"/>
      <w:r w:rsidR="00302AE9" w:rsidRPr="004D1931">
        <w:rPr>
          <w:b/>
        </w:rPr>
        <w:t>обласної</w:t>
      </w:r>
      <w:proofErr w:type="spellEnd"/>
      <w:r w:rsidR="00302AE9" w:rsidRPr="004D1931">
        <w:rPr>
          <w:b/>
        </w:rPr>
        <w:t xml:space="preserve"> ради </w:t>
      </w:r>
      <w:r w:rsidR="00302AE9" w:rsidRPr="004D1931">
        <w:rPr>
          <w:b/>
        </w:rPr>
        <w:tab/>
      </w:r>
      <w:r w:rsidR="00EB4617" w:rsidRPr="004D1931">
        <w:rPr>
          <w:b/>
          <w:lang w:val="uk-UA"/>
        </w:rPr>
        <w:tab/>
      </w:r>
      <w:r w:rsidR="006E7E70" w:rsidRPr="004D1931">
        <w:rPr>
          <w:b/>
          <w:lang w:val="uk-UA"/>
        </w:rPr>
        <w:tab/>
      </w:r>
      <w:r w:rsidR="004E3FA7" w:rsidRPr="004D1931">
        <w:rPr>
          <w:b/>
          <w:lang w:val="uk-UA"/>
        </w:rPr>
        <w:t xml:space="preserve">   </w:t>
      </w:r>
      <w:r w:rsidR="006E7E70" w:rsidRPr="004D1931">
        <w:rPr>
          <w:b/>
          <w:lang w:val="uk-UA"/>
        </w:rPr>
        <w:tab/>
      </w:r>
      <w:r w:rsidR="009D7E20" w:rsidRPr="004D1931">
        <w:rPr>
          <w:b/>
          <w:lang w:val="uk-UA"/>
        </w:rPr>
        <w:t xml:space="preserve">    </w:t>
      </w:r>
      <w:r w:rsidR="00522693" w:rsidRPr="004D1931">
        <w:rPr>
          <w:b/>
          <w:lang w:val="uk-UA"/>
        </w:rPr>
        <w:t xml:space="preserve">        </w:t>
      </w:r>
      <w:r w:rsidR="004E3FA7" w:rsidRPr="004D1931">
        <w:rPr>
          <w:b/>
          <w:lang w:val="uk-UA"/>
        </w:rPr>
        <w:t xml:space="preserve">   </w:t>
      </w:r>
      <w:r w:rsidRPr="004D1931">
        <w:rPr>
          <w:b/>
          <w:lang w:val="uk-UA"/>
        </w:rPr>
        <w:t xml:space="preserve"> </w:t>
      </w:r>
      <w:r w:rsidR="004E3FA7" w:rsidRPr="004D1931">
        <w:rPr>
          <w:b/>
          <w:lang w:val="uk-UA"/>
        </w:rPr>
        <w:t xml:space="preserve">      </w:t>
      </w:r>
      <w:r w:rsidR="00971CF0">
        <w:rPr>
          <w:b/>
          <w:lang w:val="uk-UA"/>
        </w:rPr>
        <w:t xml:space="preserve">           </w:t>
      </w:r>
      <w:r w:rsidRPr="004D1931">
        <w:rPr>
          <w:b/>
          <w:lang w:val="uk-UA"/>
        </w:rPr>
        <w:t>Г. ПРИГУНОВ</w:t>
      </w: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D1931">
      <w:pPr>
        <w:pStyle w:val="a4"/>
        <w:spacing w:after="0"/>
        <w:jc w:val="both"/>
        <w:rPr>
          <w:b/>
          <w:lang w:val="uk-UA"/>
        </w:rPr>
      </w:pPr>
    </w:p>
    <w:p w:rsidR="004C16C9" w:rsidRDefault="004C16C9" w:rsidP="004C16C9">
      <w:pPr>
        <w:ind w:left="6372"/>
      </w:pPr>
      <w:proofErr w:type="spellStart"/>
      <w:r>
        <w:t>Додаток</w:t>
      </w:r>
      <w:proofErr w:type="spellEnd"/>
      <w:r>
        <w:t xml:space="preserve"> </w:t>
      </w:r>
    </w:p>
    <w:p w:rsidR="004C16C9" w:rsidRDefault="004C16C9" w:rsidP="004C16C9">
      <w:pPr>
        <w:ind w:left="6372"/>
      </w:pPr>
      <w:r>
        <w:t xml:space="preserve">до </w:t>
      </w:r>
      <w:proofErr w:type="spellStart"/>
      <w:r>
        <w:t>розпорядження</w:t>
      </w:r>
      <w:proofErr w:type="spellEnd"/>
      <w:r>
        <w:t xml:space="preserve"> </w:t>
      </w:r>
    </w:p>
    <w:p w:rsidR="004C16C9" w:rsidRDefault="004C16C9" w:rsidP="004C16C9">
      <w:pPr>
        <w:ind w:left="6372"/>
      </w:pPr>
      <w:proofErr w:type="spellStart"/>
      <w:r>
        <w:t>голови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</w:t>
      </w:r>
    </w:p>
    <w:p w:rsidR="004C16C9" w:rsidRDefault="004C16C9" w:rsidP="004C16C9">
      <w:pPr>
        <w:jc w:val="center"/>
      </w:pPr>
    </w:p>
    <w:p w:rsidR="004C16C9" w:rsidRDefault="004C16C9" w:rsidP="004C16C9">
      <w:pPr>
        <w:jc w:val="center"/>
      </w:pPr>
    </w:p>
    <w:p w:rsidR="004C16C9" w:rsidRDefault="004C16C9" w:rsidP="004C16C9">
      <w:pPr>
        <w:jc w:val="center"/>
      </w:pPr>
    </w:p>
    <w:p w:rsidR="004C16C9" w:rsidRDefault="004C16C9" w:rsidP="004C16C9">
      <w:pPr>
        <w:jc w:val="center"/>
        <w:rPr>
          <w:b/>
        </w:rPr>
      </w:pPr>
      <w:r>
        <w:rPr>
          <w:b/>
        </w:rPr>
        <w:t>ОГОЛОШЕННЯ</w:t>
      </w:r>
    </w:p>
    <w:p w:rsidR="004C16C9" w:rsidRDefault="004C16C9" w:rsidP="004C16C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про конкурс на заміщення вакантної посади директора комунального підприємства культури </w:t>
      </w:r>
      <w:proofErr w:type="spellStart"/>
      <w:r>
        <w:rPr>
          <w:b/>
          <w:szCs w:val="28"/>
        </w:rPr>
        <w:t>„Академічний</w:t>
      </w:r>
      <w:proofErr w:type="spellEnd"/>
      <w:r>
        <w:rPr>
          <w:b/>
          <w:szCs w:val="28"/>
        </w:rPr>
        <w:t xml:space="preserve"> фольклорно-хореографічний ансамбль ,,Славутич” Дніпропетровської обласної ради”</w:t>
      </w:r>
    </w:p>
    <w:p w:rsidR="004C16C9" w:rsidRDefault="004C16C9" w:rsidP="004C16C9">
      <w:pPr>
        <w:jc w:val="center"/>
      </w:pPr>
    </w:p>
    <w:p w:rsidR="004C16C9" w:rsidRDefault="004C16C9" w:rsidP="004C16C9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proofErr w:type="gramStart"/>
      <w:r>
        <w:t xml:space="preserve"> ,</w:t>
      </w:r>
      <w:proofErr w:type="gramEnd"/>
      <w:r>
        <w:t xml:space="preserve">,Про культуру” </w:t>
      </w:r>
      <w:proofErr w:type="spellStart"/>
      <w:r>
        <w:t>Дніпропетровська</w:t>
      </w:r>
      <w:proofErr w:type="spellEnd"/>
      <w:r>
        <w:t xml:space="preserve"> </w:t>
      </w:r>
      <w:proofErr w:type="spellStart"/>
      <w:r>
        <w:t>обласна</w:t>
      </w:r>
      <w:proofErr w:type="spellEnd"/>
      <w:r>
        <w:t xml:space="preserve"> рада </w:t>
      </w:r>
      <w:proofErr w:type="spellStart"/>
      <w:r>
        <w:t>оголошує</w:t>
      </w:r>
      <w:proofErr w:type="spellEnd"/>
      <w:r>
        <w:t xml:space="preserve"> </w:t>
      </w:r>
      <w:r>
        <w:rPr>
          <w:color w:val="000000"/>
        </w:rPr>
        <w:t xml:space="preserve">конкурс </w:t>
      </w:r>
      <w:r>
        <w:t xml:space="preserve">на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вакантної</w:t>
      </w:r>
      <w:proofErr w:type="spellEnd"/>
      <w:r>
        <w:t xml:space="preserve"> посади директора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„</w:t>
      </w:r>
      <w:proofErr w:type="spellStart"/>
      <w:r>
        <w:t>Академічний</w:t>
      </w:r>
      <w:proofErr w:type="spellEnd"/>
      <w:r>
        <w:t xml:space="preserve"> фольклорно-</w:t>
      </w:r>
      <w:proofErr w:type="spellStart"/>
      <w:r>
        <w:t>хореографічний</w:t>
      </w:r>
      <w:proofErr w:type="spellEnd"/>
      <w:r>
        <w:t xml:space="preserve"> ансамбль ,,Славутич” </w:t>
      </w:r>
      <w:proofErr w:type="spellStart"/>
      <w:r>
        <w:t>Дніпропетровської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ради”.</w:t>
      </w:r>
    </w:p>
    <w:p w:rsidR="004C16C9" w:rsidRDefault="004C16C9" w:rsidP="004C16C9">
      <w:pPr>
        <w:ind w:firstLine="708"/>
        <w:jc w:val="both"/>
      </w:pPr>
      <w:proofErr w:type="spellStart"/>
      <w:r>
        <w:t>Документи</w:t>
      </w:r>
      <w:proofErr w:type="spellEnd"/>
      <w:r>
        <w:t xml:space="preserve"> </w:t>
      </w:r>
      <w:proofErr w:type="gramStart"/>
      <w:r>
        <w:t xml:space="preserve">на </w:t>
      </w:r>
      <w:proofErr w:type="spellStart"/>
      <w:r>
        <w:t>учать</w:t>
      </w:r>
      <w:proofErr w:type="spellEnd"/>
      <w:proofErr w:type="gramEnd"/>
      <w:r>
        <w:t xml:space="preserve"> у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з 04 лютого 2017 року до 04 </w:t>
      </w:r>
      <w:proofErr w:type="spellStart"/>
      <w:r>
        <w:t>березня</w:t>
      </w:r>
      <w:proofErr w:type="spellEnd"/>
      <w:r>
        <w:t xml:space="preserve"> 2017 року.</w:t>
      </w:r>
    </w:p>
    <w:p w:rsidR="004C16C9" w:rsidRDefault="004C16C9" w:rsidP="004C16C9">
      <w:pPr>
        <w:ind w:firstLine="708"/>
        <w:jc w:val="both"/>
      </w:pPr>
      <w:r>
        <w:t xml:space="preserve">Початок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05 </w:t>
      </w:r>
      <w:proofErr w:type="gramStart"/>
      <w:r>
        <w:t>лютого</w:t>
      </w:r>
      <w:proofErr w:type="gramEnd"/>
      <w:r>
        <w:t xml:space="preserve"> 2017 року.</w:t>
      </w:r>
    </w:p>
    <w:p w:rsidR="004C16C9" w:rsidRDefault="004C16C9" w:rsidP="004C16C9">
      <w:pPr>
        <w:ind w:firstLine="708"/>
        <w:jc w:val="both"/>
      </w:pPr>
      <w:proofErr w:type="spellStart"/>
      <w:r>
        <w:t>Конкурсний</w:t>
      </w:r>
      <w:proofErr w:type="spellEnd"/>
      <w:r>
        <w:t xml:space="preserve"> </w:t>
      </w:r>
      <w:proofErr w:type="spellStart"/>
      <w:r>
        <w:t>добі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починається</w:t>
      </w:r>
      <w:proofErr w:type="spellEnd"/>
      <w:r>
        <w:t xml:space="preserve"> 04 лютого 2017 року та </w:t>
      </w:r>
      <w:proofErr w:type="spellStart"/>
      <w:r>
        <w:t>закінчується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04 </w:t>
      </w:r>
      <w:proofErr w:type="spellStart"/>
      <w:r>
        <w:t>квітня</w:t>
      </w:r>
      <w:proofErr w:type="spellEnd"/>
      <w:r>
        <w:t xml:space="preserve"> 2017 року.</w:t>
      </w:r>
    </w:p>
    <w:p w:rsidR="004C16C9" w:rsidRDefault="004C16C9" w:rsidP="004C16C9">
      <w:pPr>
        <w:ind w:firstLine="708"/>
        <w:jc w:val="both"/>
        <w:rPr>
          <w:b/>
        </w:rPr>
      </w:pP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конкурсу:</w:t>
      </w:r>
    </w:p>
    <w:p w:rsidR="004C16C9" w:rsidRDefault="004C16C9" w:rsidP="004C16C9">
      <w:pPr>
        <w:ind w:firstLine="708"/>
        <w:jc w:val="both"/>
      </w:pPr>
      <w:proofErr w:type="spellStart"/>
      <w:r>
        <w:t>Обов’язковою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конкурсного добору є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ідкритість</w:t>
      </w:r>
      <w:proofErr w:type="spellEnd"/>
      <w:r>
        <w:t>.</w:t>
      </w:r>
    </w:p>
    <w:p w:rsidR="004C16C9" w:rsidRDefault="004C16C9" w:rsidP="004C16C9">
      <w:pPr>
        <w:ind w:firstLine="708"/>
        <w:jc w:val="both"/>
      </w:pP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громадськості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бути </w:t>
      </w:r>
      <w:proofErr w:type="spellStart"/>
      <w:r>
        <w:t>присутніми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співбесіди</w:t>
      </w:r>
      <w:proofErr w:type="spellEnd"/>
      <w:r>
        <w:t xml:space="preserve"> з кандидатами,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публічно</w:t>
      </w:r>
      <w:proofErr w:type="spellEnd"/>
      <w:r>
        <w:t xml:space="preserve"> </w:t>
      </w:r>
      <w:proofErr w:type="spellStart"/>
      <w:r>
        <w:t>презентуються</w:t>
      </w:r>
      <w:proofErr w:type="spellEnd"/>
      <w:r>
        <w:t xml:space="preserve"> </w:t>
      </w: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один і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.</w:t>
      </w:r>
    </w:p>
    <w:p w:rsidR="004C16C9" w:rsidRDefault="004C16C9" w:rsidP="004C16C9">
      <w:pPr>
        <w:ind w:firstLine="708"/>
        <w:jc w:val="both"/>
      </w:pPr>
      <w:r>
        <w:t xml:space="preserve">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 xml:space="preserve"> не </w:t>
      </w:r>
      <w:proofErr w:type="spellStart"/>
      <w:r>
        <w:t>допускаються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>:</w:t>
      </w:r>
    </w:p>
    <w:p w:rsidR="004C16C9" w:rsidRDefault="004C16C9" w:rsidP="004C16C9">
      <w:pPr>
        <w:ind w:firstLine="708"/>
        <w:jc w:val="both"/>
      </w:pPr>
      <w:proofErr w:type="spellStart"/>
      <w:r>
        <w:t>визнані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недієздатними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дієздатність</w:t>
      </w:r>
      <w:proofErr w:type="spellEnd"/>
      <w:r>
        <w:t xml:space="preserve"> </w:t>
      </w:r>
      <w:proofErr w:type="spellStart"/>
      <w:r>
        <w:t>обмежена</w:t>
      </w:r>
      <w:proofErr w:type="spellEnd"/>
      <w:r>
        <w:t>;</w:t>
      </w:r>
    </w:p>
    <w:p w:rsidR="004C16C9" w:rsidRDefault="004C16C9" w:rsidP="004C16C9">
      <w:pPr>
        <w:ind w:firstLine="708"/>
        <w:jc w:val="both"/>
      </w:pPr>
      <w:proofErr w:type="spellStart"/>
      <w:r>
        <w:t>мають</w:t>
      </w:r>
      <w:proofErr w:type="spellEnd"/>
      <w:r>
        <w:t xml:space="preserve"> </w:t>
      </w:r>
      <w:proofErr w:type="spellStart"/>
      <w:r>
        <w:t>судимість</w:t>
      </w:r>
      <w:proofErr w:type="spellEnd"/>
      <w:r>
        <w:t xml:space="preserve"> за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судимість</w:t>
      </w:r>
      <w:proofErr w:type="spellEnd"/>
      <w:r>
        <w:t xml:space="preserve"> не погашена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знята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законом порядку,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року </w:t>
      </w:r>
      <w:proofErr w:type="spellStart"/>
      <w:r>
        <w:t>накладалося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іністративне</w:t>
      </w:r>
      <w:proofErr w:type="spellEnd"/>
      <w:r>
        <w:t xml:space="preserve"> </w:t>
      </w:r>
      <w:proofErr w:type="spellStart"/>
      <w:r>
        <w:t>стягнення</w:t>
      </w:r>
      <w:proofErr w:type="spellEnd"/>
      <w:r>
        <w:t xml:space="preserve"> за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корупційного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;</w:t>
      </w:r>
    </w:p>
    <w:p w:rsidR="004C16C9" w:rsidRDefault="004C16C9" w:rsidP="004C16C9">
      <w:pPr>
        <w:ind w:firstLine="708"/>
        <w:jc w:val="both"/>
      </w:pPr>
      <w:r>
        <w:t xml:space="preserve">є </w:t>
      </w:r>
      <w:proofErr w:type="spellStart"/>
      <w:r>
        <w:t>близькими</w:t>
      </w:r>
      <w:proofErr w:type="spellEnd"/>
      <w:r>
        <w:t xml:space="preserve"> особами </w:t>
      </w:r>
      <w:proofErr w:type="spellStart"/>
      <w:r>
        <w:t>або</w:t>
      </w:r>
      <w:proofErr w:type="spellEnd"/>
      <w:r>
        <w:t xml:space="preserve"> членом </w:t>
      </w:r>
      <w:proofErr w:type="spellStart"/>
      <w:r>
        <w:t>сім’ї</w:t>
      </w:r>
      <w:proofErr w:type="spellEnd"/>
      <w:r>
        <w:t xml:space="preserve">  </w:t>
      </w:r>
      <w:proofErr w:type="spellStart"/>
      <w:r>
        <w:t>керівникі</w:t>
      </w:r>
      <w:proofErr w:type="gramStart"/>
      <w:r>
        <w:t>в</w:t>
      </w:r>
      <w:proofErr w:type="spellEnd"/>
      <w:proofErr w:type="gramEnd"/>
      <w:r>
        <w:t xml:space="preserve"> органу </w:t>
      </w:r>
      <w:proofErr w:type="spellStart"/>
      <w:r>
        <w:t>управління</w:t>
      </w:r>
      <w:proofErr w:type="spellEnd"/>
      <w:r>
        <w:t>.</w:t>
      </w:r>
    </w:p>
    <w:p w:rsidR="004C16C9" w:rsidRDefault="004C16C9" w:rsidP="004C16C9">
      <w:pPr>
        <w:ind w:firstLine="708"/>
        <w:jc w:val="both"/>
        <w:rPr>
          <w:b/>
        </w:rPr>
      </w:pPr>
      <w:proofErr w:type="spellStart"/>
      <w:r>
        <w:rPr>
          <w:b/>
        </w:rPr>
        <w:t>Вимоги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кандидатів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участі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конкурсі</w:t>
      </w:r>
      <w:proofErr w:type="spellEnd"/>
      <w:r>
        <w:rPr>
          <w:b/>
        </w:rPr>
        <w:t>.</w:t>
      </w:r>
    </w:p>
    <w:p w:rsidR="004C16C9" w:rsidRDefault="004C16C9" w:rsidP="004C16C9">
      <w:pPr>
        <w:ind w:firstLine="708"/>
        <w:jc w:val="both"/>
      </w:pPr>
      <w:r>
        <w:t xml:space="preserve">Особа, яка </w:t>
      </w:r>
      <w:proofErr w:type="spellStart"/>
      <w:r>
        <w:t>бере</w:t>
      </w:r>
      <w:proofErr w:type="spellEnd"/>
      <w:r>
        <w:t xml:space="preserve"> участь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конкурс</w:t>
      </w:r>
      <w:proofErr w:type="gramEnd"/>
      <w:r>
        <w:t>і</w:t>
      </w:r>
      <w:proofErr w:type="spellEnd"/>
      <w:r>
        <w:t xml:space="preserve">,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4C16C9" w:rsidRDefault="004C16C9" w:rsidP="004C16C9">
      <w:pPr>
        <w:ind w:firstLine="708"/>
        <w:jc w:val="both"/>
      </w:pPr>
      <w:proofErr w:type="spellStart"/>
      <w:r>
        <w:t>заяву</w:t>
      </w:r>
      <w:proofErr w:type="spellEnd"/>
      <w:r>
        <w:t xml:space="preserve"> про участь у </w:t>
      </w:r>
      <w:proofErr w:type="spellStart"/>
      <w:r>
        <w:t>конкурсі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proofErr w:type="gramStart"/>
      <w:r>
        <w:t xml:space="preserve"> ,</w:t>
      </w:r>
      <w:proofErr w:type="gramEnd"/>
      <w:r>
        <w:t xml:space="preserve">,Про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”;</w:t>
      </w:r>
    </w:p>
    <w:p w:rsidR="004C16C9" w:rsidRDefault="004C16C9" w:rsidP="004C16C9">
      <w:pPr>
        <w:ind w:firstLine="708"/>
        <w:jc w:val="both"/>
      </w:pPr>
      <w:proofErr w:type="spellStart"/>
      <w:r>
        <w:t>автобіографію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число, </w:t>
      </w:r>
      <w:proofErr w:type="spellStart"/>
      <w:r>
        <w:t>місяць</w:t>
      </w:r>
      <w:proofErr w:type="spellEnd"/>
      <w:r>
        <w:t xml:space="preserve">, </w:t>
      </w:r>
      <w:proofErr w:type="spellStart"/>
      <w:r>
        <w:t>рік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громадянство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lastRenderedPageBreak/>
        <w:t>трудову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>, посаду (</w:t>
      </w:r>
      <w:proofErr w:type="spellStart"/>
      <w:r>
        <w:t>заняття</w:t>
      </w:r>
      <w:proofErr w:type="spellEnd"/>
      <w:r>
        <w:t xml:space="preserve">),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громадську</w:t>
      </w:r>
      <w:proofErr w:type="spellEnd"/>
      <w:r>
        <w:t xml:space="preserve"> роботу (в тому </w:t>
      </w:r>
      <w:proofErr w:type="spellStart"/>
      <w:r>
        <w:t>числі</w:t>
      </w:r>
      <w:proofErr w:type="spellEnd"/>
      <w:r>
        <w:t xml:space="preserve"> на </w:t>
      </w:r>
      <w:proofErr w:type="spellStart"/>
      <w:r>
        <w:t>виборних</w:t>
      </w:r>
      <w:proofErr w:type="spellEnd"/>
      <w:r>
        <w:t xml:space="preserve"> посадах), </w:t>
      </w:r>
      <w:proofErr w:type="spellStart"/>
      <w:r>
        <w:t>контактний</w:t>
      </w:r>
      <w:proofErr w:type="spellEnd"/>
      <w:r>
        <w:t xml:space="preserve"> номер телефона та адресу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судимості</w:t>
      </w:r>
      <w:proofErr w:type="spellEnd"/>
      <w:r>
        <w:t>;</w:t>
      </w:r>
    </w:p>
    <w:p w:rsidR="004C16C9" w:rsidRDefault="004C16C9" w:rsidP="004C16C9">
      <w:pPr>
        <w:ind w:firstLine="708"/>
        <w:jc w:val="both"/>
      </w:pPr>
      <w:proofErr w:type="spellStart"/>
      <w:r>
        <w:t>копію</w:t>
      </w:r>
      <w:proofErr w:type="spellEnd"/>
      <w:r>
        <w:t xml:space="preserve"> паспорта,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;</w:t>
      </w:r>
    </w:p>
    <w:p w:rsidR="004C16C9" w:rsidRDefault="004C16C9" w:rsidP="004C16C9">
      <w:pPr>
        <w:ind w:firstLine="708"/>
        <w:jc w:val="both"/>
      </w:pPr>
      <w:r>
        <w:t xml:space="preserve">два </w:t>
      </w:r>
      <w:proofErr w:type="spellStart"/>
      <w:r>
        <w:t>рекомендаційних</w:t>
      </w:r>
      <w:proofErr w:type="spellEnd"/>
      <w:r>
        <w:t xml:space="preserve"> листа </w:t>
      </w:r>
      <w:proofErr w:type="spellStart"/>
      <w:r>
        <w:t>довільної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>;</w:t>
      </w:r>
    </w:p>
    <w:p w:rsidR="004C16C9" w:rsidRDefault="004C16C9" w:rsidP="004C16C9">
      <w:pPr>
        <w:ind w:firstLine="708"/>
        <w:jc w:val="both"/>
      </w:pPr>
      <w:proofErr w:type="spellStart"/>
      <w:r>
        <w:t>мотиваційний</w:t>
      </w:r>
      <w:proofErr w:type="spellEnd"/>
      <w:r>
        <w:t xml:space="preserve"> лист </w:t>
      </w:r>
      <w:proofErr w:type="spellStart"/>
      <w:r>
        <w:t>довільної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>.</w:t>
      </w:r>
    </w:p>
    <w:p w:rsidR="004C16C9" w:rsidRDefault="004C16C9" w:rsidP="004C16C9">
      <w:pPr>
        <w:ind w:firstLine="708"/>
        <w:jc w:val="both"/>
      </w:pPr>
    </w:p>
    <w:p w:rsidR="004C16C9" w:rsidRDefault="004C16C9" w:rsidP="004C16C9">
      <w:pPr>
        <w:ind w:firstLine="708"/>
        <w:jc w:val="both"/>
      </w:pPr>
      <w:r>
        <w:t xml:space="preserve">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на </w:t>
      </w:r>
      <w:proofErr w:type="spellStart"/>
      <w:r>
        <w:t>поштову</w:t>
      </w:r>
      <w:proofErr w:type="spellEnd"/>
      <w:r>
        <w:t xml:space="preserve"> та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Дніпропетровської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ради: просп. </w:t>
      </w:r>
      <w:proofErr w:type="spellStart"/>
      <w:r>
        <w:t>Олександра</w:t>
      </w:r>
      <w:proofErr w:type="spellEnd"/>
      <w:r>
        <w:t xml:space="preserve"> Поля, 2, м. </w:t>
      </w:r>
      <w:proofErr w:type="spellStart"/>
      <w:r>
        <w:t>Дніпро</w:t>
      </w:r>
      <w:proofErr w:type="spellEnd"/>
      <w:r>
        <w:t xml:space="preserve">, 49004, </w:t>
      </w:r>
      <w:proofErr w:type="spellStart"/>
      <w:r>
        <w:t>контактний</w:t>
      </w:r>
      <w:proofErr w:type="spellEnd"/>
      <w:r>
        <w:t xml:space="preserve"> телефон: (056) 742-82-47, </w:t>
      </w:r>
      <w:proofErr w:type="spellStart"/>
      <w:r>
        <w:t>Костіна</w:t>
      </w:r>
      <w:proofErr w:type="spellEnd"/>
      <w:r>
        <w:t xml:space="preserve"> </w:t>
      </w:r>
      <w:proofErr w:type="spellStart"/>
      <w:r>
        <w:t>Наталія</w:t>
      </w:r>
      <w:proofErr w:type="spellEnd"/>
      <w:r>
        <w:t xml:space="preserve"> </w:t>
      </w:r>
      <w:proofErr w:type="spellStart"/>
      <w:r>
        <w:t>Степанівна</w:t>
      </w:r>
      <w:proofErr w:type="spellEnd"/>
      <w:r>
        <w:t xml:space="preserve">, </w:t>
      </w:r>
      <w:proofErr w:type="spellStart"/>
      <w:r>
        <w:t>електронна</w:t>
      </w:r>
      <w:proofErr w:type="spellEnd"/>
      <w:r>
        <w:t xml:space="preserve"> адреса: </w:t>
      </w:r>
      <w:hyperlink r:id="rId9" w:history="1">
        <w:r>
          <w:rPr>
            <w:rStyle w:val="a8"/>
            <w:lang w:val="en-US"/>
          </w:rPr>
          <w:t>oblrada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oblinfo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dp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ua</w:t>
        </w:r>
        <w:proofErr w:type="spellEnd"/>
      </w:hyperlink>
      <w:r>
        <w:t xml:space="preserve"> з </w:t>
      </w:r>
      <w:proofErr w:type="spellStart"/>
      <w:r>
        <w:t>поміткою</w:t>
      </w:r>
      <w:proofErr w:type="spellEnd"/>
      <w:proofErr w:type="gramStart"/>
      <w:r>
        <w:t xml:space="preserve"> ,</w:t>
      </w:r>
      <w:proofErr w:type="gramEnd"/>
      <w:r>
        <w:t>,</w:t>
      </w:r>
      <w:proofErr w:type="spellStart"/>
      <w:r>
        <w:t>документи</w:t>
      </w:r>
      <w:proofErr w:type="spellEnd"/>
      <w:r>
        <w:t xml:space="preserve"> на участь у </w:t>
      </w:r>
      <w:proofErr w:type="spellStart"/>
      <w:r>
        <w:t>конкурсі</w:t>
      </w:r>
      <w:proofErr w:type="spellEnd"/>
      <w:r>
        <w:t>”.</w:t>
      </w:r>
    </w:p>
    <w:p w:rsidR="004C16C9" w:rsidRDefault="004C16C9" w:rsidP="004C16C9">
      <w:pPr>
        <w:ind w:firstLine="708"/>
        <w:jc w:val="both"/>
      </w:pPr>
    </w:p>
    <w:p w:rsidR="004C16C9" w:rsidRDefault="004C16C9" w:rsidP="004C16C9">
      <w:pPr>
        <w:ind w:firstLine="708"/>
        <w:jc w:val="both"/>
      </w:pPr>
      <w:proofErr w:type="spellStart"/>
      <w:r>
        <w:rPr>
          <w:b/>
        </w:rPr>
        <w:t>Кваліфікаційні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вимоги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кандидатів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участі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конкурсі</w:t>
      </w:r>
      <w:proofErr w:type="spellEnd"/>
      <w:r>
        <w:t>:</w:t>
      </w:r>
    </w:p>
    <w:p w:rsidR="004C16C9" w:rsidRDefault="004C16C9" w:rsidP="004C16C9">
      <w:pPr>
        <w:ind w:firstLine="708"/>
        <w:jc w:val="both"/>
      </w:pPr>
      <w:proofErr w:type="spellStart"/>
      <w:r>
        <w:t>вища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;</w:t>
      </w:r>
    </w:p>
    <w:p w:rsidR="004C16C9" w:rsidRDefault="004C16C9" w:rsidP="004C16C9">
      <w:pPr>
        <w:ind w:firstLine="708"/>
        <w:jc w:val="both"/>
      </w:pPr>
      <w:r>
        <w:t xml:space="preserve">стаж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>;</w:t>
      </w:r>
    </w:p>
    <w:p w:rsidR="004C16C9" w:rsidRDefault="004C16C9" w:rsidP="004C16C9">
      <w:pPr>
        <w:ind w:firstLine="708"/>
        <w:jc w:val="both"/>
      </w:pPr>
      <w:proofErr w:type="spellStart"/>
      <w:r>
        <w:t>володіння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>;</w:t>
      </w:r>
    </w:p>
    <w:p w:rsidR="004C16C9" w:rsidRDefault="004C16C9" w:rsidP="004C16C9">
      <w:pPr>
        <w:ind w:firstLine="708"/>
        <w:jc w:val="both"/>
      </w:pPr>
      <w:proofErr w:type="spellStart"/>
      <w:r>
        <w:t>здатність</w:t>
      </w:r>
      <w:proofErr w:type="spellEnd"/>
      <w:r>
        <w:t xml:space="preserve"> за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діловими</w:t>
      </w:r>
      <w:proofErr w:type="spellEnd"/>
      <w:r>
        <w:t xml:space="preserve">, </w:t>
      </w:r>
      <w:proofErr w:type="spellStart"/>
      <w:r>
        <w:t>моральними</w:t>
      </w:r>
      <w:proofErr w:type="spellEnd"/>
      <w:r>
        <w:t xml:space="preserve"> </w:t>
      </w:r>
      <w:proofErr w:type="spellStart"/>
      <w:r>
        <w:t>якостями</w:t>
      </w:r>
      <w:proofErr w:type="spellEnd"/>
      <w:r>
        <w:t xml:space="preserve">, </w:t>
      </w:r>
      <w:proofErr w:type="spellStart"/>
      <w:r>
        <w:t>освітнім</w:t>
      </w:r>
      <w:proofErr w:type="spellEnd"/>
      <w:r>
        <w:t xml:space="preserve"> і </w:t>
      </w:r>
      <w:proofErr w:type="spellStart"/>
      <w:r>
        <w:t>професійним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>.</w:t>
      </w:r>
    </w:p>
    <w:p w:rsidR="004C16C9" w:rsidRDefault="004C16C9" w:rsidP="004C16C9">
      <w:pPr>
        <w:ind w:firstLine="708"/>
        <w:jc w:val="both"/>
      </w:pPr>
    </w:p>
    <w:p w:rsidR="004C16C9" w:rsidRDefault="004C16C9" w:rsidP="004C16C9">
      <w:pPr>
        <w:ind w:firstLine="708"/>
        <w:jc w:val="both"/>
      </w:pPr>
      <w:proofErr w:type="spellStart"/>
      <w:r>
        <w:t>Інформація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матеріально-технічну</w:t>
      </w:r>
      <w:proofErr w:type="spellEnd"/>
      <w:r>
        <w:t xml:space="preserve"> базу 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 за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бюджетний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>.</w:t>
      </w:r>
    </w:p>
    <w:p w:rsidR="004C16C9" w:rsidRDefault="004C16C9" w:rsidP="004C16C9">
      <w:pPr>
        <w:ind w:firstLine="708"/>
        <w:jc w:val="both"/>
        <w:rPr>
          <w:lang w:val="uk-UA"/>
        </w:rPr>
      </w:pPr>
      <w:r>
        <w:t xml:space="preserve">Особа </w:t>
      </w:r>
      <w:proofErr w:type="spellStart"/>
      <w:r>
        <w:t>може</w:t>
      </w:r>
      <w:proofErr w:type="spellEnd"/>
      <w:r>
        <w:t xml:space="preserve"> подати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розсуд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засвідчити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моральні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.</w:t>
      </w:r>
    </w:p>
    <w:p w:rsidR="004C16C9" w:rsidRDefault="004C16C9" w:rsidP="004C16C9">
      <w:pPr>
        <w:ind w:firstLine="708"/>
        <w:jc w:val="both"/>
      </w:pPr>
      <w:r>
        <w:t xml:space="preserve">                                                                                                                             </w:t>
      </w:r>
    </w:p>
    <w:p w:rsidR="004C16C9" w:rsidRDefault="004C16C9" w:rsidP="004C16C9">
      <w:pPr>
        <w:ind w:firstLine="708"/>
        <w:jc w:val="both"/>
      </w:pP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поданої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кандидат.</w:t>
      </w:r>
    </w:p>
    <w:p w:rsidR="004C16C9" w:rsidRDefault="004C16C9" w:rsidP="004C16C9">
      <w:pPr>
        <w:ind w:firstLine="708"/>
        <w:jc w:val="both"/>
      </w:pPr>
    </w:p>
    <w:p w:rsidR="004C16C9" w:rsidRDefault="004C16C9" w:rsidP="004C16C9">
      <w:pPr>
        <w:ind w:firstLine="708"/>
        <w:jc w:val="both"/>
        <w:rPr>
          <w:color w:val="000000"/>
        </w:rPr>
      </w:pPr>
    </w:p>
    <w:p w:rsidR="004C16C9" w:rsidRDefault="004C16C9" w:rsidP="004C16C9">
      <w:pPr>
        <w:ind w:firstLine="708"/>
        <w:jc w:val="both"/>
        <w:rPr>
          <w:color w:val="000000"/>
        </w:rPr>
      </w:pPr>
    </w:p>
    <w:p w:rsidR="004C16C9" w:rsidRDefault="004C16C9" w:rsidP="004C16C9">
      <w:pPr>
        <w:ind w:firstLine="708"/>
        <w:jc w:val="both"/>
        <w:rPr>
          <w:color w:val="000000"/>
        </w:rPr>
      </w:pPr>
    </w:p>
    <w:p w:rsidR="004C16C9" w:rsidRDefault="004C16C9" w:rsidP="004C16C9">
      <w:pPr>
        <w:tabs>
          <w:tab w:val="left" w:pos="9072"/>
        </w:tabs>
        <w:jc w:val="both"/>
        <w:rPr>
          <w:b/>
        </w:rPr>
      </w:pPr>
      <w:r>
        <w:rPr>
          <w:b/>
        </w:rPr>
        <w:t xml:space="preserve">Перший заступник </w:t>
      </w:r>
    </w:p>
    <w:p w:rsidR="004C16C9" w:rsidRDefault="004C16C9" w:rsidP="004C16C9">
      <w:pPr>
        <w:tabs>
          <w:tab w:val="left" w:pos="9072"/>
        </w:tabs>
        <w:jc w:val="both"/>
        <w:rPr>
          <w:b/>
        </w:rPr>
      </w:pPr>
      <w:proofErr w:type="spellStart"/>
      <w:r>
        <w:rPr>
          <w:b/>
        </w:rPr>
        <w:t>голови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обласної</w:t>
      </w:r>
      <w:proofErr w:type="spellEnd"/>
      <w:r>
        <w:rPr>
          <w:b/>
        </w:rPr>
        <w:t xml:space="preserve"> ради </w:t>
      </w:r>
    </w:p>
    <w:p w:rsidR="004C16C9" w:rsidRDefault="004C16C9" w:rsidP="004C16C9">
      <w:pPr>
        <w:tabs>
          <w:tab w:val="left" w:pos="9072"/>
        </w:tabs>
        <w:jc w:val="both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виконавчому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апарату</w:t>
      </w:r>
      <w:proofErr w:type="spellEnd"/>
      <w:r>
        <w:rPr>
          <w:b/>
        </w:rPr>
        <w:t xml:space="preserve">                                                         Є. ЖАДАН</w:t>
      </w:r>
    </w:p>
    <w:p w:rsidR="004C16C9" w:rsidRDefault="004C16C9" w:rsidP="004C16C9">
      <w:pPr>
        <w:ind w:firstLine="708"/>
        <w:jc w:val="both"/>
      </w:pPr>
    </w:p>
    <w:p w:rsidR="004C16C9" w:rsidRPr="004C16C9" w:rsidRDefault="004C16C9" w:rsidP="004D1931">
      <w:pPr>
        <w:pStyle w:val="a4"/>
        <w:spacing w:after="0"/>
        <w:jc w:val="both"/>
        <w:rPr>
          <w:b/>
        </w:rPr>
      </w:pPr>
    </w:p>
    <w:sectPr w:rsidR="004C16C9" w:rsidRPr="004C16C9" w:rsidSect="00563FB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45" w:rsidRDefault="00473E45">
      <w:r>
        <w:separator/>
      </w:r>
    </w:p>
  </w:endnote>
  <w:endnote w:type="continuationSeparator" w:id="0">
    <w:p w:rsidR="00473E45" w:rsidRDefault="0047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 w:rsidP="00B7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P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Default="008073E6" w:rsidP="008073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45" w:rsidRDefault="00473E45">
      <w:r>
        <w:separator/>
      </w:r>
    </w:p>
  </w:footnote>
  <w:footnote w:type="continuationSeparator" w:id="0">
    <w:p w:rsidR="00473E45" w:rsidRDefault="0047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72F">
      <w:rPr>
        <w:rStyle w:val="a7"/>
        <w:noProof/>
      </w:rPr>
      <w:t>3</w:t>
    </w:r>
    <w:r>
      <w:rPr>
        <w:rStyle w:val="a7"/>
      </w:rPr>
      <w:fldChar w:fldCharType="end"/>
    </w:r>
  </w:p>
  <w:p w:rsidR="008073E6" w:rsidRPr="005132DE" w:rsidRDefault="008073E6" w:rsidP="005132DE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1B1"/>
    <w:multiLevelType w:val="hybridMultilevel"/>
    <w:tmpl w:val="8C6EBC22"/>
    <w:lvl w:ilvl="0" w:tplc="D528E9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870233"/>
    <w:multiLevelType w:val="hybridMultilevel"/>
    <w:tmpl w:val="047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385A"/>
    <w:multiLevelType w:val="hybridMultilevel"/>
    <w:tmpl w:val="FC3C5246"/>
    <w:lvl w:ilvl="0" w:tplc="9B8E16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12971"/>
    <w:rsid w:val="00014829"/>
    <w:rsid w:val="00027980"/>
    <w:rsid w:val="000336D0"/>
    <w:rsid w:val="00035BBD"/>
    <w:rsid w:val="00040B76"/>
    <w:rsid w:val="00047A47"/>
    <w:rsid w:val="0005401A"/>
    <w:rsid w:val="00054137"/>
    <w:rsid w:val="00070188"/>
    <w:rsid w:val="000766FE"/>
    <w:rsid w:val="0008203B"/>
    <w:rsid w:val="0009269A"/>
    <w:rsid w:val="000A2042"/>
    <w:rsid w:val="000C5613"/>
    <w:rsid w:val="000E5EE1"/>
    <w:rsid w:val="000F5156"/>
    <w:rsid w:val="00124D4E"/>
    <w:rsid w:val="00135CA4"/>
    <w:rsid w:val="00136245"/>
    <w:rsid w:val="0014704D"/>
    <w:rsid w:val="00166656"/>
    <w:rsid w:val="0018006C"/>
    <w:rsid w:val="001901E4"/>
    <w:rsid w:val="001915A9"/>
    <w:rsid w:val="001B1959"/>
    <w:rsid w:val="001C6D13"/>
    <w:rsid w:val="001D0F35"/>
    <w:rsid w:val="001D3393"/>
    <w:rsid w:val="001E505E"/>
    <w:rsid w:val="001F307C"/>
    <w:rsid w:val="00226814"/>
    <w:rsid w:val="00227FE1"/>
    <w:rsid w:val="00230960"/>
    <w:rsid w:val="00232CB8"/>
    <w:rsid w:val="00244E7C"/>
    <w:rsid w:val="00254788"/>
    <w:rsid w:val="00254979"/>
    <w:rsid w:val="002662E9"/>
    <w:rsid w:val="0027360F"/>
    <w:rsid w:val="00282368"/>
    <w:rsid w:val="002A0E2A"/>
    <w:rsid w:val="002B0FBD"/>
    <w:rsid w:val="002D0AEF"/>
    <w:rsid w:val="002D282B"/>
    <w:rsid w:val="002F5469"/>
    <w:rsid w:val="00302AE9"/>
    <w:rsid w:val="00315B35"/>
    <w:rsid w:val="00316A88"/>
    <w:rsid w:val="003205EF"/>
    <w:rsid w:val="00332785"/>
    <w:rsid w:val="00357E75"/>
    <w:rsid w:val="00373326"/>
    <w:rsid w:val="0038466F"/>
    <w:rsid w:val="00390F04"/>
    <w:rsid w:val="003A0D48"/>
    <w:rsid w:val="003A52E3"/>
    <w:rsid w:val="003A5608"/>
    <w:rsid w:val="003C498C"/>
    <w:rsid w:val="003C5917"/>
    <w:rsid w:val="003C6869"/>
    <w:rsid w:val="003D6C52"/>
    <w:rsid w:val="003E0E30"/>
    <w:rsid w:val="003E3DAA"/>
    <w:rsid w:val="003E41B5"/>
    <w:rsid w:val="00401330"/>
    <w:rsid w:val="004429E2"/>
    <w:rsid w:val="00450AF4"/>
    <w:rsid w:val="00465586"/>
    <w:rsid w:val="00473533"/>
    <w:rsid w:val="00473E45"/>
    <w:rsid w:val="00497771"/>
    <w:rsid w:val="004B4266"/>
    <w:rsid w:val="004C0288"/>
    <w:rsid w:val="004C16C9"/>
    <w:rsid w:val="004C579D"/>
    <w:rsid w:val="004D1931"/>
    <w:rsid w:val="004E2196"/>
    <w:rsid w:val="004E3FA7"/>
    <w:rsid w:val="004E437E"/>
    <w:rsid w:val="0050211F"/>
    <w:rsid w:val="00505694"/>
    <w:rsid w:val="00512288"/>
    <w:rsid w:val="005132DE"/>
    <w:rsid w:val="00522693"/>
    <w:rsid w:val="00531AF1"/>
    <w:rsid w:val="005404E5"/>
    <w:rsid w:val="0054196F"/>
    <w:rsid w:val="00551188"/>
    <w:rsid w:val="00563FB8"/>
    <w:rsid w:val="00566E49"/>
    <w:rsid w:val="005862CC"/>
    <w:rsid w:val="0058692F"/>
    <w:rsid w:val="00594B93"/>
    <w:rsid w:val="005A1635"/>
    <w:rsid w:val="005A787E"/>
    <w:rsid w:val="005E6C24"/>
    <w:rsid w:val="005F30D2"/>
    <w:rsid w:val="00606CE6"/>
    <w:rsid w:val="00610F2E"/>
    <w:rsid w:val="00612311"/>
    <w:rsid w:val="00626054"/>
    <w:rsid w:val="00661ABE"/>
    <w:rsid w:val="0066213F"/>
    <w:rsid w:val="00664FD6"/>
    <w:rsid w:val="00673ACD"/>
    <w:rsid w:val="0069079A"/>
    <w:rsid w:val="0069772F"/>
    <w:rsid w:val="00697EC9"/>
    <w:rsid w:val="006A18F1"/>
    <w:rsid w:val="006C4DB7"/>
    <w:rsid w:val="006D20D9"/>
    <w:rsid w:val="006D52F3"/>
    <w:rsid w:val="006E7E70"/>
    <w:rsid w:val="006F4A78"/>
    <w:rsid w:val="006F5CF0"/>
    <w:rsid w:val="00703379"/>
    <w:rsid w:val="00706857"/>
    <w:rsid w:val="00706A1F"/>
    <w:rsid w:val="00711BF3"/>
    <w:rsid w:val="00713789"/>
    <w:rsid w:val="00722168"/>
    <w:rsid w:val="00755A45"/>
    <w:rsid w:val="00782CA2"/>
    <w:rsid w:val="007912B7"/>
    <w:rsid w:val="0079436C"/>
    <w:rsid w:val="007953BB"/>
    <w:rsid w:val="007A1D65"/>
    <w:rsid w:val="007A488E"/>
    <w:rsid w:val="007B159F"/>
    <w:rsid w:val="007D698A"/>
    <w:rsid w:val="007E234F"/>
    <w:rsid w:val="007E3427"/>
    <w:rsid w:val="008027A8"/>
    <w:rsid w:val="008073E6"/>
    <w:rsid w:val="00810F1C"/>
    <w:rsid w:val="0082788C"/>
    <w:rsid w:val="00842CF6"/>
    <w:rsid w:val="00855CD7"/>
    <w:rsid w:val="00862D3D"/>
    <w:rsid w:val="00866AA9"/>
    <w:rsid w:val="00871021"/>
    <w:rsid w:val="00877034"/>
    <w:rsid w:val="00880EA4"/>
    <w:rsid w:val="008855B2"/>
    <w:rsid w:val="0088608D"/>
    <w:rsid w:val="0088627F"/>
    <w:rsid w:val="008A4803"/>
    <w:rsid w:val="008B10DD"/>
    <w:rsid w:val="008C7290"/>
    <w:rsid w:val="008F471E"/>
    <w:rsid w:val="00904355"/>
    <w:rsid w:val="00907696"/>
    <w:rsid w:val="00916964"/>
    <w:rsid w:val="00923A8B"/>
    <w:rsid w:val="00923E28"/>
    <w:rsid w:val="009278FA"/>
    <w:rsid w:val="0093009E"/>
    <w:rsid w:val="009354B3"/>
    <w:rsid w:val="00943C77"/>
    <w:rsid w:val="00944FCC"/>
    <w:rsid w:val="009464DD"/>
    <w:rsid w:val="00960CD9"/>
    <w:rsid w:val="00963F45"/>
    <w:rsid w:val="00966D01"/>
    <w:rsid w:val="00971CF0"/>
    <w:rsid w:val="009773DE"/>
    <w:rsid w:val="009809FC"/>
    <w:rsid w:val="00983B78"/>
    <w:rsid w:val="00997301"/>
    <w:rsid w:val="00997BE7"/>
    <w:rsid w:val="009A7760"/>
    <w:rsid w:val="009C7FF9"/>
    <w:rsid w:val="009D64F7"/>
    <w:rsid w:val="009D7E20"/>
    <w:rsid w:val="009E19A9"/>
    <w:rsid w:val="009E5DD4"/>
    <w:rsid w:val="009E66CE"/>
    <w:rsid w:val="009F137F"/>
    <w:rsid w:val="009F4256"/>
    <w:rsid w:val="00A12649"/>
    <w:rsid w:val="00A12F2F"/>
    <w:rsid w:val="00A15405"/>
    <w:rsid w:val="00A37C64"/>
    <w:rsid w:val="00A518D9"/>
    <w:rsid w:val="00A710EB"/>
    <w:rsid w:val="00A94F98"/>
    <w:rsid w:val="00AB12AE"/>
    <w:rsid w:val="00AC0431"/>
    <w:rsid w:val="00AC2FDB"/>
    <w:rsid w:val="00AD0795"/>
    <w:rsid w:val="00AD74C1"/>
    <w:rsid w:val="00AE32E1"/>
    <w:rsid w:val="00AF3C34"/>
    <w:rsid w:val="00B018C3"/>
    <w:rsid w:val="00B1596A"/>
    <w:rsid w:val="00B16363"/>
    <w:rsid w:val="00B16B84"/>
    <w:rsid w:val="00B1708A"/>
    <w:rsid w:val="00B17F81"/>
    <w:rsid w:val="00B208FD"/>
    <w:rsid w:val="00B23D84"/>
    <w:rsid w:val="00B31520"/>
    <w:rsid w:val="00B51AEB"/>
    <w:rsid w:val="00B675D6"/>
    <w:rsid w:val="00B74782"/>
    <w:rsid w:val="00B77D8B"/>
    <w:rsid w:val="00B81AEC"/>
    <w:rsid w:val="00B8546C"/>
    <w:rsid w:val="00B874DA"/>
    <w:rsid w:val="00B93AB4"/>
    <w:rsid w:val="00B944E2"/>
    <w:rsid w:val="00BC3AE8"/>
    <w:rsid w:val="00BC4B6F"/>
    <w:rsid w:val="00C00393"/>
    <w:rsid w:val="00C05C3F"/>
    <w:rsid w:val="00C2407F"/>
    <w:rsid w:val="00C34353"/>
    <w:rsid w:val="00C60608"/>
    <w:rsid w:val="00C61020"/>
    <w:rsid w:val="00C62D6E"/>
    <w:rsid w:val="00C8058D"/>
    <w:rsid w:val="00C96F32"/>
    <w:rsid w:val="00C977F9"/>
    <w:rsid w:val="00CA0865"/>
    <w:rsid w:val="00CA6698"/>
    <w:rsid w:val="00CC649C"/>
    <w:rsid w:val="00CC65E6"/>
    <w:rsid w:val="00CC71A7"/>
    <w:rsid w:val="00CE059A"/>
    <w:rsid w:val="00CE1393"/>
    <w:rsid w:val="00D066F4"/>
    <w:rsid w:val="00D0681D"/>
    <w:rsid w:val="00D10A61"/>
    <w:rsid w:val="00D15EC6"/>
    <w:rsid w:val="00D2184B"/>
    <w:rsid w:val="00D40E1E"/>
    <w:rsid w:val="00D47212"/>
    <w:rsid w:val="00D5063B"/>
    <w:rsid w:val="00D52EED"/>
    <w:rsid w:val="00D5361A"/>
    <w:rsid w:val="00D650D2"/>
    <w:rsid w:val="00D657B0"/>
    <w:rsid w:val="00D737F9"/>
    <w:rsid w:val="00D76A38"/>
    <w:rsid w:val="00D80BA4"/>
    <w:rsid w:val="00D8314A"/>
    <w:rsid w:val="00D85CC2"/>
    <w:rsid w:val="00DA4ABB"/>
    <w:rsid w:val="00DB2B9B"/>
    <w:rsid w:val="00DC35A2"/>
    <w:rsid w:val="00DD0688"/>
    <w:rsid w:val="00DD241D"/>
    <w:rsid w:val="00DE0CAA"/>
    <w:rsid w:val="00DE26B9"/>
    <w:rsid w:val="00DF3937"/>
    <w:rsid w:val="00DF46FD"/>
    <w:rsid w:val="00E02037"/>
    <w:rsid w:val="00E04DF5"/>
    <w:rsid w:val="00E22B4D"/>
    <w:rsid w:val="00E51D21"/>
    <w:rsid w:val="00E545EF"/>
    <w:rsid w:val="00E70A84"/>
    <w:rsid w:val="00E7400A"/>
    <w:rsid w:val="00E82CC6"/>
    <w:rsid w:val="00E9666F"/>
    <w:rsid w:val="00E976DB"/>
    <w:rsid w:val="00EB4617"/>
    <w:rsid w:val="00EB50E3"/>
    <w:rsid w:val="00EC1AD9"/>
    <w:rsid w:val="00ED6650"/>
    <w:rsid w:val="00EE620F"/>
    <w:rsid w:val="00EF7D37"/>
    <w:rsid w:val="00F10DD5"/>
    <w:rsid w:val="00F11D23"/>
    <w:rsid w:val="00F20E81"/>
    <w:rsid w:val="00F2139A"/>
    <w:rsid w:val="00F46527"/>
    <w:rsid w:val="00F5308E"/>
    <w:rsid w:val="00F54631"/>
    <w:rsid w:val="00F96E13"/>
    <w:rsid w:val="00FA38BA"/>
    <w:rsid w:val="00FA48E2"/>
    <w:rsid w:val="00FC37B3"/>
    <w:rsid w:val="00FC3D73"/>
    <w:rsid w:val="00FD797A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E5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BA4"/>
    <w:pPr>
      <w:ind w:left="708"/>
    </w:pPr>
  </w:style>
  <w:style w:type="character" w:customStyle="1" w:styleId="spelle">
    <w:name w:val="spelle"/>
    <w:basedOn w:val="a0"/>
    <w:rsid w:val="004D1931"/>
  </w:style>
  <w:style w:type="paragraph" w:styleId="ab">
    <w:name w:val="Normal (Web)"/>
    <w:basedOn w:val="a"/>
    <w:uiPriority w:val="99"/>
    <w:unhideWhenUsed/>
    <w:rsid w:val="004D19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E5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BA4"/>
    <w:pPr>
      <w:ind w:left="708"/>
    </w:pPr>
  </w:style>
  <w:style w:type="character" w:customStyle="1" w:styleId="spelle">
    <w:name w:val="spelle"/>
    <w:basedOn w:val="a0"/>
    <w:rsid w:val="004D1931"/>
  </w:style>
  <w:style w:type="paragraph" w:styleId="ab">
    <w:name w:val="Normal (Web)"/>
    <w:basedOn w:val="a"/>
    <w:uiPriority w:val="99"/>
    <w:unhideWhenUsed/>
    <w:rsid w:val="004D19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lrada@oblinfo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6E70-281F-4563-8CA4-E78EECC8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4340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mailto:oblrada@oblinfo.dp.ua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2016-09-20T14:17:00Z</cp:lastPrinted>
  <dcterms:created xsi:type="dcterms:W3CDTF">2017-02-09T12:16:00Z</dcterms:created>
  <dcterms:modified xsi:type="dcterms:W3CDTF">2017-02-09T12:16:00Z</dcterms:modified>
</cp:coreProperties>
</file>