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C31" w:rsidRPr="00955148" w:rsidRDefault="00662C31" w:rsidP="00662C31">
      <w:pPr>
        <w:rPr>
          <w:lang w:val="uk-UA"/>
        </w:rPr>
      </w:pPr>
    </w:p>
    <w:p w:rsidR="00662C31" w:rsidRPr="00955148" w:rsidRDefault="00662C31" w:rsidP="00662C31">
      <w:pPr>
        <w:rPr>
          <w:lang w:val="uk-UA"/>
        </w:rPr>
      </w:pPr>
    </w:p>
    <w:p w:rsidR="00662C31" w:rsidRPr="00955148" w:rsidRDefault="00662C31" w:rsidP="00662C31">
      <w:pPr>
        <w:rPr>
          <w:lang w:val="uk-UA"/>
        </w:rPr>
      </w:pPr>
    </w:p>
    <w:p w:rsidR="00662C31" w:rsidRPr="00955148" w:rsidRDefault="00662C31" w:rsidP="00662C31">
      <w:pPr>
        <w:rPr>
          <w:lang w:val="uk-UA"/>
        </w:rPr>
      </w:pPr>
    </w:p>
    <w:p w:rsidR="00662C31" w:rsidRPr="00955148" w:rsidRDefault="00662C31" w:rsidP="00662C31">
      <w:pPr>
        <w:rPr>
          <w:lang w:val="uk-UA"/>
        </w:rPr>
      </w:pPr>
    </w:p>
    <w:p w:rsidR="00662C31" w:rsidRPr="00955148" w:rsidRDefault="00662C31" w:rsidP="00662C31">
      <w:pPr>
        <w:rPr>
          <w:lang w:val="uk-UA"/>
        </w:rPr>
      </w:pPr>
    </w:p>
    <w:p w:rsidR="00662C31" w:rsidRPr="00955148" w:rsidRDefault="00662C31" w:rsidP="00662C31">
      <w:pPr>
        <w:rPr>
          <w:lang w:val="uk-UA"/>
        </w:rPr>
      </w:pPr>
    </w:p>
    <w:p w:rsidR="00662C31" w:rsidRPr="00955148" w:rsidRDefault="00662C31" w:rsidP="00662C31">
      <w:pPr>
        <w:rPr>
          <w:lang w:val="uk-UA"/>
        </w:rPr>
      </w:pPr>
    </w:p>
    <w:p w:rsidR="00662C31" w:rsidRPr="00955148" w:rsidRDefault="00662C31" w:rsidP="00662C31">
      <w:pPr>
        <w:rPr>
          <w:lang w:val="uk-UA"/>
        </w:rPr>
      </w:pPr>
    </w:p>
    <w:p w:rsidR="00662C31" w:rsidRPr="00955148" w:rsidRDefault="00662C31" w:rsidP="00662C31">
      <w:pPr>
        <w:rPr>
          <w:lang w:val="uk-UA"/>
        </w:rPr>
      </w:pPr>
    </w:p>
    <w:p w:rsidR="00662C31" w:rsidRPr="00955148" w:rsidRDefault="00662C31" w:rsidP="00662C31">
      <w:pPr>
        <w:rPr>
          <w:lang w:val="uk-UA"/>
        </w:rPr>
      </w:pPr>
    </w:p>
    <w:p w:rsidR="00662C31" w:rsidRPr="00955148" w:rsidRDefault="00662C31" w:rsidP="00662C31">
      <w:pPr>
        <w:rPr>
          <w:lang w:val="uk-UA"/>
        </w:rPr>
      </w:pPr>
    </w:p>
    <w:p w:rsidR="00662C31" w:rsidRPr="00662C31" w:rsidRDefault="00662C31" w:rsidP="00662C31">
      <w:pPr>
        <w:jc w:val="center"/>
        <w:rPr>
          <w:b/>
          <w:lang w:val="uk-UA"/>
        </w:rPr>
      </w:pPr>
      <w:r w:rsidRPr="00662C31">
        <w:rPr>
          <w:b/>
          <w:lang w:val="uk-UA"/>
        </w:rPr>
        <w:t>Про внесення змін до рішення обласної ради від 21 жовтня 2015 року № 681-34/</w:t>
      </w:r>
      <w:r w:rsidRPr="00662C31">
        <w:rPr>
          <w:b/>
          <w:lang w:val="en-US"/>
        </w:rPr>
        <w:t>VI</w:t>
      </w:r>
      <w:r w:rsidRPr="00662C31">
        <w:rPr>
          <w:b/>
          <w:lang w:val="uk-UA"/>
        </w:rPr>
        <w:t xml:space="preserve"> </w:t>
      </w:r>
      <w:proofErr w:type="spellStart"/>
      <w:r w:rsidRPr="00662C31">
        <w:rPr>
          <w:b/>
          <w:lang w:val="uk-UA"/>
        </w:rPr>
        <w:t>„Про</w:t>
      </w:r>
      <w:proofErr w:type="spellEnd"/>
      <w:r w:rsidRPr="00662C31">
        <w:rPr>
          <w:b/>
          <w:lang w:val="uk-UA"/>
        </w:rPr>
        <w:t xml:space="preserve"> Програму підтримки населення в енергозбереженні житлового сектору </w:t>
      </w:r>
      <w:r w:rsidR="00122033" w:rsidRPr="00662C31">
        <w:rPr>
          <w:b/>
          <w:lang w:val="uk-UA"/>
        </w:rPr>
        <w:t>Дніпропетровщини</w:t>
      </w:r>
      <w:r w:rsidRPr="00662C31">
        <w:rPr>
          <w:b/>
          <w:lang w:val="uk-UA"/>
        </w:rPr>
        <w:t xml:space="preserve"> на 2015 – 2020 роки”</w:t>
      </w:r>
    </w:p>
    <w:p w:rsidR="00662C31" w:rsidRPr="008D359A" w:rsidRDefault="00662C31" w:rsidP="00662C31">
      <w:pPr>
        <w:jc w:val="center"/>
        <w:rPr>
          <w:b/>
          <w:sz w:val="16"/>
          <w:lang w:val="uk-UA"/>
        </w:rPr>
      </w:pPr>
    </w:p>
    <w:p w:rsidR="00662C31" w:rsidRPr="00662C31" w:rsidRDefault="00662C31" w:rsidP="00662C31">
      <w:pPr>
        <w:ind w:firstLine="709"/>
        <w:jc w:val="both"/>
        <w:rPr>
          <w:bCs/>
          <w:lang w:val="uk-UA"/>
        </w:rPr>
      </w:pPr>
      <w:r w:rsidRPr="00955148">
        <w:rPr>
          <w:lang w:val="uk-UA"/>
        </w:rPr>
        <w:t xml:space="preserve">Відповідно до статті 43 Закону України </w:t>
      </w:r>
      <w:proofErr w:type="spellStart"/>
      <w:r w:rsidRPr="00955148">
        <w:rPr>
          <w:lang w:val="uk-UA"/>
        </w:rPr>
        <w:t>„Про</w:t>
      </w:r>
      <w:proofErr w:type="spellEnd"/>
      <w:r w:rsidRPr="00955148">
        <w:rPr>
          <w:lang w:val="uk-UA"/>
        </w:rPr>
        <w:t xml:space="preserve"> місцеве самоврядування в Україні”, </w:t>
      </w:r>
      <w:r w:rsidR="00122033">
        <w:rPr>
          <w:lang w:val="uk-UA"/>
        </w:rPr>
        <w:t>з</w:t>
      </w:r>
      <w:r w:rsidRPr="00955148">
        <w:rPr>
          <w:lang w:val="uk-UA"/>
        </w:rPr>
        <w:t>акон</w:t>
      </w:r>
      <w:r>
        <w:rPr>
          <w:lang w:val="uk-UA"/>
        </w:rPr>
        <w:t>ів</w:t>
      </w:r>
      <w:r w:rsidRPr="00955148">
        <w:rPr>
          <w:lang w:val="uk-UA"/>
        </w:rPr>
        <w:t xml:space="preserve"> України </w:t>
      </w:r>
      <w:proofErr w:type="spellStart"/>
      <w:r w:rsidRPr="00955148">
        <w:rPr>
          <w:lang w:val="uk-UA"/>
        </w:rPr>
        <w:t>„Про</w:t>
      </w:r>
      <w:proofErr w:type="spellEnd"/>
      <w:r w:rsidRPr="00955148">
        <w:rPr>
          <w:lang w:val="uk-UA"/>
        </w:rPr>
        <w:t xml:space="preserve"> </w:t>
      </w:r>
      <w:r>
        <w:rPr>
          <w:lang w:val="uk-UA"/>
        </w:rPr>
        <w:t xml:space="preserve">альтернативні джерела енергії” та </w:t>
      </w:r>
      <w:proofErr w:type="spellStart"/>
      <w:r>
        <w:rPr>
          <w:lang w:val="uk-UA"/>
        </w:rPr>
        <w:t>„Про</w:t>
      </w:r>
      <w:proofErr w:type="spellEnd"/>
      <w:r>
        <w:rPr>
          <w:lang w:val="uk-UA"/>
        </w:rPr>
        <w:t xml:space="preserve"> енергозбереження”, </w:t>
      </w:r>
      <w:r w:rsidRPr="00662C31">
        <w:rPr>
          <w:lang w:val="uk-UA"/>
        </w:rPr>
        <w:t xml:space="preserve">постанов Кабінету Міністрів України від 01 березня 2010 року № 243 </w:t>
      </w:r>
      <w:proofErr w:type="spellStart"/>
      <w:r w:rsidRPr="00662C31">
        <w:rPr>
          <w:lang w:val="uk-UA"/>
        </w:rPr>
        <w:t>„Про</w:t>
      </w:r>
      <w:proofErr w:type="spellEnd"/>
      <w:r w:rsidRPr="00662C31">
        <w:rPr>
          <w:lang w:val="uk-UA"/>
        </w:rPr>
        <w:t xml:space="preserve"> затвердження Державної цільової економічної програми енергоефективності і розвитку сфери виробництва енергоносіїв з відновлювальних джерел енергії та альтернати</w:t>
      </w:r>
      <w:r>
        <w:rPr>
          <w:lang w:val="uk-UA"/>
        </w:rPr>
        <w:t>вних видів палива на 2010 – 2016</w:t>
      </w:r>
      <w:r w:rsidRPr="00662C31">
        <w:rPr>
          <w:lang w:val="uk-UA"/>
        </w:rPr>
        <w:t xml:space="preserve"> роки” (зі змінами) та від 17 жовтня 2011 року              № 1056 </w:t>
      </w:r>
      <w:proofErr w:type="spellStart"/>
      <w:r w:rsidRPr="00662C31">
        <w:rPr>
          <w:lang w:val="uk-UA"/>
        </w:rPr>
        <w:t>„Деякі</w:t>
      </w:r>
      <w:proofErr w:type="spellEnd"/>
      <w:r w:rsidRPr="00662C31">
        <w:rPr>
          <w:lang w:val="uk-UA"/>
        </w:rPr>
        <w:t xml:space="preserve"> питання використання коштів у сфері енергоефективності та енергозбереження”</w:t>
      </w:r>
      <w:r w:rsidR="00954079">
        <w:rPr>
          <w:lang w:val="uk-UA"/>
        </w:rPr>
        <w:t xml:space="preserve"> (зі змінами)</w:t>
      </w:r>
      <w:r w:rsidRPr="00662C31">
        <w:rPr>
          <w:lang w:val="uk-UA"/>
        </w:rPr>
        <w:t>, ураховуючи подання облдержадміністрації, висновки й рекомендації постійної комісії облради з питань екології та енергозбереження</w:t>
      </w:r>
      <w:r w:rsidR="0083483C">
        <w:rPr>
          <w:lang w:val="uk-UA"/>
        </w:rPr>
        <w:t>,</w:t>
      </w:r>
      <w:r w:rsidRPr="00662C31">
        <w:rPr>
          <w:spacing w:val="-6"/>
          <w:lang w:val="uk-UA"/>
        </w:rPr>
        <w:t xml:space="preserve"> </w:t>
      </w:r>
      <w:r w:rsidR="0083483C" w:rsidRPr="00662C31">
        <w:rPr>
          <w:lang w:val="uk-UA"/>
        </w:rPr>
        <w:t xml:space="preserve">з метою стимулювання населення до впровадження </w:t>
      </w:r>
      <w:proofErr w:type="spellStart"/>
      <w:r w:rsidR="0083483C" w:rsidRPr="00662C31">
        <w:rPr>
          <w:lang w:val="uk-UA"/>
        </w:rPr>
        <w:t>енергоефективних</w:t>
      </w:r>
      <w:proofErr w:type="spellEnd"/>
      <w:r w:rsidR="0083483C" w:rsidRPr="00662C31">
        <w:rPr>
          <w:lang w:val="uk-UA"/>
        </w:rPr>
        <w:t xml:space="preserve"> та </w:t>
      </w:r>
      <w:proofErr w:type="spellStart"/>
      <w:r w:rsidR="0083483C" w:rsidRPr="00662C31">
        <w:rPr>
          <w:lang w:val="uk-UA"/>
        </w:rPr>
        <w:t>енергозбережних</w:t>
      </w:r>
      <w:proofErr w:type="spellEnd"/>
      <w:r w:rsidR="0083483C" w:rsidRPr="00662C31">
        <w:rPr>
          <w:lang w:val="uk-UA"/>
        </w:rPr>
        <w:t xml:space="preserve"> заходів,</w:t>
      </w:r>
      <w:r w:rsidR="0083483C">
        <w:rPr>
          <w:lang w:val="uk-UA"/>
        </w:rPr>
        <w:t xml:space="preserve"> </w:t>
      </w:r>
      <w:r w:rsidRPr="00662C31">
        <w:rPr>
          <w:lang w:val="uk-UA"/>
        </w:rPr>
        <w:t xml:space="preserve">заохочення громад до підвищення рівня енергоефективності й енергозбереження на об’єктах житлового сектору обласна рада </w:t>
      </w:r>
      <w:r w:rsidRPr="00662C31">
        <w:rPr>
          <w:b/>
          <w:lang w:val="uk-UA"/>
        </w:rPr>
        <w:t>в и р і ш и л а</w:t>
      </w:r>
      <w:r w:rsidRPr="00662C31">
        <w:rPr>
          <w:b/>
          <w:bCs/>
          <w:lang w:val="uk-UA"/>
        </w:rPr>
        <w:t>:</w:t>
      </w:r>
    </w:p>
    <w:p w:rsidR="00662C31" w:rsidRDefault="00662C31" w:rsidP="00662C31">
      <w:pPr>
        <w:pStyle w:val="a3"/>
        <w:spacing w:after="0"/>
        <w:ind w:left="0"/>
        <w:jc w:val="both"/>
        <w:rPr>
          <w:lang w:val="uk-UA"/>
        </w:rPr>
      </w:pPr>
    </w:p>
    <w:p w:rsidR="00122033" w:rsidRDefault="00122033" w:rsidP="00122033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lang w:val="uk-UA"/>
        </w:rPr>
      </w:pPr>
      <w:r w:rsidRPr="00122033">
        <w:rPr>
          <w:lang w:val="uk-UA"/>
        </w:rPr>
        <w:t xml:space="preserve">Внести до рішення обласної ради від 21 жовтня 2015 року </w:t>
      </w:r>
      <w:r w:rsidR="00090E5C">
        <w:rPr>
          <w:lang w:val="uk-UA"/>
        </w:rPr>
        <w:br/>
      </w:r>
      <w:r w:rsidRPr="00122033">
        <w:rPr>
          <w:lang w:val="uk-UA"/>
        </w:rPr>
        <w:t>№ 681-34/</w:t>
      </w:r>
      <w:r w:rsidRPr="00122033">
        <w:rPr>
          <w:lang w:val="en-US"/>
        </w:rPr>
        <w:t>VI</w:t>
      </w:r>
      <w:r w:rsidRPr="00122033">
        <w:rPr>
          <w:lang w:val="uk-UA"/>
        </w:rPr>
        <w:t xml:space="preserve"> </w:t>
      </w:r>
      <w:proofErr w:type="spellStart"/>
      <w:r w:rsidRPr="00122033">
        <w:rPr>
          <w:lang w:val="uk-UA"/>
        </w:rPr>
        <w:t>„Про</w:t>
      </w:r>
      <w:proofErr w:type="spellEnd"/>
      <w:r w:rsidRPr="00122033">
        <w:rPr>
          <w:lang w:val="uk-UA"/>
        </w:rPr>
        <w:t xml:space="preserve"> Програму підтримки населення в енергозбереженні житлового сектору Дніпропетровщини на 2015 – 2020 роки (далі – Програма)</w:t>
      </w:r>
      <w:r w:rsidR="00090E5C">
        <w:rPr>
          <w:lang w:val="uk-UA"/>
        </w:rPr>
        <w:t xml:space="preserve"> такі зміни</w:t>
      </w:r>
      <w:r>
        <w:rPr>
          <w:lang w:val="uk-UA"/>
        </w:rPr>
        <w:t>:</w:t>
      </w:r>
    </w:p>
    <w:p w:rsidR="00122033" w:rsidRPr="00122033" w:rsidRDefault="00122033" w:rsidP="00122033">
      <w:pPr>
        <w:pStyle w:val="a3"/>
        <w:tabs>
          <w:tab w:val="left" w:pos="1134"/>
        </w:tabs>
        <w:spacing w:after="0"/>
        <w:ind w:left="709"/>
        <w:jc w:val="both"/>
        <w:rPr>
          <w:lang w:val="uk-UA"/>
        </w:rPr>
      </w:pPr>
    </w:p>
    <w:p w:rsidR="00941D74" w:rsidRPr="00C16EDA" w:rsidRDefault="00941D74" w:rsidP="00941D74">
      <w:pPr>
        <w:pStyle w:val="a3"/>
        <w:tabs>
          <w:tab w:val="left" w:pos="993"/>
        </w:tabs>
        <w:spacing w:after="0"/>
        <w:ind w:left="0" w:firstLine="709"/>
        <w:jc w:val="both"/>
        <w:rPr>
          <w:lang w:val="uk-UA"/>
        </w:rPr>
      </w:pPr>
      <w:r w:rsidRPr="00C16EDA">
        <w:rPr>
          <w:lang w:val="uk-UA"/>
        </w:rPr>
        <w:t xml:space="preserve">в абзаці двадцять першому розділу І Програми у назві </w:t>
      </w:r>
      <w:r w:rsidR="0083483C">
        <w:rPr>
          <w:lang w:val="uk-UA"/>
        </w:rPr>
        <w:t>П</w:t>
      </w:r>
      <w:r w:rsidRPr="00C16EDA">
        <w:rPr>
          <w:lang w:val="uk-UA"/>
        </w:rPr>
        <w:t>останови Кабінету Міністрів України від 01</w:t>
      </w:r>
      <w:r w:rsidR="0083483C">
        <w:rPr>
          <w:lang w:val="uk-UA"/>
        </w:rPr>
        <w:t xml:space="preserve"> березня </w:t>
      </w:r>
      <w:r w:rsidRPr="00C16EDA">
        <w:rPr>
          <w:lang w:val="uk-UA"/>
        </w:rPr>
        <w:t>2010</w:t>
      </w:r>
      <w:r w:rsidR="0083483C">
        <w:rPr>
          <w:lang w:val="uk-UA"/>
        </w:rPr>
        <w:t xml:space="preserve"> року</w:t>
      </w:r>
      <w:r w:rsidRPr="00C16EDA">
        <w:rPr>
          <w:lang w:val="uk-UA"/>
        </w:rPr>
        <w:t xml:space="preserve"> № 243 </w:t>
      </w:r>
      <w:proofErr w:type="spellStart"/>
      <w:r w:rsidR="0083483C">
        <w:rPr>
          <w:lang w:val="uk-UA"/>
        </w:rPr>
        <w:t>„</w:t>
      </w:r>
      <w:r w:rsidRPr="00C16EDA">
        <w:rPr>
          <w:lang w:val="uk-UA"/>
        </w:rPr>
        <w:t>Про</w:t>
      </w:r>
      <w:proofErr w:type="spellEnd"/>
      <w:r w:rsidRPr="00C16EDA">
        <w:rPr>
          <w:lang w:val="uk-UA"/>
        </w:rPr>
        <w:t xml:space="preserve"> затвердження Державної цільової економічної програми енергоефективності і розвитку сфери виробництва енергоносіїв з відновлювальних джерел енергії та альтернативних видів палива на 2010 – 2015 роки” (зі змінами) цифри </w:t>
      </w:r>
      <w:r w:rsidR="0083483C">
        <w:rPr>
          <w:lang w:val="uk-UA"/>
        </w:rPr>
        <w:t>„</w:t>
      </w:r>
      <w:r w:rsidRPr="00C16EDA">
        <w:rPr>
          <w:lang w:val="uk-UA"/>
        </w:rPr>
        <w:t xml:space="preserve">2015” замінити цифрами </w:t>
      </w:r>
      <w:r w:rsidR="0083483C">
        <w:rPr>
          <w:lang w:val="uk-UA"/>
        </w:rPr>
        <w:t>„</w:t>
      </w:r>
      <w:r w:rsidRPr="00C16EDA">
        <w:rPr>
          <w:lang w:val="uk-UA"/>
        </w:rPr>
        <w:t>2017”;</w:t>
      </w:r>
    </w:p>
    <w:p w:rsidR="00941D74" w:rsidRPr="00C16EDA" w:rsidRDefault="00941D74" w:rsidP="00941D74">
      <w:pPr>
        <w:pStyle w:val="a3"/>
        <w:tabs>
          <w:tab w:val="left" w:pos="993"/>
        </w:tabs>
        <w:spacing w:after="0"/>
        <w:ind w:left="0"/>
        <w:jc w:val="both"/>
        <w:rPr>
          <w:lang w:val="uk-UA"/>
        </w:rPr>
      </w:pPr>
    </w:p>
    <w:p w:rsidR="00941D74" w:rsidRPr="00C16EDA" w:rsidRDefault="00941D74" w:rsidP="00941D74">
      <w:pPr>
        <w:pStyle w:val="a3"/>
        <w:tabs>
          <w:tab w:val="left" w:pos="851"/>
          <w:tab w:val="left" w:pos="1134"/>
        </w:tabs>
        <w:spacing w:after="0"/>
        <w:ind w:left="0" w:firstLine="709"/>
        <w:jc w:val="both"/>
        <w:rPr>
          <w:lang w:val="uk-UA"/>
        </w:rPr>
      </w:pPr>
      <w:r w:rsidRPr="00C16EDA">
        <w:rPr>
          <w:lang w:val="uk-UA"/>
        </w:rPr>
        <w:lastRenderedPageBreak/>
        <w:t>абзац третій розділу V Програми викласти у такій редакції:</w:t>
      </w:r>
    </w:p>
    <w:p w:rsidR="00941D74" w:rsidRPr="00C16EDA" w:rsidRDefault="0083483C" w:rsidP="00941D74">
      <w:pPr>
        <w:pStyle w:val="a3"/>
        <w:tabs>
          <w:tab w:val="left" w:pos="851"/>
          <w:tab w:val="left" w:pos="1134"/>
        </w:tabs>
        <w:spacing w:after="0"/>
        <w:ind w:left="0" w:firstLine="709"/>
        <w:jc w:val="both"/>
        <w:rPr>
          <w:lang w:val="uk-UA"/>
        </w:rPr>
      </w:pPr>
      <w:proofErr w:type="spellStart"/>
      <w:r>
        <w:rPr>
          <w:lang w:val="uk-UA"/>
        </w:rPr>
        <w:t>„</w:t>
      </w:r>
      <w:r w:rsidR="00941D74" w:rsidRPr="00C16EDA">
        <w:rPr>
          <w:lang w:val="uk-UA"/>
        </w:rPr>
        <w:t>Суть</w:t>
      </w:r>
      <w:proofErr w:type="spellEnd"/>
      <w:r w:rsidR="00941D74" w:rsidRPr="00C16EDA">
        <w:rPr>
          <w:lang w:val="uk-UA"/>
        </w:rPr>
        <w:t xml:space="preserve"> цього механізму полягає в тому, що позичальникам (ОСББ, ЖБК) за рахунок коштів обласного бюджету в повному обсязі компенсуються суми відсоткових ставок (за рахунок інших місцевих бюджетів області – в обсягах згідно з відповідними рішеннями місцевих рад), сплачених за кредитами, отриманими на заходи з енергозбереження, у рамках Програми та у розмірі</w:t>
      </w:r>
      <w:r>
        <w:rPr>
          <w:lang w:val="uk-UA"/>
        </w:rPr>
        <w:t>,</w:t>
      </w:r>
      <w:r w:rsidR="00941D74" w:rsidRPr="00C16EDA">
        <w:rPr>
          <w:lang w:val="uk-UA"/>
        </w:rPr>
        <w:t xml:space="preserve"> передбачених </w:t>
      </w:r>
      <w:r>
        <w:rPr>
          <w:lang w:val="uk-UA"/>
        </w:rPr>
        <w:t>у</w:t>
      </w:r>
      <w:r w:rsidR="00941D74" w:rsidRPr="00C16EDA">
        <w:rPr>
          <w:lang w:val="uk-UA"/>
        </w:rPr>
        <w:t xml:space="preserve"> бюджетах асигнувань.”;</w:t>
      </w:r>
    </w:p>
    <w:p w:rsidR="00941D74" w:rsidRPr="00C16EDA" w:rsidRDefault="00941D74" w:rsidP="00941D74">
      <w:pPr>
        <w:pStyle w:val="a3"/>
        <w:tabs>
          <w:tab w:val="left" w:pos="851"/>
          <w:tab w:val="left" w:pos="1134"/>
        </w:tabs>
        <w:spacing w:after="0"/>
        <w:ind w:left="0" w:firstLine="709"/>
        <w:jc w:val="both"/>
        <w:rPr>
          <w:lang w:val="uk-UA"/>
        </w:rPr>
      </w:pPr>
    </w:p>
    <w:p w:rsidR="00941D74" w:rsidRPr="00C16EDA" w:rsidRDefault="00941D74" w:rsidP="00941D74">
      <w:pPr>
        <w:ind w:firstLine="709"/>
        <w:jc w:val="both"/>
        <w:rPr>
          <w:lang w:val="uk-UA"/>
        </w:rPr>
      </w:pPr>
      <w:r w:rsidRPr="00C16EDA">
        <w:rPr>
          <w:lang w:val="uk-UA"/>
        </w:rPr>
        <w:t>абзаци другий і третій розділу VІ Програми викласти у такій редакції:</w:t>
      </w:r>
    </w:p>
    <w:p w:rsidR="00941D74" w:rsidRPr="00DE128A" w:rsidRDefault="0083483C" w:rsidP="00941D74">
      <w:pPr>
        <w:ind w:firstLine="709"/>
        <w:jc w:val="both"/>
        <w:rPr>
          <w:lang w:val="uk-UA"/>
        </w:rPr>
      </w:pPr>
      <w:proofErr w:type="spellStart"/>
      <w:r>
        <w:rPr>
          <w:lang w:val="uk-UA"/>
        </w:rPr>
        <w:t>„</w:t>
      </w:r>
      <w:r w:rsidR="00941D74" w:rsidRPr="00C16EDA">
        <w:rPr>
          <w:lang w:val="uk-UA"/>
        </w:rPr>
        <w:t>Відповідно</w:t>
      </w:r>
      <w:proofErr w:type="spellEnd"/>
      <w:r w:rsidR="00941D74" w:rsidRPr="00C16EDA">
        <w:rPr>
          <w:lang w:val="uk-UA"/>
        </w:rPr>
        <w:t xml:space="preserve"> до цього механізму компенсація відсотків за кредитами, отриманими тільки ОСББ та ЖБК на матеріали й обладнання, здійснюється на підставі генерального договору про співробітництво між головними розпорядниками коштів та кредитно-фінансовими установами</w:t>
      </w:r>
      <w:r w:rsidR="00941D74" w:rsidRPr="00DE128A">
        <w:rPr>
          <w:lang w:val="uk-UA"/>
        </w:rPr>
        <w:t xml:space="preserve"> в обсягах кошторисних призначень, передбачених на виконання заходів Програми рішеннями про місцеві бюджети на відповідний бюджетний рік.</w:t>
      </w:r>
    </w:p>
    <w:p w:rsidR="00941D74" w:rsidRDefault="00941D74" w:rsidP="00941D74">
      <w:pPr>
        <w:pStyle w:val="a3"/>
        <w:tabs>
          <w:tab w:val="left" w:pos="851"/>
          <w:tab w:val="left" w:pos="1134"/>
        </w:tabs>
        <w:spacing w:after="0"/>
        <w:ind w:left="0" w:firstLine="709"/>
        <w:jc w:val="both"/>
        <w:rPr>
          <w:lang w:val="uk-UA"/>
        </w:rPr>
      </w:pPr>
      <w:r w:rsidRPr="00DE128A">
        <w:rPr>
          <w:lang w:val="uk-UA"/>
        </w:rPr>
        <w:t xml:space="preserve">Компенсація відсотків за рахунок коштів </w:t>
      </w:r>
      <w:r>
        <w:rPr>
          <w:lang w:val="uk-UA"/>
        </w:rPr>
        <w:t>місцевих бюджетів</w:t>
      </w:r>
      <w:r w:rsidRPr="00DE128A">
        <w:rPr>
          <w:lang w:val="uk-UA"/>
        </w:rPr>
        <w:t xml:space="preserve"> здійснюється у межах виділених бюджетних призначень на поточний рік тільки за кредитами, отриманими ОСББ та ЖБК як учасниками </w:t>
      </w:r>
      <w:r w:rsidRPr="00DE128A">
        <w:rPr>
          <w:rStyle w:val="rvts23"/>
          <w:lang w:val="uk-UA"/>
        </w:rPr>
        <w:t>Державної програми</w:t>
      </w:r>
      <w:r w:rsidRPr="00DE128A">
        <w:rPr>
          <w:lang w:val="uk-UA"/>
        </w:rPr>
        <w:t xml:space="preserve">, згідно з якою держава компенсує частину суми, </w:t>
      </w:r>
      <w:r w:rsidR="0083483C">
        <w:rPr>
          <w:lang w:val="uk-UA"/>
        </w:rPr>
        <w:t>що</w:t>
      </w:r>
      <w:r w:rsidRPr="00DE128A">
        <w:rPr>
          <w:lang w:val="uk-UA"/>
        </w:rPr>
        <w:t xml:space="preserve"> кредитно-фінансова у</w:t>
      </w:r>
      <w:r>
        <w:rPr>
          <w:lang w:val="uk-UA"/>
        </w:rPr>
        <w:t>станова видала позичальникові.”;</w:t>
      </w:r>
    </w:p>
    <w:p w:rsidR="00941D74" w:rsidRPr="0003135E" w:rsidRDefault="00941D74" w:rsidP="00941D74">
      <w:pPr>
        <w:pStyle w:val="a3"/>
        <w:tabs>
          <w:tab w:val="left" w:pos="851"/>
          <w:tab w:val="left" w:pos="1134"/>
        </w:tabs>
        <w:spacing w:after="0"/>
        <w:ind w:left="0" w:firstLine="709"/>
        <w:jc w:val="both"/>
        <w:rPr>
          <w:szCs w:val="20"/>
          <w:lang w:val="uk-UA"/>
        </w:rPr>
      </w:pPr>
    </w:p>
    <w:p w:rsidR="00941D74" w:rsidRDefault="00941D74" w:rsidP="00941D74">
      <w:pPr>
        <w:pStyle w:val="a3"/>
        <w:tabs>
          <w:tab w:val="left" w:pos="851"/>
          <w:tab w:val="left" w:pos="1134"/>
        </w:tabs>
        <w:spacing w:after="0"/>
        <w:ind w:left="0" w:firstLine="709"/>
        <w:jc w:val="both"/>
        <w:rPr>
          <w:lang w:val="uk-UA"/>
        </w:rPr>
      </w:pPr>
      <w:r>
        <w:rPr>
          <w:lang w:val="uk-UA"/>
        </w:rPr>
        <w:t>пункти 2, 5 та 9 п</w:t>
      </w:r>
      <w:r w:rsidRPr="00407EC5">
        <w:rPr>
          <w:lang w:val="uk-UA"/>
        </w:rPr>
        <w:t>аспорт</w:t>
      </w:r>
      <w:r>
        <w:rPr>
          <w:lang w:val="uk-UA"/>
        </w:rPr>
        <w:t>а</w:t>
      </w:r>
      <w:r w:rsidRPr="00407EC5">
        <w:rPr>
          <w:lang w:val="uk-UA"/>
        </w:rPr>
        <w:t xml:space="preserve"> Програми викласти у новій редакції</w:t>
      </w:r>
      <w:r>
        <w:rPr>
          <w:lang w:val="uk-UA"/>
        </w:rPr>
        <w:t xml:space="preserve"> згідно з додатком 1;</w:t>
      </w:r>
    </w:p>
    <w:p w:rsidR="00941D74" w:rsidRPr="006809F1" w:rsidRDefault="00941D74" w:rsidP="00941D74">
      <w:pPr>
        <w:pStyle w:val="a3"/>
        <w:tabs>
          <w:tab w:val="left" w:pos="851"/>
          <w:tab w:val="left" w:pos="1134"/>
        </w:tabs>
        <w:spacing w:after="0"/>
        <w:ind w:left="0" w:firstLine="709"/>
        <w:jc w:val="both"/>
        <w:rPr>
          <w:lang w:val="uk-UA"/>
        </w:rPr>
      </w:pPr>
    </w:p>
    <w:p w:rsidR="00941D74" w:rsidRDefault="00941D74" w:rsidP="00941D74">
      <w:pPr>
        <w:pStyle w:val="a3"/>
        <w:tabs>
          <w:tab w:val="left" w:pos="851"/>
          <w:tab w:val="left" w:pos="1134"/>
        </w:tabs>
        <w:spacing w:after="0"/>
        <w:ind w:left="0" w:firstLine="709"/>
        <w:jc w:val="both"/>
        <w:rPr>
          <w:lang w:val="uk-UA"/>
        </w:rPr>
      </w:pPr>
      <w:r>
        <w:rPr>
          <w:lang w:val="uk-UA"/>
        </w:rPr>
        <w:t xml:space="preserve">перелік завдань і заходів  Програми </w:t>
      </w:r>
      <w:r w:rsidRPr="00407EC5">
        <w:rPr>
          <w:lang w:val="uk-UA"/>
        </w:rPr>
        <w:t>викласти у новій редакції</w:t>
      </w:r>
      <w:r>
        <w:rPr>
          <w:lang w:val="uk-UA"/>
        </w:rPr>
        <w:t xml:space="preserve"> </w:t>
      </w:r>
      <w:r w:rsidR="0083483C">
        <w:rPr>
          <w:lang w:val="uk-UA"/>
        </w:rPr>
        <w:t>відповідно</w:t>
      </w:r>
      <w:r>
        <w:rPr>
          <w:lang w:val="uk-UA"/>
        </w:rPr>
        <w:t xml:space="preserve"> </w:t>
      </w:r>
      <w:r w:rsidR="0083483C">
        <w:rPr>
          <w:lang w:val="uk-UA"/>
        </w:rPr>
        <w:t>до</w:t>
      </w:r>
      <w:r>
        <w:rPr>
          <w:lang w:val="uk-UA"/>
        </w:rPr>
        <w:t xml:space="preserve"> додатк</w:t>
      </w:r>
      <w:r w:rsidR="0083483C">
        <w:rPr>
          <w:lang w:val="uk-UA"/>
        </w:rPr>
        <w:t>а</w:t>
      </w:r>
      <w:r>
        <w:rPr>
          <w:lang w:val="uk-UA"/>
        </w:rPr>
        <w:t xml:space="preserve"> 2;</w:t>
      </w:r>
    </w:p>
    <w:p w:rsidR="00941D74" w:rsidRPr="006809F1" w:rsidRDefault="00941D74" w:rsidP="00941D74">
      <w:pPr>
        <w:pStyle w:val="a3"/>
        <w:tabs>
          <w:tab w:val="left" w:pos="851"/>
          <w:tab w:val="left" w:pos="1134"/>
        </w:tabs>
        <w:spacing w:after="0"/>
        <w:ind w:left="0" w:firstLine="709"/>
        <w:jc w:val="both"/>
        <w:rPr>
          <w:lang w:val="uk-UA"/>
        </w:rPr>
      </w:pPr>
    </w:p>
    <w:p w:rsidR="00941D74" w:rsidRDefault="00941D74" w:rsidP="00941D74">
      <w:pPr>
        <w:pStyle w:val="a3"/>
        <w:tabs>
          <w:tab w:val="left" w:pos="851"/>
          <w:tab w:val="left" w:pos="1134"/>
        </w:tabs>
        <w:spacing w:after="0"/>
        <w:ind w:left="0" w:firstLine="709"/>
        <w:jc w:val="both"/>
        <w:rPr>
          <w:lang w:val="uk-UA"/>
        </w:rPr>
      </w:pPr>
      <w:r>
        <w:rPr>
          <w:lang w:val="uk-UA"/>
        </w:rPr>
        <w:t>доповнити Програму додатком 3 (розподіл орієнтовного обсягу фінансування по місцевих бюджетах за роками виконання) згідно з додатком 3.</w:t>
      </w:r>
    </w:p>
    <w:p w:rsidR="00941D74" w:rsidRDefault="00941D74" w:rsidP="00941D74">
      <w:pPr>
        <w:pStyle w:val="a3"/>
        <w:tabs>
          <w:tab w:val="left" w:pos="993"/>
        </w:tabs>
        <w:spacing w:after="0"/>
        <w:jc w:val="both"/>
        <w:rPr>
          <w:lang w:val="uk-UA"/>
        </w:rPr>
      </w:pPr>
    </w:p>
    <w:p w:rsidR="008E1790" w:rsidRPr="008E1790" w:rsidRDefault="00941D74" w:rsidP="00941D74">
      <w:pPr>
        <w:pStyle w:val="3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8E1790">
        <w:rPr>
          <w:sz w:val="28"/>
          <w:szCs w:val="28"/>
          <w:lang w:val="uk-UA"/>
        </w:rPr>
        <w:t>. Координацію роботи щодо виконання цього рішення покласти на департамент житлово-комунального господарства та будівництва</w:t>
      </w:r>
      <w:r>
        <w:rPr>
          <w:sz w:val="28"/>
          <w:szCs w:val="28"/>
          <w:lang w:val="uk-UA"/>
        </w:rPr>
        <w:t xml:space="preserve"> </w:t>
      </w:r>
      <w:r w:rsidRPr="008E1790">
        <w:rPr>
          <w:sz w:val="28"/>
          <w:szCs w:val="28"/>
          <w:lang w:val="uk-UA"/>
        </w:rPr>
        <w:t xml:space="preserve">облдержадміністрації, контроль − на постійну комісію обласної ради з питань екології та енергозбереження. </w:t>
      </w:r>
    </w:p>
    <w:p w:rsidR="008E1790" w:rsidRPr="008E1790" w:rsidRDefault="008E1790" w:rsidP="008E1790">
      <w:pPr>
        <w:spacing w:line="276" w:lineRule="auto"/>
        <w:ind w:firstLine="708"/>
        <w:jc w:val="both"/>
        <w:rPr>
          <w:lang w:val="uk-UA"/>
        </w:rPr>
      </w:pPr>
    </w:p>
    <w:p w:rsidR="008E1790" w:rsidRPr="008E1790" w:rsidRDefault="008E1790" w:rsidP="008E1790">
      <w:pPr>
        <w:spacing w:line="276" w:lineRule="auto"/>
        <w:ind w:firstLine="708"/>
        <w:jc w:val="both"/>
        <w:rPr>
          <w:lang w:val="uk-UA"/>
        </w:rPr>
      </w:pPr>
    </w:p>
    <w:p w:rsidR="00A9078F" w:rsidRDefault="008E1790" w:rsidP="00941D74">
      <w:pPr>
        <w:jc w:val="both"/>
        <w:rPr>
          <w:b/>
          <w:lang w:val="uk-UA"/>
        </w:rPr>
      </w:pPr>
      <w:r w:rsidRPr="00B2256E">
        <w:rPr>
          <w:b/>
        </w:rPr>
        <w:t xml:space="preserve">Голова </w:t>
      </w:r>
      <w:proofErr w:type="spellStart"/>
      <w:r w:rsidRPr="00B2256E">
        <w:rPr>
          <w:b/>
        </w:rPr>
        <w:t>обласної</w:t>
      </w:r>
      <w:proofErr w:type="spellEnd"/>
      <w:r w:rsidRPr="00B2256E">
        <w:rPr>
          <w:b/>
        </w:rPr>
        <w:t xml:space="preserve"> ради                                                     </w:t>
      </w:r>
      <w:r>
        <w:rPr>
          <w:b/>
        </w:rPr>
        <w:t>Г</w:t>
      </w:r>
      <w:r w:rsidRPr="00B2256E">
        <w:rPr>
          <w:b/>
        </w:rPr>
        <w:t xml:space="preserve">. </w:t>
      </w:r>
      <w:r>
        <w:rPr>
          <w:b/>
        </w:rPr>
        <w:t>ПРИГУНОВ</w:t>
      </w:r>
    </w:p>
    <w:p w:rsidR="004076AE" w:rsidRPr="008A5CBC" w:rsidRDefault="004076AE" w:rsidP="004076AE">
      <w:pPr>
        <w:jc w:val="both"/>
      </w:pPr>
      <w:r w:rsidRPr="008A5CBC">
        <w:t xml:space="preserve">м. </w:t>
      </w:r>
      <w:proofErr w:type="spellStart"/>
      <w:r w:rsidRPr="008A5CBC">
        <w:t>Дніпро</w:t>
      </w:r>
      <w:proofErr w:type="spellEnd"/>
    </w:p>
    <w:p w:rsidR="004076AE" w:rsidRPr="008A5CBC" w:rsidRDefault="004076AE" w:rsidP="004076AE">
      <w:pPr>
        <w:jc w:val="both"/>
      </w:pPr>
      <w:r>
        <w:t>№ 1</w:t>
      </w:r>
      <w:r>
        <w:rPr>
          <w:lang w:val="uk-UA"/>
        </w:rPr>
        <w:t>65</w:t>
      </w:r>
      <w:bookmarkStart w:id="0" w:name="_GoBack"/>
      <w:bookmarkEnd w:id="0"/>
      <w:r w:rsidRPr="008A5CBC">
        <w:t>-8/VIІ</w:t>
      </w:r>
    </w:p>
    <w:p w:rsidR="004076AE" w:rsidRPr="004076AE" w:rsidRDefault="004076AE" w:rsidP="00941D74">
      <w:pPr>
        <w:jc w:val="both"/>
        <w:rPr>
          <w:b/>
          <w:lang w:val="uk-UA"/>
        </w:rPr>
      </w:pPr>
      <w:r w:rsidRPr="008A5CBC">
        <w:t xml:space="preserve">24.03.2017 </w:t>
      </w:r>
      <w:proofErr w:type="gramStart"/>
      <w:r w:rsidRPr="008A5CBC">
        <w:t>р</w:t>
      </w:r>
      <w:proofErr w:type="gramEnd"/>
    </w:p>
    <w:sectPr w:rsidR="004076AE" w:rsidRPr="004076AE" w:rsidSect="008D359A">
      <w:headerReference w:type="default" r:id="rId8"/>
      <w:pgSz w:w="11906" w:h="16838"/>
      <w:pgMar w:top="1134" w:right="1134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BBD" w:rsidRDefault="00950BBD">
      <w:r>
        <w:separator/>
      </w:r>
    </w:p>
  </w:endnote>
  <w:endnote w:type="continuationSeparator" w:id="0">
    <w:p w:rsidR="00950BBD" w:rsidRDefault="00950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BBD" w:rsidRDefault="00950BBD">
      <w:r>
        <w:separator/>
      </w:r>
    </w:p>
  </w:footnote>
  <w:footnote w:type="continuationSeparator" w:id="0">
    <w:p w:rsidR="00950BBD" w:rsidRDefault="00950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988713"/>
      <w:docPartObj>
        <w:docPartGallery w:val="Page Numbers (Top of Page)"/>
        <w:docPartUnique/>
      </w:docPartObj>
    </w:sdtPr>
    <w:sdtEndPr/>
    <w:sdtContent>
      <w:p w:rsidR="00B312D1" w:rsidRPr="00B312D1" w:rsidRDefault="00136695" w:rsidP="00B312D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6A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47F7"/>
    <w:multiLevelType w:val="multilevel"/>
    <w:tmpl w:val="39A60EF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">
    <w:nsid w:val="08A95A09"/>
    <w:multiLevelType w:val="hybridMultilevel"/>
    <w:tmpl w:val="52E8F038"/>
    <w:lvl w:ilvl="0" w:tplc="25EE9DE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C31"/>
    <w:rsid w:val="000815B5"/>
    <w:rsid w:val="00090E5C"/>
    <w:rsid w:val="00122033"/>
    <w:rsid w:val="00136695"/>
    <w:rsid w:val="002C2802"/>
    <w:rsid w:val="004076AE"/>
    <w:rsid w:val="00662C31"/>
    <w:rsid w:val="00662DC5"/>
    <w:rsid w:val="007A4E30"/>
    <w:rsid w:val="0083483C"/>
    <w:rsid w:val="008E1790"/>
    <w:rsid w:val="008F545F"/>
    <w:rsid w:val="00941D74"/>
    <w:rsid w:val="00950BBD"/>
    <w:rsid w:val="00954079"/>
    <w:rsid w:val="00A9078F"/>
    <w:rsid w:val="00B43374"/>
    <w:rsid w:val="00BA327F"/>
    <w:rsid w:val="00C06E0D"/>
    <w:rsid w:val="00C40FC4"/>
    <w:rsid w:val="00CB78A2"/>
    <w:rsid w:val="00CC31DC"/>
    <w:rsid w:val="00CC546A"/>
    <w:rsid w:val="00F2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C31"/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662C3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662C31"/>
    <w:rPr>
      <w:rFonts w:eastAsia="Times New Roman" w:cs="Times New Roman"/>
      <w:szCs w:val="28"/>
      <w:lang w:eastAsia="ru-RU"/>
    </w:rPr>
  </w:style>
  <w:style w:type="paragraph" w:styleId="a5">
    <w:name w:val="List Paragraph"/>
    <w:basedOn w:val="a"/>
    <w:uiPriority w:val="34"/>
    <w:qFormat/>
    <w:rsid w:val="00662C31"/>
    <w:pPr>
      <w:ind w:left="720"/>
      <w:contextualSpacing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unhideWhenUsed/>
    <w:rsid w:val="00662C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2C31"/>
    <w:rPr>
      <w:rFonts w:eastAsia="Times New Roman" w:cs="Times New Roman"/>
      <w:szCs w:val="28"/>
      <w:lang w:eastAsia="ru-RU"/>
    </w:rPr>
  </w:style>
  <w:style w:type="paragraph" w:styleId="a8">
    <w:name w:val="Body Text"/>
    <w:basedOn w:val="a"/>
    <w:link w:val="a9"/>
    <w:uiPriority w:val="99"/>
    <w:unhideWhenUsed/>
    <w:rsid w:val="00662C3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662C31"/>
    <w:rPr>
      <w:rFonts w:eastAsia="Times New Roman" w:cs="Times New Roman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E1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E1790"/>
    <w:rPr>
      <w:rFonts w:eastAsia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90E5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0E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3">
    <w:name w:val="rvts23"/>
    <w:rsid w:val="00941D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C31"/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662C3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662C31"/>
    <w:rPr>
      <w:rFonts w:eastAsia="Times New Roman" w:cs="Times New Roman"/>
      <w:szCs w:val="28"/>
      <w:lang w:eastAsia="ru-RU"/>
    </w:rPr>
  </w:style>
  <w:style w:type="paragraph" w:styleId="a5">
    <w:name w:val="List Paragraph"/>
    <w:basedOn w:val="a"/>
    <w:uiPriority w:val="34"/>
    <w:qFormat/>
    <w:rsid w:val="00662C31"/>
    <w:pPr>
      <w:ind w:left="720"/>
      <w:contextualSpacing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unhideWhenUsed/>
    <w:rsid w:val="00662C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2C31"/>
    <w:rPr>
      <w:rFonts w:eastAsia="Times New Roman" w:cs="Times New Roman"/>
      <w:szCs w:val="28"/>
      <w:lang w:eastAsia="ru-RU"/>
    </w:rPr>
  </w:style>
  <w:style w:type="paragraph" w:styleId="a8">
    <w:name w:val="Body Text"/>
    <w:basedOn w:val="a"/>
    <w:link w:val="a9"/>
    <w:uiPriority w:val="99"/>
    <w:unhideWhenUsed/>
    <w:rsid w:val="00662C3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662C31"/>
    <w:rPr>
      <w:rFonts w:eastAsia="Times New Roman" w:cs="Times New Roman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E1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E1790"/>
    <w:rPr>
      <w:rFonts w:eastAsia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90E5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0E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3">
    <w:name w:val="rvts23"/>
    <w:rsid w:val="00941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5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5</cp:revision>
  <cp:lastPrinted>2017-02-20T13:08:00Z</cp:lastPrinted>
  <dcterms:created xsi:type="dcterms:W3CDTF">2017-02-20T08:46:00Z</dcterms:created>
  <dcterms:modified xsi:type="dcterms:W3CDTF">2017-03-29T11:51:00Z</dcterms:modified>
</cp:coreProperties>
</file>