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EAE" w:rsidRDefault="00ED7EAE" w:rsidP="00ED7EAE">
      <w:pPr>
        <w:rPr>
          <w:lang w:val="uk-UA"/>
        </w:rPr>
      </w:pPr>
    </w:p>
    <w:p w:rsidR="00ED7EAE" w:rsidRDefault="00ED7EAE" w:rsidP="00ED7EAE">
      <w:pPr>
        <w:rPr>
          <w:lang w:val="uk-UA"/>
        </w:rPr>
      </w:pPr>
    </w:p>
    <w:p w:rsidR="00ED7EAE" w:rsidRDefault="00ED7EAE" w:rsidP="00ED7EAE">
      <w:pPr>
        <w:rPr>
          <w:lang w:val="uk-UA"/>
        </w:rPr>
      </w:pPr>
    </w:p>
    <w:p w:rsidR="00ED7EAE" w:rsidRDefault="00ED7EAE" w:rsidP="00ED7EAE">
      <w:pPr>
        <w:rPr>
          <w:lang w:val="uk-UA"/>
        </w:rPr>
      </w:pPr>
    </w:p>
    <w:p w:rsidR="00ED7EAE" w:rsidRDefault="00ED7EAE" w:rsidP="00ED7EAE">
      <w:pPr>
        <w:rPr>
          <w:lang w:val="uk-UA"/>
        </w:rPr>
      </w:pPr>
    </w:p>
    <w:p w:rsidR="00ED7EAE" w:rsidRDefault="00ED7EAE" w:rsidP="00ED7EAE">
      <w:pPr>
        <w:rPr>
          <w:lang w:val="uk-UA"/>
        </w:rPr>
      </w:pPr>
    </w:p>
    <w:p w:rsidR="00ED7EAE" w:rsidRDefault="00ED7EAE" w:rsidP="00ED7EAE">
      <w:pPr>
        <w:rPr>
          <w:lang w:val="uk-UA"/>
        </w:rPr>
      </w:pPr>
    </w:p>
    <w:p w:rsidR="00ED7EAE" w:rsidRDefault="00ED7EAE" w:rsidP="00ED7EAE">
      <w:pPr>
        <w:rPr>
          <w:lang w:val="uk-UA"/>
        </w:rPr>
      </w:pPr>
    </w:p>
    <w:p w:rsidR="00ED7EAE" w:rsidRDefault="00ED7EAE" w:rsidP="00ED7EAE">
      <w:pPr>
        <w:rPr>
          <w:lang w:val="uk-UA"/>
        </w:rPr>
      </w:pPr>
    </w:p>
    <w:p w:rsidR="00ED7EAE" w:rsidRDefault="00ED7EAE" w:rsidP="00ED7EAE">
      <w:pPr>
        <w:rPr>
          <w:lang w:val="uk-UA"/>
        </w:rPr>
      </w:pPr>
    </w:p>
    <w:p w:rsidR="00ED7EAE" w:rsidRDefault="00ED7EAE" w:rsidP="00ED7EAE">
      <w:pPr>
        <w:rPr>
          <w:lang w:val="uk-UA"/>
        </w:rPr>
      </w:pPr>
    </w:p>
    <w:p w:rsidR="007A5206" w:rsidRDefault="007A5206" w:rsidP="00ED7EAE">
      <w:pPr>
        <w:rPr>
          <w:lang w:val="uk-UA"/>
        </w:rPr>
      </w:pPr>
    </w:p>
    <w:p w:rsidR="00ED7EAE" w:rsidRDefault="00ED7EAE" w:rsidP="00ED7EAE">
      <w:pPr>
        <w:rPr>
          <w:lang w:val="uk-UA"/>
        </w:rPr>
      </w:pPr>
    </w:p>
    <w:p w:rsidR="00ED7EAE" w:rsidRPr="007A5206" w:rsidRDefault="00ED7EAE" w:rsidP="00357103">
      <w:pPr>
        <w:pStyle w:val="a3"/>
        <w:spacing w:line="260" w:lineRule="exact"/>
        <w:jc w:val="center"/>
        <w:rPr>
          <w:b/>
          <w:sz w:val="28"/>
          <w:szCs w:val="28"/>
        </w:rPr>
      </w:pPr>
      <w:r w:rsidRPr="007A5206">
        <w:rPr>
          <w:b/>
          <w:sz w:val="28"/>
          <w:szCs w:val="28"/>
        </w:rPr>
        <w:t xml:space="preserve">Про </w:t>
      </w:r>
      <w:r w:rsidR="007A5206" w:rsidRPr="007A5206">
        <w:rPr>
          <w:b/>
          <w:sz w:val="28"/>
          <w:szCs w:val="28"/>
        </w:rPr>
        <w:t xml:space="preserve">внесення змін до рішення обласної ради від 21 жовтня 2015 року </w:t>
      </w:r>
      <w:r w:rsidR="007A5206" w:rsidRPr="007A5206">
        <w:rPr>
          <w:b/>
          <w:sz w:val="28"/>
          <w:szCs w:val="28"/>
        </w:rPr>
        <w:br/>
        <w:t>№ 680-34/</w:t>
      </w:r>
      <w:r w:rsidR="007A5206" w:rsidRPr="007A5206">
        <w:rPr>
          <w:b/>
          <w:sz w:val="28"/>
          <w:szCs w:val="28"/>
          <w:lang w:val="en-US"/>
        </w:rPr>
        <w:t>VI</w:t>
      </w:r>
      <w:r w:rsidR="007A5206" w:rsidRPr="007A5206">
        <w:rPr>
          <w:b/>
          <w:sz w:val="28"/>
          <w:szCs w:val="28"/>
        </w:rPr>
        <w:t xml:space="preserve"> </w:t>
      </w:r>
      <w:proofErr w:type="spellStart"/>
      <w:r w:rsidR="007A5206" w:rsidRPr="007A5206">
        <w:rPr>
          <w:b/>
          <w:sz w:val="28"/>
          <w:szCs w:val="28"/>
        </w:rPr>
        <w:t>„Про</w:t>
      </w:r>
      <w:proofErr w:type="spellEnd"/>
      <w:r w:rsidR="007A5206" w:rsidRPr="007A5206">
        <w:rPr>
          <w:b/>
          <w:sz w:val="28"/>
          <w:szCs w:val="28"/>
        </w:rPr>
        <w:t xml:space="preserve"> Дніпропетровську обласну комплексну програму (стратегію) екологічної безпеки та запобігання змінам клімату </w:t>
      </w:r>
      <w:r w:rsidR="007A5206" w:rsidRPr="007A5206">
        <w:rPr>
          <w:b/>
          <w:sz w:val="28"/>
          <w:szCs w:val="28"/>
        </w:rPr>
        <w:br/>
        <w:t>на 2016 – 2025 роки”</w:t>
      </w:r>
      <w:r w:rsidRPr="007A5206">
        <w:rPr>
          <w:b/>
          <w:sz w:val="28"/>
          <w:szCs w:val="28"/>
        </w:rPr>
        <w:t xml:space="preserve"> </w:t>
      </w:r>
    </w:p>
    <w:p w:rsidR="00ED7EAE" w:rsidRPr="007A5206" w:rsidRDefault="00ED7EAE" w:rsidP="00357103">
      <w:pPr>
        <w:pStyle w:val="a3"/>
        <w:spacing w:before="0" w:beforeAutospacing="0" w:after="0" w:afterAutospacing="0" w:line="260" w:lineRule="exact"/>
        <w:ind w:firstLine="709"/>
        <w:jc w:val="both"/>
        <w:rPr>
          <w:b/>
          <w:sz w:val="28"/>
          <w:szCs w:val="28"/>
        </w:rPr>
      </w:pPr>
      <w:r w:rsidRPr="007A5206">
        <w:rPr>
          <w:sz w:val="28"/>
          <w:szCs w:val="28"/>
        </w:rPr>
        <w:t xml:space="preserve">Відповідно до статті 43 Закону України </w:t>
      </w:r>
      <w:proofErr w:type="spellStart"/>
      <w:r w:rsidRPr="007A5206">
        <w:rPr>
          <w:sz w:val="28"/>
          <w:szCs w:val="28"/>
        </w:rPr>
        <w:t>„Про</w:t>
      </w:r>
      <w:proofErr w:type="spellEnd"/>
      <w:r w:rsidRPr="007A5206">
        <w:rPr>
          <w:sz w:val="28"/>
          <w:szCs w:val="28"/>
        </w:rPr>
        <w:t xml:space="preserve"> місцеве самоврядування в Україні”, законів України </w:t>
      </w:r>
      <w:proofErr w:type="spellStart"/>
      <w:r w:rsidRPr="007A5206">
        <w:rPr>
          <w:sz w:val="28"/>
          <w:szCs w:val="28"/>
        </w:rPr>
        <w:t>„</w:t>
      </w:r>
      <w:r w:rsidRPr="007A5206">
        <w:rPr>
          <w:rStyle w:val="a4"/>
          <w:i w:val="0"/>
          <w:sz w:val="28"/>
        </w:rPr>
        <w:t>Про</w:t>
      </w:r>
      <w:proofErr w:type="spellEnd"/>
      <w:r w:rsidRPr="007A5206">
        <w:rPr>
          <w:rStyle w:val="a4"/>
          <w:i w:val="0"/>
          <w:sz w:val="28"/>
        </w:rPr>
        <w:t xml:space="preserve"> охорону навколишнього природного середовища</w:t>
      </w:r>
      <w:r w:rsidRPr="007A5206">
        <w:rPr>
          <w:sz w:val="28"/>
          <w:szCs w:val="28"/>
        </w:rPr>
        <w:t xml:space="preserve">”, </w:t>
      </w:r>
      <w:proofErr w:type="spellStart"/>
      <w:r w:rsidRPr="007A5206">
        <w:rPr>
          <w:sz w:val="28"/>
          <w:szCs w:val="28"/>
        </w:rPr>
        <w:t>„</w:t>
      </w:r>
      <w:r w:rsidR="00A45E93" w:rsidRPr="007A5206">
        <w:rPr>
          <w:sz w:val="28"/>
          <w:szCs w:val="28"/>
        </w:rPr>
        <w:t>Про</w:t>
      </w:r>
      <w:proofErr w:type="spellEnd"/>
      <w:r w:rsidR="00A45E93" w:rsidRPr="007A5206">
        <w:rPr>
          <w:sz w:val="28"/>
          <w:szCs w:val="28"/>
        </w:rPr>
        <w:t xml:space="preserve"> Основні засади (стратегію) державної екологічної політики України на період до 2020 року”</w:t>
      </w:r>
      <w:r w:rsidRPr="007A5206">
        <w:rPr>
          <w:sz w:val="28"/>
          <w:szCs w:val="28"/>
        </w:rPr>
        <w:t xml:space="preserve">, ураховуючи подання облдержадміністрації, </w:t>
      </w:r>
      <w:r w:rsidR="00A45E93" w:rsidRPr="007A5206">
        <w:rPr>
          <w:color w:val="000000"/>
          <w:sz w:val="28"/>
          <w:szCs w:val="28"/>
        </w:rPr>
        <w:t>з метою забезпечення виконання в області заходів, спрямованих на системне вирішення проблем охорони навколишнього природного середовища</w:t>
      </w:r>
      <w:r w:rsidR="00903B7F">
        <w:rPr>
          <w:color w:val="000000"/>
          <w:sz w:val="28"/>
          <w:szCs w:val="28"/>
        </w:rPr>
        <w:t>,</w:t>
      </w:r>
      <w:r w:rsidRPr="007A5206">
        <w:rPr>
          <w:sz w:val="28"/>
          <w:szCs w:val="28"/>
        </w:rPr>
        <w:t xml:space="preserve"> обласна рада </w:t>
      </w:r>
      <w:r w:rsidRPr="007A5206">
        <w:rPr>
          <w:b/>
          <w:sz w:val="28"/>
          <w:szCs w:val="28"/>
        </w:rPr>
        <w:t>в и р і ш и л а:</w:t>
      </w:r>
    </w:p>
    <w:p w:rsidR="00461907" w:rsidRPr="007A5206" w:rsidRDefault="00461907" w:rsidP="00357103">
      <w:pPr>
        <w:pStyle w:val="a3"/>
        <w:spacing w:before="0" w:beforeAutospacing="0" w:after="0" w:afterAutospacing="0" w:line="260" w:lineRule="exact"/>
        <w:ind w:firstLine="709"/>
        <w:jc w:val="both"/>
        <w:rPr>
          <w:b/>
          <w:sz w:val="28"/>
          <w:szCs w:val="28"/>
        </w:rPr>
      </w:pPr>
    </w:p>
    <w:p w:rsidR="00461907" w:rsidRPr="007A5206" w:rsidRDefault="00A45E93" w:rsidP="00357103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 w:line="260" w:lineRule="exact"/>
        <w:ind w:left="0" w:firstLine="709"/>
        <w:jc w:val="both"/>
        <w:rPr>
          <w:sz w:val="28"/>
          <w:szCs w:val="28"/>
        </w:rPr>
      </w:pPr>
      <w:r w:rsidRPr="007A5206">
        <w:rPr>
          <w:sz w:val="28"/>
          <w:szCs w:val="28"/>
        </w:rPr>
        <w:t xml:space="preserve">Внести </w:t>
      </w:r>
      <w:r w:rsidR="00903B7F">
        <w:rPr>
          <w:sz w:val="28"/>
          <w:szCs w:val="28"/>
        </w:rPr>
        <w:t xml:space="preserve">зміни </w:t>
      </w:r>
      <w:r w:rsidRPr="007A5206">
        <w:rPr>
          <w:sz w:val="28"/>
          <w:szCs w:val="28"/>
        </w:rPr>
        <w:t xml:space="preserve">до рішення обласної ради від 21 жовтня 2015 року </w:t>
      </w:r>
      <w:r w:rsidRPr="007A5206">
        <w:rPr>
          <w:sz w:val="28"/>
          <w:szCs w:val="28"/>
        </w:rPr>
        <w:br/>
        <w:t>№ 680-34/</w:t>
      </w:r>
      <w:r w:rsidRPr="007A5206">
        <w:rPr>
          <w:sz w:val="28"/>
          <w:szCs w:val="28"/>
          <w:lang w:val="en-US"/>
        </w:rPr>
        <w:t>VI</w:t>
      </w:r>
      <w:r w:rsidRPr="007A5206">
        <w:rPr>
          <w:sz w:val="28"/>
          <w:szCs w:val="28"/>
        </w:rPr>
        <w:t xml:space="preserve"> </w:t>
      </w:r>
      <w:proofErr w:type="spellStart"/>
      <w:r w:rsidRPr="007A5206">
        <w:rPr>
          <w:sz w:val="28"/>
          <w:szCs w:val="28"/>
        </w:rPr>
        <w:t>„Про</w:t>
      </w:r>
      <w:proofErr w:type="spellEnd"/>
      <w:r w:rsidRPr="007A5206">
        <w:rPr>
          <w:sz w:val="28"/>
          <w:szCs w:val="28"/>
        </w:rPr>
        <w:t xml:space="preserve"> Дніпропетровську обласну комплексну програму (стратегію) екологічної безпеки та запобігання змінам клімату на 2016 – 2025 роки”:</w:t>
      </w:r>
    </w:p>
    <w:p w:rsidR="00A45E93" w:rsidRPr="007A5206" w:rsidRDefault="00A45E93" w:rsidP="00357103">
      <w:pPr>
        <w:pStyle w:val="a3"/>
        <w:tabs>
          <w:tab w:val="left" w:pos="993"/>
        </w:tabs>
        <w:spacing w:before="0" w:beforeAutospacing="0" w:after="0" w:afterAutospacing="0" w:line="260" w:lineRule="exact"/>
        <w:ind w:left="709"/>
        <w:jc w:val="both"/>
        <w:rPr>
          <w:color w:val="000000"/>
          <w:sz w:val="28"/>
          <w:szCs w:val="28"/>
        </w:rPr>
      </w:pPr>
    </w:p>
    <w:p w:rsidR="00A45E93" w:rsidRPr="007A5206" w:rsidRDefault="00903B7F" w:rsidP="00357103">
      <w:pPr>
        <w:pStyle w:val="a3"/>
        <w:tabs>
          <w:tab w:val="left" w:pos="993"/>
        </w:tabs>
        <w:spacing w:before="0" w:beforeAutospacing="0" w:after="0" w:afterAutospacing="0" w:line="26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 Д</w:t>
      </w:r>
      <w:r w:rsidR="00A45E93" w:rsidRPr="007A5206">
        <w:rPr>
          <w:color w:val="000000"/>
          <w:sz w:val="28"/>
          <w:szCs w:val="28"/>
        </w:rPr>
        <w:t>о Переліку завдань та заходів Дніпропетровської обласної комплексної програми (стратегії) екологічної безпеки та запобігання змінам клімату на 2016 – 2025 роки</w:t>
      </w:r>
      <w:r w:rsidR="00357103">
        <w:rPr>
          <w:color w:val="000000"/>
          <w:sz w:val="28"/>
          <w:szCs w:val="28"/>
        </w:rPr>
        <w:t xml:space="preserve">, </w:t>
      </w:r>
      <w:r w:rsidR="00357103" w:rsidRPr="007A5206">
        <w:rPr>
          <w:color w:val="000000"/>
          <w:sz w:val="28"/>
          <w:szCs w:val="28"/>
          <w:lang w:eastAsia="ru-RU"/>
        </w:rPr>
        <w:t xml:space="preserve">виклавши </w:t>
      </w:r>
      <w:r w:rsidR="00357103">
        <w:rPr>
          <w:color w:val="000000"/>
          <w:sz w:val="28"/>
          <w:szCs w:val="28"/>
          <w:lang w:eastAsia="ru-RU"/>
        </w:rPr>
        <w:t>під</w:t>
      </w:r>
      <w:r w:rsidR="00357103" w:rsidRPr="007A5206">
        <w:rPr>
          <w:color w:val="000000"/>
          <w:sz w:val="28"/>
          <w:szCs w:val="28"/>
          <w:lang w:eastAsia="ru-RU"/>
        </w:rPr>
        <w:t>пункт</w:t>
      </w:r>
      <w:r w:rsidR="00357103">
        <w:rPr>
          <w:color w:val="000000"/>
          <w:sz w:val="28"/>
          <w:szCs w:val="28"/>
          <w:lang w:eastAsia="ru-RU"/>
        </w:rPr>
        <w:t>и 2.96, 2.98, 2.1.10, 2.1.18, 2.1.21, 3.35, 3.37, 5.51, 6.3, 7.2, 7.11, 9.1, 9.2, 9.4</w:t>
      </w:r>
      <w:r w:rsidR="00357103" w:rsidRPr="007A5206">
        <w:rPr>
          <w:color w:val="000000"/>
          <w:sz w:val="28"/>
          <w:szCs w:val="28"/>
          <w:lang w:eastAsia="ru-RU"/>
        </w:rPr>
        <w:t xml:space="preserve"> у новій редакції</w:t>
      </w:r>
      <w:r w:rsidR="00CD20BE">
        <w:rPr>
          <w:color w:val="000000"/>
          <w:sz w:val="28"/>
          <w:szCs w:val="28"/>
        </w:rPr>
        <w:t xml:space="preserve"> згідно з додатком 1.</w:t>
      </w:r>
    </w:p>
    <w:p w:rsidR="00A45E93" w:rsidRPr="007A5206" w:rsidRDefault="00A45E93" w:rsidP="00357103">
      <w:pPr>
        <w:pStyle w:val="a3"/>
        <w:tabs>
          <w:tab w:val="left" w:pos="993"/>
        </w:tabs>
        <w:spacing w:before="0" w:beforeAutospacing="0" w:after="0" w:afterAutospacing="0" w:line="260" w:lineRule="exact"/>
        <w:ind w:left="709" w:firstLine="709"/>
        <w:jc w:val="both"/>
        <w:rPr>
          <w:sz w:val="28"/>
          <w:szCs w:val="28"/>
        </w:rPr>
      </w:pPr>
    </w:p>
    <w:p w:rsidR="00A45E93" w:rsidRPr="007A5206" w:rsidRDefault="00903B7F" w:rsidP="00357103">
      <w:pPr>
        <w:pStyle w:val="a3"/>
        <w:tabs>
          <w:tab w:val="left" w:pos="993"/>
        </w:tabs>
        <w:spacing w:before="0" w:beforeAutospacing="0" w:after="0" w:afterAutospacing="0" w:line="260" w:lineRule="exact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/>
        </w:rPr>
        <w:t>1.2. Д</w:t>
      </w:r>
      <w:r w:rsidR="00A45E93" w:rsidRPr="007A5206">
        <w:rPr>
          <w:color w:val="000000"/>
          <w:sz w:val="28"/>
          <w:szCs w:val="28"/>
          <w:lang w:eastAsia="ru-RU"/>
        </w:rPr>
        <w:t xml:space="preserve">о паспорта Програми, виклавши пункт 9 у новій редакції </w:t>
      </w:r>
      <w:r>
        <w:rPr>
          <w:color w:val="000000"/>
          <w:sz w:val="28"/>
          <w:szCs w:val="28"/>
          <w:lang w:eastAsia="ru-RU"/>
        </w:rPr>
        <w:t>відповідно до</w:t>
      </w:r>
      <w:r w:rsidR="00A45E93" w:rsidRPr="007A5206">
        <w:rPr>
          <w:color w:val="000000"/>
          <w:sz w:val="28"/>
          <w:szCs w:val="28"/>
          <w:lang w:eastAsia="ru-RU"/>
        </w:rPr>
        <w:t xml:space="preserve"> додатк</w:t>
      </w:r>
      <w:r>
        <w:rPr>
          <w:color w:val="000000"/>
          <w:sz w:val="28"/>
          <w:szCs w:val="28"/>
          <w:lang w:eastAsia="ru-RU"/>
        </w:rPr>
        <w:t>а</w:t>
      </w:r>
      <w:r w:rsidR="00A45E93" w:rsidRPr="007A5206">
        <w:rPr>
          <w:color w:val="000000"/>
          <w:sz w:val="28"/>
          <w:szCs w:val="28"/>
          <w:lang w:eastAsia="ru-RU"/>
        </w:rPr>
        <w:t xml:space="preserve"> 2.</w:t>
      </w:r>
    </w:p>
    <w:p w:rsidR="00ED7EAE" w:rsidRPr="007A5206" w:rsidRDefault="00ED7EAE" w:rsidP="00357103">
      <w:pPr>
        <w:pStyle w:val="a3"/>
        <w:tabs>
          <w:tab w:val="left" w:pos="993"/>
        </w:tabs>
        <w:spacing w:before="0" w:beforeAutospacing="0" w:after="0" w:afterAutospacing="0" w:line="260" w:lineRule="exact"/>
        <w:ind w:left="709"/>
        <w:jc w:val="both"/>
        <w:rPr>
          <w:sz w:val="28"/>
          <w:szCs w:val="28"/>
        </w:rPr>
      </w:pPr>
    </w:p>
    <w:p w:rsidR="00ED7EAE" w:rsidRPr="007A5206" w:rsidRDefault="00ED7EAE" w:rsidP="00357103">
      <w:pPr>
        <w:pStyle w:val="3"/>
        <w:numPr>
          <w:ilvl w:val="0"/>
          <w:numId w:val="1"/>
        </w:numPr>
        <w:tabs>
          <w:tab w:val="left" w:pos="709"/>
          <w:tab w:val="left" w:pos="993"/>
        </w:tabs>
        <w:spacing w:after="0" w:line="260" w:lineRule="exact"/>
        <w:ind w:left="0" w:firstLine="709"/>
        <w:jc w:val="both"/>
        <w:rPr>
          <w:sz w:val="28"/>
          <w:szCs w:val="28"/>
          <w:lang w:val="uk-UA"/>
        </w:rPr>
      </w:pPr>
      <w:r w:rsidRPr="007A5206">
        <w:rPr>
          <w:sz w:val="28"/>
          <w:szCs w:val="28"/>
          <w:lang w:val="uk-UA"/>
        </w:rPr>
        <w:t xml:space="preserve">Координацію роботи щодо виконання цього рішення покласти на департамент </w:t>
      </w:r>
      <w:r w:rsidR="00461907" w:rsidRPr="007A5206">
        <w:rPr>
          <w:sz w:val="28"/>
          <w:szCs w:val="28"/>
          <w:lang w:val="uk-UA"/>
        </w:rPr>
        <w:t>екології та природних ресурсів</w:t>
      </w:r>
      <w:r w:rsidR="007A5206" w:rsidRPr="007A5206">
        <w:rPr>
          <w:sz w:val="28"/>
          <w:szCs w:val="28"/>
          <w:lang w:val="uk-UA"/>
        </w:rPr>
        <w:t xml:space="preserve"> облдержадміністрації</w:t>
      </w:r>
      <w:r w:rsidRPr="007A5206">
        <w:rPr>
          <w:sz w:val="28"/>
          <w:szCs w:val="28"/>
          <w:lang w:val="uk-UA"/>
        </w:rPr>
        <w:t xml:space="preserve">, контроль − на постійну комісію обласної ради з питань екології та енергозбереження. </w:t>
      </w:r>
    </w:p>
    <w:p w:rsidR="00461907" w:rsidRDefault="00461907" w:rsidP="00461907">
      <w:pPr>
        <w:pStyle w:val="a5"/>
        <w:rPr>
          <w:szCs w:val="28"/>
          <w:lang w:val="uk-UA"/>
        </w:rPr>
      </w:pPr>
    </w:p>
    <w:p w:rsidR="00A9078F" w:rsidRDefault="00ED7EAE" w:rsidP="00461907">
      <w:pPr>
        <w:pStyle w:val="a3"/>
        <w:spacing w:after="0" w:afterAutospacing="0"/>
        <w:jc w:val="both"/>
        <w:rPr>
          <w:b/>
          <w:sz w:val="28"/>
          <w:szCs w:val="28"/>
        </w:rPr>
      </w:pPr>
      <w:r w:rsidRPr="00EE3609">
        <w:rPr>
          <w:b/>
          <w:sz w:val="28"/>
          <w:szCs w:val="28"/>
        </w:rPr>
        <w:t>Голова обласної ради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</w:t>
      </w:r>
      <w:r w:rsidRPr="00EE360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</w:t>
      </w:r>
      <w:r w:rsidRPr="00EE3609">
        <w:rPr>
          <w:b/>
          <w:sz w:val="28"/>
          <w:szCs w:val="28"/>
        </w:rPr>
        <w:t xml:space="preserve">Г. ПРИГУНОВ </w:t>
      </w:r>
    </w:p>
    <w:p w:rsidR="00E50673" w:rsidRPr="008A5CBC" w:rsidRDefault="00E50673" w:rsidP="00E50673">
      <w:pPr>
        <w:jc w:val="both"/>
      </w:pPr>
      <w:r w:rsidRPr="008A5CBC">
        <w:t xml:space="preserve">м. </w:t>
      </w:r>
      <w:proofErr w:type="spellStart"/>
      <w:r w:rsidRPr="008A5CBC">
        <w:t>Дніпро</w:t>
      </w:r>
      <w:proofErr w:type="spellEnd"/>
    </w:p>
    <w:p w:rsidR="00E50673" w:rsidRPr="008A5CBC" w:rsidRDefault="00E50673" w:rsidP="00E50673">
      <w:pPr>
        <w:jc w:val="both"/>
      </w:pPr>
      <w:r>
        <w:t>№ 1</w:t>
      </w:r>
      <w:r>
        <w:rPr>
          <w:lang w:val="uk-UA"/>
        </w:rPr>
        <w:t>74</w:t>
      </w:r>
      <w:bookmarkStart w:id="0" w:name="_GoBack"/>
      <w:bookmarkEnd w:id="0"/>
      <w:r w:rsidRPr="008A5CBC">
        <w:t>-8/VIІ</w:t>
      </w:r>
    </w:p>
    <w:p w:rsidR="00E50673" w:rsidRPr="008A5CBC" w:rsidRDefault="00E50673" w:rsidP="00E50673">
      <w:pPr>
        <w:jc w:val="both"/>
      </w:pPr>
      <w:r w:rsidRPr="008A5CBC">
        <w:t xml:space="preserve">24.03.2017 </w:t>
      </w:r>
      <w:proofErr w:type="gramStart"/>
      <w:r w:rsidRPr="008A5CBC">
        <w:t>р</w:t>
      </w:r>
      <w:proofErr w:type="gramEnd"/>
    </w:p>
    <w:p w:rsidR="00E50673" w:rsidRPr="00ED7EAE" w:rsidRDefault="00E50673" w:rsidP="00461907">
      <w:pPr>
        <w:pStyle w:val="a3"/>
        <w:spacing w:after="0" w:afterAutospacing="0"/>
        <w:jc w:val="both"/>
        <w:rPr>
          <w:b/>
          <w:sz w:val="28"/>
          <w:szCs w:val="28"/>
        </w:rPr>
      </w:pPr>
    </w:p>
    <w:sectPr w:rsidR="00E50673" w:rsidRPr="00ED7EAE" w:rsidSect="00E50673">
      <w:pgSz w:w="11906" w:h="16838"/>
      <w:pgMar w:top="1134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61B5D"/>
    <w:multiLevelType w:val="multilevel"/>
    <w:tmpl w:val="DFB82BA6"/>
    <w:lvl w:ilvl="0">
      <w:start w:val="1"/>
      <w:numFmt w:val="decimal"/>
      <w:lvlText w:val="%1.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8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57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66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EAE"/>
    <w:rsid w:val="00357103"/>
    <w:rsid w:val="00430F9D"/>
    <w:rsid w:val="00461907"/>
    <w:rsid w:val="006148EC"/>
    <w:rsid w:val="0072735C"/>
    <w:rsid w:val="007A5206"/>
    <w:rsid w:val="008F545F"/>
    <w:rsid w:val="00903B7F"/>
    <w:rsid w:val="00A45E93"/>
    <w:rsid w:val="00A56470"/>
    <w:rsid w:val="00A9078F"/>
    <w:rsid w:val="00C7173C"/>
    <w:rsid w:val="00CC31DC"/>
    <w:rsid w:val="00CC546A"/>
    <w:rsid w:val="00CD20BE"/>
    <w:rsid w:val="00E50673"/>
    <w:rsid w:val="00ED7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E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7EAE"/>
    <w:pPr>
      <w:spacing w:before="100" w:beforeAutospacing="1" w:after="100" w:afterAutospacing="1"/>
    </w:pPr>
    <w:rPr>
      <w:rFonts w:eastAsia="Times New Roman" w:cs="Times New Roman"/>
      <w:sz w:val="24"/>
      <w:szCs w:val="24"/>
      <w:lang w:val="uk-UA" w:eastAsia="uk-UA"/>
    </w:rPr>
  </w:style>
  <w:style w:type="paragraph" w:styleId="3">
    <w:name w:val="Body Text Indent 3"/>
    <w:basedOn w:val="a"/>
    <w:link w:val="30"/>
    <w:uiPriority w:val="99"/>
    <w:semiHidden/>
    <w:unhideWhenUsed/>
    <w:rsid w:val="00ED7EAE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D7EAE"/>
    <w:rPr>
      <w:rFonts w:eastAsia="Times New Roman" w:cs="Times New Roman"/>
      <w:sz w:val="16"/>
      <w:szCs w:val="16"/>
      <w:lang w:eastAsia="ru-RU"/>
    </w:rPr>
  </w:style>
  <w:style w:type="character" w:styleId="a4">
    <w:name w:val="Emphasis"/>
    <w:basedOn w:val="a0"/>
    <w:uiPriority w:val="20"/>
    <w:qFormat/>
    <w:rsid w:val="00ED7EAE"/>
    <w:rPr>
      <w:i/>
      <w:iCs/>
    </w:rPr>
  </w:style>
  <w:style w:type="paragraph" w:styleId="a5">
    <w:name w:val="List Paragraph"/>
    <w:basedOn w:val="a"/>
    <w:uiPriority w:val="34"/>
    <w:qFormat/>
    <w:rsid w:val="004619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E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7EAE"/>
    <w:pPr>
      <w:spacing w:before="100" w:beforeAutospacing="1" w:after="100" w:afterAutospacing="1"/>
    </w:pPr>
    <w:rPr>
      <w:rFonts w:eastAsia="Times New Roman" w:cs="Times New Roman"/>
      <w:sz w:val="24"/>
      <w:szCs w:val="24"/>
      <w:lang w:val="uk-UA" w:eastAsia="uk-UA"/>
    </w:rPr>
  </w:style>
  <w:style w:type="paragraph" w:styleId="3">
    <w:name w:val="Body Text Indent 3"/>
    <w:basedOn w:val="a"/>
    <w:link w:val="30"/>
    <w:uiPriority w:val="99"/>
    <w:semiHidden/>
    <w:unhideWhenUsed/>
    <w:rsid w:val="00ED7EAE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D7EAE"/>
    <w:rPr>
      <w:rFonts w:eastAsia="Times New Roman" w:cs="Times New Roman"/>
      <w:sz w:val="16"/>
      <w:szCs w:val="16"/>
      <w:lang w:eastAsia="ru-RU"/>
    </w:rPr>
  </w:style>
  <w:style w:type="character" w:styleId="a4">
    <w:name w:val="Emphasis"/>
    <w:basedOn w:val="a0"/>
    <w:uiPriority w:val="20"/>
    <w:qFormat/>
    <w:rsid w:val="00ED7EAE"/>
    <w:rPr>
      <w:i/>
      <w:iCs/>
    </w:rPr>
  </w:style>
  <w:style w:type="paragraph" w:styleId="a5">
    <w:name w:val="List Paragraph"/>
    <w:basedOn w:val="a"/>
    <w:uiPriority w:val="34"/>
    <w:qFormat/>
    <w:rsid w:val="004619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70C79-8CC5-4226-8974-8EE141E60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WORK</cp:lastModifiedBy>
  <cp:revision>6</cp:revision>
  <cp:lastPrinted>2017-03-02T12:35:00Z</cp:lastPrinted>
  <dcterms:created xsi:type="dcterms:W3CDTF">2017-02-27T12:43:00Z</dcterms:created>
  <dcterms:modified xsi:type="dcterms:W3CDTF">2017-03-29T12:04:00Z</dcterms:modified>
</cp:coreProperties>
</file>