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E" w:rsidRPr="00FE600B" w:rsidRDefault="006C05AE" w:rsidP="006C05AE">
      <w:pPr>
        <w:jc w:val="center"/>
      </w:pPr>
      <w:r w:rsidRPr="00FE600B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7519C35" wp14:editId="60E25287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AE" w:rsidRPr="00FE600B" w:rsidRDefault="006C05AE" w:rsidP="006C05AE">
      <w:pPr>
        <w:jc w:val="center"/>
        <w:rPr>
          <w:sz w:val="16"/>
        </w:rPr>
      </w:pPr>
    </w:p>
    <w:p w:rsidR="006C05AE" w:rsidRPr="00FE600B" w:rsidRDefault="006C05AE" w:rsidP="006C05AE">
      <w:pPr>
        <w:jc w:val="center"/>
        <w:rPr>
          <w:b/>
          <w:color w:val="000000"/>
          <w:sz w:val="36"/>
          <w:szCs w:val="36"/>
        </w:rPr>
      </w:pPr>
      <w:r w:rsidRPr="00FE600B">
        <w:rPr>
          <w:b/>
          <w:color w:val="000000"/>
          <w:sz w:val="36"/>
          <w:szCs w:val="36"/>
        </w:rPr>
        <w:t>ДНІПРОПЕТРОВСЬКА ОБЛАСНА РАДА</w:t>
      </w:r>
    </w:p>
    <w:p w:rsidR="006C05AE" w:rsidRPr="00FE600B" w:rsidRDefault="006C05AE" w:rsidP="006C05A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FE600B">
        <w:rPr>
          <w:b/>
          <w:color w:val="000000"/>
          <w:sz w:val="36"/>
          <w:szCs w:val="36"/>
        </w:rPr>
        <w:t>VII СКЛИКАННЯ</w:t>
      </w:r>
    </w:p>
    <w:p w:rsidR="006C05AE" w:rsidRPr="00FE600B" w:rsidRDefault="006C05AE" w:rsidP="006C05AE">
      <w:pPr>
        <w:shd w:val="clear" w:color="auto" w:fill="FFFFFF"/>
        <w:jc w:val="center"/>
        <w:rPr>
          <w:b/>
          <w:sz w:val="12"/>
        </w:rPr>
      </w:pPr>
    </w:p>
    <w:p w:rsidR="006C05AE" w:rsidRPr="00FE600B" w:rsidRDefault="006C05AE" w:rsidP="006C05AE">
      <w:pPr>
        <w:ind w:left="-8" w:right="-8"/>
        <w:jc w:val="center"/>
        <w:rPr>
          <w:b/>
          <w:bCs/>
          <w:iCs/>
          <w:sz w:val="32"/>
          <w:szCs w:val="32"/>
        </w:rPr>
      </w:pPr>
      <w:r w:rsidRPr="00FE600B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C05AE" w:rsidRPr="00FE600B" w:rsidRDefault="006C05AE" w:rsidP="006C05AE">
      <w:pPr>
        <w:shd w:val="clear" w:color="auto" w:fill="FFFFFF"/>
        <w:jc w:val="center"/>
        <w:rPr>
          <w:bCs/>
          <w:iCs/>
        </w:rPr>
      </w:pPr>
      <w:r w:rsidRPr="00FE600B">
        <w:rPr>
          <w:b/>
          <w:bCs/>
          <w:iCs/>
          <w:sz w:val="32"/>
          <w:szCs w:val="32"/>
        </w:rPr>
        <w:t>екології та енергозбереження</w:t>
      </w:r>
    </w:p>
    <w:p w:rsidR="006C05AE" w:rsidRPr="00FE600B" w:rsidRDefault="006C05AE" w:rsidP="006C05AE">
      <w:pPr>
        <w:jc w:val="center"/>
        <w:rPr>
          <w:sz w:val="20"/>
          <w:szCs w:val="20"/>
        </w:rPr>
      </w:pPr>
      <w:r w:rsidRPr="00FE600B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E480" wp14:editId="363EEC13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FE600B">
        <w:rPr>
          <w:sz w:val="20"/>
          <w:szCs w:val="20"/>
        </w:rPr>
        <w:t xml:space="preserve"> кім. 418, просп. О. Поля, </w:t>
      </w:r>
      <w:smartTag w:uri="urn:schemas-microsoft-com:office:smarttags" w:element="metricconverter">
        <w:smartTagPr>
          <w:attr w:name="ProductID" w:val="2, м"/>
        </w:smartTagPr>
        <w:r w:rsidRPr="00FE600B">
          <w:rPr>
            <w:sz w:val="20"/>
            <w:szCs w:val="20"/>
          </w:rPr>
          <w:t>2, м</w:t>
        </w:r>
      </w:smartTag>
      <w:r w:rsidRPr="00FE600B">
        <w:rPr>
          <w:sz w:val="20"/>
          <w:szCs w:val="20"/>
        </w:rPr>
        <w:t>. Дніпропетровськ, 49004</w:t>
      </w:r>
    </w:p>
    <w:p w:rsidR="006C05AE" w:rsidRPr="00FE600B" w:rsidRDefault="006C05AE" w:rsidP="006C05AE">
      <w:pPr>
        <w:pStyle w:val="a3"/>
        <w:rPr>
          <w:sz w:val="16"/>
        </w:rPr>
      </w:pPr>
    </w:p>
    <w:p w:rsidR="006C05AE" w:rsidRPr="00FE600B" w:rsidRDefault="006C05AE" w:rsidP="006C05AE">
      <w:pPr>
        <w:pStyle w:val="a3"/>
        <w:rPr>
          <w:sz w:val="18"/>
        </w:rPr>
      </w:pPr>
    </w:p>
    <w:p w:rsidR="006C05AE" w:rsidRPr="00FE600B" w:rsidRDefault="006C05AE" w:rsidP="006C05AE">
      <w:pPr>
        <w:pStyle w:val="a3"/>
      </w:pPr>
      <w:r w:rsidRPr="00FE600B">
        <w:t>П Р О Т О К О Л № 14</w:t>
      </w:r>
    </w:p>
    <w:p w:rsidR="006C05AE" w:rsidRPr="00FE600B" w:rsidRDefault="006C05AE" w:rsidP="006C05AE">
      <w:pPr>
        <w:jc w:val="center"/>
      </w:pPr>
      <w:r w:rsidRPr="00FE600B">
        <w:t>засідання постійної комісії обласної ради</w:t>
      </w:r>
    </w:p>
    <w:p w:rsidR="006C05AE" w:rsidRPr="00FE600B" w:rsidRDefault="006C05AE" w:rsidP="006C05AE">
      <w:pPr>
        <w:rPr>
          <w:sz w:val="16"/>
        </w:rPr>
      </w:pPr>
    </w:p>
    <w:p w:rsidR="006C05AE" w:rsidRPr="00FE600B" w:rsidRDefault="006C05AE" w:rsidP="006C05AE">
      <w:pPr>
        <w:jc w:val="right"/>
      </w:pPr>
      <w:r w:rsidRPr="00FE600B">
        <w:t>“22” березня 2017 року</w:t>
      </w:r>
    </w:p>
    <w:p w:rsidR="006C05AE" w:rsidRPr="00FE600B" w:rsidRDefault="006C05AE" w:rsidP="006C05AE">
      <w:pPr>
        <w:jc w:val="right"/>
      </w:pPr>
      <w:r w:rsidRPr="00FE600B">
        <w:t>12.00 годин</w:t>
      </w:r>
    </w:p>
    <w:p w:rsidR="006C05AE" w:rsidRPr="00FE600B" w:rsidRDefault="006C05AE" w:rsidP="006C05AE">
      <w:pPr>
        <w:jc w:val="right"/>
        <w:rPr>
          <w:sz w:val="18"/>
        </w:rPr>
      </w:pPr>
    </w:p>
    <w:p w:rsidR="006C05AE" w:rsidRPr="00FE600B" w:rsidRDefault="006C05AE" w:rsidP="006C05AE">
      <w:pPr>
        <w:rPr>
          <w:sz w:val="10"/>
        </w:rPr>
      </w:pPr>
    </w:p>
    <w:p w:rsidR="006C05AE" w:rsidRPr="00FE600B" w:rsidRDefault="006C05AE" w:rsidP="006C05AE">
      <w:pPr>
        <w:ind w:firstLine="709"/>
        <w:jc w:val="both"/>
      </w:pPr>
      <w:r w:rsidRPr="00FE600B">
        <w:t>Присутні члени комісії:</w:t>
      </w:r>
      <w:r w:rsidRPr="00FE600B">
        <w:rPr>
          <w:b/>
          <w:bCs/>
          <w:iCs/>
          <w:szCs w:val="28"/>
        </w:rPr>
        <w:t xml:space="preserve"> </w:t>
      </w:r>
      <w:r w:rsidRPr="00FE600B">
        <w:rPr>
          <w:bCs/>
          <w:iCs/>
          <w:szCs w:val="28"/>
        </w:rPr>
        <w:t>Івахно А.Ю.,</w:t>
      </w:r>
      <w:r w:rsidRPr="00FE600B">
        <w:rPr>
          <w:b/>
          <w:bCs/>
          <w:iCs/>
          <w:szCs w:val="28"/>
        </w:rPr>
        <w:t xml:space="preserve"> </w:t>
      </w:r>
      <w:r w:rsidRPr="00FE600B">
        <w:t xml:space="preserve">Зубрій Д.О., </w:t>
      </w:r>
      <w:r w:rsidRPr="00FE600B">
        <w:br/>
      </w:r>
      <w:r w:rsidRPr="00FE600B">
        <w:rPr>
          <w:bCs/>
          <w:iCs/>
          <w:szCs w:val="28"/>
        </w:rPr>
        <w:t>Вакульчук К.О., Куцін В.С., Хазан П.В.</w:t>
      </w:r>
      <w:r w:rsidRPr="00FE600B">
        <w:t xml:space="preserve">, Чабаненко М.М. </w:t>
      </w:r>
      <w:r w:rsidRPr="00FE600B">
        <w:rPr>
          <w:bCs/>
          <w:iCs/>
          <w:szCs w:val="28"/>
        </w:rPr>
        <w:t xml:space="preserve">в режимі телекомунікаційного зв’язку Коломоєць А.В. </w:t>
      </w:r>
    </w:p>
    <w:p w:rsidR="006C05AE" w:rsidRPr="00FE600B" w:rsidRDefault="006C05AE" w:rsidP="006C05AE">
      <w:pPr>
        <w:jc w:val="both"/>
        <w:rPr>
          <w:sz w:val="12"/>
        </w:rPr>
      </w:pPr>
    </w:p>
    <w:p w:rsidR="006C05AE" w:rsidRPr="00FE600B" w:rsidRDefault="006C05AE" w:rsidP="006C05AE">
      <w:pPr>
        <w:ind w:firstLine="709"/>
        <w:jc w:val="both"/>
      </w:pPr>
      <w:r w:rsidRPr="00FE600B">
        <w:t xml:space="preserve">Відсутні члени комісії: </w:t>
      </w:r>
      <w:r w:rsidRPr="00FE600B">
        <w:rPr>
          <w:bCs/>
          <w:iCs/>
          <w:szCs w:val="28"/>
        </w:rPr>
        <w:t>Герасимчук О.М., Волков В.П., Заворотній В.П., Т</w:t>
      </w:r>
      <w:r w:rsidRPr="00FE600B">
        <w:t>емник Г.П., Циркін І.М.</w:t>
      </w:r>
    </w:p>
    <w:p w:rsidR="006C05AE" w:rsidRPr="00FE600B" w:rsidRDefault="006C05AE" w:rsidP="006C05AE">
      <w:pPr>
        <w:ind w:firstLine="709"/>
        <w:jc w:val="both"/>
        <w:rPr>
          <w:sz w:val="12"/>
        </w:rPr>
      </w:pPr>
    </w:p>
    <w:p w:rsidR="006C05AE" w:rsidRPr="00FE600B" w:rsidRDefault="006C05AE" w:rsidP="006C05AE">
      <w:pPr>
        <w:spacing w:line="280" w:lineRule="exact"/>
        <w:ind w:firstLine="709"/>
        <w:jc w:val="both"/>
        <w:rPr>
          <w:spacing w:val="-6"/>
        </w:rPr>
      </w:pPr>
      <w:r w:rsidRPr="00FE600B">
        <w:rPr>
          <w:spacing w:val="-6"/>
        </w:rPr>
        <w:t xml:space="preserve"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 директор департаменту екології та природних ресурсів облдержадміністрації Стрілець Р.О., начальник управління паливно-енергетичного комплексу та енергозбереження облдержадміністрації </w:t>
      </w:r>
      <w:r w:rsidRPr="00FE600B">
        <w:rPr>
          <w:spacing w:val="-6"/>
        </w:rPr>
        <w:br/>
        <w:t>Кирпичов Є.О., заступник директора департаменту житлово-комунального господарства та будівництва облдержадміністрації Грива В.Л., начальник управління – головний бухгалтер департаменту екології та природних ресурсів облдержадміністрації Латиш Н.С., заступник начальника управління регіонального розвитку та будівництва департаменту житлово-комунального господарства та будівництва облдержадміністрації Патлаха Н.І.</w:t>
      </w:r>
      <w:r w:rsidR="00252BEB" w:rsidRPr="00FE600B">
        <w:rPr>
          <w:spacing w:val="-6"/>
        </w:rPr>
        <w:t>, заступник начальника управління виробничої сфери департаменту фіна</w:t>
      </w:r>
      <w:r w:rsidR="00E4799F" w:rsidRPr="00FE600B">
        <w:rPr>
          <w:spacing w:val="-6"/>
        </w:rPr>
        <w:t>н</w:t>
      </w:r>
      <w:r w:rsidR="00252BEB" w:rsidRPr="00FE600B">
        <w:rPr>
          <w:spacing w:val="-6"/>
        </w:rPr>
        <w:t>сів облдержадміністрації Китиця О.О., головний спеціаліст департаменту економічного розвитку облдержадміністрації Короткий Є.П.,</w:t>
      </w:r>
      <w:r w:rsidRPr="00FE600B">
        <w:rPr>
          <w:spacing w:val="-6"/>
        </w:rPr>
        <w:t xml:space="preserve"> заступник </w:t>
      </w:r>
      <w:r w:rsidRPr="00FE600B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</w:t>
      </w:r>
      <w:r w:rsidR="00252BEB" w:rsidRPr="00FE600B">
        <w:rPr>
          <w:bCs/>
          <w:iCs/>
          <w:spacing w:val="-6"/>
          <w:szCs w:val="28"/>
        </w:rPr>
        <w:br/>
      </w:r>
      <w:r w:rsidRPr="00FE600B">
        <w:rPr>
          <w:bCs/>
          <w:iCs/>
          <w:spacing w:val="-6"/>
          <w:szCs w:val="28"/>
        </w:rPr>
        <w:t xml:space="preserve">Березань С.С., головний спеціаліст відділу з питань екології та енергозбереження, </w:t>
      </w:r>
      <w:r w:rsidRPr="00FE600B">
        <w:rPr>
          <w:spacing w:val="-6"/>
        </w:rPr>
        <w:t>управління екології, енергозбереження та інвестицій</w:t>
      </w:r>
      <w:r w:rsidRPr="00FE600B">
        <w:rPr>
          <w:b/>
          <w:spacing w:val="-6"/>
        </w:rPr>
        <w:t xml:space="preserve"> </w:t>
      </w:r>
      <w:r w:rsidRPr="00FE600B">
        <w:rPr>
          <w:spacing w:val="-6"/>
        </w:rPr>
        <w:t>виконавчого апарату обласної ради Монюк І.В.,</w:t>
      </w:r>
      <w:r w:rsidRPr="00FE600B">
        <w:rPr>
          <w:bCs/>
          <w:iCs/>
          <w:spacing w:val="-6"/>
          <w:szCs w:val="28"/>
        </w:rPr>
        <w:t xml:space="preserve"> головний спеціаліст відділу з питань інвестиційної діяльності, </w:t>
      </w:r>
      <w:r w:rsidRPr="00FE600B">
        <w:rPr>
          <w:spacing w:val="-6"/>
        </w:rPr>
        <w:t>управління екології, енергозбереження та інвестицій</w:t>
      </w:r>
      <w:r w:rsidRPr="00FE600B">
        <w:rPr>
          <w:b/>
          <w:spacing w:val="-6"/>
        </w:rPr>
        <w:t xml:space="preserve"> </w:t>
      </w:r>
      <w:r w:rsidRPr="00FE600B">
        <w:rPr>
          <w:spacing w:val="-6"/>
        </w:rPr>
        <w:t>виконавчого апарат</w:t>
      </w:r>
      <w:r w:rsidR="00252BEB" w:rsidRPr="00FE600B">
        <w:rPr>
          <w:spacing w:val="-6"/>
        </w:rPr>
        <w:t>у обласної ради Денисенко Ю.В.</w:t>
      </w:r>
    </w:p>
    <w:p w:rsidR="006C05AE" w:rsidRPr="00FE600B" w:rsidRDefault="006C05AE" w:rsidP="006C05AE">
      <w:pPr>
        <w:spacing w:line="280" w:lineRule="exact"/>
      </w:pPr>
    </w:p>
    <w:p w:rsidR="006C05AE" w:rsidRPr="00FE600B" w:rsidRDefault="006C05AE" w:rsidP="006C05AE">
      <w:pPr>
        <w:spacing w:line="280" w:lineRule="exact"/>
      </w:pPr>
    </w:p>
    <w:p w:rsidR="006C05AE" w:rsidRPr="00FE600B" w:rsidRDefault="006C05AE" w:rsidP="006C05AE">
      <w:pPr>
        <w:ind w:firstLine="709"/>
        <w:rPr>
          <w:b/>
        </w:rPr>
      </w:pPr>
      <w:r w:rsidRPr="00FE600B">
        <w:t xml:space="preserve">Головував: Івахно А.Ю. </w:t>
      </w:r>
      <w:r w:rsidRPr="00FE600B">
        <w:br w:type="page"/>
      </w:r>
    </w:p>
    <w:p w:rsidR="006C05AE" w:rsidRPr="00FE600B" w:rsidRDefault="006C05AE" w:rsidP="006C05AE">
      <w:pPr>
        <w:jc w:val="center"/>
        <w:rPr>
          <w:b/>
        </w:rPr>
      </w:pPr>
      <w:r w:rsidRPr="00FE600B">
        <w:rPr>
          <w:b/>
        </w:rPr>
        <w:lastRenderedPageBreak/>
        <w:t xml:space="preserve">Порядок денний засідання постійної комісії:  </w:t>
      </w:r>
    </w:p>
    <w:p w:rsidR="006C05AE" w:rsidRPr="00FE600B" w:rsidRDefault="006C05AE" w:rsidP="006C05AE">
      <w:pPr>
        <w:jc w:val="center"/>
        <w:rPr>
          <w:b/>
        </w:rPr>
      </w:pPr>
    </w:p>
    <w:p w:rsidR="006C05AE" w:rsidRPr="00FE600B" w:rsidRDefault="006C05AE" w:rsidP="006C05AE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FE600B">
        <w:rPr>
          <w:b/>
        </w:rPr>
        <w:t>Про порядок денний засідання постійної комісії.</w:t>
      </w:r>
    </w:p>
    <w:p w:rsidR="00E4799F" w:rsidRPr="00FE600B" w:rsidRDefault="00E4799F" w:rsidP="00E4799F">
      <w:pPr>
        <w:numPr>
          <w:ilvl w:val="0"/>
          <w:numId w:val="2"/>
        </w:numPr>
        <w:tabs>
          <w:tab w:val="left" w:pos="0"/>
          <w:tab w:val="left" w:pos="993"/>
        </w:tabs>
        <w:spacing w:line="400" w:lineRule="exact"/>
        <w:ind w:left="0" w:firstLine="567"/>
        <w:jc w:val="both"/>
        <w:rPr>
          <w:b/>
        </w:rPr>
      </w:pPr>
      <w:r w:rsidRPr="00FE600B">
        <w:rPr>
          <w:b/>
        </w:rPr>
        <w:t>Про порядок денний восьмої сесії Дніпропетровської обласної ради VII скликання.</w:t>
      </w:r>
    </w:p>
    <w:p w:rsidR="00E4799F" w:rsidRPr="00FE600B" w:rsidRDefault="00E4799F" w:rsidP="00E4799F">
      <w:pPr>
        <w:numPr>
          <w:ilvl w:val="0"/>
          <w:numId w:val="2"/>
        </w:numPr>
        <w:tabs>
          <w:tab w:val="left" w:pos="0"/>
          <w:tab w:val="left" w:pos="993"/>
        </w:tabs>
        <w:spacing w:line="400" w:lineRule="exact"/>
        <w:ind w:left="0" w:firstLine="567"/>
        <w:jc w:val="both"/>
        <w:rPr>
          <w:b/>
        </w:rPr>
      </w:pPr>
      <w:r w:rsidRPr="00FE600B">
        <w:rPr>
          <w:b/>
        </w:rPr>
        <w:t>Про розгляд проекту рішення „Звіт про виконання обласного бюджету за 2016 рік ”.</w:t>
      </w:r>
    </w:p>
    <w:p w:rsidR="00E4799F" w:rsidRPr="00FE600B" w:rsidRDefault="00E4799F" w:rsidP="00E4799F">
      <w:pPr>
        <w:numPr>
          <w:ilvl w:val="0"/>
          <w:numId w:val="2"/>
        </w:numPr>
        <w:tabs>
          <w:tab w:val="left" w:pos="0"/>
          <w:tab w:val="left" w:pos="993"/>
        </w:tabs>
        <w:spacing w:line="400" w:lineRule="exact"/>
        <w:ind w:left="0" w:firstLine="567"/>
        <w:jc w:val="both"/>
        <w:rPr>
          <w:b/>
        </w:rPr>
      </w:pPr>
      <w:r w:rsidRPr="00FE600B">
        <w:rPr>
          <w:b/>
        </w:rPr>
        <w:t>Про розгляд проекту рішення „Про внесення змін до рішення обласної ради від 02 грудня 2016 року № 116-7/VІІ „Про обласний бюджет на 2017 рік”.</w:t>
      </w:r>
    </w:p>
    <w:p w:rsidR="00E4799F" w:rsidRPr="00FE600B" w:rsidRDefault="00E4799F" w:rsidP="00E4799F">
      <w:pPr>
        <w:numPr>
          <w:ilvl w:val="0"/>
          <w:numId w:val="2"/>
        </w:numPr>
        <w:tabs>
          <w:tab w:val="left" w:pos="0"/>
          <w:tab w:val="left" w:pos="993"/>
        </w:tabs>
        <w:spacing w:line="400" w:lineRule="exact"/>
        <w:ind w:left="0" w:firstLine="567"/>
        <w:jc w:val="both"/>
        <w:rPr>
          <w:b/>
        </w:rPr>
      </w:pPr>
      <w:r w:rsidRPr="00FE600B">
        <w:rPr>
          <w:b/>
        </w:rPr>
        <w:t xml:space="preserve">Про розгляд проекту рішення </w:t>
      </w:r>
      <w:r w:rsidRPr="00FE600B">
        <w:rPr>
          <w:b/>
          <w:szCs w:val="28"/>
        </w:rPr>
        <w:t>„Про внесення змін до рішення обласної ради від 21 жовтня 2015 року № 681-34/VI „Про Програму підтримки населення в енергозбереженні житлового сектору Дніпропетровщини на 2015 – 2020 роки”.</w:t>
      </w:r>
      <w:r w:rsidRPr="00FE600B">
        <w:rPr>
          <w:szCs w:val="28"/>
        </w:rPr>
        <w:t xml:space="preserve"> </w:t>
      </w:r>
    </w:p>
    <w:p w:rsidR="00E4799F" w:rsidRPr="00FE600B" w:rsidRDefault="00E4799F" w:rsidP="00E4799F">
      <w:pPr>
        <w:numPr>
          <w:ilvl w:val="0"/>
          <w:numId w:val="2"/>
        </w:numPr>
        <w:tabs>
          <w:tab w:val="left" w:pos="0"/>
          <w:tab w:val="left" w:pos="993"/>
        </w:tabs>
        <w:spacing w:line="400" w:lineRule="exact"/>
        <w:ind w:left="0" w:firstLine="567"/>
        <w:jc w:val="both"/>
        <w:rPr>
          <w:b/>
        </w:rPr>
      </w:pPr>
      <w:r w:rsidRPr="00FE600B">
        <w:rPr>
          <w:b/>
        </w:rPr>
        <w:t xml:space="preserve">Про розгляд проекту рішення </w:t>
      </w:r>
      <w:r w:rsidRPr="00FE600B">
        <w:rPr>
          <w:b/>
          <w:szCs w:val="28"/>
        </w:rPr>
        <w:t>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роки”.</w:t>
      </w:r>
    </w:p>
    <w:p w:rsidR="00E4799F" w:rsidRPr="00FE600B" w:rsidRDefault="00E4799F" w:rsidP="00E4799F">
      <w:pPr>
        <w:numPr>
          <w:ilvl w:val="0"/>
          <w:numId w:val="2"/>
        </w:numPr>
        <w:tabs>
          <w:tab w:val="left" w:pos="0"/>
          <w:tab w:val="left" w:pos="993"/>
        </w:tabs>
        <w:spacing w:line="400" w:lineRule="exact"/>
        <w:ind w:left="0" w:firstLine="567"/>
        <w:jc w:val="both"/>
        <w:rPr>
          <w:b/>
        </w:rPr>
      </w:pPr>
      <w:r w:rsidRPr="00FE600B">
        <w:rPr>
          <w:b/>
        </w:rPr>
        <w:t xml:space="preserve">Про розгляд проекту рішення </w:t>
      </w:r>
      <w:r w:rsidRPr="00FE600B">
        <w:rPr>
          <w:b/>
          <w:szCs w:val="28"/>
        </w:rPr>
        <w:t>„Про затвердження проекту схеми формування екологічної мережі Дніпропетровської області”.</w:t>
      </w:r>
    </w:p>
    <w:p w:rsidR="00E4799F" w:rsidRPr="00FE600B" w:rsidRDefault="00E4799F" w:rsidP="00E4799F">
      <w:pPr>
        <w:numPr>
          <w:ilvl w:val="0"/>
          <w:numId w:val="2"/>
        </w:numPr>
        <w:tabs>
          <w:tab w:val="left" w:pos="0"/>
          <w:tab w:val="left" w:pos="993"/>
        </w:tabs>
        <w:spacing w:line="400" w:lineRule="exact"/>
        <w:ind w:left="0" w:firstLine="567"/>
        <w:jc w:val="both"/>
        <w:rPr>
          <w:b/>
        </w:rPr>
      </w:pPr>
      <w:r w:rsidRPr="00FE600B">
        <w:rPr>
          <w:b/>
        </w:rPr>
        <w:t>Різне.</w:t>
      </w: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6C05AE" w:rsidRPr="00FE600B" w:rsidRDefault="006C05AE" w:rsidP="006C05AE">
      <w:pPr>
        <w:jc w:val="center"/>
        <w:rPr>
          <w:b/>
        </w:rPr>
      </w:pPr>
    </w:p>
    <w:p w:rsidR="006C05AE" w:rsidRPr="00FE600B" w:rsidRDefault="006C05AE" w:rsidP="006C05AE">
      <w:pPr>
        <w:jc w:val="center"/>
        <w:rPr>
          <w:b/>
        </w:rPr>
      </w:pPr>
    </w:p>
    <w:p w:rsidR="006C05AE" w:rsidRPr="00FE600B" w:rsidRDefault="006C05AE" w:rsidP="006C05AE">
      <w:pPr>
        <w:numPr>
          <w:ilvl w:val="0"/>
          <w:numId w:val="1"/>
        </w:numPr>
        <w:tabs>
          <w:tab w:val="clear" w:pos="502"/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FE600B">
        <w:rPr>
          <w:b/>
        </w:rPr>
        <w:lastRenderedPageBreak/>
        <w:t>Про порядок денний засідання постійної комісії.</w:t>
      </w:r>
    </w:p>
    <w:p w:rsidR="006C05AE" w:rsidRPr="00FE600B" w:rsidRDefault="006C05AE" w:rsidP="006C05AE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6C05AE" w:rsidRPr="00FE600B" w:rsidRDefault="006C05AE" w:rsidP="006C05AE">
      <w:pPr>
        <w:jc w:val="both"/>
      </w:pPr>
      <w:r w:rsidRPr="00FE600B">
        <w:rPr>
          <w:u w:val="single"/>
        </w:rPr>
        <w:t>Інформація</w:t>
      </w:r>
      <w:r w:rsidRPr="00FE600B">
        <w:t>: Івахна А.Ю.</w:t>
      </w:r>
    </w:p>
    <w:p w:rsidR="006C05AE" w:rsidRPr="00FE600B" w:rsidRDefault="006C05AE" w:rsidP="006C05AE">
      <w:pPr>
        <w:jc w:val="both"/>
        <w:rPr>
          <w:sz w:val="16"/>
        </w:rPr>
      </w:pPr>
    </w:p>
    <w:p w:rsidR="006C05AE" w:rsidRPr="00FE600B" w:rsidRDefault="006C05AE" w:rsidP="006C05AE">
      <w:pPr>
        <w:jc w:val="both"/>
        <w:rPr>
          <w:bCs/>
          <w:iCs/>
          <w:szCs w:val="28"/>
        </w:rPr>
      </w:pPr>
      <w:r w:rsidRPr="00FE600B">
        <w:rPr>
          <w:u w:val="single"/>
        </w:rPr>
        <w:t>Виступили</w:t>
      </w:r>
      <w:r w:rsidRPr="00FE600B">
        <w:t>:</w:t>
      </w:r>
      <w:r w:rsidRPr="00FE600B">
        <w:rPr>
          <w:bCs/>
          <w:iCs/>
          <w:szCs w:val="28"/>
        </w:rPr>
        <w:t xml:space="preserve"> </w:t>
      </w:r>
    </w:p>
    <w:p w:rsidR="006C05AE" w:rsidRPr="00FE600B" w:rsidRDefault="006C05AE" w:rsidP="006C05AE">
      <w:pPr>
        <w:jc w:val="both"/>
        <w:rPr>
          <w:sz w:val="16"/>
        </w:rPr>
      </w:pPr>
    </w:p>
    <w:p w:rsidR="006C05AE" w:rsidRPr="00FE600B" w:rsidRDefault="006C05AE" w:rsidP="006C05AE">
      <w:pPr>
        <w:ind w:firstLine="709"/>
        <w:jc w:val="both"/>
        <w:outlineLvl w:val="0"/>
        <w:rPr>
          <w:szCs w:val="28"/>
        </w:rPr>
      </w:pPr>
      <w:r w:rsidRPr="00FE600B">
        <w:rPr>
          <w:b/>
          <w:bCs/>
          <w:szCs w:val="28"/>
        </w:rPr>
        <w:t>ВИРІШИЛИ</w:t>
      </w:r>
      <w:r w:rsidRPr="00FE600B">
        <w:rPr>
          <w:b/>
          <w:szCs w:val="28"/>
        </w:rPr>
        <w:t>:</w:t>
      </w:r>
      <w:r w:rsidRPr="00FE600B">
        <w:rPr>
          <w:szCs w:val="28"/>
        </w:rPr>
        <w:t xml:space="preserve"> погодити порядок денний засідання постійної комісії обласної ради з питань екології та енергозбереження.</w:t>
      </w:r>
    </w:p>
    <w:p w:rsidR="006C05AE" w:rsidRPr="00FE600B" w:rsidRDefault="006C05AE" w:rsidP="006C05AE">
      <w:pPr>
        <w:pStyle w:val="a5"/>
        <w:spacing w:line="160" w:lineRule="exact"/>
        <w:jc w:val="center"/>
        <w:rPr>
          <w:b/>
          <w:bCs/>
          <w:sz w:val="10"/>
        </w:rPr>
      </w:pPr>
    </w:p>
    <w:p w:rsidR="006C05AE" w:rsidRPr="00FE600B" w:rsidRDefault="006C05AE" w:rsidP="006C05AE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6C05AE" w:rsidRPr="00FE600B" w:rsidRDefault="006C05AE" w:rsidP="006C05AE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6C05AE" w:rsidRPr="00FE600B" w:rsidRDefault="006C05AE" w:rsidP="006C05AE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7</w:t>
      </w:r>
    </w:p>
    <w:p w:rsidR="006C05AE" w:rsidRPr="00FE600B" w:rsidRDefault="006C05AE" w:rsidP="006C05AE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6C05AE" w:rsidRPr="00FE600B" w:rsidRDefault="006C05AE" w:rsidP="006C05AE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-</w:t>
      </w:r>
    </w:p>
    <w:p w:rsidR="006C05AE" w:rsidRPr="00FE600B" w:rsidRDefault="006C05AE" w:rsidP="006C05AE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6C05AE" w:rsidRPr="00FE600B" w:rsidRDefault="006C05AE" w:rsidP="006C05AE">
      <w:pPr>
        <w:ind w:left="2832" w:firstLine="720"/>
        <w:jc w:val="both"/>
        <w:rPr>
          <w:sz w:val="16"/>
        </w:rPr>
      </w:pPr>
    </w:p>
    <w:p w:rsidR="006C05AE" w:rsidRPr="00FE600B" w:rsidRDefault="006C05AE" w:rsidP="006C05AE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FE600B">
        <w:rPr>
          <w:b/>
          <w:szCs w:val="28"/>
        </w:rPr>
        <w:t xml:space="preserve">СЛУХАЛИ 2. </w:t>
      </w:r>
      <w:r w:rsidR="00E4799F" w:rsidRPr="00FE600B">
        <w:rPr>
          <w:b/>
        </w:rPr>
        <w:t>Про порядок денний восьмої сесії Дніпропетровської обласної ради VII скликання.</w:t>
      </w:r>
    </w:p>
    <w:p w:rsidR="006C05AE" w:rsidRPr="00FE600B" w:rsidRDefault="006C05AE" w:rsidP="006C05AE">
      <w:pPr>
        <w:tabs>
          <w:tab w:val="left" w:pos="0"/>
          <w:tab w:val="left" w:pos="1134"/>
        </w:tabs>
        <w:ind w:firstLine="709"/>
        <w:jc w:val="both"/>
        <w:rPr>
          <w:b/>
          <w:sz w:val="12"/>
        </w:rPr>
      </w:pPr>
    </w:p>
    <w:p w:rsidR="006C05AE" w:rsidRPr="00FE600B" w:rsidRDefault="006C05AE" w:rsidP="006C05AE">
      <w:pPr>
        <w:jc w:val="both"/>
      </w:pPr>
      <w:r w:rsidRPr="00FE600B">
        <w:rPr>
          <w:u w:val="single"/>
        </w:rPr>
        <w:t>Інформація</w:t>
      </w:r>
      <w:r w:rsidRPr="00FE600B">
        <w:t xml:space="preserve">: </w:t>
      </w:r>
      <w:r w:rsidR="00E4799F" w:rsidRPr="00FE600B">
        <w:t>Івахна А.Ю.</w:t>
      </w:r>
    </w:p>
    <w:p w:rsidR="006C05AE" w:rsidRPr="00FE600B" w:rsidRDefault="006C05AE" w:rsidP="006C05AE">
      <w:pPr>
        <w:jc w:val="both"/>
        <w:rPr>
          <w:sz w:val="16"/>
          <w:u w:val="single"/>
        </w:rPr>
      </w:pPr>
    </w:p>
    <w:p w:rsidR="006C05AE" w:rsidRPr="00FE600B" w:rsidRDefault="006C05AE" w:rsidP="006C05AE">
      <w:pPr>
        <w:jc w:val="both"/>
      </w:pPr>
      <w:r w:rsidRPr="00FE600B">
        <w:rPr>
          <w:u w:val="single"/>
        </w:rPr>
        <w:t>Виступили</w:t>
      </w:r>
      <w:r w:rsidRPr="00FE600B">
        <w:t xml:space="preserve">: </w:t>
      </w:r>
    </w:p>
    <w:p w:rsidR="006C05AE" w:rsidRPr="00FE600B" w:rsidRDefault="006C05AE" w:rsidP="006C05AE">
      <w:pPr>
        <w:pStyle w:val="3"/>
        <w:ind w:firstLine="709"/>
        <w:jc w:val="both"/>
        <w:rPr>
          <w:bCs/>
          <w:sz w:val="14"/>
          <w:szCs w:val="28"/>
        </w:rPr>
      </w:pPr>
    </w:p>
    <w:p w:rsidR="00E4799F" w:rsidRPr="00FE600B" w:rsidRDefault="006C05AE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FE600B">
        <w:rPr>
          <w:b/>
          <w:bCs/>
          <w:spacing w:val="-6"/>
          <w:szCs w:val="28"/>
        </w:rPr>
        <w:t>ВИРІШИЛИ</w:t>
      </w:r>
      <w:r w:rsidRPr="00FE600B">
        <w:rPr>
          <w:b/>
          <w:spacing w:val="-6"/>
          <w:szCs w:val="28"/>
        </w:rPr>
        <w:t>:</w:t>
      </w:r>
      <w:r w:rsidRPr="00FE600B">
        <w:rPr>
          <w:spacing w:val="-6"/>
          <w:szCs w:val="28"/>
        </w:rPr>
        <w:t xml:space="preserve"> </w:t>
      </w:r>
      <w:r w:rsidR="00E4799F" w:rsidRPr="00FE600B">
        <w:rPr>
          <w:spacing w:val="-6"/>
          <w:szCs w:val="28"/>
        </w:rPr>
        <w:t xml:space="preserve">погодити порядок денний </w:t>
      </w:r>
      <w:r w:rsidR="00E4799F" w:rsidRPr="00FE600B">
        <w:t>восьмої сесії Дніпропетровської обласної ради VII скликання.</w:t>
      </w:r>
    </w:p>
    <w:p w:rsidR="00E4799F" w:rsidRPr="00FE600B" w:rsidRDefault="00E4799F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E4799F" w:rsidRPr="00FE600B" w:rsidRDefault="00E4799F" w:rsidP="00E4799F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E4799F" w:rsidRPr="00FE600B" w:rsidRDefault="00E4799F" w:rsidP="00E4799F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4799F" w:rsidRPr="00FE600B" w:rsidRDefault="00E4799F" w:rsidP="00E4799F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7</w:t>
      </w:r>
    </w:p>
    <w:p w:rsidR="00E4799F" w:rsidRPr="00FE600B" w:rsidRDefault="00E4799F" w:rsidP="00E4799F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E4799F" w:rsidRPr="00FE600B" w:rsidRDefault="00E4799F" w:rsidP="00E4799F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-</w:t>
      </w:r>
    </w:p>
    <w:p w:rsidR="00E4799F" w:rsidRPr="00FE600B" w:rsidRDefault="00E4799F" w:rsidP="00E4799F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E4799F" w:rsidRPr="00FE600B" w:rsidRDefault="00E4799F" w:rsidP="00E4799F">
      <w:pPr>
        <w:ind w:left="2832" w:firstLine="720"/>
        <w:jc w:val="both"/>
        <w:rPr>
          <w:sz w:val="16"/>
        </w:rPr>
      </w:pPr>
    </w:p>
    <w:p w:rsidR="00E4799F" w:rsidRPr="00FE600B" w:rsidRDefault="00E4799F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FE600B">
        <w:rPr>
          <w:b/>
          <w:szCs w:val="28"/>
        </w:rPr>
        <w:t xml:space="preserve">СЛУХАЛИ 3. </w:t>
      </w:r>
      <w:r w:rsidRPr="00FE600B">
        <w:rPr>
          <w:b/>
        </w:rPr>
        <w:t>Про розгляд проекту рішення „Звіт про виконання обласного бюджету за 2016 рік”</w:t>
      </w:r>
    </w:p>
    <w:p w:rsidR="00E4799F" w:rsidRPr="00FE600B" w:rsidRDefault="00E4799F" w:rsidP="00E4799F">
      <w:pPr>
        <w:jc w:val="both"/>
        <w:rPr>
          <w:sz w:val="16"/>
          <w:u w:val="single"/>
        </w:rPr>
      </w:pPr>
    </w:p>
    <w:p w:rsidR="00E4799F" w:rsidRPr="00FE600B" w:rsidRDefault="00E4799F" w:rsidP="00E4799F">
      <w:pPr>
        <w:jc w:val="both"/>
      </w:pPr>
      <w:r w:rsidRPr="00FE600B">
        <w:rPr>
          <w:u w:val="single"/>
        </w:rPr>
        <w:t>Інформація</w:t>
      </w:r>
      <w:r w:rsidRPr="00FE600B">
        <w:t>: Китиці О.О., Стрільця Р.О.</w:t>
      </w:r>
    </w:p>
    <w:p w:rsidR="00E4799F" w:rsidRPr="00FE600B" w:rsidRDefault="00E4799F" w:rsidP="00E4799F">
      <w:pPr>
        <w:jc w:val="both"/>
        <w:rPr>
          <w:sz w:val="16"/>
          <w:u w:val="single"/>
        </w:rPr>
      </w:pPr>
    </w:p>
    <w:p w:rsidR="00E4799F" w:rsidRPr="00FE600B" w:rsidRDefault="00E4799F" w:rsidP="00E4799F">
      <w:pPr>
        <w:jc w:val="both"/>
      </w:pPr>
      <w:r w:rsidRPr="00FE600B">
        <w:rPr>
          <w:u w:val="single"/>
        </w:rPr>
        <w:t>Виступили</w:t>
      </w:r>
      <w:r w:rsidRPr="00FE600B">
        <w:t>: Івахно А.Ю., Чабаненко М.М.</w:t>
      </w:r>
    </w:p>
    <w:p w:rsidR="00E4799F" w:rsidRPr="00FE600B" w:rsidRDefault="00E4799F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E4799F" w:rsidRPr="00FE600B" w:rsidRDefault="00E4799F" w:rsidP="00E4799F">
      <w:pPr>
        <w:tabs>
          <w:tab w:val="left" w:pos="0"/>
          <w:tab w:val="left" w:pos="993"/>
        </w:tabs>
        <w:ind w:firstLine="709"/>
        <w:jc w:val="both"/>
      </w:pPr>
      <w:r w:rsidRPr="00FE600B">
        <w:rPr>
          <w:b/>
          <w:bCs/>
          <w:spacing w:val="-6"/>
          <w:szCs w:val="28"/>
        </w:rPr>
        <w:t>ВИРІШИЛИ</w:t>
      </w:r>
      <w:r w:rsidRPr="00FE600B">
        <w:rPr>
          <w:b/>
          <w:spacing w:val="-6"/>
          <w:szCs w:val="28"/>
        </w:rPr>
        <w:t>:</w:t>
      </w:r>
      <w:r w:rsidRPr="00FE600B">
        <w:rPr>
          <w:spacing w:val="-6"/>
          <w:szCs w:val="28"/>
        </w:rPr>
        <w:t xml:space="preserve"> взяти до відома інформацію </w:t>
      </w:r>
      <w:r w:rsidRPr="00FE600B">
        <w:rPr>
          <w:spacing w:val="-6"/>
        </w:rPr>
        <w:t xml:space="preserve">заступника начальника управління виробничої сфери департаменту фінансів облдержадміністрації Китиці О.О. та </w:t>
      </w:r>
      <w:r w:rsidR="00FE600B" w:rsidRPr="00FE600B">
        <w:rPr>
          <w:spacing w:val="-6"/>
        </w:rPr>
        <w:t>не заперечувати</w:t>
      </w:r>
      <w:r w:rsidR="00FD2E80" w:rsidRPr="00FE600B">
        <w:rPr>
          <w:spacing w:val="-6"/>
        </w:rPr>
        <w:t xml:space="preserve"> розгляд </w:t>
      </w:r>
      <w:r w:rsidRPr="00FE600B">
        <w:rPr>
          <w:spacing w:val="-6"/>
        </w:rPr>
        <w:t>проект</w:t>
      </w:r>
      <w:r w:rsidR="00FD2E80" w:rsidRPr="00FE600B">
        <w:rPr>
          <w:spacing w:val="-6"/>
        </w:rPr>
        <w:t>у</w:t>
      </w:r>
      <w:r w:rsidRPr="00FE600B">
        <w:rPr>
          <w:spacing w:val="-6"/>
        </w:rPr>
        <w:t xml:space="preserve"> рішення </w:t>
      </w:r>
      <w:r w:rsidRPr="00FE600B">
        <w:t>„Звіт про виконання обласного бюджету за 2016 рік”</w:t>
      </w:r>
      <w:r w:rsidR="00FE600B" w:rsidRPr="00FE600B">
        <w:t xml:space="preserve"> на </w:t>
      </w:r>
      <w:r w:rsidR="00FE600B" w:rsidRPr="00FE600B">
        <w:t>восьмому засіданні сесії Дніпропетровської обласної ради VII скликання.</w:t>
      </w:r>
    </w:p>
    <w:p w:rsidR="00E4799F" w:rsidRPr="00FE600B" w:rsidRDefault="00E4799F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E4799F" w:rsidRPr="00FE600B" w:rsidRDefault="00E4799F" w:rsidP="00E4799F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E4799F" w:rsidRPr="00FE600B" w:rsidRDefault="00E4799F" w:rsidP="00E4799F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4799F" w:rsidRPr="00FE600B" w:rsidRDefault="00E4799F" w:rsidP="00E4799F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7</w:t>
      </w:r>
    </w:p>
    <w:p w:rsidR="00E4799F" w:rsidRPr="00FE600B" w:rsidRDefault="00E4799F" w:rsidP="00E4799F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E4799F" w:rsidRPr="00FE600B" w:rsidRDefault="00E4799F" w:rsidP="00E4799F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-</w:t>
      </w:r>
    </w:p>
    <w:p w:rsidR="00E4799F" w:rsidRPr="00FE600B" w:rsidRDefault="00E4799F" w:rsidP="00E4799F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E4799F" w:rsidRPr="00FE600B" w:rsidRDefault="00E4799F" w:rsidP="00375930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FE600B">
        <w:rPr>
          <w:b/>
          <w:szCs w:val="28"/>
        </w:rPr>
        <w:lastRenderedPageBreak/>
        <w:t xml:space="preserve">СЛУХАЛИ 4. </w:t>
      </w:r>
      <w:r w:rsidRPr="00FE600B">
        <w:rPr>
          <w:b/>
        </w:rPr>
        <w:t xml:space="preserve">Про розгляд проекту рішення </w:t>
      </w:r>
      <w:r w:rsidR="00375930" w:rsidRPr="00FE600B">
        <w:rPr>
          <w:b/>
        </w:rPr>
        <w:t>розгляд „Про внесення змін до рішення обласної ради від 02 грудня 2016 року № 116-7/VІІ „Про обласний бюджет на 2017 рік”.</w:t>
      </w: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sz w:val="16"/>
          <w:u w:val="single"/>
        </w:rPr>
      </w:pPr>
    </w:p>
    <w:p w:rsidR="00E4799F" w:rsidRPr="00FE600B" w:rsidRDefault="00E4799F" w:rsidP="00E4799F">
      <w:pPr>
        <w:jc w:val="both"/>
      </w:pPr>
      <w:r w:rsidRPr="00FE600B">
        <w:rPr>
          <w:u w:val="single"/>
        </w:rPr>
        <w:t>Інформація</w:t>
      </w:r>
      <w:r w:rsidRPr="00FE600B">
        <w:t xml:space="preserve">: Китиці О.О., </w:t>
      </w:r>
      <w:r w:rsidR="00375930" w:rsidRPr="00FE600B">
        <w:t xml:space="preserve">Короткого Є.П., </w:t>
      </w:r>
      <w:r w:rsidRPr="00FE600B">
        <w:t>Стрільця Р.О.</w:t>
      </w:r>
    </w:p>
    <w:p w:rsidR="00E4799F" w:rsidRPr="00FE600B" w:rsidRDefault="00E4799F" w:rsidP="00E4799F">
      <w:pPr>
        <w:jc w:val="both"/>
        <w:rPr>
          <w:sz w:val="16"/>
          <w:u w:val="single"/>
        </w:rPr>
      </w:pPr>
    </w:p>
    <w:p w:rsidR="00E4799F" w:rsidRPr="00FE600B" w:rsidRDefault="00E4799F" w:rsidP="00E4799F">
      <w:pPr>
        <w:jc w:val="both"/>
      </w:pPr>
      <w:r w:rsidRPr="00FE600B">
        <w:rPr>
          <w:u w:val="single"/>
        </w:rPr>
        <w:t>Виступили</w:t>
      </w:r>
      <w:r w:rsidRPr="00FE600B">
        <w:t>: Івахно А.Ю., Чабаненко М.М.</w:t>
      </w:r>
      <w:r w:rsidR="00375930" w:rsidRPr="00FE600B">
        <w:t>, Хазан П.В.</w:t>
      </w:r>
    </w:p>
    <w:p w:rsidR="00E4799F" w:rsidRPr="00FE600B" w:rsidRDefault="00E4799F" w:rsidP="00E4799F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FE600B" w:rsidRPr="00FE600B" w:rsidRDefault="00FE600B" w:rsidP="00E4799F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375930" w:rsidRPr="00FE600B" w:rsidRDefault="00E4799F" w:rsidP="00E4799F">
      <w:pPr>
        <w:tabs>
          <w:tab w:val="left" w:pos="0"/>
          <w:tab w:val="left" w:pos="993"/>
        </w:tabs>
        <w:ind w:firstLine="709"/>
        <w:jc w:val="both"/>
        <w:rPr>
          <w:spacing w:val="-6"/>
        </w:rPr>
      </w:pPr>
      <w:r w:rsidRPr="00FE600B">
        <w:rPr>
          <w:b/>
          <w:bCs/>
          <w:spacing w:val="-6"/>
          <w:szCs w:val="28"/>
        </w:rPr>
        <w:t>ВИРІШИЛИ</w:t>
      </w:r>
      <w:r w:rsidRPr="00FE600B">
        <w:rPr>
          <w:b/>
          <w:spacing w:val="-6"/>
          <w:szCs w:val="28"/>
        </w:rPr>
        <w:t>:</w:t>
      </w:r>
      <w:r w:rsidRPr="00FE600B">
        <w:rPr>
          <w:spacing w:val="-6"/>
          <w:szCs w:val="28"/>
        </w:rPr>
        <w:t xml:space="preserve"> взяти до відома інформацію </w:t>
      </w:r>
      <w:r w:rsidRPr="00FE600B">
        <w:rPr>
          <w:spacing w:val="-6"/>
        </w:rPr>
        <w:t>заступника начальника управління виробничої сфери департаменту фінансів облдержадміністрації Китиці О.О.</w:t>
      </w:r>
    </w:p>
    <w:p w:rsidR="00375930" w:rsidRPr="00FE600B" w:rsidRDefault="00FE600B" w:rsidP="00375930">
      <w:pPr>
        <w:tabs>
          <w:tab w:val="left" w:pos="0"/>
          <w:tab w:val="left" w:pos="993"/>
        </w:tabs>
        <w:ind w:firstLine="567"/>
        <w:jc w:val="both"/>
      </w:pPr>
      <w:r w:rsidRPr="00FE600B">
        <w:rPr>
          <w:spacing w:val="-6"/>
        </w:rPr>
        <w:t>Н</w:t>
      </w:r>
      <w:r w:rsidRPr="00FE600B">
        <w:rPr>
          <w:spacing w:val="-6"/>
        </w:rPr>
        <w:t>е заперечувати розгляд проекту рішення</w:t>
      </w:r>
      <w:r w:rsidR="00375930" w:rsidRPr="00FE600B">
        <w:t xml:space="preserve"> „Про внесення змін до рішення обласної ради від 02 грудня 2016 року № 116-7/VІІ „Про обласний бюджет на 2017 рік”</w:t>
      </w:r>
      <w:r w:rsidRPr="00FE600B">
        <w:t xml:space="preserve"> </w:t>
      </w:r>
      <w:r w:rsidRPr="00FE600B">
        <w:t>на восьмому засіданні сесії Дніпропетровської обласної ради VII скликання.</w:t>
      </w:r>
      <w:r w:rsidR="00375930" w:rsidRPr="00FE600B">
        <w:t xml:space="preserve"> </w:t>
      </w:r>
    </w:p>
    <w:p w:rsidR="00F06597" w:rsidRPr="00FE600B" w:rsidRDefault="00375930" w:rsidP="00375930">
      <w:pPr>
        <w:tabs>
          <w:tab w:val="left" w:pos="0"/>
          <w:tab w:val="left" w:pos="993"/>
        </w:tabs>
        <w:ind w:firstLine="709"/>
        <w:jc w:val="both"/>
      </w:pPr>
      <w:r w:rsidRPr="00FE600B">
        <w:t>Рекомендувати головним розпорядникам кошів фонду охорони навколишнього природного середовища</w:t>
      </w:r>
      <w:r w:rsidR="00F06597" w:rsidRPr="00FE600B">
        <w:t xml:space="preserve"> п</w:t>
      </w:r>
      <w:r w:rsidR="00F06597" w:rsidRPr="00FE600B">
        <w:t>ри подальшому розподіленні коштів фонду</w:t>
      </w:r>
      <w:r w:rsidRPr="00FE600B">
        <w:t xml:space="preserve"> </w:t>
      </w:r>
      <w:r w:rsidR="00F06597" w:rsidRPr="00FE600B">
        <w:t>враховувати потребу в збільшен</w:t>
      </w:r>
      <w:r w:rsidR="00F06597" w:rsidRPr="00FE600B">
        <w:t>н</w:t>
      </w:r>
      <w:r w:rsidR="00F06597" w:rsidRPr="00FE600B">
        <w:t xml:space="preserve">і фінансування заходів тих </w:t>
      </w:r>
      <w:r w:rsidR="00F06597" w:rsidRPr="00FE600B">
        <w:t>територіальних громадах і територій</w:t>
      </w:r>
      <w:r w:rsidR="00F06597" w:rsidRPr="00FE600B">
        <w:t>, які є основними платниками екологічного податку та мають найбільше навантаження на довкілля</w:t>
      </w:r>
      <w:r w:rsidR="00F06597" w:rsidRPr="00FE600B">
        <w:t>.</w:t>
      </w:r>
    </w:p>
    <w:p w:rsidR="00E4799F" w:rsidRPr="00FE600B" w:rsidRDefault="00E4799F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FD2E80" w:rsidRPr="00FE600B" w:rsidRDefault="00FD2E80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FD2E80" w:rsidRPr="00FE600B" w:rsidRDefault="00FD2E80" w:rsidP="00E4799F">
      <w:pPr>
        <w:pStyle w:val="a5"/>
        <w:spacing w:line="160" w:lineRule="exact"/>
        <w:jc w:val="center"/>
        <w:rPr>
          <w:b/>
          <w:bCs/>
          <w:sz w:val="10"/>
        </w:rPr>
      </w:pPr>
    </w:p>
    <w:p w:rsidR="00E4799F" w:rsidRPr="00FE600B" w:rsidRDefault="00E4799F" w:rsidP="00E4799F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E4799F" w:rsidRPr="00FE600B" w:rsidRDefault="00E4799F" w:rsidP="00E4799F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4799F" w:rsidRPr="00FE600B" w:rsidRDefault="00E4799F" w:rsidP="00E4799F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7</w:t>
      </w:r>
    </w:p>
    <w:p w:rsidR="00E4799F" w:rsidRPr="00FE600B" w:rsidRDefault="00E4799F" w:rsidP="00E4799F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E4799F" w:rsidRPr="00FE600B" w:rsidRDefault="00E4799F" w:rsidP="00E4799F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-</w:t>
      </w:r>
    </w:p>
    <w:p w:rsidR="00E4799F" w:rsidRPr="00FE600B" w:rsidRDefault="00E4799F" w:rsidP="00E4799F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FD2E80" w:rsidRPr="00FE600B" w:rsidRDefault="00FD2E80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FE600B" w:rsidRPr="00FE600B" w:rsidRDefault="00FE600B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FE600B">
        <w:rPr>
          <w:b/>
          <w:szCs w:val="28"/>
        </w:rPr>
        <w:t xml:space="preserve">СЛУХАЛИ 5. </w:t>
      </w:r>
      <w:r w:rsidRPr="00FE600B">
        <w:rPr>
          <w:b/>
        </w:rPr>
        <w:t xml:space="preserve">Про розгляд проекту рішення </w:t>
      </w:r>
      <w:r w:rsidRPr="00FE600B">
        <w:rPr>
          <w:b/>
          <w:szCs w:val="28"/>
        </w:rPr>
        <w:t>„Про внесення змін до рішення обласної ради від 21 жовтня 2015 року № 681-34/VI „Про Програму підтримки населення в енергозбереженні житлового сектору Дніпропетровщини на 2015 – 2020 роки”.</w:t>
      </w: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sz w:val="16"/>
          <w:u w:val="single"/>
        </w:rPr>
      </w:pPr>
    </w:p>
    <w:p w:rsidR="00375930" w:rsidRPr="00FE600B" w:rsidRDefault="00375930" w:rsidP="00375930">
      <w:pPr>
        <w:jc w:val="both"/>
      </w:pPr>
      <w:r w:rsidRPr="00FE600B">
        <w:rPr>
          <w:u w:val="single"/>
        </w:rPr>
        <w:t>Інформація</w:t>
      </w:r>
      <w:r w:rsidRPr="00FE600B">
        <w:t>: Гриви В.Л., Патлахи Н.І.</w:t>
      </w:r>
    </w:p>
    <w:p w:rsidR="00375930" w:rsidRPr="00FE600B" w:rsidRDefault="00375930" w:rsidP="00375930">
      <w:pPr>
        <w:jc w:val="both"/>
        <w:rPr>
          <w:sz w:val="16"/>
          <w:u w:val="single"/>
        </w:rPr>
      </w:pPr>
    </w:p>
    <w:p w:rsidR="00375930" w:rsidRPr="00FE600B" w:rsidRDefault="00375930" w:rsidP="00375930">
      <w:pPr>
        <w:jc w:val="both"/>
      </w:pPr>
      <w:r w:rsidRPr="00FE600B">
        <w:rPr>
          <w:u w:val="single"/>
        </w:rPr>
        <w:t>Виступили</w:t>
      </w:r>
      <w:r w:rsidRPr="00FE600B">
        <w:t>: Івахно А.Ю., Чабаненко М.М., Ісаєв О.Р.</w:t>
      </w: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FE600B">
        <w:rPr>
          <w:b/>
          <w:bCs/>
          <w:spacing w:val="-6"/>
          <w:szCs w:val="28"/>
        </w:rPr>
        <w:t>ВИРІШИЛИ</w:t>
      </w:r>
      <w:r w:rsidRPr="00FE600B">
        <w:rPr>
          <w:b/>
          <w:spacing w:val="-6"/>
          <w:szCs w:val="28"/>
        </w:rPr>
        <w:t>:</w:t>
      </w:r>
      <w:r w:rsidRPr="00FE600B">
        <w:rPr>
          <w:spacing w:val="-6"/>
          <w:szCs w:val="28"/>
        </w:rPr>
        <w:t xml:space="preserve"> взяти до відома інформацію </w:t>
      </w:r>
      <w:r w:rsidRPr="00FE600B">
        <w:rPr>
          <w:spacing w:val="-6"/>
        </w:rPr>
        <w:t>заступника директору департаменту житлово-комунального господарства та будівництва облдержадміністрації Гриви В.Л. щодо запропонованих змін до п</w:t>
      </w:r>
      <w:r w:rsidRPr="00FE600B">
        <w:rPr>
          <w:szCs w:val="28"/>
        </w:rPr>
        <w:t>рограми підтримки населення в енергозбереженні житлового сектору Дніпропетровщини на 2015 – 2020 роки.</w:t>
      </w: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spacing w:val="-6"/>
        </w:rPr>
      </w:pPr>
      <w:r w:rsidRPr="00FE600B">
        <w:t xml:space="preserve">Погодити проект рішення обласної ради </w:t>
      </w:r>
      <w:r w:rsidRPr="00FE600B">
        <w:rPr>
          <w:spacing w:val="-6"/>
        </w:rPr>
        <w:t xml:space="preserve">„Про внесення змін до рішення обласної ради від 21 жовтня 2015 року № 681-34/VI „Про Програму підтримки </w:t>
      </w:r>
      <w:r w:rsidRPr="00FE600B">
        <w:rPr>
          <w:spacing w:val="-6"/>
        </w:rPr>
        <w:lastRenderedPageBreak/>
        <w:t>населення в енергозбереженні житлового сектору Дніпропетровщини на 2015 – 2020 роки” та винести його на розгляд восьмої сесії Дніпропетровської обласної ради VII скликання.</w:t>
      </w:r>
    </w:p>
    <w:p w:rsidR="00F06597" w:rsidRPr="00FE600B" w:rsidRDefault="00375930" w:rsidP="00375930">
      <w:pPr>
        <w:tabs>
          <w:tab w:val="left" w:pos="0"/>
          <w:tab w:val="left" w:pos="993"/>
        </w:tabs>
        <w:ind w:firstLine="709"/>
        <w:jc w:val="both"/>
      </w:pPr>
      <w:r w:rsidRPr="00FE600B">
        <w:t xml:space="preserve">Рекомендувати департаменту житлово-комунального господарства та будівництва облдержадміністрації в термін до 01 липня 2017 року </w:t>
      </w:r>
      <w:r w:rsidR="005971CA" w:rsidRPr="00FE600B">
        <w:t>вжити всі необхідні заходи</w:t>
      </w:r>
      <w:r w:rsidR="00F06597" w:rsidRPr="00FE600B">
        <w:t xml:space="preserve"> організаційно-правового характеру,</w:t>
      </w:r>
      <w:r w:rsidR="005971CA" w:rsidRPr="00FE600B">
        <w:t xml:space="preserve"> </w:t>
      </w:r>
      <w:r w:rsidR="00F06597" w:rsidRPr="00FE600B">
        <w:t xml:space="preserve">що необхідні для початку фінансування програми та </w:t>
      </w:r>
      <w:r w:rsidR="00F06597" w:rsidRPr="00FE600B">
        <w:t>повного відшкодування відсоткових ставок, сплачених за кредитами, отриманими на придбання енергоефективного обладнання або матеріалів</w:t>
      </w:r>
      <w:r w:rsidR="00F06597" w:rsidRPr="00FE600B">
        <w:t>.</w:t>
      </w:r>
    </w:p>
    <w:p w:rsidR="00F06597" w:rsidRPr="00FE600B" w:rsidRDefault="00F06597" w:rsidP="00375930">
      <w:pPr>
        <w:pStyle w:val="a5"/>
        <w:spacing w:line="280" w:lineRule="exact"/>
        <w:jc w:val="center"/>
        <w:rPr>
          <w:b/>
          <w:bCs/>
        </w:rPr>
      </w:pPr>
    </w:p>
    <w:p w:rsidR="00FD2E80" w:rsidRPr="00FE600B" w:rsidRDefault="00FD2E80" w:rsidP="00375930">
      <w:pPr>
        <w:pStyle w:val="a5"/>
        <w:spacing w:line="280" w:lineRule="exact"/>
        <w:jc w:val="center"/>
        <w:rPr>
          <w:b/>
          <w:bCs/>
        </w:rPr>
      </w:pPr>
    </w:p>
    <w:p w:rsidR="00375930" w:rsidRPr="00FE600B" w:rsidRDefault="00375930" w:rsidP="00375930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375930" w:rsidRPr="00FE600B" w:rsidRDefault="00375930" w:rsidP="00375930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75930" w:rsidRPr="00FE600B" w:rsidRDefault="00375930" w:rsidP="00375930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7</w:t>
      </w:r>
    </w:p>
    <w:p w:rsidR="00375930" w:rsidRPr="00FE600B" w:rsidRDefault="00375930" w:rsidP="00375930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375930" w:rsidRPr="00FE600B" w:rsidRDefault="00375930" w:rsidP="00375930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-</w:t>
      </w:r>
    </w:p>
    <w:p w:rsidR="00375930" w:rsidRPr="00FE600B" w:rsidRDefault="00375930" w:rsidP="00375930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FD2E80" w:rsidRPr="00FE600B" w:rsidRDefault="00FD2E80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FE600B" w:rsidRPr="00FE600B" w:rsidRDefault="00FE600B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FE600B">
        <w:rPr>
          <w:b/>
          <w:szCs w:val="28"/>
        </w:rPr>
        <w:t xml:space="preserve">СЛУХАЛИ 6. </w:t>
      </w:r>
      <w:r w:rsidR="008F3A07" w:rsidRPr="00FE600B">
        <w:rPr>
          <w:b/>
        </w:rPr>
        <w:t xml:space="preserve">Про розгляд проекту рішення </w:t>
      </w:r>
      <w:r w:rsidR="008F3A07" w:rsidRPr="00FE600B">
        <w:rPr>
          <w:b/>
          <w:szCs w:val="28"/>
        </w:rPr>
        <w:t>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роки”.</w:t>
      </w:r>
    </w:p>
    <w:p w:rsidR="00375930" w:rsidRPr="00FE600B" w:rsidRDefault="00375930" w:rsidP="00375930">
      <w:pPr>
        <w:tabs>
          <w:tab w:val="left" w:pos="0"/>
          <w:tab w:val="left" w:pos="993"/>
        </w:tabs>
        <w:ind w:firstLine="709"/>
        <w:jc w:val="both"/>
        <w:rPr>
          <w:sz w:val="16"/>
          <w:u w:val="single"/>
        </w:rPr>
      </w:pPr>
    </w:p>
    <w:p w:rsidR="00375930" w:rsidRPr="00FE600B" w:rsidRDefault="00375930" w:rsidP="00375930">
      <w:pPr>
        <w:jc w:val="both"/>
      </w:pPr>
      <w:r w:rsidRPr="00FE600B">
        <w:rPr>
          <w:u w:val="single"/>
        </w:rPr>
        <w:t>Інформація</w:t>
      </w:r>
      <w:r w:rsidRPr="00FE600B">
        <w:t xml:space="preserve">: </w:t>
      </w:r>
      <w:r w:rsidR="008F3A07" w:rsidRPr="00FE600B">
        <w:t>Стрільця Р.О.</w:t>
      </w:r>
    </w:p>
    <w:p w:rsidR="00375930" w:rsidRPr="00FE600B" w:rsidRDefault="00375930" w:rsidP="00375930">
      <w:pPr>
        <w:jc w:val="both"/>
        <w:rPr>
          <w:sz w:val="16"/>
          <w:u w:val="single"/>
        </w:rPr>
      </w:pPr>
    </w:p>
    <w:p w:rsidR="00375930" w:rsidRPr="00FE600B" w:rsidRDefault="00375930" w:rsidP="00375930">
      <w:pPr>
        <w:jc w:val="both"/>
      </w:pPr>
      <w:r w:rsidRPr="00FE600B">
        <w:rPr>
          <w:u w:val="single"/>
        </w:rPr>
        <w:t>Виступили</w:t>
      </w:r>
      <w:r w:rsidRPr="00FE600B">
        <w:t xml:space="preserve">: Івахно А.Ю., Чабаненко М.М., </w:t>
      </w:r>
      <w:r w:rsidR="008F3A07" w:rsidRPr="00FE600B">
        <w:t>Хазан П.В.</w:t>
      </w:r>
    </w:p>
    <w:p w:rsidR="008F3A07" w:rsidRPr="00FE600B" w:rsidRDefault="008F3A07" w:rsidP="006C05AE">
      <w:pPr>
        <w:tabs>
          <w:tab w:val="left" w:pos="0"/>
          <w:tab w:val="left" w:pos="993"/>
        </w:tabs>
        <w:ind w:firstLine="709"/>
        <w:jc w:val="both"/>
        <w:rPr>
          <w:b/>
          <w:bCs/>
          <w:spacing w:val="-6"/>
          <w:szCs w:val="28"/>
        </w:rPr>
      </w:pPr>
    </w:p>
    <w:p w:rsidR="008F3A07" w:rsidRPr="00FE600B" w:rsidRDefault="008F3A07" w:rsidP="008F3A07">
      <w:pPr>
        <w:tabs>
          <w:tab w:val="left" w:pos="0"/>
          <w:tab w:val="left" w:pos="993"/>
        </w:tabs>
        <w:ind w:firstLine="709"/>
        <w:jc w:val="both"/>
      </w:pPr>
      <w:r w:rsidRPr="00FE600B">
        <w:rPr>
          <w:b/>
          <w:bCs/>
          <w:spacing w:val="-6"/>
          <w:szCs w:val="28"/>
        </w:rPr>
        <w:t>ВИРІШИЛИ</w:t>
      </w:r>
      <w:r w:rsidRPr="00FE600B">
        <w:rPr>
          <w:b/>
          <w:spacing w:val="-6"/>
          <w:szCs w:val="28"/>
        </w:rPr>
        <w:t xml:space="preserve">: </w:t>
      </w:r>
      <w:r w:rsidRPr="00FE600B">
        <w:t xml:space="preserve">взяти до відома інформацію директора департаменту екології та природних ресурсів облдержадміністрації Стрільця Р.О. стосовно запропонованих змін до </w:t>
      </w:r>
      <w:r w:rsidRPr="00FE600B">
        <w:rPr>
          <w:szCs w:val="28"/>
        </w:rPr>
        <w:t xml:space="preserve">Дніпропетровської обласної комплексної програми (стратегії) екологічної безпеки та запобігання змінам клімату на 2016 – </w:t>
      </w:r>
      <w:r w:rsidRPr="00FE600B">
        <w:rPr>
          <w:szCs w:val="28"/>
        </w:rPr>
        <w:br/>
        <w:t>2025 роки.</w:t>
      </w:r>
      <w:r w:rsidRPr="00FE600B">
        <w:t xml:space="preserve"> </w:t>
      </w:r>
    </w:p>
    <w:p w:rsidR="008F3A07" w:rsidRPr="00FE600B" w:rsidRDefault="008F3A07" w:rsidP="008F3A07">
      <w:pPr>
        <w:tabs>
          <w:tab w:val="left" w:pos="0"/>
          <w:tab w:val="left" w:pos="993"/>
        </w:tabs>
        <w:ind w:firstLine="709"/>
        <w:jc w:val="both"/>
      </w:pPr>
      <w:r w:rsidRPr="00FE600B">
        <w:t xml:space="preserve">Погодити проект рішення </w:t>
      </w:r>
      <w:r w:rsidRPr="00FE600B">
        <w:rPr>
          <w:szCs w:val="28"/>
        </w:rPr>
        <w:t>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</w:t>
      </w:r>
      <w:r w:rsidRPr="00FE600B">
        <w:t xml:space="preserve"> та рекомендувати його розгляд на восьмому засіданні сесії Дніпропетровської обласної ради VII скликання.</w:t>
      </w:r>
    </w:p>
    <w:p w:rsidR="00FD2E80" w:rsidRPr="00FE600B" w:rsidRDefault="005971CA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FE600B">
        <w:rPr>
          <w:spacing w:val="-6"/>
          <w:szCs w:val="28"/>
        </w:rPr>
        <w:t>Рекомендувати департам</w:t>
      </w:r>
      <w:r w:rsidR="00F06597" w:rsidRPr="00FE600B">
        <w:rPr>
          <w:spacing w:val="-6"/>
          <w:szCs w:val="28"/>
        </w:rPr>
        <w:t>енту екології та природних ресурсів облдержадміністрації здійснити аналіз природоохоронних заходів</w:t>
      </w:r>
      <w:r w:rsidR="00FD2E80" w:rsidRPr="00FE600B">
        <w:rPr>
          <w:spacing w:val="-6"/>
          <w:szCs w:val="28"/>
        </w:rPr>
        <w:t xml:space="preserve"> наданих</w:t>
      </w:r>
      <w:r w:rsidR="00F06597" w:rsidRPr="00FE600B">
        <w:rPr>
          <w:spacing w:val="-6"/>
          <w:szCs w:val="28"/>
        </w:rPr>
        <w:t xml:space="preserve"> підприємств</w:t>
      </w:r>
      <w:r w:rsidR="00FD2E80" w:rsidRPr="00FE600B">
        <w:rPr>
          <w:spacing w:val="-6"/>
          <w:szCs w:val="28"/>
        </w:rPr>
        <w:t>ами</w:t>
      </w:r>
      <w:r w:rsidR="00F06597" w:rsidRPr="00FE600B">
        <w:rPr>
          <w:spacing w:val="-6"/>
          <w:szCs w:val="28"/>
        </w:rPr>
        <w:t>-забруднювач</w:t>
      </w:r>
      <w:r w:rsidR="00FD2E80" w:rsidRPr="00FE600B">
        <w:rPr>
          <w:spacing w:val="-6"/>
          <w:szCs w:val="28"/>
        </w:rPr>
        <w:t>ами</w:t>
      </w:r>
      <w:r w:rsidR="00F06597" w:rsidRPr="00FE600B">
        <w:rPr>
          <w:spacing w:val="-6"/>
          <w:szCs w:val="28"/>
        </w:rPr>
        <w:t xml:space="preserve"> </w:t>
      </w:r>
      <w:r w:rsidR="00FD2E80" w:rsidRPr="00FE600B">
        <w:rPr>
          <w:spacing w:val="-6"/>
          <w:szCs w:val="28"/>
        </w:rPr>
        <w:t>до місцевих програм з охорони довкілля</w:t>
      </w:r>
      <w:r w:rsidRPr="00FE600B">
        <w:rPr>
          <w:spacing w:val="-6"/>
          <w:szCs w:val="28"/>
        </w:rPr>
        <w:t xml:space="preserve"> </w:t>
      </w:r>
      <w:r w:rsidR="00FD2E80" w:rsidRPr="00FE600B">
        <w:rPr>
          <w:spacing w:val="-6"/>
          <w:szCs w:val="28"/>
        </w:rPr>
        <w:t>міст та районів області, додаткових пропозицій підприємств.</w:t>
      </w:r>
    </w:p>
    <w:p w:rsidR="00FD2E80" w:rsidRPr="00FE600B" w:rsidRDefault="00FD2E80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FE600B">
        <w:rPr>
          <w:spacing w:val="-6"/>
          <w:szCs w:val="28"/>
        </w:rPr>
        <w:t xml:space="preserve">Після опрацювання та узагальнення відповідних природоохоронних заходів, підготувати пропозиції щодо змін до </w:t>
      </w:r>
      <w:r w:rsidRPr="00FE600B">
        <w:rPr>
          <w:szCs w:val="28"/>
        </w:rPr>
        <w:t>Дніпропетровськ</w:t>
      </w:r>
      <w:r w:rsidRPr="00FE600B">
        <w:rPr>
          <w:szCs w:val="28"/>
        </w:rPr>
        <w:t>ої</w:t>
      </w:r>
      <w:r w:rsidRPr="00FE600B">
        <w:rPr>
          <w:szCs w:val="28"/>
        </w:rPr>
        <w:t xml:space="preserve"> обласн</w:t>
      </w:r>
      <w:r w:rsidRPr="00FE600B">
        <w:rPr>
          <w:szCs w:val="28"/>
        </w:rPr>
        <w:t>ої комплексної</w:t>
      </w:r>
      <w:r w:rsidRPr="00FE600B">
        <w:rPr>
          <w:szCs w:val="28"/>
        </w:rPr>
        <w:t xml:space="preserve"> програм</w:t>
      </w:r>
      <w:r w:rsidRPr="00FE600B">
        <w:rPr>
          <w:szCs w:val="28"/>
        </w:rPr>
        <w:t>и</w:t>
      </w:r>
      <w:r w:rsidRPr="00FE600B">
        <w:rPr>
          <w:szCs w:val="28"/>
        </w:rPr>
        <w:t xml:space="preserve"> (стратегі</w:t>
      </w:r>
      <w:r w:rsidRPr="00FE600B">
        <w:rPr>
          <w:szCs w:val="28"/>
        </w:rPr>
        <w:t>ї</w:t>
      </w:r>
      <w:r w:rsidRPr="00FE600B">
        <w:rPr>
          <w:szCs w:val="28"/>
        </w:rPr>
        <w:t xml:space="preserve">) екологічної безпеки та запобігання змінам </w:t>
      </w:r>
      <w:r w:rsidRPr="00FE600B">
        <w:rPr>
          <w:szCs w:val="28"/>
        </w:rPr>
        <w:lastRenderedPageBreak/>
        <w:t>клімату на 2016 – 2025 роки</w:t>
      </w:r>
      <w:r w:rsidRPr="00FE600B">
        <w:rPr>
          <w:spacing w:val="-6"/>
          <w:szCs w:val="28"/>
        </w:rPr>
        <w:t xml:space="preserve"> стосовно заходів підприємств-забруднювачів, які мають більш ефективні терміни реалізації та екологічний ефект від їх реалізації.</w:t>
      </w:r>
    </w:p>
    <w:p w:rsidR="005971CA" w:rsidRPr="00FE600B" w:rsidRDefault="005971CA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8F3A07" w:rsidRPr="00FE600B" w:rsidRDefault="008F3A07" w:rsidP="008F3A07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8F3A07" w:rsidRPr="00FE600B" w:rsidRDefault="008F3A07" w:rsidP="008F3A0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F3A07" w:rsidRPr="00FE600B" w:rsidRDefault="008F3A07" w:rsidP="008F3A07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7</w:t>
      </w:r>
    </w:p>
    <w:p w:rsidR="008F3A07" w:rsidRPr="00FE600B" w:rsidRDefault="008F3A07" w:rsidP="008F3A07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8F3A07" w:rsidRPr="00FE600B" w:rsidRDefault="008F3A07" w:rsidP="008F3A07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-</w:t>
      </w:r>
    </w:p>
    <w:p w:rsidR="008F3A07" w:rsidRPr="00FE600B" w:rsidRDefault="008F3A07" w:rsidP="008F3A07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E4799F" w:rsidRPr="00FE600B" w:rsidRDefault="00E4799F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E4799F" w:rsidRPr="00FE600B" w:rsidRDefault="008F3A07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FE600B">
        <w:rPr>
          <w:b/>
          <w:szCs w:val="28"/>
        </w:rPr>
        <w:t>СЛУХАЛИ 6.</w:t>
      </w:r>
      <w:r w:rsidRPr="00FE600B">
        <w:rPr>
          <w:b/>
          <w:spacing w:val="-6"/>
          <w:szCs w:val="28"/>
        </w:rPr>
        <w:t>1.</w:t>
      </w:r>
      <w:r w:rsidRPr="00FE600B">
        <w:rPr>
          <w:spacing w:val="-6"/>
          <w:szCs w:val="28"/>
        </w:rPr>
        <w:t xml:space="preserve"> Про розгляд пропозицій</w:t>
      </w:r>
      <w:r w:rsidR="00425028" w:rsidRPr="00FE600B">
        <w:rPr>
          <w:spacing w:val="-6"/>
          <w:szCs w:val="28"/>
        </w:rPr>
        <w:t xml:space="preserve"> депутата</w:t>
      </w:r>
      <w:r w:rsidRPr="00FE600B">
        <w:rPr>
          <w:spacing w:val="-6"/>
          <w:szCs w:val="28"/>
        </w:rPr>
        <w:t xml:space="preserve"> Хазана П.В. щодо доповнення проекту рішення обласної ради </w:t>
      </w:r>
      <w:r w:rsidRPr="00FE600B">
        <w:rPr>
          <w:szCs w:val="28"/>
        </w:rPr>
        <w:t>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 заходом із</w:t>
      </w:r>
      <w:r w:rsidRPr="00FE600B">
        <w:rPr>
          <w:b/>
          <w:szCs w:val="28"/>
        </w:rPr>
        <w:t xml:space="preserve"> </w:t>
      </w:r>
      <w:r w:rsidR="001E6AD2" w:rsidRPr="00FE600B">
        <w:rPr>
          <w:szCs w:val="28"/>
        </w:rPr>
        <w:t>впровадження технології очищення стічних вод від фосфатів за допомогою коагулянтів на станціях аерації КП „Дніпроводоконал”</w:t>
      </w:r>
      <w:r w:rsidRPr="00FE600B">
        <w:rPr>
          <w:b/>
          <w:szCs w:val="28"/>
        </w:rPr>
        <w:t>.</w:t>
      </w:r>
    </w:p>
    <w:p w:rsidR="008F3A07" w:rsidRPr="00FE600B" w:rsidRDefault="008F3A07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 w:val="16"/>
          <w:szCs w:val="28"/>
        </w:rPr>
      </w:pPr>
    </w:p>
    <w:p w:rsidR="00425028" w:rsidRPr="00FE600B" w:rsidRDefault="00425028" w:rsidP="00425028">
      <w:pPr>
        <w:jc w:val="both"/>
      </w:pPr>
      <w:r w:rsidRPr="00FE600B">
        <w:rPr>
          <w:u w:val="single"/>
        </w:rPr>
        <w:t>Інформація</w:t>
      </w:r>
      <w:r w:rsidRPr="00FE600B">
        <w:t>: Хазана П.В., Стрільця Р.О.</w:t>
      </w:r>
    </w:p>
    <w:p w:rsidR="00425028" w:rsidRPr="00FE600B" w:rsidRDefault="00425028" w:rsidP="00425028">
      <w:pPr>
        <w:jc w:val="both"/>
        <w:rPr>
          <w:sz w:val="16"/>
          <w:u w:val="single"/>
        </w:rPr>
      </w:pPr>
    </w:p>
    <w:p w:rsidR="00425028" w:rsidRPr="00FE600B" w:rsidRDefault="00425028" w:rsidP="00425028">
      <w:pPr>
        <w:jc w:val="both"/>
      </w:pPr>
      <w:r w:rsidRPr="00FE600B">
        <w:rPr>
          <w:u w:val="single"/>
        </w:rPr>
        <w:t>Виступили</w:t>
      </w:r>
      <w:r w:rsidRPr="00FE600B">
        <w:t>: Івахно А.Ю., Зубрій Д.О., Куцін В.С.</w:t>
      </w:r>
    </w:p>
    <w:p w:rsidR="00425028" w:rsidRPr="00FE600B" w:rsidRDefault="00425028" w:rsidP="006C05AE">
      <w:pPr>
        <w:tabs>
          <w:tab w:val="left" w:pos="0"/>
          <w:tab w:val="left" w:pos="993"/>
        </w:tabs>
        <w:ind w:firstLine="709"/>
        <w:jc w:val="both"/>
        <w:rPr>
          <w:spacing w:val="-6"/>
          <w:sz w:val="14"/>
          <w:szCs w:val="28"/>
        </w:rPr>
      </w:pPr>
    </w:p>
    <w:p w:rsidR="00425028" w:rsidRPr="00FE600B" w:rsidRDefault="00425028" w:rsidP="006C05AE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FE600B">
        <w:rPr>
          <w:bCs/>
          <w:spacing w:val="-6"/>
          <w:szCs w:val="28"/>
        </w:rPr>
        <w:t xml:space="preserve">Рішення щодо пропозицій </w:t>
      </w:r>
      <w:r w:rsidRPr="00FE600B">
        <w:rPr>
          <w:spacing w:val="-6"/>
          <w:szCs w:val="28"/>
        </w:rPr>
        <w:t xml:space="preserve">депутата Хазана П.В. стосовно доповнення проекту рішення обласної ради </w:t>
      </w:r>
      <w:r w:rsidRPr="00FE600B">
        <w:rPr>
          <w:szCs w:val="28"/>
        </w:rPr>
        <w:t xml:space="preserve">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 заходом із </w:t>
      </w:r>
      <w:r w:rsidR="001E6AD2" w:rsidRPr="00FE600B">
        <w:rPr>
          <w:szCs w:val="28"/>
        </w:rPr>
        <w:t xml:space="preserve">впровадження технології очищення стічних вод від фосфатів за допомогою коагулянтів на станціях аерації </w:t>
      </w:r>
      <w:r w:rsidR="001E6AD2" w:rsidRPr="00FE600B">
        <w:rPr>
          <w:szCs w:val="28"/>
        </w:rPr>
        <w:br/>
        <w:t xml:space="preserve">КП „Дніпроводоконал” </w:t>
      </w:r>
      <w:r w:rsidRPr="00FE600B">
        <w:rPr>
          <w:szCs w:val="28"/>
        </w:rPr>
        <w:t>не прийняте.</w:t>
      </w:r>
    </w:p>
    <w:p w:rsidR="00425028" w:rsidRPr="00FE600B" w:rsidRDefault="00425028" w:rsidP="006C05AE">
      <w:pPr>
        <w:tabs>
          <w:tab w:val="left" w:pos="0"/>
          <w:tab w:val="left" w:pos="993"/>
        </w:tabs>
        <w:ind w:firstLine="709"/>
        <w:jc w:val="both"/>
        <w:rPr>
          <w:b/>
          <w:sz w:val="16"/>
          <w:szCs w:val="28"/>
        </w:rPr>
      </w:pPr>
    </w:p>
    <w:p w:rsidR="00425028" w:rsidRPr="00FE600B" w:rsidRDefault="00425028" w:rsidP="00425028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425028" w:rsidRPr="00FE600B" w:rsidRDefault="00425028" w:rsidP="00425028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425028" w:rsidRPr="00FE600B" w:rsidRDefault="00425028" w:rsidP="00425028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2</w:t>
      </w:r>
    </w:p>
    <w:p w:rsidR="00425028" w:rsidRPr="00FE600B" w:rsidRDefault="00425028" w:rsidP="00425028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425028" w:rsidRPr="00FE600B" w:rsidRDefault="00425028" w:rsidP="00425028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5</w:t>
      </w:r>
    </w:p>
    <w:p w:rsidR="00425028" w:rsidRPr="00FE600B" w:rsidRDefault="00425028" w:rsidP="00425028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425028" w:rsidRPr="00FE600B" w:rsidRDefault="00425028" w:rsidP="006C05AE">
      <w:pPr>
        <w:tabs>
          <w:tab w:val="left" w:pos="0"/>
          <w:tab w:val="left" w:pos="993"/>
        </w:tabs>
        <w:ind w:firstLine="709"/>
        <w:jc w:val="both"/>
        <w:rPr>
          <w:b/>
          <w:spacing w:val="-6"/>
          <w:sz w:val="14"/>
          <w:szCs w:val="28"/>
        </w:rPr>
      </w:pPr>
    </w:p>
    <w:p w:rsidR="00FE600B" w:rsidRPr="00FE600B" w:rsidRDefault="00FE600B" w:rsidP="006C05AE">
      <w:pPr>
        <w:tabs>
          <w:tab w:val="left" w:pos="0"/>
          <w:tab w:val="left" w:pos="993"/>
        </w:tabs>
        <w:ind w:firstLine="709"/>
        <w:jc w:val="both"/>
        <w:rPr>
          <w:b/>
          <w:spacing w:val="-6"/>
          <w:sz w:val="14"/>
          <w:szCs w:val="28"/>
        </w:rPr>
      </w:pPr>
    </w:p>
    <w:p w:rsidR="00425028" w:rsidRPr="00FE600B" w:rsidRDefault="00425028" w:rsidP="00425028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FE600B">
        <w:rPr>
          <w:b/>
          <w:szCs w:val="28"/>
        </w:rPr>
        <w:t xml:space="preserve">СЛУХАЛИ 7. </w:t>
      </w:r>
      <w:r w:rsidRPr="00FE600B">
        <w:rPr>
          <w:b/>
        </w:rPr>
        <w:t xml:space="preserve">Про розгляд проекту рішення </w:t>
      </w:r>
      <w:r w:rsidRPr="00FE600B">
        <w:rPr>
          <w:b/>
          <w:szCs w:val="28"/>
        </w:rPr>
        <w:t>„Про затвердження проекту схеми формування екологічної мережі Дніпропетровської області”.</w:t>
      </w:r>
    </w:p>
    <w:p w:rsidR="00425028" w:rsidRPr="00FE600B" w:rsidRDefault="00425028" w:rsidP="00425028">
      <w:pPr>
        <w:tabs>
          <w:tab w:val="left" w:pos="0"/>
          <w:tab w:val="left" w:pos="993"/>
        </w:tabs>
        <w:ind w:firstLine="709"/>
        <w:jc w:val="both"/>
        <w:rPr>
          <w:sz w:val="16"/>
          <w:u w:val="single"/>
        </w:rPr>
      </w:pPr>
    </w:p>
    <w:p w:rsidR="00425028" w:rsidRPr="00FE600B" w:rsidRDefault="00425028" w:rsidP="00425028">
      <w:pPr>
        <w:jc w:val="both"/>
      </w:pPr>
      <w:r w:rsidRPr="00FE600B">
        <w:rPr>
          <w:u w:val="single"/>
        </w:rPr>
        <w:t>Інформація</w:t>
      </w:r>
      <w:r w:rsidRPr="00FE600B">
        <w:t>: Стрільця Р.О.</w:t>
      </w:r>
    </w:p>
    <w:p w:rsidR="00425028" w:rsidRPr="00FE600B" w:rsidRDefault="00425028" w:rsidP="00425028">
      <w:pPr>
        <w:jc w:val="both"/>
        <w:rPr>
          <w:sz w:val="16"/>
          <w:u w:val="single"/>
        </w:rPr>
      </w:pPr>
    </w:p>
    <w:p w:rsidR="00425028" w:rsidRPr="00FE600B" w:rsidRDefault="00425028" w:rsidP="00425028">
      <w:pPr>
        <w:jc w:val="both"/>
      </w:pPr>
      <w:r w:rsidRPr="00FE600B">
        <w:rPr>
          <w:u w:val="single"/>
        </w:rPr>
        <w:t>Виступили</w:t>
      </w:r>
      <w:r w:rsidRPr="00FE600B">
        <w:t>: Івахно А.Ю., Чабаненко М.М.</w:t>
      </w:r>
    </w:p>
    <w:p w:rsidR="00425028" w:rsidRPr="00FE600B" w:rsidRDefault="00425028" w:rsidP="00425028">
      <w:pPr>
        <w:jc w:val="both"/>
        <w:rPr>
          <w:b/>
          <w:bCs/>
          <w:spacing w:val="-6"/>
          <w:sz w:val="14"/>
          <w:szCs w:val="28"/>
        </w:rPr>
      </w:pPr>
    </w:p>
    <w:p w:rsidR="00425028" w:rsidRPr="00FE600B" w:rsidRDefault="00425028" w:rsidP="0042502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FE600B">
        <w:rPr>
          <w:b/>
          <w:bCs/>
          <w:spacing w:val="-6"/>
          <w:szCs w:val="28"/>
        </w:rPr>
        <w:t>ВИРІШИЛИ</w:t>
      </w:r>
      <w:r w:rsidRPr="00FE600B">
        <w:rPr>
          <w:b/>
          <w:spacing w:val="-6"/>
          <w:szCs w:val="28"/>
        </w:rPr>
        <w:t xml:space="preserve">: </w:t>
      </w:r>
      <w:r w:rsidRPr="00FE600B">
        <w:t xml:space="preserve">взяти до відома інформацію директора департаменту екології та природних ресурсів облдержадміністрації Стрільця Р.О. щодо </w:t>
      </w:r>
      <w:r w:rsidRPr="00FE600B">
        <w:lastRenderedPageBreak/>
        <w:t xml:space="preserve">створення </w:t>
      </w:r>
      <w:r w:rsidRPr="00FE600B">
        <w:rPr>
          <w:szCs w:val="28"/>
        </w:rPr>
        <w:t>проекту схеми формування екологічної мережі Дніпропетровської області.</w:t>
      </w:r>
    </w:p>
    <w:p w:rsidR="00425028" w:rsidRPr="00FE600B" w:rsidRDefault="00425028" w:rsidP="00425028">
      <w:pPr>
        <w:tabs>
          <w:tab w:val="left" w:pos="0"/>
          <w:tab w:val="left" w:pos="993"/>
        </w:tabs>
        <w:ind w:firstLine="709"/>
        <w:jc w:val="both"/>
      </w:pPr>
      <w:r w:rsidRPr="00FE600B">
        <w:t xml:space="preserve">Погодити проект рішення </w:t>
      </w:r>
      <w:r w:rsidRPr="00FE600B">
        <w:rPr>
          <w:szCs w:val="28"/>
        </w:rPr>
        <w:t>„Про затвердження проекту схеми формування екологічної мережі Дніпропетровської області” та винести</w:t>
      </w:r>
      <w:r w:rsidRPr="00FE600B">
        <w:t xml:space="preserve"> його на розгляд на восьмої сесії Дніпропетровської обласної ради VII скликання.</w:t>
      </w:r>
    </w:p>
    <w:p w:rsidR="00425028" w:rsidRPr="00FE600B" w:rsidRDefault="00425028" w:rsidP="00425028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425028" w:rsidRPr="00FE600B" w:rsidRDefault="00425028" w:rsidP="00425028">
      <w:pPr>
        <w:pStyle w:val="a5"/>
        <w:spacing w:line="280" w:lineRule="exact"/>
        <w:jc w:val="center"/>
        <w:rPr>
          <w:b/>
          <w:bCs/>
        </w:rPr>
      </w:pPr>
      <w:r w:rsidRPr="00FE600B">
        <w:rPr>
          <w:b/>
          <w:bCs/>
        </w:rPr>
        <w:t>Результати голосування:</w:t>
      </w:r>
    </w:p>
    <w:p w:rsidR="00425028" w:rsidRPr="00FE600B" w:rsidRDefault="00425028" w:rsidP="00425028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425028" w:rsidRPr="00FE600B" w:rsidRDefault="00425028" w:rsidP="00425028">
      <w:pPr>
        <w:pStyle w:val="a5"/>
        <w:ind w:left="2832" w:firstLine="708"/>
      </w:pPr>
      <w:r w:rsidRPr="00FE600B">
        <w:t xml:space="preserve">за </w:t>
      </w:r>
      <w:r w:rsidRPr="00FE600B">
        <w:tab/>
      </w:r>
      <w:r w:rsidRPr="00FE600B">
        <w:tab/>
      </w:r>
      <w:r w:rsidRPr="00FE600B">
        <w:tab/>
        <w:t>– 7</w:t>
      </w:r>
    </w:p>
    <w:p w:rsidR="00425028" w:rsidRPr="00FE600B" w:rsidRDefault="00425028" w:rsidP="00425028">
      <w:pPr>
        <w:ind w:left="2832" w:firstLine="720"/>
        <w:jc w:val="both"/>
      </w:pPr>
      <w:r w:rsidRPr="00FE600B">
        <w:t>проти</w:t>
      </w:r>
      <w:r w:rsidRPr="00FE600B">
        <w:tab/>
      </w:r>
      <w:r w:rsidRPr="00FE600B">
        <w:tab/>
        <w:t>– -</w:t>
      </w:r>
    </w:p>
    <w:p w:rsidR="00425028" w:rsidRPr="00FE600B" w:rsidRDefault="00425028" w:rsidP="00425028">
      <w:pPr>
        <w:ind w:left="2832" w:firstLine="720"/>
        <w:jc w:val="both"/>
      </w:pPr>
      <w:r w:rsidRPr="00FE600B">
        <w:t xml:space="preserve">утримались </w:t>
      </w:r>
      <w:r w:rsidRPr="00FE600B">
        <w:tab/>
        <w:t>– -</w:t>
      </w:r>
    </w:p>
    <w:p w:rsidR="00425028" w:rsidRPr="00FE600B" w:rsidRDefault="00425028" w:rsidP="00425028">
      <w:pPr>
        <w:ind w:left="2832" w:firstLine="720"/>
        <w:jc w:val="both"/>
      </w:pPr>
      <w:r w:rsidRPr="00FE600B">
        <w:t xml:space="preserve">усього </w:t>
      </w:r>
      <w:r w:rsidRPr="00FE600B">
        <w:tab/>
      </w:r>
      <w:r w:rsidRPr="00FE600B">
        <w:tab/>
        <w:t>– 7</w:t>
      </w:r>
    </w:p>
    <w:p w:rsidR="00FD2E80" w:rsidRPr="00FE600B" w:rsidRDefault="00FD2E80" w:rsidP="00425028">
      <w:pPr>
        <w:ind w:left="2832" w:firstLine="720"/>
        <w:jc w:val="both"/>
      </w:pPr>
      <w:bookmarkStart w:id="0" w:name="_GoBack"/>
      <w:bookmarkEnd w:id="0"/>
    </w:p>
    <w:p w:rsidR="006C05AE" w:rsidRPr="00FE600B" w:rsidRDefault="006C05AE" w:rsidP="006C05AE">
      <w:pPr>
        <w:ind w:firstLine="709"/>
        <w:jc w:val="both"/>
        <w:rPr>
          <w:b/>
          <w:szCs w:val="28"/>
        </w:rPr>
      </w:pPr>
      <w:r w:rsidRPr="00FE600B">
        <w:rPr>
          <w:b/>
          <w:szCs w:val="28"/>
        </w:rPr>
        <w:t xml:space="preserve">СЛУХАЛИ </w:t>
      </w:r>
      <w:r w:rsidR="00425028" w:rsidRPr="00FE600B">
        <w:rPr>
          <w:b/>
          <w:szCs w:val="28"/>
        </w:rPr>
        <w:t>8</w:t>
      </w:r>
      <w:r w:rsidRPr="00FE600B">
        <w:rPr>
          <w:b/>
          <w:szCs w:val="28"/>
        </w:rPr>
        <w:t>. Різне.</w:t>
      </w:r>
    </w:p>
    <w:p w:rsidR="006C05AE" w:rsidRPr="00FE600B" w:rsidRDefault="006C05AE" w:rsidP="006C05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0B">
        <w:rPr>
          <w:rFonts w:ascii="Times New Roman" w:hAnsi="Times New Roman" w:cs="Times New Roman"/>
          <w:sz w:val="28"/>
          <w:szCs w:val="28"/>
        </w:rPr>
        <w:t>Питання не розглядалися.</w:t>
      </w:r>
    </w:p>
    <w:p w:rsidR="006C05AE" w:rsidRPr="00FE600B" w:rsidRDefault="006C05AE" w:rsidP="006C05AE">
      <w:pPr>
        <w:jc w:val="both"/>
        <w:rPr>
          <w:szCs w:val="28"/>
        </w:rPr>
      </w:pPr>
    </w:p>
    <w:p w:rsidR="006C05AE" w:rsidRPr="00FE600B" w:rsidRDefault="006C05AE" w:rsidP="006C05AE">
      <w:pPr>
        <w:jc w:val="both"/>
        <w:rPr>
          <w:szCs w:val="28"/>
        </w:rPr>
      </w:pPr>
    </w:p>
    <w:p w:rsidR="006C05AE" w:rsidRPr="00FE600B" w:rsidRDefault="006C05AE" w:rsidP="006C05AE">
      <w:pPr>
        <w:jc w:val="both"/>
        <w:rPr>
          <w:b/>
          <w:szCs w:val="28"/>
        </w:rPr>
      </w:pPr>
      <w:r w:rsidRPr="00FE600B">
        <w:rPr>
          <w:b/>
          <w:szCs w:val="28"/>
        </w:rPr>
        <w:t>Голова комісії</w:t>
      </w:r>
      <w:r w:rsidRPr="00FE600B">
        <w:rPr>
          <w:szCs w:val="28"/>
        </w:rPr>
        <w:tab/>
      </w:r>
      <w:r w:rsidRPr="00FE600B">
        <w:rPr>
          <w:szCs w:val="28"/>
        </w:rPr>
        <w:tab/>
      </w:r>
      <w:r w:rsidRPr="00FE600B">
        <w:rPr>
          <w:szCs w:val="28"/>
        </w:rPr>
        <w:tab/>
      </w:r>
      <w:r w:rsidRPr="00FE600B">
        <w:rPr>
          <w:szCs w:val="28"/>
        </w:rPr>
        <w:tab/>
      </w:r>
      <w:r w:rsidRPr="00FE600B">
        <w:rPr>
          <w:szCs w:val="28"/>
        </w:rPr>
        <w:tab/>
        <w:t xml:space="preserve">                  </w:t>
      </w:r>
      <w:r w:rsidRPr="00FE600B">
        <w:rPr>
          <w:b/>
          <w:szCs w:val="28"/>
        </w:rPr>
        <w:t>ІВАХНО А.Ю.</w:t>
      </w:r>
    </w:p>
    <w:p w:rsidR="006C05AE" w:rsidRPr="00FE600B" w:rsidRDefault="006C05AE" w:rsidP="006C05AE">
      <w:pPr>
        <w:shd w:val="clear" w:color="auto" w:fill="FFFFFF"/>
        <w:tabs>
          <w:tab w:val="left" w:pos="7049"/>
        </w:tabs>
        <w:rPr>
          <w:sz w:val="24"/>
        </w:rPr>
      </w:pPr>
      <w:r w:rsidRPr="00FE600B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FE600B">
        <w:rPr>
          <w:spacing w:val="-10"/>
          <w:sz w:val="24"/>
        </w:rPr>
        <w:t>(Ініціал імені, прізвище)</w:t>
      </w:r>
    </w:p>
    <w:p w:rsidR="006C05AE" w:rsidRPr="00FE600B" w:rsidRDefault="006C05AE" w:rsidP="006C05AE">
      <w:pPr>
        <w:jc w:val="both"/>
        <w:rPr>
          <w:szCs w:val="28"/>
        </w:rPr>
      </w:pPr>
    </w:p>
    <w:p w:rsidR="006C05AE" w:rsidRPr="00FE600B" w:rsidRDefault="006C05AE" w:rsidP="006C05AE">
      <w:pPr>
        <w:jc w:val="both"/>
        <w:rPr>
          <w:szCs w:val="28"/>
        </w:rPr>
      </w:pPr>
    </w:p>
    <w:p w:rsidR="006C05AE" w:rsidRPr="00FE600B" w:rsidRDefault="006C05AE" w:rsidP="006C05AE">
      <w:pPr>
        <w:jc w:val="both"/>
        <w:rPr>
          <w:b/>
          <w:szCs w:val="28"/>
        </w:rPr>
      </w:pPr>
      <w:r w:rsidRPr="00FE600B">
        <w:rPr>
          <w:b/>
          <w:szCs w:val="28"/>
        </w:rPr>
        <w:t>Секретар комісії</w:t>
      </w:r>
      <w:r w:rsidRPr="00FE600B">
        <w:rPr>
          <w:b/>
          <w:szCs w:val="28"/>
        </w:rPr>
        <w:tab/>
      </w:r>
      <w:r w:rsidRPr="00FE600B">
        <w:rPr>
          <w:b/>
          <w:szCs w:val="28"/>
        </w:rPr>
        <w:tab/>
      </w:r>
      <w:r w:rsidRPr="00FE600B">
        <w:rPr>
          <w:b/>
          <w:szCs w:val="28"/>
        </w:rPr>
        <w:tab/>
      </w:r>
      <w:r w:rsidRPr="00FE600B">
        <w:rPr>
          <w:b/>
          <w:szCs w:val="28"/>
        </w:rPr>
        <w:tab/>
      </w:r>
      <w:r w:rsidRPr="00FE600B">
        <w:rPr>
          <w:b/>
          <w:szCs w:val="28"/>
        </w:rPr>
        <w:tab/>
      </w:r>
      <w:r w:rsidRPr="00FE600B">
        <w:rPr>
          <w:b/>
          <w:szCs w:val="28"/>
        </w:rPr>
        <w:tab/>
      </w:r>
      <w:r w:rsidRPr="00FE600B">
        <w:rPr>
          <w:szCs w:val="28"/>
        </w:rPr>
        <w:t xml:space="preserve">   </w:t>
      </w:r>
      <w:r w:rsidRPr="00FE600B">
        <w:rPr>
          <w:b/>
          <w:szCs w:val="28"/>
        </w:rPr>
        <w:t xml:space="preserve">    ВАКУЛЬЧУК К.О.</w:t>
      </w:r>
    </w:p>
    <w:p w:rsidR="006C05AE" w:rsidRPr="00FE600B" w:rsidRDefault="006C05AE" w:rsidP="006C05AE">
      <w:pPr>
        <w:shd w:val="clear" w:color="auto" w:fill="FFFFFF"/>
        <w:tabs>
          <w:tab w:val="left" w:pos="7049"/>
        </w:tabs>
        <w:rPr>
          <w:sz w:val="24"/>
        </w:rPr>
      </w:pPr>
      <w:r w:rsidRPr="00FE600B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FE600B">
        <w:rPr>
          <w:spacing w:val="-10"/>
          <w:sz w:val="24"/>
        </w:rPr>
        <w:t>(Ініціал імені, прізвище)</w:t>
      </w:r>
    </w:p>
    <w:p w:rsidR="006C05AE" w:rsidRPr="00FE600B" w:rsidRDefault="006C05AE" w:rsidP="006C05AE"/>
    <w:p w:rsidR="00A9078F" w:rsidRPr="00FE600B" w:rsidRDefault="00A9078F"/>
    <w:sectPr w:rsidR="00A9078F" w:rsidRPr="00FE600B" w:rsidSect="000079C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9D" w:rsidRDefault="00D9029D">
      <w:r>
        <w:separator/>
      </w:r>
    </w:p>
  </w:endnote>
  <w:endnote w:type="continuationSeparator" w:id="0">
    <w:p w:rsidR="00D9029D" w:rsidRDefault="00D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9D" w:rsidRDefault="00D9029D">
      <w:r>
        <w:separator/>
      </w:r>
    </w:p>
  </w:footnote>
  <w:footnote w:type="continuationSeparator" w:id="0">
    <w:p w:rsidR="00D9029D" w:rsidRDefault="00D9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1E6AD2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9C8" w:rsidRDefault="00D902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1E6AD2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600B">
      <w:rPr>
        <w:rStyle w:val="a9"/>
        <w:noProof/>
      </w:rPr>
      <w:t>7</w:t>
    </w:r>
    <w:r>
      <w:rPr>
        <w:rStyle w:val="a9"/>
      </w:rPr>
      <w:fldChar w:fldCharType="end"/>
    </w:r>
  </w:p>
  <w:p w:rsidR="000079C8" w:rsidRDefault="00D90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416"/>
    <w:multiLevelType w:val="hybridMultilevel"/>
    <w:tmpl w:val="E37A6C26"/>
    <w:lvl w:ilvl="0" w:tplc="802EDAF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E"/>
    <w:rsid w:val="001E6AD2"/>
    <w:rsid w:val="00251891"/>
    <w:rsid w:val="00252BEB"/>
    <w:rsid w:val="00375930"/>
    <w:rsid w:val="00425028"/>
    <w:rsid w:val="004E7E3A"/>
    <w:rsid w:val="005971CA"/>
    <w:rsid w:val="006C05AE"/>
    <w:rsid w:val="008F3A07"/>
    <w:rsid w:val="008F545F"/>
    <w:rsid w:val="00A9078F"/>
    <w:rsid w:val="00C7173C"/>
    <w:rsid w:val="00CC31DC"/>
    <w:rsid w:val="00CC546A"/>
    <w:rsid w:val="00D51784"/>
    <w:rsid w:val="00D9029D"/>
    <w:rsid w:val="00E4799F"/>
    <w:rsid w:val="00F06597"/>
    <w:rsid w:val="00FD2E80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AE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6C05AE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5AE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6C05A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C05AE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6C05A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C05AE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6C05A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05AE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6C05AE"/>
  </w:style>
  <w:style w:type="paragraph" w:styleId="HTML">
    <w:name w:val="HTML Preformatted"/>
    <w:basedOn w:val="a"/>
    <w:link w:val="HTML0"/>
    <w:uiPriority w:val="99"/>
    <w:unhideWhenUsed/>
    <w:rsid w:val="006C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05A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C05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5A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AE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6C05AE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5AE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6C05A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C05AE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6C05A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C05AE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6C05A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05AE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6C05AE"/>
  </w:style>
  <w:style w:type="paragraph" w:styleId="HTML">
    <w:name w:val="HTML Preformatted"/>
    <w:basedOn w:val="a"/>
    <w:link w:val="HTML0"/>
    <w:uiPriority w:val="99"/>
    <w:unhideWhenUsed/>
    <w:rsid w:val="006C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05A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C05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5A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6633</Words>
  <Characters>3781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2017-03-31T07:10:00Z</dcterms:created>
  <dcterms:modified xsi:type="dcterms:W3CDTF">2017-03-31T07:10:00Z</dcterms:modified>
</cp:coreProperties>
</file>