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99" w:rsidRPr="008B6B97" w:rsidRDefault="00CA1D99" w:rsidP="001A1A70">
      <w:pPr>
        <w:pStyle w:val="1"/>
        <w:tabs>
          <w:tab w:val="left" w:pos="2640"/>
        </w:tabs>
        <w:ind w:firstLine="851"/>
        <w:jc w:val="right"/>
        <w:rPr>
          <w:b w:val="0"/>
        </w:rPr>
      </w:pPr>
    </w:p>
    <w:p w:rsidR="00CD0596" w:rsidRPr="0089059C" w:rsidRDefault="00CD0596" w:rsidP="001B4EA7">
      <w:pPr>
        <w:ind w:left="6522" w:hanging="850"/>
        <w:jc w:val="both"/>
        <w:rPr>
          <w:sz w:val="28"/>
          <w:szCs w:val="28"/>
          <w:lang w:val="uk-UA"/>
        </w:rPr>
      </w:pPr>
      <w:r w:rsidRPr="0089059C">
        <w:rPr>
          <w:sz w:val="28"/>
          <w:szCs w:val="28"/>
          <w:lang w:val="uk-UA"/>
        </w:rPr>
        <w:t>ЗАТВЕРДЖЕНО</w:t>
      </w:r>
    </w:p>
    <w:p w:rsidR="00CD0596" w:rsidRPr="0089059C" w:rsidRDefault="00CD0596" w:rsidP="001B4EA7">
      <w:pPr>
        <w:ind w:left="6380" w:hanging="708"/>
        <w:jc w:val="both"/>
        <w:rPr>
          <w:sz w:val="28"/>
          <w:szCs w:val="28"/>
          <w:lang w:val="uk-UA"/>
        </w:rPr>
      </w:pPr>
      <w:r w:rsidRPr="0089059C">
        <w:rPr>
          <w:sz w:val="28"/>
          <w:szCs w:val="28"/>
          <w:lang w:val="uk-UA"/>
        </w:rPr>
        <w:t>Рішення Дніпропетровської</w:t>
      </w:r>
    </w:p>
    <w:p w:rsidR="00CD0596" w:rsidRPr="0089059C" w:rsidRDefault="00CD0596" w:rsidP="001B4EA7">
      <w:pPr>
        <w:ind w:left="6522" w:hanging="850"/>
        <w:jc w:val="both"/>
        <w:rPr>
          <w:sz w:val="28"/>
          <w:szCs w:val="28"/>
          <w:lang w:val="uk-UA"/>
        </w:rPr>
      </w:pPr>
      <w:r w:rsidRPr="0089059C">
        <w:rPr>
          <w:sz w:val="28"/>
          <w:szCs w:val="28"/>
          <w:lang w:val="uk-UA"/>
        </w:rPr>
        <w:t>обласної ради</w:t>
      </w:r>
    </w:p>
    <w:p w:rsidR="00CD0596" w:rsidRDefault="00CD0596" w:rsidP="00071383">
      <w:pPr>
        <w:ind w:left="5812"/>
        <w:jc w:val="both"/>
        <w:rPr>
          <w:sz w:val="28"/>
          <w:szCs w:val="28"/>
          <w:lang w:val="uk-UA"/>
        </w:rPr>
      </w:pPr>
      <w:r w:rsidRPr="0089059C">
        <w:rPr>
          <w:sz w:val="28"/>
          <w:szCs w:val="28"/>
          <w:lang w:val="uk-UA"/>
        </w:rPr>
        <w:tab/>
      </w:r>
    </w:p>
    <w:p w:rsidR="00A47DA6" w:rsidRPr="00A47DA6" w:rsidRDefault="00A47DA6" w:rsidP="00057221">
      <w:pPr>
        <w:ind w:left="4254" w:firstLine="709"/>
        <w:jc w:val="both"/>
        <w:rPr>
          <w:sz w:val="28"/>
          <w:szCs w:val="28"/>
          <w:lang w:val="uk-UA"/>
        </w:rPr>
      </w:pPr>
      <w:r w:rsidRPr="00A47DA6">
        <w:rPr>
          <w:sz w:val="28"/>
          <w:szCs w:val="28"/>
          <w:lang w:val="uk-UA"/>
        </w:rPr>
        <w:t xml:space="preserve"> </w:t>
      </w:r>
    </w:p>
    <w:p w:rsidR="000555DD" w:rsidRPr="00A47DA6" w:rsidRDefault="000555DD" w:rsidP="001A1A70">
      <w:pPr>
        <w:ind w:firstLine="851"/>
        <w:rPr>
          <w:lang w:val="uk-UA"/>
        </w:rPr>
      </w:pPr>
    </w:p>
    <w:p w:rsidR="000555DD" w:rsidRDefault="000555DD" w:rsidP="001A1A70">
      <w:pPr>
        <w:ind w:firstLine="851"/>
        <w:rPr>
          <w:lang w:val="uk-UA"/>
        </w:rPr>
      </w:pPr>
    </w:p>
    <w:p w:rsidR="000555DD" w:rsidRDefault="000555DD" w:rsidP="001A1A70">
      <w:pPr>
        <w:ind w:firstLine="851"/>
        <w:rPr>
          <w:lang w:val="uk-UA"/>
        </w:rPr>
      </w:pPr>
    </w:p>
    <w:p w:rsidR="00CA1D99" w:rsidRPr="008B6B97" w:rsidRDefault="00CA1D99" w:rsidP="001A1A70">
      <w:pPr>
        <w:ind w:firstLine="851"/>
        <w:rPr>
          <w:lang w:val="uk-UA"/>
        </w:rPr>
      </w:pPr>
    </w:p>
    <w:p w:rsidR="00CA1D99" w:rsidRPr="008B6B97" w:rsidRDefault="00CA1D99" w:rsidP="001A1A70">
      <w:pPr>
        <w:ind w:firstLine="851"/>
        <w:rPr>
          <w:lang w:val="uk-UA"/>
        </w:rPr>
      </w:pPr>
    </w:p>
    <w:p w:rsidR="00CA1D99" w:rsidRPr="008B6B97" w:rsidRDefault="00CA1D99" w:rsidP="001A1A70">
      <w:pPr>
        <w:ind w:firstLine="851"/>
        <w:rPr>
          <w:lang w:val="uk-UA"/>
        </w:rPr>
      </w:pPr>
    </w:p>
    <w:p w:rsidR="00CA1D99" w:rsidRPr="008B6B97" w:rsidRDefault="00CA1D99" w:rsidP="001A1A70">
      <w:pPr>
        <w:ind w:firstLine="851"/>
        <w:rPr>
          <w:lang w:val="uk-UA"/>
        </w:rPr>
      </w:pPr>
    </w:p>
    <w:p w:rsidR="00CA1D99" w:rsidRPr="008B6B97" w:rsidRDefault="00CA1D99" w:rsidP="001A1A70">
      <w:pPr>
        <w:ind w:firstLine="851"/>
        <w:rPr>
          <w:lang w:val="uk-UA"/>
        </w:rPr>
      </w:pPr>
    </w:p>
    <w:p w:rsidR="00CA1D99" w:rsidRPr="008B6B97" w:rsidRDefault="00CA1D99" w:rsidP="00A50760">
      <w:pPr>
        <w:rPr>
          <w:lang w:val="uk-UA"/>
        </w:rPr>
      </w:pPr>
    </w:p>
    <w:p w:rsidR="006F0276" w:rsidRDefault="00CD0596" w:rsidP="006F0276">
      <w:pPr>
        <w:pStyle w:val="1"/>
        <w:tabs>
          <w:tab w:val="left" w:pos="2640"/>
        </w:tabs>
        <w:rPr>
          <w:szCs w:val="28"/>
          <w:lang w:val="ru-RU"/>
        </w:rPr>
      </w:pPr>
      <w:r w:rsidRPr="00CD0596">
        <w:rPr>
          <w:szCs w:val="28"/>
        </w:rPr>
        <w:t>СТАТУТ</w:t>
      </w:r>
    </w:p>
    <w:p w:rsidR="00CA1D99" w:rsidRPr="00CD0596" w:rsidRDefault="00CD0596" w:rsidP="006F0276">
      <w:pPr>
        <w:pStyle w:val="1"/>
        <w:tabs>
          <w:tab w:val="left" w:pos="2640"/>
        </w:tabs>
        <w:rPr>
          <w:b w:val="0"/>
          <w:szCs w:val="28"/>
        </w:rPr>
      </w:pPr>
      <w:r w:rsidRPr="00CD0596">
        <w:rPr>
          <w:szCs w:val="28"/>
        </w:rPr>
        <w:t>КОМУНАЛЬНОГО ЗАКЛАДУ КУЛЬТУРИ</w:t>
      </w:r>
    </w:p>
    <w:p w:rsidR="00CA1D99" w:rsidRPr="00CD0596" w:rsidRDefault="00CD0596" w:rsidP="00A507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,,</w:t>
      </w:r>
      <w:r w:rsidR="00B96802" w:rsidRPr="00057221">
        <w:rPr>
          <w:b/>
          <w:sz w:val="28"/>
          <w:szCs w:val="28"/>
          <w:lang w:val="uk-UA"/>
        </w:rPr>
        <w:t>ДНІПРО</w:t>
      </w:r>
      <w:r w:rsidR="001B4EA7">
        <w:rPr>
          <w:b/>
          <w:sz w:val="28"/>
          <w:szCs w:val="28"/>
          <w:lang w:val="uk-UA"/>
        </w:rPr>
        <w:t>В</w:t>
      </w:r>
      <w:r w:rsidR="00B96802" w:rsidRPr="00057221">
        <w:rPr>
          <w:b/>
          <w:sz w:val="28"/>
          <w:szCs w:val="28"/>
          <w:lang w:val="uk-UA"/>
        </w:rPr>
        <w:t>СЬКИЙ АКАДЕМІЧНИЙ УКРАЇНСЬКИЙ МУЗИЧНО-ДРАМАТИЧНИЙ ТЕАТР ім. Т.Г.</w:t>
      </w:r>
      <w:r w:rsidR="00472834">
        <w:rPr>
          <w:b/>
          <w:sz w:val="28"/>
          <w:szCs w:val="28"/>
          <w:lang w:val="uk-UA"/>
        </w:rPr>
        <w:t xml:space="preserve"> </w:t>
      </w:r>
      <w:r w:rsidR="00B96802" w:rsidRPr="00057221">
        <w:rPr>
          <w:b/>
          <w:sz w:val="28"/>
          <w:szCs w:val="28"/>
          <w:lang w:val="uk-UA"/>
        </w:rPr>
        <w:t>ШЕВЧЕНКА</w:t>
      </w:r>
      <w:r>
        <w:rPr>
          <w:b/>
          <w:sz w:val="28"/>
          <w:szCs w:val="28"/>
          <w:lang w:val="uk-UA"/>
        </w:rPr>
        <w:t xml:space="preserve"> ДНІПРОПЕТРОВСЬКОЇ ОБЛАСНОЇ РАДИ</w:t>
      </w:r>
      <w:r w:rsidRPr="00CD0596">
        <w:rPr>
          <w:b/>
          <w:sz w:val="28"/>
          <w:szCs w:val="28"/>
          <w:lang w:val="uk-UA"/>
        </w:rPr>
        <w:t>”</w:t>
      </w:r>
    </w:p>
    <w:p w:rsidR="00CA1D99" w:rsidRDefault="00CD0596" w:rsidP="00A50760">
      <w:pPr>
        <w:jc w:val="center"/>
        <w:rPr>
          <w:sz w:val="28"/>
          <w:szCs w:val="28"/>
          <w:lang w:val="uk-UA"/>
        </w:rPr>
      </w:pPr>
      <w:r w:rsidRPr="00CD0596">
        <w:rPr>
          <w:sz w:val="28"/>
          <w:szCs w:val="28"/>
          <w:lang w:val="uk-UA"/>
        </w:rPr>
        <w:t>(нова редакція)</w:t>
      </w:r>
    </w:p>
    <w:p w:rsidR="00CD0596" w:rsidRDefault="00CD0596" w:rsidP="001A1A70">
      <w:pPr>
        <w:ind w:firstLine="851"/>
        <w:jc w:val="center"/>
        <w:rPr>
          <w:sz w:val="28"/>
          <w:szCs w:val="28"/>
          <w:lang w:val="uk-UA"/>
        </w:rPr>
      </w:pPr>
    </w:p>
    <w:p w:rsidR="00CD0596" w:rsidRPr="00CD0596" w:rsidRDefault="00CD0596" w:rsidP="0047283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Ідентифікацій</w:t>
      </w:r>
      <w:r w:rsidR="00A50760">
        <w:rPr>
          <w:sz w:val="28"/>
          <w:szCs w:val="28"/>
          <w:lang w:val="uk-UA"/>
        </w:rPr>
        <w:t>ний</w:t>
      </w:r>
      <w:r>
        <w:rPr>
          <w:sz w:val="28"/>
          <w:szCs w:val="28"/>
          <w:lang w:val="uk-UA"/>
        </w:rPr>
        <w:t xml:space="preserve"> код </w:t>
      </w:r>
      <w:r w:rsidR="00B96802" w:rsidRPr="00057221">
        <w:rPr>
          <w:sz w:val="28"/>
          <w:szCs w:val="28"/>
          <w:lang w:val="uk-UA"/>
        </w:rPr>
        <w:t>02224459</w:t>
      </w:r>
    </w:p>
    <w:p w:rsidR="00CD0596" w:rsidRDefault="00CD0596" w:rsidP="00CD0596">
      <w:pPr>
        <w:rPr>
          <w:lang w:val="uk-UA"/>
        </w:rPr>
      </w:pPr>
    </w:p>
    <w:p w:rsidR="00CD0596" w:rsidRDefault="00CD0596" w:rsidP="00CD0596">
      <w:pPr>
        <w:rPr>
          <w:lang w:val="uk-UA"/>
        </w:rPr>
      </w:pPr>
    </w:p>
    <w:p w:rsidR="00CD0596" w:rsidRDefault="00CD0596" w:rsidP="00CD0596">
      <w:pPr>
        <w:rPr>
          <w:lang w:val="uk-UA"/>
        </w:rPr>
      </w:pPr>
    </w:p>
    <w:p w:rsidR="00CD0596" w:rsidRDefault="00CD0596" w:rsidP="00CD0596">
      <w:pPr>
        <w:rPr>
          <w:lang w:val="uk-UA"/>
        </w:rPr>
      </w:pPr>
    </w:p>
    <w:p w:rsidR="00CD0596" w:rsidRDefault="00CD0596" w:rsidP="00CD0596">
      <w:pPr>
        <w:rPr>
          <w:lang w:val="uk-UA"/>
        </w:rPr>
      </w:pPr>
    </w:p>
    <w:p w:rsidR="00CD0596" w:rsidRDefault="00CD0596" w:rsidP="00CD0596">
      <w:pPr>
        <w:rPr>
          <w:lang w:val="uk-UA"/>
        </w:rPr>
      </w:pPr>
    </w:p>
    <w:p w:rsidR="00CD0596" w:rsidRDefault="00CD0596" w:rsidP="00CD0596">
      <w:pPr>
        <w:rPr>
          <w:lang w:val="uk-UA"/>
        </w:rPr>
      </w:pPr>
    </w:p>
    <w:p w:rsidR="00CD0596" w:rsidRDefault="00CD0596" w:rsidP="00CD0596">
      <w:pPr>
        <w:rPr>
          <w:lang w:val="uk-UA"/>
        </w:rPr>
      </w:pPr>
    </w:p>
    <w:p w:rsidR="00CD0596" w:rsidRDefault="00CD0596" w:rsidP="00CD0596">
      <w:pPr>
        <w:rPr>
          <w:lang w:val="uk-UA"/>
        </w:rPr>
      </w:pPr>
    </w:p>
    <w:p w:rsidR="00CD0596" w:rsidRDefault="00CD0596" w:rsidP="00CD0596">
      <w:pPr>
        <w:rPr>
          <w:lang w:val="uk-UA"/>
        </w:rPr>
      </w:pPr>
    </w:p>
    <w:p w:rsidR="00CD0596" w:rsidRDefault="00CD0596" w:rsidP="00CD0596">
      <w:pPr>
        <w:rPr>
          <w:lang w:val="uk-UA"/>
        </w:rPr>
      </w:pPr>
    </w:p>
    <w:p w:rsidR="00CD0596" w:rsidRDefault="00CD0596" w:rsidP="00CD0596">
      <w:pPr>
        <w:rPr>
          <w:lang w:val="uk-UA"/>
        </w:rPr>
      </w:pPr>
    </w:p>
    <w:p w:rsidR="00CD0596" w:rsidRDefault="00CD0596" w:rsidP="00CD0596">
      <w:pPr>
        <w:rPr>
          <w:lang w:val="uk-UA"/>
        </w:rPr>
      </w:pPr>
    </w:p>
    <w:p w:rsidR="00CD0596" w:rsidRDefault="00CD0596" w:rsidP="00CD0596">
      <w:pPr>
        <w:rPr>
          <w:lang w:val="uk-UA"/>
        </w:rPr>
      </w:pPr>
    </w:p>
    <w:p w:rsidR="00CD0596" w:rsidRDefault="00CD0596" w:rsidP="00CD0596">
      <w:pPr>
        <w:rPr>
          <w:lang w:val="uk-UA"/>
        </w:rPr>
      </w:pPr>
    </w:p>
    <w:p w:rsidR="00CD0596" w:rsidRDefault="00CD0596" w:rsidP="00CD0596">
      <w:pPr>
        <w:rPr>
          <w:lang w:val="uk-UA"/>
        </w:rPr>
      </w:pPr>
    </w:p>
    <w:p w:rsidR="00CD0596" w:rsidRDefault="00CD0596" w:rsidP="00CD0596">
      <w:pPr>
        <w:rPr>
          <w:lang w:val="uk-UA"/>
        </w:rPr>
      </w:pPr>
    </w:p>
    <w:p w:rsidR="00CD0596" w:rsidRDefault="00CD0596" w:rsidP="00CD0596">
      <w:pPr>
        <w:rPr>
          <w:lang w:val="uk-UA"/>
        </w:rPr>
      </w:pPr>
    </w:p>
    <w:p w:rsidR="00CD0596" w:rsidRDefault="00CD0596" w:rsidP="00CD0596">
      <w:pPr>
        <w:rPr>
          <w:lang w:val="uk-UA"/>
        </w:rPr>
      </w:pPr>
    </w:p>
    <w:p w:rsidR="00071383" w:rsidRDefault="00071383" w:rsidP="00CD0596">
      <w:pPr>
        <w:rPr>
          <w:lang w:val="uk-UA"/>
        </w:rPr>
      </w:pPr>
    </w:p>
    <w:p w:rsidR="00CD0596" w:rsidRDefault="00CD0596" w:rsidP="00CD0596">
      <w:pPr>
        <w:rPr>
          <w:lang w:val="uk-UA"/>
        </w:rPr>
      </w:pPr>
    </w:p>
    <w:p w:rsidR="001B4EA7" w:rsidRDefault="001B4EA7" w:rsidP="00CD0596">
      <w:pPr>
        <w:rPr>
          <w:lang w:val="uk-UA"/>
        </w:rPr>
      </w:pPr>
    </w:p>
    <w:p w:rsidR="001B4EA7" w:rsidRDefault="001B4EA7" w:rsidP="00CD0596">
      <w:pPr>
        <w:rPr>
          <w:lang w:val="uk-UA"/>
        </w:rPr>
      </w:pPr>
    </w:p>
    <w:p w:rsidR="00CD0596" w:rsidRDefault="00CD0596" w:rsidP="00CD05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Дніпро</w:t>
      </w:r>
    </w:p>
    <w:p w:rsidR="00CD0596" w:rsidRPr="00CD0596" w:rsidRDefault="00CD0596" w:rsidP="00CD05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</w:t>
      </w:r>
      <w:r w:rsidR="00B9680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1B4EA7" w:rsidRPr="006F0276" w:rsidRDefault="00CD0596" w:rsidP="001A1A70">
      <w:pPr>
        <w:tabs>
          <w:tab w:val="left" w:pos="2640"/>
        </w:tabs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Ц</w:t>
      </w:r>
      <w:r w:rsidR="005065D0" w:rsidRPr="008B6B97">
        <w:rPr>
          <w:sz w:val="28"/>
          <w:lang w:val="uk-UA"/>
        </w:rPr>
        <w:t>і з</w:t>
      </w:r>
      <w:r>
        <w:rPr>
          <w:sz w:val="28"/>
          <w:lang w:val="uk-UA"/>
        </w:rPr>
        <w:t xml:space="preserve">міни є новою редакцією Статуту </w:t>
      </w:r>
      <w:r w:rsidR="00B96802">
        <w:rPr>
          <w:sz w:val="28"/>
          <w:lang w:val="uk-UA"/>
        </w:rPr>
        <w:t xml:space="preserve">обласного комунального закладу культури </w:t>
      </w:r>
      <w:r w:rsidRPr="00607ED8">
        <w:rPr>
          <w:sz w:val="28"/>
          <w:lang w:val="uk-UA"/>
        </w:rPr>
        <w:t>,,</w:t>
      </w:r>
      <w:r w:rsidR="005065D0" w:rsidRPr="00607ED8">
        <w:rPr>
          <w:sz w:val="28"/>
          <w:lang w:val="uk-UA"/>
        </w:rPr>
        <w:t xml:space="preserve">Дніпропетровський </w:t>
      </w:r>
      <w:r w:rsidR="00B96802" w:rsidRPr="00607ED8">
        <w:rPr>
          <w:sz w:val="28"/>
          <w:lang w:val="uk-UA"/>
        </w:rPr>
        <w:t>український музично-драматичний театр</w:t>
      </w:r>
      <w:r w:rsidR="001B4EA7">
        <w:rPr>
          <w:sz w:val="28"/>
          <w:lang w:val="uk-UA"/>
        </w:rPr>
        <w:t xml:space="preserve">               </w:t>
      </w:r>
      <w:r w:rsidR="00B96802" w:rsidRPr="00607ED8">
        <w:rPr>
          <w:sz w:val="28"/>
          <w:lang w:val="uk-UA"/>
        </w:rPr>
        <w:t xml:space="preserve"> ім.</w:t>
      </w:r>
      <w:r w:rsidR="006F0276">
        <w:rPr>
          <w:sz w:val="28"/>
          <w:lang w:val="uk-UA"/>
        </w:rPr>
        <w:t xml:space="preserve"> </w:t>
      </w:r>
      <w:r w:rsidR="00B96802" w:rsidRPr="00607ED8">
        <w:rPr>
          <w:sz w:val="28"/>
          <w:lang w:val="uk-UA"/>
        </w:rPr>
        <w:t>Т.Г.</w:t>
      </w:r>
      <w:r w:rsidR="006F0276">
        <w:rPr>
          <w:sz w:val="28"/>
          <w:lang w:val="uk-UA"/>
        </w:rPr>
        <w:t xml:space="preserve"> </w:t>
      </w:r>
      <w:r w:rsidR="00B96802" w:rsidRPr="00607ED8">
        <w:rPr>
          <w:sz w:val="28"/>
          <w:lang w:val="uk-UA"/>
        </w:rPr>
        <w:t>Шевченка</w:t>
      </w:r>
      <w:r w:rsidR="005065D0" w:rsidRPr="00607ED8">
        <w:rPr>
          <w:sz w:val="28"/>
          <w:lang w:val="uk-UA"/>
        </w:rPr>
        <w:t>”, затверджено</w:t>
      </w:r>
      <w:r w:rsidRPr="00607ED8">
        <w:rPr>
          <w:sz w:val="28"/>
          <w:lang w:val="uk-UA"/>
        </w:rPr>
        <w:t>го</w:t>
      </w:r>
      <w:r w:rsidR="005065D0" w:rsidRPr="00607ED8">
        <w:rPr>
          <w:sz w:val="28"/>
          <w:lang w:val="uk-UA"/>
        </w:rPr>
        <w:t xml:space="preserve"> рішенням Дніпропетровської обласної ради </w:t>
      </w:r>
      <w:r w:rsidRPr="00607ED8">
        <w:rPr>
          <w:sz w:val="28"/>
          <w:lang w:val="uk-UA"/>
        </w:rPr>
        <w:t xml:space="preserve">від </w:t>
      </w:r>
      <w:r w:rsidR="00B96802" w:rsidRPr="00607ED8">
        <w:rPr>
          <w:sz w:val="28"/>
          <w:lang w:val="uk-UA"/>
        </w:rPr>
        <w:t xml:space="preserve">24 жовтня 2002 </w:t>
      </w:r>
      <w:r w:rsidR="005065D0" w:rsidRPr="00607ED8">
        <w:rPr>
          <w:sz w:val="28"/>
          <w:lang w:val="uk-UA"/>
        </w:rPr>
        <w:t xml:space="preserve">року № </w:t>
      </w:r>
      <w:r w:rsidR="001B4EA7">
        <w:rPr>
          <w:sz w:val="28"/>
          <w:lang w:val="uk-UA"/>
        </w:rPr>
        <w:t>82-5/ХХІ</w:t>
      </w:r>
      <w:r w:rsidR="001B4EA7">
        <w:rPr>
          <w:sz w:val="28"/>
          <w:lang w:val="en-US"/>
        </w:rPr>
        <w:t>V</w:t>
      </w:r>
      <w:r w:rsidR="001B4EA7">
        <w:rPr>
          <w:sz w:val="28"/>
          <w:lang w:val="uk-UA"/>
        </w:rPr>
        <w:t xml:space="preserve"> та зареєстрован</w:t>
      </w:r>
      <w:r w:rsidR="002405CB">
        <w:rPr>
          <w:sz w:val="28"/>
          <w:lang w:val="uk-UA"/>
        </w:rPr>
        <w:t>ого</w:t>
      </w:r>
      <w:r w:rsidR="001B4EA7">
        <w:rPr>
          <w:sz w:val="28"/>
          <w:lang w:val="uk-UA"/>
        </w:rPr>
        <w:t xml:space="preserve"> виконавчим комітетом Дніпропетровської міської ради 27 лютого 2007 року, номер запису 122410550001034644. </w:t>
      </w:r>
    </w:p>
    <w:p w:rsidR="00CD0596" w:rsidRPr="00607ED8" w:rsidRDefault="00CD0596" w:rsidP="00CD0596">
      <w:pPr>
        <w:ind w:firstLine="700"/>
        <w:jc w:val="both"/>
        <w:rPr>
          <w:sz w:val="28"/>
          <w:szCs w:val="28"/>
          <w:lang w:val="uk-UA"/>
        </w:rPr>
      </w:pPr>
      <w:r w:rsidRPr="00607ED8">
        <w:rPr>
          <w:sz w:val="28"/>
          <w:lang w:val="uk-UA"/>
        </w:rPr>
        <w:t>Комунальний заклад</w:t>
      </w:r>
      <w:r w:rsidR="001B4EA7">
        <w:rPr>
          <w:sz w:val="28"/>
          <w:lang w:val="uk-UA"/>
        </w:rPr>
        <w:t xml:space="preserve"> культури ,,Дніпро</w:t>
      </w:r>
      <w:r w:rsidRPr="00607ED8">
        <w:rPr>
          <w:sz w:val="28"/>
          <w:lang w:val="uk-UA"/>
        </w:rPr>
        <w:t xml:space="preserve">вський </w:t>
      </w:r>
      <w:r w:rsidR="00607ED8" w:rsidRPr="00607ED8">
        <w:rPr>
          <w:sz w:val="28"/>
          <w:lang w:val="uk-UA"/>
        </w:rPr>
        <w:t>академічний український музично-драматичний театр ім.</w:t>
      </w:r>
      <w:r w:rsidR="006F0276">
        <w:rPr>
          <w:sz w:val="28"/>
          <w:lang w:val="uk-UA"/>
        </w:rPr>
        <w:t xml:space="preserve"> </w:t>
      </w:r>
      <w:r w:rsidR="00607ED8" w:rsidRPr="00607ED8">
        <w:rPr>
          <w:sz w:val="28"/>
          <w:lang w:val="uk-UA"/>
        </w:rPr>
        <w:t>Т.Г.</w:t>
      </w:r>
      <w:r w:rsidR="006F0276">
        <w:rPr>
          <w:sz w:val="28"/>
          <w:lang w:val="uk-UA"/>
        </w:rPr>
        <w:t xml:space="preserve"> </w:t>
      </w:r>
      <w:r w:rsidR="00607ED8" w:rsidRPr="00607ED8">
        <w:rPr>
          <w:sz w:val="28"/>
          <w:lang w:val="uk-UA"/>
        </w:rPr>
        <w:t>Шевченка</w:t>
      </w:r>
      <w:r w:rsidRPr="00607ED8">
        <w:rPr>
          <w:sz w:val="28"/>
          <w:lang w:val="uk-UA"/>
        </w:rPr>
        <w:t xml:space="preserve"> Дніпропетровської обласної </w:t>
      </w:r>
      <w:r w:rsidR="006F0276" w:rsidRPr="00607ED8">
        <w:rPr>
          <w:sz w:val="28"/>
          <w:lang w:val="uk-UA"/>
        </w:rPr>
        <w:t>ради”</w:t>
      </w:r>
      <w:r w:rsidRPr="00607ED8">
        <w:rPr>
          <w:sz w:val="28"/>
          <w:lang w:val="uk-UA"/>
        </w:rPr>
        <w:t xml:space="preserve"> (далі – Заклад) </w:t>
      </w:r>
      <w:r w:rsidRPr="00607ED8">
        <w:rPr>
          <w:sz w:val="28"/>
          <w:szCs w:val="28"/>
          <w:lang w:val="uk-UA"/>
        </w:rPr>
        <w:t>заснований на спільній власності територіальних громад сіл, селищ, міст Дніпропетровської області та перебуває в управлінні Дніпропетровської обласної ради (далі – Орган управління майном).</w:t>
      </w:r>
    </w:p>
    <w:p w:rsidR="00CD0596" w:rsidRPr="00A24FD8" w:rsidRDefault="00CD0596" w:rsidP="00CD0596">
      <w:pPr>
        <w:ind w:firstLine="709"/>
        <w:jc w:val="both"/>
        <w:rPr>
          <w:sz w:val="28"/>
          <w:szCs w:val="28"/>
          <w:lang w:val="uk-UA"/>
        </w:rPr>
      </w:pPr>
      <w:r w:rsidRPr="00A24FD8">
        <w:rPr>
          <w:sz w:val="28"/>
          <w:szCs w:val="28"/>
          <w:lang w:val="uk-UA"/>
        </w:rPr>
        <w:t>Ідентифікаційний код 23928934.</w:t>
      </w:r>
    </w:p>
    <w:p w:rsidR="00CD0596" w:rsidRPr="00A24FD8" w:rsidRDefault="00CD0596" w:rsidP="00CD0596">
      <w:pPr>
        <w:ind w:firstLine="709"/>
        <w:jc w:val="both"/>
        <w:rPr>
          <w:sz w:val="28"/>
          <w:szCs w:val="28"/>
          <w:lang w:val="uk-UA"/>
        </w:rPr>
      </w:pPr>
      <w:r w:rsidRPr="00A24FD8">
        <w:rPr>
          <w:sz w:val="28"/>
          <w:szCs w:val="28"/>
          <w:lang w:val="uk-UA"/>
        </w:rPr>
        <w:t xml:space="preserve">Місцезнаходження: просп. </w:t>
      </w:r>
      <w:r w:rsidR="000555DD">
        <w:rPr>
          <w:sz w:val="28"/>
          <w:szCs w:val="28"/>
          <w:lang w:val="uk-UA"/>
        </w:rPr>
        <w:t>Олександра Поля</w:t>
      </w:r>
      <w:r w:rsidRPr="00A24FD8">
        <w:rPr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2, м"/>
        </w:smartTagPr>
        <w:r w:rsidRPr="00A24FD8">
          <w:rPr>
            <w:sz w:val="28"/>
            <w:szCs w:val="28"/>
            <w:lang w:val="uk-UA"/>
          </w:rPr>
          <w:t>2, м</w:t>
        </w:r>
      </w:smartTag>
      <w:r w:rsidR="000555DD">
        <w:rPr>
          <w:sz w:val="28"/>
          <w:szCs w:val="28"/>
          <w:lang w:val="uk-UA"/>
        </w:rPr>
        <w:t>. Дніпро</w:t>
      </w:r>
      <w:r w:rsidRPr="00A24FD8">
        <w:rPr>
          <w:sz w:val="28"/>
          <w:szCs w:val="28"/>
          <w:lang w:val="uk-UA"/>
        </w:rPr>
        <w:t>, 49004, Україна.</w:t>
      </w:r>
    </w:p>
    <w:p w:rsidR="00CD0596" w:rsidRPr="00ED3163" w:rsidRDefault="00CD0596" w:rsidP="00CD0596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A24FD8">
        <w:rPr>
          <w:sz w:val="28"/>
          <w:szCs w:val="28"/>
        </w:rPr>
        <w:t>Заклад у</w:t>
      </w:r>
      <w:r w:rsidRPr="006F0276">
        <w:rPr>
          <w:sz w:val="28"/>
          <w:szCs w:val="28"/>
          <w:lang w:val="uk-UA"/>
        </w:rPr>
        <w:t xml:space="preserve"> своїй діяльності керується</w:t>
      </w:r>
      <w:r w:rsidRPr="00A24FD8">
        <w:rPr>
          <w:sz w:val="28"/>
          <w:szCs w:val="28"/>
        </w:rPr>
        <w:t>:</w:t>
      </w:r>
      <w:r w:rsidRPr="00ED3163">
        <w:rPr>
          <w:sz w:val="28"/>
          <w:szCs w:val="28"/>
          <w:lang w:val="uk-UA"/>
        </w:rPr>
        <w:t xml:space="preserve"> Конституцією України</w:t>
      </w:r>
      <w:r w:rsidRPr="00A24FD8">
        <w:rPr>
          <w:sz w:val="28"/>
          <w:szCs w:val="28"/>
        </w:rPr>
        <w:t xml:space="preserve">, </w:t>
      </w:r>
      <w:r w:rsidR="001B4EA7">
        <w:rPr>
          <w:sz w:val="28"/>
          <w:szCs w:val="28"/>
          <w:lang w:val="uk-UA"/>
        </w:rPr>
        <w:t>Законом України ,,</w:t>
      </w:r>
      <w:r w:rsidR="00607ED8">
        <w:rPr>
          <w:sz w:val="28"/>
          <w:szCs w:val="28"/>
          <w:lang w:val="uk-UA"/>
        </w:rPr>
        <w:t>Про театри і театральну справу</w:t>
      </w:r>
      <w:r w:rsidR="001B4EA7">
        <w:rPr>
          <w:sz w:val="28"/>
          <w:szCs w:val="28"/>
          <w:lang w:val="uk-UA"/>
        </w:rPr>
        <w:t>”</w:t>
      </w:r>
      <w:r w:rsidRPr="00A24FD8">
        <w:rPr>
          <w:sz w:val="28"/>
          <w:szCs w:val="28"/>
        </w:rPr>
        <w:t>,</w:t>
      </w:r>
      <w:r w:rsidRPr="00ED3163">
        <w:rPr>
          <w:sz w:val="28"/>
          <w:szCs w:val="28"/>
          <w:lang w:val="uk-UA"/>
        </w:rPr>
        <w:t xml:space="preserve"> нормативними</w:t>
      </w:r>
      <w:r w:rsidRPr="00A24FD8">
        <w:rPr>
          <w:sz w:val="28"/>
          <w:szCs w:val="28"/>
        </w:rPr>
        <w:t xml:space="preserve"> актами Президента</w:t>
      </w:r>
      <w:r w:rsidRPr="00ED3163">
        <w:rPr>
          <w:sz w:val="28"/>
          <w:szCs w:val="28"/>
          <w:lang w:val="uk-UA"/>
        </w:rPr>
        <w:t xml:space="preserve"> України</w:t>
      </w:r>
      <w:r w:rsidRPr="00A24FD8">
        <w:rPr>
          <w:sz w:val="28"/>
          <w:szCs w:val="28"/>
        </w:rPr>
        <w:t>,</w:t>
      </w:r>
      <w:r w:rsidRPr="00ED3163">
        <w:rPr>
          <w:sz w:val="28"/>
          <w:szCs w:val="28"/>
          <w:lang w:val="uk-UA"/>
        </w:rPr>
        <w:t xml:space="preserve"> Кабінету Міністрів України</w:t>
      </w:r>
      <w:r w:rsidRPr="00A24FD8">
        <w:rPr>
          <w:sz w:val="28"/>
          <w:szCs w:val="28"/>
        </w:rPr>
        <w:t>,</w:t>
      </w:r>
      <w:r w:rsidRPr="00ED3163">
        <w:rPr>
          <w:sz w:val="28"/>
          <w:szCs w:val="28"/>
          <w:lang w:val="uk-UA"/>
        </w:rPr>
        <w:t xml:space="preserve"> Міністерства культури України</w:t>
      </w:r>
      <w:r w:rsidRPr="00A24FD8">
        <w:rPr>
          <w:sz w:val="28"/>
          <w:szCs w:val="28"/>
        </w:rPr>
        <w:t>,</w:t>
      </w:r>
      <w:r w:rsidRPr="00ED3163">
        <w:rPr>
          <w:sz w:val="28"/>
          <w:szCs w:val="28"/>
          <w:lang w:val="uk-UA"/>
        </w:rPr>
        <w:t xml:space="preserve"> іншими нормативно-правовими</w:t>
      </w:r>
      <w:r w:rsidRPr="00A24FD8">
        <w:rPr>
          <w:sz w:val="28"/>
          <w:szCs w:val="28"/>
        </w:rPr>
        <w:t xml:space="preserve"> актами</w:t>
      </w:r>
      <w:r w:rsidRPr="00ED3163">
        <w:rPr>
          <w:sz w:val="28"/>
          <w:szCs w:val="28"/>
          <w:lang w:val="uk-UA"/>
        </w:rPr>
        <w:t xml:space="preserve"> України</w:t>
      </w:r>
      <w:r w:rsidRPr="00A24FD8">
        <w:rPr>
          <w:sz w:val="28"/>
          <w:szCs w:val="28"/>
        </w:rPr>
        <w:t>,</w:t>
      </w:r>
      <w:r w:rsidRPr="00ED3163">
        <w:rPr>
          <w:sz w:val="28"/>
          <w:szCs w:val="28"/>
          <w:lang w:val="uk-UA"/>
        </w:rPr>
        <w:t xml:space="preserve"> рішеннями</w:t>
      </w:r>
      <w:r w:rsidRPr="00A24FD8">
        <w:rPr>
          <w:sz w:val="28"/>
          <w:szCs w:val="28"/>
        </w:rPr>
        <w:t xml:space="preserve"> Органу</w:t>
      </w:r>
      <w:r w:rsidRPr="00ED3163">
        <w:rPr>
          <w:sz w:val="28"/>
          <w:szCs w:val="28"/>
          <w:lang w:val="uk-UA"/>
        </w:rPr>
        <w:t xml:space="preserve"> управління майном</w:t>
      </w:r>
      <w:r w:rsidRPr="00A24FD8">
        <w:rPr>
          <w:sz w:val="28"/>
          <w:szCs w:val="28"/>
        </w:rPr>
        <w:t>,</w:t>
      </w:r>
      <w:r w:rsidRPr="00ED3163">
        <w:rPr>
          <w:sz w:val="28"/>
          <w:szCs w:val="28"/>
          <w:lang w:val="uk-UA"/>
        </w:rPr>
        <w:t xml:space="preserve"> розпорядженнями голови обласної</w:t>
      </w:r>
      <w:r w:rsidRPr="00A24FD8">
        <w:rPr>
          <w:sz w:val="28"/>
          <w:szCs w:val="28"/>
        </w:rPr>
        <w:t xml:space="preserve"> ради та</w:t>
      </w:r>
      <w:r w:rsidRPr="00ED3163">
        <w:rPr>
          <w:sz w:val="28"/>
          <w:szCs w:val="28"/>
          <w:lang w:val="uk-UA"/>
        </w:rPr>
        <w:t xml:space="preserve"> цим</w:t>
      </w:r>
      <w:r w:rsidRPr="00A24FD8">
        <w:rPr>
          <w:sz w:val="28"/>
          <w:szCs w:val="28"/>
        </w:rPr>
        <w:t xml:space="preserve"> Статутом.</w:t>
      </w:r>
    </w:p>
    <w:p w:rsidR="00CD0596" w:rsidRPr="00A47DA6" w:rsidRDefault="00CD0596" w:rsidP="00CD0596">
      <w:pPr>
        <w:ind w:firstLine="709"/>
        <w:jc w:val="both"/>
        <w:rPr>
          <w:sz w:val="28"/>
          <w:szCs w:val="28"/>
          <w:lang w:val="uk-UA"/>
        </w:rPr>
      </w:pPr>
      <w:r w:rsidRPr="00ED3163">
        <w:rPr>
          <w:sz w:val="28"/>
          <w:szCs w:val="28"/>
          <w:lang w:val="uk-UA"/>
        </w:rPr>
        <w:t>Координацію діяльності</w:t>
      </w:r>
      <w:r w:rsidRPr="00A47DA6">
        <w:rPr>
          <w:sz w:val="28"/>
          <w:szCs w:val="28"/>
          <w:lang w:val="uk-UA"/>
        </w:rPr>
        <w:t xml:space="preserve"> Закладу</w:t>
      </w:r>
      <w:r w:rsidRPr="00ED3163">
        <w:rPr>
          <w:sz w:val="28"/>
          <w:szCs w:val="28"/>
          <w:lang w:val="uk-UA"/>
        </w:rPr>
        <w:t xml:space="preserve"> здійснює</w:t>
      </w:r>
      <w:r w:rsidRPr="00A47DA6">
        <w:rPr>
          <w:sz w:val="28"/>
          <w:szCs w:val="28"/>
          <w:lang w:val="uk-UA"/>
        </w:rPr>
        <w:t xml:space="preserve"> </w:t>
      </w:r>
      <w:r w:rsidR="00071383">
        <w:rPr>
          <w:sz w:val="28"/>
          <w:szCs w:val="28"/>
          <w:lang w:val="uk-UA"/>
        </w:rPr>
        <w:t>управління</w:t>
      </w:r>
      <w:r w:rsidRPr="00ED3163">
        <w:rPr>
          <w:sz w:val="28"/>
          <w:szCs w:val="28"/>
          <w:lang w:val="uk-UA"/>
        </w:rPr>
        <w:t xml:space="preserve"> культури</w:t>
      </w:r>
      <w:r w:rsidRPr="00A47DA6">
        <w:rPr>
          <w:sz w:val="28"/>
          <w:szCs w:val="28"/>
          <w:lang w:val="uk-UA"/>
        </w:rPr>
        <w:t>,</w:t>
      </w:r>
      <w:r w:rsidRPr="00ED3163">
        <w:rPr>
          <w:sz w:val="28"/>
          <w:szCs w:val="28"/>
          <w:lang w:val="uk-UA"/>
        </w:rPr>
        <w:t xml:space="preserve"> національностей</w:t>
      </w:r>
      <w:r w:rsidRPr="00A47DA6">
        <w:rPr>
          <w:sz w:val="28"/>
          <w:szCs w:val="28"/>
          <w:lang w:val="uk-UA"/>
        </w:rPr>
        <w:t xml:space="preserve"> </w:t>
      </w:r>
      <w:r w:rsidR="00071383">
        <w:rPr>
          <w:sz w:val="28"/>
          <w:szCs w:val="28"/>
          <w:lang w:val="uk-UA"/>
        </w:rPr>
        <w:t>і</w:t>
      </w:r>
      <w:r w:rsidRPr="00ED3163">
        <w:rPr>
          <w:sz w:val="28"/>
          <w:szCs w:val="28"/>
          <w:lang w:val="uk-UA"/>
        </w:rPr>
        <w:t xml:space="preserve"> релігій Дніпропетровської обласної державної адміністрації</w:t>
      </w:r>
      <w:r w:rsidRPr="00A47DA6">
        <w:rPr>
          <w:sz w:val="28"/>
          <w:szCs w:val="28"/>
          <w:lang w:val="uk-UA"/>
        </w:rPr>
        <w:t xml:space="preserve"> у межах</w:t>
      </w:r>
      <w:r w:rsidRPr="00ED3163">
        <w:rPr>
          <w:sz w:val="28"/>
          <w:szCs w:val="28"/>
          <w:lang w:val="uk-UA"/>
        </w:rPr>
        <w:t xml:space="preserve"> повноважень</w:t>
      </w:r>
      <w:r w:rsidRPr="00A47DA6">
        <w:rPr>
          <w:sz w:val="28"/>
          <w:szCs w:val="28"/>
          <w:lang w:val="uk-UA"/>
        </w:rPr>
        <w:t>,</w:t>
      </w:r>
      <w:r w:rsidRPr="00ED3163">
        <w:rPr>
          <w:sz w:val="28"/>
          <w:szCs w:val="28"/>
          <w:lang w:val="uk-UA"/>
        </w:rPr>
        <w:t xml:space="preserve"> встановлених чинним законодавством України</w:t>
      </w:r>
      <w:r w:rsidRPr="00A47DA6">
        <w:rPr>
          <w:sz w:val="28"/>
          <w:szCs w:val="28"/>
          <w:lang w:val="uk-UA"/>
        </w:rPr>
        <w:t>.</w:t>
      </w:r>
    </w:p>
    <w:p w:rsidR="00CD0596" w:rsidRPr="00A47DA6" w:rsidRDefault="00CD0596" w:rsidP="001A1A70">
      <w:pPr>
        <w:tabs>
          <w:tab w:val="left" w:pos="2640"/>
        </w:tabs>
        <w:ind w:firstLine="851"/>
        <w:jc w:val="both"/>
        <w:rPr>
          <w:sz w:val="28"/>
          <w:lang w:val="uk-UA"/>
        </w:rPr>
      </w:pPr>
    </w:p>
    <w:p w:rsidR="00CD0596" w:rsidRPr="00A24FD8" w:rsidRDefault="00CD0596" w:rsidP="00CD0596">
      <w:pPr>
        <w:shd w:val="clear" w:color="auto" w:fill="FFFFFF"/>
        <w:ind w:right="75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  <w:r w:rsidRPr="00A24FD8">
        <w:rPr>
          <w:b/>
          <w:bCs/>
          <w:color w:val="000000"/>
          <w:spacing w:val="-2"/>
          <w:sz w:val="28"/>
          <w:szCs w:val="28"/>
          <w:lang w:val="uk-UA"/>
        </w:rPr>
        <w:t>1. Найменування та місцезнаходження</w:t>
      </w:r>
    </w:p>
    <w:p w:rsidR="00CD0596" w:rsidRPr="00A24FD8" w:rsidRDefault="00CD0596" w:rsidP="00CD0596">
      <w:pPr>
        <w:shd w:val="clear" w:color="auto" w:fill="FFFFFF"/>
        <w:ind w:right="75"/>
        <w:jc w:val="center"/>
        <w:rPr>
          <w:sz w:val="28"/>
          <w:szCs w:val="28"/>
        </w:rPr>
      </w:pPr>
      <w:r w:rsidRPr="00A24FD8">
        <w:rPr>
          <w:b/>
          <w:bCs/>
          <w:color w:val="000000"/>
          <w:spacing w:val="-2"/>
          <w:sz w:val="28"/>
          <w:szCs w:val="28"/>
          <w:lang w:val="uk-UA"/>
        </w:rPr>
        <w:t>Закладу</w:t>
      </w:r>
    </w:p>
    <w:p w:rsidR="00CD0596" w:rsidRPr="00A24FD8" w:rsidRDefault="00CD0596" w:rsidP="00CD0596">
      <w:pPr>
        <w:shd w:val="clear" w:color="auto" w:fill="FFFFFF"/>
        <w:tabs>
          <w:tab w:val="left" w:pos="504"/>
        </w:tabs>
        <w:ind w:left="40"/>
        <w:rPr>
          <w:color w:val="000000"/>
          <w:spacing w:val="-13"/>
          <w:sz w:val="28"/>
          <w:szCs w:val="28"/>
          <w:lang w:val="uk-UA"/>
        </w:rPr>
      </w:pPr>
    </w:p>
    <w:p w:rsidR="00CD0596" w:rsidRPr="005274C0" w:rsidRDefault="00CD0596" w:rsidP="00CD0596">
      <w:pPr>
        <w:shd w:val="clear" w:color="auto" w:fill="FFFFFF"/>
        <w:tabs>
          <w:tab w:val="left" w:pos="504"/>
        </w:tabs>
        <w:ind w:left="40" w:firstLine="669"/>
        <w:rPr>
          <w:sz w:val="28"/>
          <w:szCs w:val="28"/>
        </w:rPr>
      </w:pPr>
      <w:r w:rsidRPr="005274C0">
        <w:rPr>
          <w:spacing w:val="-13"/>
          <w:sz w:val="28"/>
          <w:szCs w:val="28"/>
          <w:lang w:val="uk-UA"/>
        </w:rPr>
        <w:t>1.1.</w:t>
      </w:r>
      <w:r w:rsidR="00BE45DB" w:rsidRPr="005274C0">
        <w:rPr>
          <w:sz w:val="28"/>
          <w:szCs w:val="28"/>
          <w:lang w:val="uk-UA"/>
        </w:rPr>
        <w:t xml:space="preserve"> </w:t>
      </w:r>
      <w:r w:rsidRPr="005274C0">
        <w:rPr>
          <w:sz w:val="28"/>
          <w:szCs w:val="28"/>
          <w:lang w:val="uk-UA"/>
        </w:rPr>
        <w:t>Найменування Закладу:</w:t>
      </w:r>
    </w:p>
    <w:p w:rsidR="001B4EA7" w:rsidRDefault="001B4EA7" w:rsidP="00607ED8">
      <w:pPr>
        <w:shd w:val="clear" w:color="auto" w:fill="FFFFFF"/>
        <w:spacing w:before="24"/>
        <w:ind w:left="20" w:firstLine="689"/>
        <w:jc w:val="both"/>
        <w:rPr>
          <w:sz w:val="28"/>
          <w:lang w:val="uk-UA"/>
        </w:rPr>
      </w:pPr>
      <w:r w:rsidRPr="005274C0">
        <w:rPr>
          <w:spacing w:val="4"/>
          <w:sz w:val="28"/>
          <w:szCs w:val="28"/>
          <w:lang w:val="uk-UA"/>
        </w:rPr>
        <w:t xml:space="preserve">повне – </w:t>
      </w:r>
      <w:r w:rsidRPr="005274C0">
        <w:rPr>
          <w:sz w:val="28"/>
          <w:lang w:val="uk-UA"/>
        </w:rPr>
        <w:t xml:space="preserve">КОМУНАЛЬНИЙ ЗАКЛАД КУЛЬТУРИ ,,ДНІПРОВСЬКИЙ АКАДЕМІЧНИЙ УКРАЇНСЬКИЙ МУЗИЧНО-ДРАМАТИЧНИЙ ТЕАТР </w:t>
      </w:r>
      <w:r>
        <w:rPr>
          <w:sz w:val="28"/>
          <w:lang w:val="uk-UA"/>
        </w:rPr>
        <w:t xml:space="preserve">                ІМ. </w:t>
      </w:r>
      <w:r w:rsidRPr="005274C0">
        <w:rPr>
          <w:sz w:val="28"/>
          <w:lang w:val="uk-UA"/>
        </w:rPr>
        <w:t>Т.Г.</w:t>
      </w:r>
      <w:r>
        <w:rPr>
          <w:sz w:val="28"/>
          <w:lang w:val="uk-UA"/>
        </w:rPr>
        <w:t xml:space="preserve"> </w:t>
      </w:r>
      <w:r w:rsidRPr="005274C0">
        <w:rPr>
          <w:sz w:val="28"/>
          <w:lang w:val="uk-UA"/>
        </w:rPr>
        <w:t>ШЕВЧЕНКА</w:t>
      </w:r>
      <w:r>
        <w:rPr>
          <w:sz w:val="28"/>
          <w:lang w:val="uk-UA"/>
        </w:rPr>
        <w:t>”</w:t>
      </w:r>
      <w:r w:rsidRPr="005274C0">
        <w:rPr>
          <w:sz w:val="28"/>
          <w:lang w:val="uk-UA"/>
        </w:rPr>
        <w:t xml:space="preserve"> ДНІПРОПЕТРОВСЬКОЇ ОБЛАСНОЇ РАДИ”</w:t>
      </w:r>
      <w:r>
        <w:rPr>
          <w:sz w:val="28"/>
          <w:lang w:val="uk-UA"/>
        </w:rPr>
        <w:t>;</w:t>
      </w:r>
      <w:r w:rsidRPr="005274C0">
        <w:rPr>
          <w:sz w:val="28"/>
          <w:lang w:val="uk-UA"/>
        </w:rPr>
        <w:t xml:space="preserve"> </w:t>
      </w:r>
    </w:p>
    <w:p w:rsidR="00CD0596" w:rsidRPr="005274C0" w:rsidRDefault="00CD0596" w:rsidP="00607ED8">
      <w:pPr>
        <w:shd w:val="clear" w:color="auto" w:fill="FFFFFF"/>
        <w:spacing w:before="24"/>
        <w:ind w:left="20" w:firstLine="689"/>
        <w:jc w:val="both"/>
        <w:rPr>
          <w:sz w:val="28"/>
          <w:szCs w:val="28"/>
          <w:lang w:val="uk-UA"/>
        </w:rPr>
      </w:pPr>
      <w:r w:rsidRPr="005274C0">
        <w:rPr>
          <w:spacing w:val="4"/>
          <w:sz w:val="28"/>
          <w:szCs w:val="28"/>
          <w:lang w:val="uk-UA"/>
        </w:rPr>
        <w:t xml:space="preserve">скорочене – </w:t>
      </w:r>
      <w:r w:rsidR="00607ED8" w:rsidRPr="005274C0">
        <w:rPr>
          <w:spacing w:val="4"/>
          <w:sz w:val="28"/>
          <w:szCs w:val="28"/>
          <w:lang w:val="uk-UA"/>
        </w:rPr>
        <w:t>Театр ім.</w:t>
      </w:r>
      <w:r w:rsidR="006F0276">
        <w:rPr>
          <w:spacing w:val="4"/>
          <w:sz w:val="28"/>
          <w:szCs w:val="28"/>
          <w:lang w:val="uk-UA"/>
        </w:rPr>
        <w:t xml:space="preserve"> </w:t>
      </w:r>
      <w:r w:rsidR="00607ED8" w:rsidRPr="005274C0">
        <w:rPr>
          <w:spacing w:val="4"/>
          <w:sz w:val="28"/>
          <w:szCs w:val="28"/>
          <w:lang w:val="uk-UA"/>
        </w:rPr>
        <w:t>Т.Г.</w:t>
      </w:r>
      <w:r w:rsidR="006F0276">
        <w:rPr>
          <w:spacing w:val="4"/>
          <w:sz w:val="28"/>
          <w:szCs w:val="28"/>
          <w:lang w:val="uk-UA"/>
        </w:rPr>
        <w:t xml:space="preserve"> </w:t>
      </w:r>
      <w:r w:rsidR="00607ED8" w:rsidRPr="005274C0">
        <w:rPr>
          <w:spacing w:val="4"/>
          <w:sz w:val="28"/>
          <w:szCs w:val="28"/>
          <w:lang w:val="uk-UA"/>
        </w:rPr>
        <w:t>Шевченка</w:t>
      </w:r>
      <w:r w:rsidRPr="005274C0">
        <w:rPr>
          <w:sz w:val="28"/>
          <w:szCs w:val="28"/>
          <w:lang w:val="uk-UA"/>
        </w:rPr>
        <w:t>.</w:t>
      </w:r>
    </w:p>
    <w:p w:rsidR="00CD0596" w:rsidRPr="005274C0" w:rsidRDefault="00CD0596" w:rsidP="006321C1">
      <w:pPr>
        <w:shd w:val="clear" w:color="auto" w:fill="FFFFFF"/>
        <w:tabs>
          <w:tab w:val="left" w:pos="504"/>
        </w:tabs>
        <w:ind w:left="40" w:firstLine="669"/>
        <w:rPr>
          <w:sz w:val="28"/>
          <w:szCs w:val="28"/>
          <w:lang w:val="uk-UA"/>
        </w:rPr>
      </w:pPr>
      <w:r w:rsidRPr="005274C0">
        <w:rPr>
          <w:spacing w:val="-14"/>
          <w:sz w:val="28"/>
          <w:szCs w:val="28"/>
          <w:lang w:val="uk-UA"/>
        </w:rPr>
        <w:t>1.2.</w:t>
      </w:r>
      <w:r w:rsidR="00BE45DB" w:rsidRPr="005274C0">
        <w:rPr>
          <w:sz w:val="28"/>
          <w:szCs w:val="28"/>
          <w:lang w:val="uk-UA"/>
        </w:rPr>
        <w:t xml:space="preserve"> </w:t>
      </w:r>
      <w:r w:rsidRPr="005274C0">
        <w:rPr>
          <w:sz w:val="28"/>
          <w:szCs w:val="28"/>
          <w:lang w:val="uk-UA"/>
        </w:rPr>
        <w:t>Місцезнаходження Закладу:</w:t>
      </w:r>
    </w:p>
    <w:p w:rsidR="00CD0596" w:rsidRPr="005274C0" w:rsidRDefault="00CD0596" w:rsidP="006321C1">
      <w:pPr>
        <w:shd w:val="clear" w:color="auto" w:fill="FFFFFF"/>
        <w:tabs>
          <w:tab w:val="left" w:pos="504"/>
        </w:tabs>
        <w:ind w:left="709"/>
        <w:rPr>
          <w:sz w:val="28"/>
          <w:szCs w:val="28"/>
        </w:rPr>
      </w:pPr>
      <w:r w:rsidRPr="005274C0">
        <w:rPr>
          <w:spacing w:val="-1"/>
          <w:sz w:val="28"/>
          <w:szCs w:val="28"/>
          <w:lang w:val="uk-UA"/>
        </w:rPr>
        <w:t xml:space="preserve">вул. </w:t>
      </w:r>
      <w:r w:rsidR="00607ED8" w:rsidRPr="005274C0">
        <w:rPr>
          <w:spacing w:val="-1"/>
          <w:sz w:val="28"/>
          <w:szCs w:val="28"/>
          <w:lang w:val="uk-UA"/>
        </w:rPr>
        <w:t>Воскр</w:t>
      </w:r>
      <w:r w:rsidR="005274C0" w:rsidRPr="005274C0">
        <w:rPr>
          <w:spacing w:val="-1"/>
          <w:sz w:val="28"/>
          <w:szCs w:val="28"/>
          <w:lang w:val="uk-UA"/>
        </w:rPr>
        <w:t>е</w:t>
      </w:r>
      <w:r w:rsidR="00607ED8" w:rsidRPr="005274C0">
        <w:rPr>
          <w:spacing w:val="-1"/>
          <w:sz w:val="28"/>
          <w:szCs w:val="28"/>
          <w:lang w:val="uk-UA"/>
        </w:rPr>
        <w:t>сенська</w:t>
      </w:r>
      <w:r w:rsidR="006F49CE" w:rsidRPr="005274C0">
        <w:rPr>
          <w:spacing w:val="-1"/>
          <w:sz w:val="28"/>
          <w:szCs w:val="28"/>
          <w:lang w:val="uk-UA"/>
        </w:rPr>
        <w:t>,</w:t>
      </w:r>
      <w:r w:rsidR="006F0276">
        <w:rPr>
          <w:spacing w:val="-1"/>
          <w:sz w:val="28"/>
          <w:szCs w:val="28"/>
          <w:lang w:val="uk-UA"/>
        </w:rPr>
        <w:t xml:space="preserve"> буд.</w:t>
      </w:r>
      <w:r w:rsidR="001B4EA7">
        <w:rPr>
          <w:spacing w:val="-1"/>
          <w:sz w:val="28"/>
          <w:szCs w:val="28"/>
          <w:lang w:val="uk-UA"/>
        </w:rPr>
        <w:t xml:space="preserve"> 5</w:t>
      </w:r>
      <w:r w:rsidR="006F0276">
        <w:rPr>
          <w:spacing w:val="-1"/>
          <w:sz w:val="28"/>
          <w:szCs w:val="28"/>
          <w:lang w:val="uk-UA"/>
        </w:rPr>
        <w:t>,</w:t>
      </w:r>
      <w:r w:rsidR="006F49CE" w:rsidRPr="005274C0">
        <w:rPr>
          <w:spacing w:val="-1"/>
          <w:sz w:val="28"/>
          <w:szCs w:val="28"/>
          <w:lang w:val="uk-UA"/>
        </w:rPr>
        <w:t xml:space="preserve"> м. Дніпро, </w:t>
      </w:r>
      <w:r w:rsidR="00607ED8" w:rsidRPr="005274C0">
        <w:rPr>
          <w:spacing w:val="-1"/>
          <w:sz w:val="28"/>
          <w:szCs w:val="28"/>
          <w:lang w:val="uk-UA"/>
        </w:rPr>
        <w:t>49000</w:t>
      </w:r>
      <w:r w:rsidRPr="005274C0">
        <w:rPr>
          <w:spacing w:val="-1"/>
          <w:sz w:val="28"/>
          <w:szCs w:val="28"/>
          <w:lang w:val="uk-UA"/>
        </w:rPr>
        <w:t>, Україна.</w:t>
      </w:r>
    </w:p>
    <w:p w:rsidR="00CD0596" w:rsidRPr="005274C0" w:rsidRDefault="00CD0596" w:rsidP="00CD0596">
      <w:pPr>
        <w:shd w:val="clear" w:color="auto" w:fill="FFFFFF"/>
        <w:spacing w:before="28"/>
        <w:ind w:right="1056" w:firstLine="720"/>
        <w:rPr>
          <w:spacing w:val="1"/>
          <w:sz w:val="28"/>
          <w:szCs w:val="28"/>
          <w:lang w:val="uk-UA"/>
        </w:rPr>
      </w:pPr>
      <w:r w:rsidRPr="005274C0">
        <w:rPr>
          <w:spacing w:val="1"/>
          <w:sz w:val="28"/>
          <w:szCs w:val="28"/>
          <w:lang w:val="uk-UA"/>
        </w:rPr>
        <w:t>Телефон</w:t>
      </w:r>
      <w:r w:rsidR="001B4EA7">
        <w:rPr>
          <w:spacing w:val="1"/>
          <w:sz w:val="28"/>
          <w:szCs w:val="28"/>
          <w:lang w:val="uk-UA"/>
        </w:rPr>
        <w:t>и:</w:t>
      </w:r>
      <w:r w:rsidRPr="005274C0">
        <w:rPr>
          <w:spacing w:val="1"/>
          <w:sz w:val="28"/>
          <w:szCs w:val="28"/>
          <w:lang w:val="uk-UA"/>
        </w:rPr>
        <w:t xml:space="preserve"> </w:t>
      </w:r>
      <w:r w:rsidR="00607ED8" w:rsidRPr="005274C0">
        <w:rPr>
          <w:spacing w:val="1"/>
          <w:sz w:val="28"/>
          <w:szCs w:val="28"/>
          <w:lang w:val="uk-UA"/>
        </w:rPr>
        <w:t>744-27-35; 744-52-26</w:t>
      </w:r>
      <w:r w:rsidRPr="005274C0">
        <w:rPr>
          <w:spacing w:val="1"/>
          <w:sz w:val="28"/>
          <w:szCs w:val="28"/>
          <w:lang w:val="uk-UA"/>
        </w:rPr>
        <w:t>.</w:t>
      </w:r>
    </w:p>
    <w:p w:rsidR="00CD0596" w:rsidRPr="001B4EA7" w:rsidRDefault="00CD0596" w:rsidP="006F49CE">
      <w:pPr>
        <w:shd w:val="clear" w:color="auto" w:fill="FFFFFF"/>
        <w:spacing w:before="68"/>
        <w:ind w:firstLine="720"/>
        <w:rPr>
          <w:sz w:val="28"/>
          <w:szCs w:val="28"/>
          <w:u w:val="single"/>
          <w:lang w:val="uk-UA"/>
        </w:rPr>
      </w:pPr>
      <w:r w:rsidRPr="005274C0">
        <w:rPr>
          <w:spacing w:val="-8"/>
          <w:sz w:val="28"/>
          <w:szCs w:val="28"/>
          <w:lang w:val="uk-UA"/>
        </w:rPr>
        <w:t>Е-</w:t>
      </w:r>
      <w:r w:rsidRPr="005274C0">
        <w:rPr>
          <w:spacing w:val="-8"/>
          <w:sz w:val="28"/>
          <w:szCs w:val="28"/>
          <w:lang w:val="en-US"/>
        </w:rPr>
        <w:t>mail</w:t>
      </w:r>
      <w:r w:rsidR="006F49CE" w:rsidRPr="005274C0">
        <w:rPr>
          <w:spacing w:val="-8"/>
          <w:sz w:val="28"/>
          <w:szCs w:val="28"/>
          <w:lang w:val="uk-UA"/>
        </w:rPr>
        <w:t xml:space="preserve">: </w:t>
      </w:r>
      <w:r w:rsidR="005274C0" w:rsidRPr="005274C0">
        <w:rPr>
          <w:sz w:val="28"/>
          <w:szCs w:val="28"/>
          <w:lang w:val="en-US"/>
        </w:rPr>
        <w:t>ukrdrama</w:t>
      </w:r>
      <w:r w:rsidR="005274C0" w:rsidRPr="001A4E98">
        <w:rPr>
          <w:sz w:val="28"/>
          <w:szCs w:val="28"/>
        </w:rPr>
        <w:t>@</w:t>
      </w:r>
      <w:r w:rsidR="005274C0" w:rsidRPr="005274C0">
        <w:rPr>
          <w:sz w:val="28"/>
          <w:szCs w:val="28"/>
          <w:lang w:val="en-US"/>
        </w:rPr>
        <w:t>i</w:t>
      </w:r>
      <w:r w:rsidR="005274C0" w:rsidRPr="001A4E98">
        <w:rPr>
          <w:sz w:val="28"/>
          <w:szCs w:val="28"/>
        </w:rPr>
        <w:t>.</w:t>
      </w:r>
      <w:r w:rsidR="005274C0" w:rsidRPr="005274C0">
        <w:rPr>
          <w:sz w:val="28"/>
          <w:szCs w:val="28"/>
          <w:lang w:val="en-US"/>
        </w:rPr>
        <w:t>ua</w:t>
      </w:r>
      <w:r w:rsidR="001B4EA7">
        <w:rPr>
          <w:sz w:val="28"/>
          <w:szCs w:val="28"/>
          <w:lang w:val="uk-UA"/>
        </w:rPr>
        <w:t>.</w:t>
      </w:r>
    </w:p>
    <w:p w:rsidR="006F49CE" w:rsidRDefault="006F49CE" w:rsidP="006F49CE">
      <w:pPr>
        <w:shd w:val="clear" w:color="auto" w:fill="FFFFFF"/>
        <w:spacing w:before="368"/>
        <w:jc w:val="center"/>
        <w:rPr>
          <w:b/>
          <w:bCs/>
          <w:color w:val="000000"/>
          <w:spacing w:val="1"/>
          <w:sz w:val="28"/>
          <w:szCs w:val="28"/>
          <w:lang w:val="uk-UA"/>
        </w:rPr>
      </w:pPr>
      <w:r w:rsidRPr="00A24FD8">
        <w:rPr>
          <w:b/>
          <w:bCs/>
          <w:color w:val="000000"/>
          <w:spacing w:val="1"/>
          <w:sz w:val="28"/>
          <w:szCs w:val="28"/>
          <w:lang w:val="uk-UA"/>
        </w:rPr>
        <w:t>2. Мета і предмет діяльності Закладу</w:t>
      </w:r>
    </w:p>
    <w:p w:rsidR="0088356C" w:rsidRDefault="0088356C" w:rsidP="006F49CE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  <w:lang w:val="uk-UA"/>
        </w:rPr>
      </w:pPr>
    </w:p>
    <w:p w:rsidR="001A4E98" w:rsidRPr="006F0276" w:rsidRDefault="0088356C" w:rsidP="002405CB">
      <w:pPr>
        <w:ind w:firstLine="709"/>
        <w:jc w:val="both"/>
        <w:rPr>
          <w:sz w:val="28"/>
          <w:szCs w:val="28"/>
          <w:lang w:val="uk-UA"/>
        </w:rPr>
      </w:pPr>
      <w:r w:rsidRPr="00057221">
        <w:rPr>
          <w:sz w:val="28"/>
          <w:szCs w:val="28"/>
          <w:lang w:val="uk-UA"/>
        </w:rPr>
        <w:t>2.1.</w:t>
      </w:r>
      <w:r w:rsidRPr="006321C1">
        <w:rPr>
          <w:sz w:val="28"/>
          <w:szCs w:val="28"/>
          <w:lang w:val="uk-UA"/>
        </w:rPr>
        <w:t xml:space="preserve"> </w:t>
      </w:r>
      <w:r w:rsidR="001A4E98" w:rsidRPr="001E757C">
        <w:rPr>
          <w:sz w:val="28"/>
          <w:szCs w:val="28"/>
          <w:lang w:val="uk-UA"/>
        </w:rPr>
        <w:t xml:space="preserve">Головною метою </w:t>
      </w:r>
      <w:r w:rsidR="001A4E98">
        <w:rPr>
          <w:sz w:val="28"/>
          <w:szCs w:val="28"/>
          <w:lang w:val="uk-UA"/>
        </w:rPr>
        <w:t>Закладу</w:t>
      </w:r>
      <w:r w:rsidR="001A4E98" w:rsidRPr="001E757C">
        <w:rPr>
          <w:sz w:val="28"/>
          <w:szCs w:val="28"/>
          <w:lang w:val="uk-UA"/>
        </w:rPr>
        <w:t xml:space="preserve"> є створення та показ художньо</w:t>
      </w:r>
      <w:r w:rsidR="002405CB">
        <w:rPr>
          <w:sz w:val="28"/>
          <w:szCs w:val="28"/>
          <w:lang w:val="uk-UA"/>
        </w:rPr>
        <w:t xml:space="preserve"> </w:t>
      </w:r>
      <w:r w:rsidR="001A4E98" w:rsidRPr="001E757C">
        <w:rPr>
          <w:sz w:val="28"/>
          <w:szCs w:val="28"/>
          <w:lang w:val="uk-UA"/>
        </w:rPr>
        <w:t xml:space="preserve">довершених вистав, концертних програм, проведення культурно-мистецьких </w:t>
      </w:r>
      <w:r w:rsidR="001A4E98" w:rsidRPr="001E757C">
        <w:rPr>
          <w:sz w:val="28"/>
          <w:szCs w:val="28"/>
          <w:lang w:val="uk-UA"/>
        </w:rPr>
        <w:lastRenderedPageBreak/>
        <w:t>заходів з метою відродження та збереження національної театральної спадщини, духовного збагачення народу на кращих зразках класичної, сучасної української та світової драматургії. Організація гастрольної діяльності україн</w:t>
      </w:r>
      <w:r w:rsidR="002405CB">
        <w:rPr>
          <w:sz w:val="28"/>
          <w:szCs w:val="28"/>
          <w:lang w:val="uk-UA"/>
        </w:rPr>
        <w:t>ських та зарубіжних виконавців у</w:t>
      </w:r>
      <w:r w:rsidR="001A4E98" w:rsidRPr="001E757C">
        <w:rPr>
          <w:sz w:val="28"/>
          <w:szCs w:val="28"/>
          <w:lang w:val="uk-UA"/>
        </w:rPr>
        <w:t xml:space="preserve"> </w:t>
      </w:r>
      <w:r w:rsidR="002405CB">
        <w:rPr>
          <w:sz w:val="28"/>
          <w:szCs w:val="28"/>
          <w:lang w:val="uk-UA"/>
        </w:rPr>
        <w:t>в</w:t>
      </w:r>
      <w:r w:rsidR="001A4E98" w:rsidRPr="001E757C">
        <w:rPr>
          <w:sz w:val="28"/>
          <w:szCs w:val="28"/>
          <w:lang w:val="uk-UA"/>
        </w:rPr>
        <w:t>становленому порядку. Створення сценічних творів театрального та музичного мистецтва, які відповідають естетичним потребам глядачів. Задоволення потреб населення в театральному мистецтві.</w:t>
      </w:r>
      <w:r w:rsidR="001A4E98">
        <w:rPr>
          <w:sz w:val="28"/>
          <w:szCs w:val="28"/>
          <w:lang w:val="uk-UA"/>
        </w:rPr>
        <w:t xml:space="preserve"> Основна діяльність Закладу не має на меті одержання прибутку</w:t>
      </w:r>
      <w:r w:rsidR="006F0276">
        <w:rPr>
          <w:sz w:val="28"/>
          <w:szCs w:val="28"/>
          <w:lang w:val="uk-UA"/>
        </w:rPr>
        <w:t>.</w:t>
      </w:r>
    </w:p>
    <w:p w:rsidR="006F49CE" w:rsidRPr="001A4E98" w:rsidRDefault="006F49CE" w:rsidP="002405CB">
      <w:pPr>
        <w:ind w:firstLine="709"/>
        <w:jc w:val="both"/>
        <w:rPr>
          <w:sz w:val="28"/>
          <w:szCs w:val="28"/>
          <w:lang w:val="uk-UA"/>
        </w:rPr>
      </w:pPr>
      <w:r w:rsidRPr="001A4E98">
        <w:rPr>
          <w:sz w:val="28"/>
          <w:szCs w:val="28"/>
          <w:lang w:val="uk-UA"/>
        </w:rPr>
        <w:t>2.</w:t>
      </w:r>
      <w:r w:rsidR="0088356C" w:rsidRPr="001A4E98">
        <w:rPr>
          <w:sz w:val="28"/>
          <w:szCs w:val="28"/>
          <w:lang w:val="uk-UA"/>
        </w:rPr>
        <w:t>2</w:t>
      </w:r>
      <w:r w:rsidRPr="001A4E98">
        <w:rPr>
          <w:sz w:val="28"/>
          <w:szCs w:val="28"/>
          <w:lang w:val="uk-UA"/>
        </w:rPr>
        <w:t>.</w:t>
      </w:r>
      <w:r w:rsidRPr="001A4E98">
        <w:rPr>
          <w:lang w:val="uk-UA"/>
        </w:rPr>
        <w:t xml:space="preserve"> </w:t>
      </w:r>
      <w:r w:rsidRPr="001A4E98">
        <w:rPr>
          <w:sz w:val="28"/>
          <w:szCs w:val="28"/>
          <w:lang w:val="uk-UA"/>
        </w:rPr>
        <w:t xml:space="preserve">Заклад має такі структурні підрозділи: </w:t>
      </w:r>
      <w:r w:rsidR="001A4E98" w:rsidRPr="001A4E98">
        <w:rPr>
          <w:sz w:val="28"/>
          <w:szCs w:val="28"/>
          <w:lang w:val="uk-UA"/>
        </w:rPr>
        <w:t>керівні працівники</w:t>
      </w:r>
      <w:r w:rsidRPr="001A4E98">
        <w:rPr>
          <w:sz w:val="28"/>
          <w:szCs w:val="28"/>
          <w:lang w:val="uk-UA"/>
        </w:rPr>
        <w:t xml:space="preserve">, </w:t>
      </w:r>
      <w:r w:rsidR="001A4E98" w:rsidRPr="001A4E98">
        <w:rPr>
          <w:sz w:val="28"/>
          <w:szCs w:val="28"/>
          <w:lang w:val="uk-UA"/>
        </w:rPr>
        <w:t>художній персонал</w:t>
      </w:r>
      <w:r w:rsidRPr="001A4E98">
        <w:rPr>
          <w:sz w:val="28"/>
          <w:szCs w:val="28"/>
          <w:lang w:val="uk-UA"/>
        </w:rPr>
        <w:t xml:space="preserve">, </w:t>
      </w:r>
      <w:r w:rsidR="001A4E98" w:rsidRPr="001A4E98">
        <w:rPr>
          <w:sz w:val="28"/>
          <w:szCs w:val="28"/>
          <w:lang w:val="uk-UA"/>
        </w:rPr>
        <w:t>творчий склад</w:t>
      </w:r>
      <w:r w:rsidRPr="001A4E98">
        <w:rPr>
          <w:sz w:val="28"/>
          <w:szCs w:val="28"/>
          <w:lang w:val="uk-UA"/>
        </w:rPr>
        <w:t>,</w:t>
      </w:r>
      <w:r w:rsidR="006F0276">
        <w:rPr>
          <w:sz w:val="28"/>
          <w:szCs w:val="28"/>
          <w:lang w:val="uk-UA"/>
        </w:rPr>
        <w:t xml:space="preserve"> </w:t>
      </w:r>
      <w:r w:rsidR="001A4E98" w:rsidRPr="001A4E98">
        <w:rPr>
          <w:sz w:val="28"/>
          <w:szCs w:val="28"/>
          <w:lang w:val="uk-UA"/>
        </w:rPr>
        <w:t>спец</w:t>
      </w:r>
      <w:r w:rsidR="00057221">
        <w:rPr>
          <w:sz w:val="28"/>
          <w:szCs w:val="28"/>
          <w:lang w:val="uk-UA"/>
        </w:rPr>
        <w:t>іалісти, обслуговуючий персонал</w:t>
      </w:r>
      <w:r w:rsidR="002405CB">
        <w:rPr>
          <w:sz w:val="28"/>
          <w:szCs w:val="28"/>
          <w:lang w:val="uk-UA"/>
        </w:rPr>
        <w:t>,</w:t>
      </w:r>
      <w:r w:rsidR="00057221">
        <w:rPr>
          <w:sz w:val="28"/>
          <w:szCs w:val="28"/>
          <w:lang w:val="uk-UA"/>
        </w:rPr>
        <w:t xml:space="preserve"> робітники.</w:t>
      </w:r>
    </w:p>
    <w:p w:rsidR="006F49CE" w:rsidRPr="006F0276" w:rsidRDefault="006F49CE" w:rsidP="002405CB">
      <w:pPr>
        <w:tabs>
          <w:tab w:val="num" w:pos="-426"/>
        </w:tabs>
        <w:ind w:firstLine="709"/>
        <w:jc w:val="both"/>
        <w:rPr>
          <w:sz w:val="28"/>
          <w:szCs w:val="28"/>
          <w:lang w:val="uk-UA"/>
        </w:rPr>
      </w:pPr>
      <w:r w:rsidRPr="003B6CE2">
        <w:rPr>
          <w:sz w:val="28"/>
          <w:szCs w:val="28"/>
          <w:lang w:val="uk-UA"/>
        </w:rPr>
        <w:t>2.</w:t>
      </w:r>
      <w:r w:rsidR="003B6CE2" w:rsidRPr="003B6CE2">
        <w:rPr>
          <w:sz w:val="28"/>
          <w:szCs w:val="28"/>
          <w:lang w:val="uk-UA"/>
        </w:rPr>
        <w:t>3</w:t>
      </w:r>
      <w:r w:rsidRPr="003B6CE2">
        <w:rPr>
          <w:sz w:val="28"/>
          <w:szCs w:val="28"/>
          <w:lang w:val="uk-UA"/>
        </w:rPr>
        <w:t>. Основні завдання та напрями діяльності Закладу:</w:t>
      </w:r>
    </w:p>
    <w:p w:rsidR="001A4E98" w:rsidRDefault="00091481" w:rsidP="002405CB">
      <w:pPr>
        <w:tabs>
          <w:tab w:val="num" w:pos="-42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A4E98">
        <w:rPr>
          <w:sz w:val="28"/>
          <w:szCs w:val="28"/>
          <w:lang w:val="uk-UA"/>
        </w:rPr>
        <w:t>творення, публічне виконання та публічний показ театральних вистав, інших творів театрального мистецтва на власній сцені (сценах) та на гастролях, організація мистецьких фестивалів, конкурсів, оглядів, а також реалізація квитків на зазначені заходи;</w:t>
      </w:r>
    </w:p>
    <w:p w:rsidR="00091481" w:rsidRPr="001A4E98" w:rsidRDefault="00E85388" w:rsidP="002405CB">
      <w:pPr>
        <w:tabs>
          <w:tab w:val="num" w:pos="-42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91481">
        <w:rPr>
          <w:sz w:val="28"/>
          <w:szCs w:val="28"/>
          <w:lang w:val="uk-UA"/>
        </w:rPr>
        <w:t>ідготовка театральних постановок, театрально-концертних програм та інших заходів на основі договорів з юридичними та фізичними особами для їх публічного виконання чи публічного показу на власній чи орендованих сценах з додержанням прав авторів та виконавців ролей (партій) відповідно до законодавства про авторське право та суміжні права;</w:t>
      </w:r>
    </w:p>
    <w:p w:rsidR="00B97C33" w:rsidRPr="001A4E98" w:rsidRDefault="00B97C33" w:rsidP="002405C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A4E9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F49CE" w:rsidRPr="001A4E98">
        <w:rPr>
          <w:rFonts w:ascii="Times New Roman" w:hAnsi="Times New Roman" w:cs="Times New Roman"/>
          <w:sz w:val="28"/>
          <w:szCs w:val="28"/>
          <w:lang w:val="uk-UA"/>
        </w:rPr>
        <w:t>ада</w:t>
      </w:r>
      <w:r w:rsidRPr="001A4E98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6F49CE" w:rsidRPr="001A4E98">
        <w:rPr>
          <w:rFonts w:ascii="Times New Roman" w:hAnsi="Times New Roman" w:cs="Times New Roman"/>
          <w:sz w:val="28"/>
          <w:szCs w:val="28"/>
          <w:lang w:val="uk-UA"/>
        </w:rPr>
        <w:t xml:space="preserve"> платн</w:t>
      </w:r>
      <w:r w:rsidRPr="001A4E9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F49CE" w:rsidRPr="001A4E98">
        <w:rPr>
          <w:rFonts w:ascii="Times New Roman" w:hAnsi="Times New Roman" w:cs="Times New Roman"/>
          <w:sz w:val="28"/>
          <w:szCs w:val="28"/>
          <w:lang w:val="uk-UA"/>
        </w:rPr>
        <w:t xml:space="preserve"> послуг юридичним, фізичним особам відповідно до </w:t>
      </w:r>
      <w:r w:rsidRPr="001A4E98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</w:t>
      </w:r>
      <w:r w:rsidR="00997E21" w:rsidRPr="001A4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E98">
        <w:rPr>
          <w:rFonts w:ascii="Times New Roman" w:hAnsi="Times New Roman" w:cs="Times New Roman"/>
          <w:sz w:val="28"/>
          <w:szCs w:val="28"/>
          <w:lang w:val="uk-UA"/>
        </w:rPr>
        <w:t xml:space="preserve">12 грудня 2011 року № 1271 ,,Про затвердження </w:t>
      </w:r>
      <w:r w:rsidRPr="00ED316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D316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ереліку платних послуг</w:t>
      </w:r>
      <w:r w:rsidRPr="001A4E9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Pr="00ED316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які можуть надаватися</w:t>
      </w:r>
      <w:r w:rsidRPr="001A4E9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закладами</w:t>
      </w:r>
      <w:r w:rsidRPr="00ED316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культури</w:t>
      </w:r>
      <w:r w:rsidRPr="001A4E9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Pr="00ED316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заснованими</w:t>
      </w:r>
      <w:r w:rsidRPr="001A4E9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</w:t>
      </w:r>
      <w:r w:rsidRPr="00ED316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державній</w:t>
      </w:r>
      <w:r w:rsidRPr="001A4E9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та</w:t>
      </w:r>
      <w:r w:rsidRPr="00ED316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комунальній формі власності</w:t>
      </w:r>
      <w:r w:rsidRPr="00ED3163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1A4E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2301" w:rsidRPr="00091481" w:rsidRDefault="00091481" w:rsidP="002405CB">
      <w:pPr>
        <w:ind w:firstLine="709"/>
        <w:jc w:val="both"/>
        <w:rPr>
          <w:sz w:val="28"/>
          <w:szCs w:val="28"/>
          <w:lang w:val="uk-UA"/>
        </w:rPr>
      </w:pPr>
      <w:r w:rsidRPr="00091481">
        <w:rPr>
          <w:sz w:val="28"/>
          <w:szCs w:val="28"/>
          <w:lang w:val="uk-UA"/>
        </w:rPr>
        <w:t>здійснення економічної та зовнішньоекономічної діяльності згідно з чинним законодавством;</w:t>
      </w:r>
    </w:p>
    <w:p w:rsidR="00091481" w:rsidRPr="00091481" w:rsidRDefault="00091481" w:rsidP="002405CB">
      <w:pPr>
        <w:ind w:firstLine="709"/>
        <w:jc w:val="both"/>
        <w:rPr>
          <w:sz w:val="28"/>
          <w:szCs w:val="28"/>
          <w:lang w:val="uk-UA"/>
        </w:rPr>
      </w:pPr>
      <w:r w:rsidRPr="00091481">
        <w:rPr>
          <w:sz w:val="28"/>
          <w:szCs w:val="28"/>
          <w:lang w:val="uk-UA"/>
        </w:rPr>
        <w:t>участь та проведення фестивалів, конкурсів, виставок, конференцій, рекламування вистав та концертних програм;</w:t>
      </w:r>
    </w:p>
    <w:p w:rsidR="00091481" w:rsidRPr="00091481" w:rsidRDefault="002405CB" w:rsidP="002405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091481" w:rsidRPr="00091481">
        <w:rPr>
          <w:sz w:val="28"/>
          <w:szCs w:val="28"/>
          <w:lang w:val="uk-UA"/>
        </w:rPr>
        <w:t>творення філій та представництв, інших відокремлених структурних підрозділів згідно з чинним законодавством, з дозволу Органу управління майном;</w:t>
      </w:r>
    </w:p>
    <w:p w:rsidR="00091481" w:rsidRDefault="00E241E7" w:rsidP="002405C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проведення концертної та гастрольної діяльності, інших культурно-мистецьких заходів, що не суперечать чинному законодавству;</w:t>
      </w:r>
    </w:p>
    <w:p w:rsidR="00E241E7" w:rsidRDefault="00E241E7" w:rsidP="002405C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здійснення взаємовідносин з юридичними і фізичними особами на підставі договорів</w:t>
      </w:r>
      <w:r w:rsidR="002405CB">
        <w:rPr>
          <w:sz w:val="28"/>
          <w:lang w:val="uk-UA"/>
        </w:rPr>
        <w:t>,</w:t>
      </w:r>
      <w:r>
        <w:rPr>
          <w:sz w:val="28"/>
          <w:lang w:val="uk-UA"/>
        </w:rPr>
        <w:t xml:space="preserve"> інших юридичних актів;</w:t>
      </w:r>
    </w:p>
    <w:p w:rsidR="00E241E7" w:rsidRDefault="002405CB" w:rsidP="002405C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здійснення й</w:t>
      </w:r>
      <w:r w:rsidR="00E241E7">
        <w:rPr>
          <w:sz w:val="28"/>
          <w:lang w:val="uk-UA"/>
        </w:rPr>
        <w:t xml:space="preserve"> організація концертної діяльності, культурних, творчих і виробничо-господарських зв</w:t>
      </w:r>
      <w:r w:rsidR="00E85388" w:rsidRPr="00E85388">
        <w:rPr>
          <w:sz w:val="28"/>
          <w:lang w:val="uk-UA"/>
        </w:rPr>
        <w:t>’</w:t>
      </w:r>
      <w:r w:rsidR="00E85388">
        <w:rPr>
          <w:sz w:val="28"/>
          <w:lang w:val="uk-UA"/>
        </w:rPr>
        <w:t>язків з юридичними та фізичними особами зарубіжних країн;</w:t>
      </w:r>
    </w:p>
    <w:p w:rsidR="00E85388" w:rsidRDefault="00E85388" w:rsidP="002405C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надання власної сцени іншим театрам для проведення гастрольних заходів, театральних програм;</w:t>
      </w:r>
    </w:p>
    <w:p w:rsidR="00E85388" w:rsidRDefault="00E85388" w:rsidP="002405C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виготовлення театральної продукції (одягу, взуття, декорацій, реквізиту, сувенірних виробів та інше), що не суперечить чинному законодавству;</w:t>
      </w:r>
    </w:p>
    <w:p w:rsidR="00E85388" w:rsidRDefault="00E85388" w:rsidP="002405C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організація інформаційно-рекламної діяльності;</w:t>
      </w:r>
    </w:p>
    <w:p w:rsidR="00E85388" w:rsidRDefault="00E85388" w:rsidP="002405C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організація театральних агенцій, театрів-студій, у т.ч. дитячих, мистецьких клубів за інтересами;</w:t>
      </w:r>
    </w:p>
    <w:p w:rsidR="00E85388" w:rsidRDefault="00E85388" w:rsidP="002405C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організація буфетів відповідно до чинного законодавства; </w:t>
      </w:r>
    </w:p>
    <w:p w:rsidR="00E85388" w:rsidRDefault="00E85388" w:rsidP="002405C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організація культурно-театрального обміну з іншими </w:t>
      </w:r>
      <w:r w:rsidR="00057221">
        <w:rPr>
          <w:sz w:val="28"/>
          <w:lang w:val="uk-UA"/>
        </w:rPr>
        <w:t xml:space="preserve">країнами, областями, районами </w:t>
      </w:r>
      <w:r w:rsidR="002405CB">
        <w:rPr>
          <w:sz w:val="28"/>
          <w:lang w:val="uk-UA"/>
        </w:rPr>
        <w:t>та</w:t>
      </w:r>
      <w:r w:rsidR="00057221">
        <w:rPr>
          <w:sz w:val="28"/>
          <w:lang w:val="uk-UA"/>
        </w:rPr>
        <w:t xml:space="preserve"> мі</w:t>
      </w:r>
      <w:r>
        <w:rPr>
          <w:sz w:val="28"/>
          <w:lang w:val="uk-UA"/>
        </w:rPr>
        <w:t>стами області;</w:t>
      </w:r>
    </w:p>
    <w:p w:rsidR="00E85388" w:rsidRPr="00E85388" w:rsidRDefault="00E85388" w:rsidP="002405C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2.5. Для здійснення видів діяльності, що підлягають ліцензуванню, Заклад одержує необхідні ліцензії в установленому законодавством порядку.</w:t>
      </w:r>
    </w:p>
    <w:p w:rsidR="006E51AD" w:rsidRPr="00AE45FE" w:rsidRDefault="00E85388" w:rsidP="00240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2.6</w:t>
      </w:r>
      <w:r w:rsidR="006E51AD">
        <w:rPr>
          <w:sz w:val="28"/>
          <w:szCs w:val="28"/>
          <w:lang w:val="uk-UA"/>
        </w:rPr>
        <w:t>. Заклад</w:t>
      </w:r>
      <w:r w:rsidR="006E51AD" w:rsidRPr="00ED3163">
        <w:rPr>
          <w:sz w:val="28"/>
          <w:szCs w:val="28"/>
          <w:lang w:val="uk-UA"/>
        </w:rPr>
        <w:t xml:space="preserve"> згідно з чинним законодавством України здійснює обробку</w:t>
      </w:r>
      <w:r w:rsidR="006E51AD">
        <w:rPr>
          <w:sz w:val="28"/>
          <w:szCs w:val="28"/>
        </w:rPr>
        <w:t xml:space="preserve"> та</w:t>
      </w:r>
      <w:r w:rsidR="006E51AD" w:rsidRPr="00ED3163">
        <w:rPr>
          <w:sz w:val="28"/>
          <w:szCs w:val="28"/>
          <w:lang w:val="uk-UA"/>
        </w:rPr>
        <w:t xml:space="preserve"> захист персональних даних</w:t>
      </w:r>
      <w:r w:rsidR="006E51AD">
        <w:rPr>
          <w:sz w:val="28"/>
          <w:szCs w:val="28"/>
        </w:rPr>
        <w:t>,</w:t>
      </w:r>
      <w:r w:rsidR="006E51AD" w:rsidRPr="00ED3163">
        <w:rPr>
          <w:sz w:val="28"/>
          <w:szCs w:val="28"/>
          <w:lang w:val="uk-UA"/>
        </w:rPr>
        <w:t xml:space="preserve"> які містяться</w:t>
      </w:r>
      <w:r w:rsidR="006E51AD">
        <w:rPr>
          <w:sz w:val="28"/>
          <w:szCs w:val="28"/>
        </w:rPr>
        <w:t xml:space="preserve"> в базах</w:t>
      </w:r>
      <w:r w:rsidR="006E51AD" w:rsidRPr="00ED3163">
        <w:rPr>
          <w:sz w:val="28"/>
          <w:szCs w:val="28"/>
          <w:lang w:val="uk-UA"/>
        </w:rPr>
        <w:t xml:space="preserve"> персональних даних</w:t>
      </w:r>
      <w:r w:rsidR="006E51AD">
        <w:rPr>
          <w:sz w:val="28"/>
          <w:szCs w:val="28"/>
        </w:rPr>
        <w:t>.</w:t>
      </w:r>
    </w:p>
    <w:p w:rsidR="004B733E" w:rsidRPr="008B6B97" w:rsidRDefault="004B733E" w:rsidP="00D93FBB">
      <w:pPr>
        <w:ind w:firstLine="709"/>
        <w:rPr>
          <w:lang w:val="uk-UA"/>
        </w:rPr>
      </w:pPr>
    </w:p>
    <w:p w:rsidR="00D93FBB" w:rsidRPr="00D262D4" w:rsidRDefault="00D93FBB" w:rsidP="00D93FB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3. </w:t>
      </w:r>
      <w:r w:rsidRPr="00D262D4">
        <w:rPr>
          <w:b/>
          <w:bCs/>
          <w:sz w:val="28"/>
          <w:lang w:val="uk-UA"/>
        </w:rPr>
        <w:t xml:space="preserve">Юридичний статус </w:t>
      </w:r>
      <w:r>
        <w:rPr>
          <w:b/>
          <w:bCs/>
          <w:sz w:val="28"/>
          <w:lang w:val="uk-UA"/>
        </w:rPr>
        <w:t>Закладу</w:t>
      </w:r>
    </w:p>
    <w:p w:rsidR="00D93FBB" w:rsidRPr="00D262D4" w:rsidRDefault="00D93FBB" w:rsidP="00D93FBB">
      <w:pPr>
        <w:ind w:firstLine="567"/>
        <w:jc w:val="center"/>
        <w:rPr>
          <w:b/>
          <w:bCs/>
          <w:sz w:val="28"/>
          <w:lang w:val="uk-UA"/>
        </w:rPr>
      </w:pPr>
    </w:p>
    <w:p w:rsidR="00D93FBB" w:rsidRPr="00517BC3" w:rsidRDefault="00D93FBB" w:rsidP="00D93FBB">
      <w:pPr>
        <w:pStyle w:val="a3"/>
        <w:ind w:firstLine="720"/>
        <w:rPr>
          <w:szCs w:val="28"/>
        </w:rPr>
      </w:pPr>
      <w:r w:rsidRPr="00517BC3">
        <w:rPr>
          <w:szCs w:val="28"/>
        </w:rPr>
        <w:t>3.1. Заклад</w:t>
      </w:r>
      <w:r w:rsidRPr="00ED3163">
        <w:rPr>
          <w:szCs w:val="28"/>
          <w:lang w:val="uk-UA"/>
        </w:rPr>
        <w:t xml:space="preserve"> набуває</w:t>
      </w:r>
      <w:r w:rsidRPr="00517BC3">
        <w:rPr>
          <w:szCs w:val="28"/>
        </w:rPr>
        <w:t xml:space="preserve"> статусу</w:t>
      </w:r>
      <w:r w:rsidRPr="00ED3163">
        <w:rPr>
          <w:szCs w:val="28"/>
          <w:lang w:val="uk-UA"/>
        </w:rPr>
        <w:t xml:space="preserve"> юридичної</w:t>
      </w:r>
      <w:r w:rsidRPr="00517BC3">
        <w:rPr>
          <w:szCs w:val="28"/>
        </w:rPr>
        <w:t xml:space="preserve"> особи</w:t>
      </w:r>
      <w:r w:rsidRPr="00ED3163">
        <w:rPr>
          <w:szCs w:val="28"/>
          <w:lang w:val="uk-UA"/>
        </w:rPr>
        <w:t xml:space="preserve"> з</w:t>
      </w:r>
      <w:r w:rsidRPr="00517BC3">
        <w:rPr>
          <w:szCs w:val="28"/>
        </w:rPr>
        <w:t xml:space="preserve"> моменту</w:t>
      </w:r>
      <w:r w:rsidRPr="00ED3163">
        <w:rPr>
          <w:szCs w:val="28"/>
          <w:lang w:val="uk-UA"/>
        </w:rPr>
        <w:t xml:space="preserve"> його державної реєстрації</w:t>
      </w:r>
      <w:r w:rsidRPr="00517BC3">
        <w:rPr>
          <w:szCs w:val="28"/>
        </w:rPr>
        <w:t>.</w:t>
      </w:r>
    </w:p>
    <w:p w:rsidR="00D93FBB" w:rsidRPr="00517BC3" w:rsidRDefault="00D93FBB" w:rsidP="00D93FBB">
      <w:pPr>
        <w:pStyle w:val="a3"/>
        <w:ind w:firstLine="720"/>
        <w:rPr>
          <w:szCs w:val="28"/>
        </w:rPr>
      </w:pPr>
      <w:r w:rsidRPr="00517BC3">
        <w:rPr>
          <w:szCs w:val="28"/>
        </w:rPr>
        <w:t xml:space="preserve">3.2. Заклад </w:t>
      </w:r>
      <w:r w:rsidR="003B6CE2">
        <w:rPr>
          <w:szCs w:val="28"/>
          <w:lang w:val="uk-UA"/>
        </w:rPr>
        <w:t>веде самостійний баланс,</w:t>
      </w:r>
      <w:r w:rsidR="003B6CE2" w:rsidRPr="00ED3163">
        <w:rPr>
          <w:szCs w:val="28"/>
          <w:lang w:val="uk-UA"/>
        </w:rPr>
        <w:t xml:space="preserve"> </w:t>
      </w:r>
      <w:r w:rsidRPr="00ED3163">
        <w:rPr>
          <w:szCs w:val="28"/>
          <w:lang w:val="uk-UA"/>
        </w:rPr>
        <w:t>має</w:t>
      </w:r>
      <w:r w:rsidR="003B6CE2">
        <w:rPr>
          <w:szCs w:val="28"/>
          <w:lang w:val="uk-UA"/>
        </w:rPr>
        <w:t xml:space="preserve"> розрахунковий та інші рахунки в установах банків,</w:t>
      </w:r>
      <w:r w:rsidRPr="00517BC3">
        <w:rPr>
          <w:szCs w:val="28"/>
        </w:rPr>
        <w:t xml:space="preserve"> печатку</w:t>
      </w:r>
      <w:r w:rsidRPr="00ED3163">
        <w:rPr>
          <w:szCs w:val="28"/>
          <w:lang w:val="uk-UA"/>
        </w:rPr>
        <w:t xml:space="preserve"> і</w:t>
      </w:r>
      <w:r w:rsidRPr="00517BC3">
        <w:rPr>
          <w:szCs w:val="28"/>
        </w:rPr>
        <w:t xml:space="preserve"> штамп</w:t>
      </w:r>
      <w:r w:rsidRPr="00ED3163">
        <w:rPr>
          <w:szCs w:val="28"/>
          <w:lang w:val="uk-UA"/>
        </w:rPr>
        <w:t xml:space="preserve"> зі своїм найменуванням</w:t>
      </w:r>
      <w:r w:rsidRPr="00517BC3">
        <w:rPr>
          <w:szCs w:val="28"/>
        </w:rPr>
        <w:t>,</w:t>
      </w:r>
      <w:r w:rsidRPr="00ED3163">
        <w:rPr>
          <w:szCs w:val="28"/>
          <w:lang w:val="uk-UA"/>
        </w:rPr>
        <w:t xml:space="preserve"> виступає від свого імені</w:t>
      </w:r>
      <w:r w:rsidRPr="00517BC3">
        <w:rPr>
          <w:szCs w:val="28"/>
        </w:rPr>
        <w:t xml:space="preserve"> у</w:t>
      </w:r>
      <w:r w:rsidRPr="00ED3163">
        <w:rPr>
          <w:szCs w:val="28"/>
          <w:lang w:val="uk-UA"/>
        </w:rPr>
        <w:t xml:space="preserve"> відносинах з державними</w:t>
      </w:r>
      <w:r w:rsidRPr="00517BC3">
        <w:rPr>
          <w:szCs w:val="28"/>
        </w:rPr>
        <w:t xml:space="preserve"> органами,</w:t>
      </w:r>
      <w:r w:rsidRPr="00ED3163">
        <w:rPr>
          <w:szCs w:val="28"/>
          <w:lang w:val="uk-UA"/>
        </w:rPr>
        <w:t xml:space="preserve"> іншими підприємствами</w:t>
      </w:r>
      <w:r w:rsidRPr="00517BC3">
        <w:rPr>
          <w:szCs w:val="28"/>
        </w:rPr>
        <w:t>,</w:t>
      </w:r>
      <w:r w:rsidRPr="00ED3163">
        <w:rPr>
          <w:szCs w:val="28"/>
          <w:lang w:val="uk-UA"/>
        </w:rPr>
        <w:t xml:space="preserve"> організаціями</w:t>
      </w:r>
      <w:r w:rsidRPr="00517BC3">
        <w:rPr>
          <w:szCs w:val="28"/>
        </w:rPr>
        <w:t xml:space="preserve"> та</w:t>
      </w:r>
      <w:r w:rsidRPr="00ED3163">
        <w:rPr>
          <w:szCs w:val="28"/>
          <w:lang w:val="uk-UA"/>
        </w:rPr>
        <w:t xml:space="preserve"> установами</w:t>
      </w:r>
      <w:r w:rsidRPr="00517BC3">
        <w:rPr>
          <w:szCs w:val="28"/>
        </w:rPr>
        <w:t>,</w:t>
      </w:r>
      <w:r w:rsidRPr="00ED3163">
        <w:rPr>
          <w:szCs w:val="28"/>
          <w:lang w:val="uk-UA"/>
        </w:rPr>
        <w:t xml:space="preserve"> здійснює види діяльності</w:t>
      </w:r>
      <w:r w:rsidRPr="00517BC3">
        <w:rPr>
          <w:szCs w:val="28"/>
        </w:rPr>
        <w:t>,</w:t>
      </w:r>
      <w:r w:rsidRPr="00ED3163">
        <w:rPr>
          <w:szCs w:val="28"/>
          <w:lang w:val="uk-UA"/>
        </w:rPr>
        <w:t xml:space="preserve"> передбачені цим</w:t>
      </w:r>
      <w:r w:rsidRPr="00517BC3">
        <w:rPr>
          <w:szCs w:val="28"/>
        </w:rPr>
        <w:t xml:space="preserve"> Статутом та не</w:t>
      </w:r>
      <w:r w:rsidRPr="00ED3163">
        <w:rPr>
          <w:szCs w:val="28"/>
          <w:lang w:val="uk-UA"/>
        </w:rPr>
        <w:t xml:space="preserve"> заборонені чинним законодавством України</w:t>
      </w:r>
      <w:r w:rsidRPr="00517BC3">
        <w:rPr>
          <w:szCs w:val="28"/>
        </w:rPr>
        <w:t xml:space="preserve">. </w:t>
      </w:r>
    </w:p>
    <w:p w:rsidR="00D93FBB" w:rsidRPr="00517BC3" w:rsidRDefault="00D93FBB" w:rsidP="00D93FBB">
      <w:pPr>
        <w:pStyle w:val="a3"/>
        <w:ind w:firstLine="720"/>
        <w:rPr>
          <w:szCs w:val="28"/>
        </w:rPr>
      </w:pPr>
      <w:r w:rsidRPr="00517BC3">
        <w:rPr>
          <w:szCs w:val="28"/>
        </w:rPr>
        <w:t>3.3. Заклад</w:t>
      </w:r>
      <w:r w:rsidRPr="00ED3163">
        <w:rPr>
          <w:szCs w:val="28"/>
          <w:lang w:val="uk-UA"/>
        </w:rPr>
        <w:t xml:space="preserve"> набуває майнов</w:t>
      </w:r>
      <w:r w:rsidR="00997E21">
        <w:rPr>
          <w:szCs w:val="28"/>
          <w:lang w:val="uk-UA"/>
        </w:rPr>
        <w:t>их</w:t>
      </w:r>
      <w:r w:rsidRPr="00517BC3">
        <w:rPr>
          <w:szCs w:val="28"/>
        </w:rPr>
        <w:t xml:space="preserve"> та</w:t>
      </w:r>
      <w:r w:rsidRPr="00ED3163">
        <w:rPr>
          <w:szCs w:val="28"/>
          <w:lang w:val="uk-UA"/>
        </w:rPr>
        <w:t xml:space="preserve"> немайнов</w:t>
      </w:r>
      <w:r w:rsidR="00997E21">
        <w:rPr>
          <w:szCs w:val="28"/>
          <w:lang w:val="uk-UA"/>
        </w:rPr>
        <w:t>их</w:t>
      </w:r>
      <w:r w:rsidRPr="00517BC3">
        <w:rPr>
          <w:szCs w:val="28"/>
        </w:rPr>
        <w:t xml:space="preserve"> прав,</w:t>
      </w:r>
      <w:r w:rsidRPr="00ED3163">
        <w:rPr>
          <w:szCs w:val="28"/>
          <w:lang w:val="uk-UA"/>
        </w:rPr>
        <w:t xml:space="preserve"> відповідає</w:t>
      </w:r>
      <w:r w:rsidRPr="00517BC3">
        <w:rPr>
          <w:szCs w:val="28"/>
        </w:rPr>
        <w:t xml:space="preserve"> за</w:t>
      </w:r>
      <w:r w:rsidRPr="00ED3163">
        <w:rPr>
          <w:szCs w:val="28"/>
          <w:lang w:val="uk-UA"/>
        </w:rPr>
        <w:t xml:space="preserve"> своїми зобов’язаннями</w:t>
      </w:r>
      <w:r w:rsidRPr="00517BC3">
        <w:rPr>
          <w:szCs w:val="28"/>
        </w:rPr>
        <w:t>,</w:t>
      </w:r>
      <w:r w:rsidRPr="00ED3163">
        <w:rPr>
          <w:szCs w:val="28"/>
          <w:lang w:val="uk-UA"/>
        </w:rPr>
        <w:t xml:space="preserve"> виступає позивачем і відповідачем</w:t>
      </w:r>
      <w:r w:rsidRPr="00517BC3">
        <w:rPr>
          <w:szCs w:val="28"/>
        </w:rPr>
        <w:t xml:space="preserve"> у</w:t>
      </w:r>
      <w:r w:rsidRPr="00ED3163">
        <w:rPr>
          <w:szCs w:val="28"/>
          <w:lang w:val="uk-UA"/>
        </w:rPr>
        <w:t xml:space="preserve"> суді</w:t>
      </w:r>
      <w:r w:rsidRPr="00517BC3">
        <w:rPr>
          <w:szCs w:val="28"/>
        </w:rPr>
        <w:t>,</w:t>
      </w:r>
      <w:r w:rsidRPr="00ED3163">
        <w:rPr>
          <w:szCs w:val="28"/>
          <w:lang w:val="uk-UA"/>
        </w:rPr>
        <w:t xml:space="preserve"> користується іншими</w:t>
      </w:r>
      <w:r w:rsidRPr="00517BC3">
        <w:rPr>
          <w:szCs w:val="28"/>
        </w:rPr>
        <w:t xml:space="preserve"> правами,</w:t>
      </w:r>
      <w:r w:rsidRPr="00ED3163">
        <w:rPr>
          <w:szCs w:val="28"/>
          <w:lang w:val="uk-UA"/>
        </w:rPr>
        <w:t xml:space="preserve"> несе відповідні обов’язки юридичної</w:t>
      </w:r>
      <w:r w:rsidRPr="00517BC3">
        <w:rPr>
          <w:szCs w:val="28"/>
        </w:rPr>
        <w:t xml:space="preserve"> особи</w:t>
      </w:r>
      <w:r w:rsidRPr="00ED3163">
        <w:rPr>
          <w:szCs w:val="28"/>
          <w:lang w:val="uk-UA"/>
        </w:rPr>
        <w:t xml:space="preserve"> згідно з чинним законодавством України</w:t>
      </w:r>
      <w:r w:rsidRPr="00517BC3">
        <w:rPr>
          <w:szCs w:val="28"/>
        </w:rPr>
        <w:t>.</w:t>
      </w:r>
    </w:p>
    <w:p w:rsidR="00D93FBB" w:rsidRDefault="00D93FBB" w:rsidP="00D93FBB">
      <w:pPr>
        <w:ind w:firstLine="720"/>
        <w:jc w:val="both"/>
        <w:rPr>
          <w:sz w:val="28"/>
          <w:szCs w:val="28"/>
          <w:lang w:val="uk-UA"/>
        </w:rPr>
      </w:pPr>
      <w:r w:rsidRPr="00517BC3">
        <w:rPr>
          <w:sz w:val="28"/>
          <w:szCs w:val="28"/>
        </w:rPr>
        <w:t>3.4. Заклад</w:t>
      </w:r>
      <w:r w:rsidRPr="00ED3163">
        <w:rPr>
          <w:sz w:val="28"/>
          <w:szCs w:val="28"/>
          <w:lang w:val="uk-UA"/>
        </w:rPr>
        <w:t xml:space="preserve"> несе відповідальність</w:t>
      </w:r>
      <w:r w:rsidRPr="00517BC3">
        <w:rPr>
          <w:sz w:val="28"/>
          <w:szCs w:val="28"/>
        </w:rPr>
        <w:t xml:space="preserve"> за</w:t>
      </w:r>
      <w:r w:rsidRPr="00ED3163">
        <w:rPr>
          <w:sz w:val="28"/>
          <w:szCs w:val="28"/>
          <w:lang w:val="uk-UA"/>
        </w:rPr>
        <w:t xml:space="preserve"> своїми зобов’язаннями</w:t>
      </w:r>
      <w:r w:rsidRPr="00517BC3">
        <w:rPr>
          <w:sz w:val="28"/>
          <w:szCs w:val="28"/>
        </w:rPr>
        <w:t xml:space="preserve"> в межах</w:t>
      </w:r>
      <w:r w:rsidRPr="00ED3163">
        <w:rPr>
          <w:sz w:val="28"/>
          <w:szCs w:val="28"/>
          <w:lang w:val="uk-UA"/>
        </w:rPr>
        <w:t xml:space="preserve"> належного йому</w:t>
      </w:r>
      <w:r w:rsidRPr="00517BC3">
        <w:rPr>
          <w:sz w:val="28"/>
          <w:szCs w:val="28"/>
        </w:rPr>
        <w:t xml:space="preserve"> майна</w:t>
      </w:r>
      <w:r w:rsidRPr="00ED3163">
        <w:rPr>
          <w:sz w:val="28"/>
          <w:szCs w:val="28"/>
          <w:lang w:val="uk-UA"/>
        </w:rPr>
        <w:t xml:space="preserve"> згідно з чинним законодавством України</w:t>
      </w:r>
      <w:r w:rsidRPr="00517BC3">
        <w:rPr>
          <w:sz w:val="28"/>
          <w:szCs w:val="28"/>
        </w:rPr>
        <w:t>.</w:t>
      </w:r>
    </w:p>
    <w:p w:rsidR="000555DD" w:rsidRPr="00341B42" w:rsidRDefault="000555DD" w:rsidP="000555D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3.5. </w:t>
      </w:r>
      <w:r w:rsidRPr="00341B42">
        <w:rPr>
          <w:sz w:val="28"/>
          <w:szCs w:val="28"/>
        </w:rPr>
        <w:t>Заклад</w:t>
      </w:r>
      <w:r w:rsidRPr="00ED3163">
        <w:rPr>
          <w:sz w:val="28"/>
          <w:szCs w:val="28"/>
          <w:lang w:val="uk-UA"/>
        </w:rPr>
        <w:t xml:space="preserve"> є неприбутковою організацією </w:t>
      </w:r>
      <w:r w:rsidR="002405CB">
        <w:rPr>
          <w:sz w:val="28"/>
          <w:szCs w:val="28"/>
          <w:lang w:val="uk-UA"/>
        </w:rPr>
        <w:t>відповідно</w:t>
      </w:r>
      <w:r w:rsidRPr="00ED3163">
        <w:rPr>
          <w:sz w:val="28"/>
          <w:szCs w:val="28"/>
          <w:lang w:val="uk-UA"/>
        </w:rPr>
        <w:t xml:space="preserve"> </w:t>
      </w:r>
      <w:r w:rsidR="002405CB">
        <w:rPr>
          <w:sz w:val="28"/>
          <w:szCs w:val="28"/>
          <w:lang w:val="uk-UA"/>
        </w:rPr>
        <w:t>до</w:t>
      </w:r>
      <w:r w:rsidRPr="00ED3163">
        <w:rPr>
          <w:sz w:val="28"/>
          <w:szCs w:val="28"/>
          <w:lang w:val="uk-UA"/>
        </w:rPr>
        <w:t xml:space="preserve"> чинн</w:t>
      </w:r>
      <w:r w:rsidR="002405CB">
        <w:rPr>
          <w:sz w:val="28"/>
          <w:szCs w:val="28"/>
          <w:lang w:val="uk-UA"/>
        </w:rPr>
        <w:t>ого</w:t>
      </w:r>
      <w:r w:rsidRPr="00ED3163">
        <w:rPr>
          <w:sz w:val="28"/>
          <w:szCs w:val="28"/>
          <w:lang w:val="uk-UA"/>
        </w:rPr>
        <w:t xml:space="preserve"> законодавств</w:t>
      </w:r>
      <w:r w:rsidR="002405CB">
        <w:rPr>
          <w:sz w:val="28"/>
          <w:szCs w:val="28"/>
          <w:lang w:val="uk-UA"/>
        </w:rPr>
        <w:t>а</w:t>
      </w:r>
      <w:r w:rsidRPr="00341B42">
        <w:rPr>
          <w:sz w:val="28"/>
          <w:szCs w:val="28"/>
        </w:rPr>
        <w:t>.</w:t>
      </w:r>
    </w:p>
    <w:p w:rsidR="00D93FBB" w:rsidRDefault="00D93FBB" w:rsidP="00D93FBB">
      <w:pPr>
        <w:ind w:firstLine="720"/>
        <w:jc w:val="both"/>
        <w:rPr>
          <w:sz w:val="28"/>
          <w:szCs w:val="28"/>
          <w:lang w:val="uk-UA"/>
        </w:rPr>
      </w:pPr>
      <w:r w:rsidRPr="00517BC3">
        <w:rPr>
          <w:sz w:val="28"/>
          <w:szCs w:val="28"/>
        </w:rPr>
        <w:t>3.</w:t>
      </w:r>
      <w:r w:rsidR="000555DD">
        <w:rPr>
          <w:sz w:val="28"/>
          <w:szCs w:val="28"/>
          <w:lang w:val="uk-UA"/>
        </w:rPr>
        <w:t>6</w:t>
      </w:r>
      <w:r w:rsidRPr="00517BC3">
        <w:rPr>
          <w:sz w:val="28"/>
          <w:szCs w:val="28"/>
        </w:rPr>
        <w:t>. Заклад не</w:t>
      </w:r>
      <w:r w:rsidRPr="00ED3163">
        <w:rPr>
          <w:sz w:val="28"/>
          <w:szCs w:val="28"/>
          <w:lang w:val="uk-UA"/>
        </w:rPr>
        <w:t xml:space="preserve"> несе відповідальності</w:t>
      </w:r>
      <w:r w:rsidRPr="00517BC3">
        <w:rPr>
          <w:sz w:val="28"/>
          <w:szCs w:val="28"/>
        </w:rPr>
        <w:t xml:space="preserve"> за</w:t>
      </w:r>
      <w:r w:rsidRPr="00ED3163">
        <w:rPr>
          <w:sz w:val="28"/>
          <w:szCs w:val="28"/>
          <w:lang w:val="uk-UA"/>
        </w:rPr>
        <w:t xml:space="preserve"> зобов’язаннями держави</w:t>
      </w:r>
      <w:r w:rsidRPr="00517BC3">
        <w:rPr>
          <w:sz w:val="28"/>
          <w:szCs w:val="28"/>
        </w:rPr>
        <w:t xml:space="preserve"> та Органу</w:t>
      </w:r>
      <w:r w:rsidRPr="00ED3163">
        <w:rPr>
          <w:sz w:val="28"/>
          <w:szCs w:val="28"/>
          <w:lang w:val="uk-UA"/>
        </w:rPr>
        <w:t xml:space="preserve"> управління майном</w:t>
      </w:r>
      <w:r w:rsidRPr="00517BC3">
        <w:rPr>
          <w:sz w:val="28"/>
          <w:szCs w:val="28"/>
        </w:rPr>
        <w:t>.</w:t>
      </w:r>
    </w:p>
    <w:p w:rsidR="003B6CE2" w:rsidRPr="003B6CE2" w:rsidRDefault="003B6CE2" w:rsidP="003B6CE2">
      <w:pPr>
        <w:jc w:val="both"/>
        <w:rPr>
          <w:sz w:val="28"/>
          <w:szCs w:val="28"/>
          <w:lang w:val="uk-UA"/>
        </w:rPr>
      </w:pPr>
    </w:p>
    <w:p w:rsidR="00D93FBB" w:rsidRDefault="00D93FBB" w:rsidP="00D93FBB">
      <w:pPr>
        <w:ind w:firstLine="567"/>
        <w:jc w:val="center"/>
        <w:rPr>
          <w:b/>
          <w:bCs/>
          <w:spacing w:val="1"/>
          <w:w w:val="113"/>
          <w:sz w:val="28"/>
          <w:lang w:val="uk-UA"/>
        </w:rPr>
      </w:pPr>
      <w:r>
        <w:rPr>
          <w:b/>
          <w:bCs/>
          <w:spacing w:val="1"/>
          <w:w w:val="113"/>
          <w:sz w:val="28"/>
          <w:lang w:val="uk-UA"/>
        </w:rPr>
        <w:t xml:space="preserve">4. </w:t>
      </w:r>
      <w:r w:rsidRPr="00D262D4">
        <w:rPr>
          <w:b/>
          <w:bCs/>
          <w:spacing w:val="1"/>
          <w:w w:val="113"/>
          <w:sz w:val="28"/>
          <w:lang w:val="uk-UA"/>
        </w:rPr>
        <w:t xml:space="preserve">Майно </w:t>
      </w:r>
      <w:r>
        <w:rPr>
          <w:b/>
          <w:bCs/>
          <w:spacing w:val="1"/>
          <w:w w:val="113"/>
          <w:sz w:val="28"/>
          <w:lang w:val="uk-UA"/>
        </w:rPr>
        <w:t>Закладу</w:t>
      </w:r>
    </w:p>
    <w:p w:rsidR="00D93FBB" w:rsidRPr="00D262D4" w:rsidRDefault="00D93FBB" w:rsidP="00D93FBB">
      <w:pPr>
        <w:ind w:firstLine="567"/>
        <w:jc w:val="center"/>
        <w:rPr>
          <w:sz w:val="28"/>
          <w:lang w:val="uk-UA"/>
        </w:rPr>
      </w:pPr>
    </w:p>
    <w:p w:rsidR="00D93FBB" w:rsidRPr="00D262D4" w:rsidRDefault="00D93FBB" w:rsidP="00D93FBB">
      <w:pPr>
        <w:ind w:firstLine="709"/>
        <w:jc w:val="both"/>
        <w:rPr>
          <w:spacing w:val="-1"/>
          <w:sz w:val="28"/>
          <w:lang w:val="uk-UA"/>
        </w:rPr>
      </w:pPr>
      <w:r w:rsidRPr="00D262D4">
        <w:rPr>
          <w:spacing w:val="-2"/>
          <w:sz w:val="28"/>
          <w:lang w:val="uk-UA"/>
        </w:rPr>
        <w:t>4.1.</w:t>
      </w:r>
      <w:r>
        <w:rPr>
          <w:spacing w:val="-2"/>
          <w:sz w:val="28"/>
          <w:lang w:val="uk-UA"/>
        </w:rPr>
        <w:t xml:space="preserve"> </w:t>
      </w:r>
      <w:r w:rsidRPr="00D262D4">
        <w:rPr>
          <w:spacing w:val="-2"/>
          <w:sz w:val="28"/>
          <w:lang w:val="uk-UA"/>
        </w:rPr>
        <w:t xml:space="preserve">Майно </w:t>
      </w:r>
      <w:r>
        <w:rPr>
          <w:spacing w:val="-2"/>
          <w:sz w:val="28"/>
          <w:lang w:val="uk-UA"/>
        </w:rPr>
        <w:t>Закладу</w:t>
      </w:r>
      <w:r w:rsidRPr="00D262D4">
        <w:rPr>
          <w:spacing w:val="-2"/>
          <w:sz w:val="28"/>
          <w:lang w:val="uk-UA"/>
        </w:rPr>
        <w:t xml:space="preserve"> становлять основні фонди, обігові кошти, а також цінності, вартість </w:t>
      </w:r>
      <w:r w:rsidRPr="00D262D4">
        <w:rPr>
          <w:spacing w:val="-1"/>
          <w:sz w:val="28"/>
          <w:lang w:val="uk-UA"/>
        </w:rPr>
        <w:t xml:space="preserve">яких  відображається </w:t>
      </w:r>
      <w:r>
        <w:rPr>
          <w:spacing w:val="-1"/>
          <w:sz w:val="28"/>
          <w:lang w:val="uk-UA"/>
        </w:rPr>
        <w:t>в</w:t>
      </w:r>
      <w:r w:rsidRPr="00D262D4">
        <w:rPr>
          <w:spacing w:val="-1"/>
          <w:sz w:val="28"/>
          <w:lang w:val="uk-UA"/>
        </w:rPr>
        <w:t xml:space="preserve"> самостійному балансі.</w:t>
      </w:r>
    </w:p>
    <w:p w:rsidR="00D93FBB" w:rsidRPr="00D262D4" w:rsidRDefault="00D93FBB" w:rsidP="00D93FBB">
      <w:pPr>
        <w:ind w:firstLine="709"/>
        <w:jc w:val="both"/>
        <w:rPr>
          <w:spacing w:val="-3"/>
          <w:sz w:val="28"/>
          <w:lang w:val="uk-UA"/>
        </w:rPr>
      </w:pPr>
      <w:r w:rsidRPr="00D262D4">
        <w:rPr>
          <w:spacing w:val="-2"/>
          <w:sz w:val="28"/>
          <w:lang w:val="uk-UA"/>
        </w:rPr>
        <w:t>4.2.</w:t>
      </w:r>
      <w:r>
        <w:rPr>
          <w:spacing w:val="-2"/>
          <w:sz w:val="28"/>
          <w:lang w:val="uk-UA"/>
        </w:rPr>
        <w:t xml:space="preserve"> </w:t>
      </w:r>
      <w:r w:rsidRPr="00D262D4">
        <w:rPr>
          <w:spacing w:val="-2"/>
          <w:sz w:val="28"/>
          <w:lang w:val="uk-UA"/>
        </w:rPr>
        <w:t xml:space="preserve">Майно </w:t>
      </w:r>
      <w:r>
        <w:rPr>
          <w:spacing w:val="-2"/>
          <w:sz w:val="28"/>
          <w:lang w:val="uk-UA"/>
        </w:rPr>
        <w:t>Закладу є спільною власністю територіальних громад сіл, селищ, міст Дніпропетровської області й</w:t>
      </w:r>
      <w:r w:rsidRPr="00D262D4">
        <w:rPr>
          <w:spacing w:val="-2"/>
          <w:sz w:val="28"/>
          <w:lang w:val="uk-UA"/>
        </w:rPr>
        <w:t xml:space="preserve"> закріплюється за ним на правах оперативного управління. Він володіє, користується, розпоряджається </w:t>
      </w:r>
      <w:r w:rsidRPr="00D262D4">
        <w:rPr>
          <w:sz w:val="28"/>
          <w:lang w:val="uk-UA"/>
        </w:rPr>
        <w:t xml:space="preserve">майном на свій розсуд, вчиняючи щодо нього дії, які не </w:t>
      </w:r>
      <w:r w:rsidRPr="00D262D4">
        <w:rPr>
          <w:spacing w:val="-1"/>
          <w:sz w:val="28"/>
          <w:lang w:val="uk-UA"/>
        </w:rPr>
        <w:t>суперечать чинному законодавству</w:t>
      </w:r>
      <w:r>
        <w:rPr>
          <w:spacing w:val="-1"/>
          <w:sz w:val="28"/>
          <w:lang w:val="uk-UA"/>
        </w:rPr>
        <w:t xml:space="preserve"> України</w:t>
      </w:r>
      <w:r w:rsidRPr="00D262D4">
        <w:rPr>
          <w:spacing w:val="-1"/>
          <w:sz w:val="28"/>
          <w:lang w:val="uk-UA"/>
        </w:rPr>
        <w:t xml:space="preserve"> та цьому Статут</w:t>
      </w:r>
      <w:r w:rsidR="00997E21">
        <w:rPr>
          <w:spacing w:val="-1"/>
          <w:sz w:val="28"/>
          <w:lang w:val="uk-UA"/>
        </w:rPr>
        <w:t>у</w:t>
      </w:r>
      <w:r w:rsidRPr="00D262D4">
        <w:rPr>
          <w:spacing w:val="-1"/>
          <w:sz w:val="28"/>
          <w:lang w:val="uk-UA"/>
        </w:rPr>
        <w:t>.</w:t>
      </w:r>
    </w:p>
    <w:p w:rsidR="00D93FBB" w:rsidRPr="00D262D4" w:rsidRDefault="00D93FBB" w:rsidP="00D93FBB">
      <w:pPr>
        <w:ind w:firstLine="709"/>
        <w:jc w:val="both"/>
        <w:rPr>
          <w:sz w:val="28"/>
          <w:lang w:val="uk-UA"/>
        </w:rPr>
      </w:pPr>
      <w:r w:rsidRPr="00D262D4">
        <w:rPr>
          <w:spacing w:val="-1"/>
          <w:sz w:val="28"/>
          <w:lang w:val="uk-UA"/>
        </w:rPr>
        <w:lastRenderedPageBreak/>
        <w:t>4.3.</w:t>
      </w:r>
      <w:r>
        <w:rPr>
          <w:spacing w:val="-1"/>
          <w:sz w:val="28"/>
          <w:lang w:val="uk-UA"/>
        </w:rPr>
        <w:t xml:space="preserve"> </w:t>
      </w:r>
      <w:r w:rsidRPr="00D262D4">
        <w:rPr>
          <w:spacing w:val="-1"/>
          <w:sz w:val="28"/>
          <w:lang w:val="uk-UA"/>
        </w:rPr>
        <w:t>Джерел</w:t>
      </w:r>
      <w:r>
        <w:rPr>
          <w:spacing w:val="-1"/>
          <w:sz w:val="28"/>
          <w:lang w:val="uk-UA"/>
        </w:rPr>
        <w:t>ами</w:t>
      </w:r>
      <w:r w:rsidRPr="00D262D4">
        <w:rPr>
          <w:spacing w:val="-1"/>
          <w:sz w:val="28"/>
          <w:lang w:val="uk-UA"/>
        </w:rPr>
        <w:t xml:space="preserve"> формування майна </w:t>
      </w:r>
      <w:r>
        <w:rPr>
          <w:spacing w:val="-1"/>
          <w:sz w:val="28"/>
          <w:lang w:val="uk-UA"/>
        </w:rPr>
        <w:t>Закладу</w:t>
      </w:r>
      <w:r w:rsidRPr="00D262D4">
        <w:rPr>
          <w:spacing w:val="-1"/>
          <w:sz w:val="28"/>
          <w:lang w:val="uk-UA"/>
        </w:rPr>
        <w:t xml:space="preserve"> є:</w:t>
      </w:r>
    </w:p>
    <w:p w:rsidR="00D93FBB" w:rsidRPr="00D262D4" w:rsidRDefault="00D93FBB" w:rsidP="00D93FBB">
      <w:pPr>
        <w:ind w:firstLine="709"/>
        <w:jc w:val="both"/>
        <w:rPr>
          <w:sz w:val="28"/>
          <w:lang w:val="uk-UA"/>
        </w:rPr>
      </w:pPr>
      <w:r w:rsidRPr="00D262D4">
        <w:rPr>
          <w:spacing w:val="-1"/>
          <w:sz w:val="28"/>
          <w:lang w:val="uk-UA"/>
        </w:rPr>
        <w:t>грошові та матеріальні внески, передані йому Органом управління майном;</w:t>
      </w:r>
    </w:p>
    <w:p w:rsidR="00D93FBB" w:rsidRPr="00D262D4" w:rsidRDefault="00D93FBB" w:rsidP="00D93FBB">
      <w:pPr>
        <w:ind w:firstLine="709"/>
        <w:jc w:val="both"/>
        <w:rPr>
          <w:sz w:val="28"/>
          <w:lang w:val="uk-UA"/>
        </w:rPr>
      </w:pPr>
      <w:r w:rsidRPr="00D262D4">
        <w:rPr>
          <w:spacing w:val="-2"/>
          <w:sz w:val="28"/>
          <w:lang w:val="uk-UA"/>
        </w:rPr>
        <w:t>бюджетн</w:t>
      </w:r>
      <w:r>
        <w:rPr>
          <w:spacing w:val="-2"/>
          <w:sz w:val="28"/>
          <w:lang w:val="uk-UA"/>
        </w:rPr>
        <w:t>і кошти</w:t>
      </w:r>
      <w:r w:rsidRPr="00D262D4">
        <w:rPr>
          <w:spacing w:val="-2"/>
          <w:sz w:val="28"/>
          <w:lang w:val="uk-UA"/>
        </w:rPr>
        <w:t>;</w:t>
      </w:r>
    </w:p>
    <w:p w:rsidR="00D93FBB" w:rsidRPr="00D262D4" w:rsidRDefault="00D93FBB" w:rsidP="00D93FBB">
      <w:pPr>
        <w:ind w:firstLine="709"/>
        <w:jc w:val="both"/>
        <w:rPr>
          <w:sz w:val="28"/>
          <w:lang w:val="uk-UA"/>
        </w:rPr>
      </w:pPr>
      <w:r w:rsidRPr="00D262D4">
        <w:rPr>
          <w:sz w:val="28"/>
          <w:lang w:val="uk-UA"/>
        </w:rPr>
        <w:t>безоплатні або благодійні внески, пожертвування</w:t>
      </w:r>
      <w:r>
        <w:rPr>
          <w:sz w:val="28"/>
          <w:lang w:val="uk-UA"/>
        </w:rPr>
        <w:t xml:space="preserve"> юридичних та фізичних осіб</w:t>
      </w:r>
      <w:r w:rsidRPr="00D262D4">
        <w:rPr>
          <w:sz w:val="28"/>
          <w:lang w:val="uk-UA"/>
        </w:rPr>
        <w:t>;</w:t>
      </w:r>
    </w:p>
    <w:p w:rsidR="00D93FBB" w:rsidRPr="00D262D4" w:rsidRDefault="00D93FBB" w:rsidP="00D93FBB">
      <w:pPr>
        <w:ind w:firstLine="709"/>
        <w:jc w:val="both"/>
        <w:rPr>
          <w:sz w:val="28"/>
          <w:lang w:val="uk-UA"/>
        </w:rPr>
      </w:pPr>
      <w:r w:rsidRPr="00D262D4">
        <w:rPr>
          <w:spacing w:val="-1"/>
          <w:sz w:val="28"/>
          <w:lang w:val="uk-UA"/>
        </w:rPr>
        <w:t>інш</w:t>
      </w:r>
      <w:r>
        <w:rPr>
          <w:spacing w:val="-1"/>
          <w:sz w:val="28"/>
          <w:lang w:val="uk-UA"/>
        </w:rPr>
        <w:t>е майно, набуте на підставах</w:t>
      </w:r>
      <w:r w:rsidRPr="00D262D4">
        <w:rPr>
          <w:spacing w:val="-1"/>
          <w:sz w:val="28"/>
          <w:lang w:val="uk-UA"/>
        </w:rPr>
        <w:t>, не заборонен</w:t>
      </w:r>
      <w:r>
        <w:rPr>
          <w:spacing w:val="-1"/>
          <w:sz w:val="28"/>
          <w:lang w:val="uk-UA"/>
        </w:rPr>
        <w:t>их</w:t>
      </w:r>
      <w:r w:rsidRPr="00D262D4">
        <w:rPr>
          <w:spacing w:val="-1"/>
          <w:sz w:val="28"/>
          <w:lang w:val="uk-UA"/>
        </w:rPr>
        <w:t xml:space="preserve"> чинним законодавством</w:t>
      </w:r>
      <w:r>
        <w:rPr>
          <w:spacing w:val="-1"/>
          <w:sz w:val="28"/>
          <w:lang w:val="uk-UA"/>
        </w:rPr>
        <w:t xml:space="preserve"> України</w:t>
      </w:r>
      <w:r w:rsidRPr="00D262D4">
        <w:rPr>
          <w:spacing w:val="-1"/>
          <w:sz w:val="28"/>
          <w:lang w:val="uk-UA"/>
        </w:rPr>
        <w:t>.</w:t>
      </w:r>
    </w:p>
    <w:p w:rsidR="00D93FBB" w:rsidRPr="00D262D4" w:rsidRDefault="00D93FBB" w:rsidP="00D93FBB">
      <w:pPr>
        <w:ind w:firstLine="709"/>
        <w:jc w:val="both"/>
        <w:rPr>
          <w:sz w:val="28"/>
          <w:lang w:val="uk-UA"/>
        </w:rPr>
      </w:pPr>
      <w:r w:rsidRPr="00D262D4">
        <w:rPr>
          <w:spacing w:val="-3"/>
          <w:sz w:val="28"/>
          <w:lang w:val="uk-UA"/>
        </w:rPr>
        <w:t>4.4.</w:t>
      </w:r>
      <w:r>
        <w:rPr>
          <w:spacing w:val="-3"/>
          <w:sz w:val="28"/>
          <w:lang w:val="uk-UA"/>
        </w:rPr>
        <w:t xml:space="preserve"> </w:t>
      </w:r>
      <w:r w:rsidRPr="00D262D4">
        <w:rPr>
          <w:spacing w:val="-2"/>
          <w:sz w:val="28"/>
          <w:lang w:val="uk-UA"/>
        </w:rPr>
        <w:t xml:space="preserve">Відчуження </w:t>
      </w:r>
      <w:r>
        <w:rPr>
          <w:spacing w:val="-2"/>
          <w:sz w:val="28"/>
          <w:lang w:val="uk-UA"/>
        </w:rPr>
        <w:t>комунального майна</w:t>
      </w:r>
      <w:r w:rsidRPr="00D262D4">
        <w:rPr>
          <w:spacing w:val="-2"/>
          <w:sz w:val="28"/>
          <w:lang w:val="uk-UA"/>
        </w:rPr>
        <w:t xml:space="preserve">, що є </w:t>
      </w:r>
      <w:r>
        <w:rPr>
          <w:spacing w:val="-2"/>
          <w:sz w:val="28"/>
          <w:lang w:val="uk-UA"/>
        </w:rPr>
        <w:t>у</w:t>
      </w:r>
      <w:r w:rsidRPr="00D262D4">
        <w:rPr>
          <w:spacing w:val="-2"/>
          <w:sz w:val="28"/>
          <w:lang w:val="uk-UA"/>
        </w:rPr>
        <w:t xml:space="preserve"> спільній власності </w:t>
      </w:r>
      <w:r w:rsidRPr="00D262D4">
        <w:rPr>
          <w:sz w:val="28"/>
          <w:lang w:val="uk-UA"/>
        </w:rPr>
        <w:t xml:space="preserve">територіальних громад сіл, селищ міст </w:t>
      </w:r>
      <w:r>
        <w:rPr>
          <w:sz w:val="28"/>
          <w:lang w:val="uk-UA"/>
        </w:rPr>
        <w:t xml:space="preserve">Дніпропетровської </w:t>
      </w:r>
      <w:r w:rsidRPr="00D262D4">
        <w:rPr>
          <w:sz w:val="28"/>
          <w:lang w:val="uk-UA"/>
        </w:rPr>
        <w:t xml:space="preserve">області </w:t>
      </w:r>
      <w:r>
        <w:rPr>
          <w:sz w:val="28"/>
          <w:lang w:val="uk-UA"/>
        </w:rPr>
        <w:t>й</w:t>
      </w:r>
      <w:r w:rsidRPr="00D262D4">
        <w:rPr>
          <w:sz w:val="28"/>
          <w:lang w:val="uk-UA"/>
        </w:rPr>
        <w:t xml:space="preserve"> закріплен</w:t>
      </w:r>
      <w:r>
        <w:rPr>
          <w:sz w:val="28"/>
          <w:lang w:val="uk-UA"/>
        </w:rPr>
        <w:t>е</w:t>
      </w:r>
      <w:r w:rsidRPr="00D262D4">
        <w:rPr>
          <w:sz w:val="28"/>
          <w:lang w:val="uk-UA"/>
        </w:rPr>
        <w:t xml:space="preserve"> за </w:t>
      </w:r>
      <w:r>
        <w:rPr>
          <w:sz w:val="28"/>
          <w:lang w:val="uk-UA"/>
        </w:rPr>
        <w:t>Закладом</w:t>
      </w:r>
      <w:r w:rsidRPr="00D262D4">
        <w:rPr>
          <w:sz w:val="28"/>
          <w:lang w:val="uk-UA"/>
        </w:rPr>
        <w:t xml:space="preserve">, здійснюється Органом управління майном у порядку, встановленому чинним </w:t>
      </w:r>
      <w:r w:rsidRPr="00D262D4">
        <w:rPr>
          <w:spacing w:val="-3"/>
          <w:sz w:val="28"/>
          <w:lang w:val="uk-UA"/>
        </w:rPr>
        <w:t>законодавством</w:t>
      </w:r>
      <w:r>
        <w:rPr>
          <w:spacing w:val="-3"/>
          <w:sz w:val="28"/>
          <w:lang w:val="uk-UA"/>
        </w:rPr>
        <w:t xml:space="preserve"> України</w:t>
      </w:r>
      <w:r w:rsidRPr="00D262D4">
        <w:rPr>
          <w:spacing w:val="-3"/>
          <w:sz w:val="28"/>
          <w:lang w:val="uk-UA"/>
        </w:rPr>
        <w:t>.</w:t>
      </w:r>
    </w:p>
    <w:p w:rsidR="00D93FBB" w:rsidRPr="00D262D4" w:rsidRDefault="00D93FBB" w:rsidP="00D93FBB">
      <w:pPr>
        <w:ind w:firstLine="709"/>
        <w:jc w:val="both"/>
        <w:rPr>
          <w:spacing w:val="-6"/>
          <w:sz w:val="28"/>
          <w:lang w:val="uk-UA"/>
        </w:rPr>
      </w:pPr>
      <w:r w:rsidRPr="00D262D4">
        <w:rPr>
          <w:spacing w:val="-2"/>
          <w:sz w:val="28"/>
          <w:lang w:val="uk-UA"/>
        </w:rPr>
        <w:t>4.5.</w:t>
      </w:r>
      <w:r>
        <w:rPr>
          <w:spacing w:val="-2"/>
          <w:sz w:val="28"/>
          <w:lang w:val="uk-UA"/>
        </w:rPr>
        <w:t xml:space="preserve"> </w:t>
      </w:r>
      <w:r w:rsidRPr="00D262D4">
        <w:rPr>
          <w:spacing w:val="-2"/>
          <w:sz w:val="28"/>
          <w:lang w:val="uk-UA"/>
        </w:rPr>
        <w:t xml:space="preserve">З дозволу Органу управління майном </w:t>
      </w:r>
      <w:r>
        <w:rPr>
          <w:spacing w:val="-2"/>
          <w:sz w:val="28"/>
          <w:lang w:val="uk-UA"/>
        </w:rPr>
        <w:t>Заклад</w:t>
      </w:r>
      <w:r w:rsidRPr="00D262D4">
        <w:rPr>
          <w:spacing w:val="-2"/>
          <w:sz w:val="28"/>
          <w:lang w:val="uk-UA"/>
        </w:rPr>
        <w:t xml:space="preserve"> має право зда</w:t>
      </w:r>
      <w:r w:rsidRPr="00D262D4">
        <w:rPr>
          <w:spacing w:val="-1"/>
          <w:sz w:val="28"/>
          <w:lang w:val="uk-UA"/>
        </w:rPr>
        <w:t xml:space="preserve">вати юридичним </w:t>
      </w:r>
      <w:r>
        <w:rPr>
          <w:spacing w:val="-1"/>
          <w:sz w:val="28"/>
          <w:lang w:val="uk-UA"/>
        </w:rPr>
        <w:t>та</w:t>
      </w:r>
      <w:r w:rsidRPr="00D262D4">
        <w:rPr>
          <w:spacing w:val="-1"/>
          <w:sz w:val="28"/>
          <w:lang w:val="uk-UA"/>
        </w:rPr>
        <w:t xml:space="preserve"> фізичним особам майно </w:t>
      </w:r>
      <w:r w:rsidR="002405CB">
        <w:rPr>
          <w:spacing w:val="-1"/>
          <w:sz w:val="28"/>
          <w:lang w:val="uk-UA"/>
        </w:rPr>
        <w:t>в оренду, у</w:t>
      </w:r>
      <w:r w:rsidRPr="00D262D4">
        <w:rPr>
          <w:spacing w:val="-1"/>
          <w:sz w:val="28"/>
          <w:lang w:val="uk-UA"/>
        </w:rPr>
        <w:t xml:space="preserve"> порядку, вста</w:t>
      </w:r>
      <w:r w:rsidRPr="00D262D4">
        <w:rPr>
          <w:spacing w:val="-3"/>
          <w:sz w:val="28"/>
          <w:lang w:val="uk-UA"/>
        </w:rPr>
        <w:t>новленому чинним законодавством</w:t>
      </w:r>
      <w:r>
        <w:rPr>
          <w:spacing w:val="-3"/>
          <w:sz w:val="28"/>
          <w:lang w:val="uk-UA"/>
        </w:rPr>
        <w:t xml:space="preserve"> України</w:t>
      </w:r>
      <w:r w:rsidRPr="00D262D4">
        <w:rPr>
          <w:spacing w:val="-3"/>
          <w:sz w:val="28"/>
          <w:lang w:val="uk-UA"/>
        </w:rPr>
        <w:t>.</w:t>
      </w:r>
    </w:p>
    <w:p w:rsidR="00D93FBB" w:rsidRPr="00D262D4" w:rsidRDefault="00D93FBB" w:rsidP="00D93FBB">
      <w:pPr>
        <w:ind w:firstLine="709"/>
        <w:jc w:val="both"/>
        <w:rPr>
          <w:spacing w:val="-4"/>
          <w:sz w:val="28"/>
          <w:lang w:val="uk-UA"/>
        </w:rPr>
      </w:pPr>
      <w:r w:rsidRPr="00D262D4">
        <w:rPr>
          <w:spacing w:val="-2"/>
          <w:sz w:val="28"/>
          <w:lang w:val="uk-UA"/>
        </w:rPr>
        <w:t>4.6.</w:t>
      </w:r>
      <w:r>
        <w:rPr>
          <w:spacing w:val="-2"/>
          <w:sz w:val="28"/>
          <w:lang w:val="uk-UA"/>
        </w:rPr>
        <w:t xml:space="preserve"> Заклад</w:t>
      </w:r>
      <w:r w:rsidRPr="00D262D4">
        <w:rPr>
          <w:spacing w:val="-2"/>
          <w:sz w:val="28"/>
          <w:lang w:val="uk-UA"/>
        </w:rPr>
        <w:t xml:space="preserve"> здійснює користування земельною ділянкою </w:t>
      </w:r>
      <w:r w:rsidRPr="00D262D4">
        <w:rPr>
          <w:spacing w:val="-1"/>
          <w:sz w:val="28"/>
          <w:lang w:val="uk-UA"/>
        </w:rPr>
        <w:t>відповідно до мети своєї діяльності</w:t>
      </w:r>
      <w:r>
        <w:rPr>
          <w:spacing w:val="-1"/>
          <w:sz w:val="28"/>
          <w:lang w:val="uk-UA"/>
        </w:rPr>
        <w:t>,</w:t>
      </w:r>
      <w:r w:rsidRPr="00D262D4">
        <w:rPr>
          <w:spacing w:val="-1"/>
          <w:sz w:val="28"/>
          <w:lang w:val="uk-UA"/>
        </w:rPr>
        <w:t xml:space="preserve"> чинного законодавства</w:t>
      </w:r>
      <w:r>
        <w:rPr>
          <w:spacing w:val="-1"/>
          <w:sz w:val="28"/>
          <w:lang w:val="uk-UA"/>
        </w:rPr>
        <w:t xml:space="preserve"> України та цього Статуту</w:t>
      </w:r>
      <w:r w:rsidRPr="00D262D4">
        <w:rPr>
          <w:spacing w:val="-1"/>
          <w:sz w:val="28"/>
          <w:lang w:val="uk-UA"/>
        </w:rPr>
        <w:t>.</w:t>
      </w:r>
    </w:p>
    <w:p w:rsidR="00D93FBB" w:rsidRPr="00D262D4" w:rsidRDefault="00D93FBB" w:rsidP="00D93FBB">
      <w:pPr>
        <w:ind w:firstLine="709"/>
        <w:jc w:val="both"/>
        <w:rPr>
          <w:sz w:val="28"/>
          <w:lang w:val="uk-UA"/>
        </w:rPr>
      </w:pPr>
      <w:r w:rsidRPr="00D262D4">
        <w:rPr>
          <w:spacing w:val="-5"/>
          <w:sz w:val="28"/>
          <w:lang w:val="uk-UA"/>
        </w:rPr>
        <w:t>4.</w:t>
      </w:r>
      <w:r w:rsidR="000A336E">
        <w:rPr>
          <w:spacing w:val="-5"/>
          <w:sz w:val="28"/>
          <w:lang w:val="uk-UA"/>
        </w:rPr>
        <w:t>7</w:t>
      </w:r>
      <w:r w:rsidRPr="00D262D4">
        <w:rPr>
          <w:spacing w:val="-5"/>
          <w:sz w:val="28"/>
          <w:lang w:val="uk-UA"/>
        </w:rPr>
        <w:t>.</w:t>
      </w:r>
      <w:r>
        <w:rPr>
          <w:spacing w:val="-5"/>
          <w:sz w:val="28"/>
          <w:lang w:val="uk-UA"/>
        </w:rPr>
        <w:t xml:space="preserve"> </w:t>
      </w:r>
      <w:r w:rsidRPr="00D262D4">
        <w:rPr>
          <w:spacing w:val="-2"/>
          <w:sz w:val="28"/>
          <w:lang w:val="uk-UA"/>
        </w:rPr>
        <w:t xml:space="preserve">Збитки, завдані </w:t>
      </w:r>
      <w:r>
        <w:rPr>
          <w:spacing w:val="-2"/>
          <w:sz w:val="28"/>
          <w:lang w:val="uk-UA"/>
        </w:rPr>
        <w:t>Заклад</w:t>
      </w:r>
      <w:r w:rsidR="00997E21">
        <w:rPr>
          <w:spacing w:val="-2"/>
          <w:sz w:val="28"/>
          <w:lang w:val="uk-UA"/>
        </w:rPr>
        <w:t>у</w:t>
      </w:r>
      <w:r w:rsidRPr="00D262D4">
        <w:rPr>
          <w:spacing w:val="-2"/>
          <w:sz w:val="28"/>
          <w:lang w:val="uk-UA"/>
        </w:rPr>
        <w:t xml:space="preserve"> в результаті порушення його майно</w:t>
      </w:r>
      <w:r w:rsidRPr="00D262D4">
        <w:rPr>
          <w:sz w:val="28"/>
          <w:lang w:val="uk-UA"/>
        </w:rPr>
        <w:t>вих прав</w:t>
      </w:r>
      <w:r>
        <w:rPr>
          <w:sz w:val="28"/>
          <w:lang w:val="uk-UA"/>
        </w:rPr>
        <w:t xml:space="preserve"> державними </w:t>
      </w:r>
      <w:r w:rsidRPr="00D262D4">
        <w:rPr>
          <w:sz w:val="28"/>
          <w:lang w:val="uk-UA"/>
        </w:rPr>
        <w:t>органами</w:t>
      </w:r>
      <w:r>
        <w:rPr>
          <w:sz w:val="28"/>
          <w:lang w:val="uk-UA"/>
        </w:rPr>
        <w:t xml:space="preserve">, </w:t>
      </w:r>
      <w:r w:rsidRPr="00D262D4">
        <w:rPr>
          <w:sz w:val="28"/>
          <w:lang w:val="uk-UA"/>
        </w:rPr>
        <w:t>фізичними</w:t>
      </w:r>
      <w:r>
        <w:rPr>
          <w:sz w:val="28"/>
          <w:lang w:val="uk-UA"/>
        </w:rPr>
        <w:t xml:space="preserve"> або юридичними </w:t>
      </w:r>
      <w:r w:rsidRPr="00D262D4">
        <w:rPr>
          <w:sz w:val="28"/>
          <w:lang w:val="uk-UA"/>
        </w:rPr>
        <w:t>особами</w:t>
      </w:r>
      <w:r>
        <w:rPr>
          <w:sz w:val="28"/>
          <w:lang w:val="uk-UA"/>
        </w:rPr>
        <w:t xml:space="preserve">, </w:t>
      </w:r>
      <w:r w:rsidRPr="00D262D4">
        <w:rPr>
          <w:spacing w:val="-2"/>
          <w:sz w:val="28"/>
          <w:lang w:val="uk-UA"/>
        </w:rPr>
        <w:t xml:space="preserve">відшкодовуються </w:t>
      </w:r>
      <w:r>
        <w:rPr>
          <w:spacing w:val="-2"/>
          <w:sz w:val="28"/>
          <w:lang w:val="uk-UA"/>
        </w:rPr>
        <w:t>Закладу</w:t>
      </w:r>
      <w:r w:rsidRPr="00D262D4">
        <w:rPr>
          <w:spacing w:val="-2"/>
          <w:sz w:val="28"/>
          <w:lang w:val="uk-UA"/>
        </w:rPr>
        <w:t xml:space="preserve"> добровільно або за рішенням суду.</w:t>
      </w:r>
    </w:p>
    <w:p w:rsidR="00D93FBB" w:rsidRPr="00D262D4" w:rsidRDefault="00D93FBB" w:rsidP="00D93FBB">
      <w:pPr>
        <w:ind w:firstLine="709"/>
        <w:jc w:val="both"/>
        <w:rPr>
          <w:sz w:val="28"/>
          <w:lang w:val="uk-UA"/>
        </w:rPr>
      </w:pPr>
      <w:r w:rsidRPr="00D262D4">
        <w:rPr>
          <w:spacing w:val="-2"/>
          <w:sz w:val="28"/>
          <w:lang w:val="uk-UA"/>
        </w:rPr>
        <w:t>4.</w:t>
      </w:r>
      <w:r w:rsidR="000A336E">
        <w:rPr>
          <w:spacing w:val="-2"/>
          <w:sz w:val="28"/>
          <w:lang w:val="uk-UA"/>
        </w:rPr>
        <w:t>8</w:t>
      </w:r>
      <w:r w:rsidRPr="00D262D4">
        <w:rPr>
          <w:spacing w:val="-2"/>
          <w:sz w:val="28"/>
          <w:lang w:val="uk-UA"/>
        </w:rPr>
        <w:t>.</w:t>
      </w:r>
      <w:r w:rsidR="006445C9" w:rsidRPr="00D262D4">
        <w:rPr>
          <w:spacing w:val="-2"/>
          <w:sz w:val="28"/>
          <w:lang w:val="uk-UA"/>
        </w:rPr>
        <w:t xml:space="preserve"> </w:t>
      </w:r>
      <w:r w:rsidRPr="00D262D4">
        <w:rPr>
          <w:spacing w:val="-2"/>
          <w:sz w:val="28"/>
          <w:lang w:val="uk-UA"/>
        </w:rPr>
        <w:t>Ризик випадкової втрати або пошкодження майна, як</w:t>
      </w:r>
      <w:r>
        <w:rPr>
          <w:spacing w:val="-2"/>
          <w:sz w:val="28"/>
          <w:lang w:val="uk-UA"/>
        </w:rPr>
        <w:t>е</w:t>
      </w:r>
      <w:r w:rsidRPr="00D262D4">
        <w:rPr>
          <w:spacing w:val="-2"/>
          <w:sz w:val="28"/>
          <w:lang w:val="uk-UA"/>
        </w:rPr>
        <w:t xml:space="preserve"> </w:t>
      </w:r>
      <w:r w:rsidRPr="00D262D4">
        <w:rPr>
          <w:sz w:val="28"/>
          <w:lang w:val="uk-UA"/>
        </w:rPr>
        <w:t>закріплен</w:t>
      </w:r>
      <w:r>
        <w:rPr>
          <w:sz w:val="28"/>
          <w:lang w:val="uk-UA"/>
        </w:rPr>
        <w:t>е</w:t>
      </w:r>
      <w:r w:rsidRPr="00D262D4">
        <w:rPr>
          <w:sz w:val="28"/>
          <w:lang w:val="uk-UA"/>
        </w:rPr>
        <w:t xml:space="preserve"> на правах оперативного управління, несе </w:t>
      </w:r>
      <w:r>
        <w:rPr>
          <w:sz w:val="28"/>
          <w:lang w:val="uk-UA"/>
        </w:rPr>
        <w:t>Заклад</w:t>
      </w:r>
      <w:r w:rsidRPr="00D262D4">
        <w:rPr>
          <w:sz w:val="28"/>
          <w:lang w:val="uk-UA"/>
        </w:rPr>
        <w:t>.</w:t>
      </w:r>
    </w:p>
    <w:p w:rsidR="00D93FBB" w:rsidRDefault="00D93FBB" w:rsidP="00D93FBB">
      <w:pPr>
        <w:ind w:firstLine="709"/>
        <w:jc w:val="both"/>
        <w:rPr>
          <w:spacing w:val="-2"/>
          <w:sz w:val="28"/>
          <w:lang w:val="uk-UA"/>
        </w:rPr>
      </w:pPr>
      <w:r w:rsidRPr="00D262D4">
        <w:rPr>
          <w:sz w:val="28"/>
          <w:lang w:val="uk-UA"/>
        </w:rPr>
        <w:t>4.</w:t>
      </w:r>
      <w:r w:rsidR="000A336E">
        <w:rPr>
          <w:sz w:val="28"/>
          <w:lang w:val="uk-UA"/>
        </w:rPr>
        <w:t>9</w:t>
      </w:r>
      <w:r w:rsidRPr="00D262D4">
        <w:rPr>
          <w:sz w:val="28"/>
          <w:lang w:val="uk-UA"/>
        </w:rPr>
        <w:t>.</w:t>
      </w:r>
      <w:r w:rsidR="006445C9">
        <w:rPr>
          <w:sz w:val="28"/>
          <w:lang w:val="uk-UA"/>
        </w:rPr>
        <w:t xml:space="preserve"> </w:t>
      </w:r>
      <w:r>
        <w:rPr>
          <w:sz w:val="28"/>
          <w:lang w:val="uk-UA"/>
        </w:rPr>
        <w:t>Заклад</w:t>
      </w:r>
      <w:r w:rsidRPr="00D262D4">
        <w:rPr>
          <w:sz w:val="28"/>
          <w:lang w:val="uk-UA"/>
        </w:rPr>
        <w:t xml:space="preserve"> </w:t>
      </w:r>
      <w:r>
        <w:rPr>
          <w:sz w:val="28"/>
          <w:lang w:val="uk-UA"/>
        </w:rPr>
        <w:t>повинен</w:t>
      </w:r>
      <w:r w:rsidRPr="00D262D4">
        <w:rPr>
          <w:sz w:val="28"/>
          <w:lang w:val="uk-UA"/>
        </w:rPr>
        <w:t xml:space="preserve"> бути обладнаний системами охорон</w:t>
      </w:r>
      <w:r>
        <w:rPr>
          <w:sz w:val="28"/>
          <w:lang w:val="uk-UA"/>
        </w:rPr>
        <w:t>ної</w:t>
      </w:r>
      <w:r w:rsidRPr="00D262D4">
        <w:rPr>
          <w:sz w:val="28"/>
          <w:lang w:val="uk-UA"/>
        </w:rPr>
        <w:t xml:space="preserve"> та </w:t>
      </w:r>
      <w:r>
        <w:rPr>
          <w:spacing w:val="-2"/>
          <w:sz w:val="28"/>
          <w:lang w:val="uk-UA"/>
        </w:rPr>
        <w:t xml:space="preserve">пожежної сигналізації, </w:t>
      </w:r>
      <w:r w:rsidRPr="00D262D4">
        <w:rPr>
          <w:spacing w:val="-2"/>
          <w:sz w:val="28"/>
          <w:lang w:val="uk-UA"/>
        </w:rPr>
        <w:t>автоматичного пожежогасіння.</w:t>
      </w:r>
    </w:p>
    <w:p w:rsidR="00D93FBB" w:rsidRPr="00D262D4" w:rsidRDefault="00D93FBB" w:rsidP="00D93FBB">
      <w:pPr>
        <w:ind w:firstLine="567"/>
        <w:jc w:val="center"/>
        <w:rPr>
          <w:b/>
          <w:bCs/>
          <w:w w:val="113"/>
          <w:sz w:val="28"/>
          <w:lang w:val="uk-UA"/>
        </w:rPr>
      </w:pPr>
    </w:p>
    <w:p w:rsidR="00D93FBB" w:rsidRPr="00D262D4" w:rsidRDefault="00D93FBB" w:rsidP="00D93FBB">
      <w:pPr>
        <w:ind w:firstLine="567"/>
        <w:jc w:val="center"/>
        <w:rPr>
          <w:b/>
          <w:bCs/>
          <w:spacing w:val="-20"/>
          <w:w w:val="113"/>
          <w:sz w:val="28"/>
          <w:lang w:val="uk-UA"/>
        </w:rPr>
      </w:pPr>
      <w:r>
        <w:rPr>
          <w:b/>
          <w:bCs/>
          <w:spacing w:val="-20"/>
          <w:w w:val="113"/>
          <w:sz w:val="28"/>
          <w:lang w:val="uk-UA"/>
        </w:rPr>
        <w:t xml:space="preserve">5. </w:t>
      </w:r>
      <w:r w:rsidRPr="00D262D4">
        <w:rPr>
          <w:b/>
          <w:bCs/>
          <w:spacing w:val="-20"/>
          <w:w w:val="113"/>
          <w:sz w:val="28"/>
          <w:lang w:val="uk-UA"/>
        </w:rPr>
        <w:t>Права та обов</w:t>
      </w:r>
      <w:r w:rsidRPr="00C47478">
        <w:rPr>
          <w:b/>
          <w:bCs/>
          <w:spacing w:val="-20"/>
          <w:w w:val="113"/>
          <w:sz w:val="28"/>
          <w:lang w:val="uk-UA"/>
        </w:rPr>
        <w:t>’</w:t>
      </w:r>
      <w:r w:rsidRPr="00D262D4">
        <w:rPr>
          <w:b/>
          <w:bCs/>
          <w:spacing w:val="-20"/>
          <w:w w:val="113"/>
          <w:sz w:val="28"/>
          <w:lang w:val="uk-UA"/>
        </w:rPr>
        <w:t xml:space="preserve">язки </w:t>
      </w:r>
      <w:r>
        <w:rPr>
          <w:b/>
          <w:bCs/>
          <w:spacing w:val="-20"/>
          <w:w w:val="113"/>
          <w:sz w:val="28"/>
          <w:lang w:val="uk-UA"/>
        </w:rPr>
        <w:t>Закладу</w:t>
      </w:r>
    </w:p>
    <w:p w:rsidR="00D93FBB" w:rsidRPr="00D262D4" w:rsidRDefault="00D93FBB" w:rsidP="00D93FBB">
      <w:pPr>
        <w:ind w:firstLine="567"/>
        <w:jc w:val="center"/>
        <w:rPr>
          <w:spacing w:val="-20"/>
          <w:sz w:val="28"/>
          <w:lang w:val="uk-UA"/>
        </w:rPr>
      </w:pPr>
    </w:p>
    <w:p w:rsidR="00D93FBB" w:rsidRPr="00D262D4" w:rsidRDefault="00D93FBB" w:rsidP="00D93FBB">
      <w:pPr>
        <w:ind w:firstLine="709"/>
        <w:jc w:val="both"/>
        <w:rPr>
          <w:sz w:val="28"/>
          <w:lang w:val="uk-UA"/>
        </w:rPr>
      </w:pPr>
      <w:r w:rsidRPr="00D262D4">
        <w:rPr>
          <w:spacing w:val="-21"/>
          <w:w w:val="113"/>
          <w:sz w:val="28"/>
          <w:lang w:val="uk-UA"/>
        </w:rPr>
        <w:t>5.1.</w:t>
      </w:r>
      <w:r w:rsidR="006445C9" w:rsidRPr="00D262D4">
        <w:rPr>
          <w:spacing w:val="-3"/>
          <w:sz w:val="28"/>
          <w:lang w:val="uk-UA"/>
        </w:rPr>
        <w:t xml:space="preserve"> </w:t>
      </w:r>
      <w:r w:rsidRPr="00D262D4">
        <w:rPr>
          <w:spacing w:val="-3"/>
          <w:sz w:val="28"/>
          <w:lang w:val="uk-UA"/>
        </w:rPr>
        <w:t xml:space="preserve">Права </w:t>
      </w:r>
      <w:r>
        <w:rPr>
          <w:spacing w:val="-3"/>
          <w:sz w:val="28"/>
          <w:lang w:val="uk-UA"/>
        </w:rPr>
        <w:t>Закладу</w:t>
      </w:r>
      <w:r w:rsidRPr="00D262D4">
        <w:rPr>
          <w:spacing w:val="-3"/>
          <w:sz w:val="28"/>
          <w:lang w:val="uk-UA"/>
        </w:rPr>
        <w:t>:</w:t>
      </w:r>
    </w:p>
    <w:p w:rsidR="00D93FBB" w:rsidRPr="00D262D4" w:rsidRDefault="00D93FBB" w:rsidP="00D93FBB">
      <w:pPr>
        <w:ind w:firstLine="709"/>
        <w:jc w:val="both"/>
        <w:rPr>
          <w:b/>
          <w:bCs/>
          <w:spacing w:val="-3"/>
          <w:sz w:val="28"/>
          <w:lang w:val="uk-UA"/>
        </w:rPr>
      </w:pPr>
      <w:r w:rsidRPr="00D262D4">
        <w:rPr>
          <w:sz w:val="28"/>
          <w:lang w:val="uk-UA"/>
        </w:rPr>
        <w:t>5.1.1.</w:t>
      </w:r>
      <w:r w:rsidR="006445C9">
        <w:rPr>
          <w:sz w:val="28"/>
          <w:lang w:val="uk-UA"/>
        </w:rPr>
        <w:t xml:space="preserve"> </w:t>
      </w:r>
      <w:r>
        <w:rPr>
          <w:sz w:val="28"/>
          <w:lang w:val="uk-UA"/>
        </w:rPr>
        <w:t>Заклад</w:t>
      </w:r>
      <w:r w:rsidRPr="00D262D4">
        <w:rPr>
          <w:sz w:val="28"/>
          <w:lang w:val="uk-UA"/>
        </w:rPr>
        <w:t xml:space="preserve"> самостійно планує</w:t>
      </w:r>
      <w:r>
        <w:rPr>
          <w:sz w:val="28"/>
          <w:lang w:val="uk-UA"/>
        </w:rPr>
        <w:t xml:space="preserve"> і здійснює</w:t>
      </w:r>
      <w:r w:rsidRPr="00D262D4">
        <w:rPr>
          <w:sz w:val="28"/>
          <w:lang w:val="uk-UA"/>
        </w:rPr>
        <w:t xml:space="preserve"> свою діяльність, визначає ос</w:t>
      </w:r>
      <w:r w:rsidRPr="00D262D4">
        <w:rPr>
          <w:spacing w:val="-1"/>
          <w:sz w:val="28"/>
          <w:lang w:val="uk-UA"/>
        </w:rPr>
        <w:t>новні напрями</w:t>
      </w:r>
      <w:r>
        <w:rPr>
          <w:spacing w:val="-1"/>
          <w:sz w:val="28"/>
          <w:lang w:val="uk-UA"/>
        </w:rPr>
        <w:t xml:space="preserve"> </w:t>
      </w:r>
      <w:r w:rsidRPr="00D262D4">
        <w:rPr>
          <w:spacing w:val="-1"/>
          <w:sz w:val="28"/>
          <w:lang w:val="uk-UA"/>
        </w:rPr>
        <w:t xml:space="preserve">розвитку відповідно до характеру своєї діяльності, </w:t>
      </w:r>
      <w:r w:rsidRPr="00D262D4">
        <w:rPr>
          <w:spacing w:val="-2"/>
          <w:sz w:val="28"/>
          <w:lang w:val="uk-UA"/>
        </w:rPr>
        <w:t>потреб суспільства</w:t>
      </w:r>
      <w:r>
        <w:rPr>
          <w:spacing w:val="-2"/>
          <w:sz w:val="28"/>
          <w:lang w:val="uk-UA"/>
        </w:rPr>
        <w:t xml:space="preserve"> та</w:t>
      </w:r>
      <w:r w:rsidRPr="00D262D4">
        <w:rPr>
          <w:spacing w:val="-2"/>
          <w:sz w:val="28"/>
          <w:lang w:val="uk-UA"/>
        </w:rPr>
        <w:t xml:space="preserve"> часу.</w:t>
      </w:r>
    </w:p>
    <w:p w:rsidR="00D93FBB" w:rsidRPr="00D262D4" w:rsidRDefault="00D93FBB" w:rsidP="00D93FBB">
      <w:pPr>
        <w:ind w:firstLine="709"/>
        <w:jc w:val="both"/>
        <w:rPr>
          <w:b/>
          <w:bCs/>
          <w:spacing w:val="-1"/>
          <w:sz w:val="28"/>
          <w:lang w:val="uk-UA"/>
        </w:rPr>
      </w:pPr>
      <w:r w:rsidRPr="00D262D4">
        <w:rPr>
          <w:sz w:val="28"/>
          <w:lang w:val="uk-UA"/>
        </w:rPr>
        <w:t>5.1.2.</w:t>
      </w:r>
      <w:r w:rsidR="006445C9">
        <w:rPr>
          <w:sz w:val="28"/>
          <w:lang w:val="uk-UA"/>
        </w:rPr>
        <w:t xml:space="preserve"> </w:t>
      </w:r>
      <w:r>
        <w:rPr>
          <w:sz w:val="28"/>
          <w:lang w:val="uk-UA"/>
        </w:rPr>
        <w:t>Заклад</w:t>
      </w:r>
      <w:r w:rsidRPr="00D262D4">
        <w:rPr>
          <w:sz w:val="28"/>
          <w:lang w:val="uk-UA"/>
        </w:rPr>
        <w:t xml:space="preserve"> має право за згодою Органу управління майном створювати філії та інші відокремлені підрозділи без права відкриття </w:t>
      </w:r>
      <w:r w:rsidRPr="00D262D4">
        <w:rPr>
          <w:spacing w:val="-1"/>
          <w:sz w:val="28"/>
          <w:lang w:val="uk-UA"/>
        </w:rPr>
        <w:t xml:space="preserve">розрахункових рахунків. Положення про філії </w:t>
      </w:r>
      <w:r>
        <w:rPr>
          <w:spacing w:val="-1"/>
          <w:sz w:val="28"/>
          <w:lang w:val="uk-UA"/>
        </w:rPr>
        <w:t>по</w:t>
      </w:r>
      <w:r w:rsidRPr="00D262D4">
        <w:rPr>
          <w:spacing w:val="-1"/>
          <w:sz w:val="28"/>
          <w:lang w:val="uk-UA"/>
        </w:rPr>
        <w:t xml:space="preserve">годжуються Органом </w:t>
      </w:r>
      <w:r w:rsidRPr="00D262D4">
        <w:rPr>
          <w:spacing w:val="-2"/>
          <w:sz w:val="28"/>
          <w:lang w:val="uk-UA"/>
        </w:rPr>
        <w:t>управління майном.</w:t>
      </w:r>
    </w:p>
    <w:p w:rsidR="00D93FBB" w:rsidRPr="00D262D4" w:rsidRDefault="00D93FBB" w:rsidP="00D93FBB">
      <w:pPr>
        <w:ind w:firstLine="709"/>
        <w:jc w:val="both"/>
        <w:rPr>
          <w:sz w:val="28"/>
          <w:lang w:val="uk-UA"/>
        </w:rPr>
      </w:pPr>
      <w:r w:rsidRPr="00D262D4">
        <w:rPr>
          <w:spacing w:val="-5"/>
          <w:sz w:val="28"/>
          <w:lang w:val="uk-UA"/>
        </w:rPr>
        <w:t>5.2.</w:t>
      </w:r>
      <w:r w:rsidR="006445C9" w:rsidRPr="00D262D4">
        <w:rPr>
          <w:spacing w:val="-1"/>
          <w:sz w:val="28"/>
          <w:lang w:val="uk-UA"/>
        </w:rPr>
        <w:t xml:space="preserve"> </w:t>
      </w:r>
      <w:r w:rsidRPr="00D262D4">
        <w:rPr>
          <w:spacing w:val="-1"/>
          <w:sz w:val="28"/>
          <w:lang w:val="uk-UA"/>
        </w:rPr>
        <w:t>Обов</w:t>
      </w:r>
      <w:r w:rsidRPr="00C47478">
        <w:rPr>
          <w:spacing w:val="-1"/>
          <w:sz w:val="28"/>
        </w:rPr>
        <w:t>’</w:t>
      </w:r>
      <w:r w:rsidRPr="00D262D4">
        <w:rPr>
          <w:spacing w:val="-1"/>
          <w:sz w:val="28"/>
          <w:lang w:val="uk-UA"/>
        </w:rPr>
        <w:t xml:space="preserve">язки </w:t>
      </w:r>
      <w:r>
        <w:rPr>
          <w:spacing w:val="-1"/>
          <w:sz w:val="28"/>
          <w:lang w:val="uk-UA"/>
        </w:rPr>
        <w:t>Закладу</w:t>
      </w:r>
      <w:r w:rsidRPr="00D262D4">
        <w:rPr>
          <w:spacing w:val="-1"/>
          <w:sz w:val="28"/>
          <w:lang w:val="uk-UA"/>
        </w:rPr>
        <w:t>:</w:t>
      </w:r>
    </w:p>
    <w:p w:rsidR="00D93FBB" w:rsidRPr="00D262D4" w:rsidRDefault="00D93FBB" w:rsidP="00D93FBB">
      <w:pPr>
        <w:ind w:firstLine="709"/>
        <w:jc w:val="both"/>
        <w:rPr>
          <w:b/>
          <w:bCs/>
          <w:spacing w:val="-4"/>
          <w:sz w:val="28"/>
          <w:lang w:val="uk-UA"/>
        </w:rPr>
      </w:pPr>
      <w:r w:rsidRPr="00D262D4">
        <w:rPr>
          <w:spacing w:val="-2"/>
          <w:sz w:val="28"/>
          <w:lang w:val="uk-UA"/>
        </w:rPr>
        <w:t>5.2.1.</w:t>
      </w:r>
      <w:r w:rsidR="006445C9">
        <w:rPr>
          <w:spacing w:val="-2"/>
          <w:sz w:val="28"/>
        </w:rPr>
        <w:t xml:space="preserve"> </w:t>
      </w:r>
      <w:r w:rsidRPr="00D262D4">
        <w:rPr>
          <w:spacing w:val="-2"/>
          <w:sz w:val="28"/>
          <w:lang w:val="uk-UA"/>
        </w:rPr>
        <w:t xml:space="preserve">При визначенні стратегії своєї діяльності </w:t>
      </w:r>
      <w:r>
        <w:rPr>
          <w:spacing w:val="-2"/>
          <w:sz w:val="28"/>
          <w:lang w:val="uk-UA"/>
        </w:rPr>
        <w:t>Заклад</w:t>
      </w:r>
      <w:r w:rsidRPr="00D262D4">
        <w:rPr>
          <w:spacing w:val="-2"/>
          <w:sz w:val="28"/>
          <w:lang w:val="uk-UA"/>
        </w:rPr>
        <w:t xml:space="preserve"> повинен </w:t>
      </w:r>
      <w:r>
        <w:rPr>
          <w:spacing w:val="-2"/>
          <w:sz w:val="28"/>
          <w:lang w:val="uk-UA"/>
        </w:rPr>
        <w:t>у</w:t>
      </w:r>
      <w:r w:rsidRPr="00D262D4">
        <w:rPr>
          <w:sz w:val="28"/>
          <w:lang w:val="uk-UA"/>
        </w:rPr>
        <w:t xml:space="preserve">раховувати інтереси держави з питань розвитку </w:t>
      </w:r>
      <w:r w:rsidRPr="00D262D4">
        <w:rPr>
          <w:spacing w:val="-6"/>
          <w:sz w:val="28"/>
          <w:lang w:val="uk-UA"/>
        </w:rPr>
        <w:t>культури.</w:t>
      </w:r>
    </w:p>
    <w:p w:rsidR="00D93FBB" w:rsidRPr="004F52A7" w:rsidRDefault="00D93FBB" w:rsidP="004F52A7">
      <w:pPr>
        <w:ind w:firstLine="709"/>
        <w:jc w:val="both"/>
        <w:rPr>
          <w:b/>
          <w:bCs/>
          <w:spacing w:val="-4"/>
          <w:sz w:val="28"/>
          <w:lang w:val="uk-UA"/>
        </w:rPr>
      </w:pPr>
      <w:r w:rsidRPr="00D262D4">
        <w:rPr>
          <w:spacing w:val="-9"/>
          <w:sz w:val="28"/>
          <w:lang w:val="uk-UA"/>
        </w:rPr>
        <w:t>5.2.2.</w:t>
      </w:r>
      <w:r w:rsidR="006445C9">
        <w:rPr>
          <w:spacing w:val="-9"/>
          <w:sz w:val="28"/>
        </w:rPr>
        <w:t xml:space="preserve"> </w:t>
      </w:r>
      <w:r>
        <w:rPr>
          <w:spacing w:val="-9"/>
          <w:sz w:val="28"/>
          <w:lang w:val="uk-UA"/>
        </w:rPr>
        <w:t>Заклад</w:t>
      </w:r>
      <w:r w:rsidR="004F52A7">
        <w:rPr>
          <w:spacing w:val="-9"/>
          <w:sz w:val="28"/>
          <w:lang w:val="uk-UA"/>
        </w:rPr>
        <w:t xml:space="preserve"> </w:t>
      </w:r>
      <w:r w:rsidRPr="00D262D4">
        <w:rPr>
          <w:spacing w:val="-2"/>
          <w:sz w:val="28"/>
          <w:lang w:val="uk-UA"/>
        </w:rPr>
        <w:t xml:space="preserve">забезпечує своєчасну сплату податків та інших відрахувань </w:t>
      </w:r>
      <w:r w:rsidRPr="00D262D4">
        <w:rPr>
          <w:spacing w:val="-1"/>
          <w:sz w:val="28"/>
          <w:lang w:val="uk-UA"/>
        </w:rPr>
        <w:t xml:space="preserve">згідно </w:t>
      </w:r>
      <w:r>
        <w:rPr>
          <w:spacing w:val="-1"/>
          <w:sz w:val="28"/>
          <w:lang w:val="uk-UA"/>
        </w:rPr>
        <w:t xml:space="preserve">з </w:t>
      </w:r>
      <w:r w:rsidRPr="00D262D4">
        <w:rPr>
          <w:spacing w:val="-1"/>
          <w:sz w:val="28"/>
          <w:lang w:val="uk-UA"/>
        </w:rPr>
        <w:t>чинн</w:t>
      </w:r>
      <w:r>
        <w:rPr>
          <w:spacing w:val="-1"/>
          <w:sz w:val="28"/>
          <w:lang w:val="uk-UA"/>
        </w:rPr>
        <w:t>им</w:t>
      </w:r>
      <w:r w:rsidRPr="00D262D4">
        <w:rPr>
          <w:spacing w:val="-1"/>
          <w:sz w:val="28"/>
          <w:lang w:val="uk-UA"/>
        </w:rPr>
        <w:t xml:space="preserve"> законодавств</w:t>
      </w:r>
      <w:r>
        <w:rPr>
          <w:spacing w:val="-1"/>
          <w:sz w:val="28"/>
          <w:lang w:val="uk-UA"/>
        </w:rPr>
        <w:t>ом України</w:t>
      </w:r>
      <w:r w:rsidRPr="00D262D4">
        <w:rPr>
          <w:spacing w:val="-1"/>
          <w:sz w:val="28"/>
          <w:lang w:val="uk-UA"/>
        </w:rPr>
        <w:t>;</w:t>
      </w:r>
    </w:p>
    <w:p w:rsidR="00D93FBB" w:rsidRPr="00D262D4" w:rsidRDefault="00D93FBB" w:rsidP="00D93FBB">
      <w:pPr>
        <w:ind w:firstLine="709"/>
        <w:jc w:val="both"/>
        <w:rPr>
          <w:sz w:val="28"/>
          <w:lang w:val="uk-UA"/>
        </w:rPr>
      </w:pPr>
      <w:r w:rsidRPr="00D262D4">
        <w:rPr>
          <w:spacing w:val="-2"/>
          <w:sz w:val="28"/>
          <w:lang w:val="uk-UA"/>
        </w:rPr>
        <w:t xml:space="preserve">здійснює реконструкцію та капітальний ремонт основних </w:t>
      </w:r>
      <w:r w:rsidRPr="00D262D4">
        <w:rPr>
          <w:spacing w:val="-3"/>
          <w:sz w:val="28"/>
          <w:lang w:val="uk-UA"/>
        </w:rPr>
        <w:t>фондів;</w:t>
      </w:r>
    </w:p>
    <w:p w:rsidR="00D93FBB" w:rsidRPr="00D262D4" w:rsidRDefault="00D93FBB" w:rsidP="00D93FBB">
      <w:pPr>
        <w:ind w:firstLine="709"/>
        <w:jc w:val="both"/>
        <w:rPr>
          <w:sz w:val="28"/>
          <w:lang w:val="uk-UA"/>
        </w:rPr>
      </w:pPr>
      <w:r w:rsidRPr="00D262D4">
        <w:rPr>
          <w:spacing w:val="-2"/>
          <w:sz w:val="28"/>
          <w:lang w:val="uk-UA"/>
        </w:rPr>
        <w:t>здійснює діяльність з</w:t>
      </w:r>
      <w:r>
        <w:rPr>
          <w:spacing w:val="-2"/>
          <w:sz w:val="28"/>
          <w:lang w:val="uk-UA"/>
        </w:rPr>
        <w:t>і свого</w:t>
      </w:r>
      <w:r w:rsidRPr="00D262D4">
        <w:rPr>
          <w:spacing w:val="-2"/>
          <w:sz w:val="28"/>
          <w:lang w:val="uk-UA"/>
        </w:rPr>
        <w:t xml:space="preserve"> матеріально-технічного забезпечення </w:t>
      </w:r>
      <w:r w:rsidRPr="00D262D4">
        <w:rPr>
          <w:sz w:val="28"/>
          <w:lang w:val="uk-UA"/>
        </w:rPr>
        <w:t xml:space="preserve">за рахунок бюджетних коштів </w:t>
      </w:r>
      <w:r>
        <w:rPr>
          <w:sz w:val="28"/>
          <w:lang w:val="uk-UA"/>
        </w:rPr>
        <w:t>та</w:t>
      </w:r>
      <w:r w:rsidRPr="00D262D4">
        <w:rPr>
          <w:sz w:val="28"/>
          <w:lang w:val="uk-UA"/>
        </w:rPr>
        <w:t xml:space="preserve"> коштів з інших джерел;</w:t>
      </w:r>
    </w:p>
    <w:p w:rsidR="00D93FBB" w:rsidRPr="00D262D4" w:rsidRDefault="00D93FBB" w:rsidP="00D93FBB">
      <w:pPr>
        <w:ind w:firstLine="709"/>
        <w:jc w:val="both"/>
        <w:rPr>
          <w:sz w:val="28"/>
          <w:lang w:val="uk-UA"/>
        </w:rPr>
      </w:pPr>
      <w:r w:rsidRPr="00D262D4">
        <w:rPr>
          <w:sz w:val="28"/>
          <w:lang w:val="uk-UA"/>
        </w:rPr>
        <w:lastRenderedPageBreak/>
        <w:t xml:space="preserve">створює належні умови для плідної праці, забезпечує </w:t>
      </w:r>
      <w:r w:rsidRPr="00D262D4">
        <w:rPr>
          <w:spacing w:val="-2"/>
          <w:sz w:val="28"/>
          <w:lang w:val="uk-UA"/>
        </w:rPr>
        <w:t xml:space="preserve">додержання законодавства про працю, правил та норм охорони праці, </w:t>
      </w:r>
      <w:r w:rsidRPr="00D262D4">
        <w:rPr>
          <w:sz w:val="28"/>
          <w:lang w:val="uk-UA"/>
        </w:rPr>
        <w:t>техніки безпеки, соціального страхування;</w:t>
      </w:r>
    </w:p>
    <w:p w:rsidR="00D93FBB" w:rsidRPr="00D262D4" w:rsidRDefault="00D93FBB" w:rsidP="00D93FBB">
      <w:pPr>
        <w:ind w:firstLine="709"/>
        <w:jc w:val="both"/>
        <w:rPr>
          <w:sz w:val="28"/>
          <w:lang w:val="uk-UA"/>
        </w:rPr>
      </w:pPr>
      <w:r w:rsidRPr="00D262D4">
        <w:rPr>
          <w:spacing w:val="-2"/>
          <w:sz w:val="28"/>
          <w:lang w:val="uk-UA"/>
        </w:rPr>
        <w:t xml:space="preserve">забезпечує економне </w:t>
      </w:r>
      <w:r>
        <w:rPr>
          <w:spacing w:val="-2"/>
          <w:sz w:val="28"/>
          <w:lang w:val="uk-UA"/>
        </w:rPr>
        <w:t>й</w:t>
      </w:r>
      <w:r w:rsidRPr="00D262D4">
        <w:rPr>
          <w:spacing w:val="-2"/>
          <w:sz w:val="28"/>
          <w:lang w:val="uk-UA"/>
        </w:rPr>
        <w:t xml:space="preserve"> раціональне використання бюджетних</w:t>
      </w:r>
      <w:r w:rsidRPr="00F67E49">
        <w:rPr>
          <w:spacing w:val="-2"/>
          <w:sz w:val="28"/>
        </w:rPr>
        <w:t xml:space="preserve"> </w:t>
      </w:r>
      <w:r w:rsidRPr="00D262D4">
        <w:rPr>
          <w:spacing w:val="-8"/>
          <w:sz w:val="28"/>
          <w:lang w:val="uk-UA"/>
        </w:rPr>
        <w:t>коштів;</w:t>
      </w:r>
    </w:p>
    <w:p w:rsidR="00D93FBB" w:rsidRPr="00D262D4" w:rsidRDefault="00D93FBB" w:rsidP="00D93FBB">
      <w:pPr>
        <w:ind w:firstLine="709"/>
        <w:jc w:val="both"/>
        <w:rPr>
          <w:sz w:val="28"/>
          <w:lang w:val="uk-UA"/>
        </w:rPr>
      </w:pPr>
      <w:r w:rsidRPr="00D262D4">
        <w:rPr>
          <w:spacing w:val="-3"/>
          <w:sz w:val="28"/>
          <w:lang w:val="uk-UA"/>
        </w:rPr>
        <w:t xml:space="preserve">виконує норми </w:t>
      </w:r>
      <w:r>
        <w:rPr>
          <w:spacing w:val="-3"/>
          <w:sz w:val="28"/>
          <w:lang w:val="uk-UA"/>
        </w:rPr>
        <w:t>й</w:t>
      </w:r>
      <w:r w:rsidRPr="00D262D4">
        <w:rPr>
          <w:spacing w:val="-3"/>
          <w:sz w:val="28"/>
          <w:lang w:val="uk-UA"/>
        </w:rPr>
        <w:t xml:space="preserve"> вимоги щодо охорони навколишнього</w:t>
      </w:r>
      <w:r>
        <w:rPr>
          <w:spacing w:val="-3"/>
          <w:sz w:val="28"/>
          <w:lang w:val="uk-UA"/>
        </w:rPr>
        <w:t xml:space="preserve"> природного </w:t>
      </w:r>
      <w:r w:rsidRPr="00D262D4">
        <w:rPr>
          <w:spacing w:val="-3"/>
          <w:sz w:val="28"/>
          <w:lang w:val="uk-UA"/>
        </w:rPr>
        <w:t xml:space="preserve"> </w:t>
      </w:r>
      <w:r w:rsidRPr="00D262D4">
        <w:rPr>
          <w:spacing w:val="-1"/>
          <w:sz w:val="28"/>
          <w:lang w:val="uk-UA"/>
        </w:rPr>
        <w:t xml:space="preserve">середовища, раціонального використання </w:t>
      </w:r>
      <w:r>
        <w:rPr>
          <w:spacing w:val="-1"/>
          <w:sz w:val="28"/>
          <w:lang w:val="uk-UA"/>
        </w:rPr>
        <w:t>та відтворення природних ресурсів, екологічної безпеки</w:t>
      </w:r>
      <w:r w:rsidR="002405CB">
        <w:rPr>
          <w:spacing w:val="-1"/>
          <w:sz w:val="28"/>
          <w:lang w:val="uk-UA"/>
        </w:rPr>
        <w:t>.</w:t>
      </w:r>
    </w:p>
    <w:p w:rsidR="00D93FBB" w:rsidRPr="00D262D4" w:rsidRDefault="00D93FBB" w:rsidP="00D93FBB">
      <w:pPr>
        <w:ind w:firstLine="709"/>
        <w:jc w:val="both"/>
        <w:rPr>
          <w:sz w:val="28"/>
          <w:lang w:val="uk-UA"/>
        </w:rPr>
      </w:pPr>
      <w:r w:rsidRPr="00D262D4">
        <w:rPr>
          <w:spacing w:val="-2"/>
          <w:sz w:val="28"/>
          <w:lang w:val="uk-UA"/>
        </w:rPr>
        <w:t>5.3.</w:t>
      </w:r>
      <w:r w:rsidRPr="00C47478">
        <w:rPr>
          <w:spacing w:val="-2"/>
          <w:sz w:val="28"/>
        </w:rPr>
        <w:t xml:space="preserve"> </w:t>
      </w:r>
      <w:r>
        <w:rPr>
          <w:spacing w:val="-2"/>
          <w:sz w:val="28"/>
          <w:lang w:val="uk-UA"/>
        </w:rPr>
        <w:t>Заклад</w:t>
      </w:r>
      <w:r w:rsidRPr="00D262D4">
        <w:rPr>
          <w:spacing w:val="-2"/>
          <w:sz w:val="28"/>
          <w:lang w:val="uk-UA"/>
        </w:rPr>
        <w:t xml:space="preserve"> здійснює бухгалтерський облік, веде статистичну </w:t>
      </w:r>
      <w:r w:rsidRPr="00D262D4">
        <w:rPr>
          <w:spacing w:val="-1"/>
          <w:sz w:val="28"/>
          <w:lang w:val="uk-UA"/>
        </w:rPr>
        <w:t>звітність згідно з чинним законодавством</w:t>
      </w:r>
      <w:r>
        <w:rPr>
          <w:spacing w:val="-1"/>
          <w:sz w:val="28"/>
          <w:lang w:val="uk-UA"/>
        </w:rPr>
        <w:t xml:space="preserve"> України</w:t>
      </w:r>
      <w:r w:rsidRPr="00D262D4">
        <w:rPr>
          <w:spacing w:val="-1"/>
          <w:sz w:val="28"/>
          <w:lang w:val="uk-UA"/>
        </w:rPr>
        <w:t>.</w:t>
      </w:r>
    </w:p>
    <w:p w:rsidR="00D93FBB" w:rsidRPr="00D262D4" w:rsidRDefault="00D93FBB" w:rsidP="00D93FBB">
      <w:pPr>
        <w:ind w:firstLine="709"/>
        <w:jc w:val="both"/>
        <w:rPr>
          <w:sz w:val="28"/>
          <w:lang w:val="uk-UA"/>
        </w:rPr>
      </w:pPr>
      <w:r>
        <w:rPr>
          <w:spacing w:val="-2"/>
          <w:sz w:val="28"/>
          <w:lang w:val="uk-UA"/>
        </w:rPr>
        <w:t>5.4. Директор</w:t>
      </w:r>
      <w:r w:rsidRPr="00D262D4">
        <w:rPr>
          <w:spacing w:val="-2"/>
          <w:sz w:val="28"/>
          <w:lang w:val="uk-UA"/>
        </w:rPr>
        <w:t xml:space="preserve"> </w:t>
      </w:r>
      <w:r>
        <w:rPr>
          <w:spacing w:val="-2"/>
          <w:sz w:val="28"/>
          <w:lang w:val="uk-UA"/>
        </w:rPr>
        <w:t>Закладу</w:t>
      </w:r>
      <w:r w:rsidRPr="00D262D4">
        <w:rPr>
          <w:spacing w:val="-2"/>
          <w:sz w:val="28"/>
          <w:lang w:val="uk-UA"/>
        </w:rPr>
        <w:t xml:space="preserve"> </w:t>
      </w:r>
      <w:r>
        <w:rPr>
          <w:spacing w:val="-2"/>
          <w:sz w:val="28"/>
          <w:lang w:val="uk-UA"/>
        </w:rPr>
        <w:t>та</w:t>
      </w:r>
      <w:r w:rsidRPr="00D262D4">
        <w:rPr>
          <w:spacing w:val="-2"/>
          <w:sz w:val="28"/>
          <w:lang w:val="uk-UA"/>
        </w:rPr>
        <w:t xml:space="preserve"> головний бухгалтер несуть персональну відповідальність за додержання</w:t>
      </w:r>
      <w:r>
        <w:rPr>
          <w:spacing w:val="-2"/>
          <w:sz w:val="28"/>
          <w:lang w:val="uk-UA"/>
        </w:rPr>
        <w:t xml:space="preserve"> порядку ведення й </w:t>
      </w:r>
      <w:r w:rsidRPr="00D262D4">
        <w:rPr>
          <w:spacing w:val="-2"/>
          <w:sz w:val="28"/>
          <w:lang w:val="uk-UA"/>
        </w:rPr>
        <w:t>достовірн</w:t>
      </w:r>
      <w:r>
        <w:rPr>
          <w:spacing w:val="-2"/>
          <w:sz w:val="28"/>
          <w:lang w:val="uk-UA"/>
        </w:rPr>
        <w:t>і</w:t>
      </w:r>
      <w:r w:rsidRPr="00D262D4">
        <w:rPr>
          <w:spacing w:val="-2"/>
          <w:sz w:val="28"/>
          <w:lang w:val="uk-UA"/>
        </w:rPr>
        <w:t>ст</w:t>
      </w:r>
      <w:r>
        <w:rPr>
          <w:spacing w:val="-2"/>
          <w:sz w:val="28"/>
          <w:lang w:val="uk-UA"/>
        </w:rPr>
        <w:t>ь</w:t>
      </w:r>
      <w:r w:rsidRPr="00D262D4">
        <w:rPr>
          <w:spacing w:val="-2"/>
          <w:sz w:val="28"/>
          <w:lang w:val="uk-UA"/>
        </w:rPr>
        <w:t xml:space="preserve"> обліку</w:t>
      </w:r>
      <w:r>
        <w:rPr>
          <w:spacing w:val="-2"/>
          <w:sz w:val="28"/>
          <w:lang w:val="uk-UA"/>
        </w:rPr>
        <w:t xml:space="preserve">, </w:t>
      </w:r>
      <w:r w:rsidRPr="00D262D4">
        <w:rPr>
          <w:spacing w:val="-2"/>
          <w:sz w:val="28"/>
          <w:lang w:val="uk-UA"/>
        </w:rPr>
        <w:t xml:space="preserve">статистичної </w:t>
      </w:r>
      <w:r w:rsidRPr="00D262D4">
        <w:rPr>
          <w:spacing w:val="-6"/>
          <w:sz w:val="28"/>
          <w:lang w:val="uk-UA"/>
        </w:rPr>
        <w:t>звітності.</w:t>
      </w:r>
    </w:p>
    <w:p w:rsidR="00D93FBB" w:rsidRPr="00D262D4" w:rsidRDefault="00D93FBB" w:rsidP="00D93FBB">
      <w:pPr>
        <w:ind w:firstLine="567"/>
        <w:jc w:val="center"/>
        <w:rPr>
          <w:b/>
          <w:bCs/>
          <w:sz w:val="28"/>
          <w:lang w:val="uk-UA"/>
        </w:rPr>
      </w:pPr>
    </w:p>
    <w:p w:rsidR="00D93FBB" w:rsidRPr="00D262D4" w:rsidRDefault="00D93FBB" w:rsidP="00D93FBB">
      <w:pPr>
        <w:ind w:firstLine="567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6. </w:t>
      </w:r>
      <w:r w:rsidRPr="00D262D4">
        <w:rPr>
          <w:b/>
          <w:bCs/>
          <w:sz w:val="28"/>
          <w:lang w:val="uk-UA"/>
        </w:rPr>
        <w:t xml:space="preserve">Управління </w:t>
      </w:r>
      <w:r>
        <w:rPr>
          <w:b/>
          <w:bCs/>
          <w:sz w:val="28"/>
          <w:lang w:val="uk-UA"/>
        </w:rPr>
        <w:t>Закладо</w:t>
      </w:r>
      <w:r w:rsidRPr="00D262D4">
        <w:rPr>
          <w:b/>
          <w:bCs/>
          <w:sz w:val="28"/>
          <w:lang w:val="uk-UA"/>
        </w:rPr>
        <w:t>м та самоврядування трудового</w:t>
      </w:r>
    </w:p>
    <w:p w:rsidR="00D93FBB" w:rsidRPr="00D262D4" w:rsidRDefault="00D93FBB" w:rsidP="00D93FBB">
      <w:pPr>
        <w:ind w:firstLine="567"/>
        <w:jc w:val="center"/>
        <w:rPr>
          <w:b/>
          <w:bCs/>
          <w:sz w:val="28"/>
          <w:szCs w:val="34"/>
          <w:lang w:val="uk-UA"/>
        </w:rPr>
      </w:pPr>
      <w:r w:rsidRPr="00D262D4">
        <w:rPr>
          <w:b/>
          <w:bCs/>
          <w:sz w:val="28"/>
          <w:szCs w:val="34"/>
          <w:lang w:val="uk-UA"/>
        </w:rPr>
        <w:t>колективу</w:t>
      </w:r>
    </w:p>
    <w:p w:rsidR="00D93FBB" w:rsidRPr="00D262D4" w:rsidRDefault="00D93FBB" w:rsidP="00D93FBB">
      <w:pPr>
        <w:ind w:firstLine="567"/>
        <w:jc w:val="center"/>
        <w:rPr>
          <w:b/>
          <w:bCs/>
          <w:sz w:val="28"/>
          <w:lang w:val="uk-UA"/>
        </w:rPr>
      </w:pPr>
    </w:p>
    <w:p w:rsidR="00D93FBB" w:rsidRPr="00D262D4" w:rsidRDefault="00D93FBB" w:rsidP="00D93FBB">
      <w:pPr>
        <w:ind w:firstLine="709"/>
        <w:jc w:val="both"/>
        <w:rPr>
          <w:spacing w:val="-6"/>
          <w:sz w:val="28"/>
          <w:lang w:val="uk-UA"/>
        </w:rPr>
      </w:pPr>
      <w:r w:rsidRPr="00D262D4">
        <w:rPr>
          <w:spacing w:val="-2"/>
          <w:sz w:val="28"/>
          <w:lang w:val="uk-UA"/>
        </w:rPr>
        <w:t>6.1.</w:t>
      </w:r>
      <w:r w:rsidR="006445C9">
        <w:rPr>
          <w:spacing w:val="-2"/>
          <w:sz w:val="28"/>
        </w:rPr>
        <w:t xml:space="preserve"> </w:t>
      </w:r>
      <w:r w:rsidRPr="00D262D4">
        <w:rPr>
          <w:spacing w:val="-2"/>
          <w:sz w:val="28"/>
          <w:lang w:val="uk-UA"/>
        </w:rPr>
        <w:t>Повноваження Органу управління майном визнача</w:t>
      </w:r>
      <w:r>
        <w:rPr>
          <w:spacing w:val="-2"/>
          <w:sz w:val="28"/>
          <w:lang w:val="uk-UA"/>
        </w:rPr>
        <w:t>ю</w:t>
      </w:r>
      <w:r w:rsidRPr="00D262D4">
        <w:rPr>
          <w:spacing w:val="-2"/>
          <w:sz w:val="28"/>
          <w:lang w:val="uk-UA"/>
        </w:rPr>
        <w:t>ться чинним законодавством України</w:t>
      </w:r>
      <w:r>
        <w:rPr>
          <w:spacing w:val="-2"/>
          <w:sz w:val="28"/>
          <w:lang w:val="uk-UA"/>
        </w:rPr>
        <w:t xml:space="preserve"> та цим Статутом</w:t>
      </w:r>
      <w:r w:rsidRPr="00D262D4">
        <w:rPr>
          <w:spacing w:val="-2"/>
          <w:sz w:val="28"/>
          <w:lang w:val="uk-UA"/>
        </w:rPr>
        <w:t>.</w:t>
      </w:r>
    </w:p>
    <w:p w:rsidR="00D93FBB" w:rsidRPr="00D262D4" w:rsidRDefault="00D93FBB" w:rsidP="00D93FBB">
      <w:pPr>
        <w:ind w:firstLine="709"/>
        <w:jc w:val="both"/>
        <w:rPr>
          <w:spacing w:val="-7"/>
          <w:sz w:val="28"/>
          <w:lang w:val="uk-UA"/>
        </w:rPr>
      </w:pPr>
      <w:r w:rsidRPr="00D262D4">
        <w:rPr>
          <w:sz w:val="28"/>
          <w:lang w:val="uk-UA"/>
        </w:rPr>
        <w:t>6.2.</w:t>
      </w:r>
      <w:r w:rsidR="006445C9">
        <w:rPr>
          <w:sz w:val="28"/>
        </w:rPr>
        <w:t xml:space="preserve"> </w:t>
      </w:r>
      <w:r w:rsidRPr="00D262D4">
        <w:rPr>
          <w:sz w:val="28"/>
          <w:lang w:val="uk-UA"/>
        </w:rPr>
        <w:t xml:space="preserve">Управління </w:t>
      </w:r>
      <w:r>
        <w:rPr>
          <w:sz w:val="28"/>
          <w:lang w:val="uk-UA"/>
        </w:rPr>
        <w:t>Закладо</w:t>
      </w:r>
      <w:r w:rsidRPr="00D262D4">
        <w:rPr>
          <w:sz w:val="28"/>
          <w:lang w:val="uk-UA"/>
        </w:rPr>
        <w:t xml:space="preserve">м здійснює </w:t>
      </w:r>
      <w:r>
        <w:rPr>
          <w:sz w:val="28"/>
          <w:lang w:val="uk-UA"/>
        </w:rPr>
        <w:t>д</w:t>
      </w:r>
      <w:r w:rsidRPr="00D262D4">
        <w:rPr>
          <w:sz w:val="28"/>
          <w:lang w:val="uk-UA"/>
        </w:rPr>
        <w:t xml:space="preserve">иректор (далі – </w:t>
      </w:r>
      <w:r>
        <w:rPr>
          <w:sz w:val="28"/>
          <w:lang w:val="uk-UA"/>
        </w:rPr>
        <w:t>к</w:t>
      </w:r>
      <w:r w:rsidRPr="00D262D4">
        <w:rPr>
          <w:sz w:val="28"/>
          <w:lang w:val="uk-UA"/>
        </w:rPr>
        <w:t>ерівник).</w:t>
      </w:r>
    </w:p>
    <w:p w:rsidR="000555DD" w:rsidRDefault="00D93FBB" w:rsidP="00CA1ABB">
      <w:pPr>
        <w:ind w:firstLine="709"/>
        <w:jc w:val="both"/>
        <w:rPr>
          <w:sz w:val="28"/>
          <w:szCs w:val="28"/>
        </w:rPr>
      </w:pPr>
      <w:r w:rsidRPr="00D262D4">
        <w:rPr>
          <w:spacing w:val="-2"/>
          <w:sz w:val="28"/>
          <w:lang w:val="uk-UA"/>
        </w:rPr>
        <w:t>6.3.</w:t>
      </w:r>
      <w:r w:rsidR="006445C9">
        <w:rPr>
          <w:spacing w:val="-2"/>
          <w:sz w:val="28"/>
          <w:lang w:val="uk-UA"/>
        </w:rPr>
        <w:t xml:space="preserve"> </w:t>
      </w:r>
      <w:r w:rsidR="000555DD" w:rsidRPr="00ED3163">
        <w:rPr>
          <w:sz w:val="28"/>
          <w:szCs w:val="28"/>
          <w:lang w:val="uk-UA"/>
        </w:rPr>
        <w:t>Призначення керівника здійснюється</w:t>
      </w:r>
      <w:r w:rsidR="000555DD">
        <w:rPr>
          <w:sz w:val="28"/>
          <w:szCs w:val="28"/>
        </w:rPr>
        <w:t xml:space="preserve"> Органом</w:t>
      </w:r>
      <w:r w:rsidR="000555DD" w:rsidRPr="00ED3163">
        <w:rPr>
          <w:sz w:val="28"/>
          <w:szCs w:val="28"/>
          <w:lang w:val="uk-UA"/>
        </w:rPr>
        <w:t xml:space="preserve"> управління</w:t>
      </w:r>
      <w:r w:rsidR="000555DD">
        <w:rPr>
          <w:sz w:val="28"/>
          <w:szCs w:val="28"/>
        </w:rPr>
        <w:t xml:space="preserve"> </w:t>
      </w:r>
      <w:r w:rsidR="00CA1ABB" w:rsidRPr="00ED3163">
        <w:rPr>
          <w:sz w:val="28"/>
          <w:szCs w:val="28"/>
          <w:lang w:val="uk-UA"/>
        </w:rPr>
        <w:t>м</w:t>
      </w:r>
      <w:r w:rsidR="000555DD" w:rsidRPr="00ED3163">
        <w:rPr>
          <w:sz w:val="28"/>
          <w:szCs w:val="28"/>
          <w:lang w:val="uk-UA"/>
        </w:rPr>
        <w:t>айном</w:t>
      </w:r>
      <w:r w:rsidR="000555DD">
        <w:rPr>
          <w:sz w:val="28"/>
          <w:szCs w:val="28"/>
        </w:rPr>
        <w:t xml:space="preserve"> за конкурсом,</w:t>
      </w:r>
      <w:r w:rsidR="000555DD" w:rsidRPr="00ED3163">
        <w:rPr>
          <w:sz w:val="28"/>
          <w:szCs w:val="28"/>
          <w:lang w:val="uk-UA"/>
        </w:rPr>
        <w:t xml:space="preserve"> відповідно</w:t>
      </w:r>
      <w:r w:rsidR="000555DD">
        <w:rPr>
          <w:sz w:val="28"/>
          <w:szCs w:val="28"/>
        </w:rPr>
        <w:t xml:space="preserve"> до чинного</w:t>
      </w:r>
      <w:r w:rsidR="000555DD" w:rsidRPr="00ED3163">
        <w:rPr>
          <w:sz w:val="28"/>
          <w:szCs w:val="28"/>
          <w:lang w:val="uk-UA"/>
        </w:rPr>
        <w:t xml:space="preserve"> законодавства України</w:t>
      </w:r>
      <w:r w:rsidR="00CA1ABB">
        <w:rPr>
          <w:sz w:val="28"/>
          <w:szCs w:val="28"/>
          <w:lang w:val="uk-UA"/>
        </w:rPr>
        <w:t>,</w:t>
      </w:r>
      <w:r w:rsidR="000555DD">
        <w:rPr>
          <w:sz w:val="28"/>
          <w:szCs w:val="28"/>
        </w:rPr>
        <w:t xml:space="preserve"> шляхом</w:t>
      </w:r>
      <w:r w:rsidR="000555DD" w:rsidRPr="00ED3163">
        <w:rPr>
          <w:sz w:val="28"/>
          <w:szCs w:val="28"/>
          <w:lang w:val="uk-UA"/>
        </w:rPr>
        <w:t xml:space="preserve"> укладення з</w:t>
      </w:r>
      <w:r w:rsidR="000555DD">
        <w:rPr>
          <w:sz w:val="28"/>
          <w:szCs w:val="28"/>
        </w:rPr>
        <w:t xml:space="preserve"> ним контракту</w:t>
      </w:r>
      <w:r w:rsidR="000555DD" w:rsidRPr="00ED3163">
        <w:rPr>
          <w:sz w:val="28"/>
          <w:szCs w:val="28"/>
          <w:lang w:val="uk-UA"/>
        </w:rPr>
        <w:t xml:space="preserve"> строком</w:t>
      </w:r>
      <w:r w:rsidR="000555DD">
        <w:rPr>
          <w:sz w:val="28"/>
          <w:szCs w:val="28"/>
        </w:rPr>
        <w:t xml:space="preserve"> на 5</w:t>
      </w:r>
      <w:r w:rsidR="000555DD" w:rsidRPr="00ED3163">
        <w:rPr>
          <w:sz w:val="28"/>
          <w:szCs w:val="28"/>
          <w:lang w:val="uk-UA"/>
        </w:rPr>
        <w:t xml:space="preserve"> років</w:t>
      </w:r>
      <w:r w:rsidR="000555DD">
        <w:rPr>
          <w:sz w:val="28"/>
          <w:szCs w:val="28"/>
        </w:rPr>
        <w:t>.</w:t>
      </w:r>
    </w:p>
    <w:p w:rsidR="00D93FBB" w:rsidRPr="00D262D4" w:rsidRDefault="00D93FBB" w:rsidP="00D93FBB">
      <w:pPr>
        <w:ind w:firstLine="709"/>
        <w:jc w:val="both"/>
        <w:rPr>
          <w:spacing w:val="-7"/>
          <w:sz w:val="28"/>
          <w:lang w:val="uk-UA"/>
        </w:rPr>
      </w:pPr>
      <w:r w:rsidRPr="00D262D4">
        <w:rPr>
          <w:spacing w:val="-3"/>
          <w:sz w:val="28"/>
          <w:lang w:val="uk-UA"/>
        </w:rPr>
        <w:t>6.4.</w:t>
      </w:r>
      <w:r w:rsidR="006445C9">
        <w:rPr>
          <w:spacing w:val="-3"/>
          <w:sz w:val="28"/>
        </w:rPr>
        <w:t xml:space="preserve"> </w:t>
      </w:r>
      <w:r>
        <w:rPr>
          <w:spacing w:val="-3"/>
          <w:sz w:val="28"/>
          <w:lang w:val="uk-UA"/>
        </w:rPr>
        <w:t>Заклад</w:t>
      </w:r>
      <w:r w:rsidRPr="00D262D4">
        <w:rPr>
          <w:spacing w:val="-3"/>
          <w:sz w:val="28"/>
          <w:lang w:val="uk-UA"/>
        </w:rPr>
        <w:t xml:space="preserve"> самостійно визначає свою внутрішню структуру, </w:t>
      </w:r>
      <w:r w:rsidRPr="00D262D4">
        <w:rPr>
          <w:spacing w:val="-1"/>
          <w:sz w:val="28"/>
          <w:lang w:val="uk-UA"/>
        </w:rPr>
        <w:t>штатний розклад, інші засади діяльності.</w:t>
      </w:r>
    </w:p>
    <w:p w:rsidR="00D93FBB" w:rsidRPr="00D262D4" w:rsidRDefault="00D93FBB" w:rsidP="00D93FBB">
      <w:pPr>
        <w:ind w:firstLine="709"/>
        <w:jc w:val="both"/>
        <w:rPr>
          <w:spacing w:val="-5"/>
          <w:sz w:val="28"/>
          <w:lang w:val="uk-UA"/>
        </w:rPr>
      </w:pPr>
      <w:r w:rsidRPr="00D262D4">
        <w:rPr>
          <w:spacing w:val="-2"/>
          <w:sz w:val="28"/>
          <w:lang w:val="uk-UA"/>
        </w:rPr>
        <w:t>6.5.</w:t>
      </w:r>
      <w:r w:rsidR="006445C9">
        <w:rPr>
          <w:spacing w:val="-2"/>
          <w:sz w:val="28"/>
        </w:rPr>
        <w:t xml:space="preserve"> </w:t>
      </w:r>
      <w:r w:rsidRPr="00D262D4">
        <w:rPr>
          <w:spacing w:val="-2"/>
          <w:sz w:val="28"/>
          <w:lang w:val="uk-UA"/>
        </w:rPr>
        <w:t xml:space="preserve">Керівник </w:t>
      </w:r>
      <w:r>
        <w:rPr>
          <w:spacing w:val="-2"/>
          <w:sz w:val="28"/>
          <w:lang w:val="uk-UA"/>
        </w:rPr>
        <w:t>Закладу</w:t>
      </w:r>
      <w:r w:rsidRPr="00D262D4">
        <w:rPr>
          <w:spacing w:val="-2"/>
          <w:sz w:val="28"/>
          <w:lang w:val="uk-UA"/>
        </w:rPr>
        <w:t xml:space="preserve"> самостійно вирішує питання його діяльн</w:t>
      </w:r>
      <w:r w:rsidRPr="00D262D4">
        <w:rPr>
          <w:spacing w:val="-1"/>
          <w:sz w:val="28"/>
          <w:lang w:val="uk-UA"/>
        </w:rPr>
        <w:t xml:space="preserve">ості за винятком тих, що віднесені </w:t>
      </w:r>
      <w:r>
        <w:rPr>
          <w:spacing w:val="-1"/>
          <w:sz w:val="28"/>
          <w:lang w:val="uk-UA"/>
        </w:rPr>
        <w:t>С</w:t>
      </w:r>
      <w:r w:rsidRPr="00D262D4">
        <w:rPr>
          <w:spacing w:val="-1"/>
          <w:sz w:val="28"/>
          <w:lang w:val="uk-UA"/>
        </w:rPr>
        <w:t xml:space="preserve">татутом до компетенції Органу </w:t>
      </w:r>
      <w:r w:rsidRPr="00D262D4">
        <w:rPr>
          <w:spacing w:val="-5"/>
          <w:sz w:val="28"/>
          <w:lang w:val="uk-UA"/>
        </w:rPr>
        <w:t>управління майном.</w:t>
      </w:r>
    </w:p>
    <w:p w:rsidR="00D93FBB" w:rsidRPr="00D262D4" w:rsidRDefault="00D93FBB" w:rsidP="00D93FBB">
      <w:pPr>
        <w:ind w:firstLine="709"/>
        <w:jc w:val="both"/>
        <w:rPr>
          <w:sz w:val="28"/>
          <w:lang w:val="uk-UA"/>
        </w:rPr>
      </w:pPr>
      <w:r w:rsidRPr="00D262D4">
        <w:rPr>
          <w:spacing w:val="-3"/>
          <w:sz w:val="28"/>
          <w:lang w:val="uk-UA"/>
        </w:rPr>
        <w:t xml:space="preserve">Керівник </w:t>
      </w:r>
      <w:r>
        <w:rPr>
          <w:spacing w:val="-3"/>
          <w:sz w:val="28"/>
          <w:lang w:val="uk-UA"/>
        </w:rPr>
        <w:t>Закладу</w:t>
      </w:r>
      <w:r w:rsidRPr="00D262D4">
        <w:rPr>
          <w:spacing w:val="-3"/>
          <w:sz w:val="28"/>
          <w:lang w:val="uk-UA"/>
        </w:rPr>
        <w:t>:</w:t>
      </w:r>
    </w:p>
    <w:p w:rsidR="00D93FBB" w:rsidRPr="00D262D4" w:rsidRDefault="00D93FBB" w:rsidP="00D93FBB">
      <w:pPr>
        <w:ind w:firstLine="709"/>
        <w:jc w:val="both"/>
        <w:rPr>
          <w:sz w:val="28"/>
          <w:lang w:val="uk-UA"/>
        </w:rPr>
      </w:pPr>
      <w:r w:rsidRPr="00D262D4">
        <w:rPr>
          <w:sz w:val="28"/>
          <w:lang w:val="uk-UA"/>
        </w:rPr>
        <w:t xml:space="preserve">несе повну відповідальність за стан та діяльність </w:t>
      </w:r>
      <w:r>
        <w:rPr>
          <w:sz w:val="28"/>
          <w:lang w:val="uk-UA"/>
        </w:rPr>
        <w:t>Закладу</w:t>
      </w:r>
      <w:r w:rsidRPr="00D262D4">
        <w:rPr>
          <w:sz w:val="28"/>
          <w:lang w:val="uk-UA"/>
        </w:rPr>
        <w:t>;</w:t>
      </w:r>
    </w:p>
    <w:p w:rsidR="00D93FBB" w:rsidRPr="00D262D4" w:rsidRDefault="00D93FBB" w:rsidP="00D93FBB">
      <w:pPr>
        <w:ind w:firstLine="709"/>
        <w:jc w:val="both"/>
        <w:rPr>
          <w:sz w:val="28"/>
          <w:lang w:val="uk-UA"/>
        </w:rPr>
      </w:pPr>
      <w:r w:rsidRPr="00D262D4">
        <w:rPr>
          <w:spacing w:val="-1"/>
          <w:sz w:val="28"/>
          <w:lang w:val="uk-UA"/>
        </w:rPr>
        <w:t xml:space="preserve">діє без доручення від імені </w:t>
      </w:r>
      <w:r>
        <w:rPr>
          <w:spacing w:val="-1"/>
          <w:sz w:val="28"/>
          <w:lang w:val="uk-UA"/>
        </w:rPr>
        <w:t>Закладу</w:t>
      </w:r>
      <w:r w:rsidRPr="00D262D4">
        <w:rPr>
          <w:spacing w:val="-1"/>
          <w:sz w:val="28"/>
          <w:lang w:val="uk-UA"/>
        </w:rPr>
        <w:t xml:space="preserve">, представляє його в усіх </w:t>
      </w:r>
      <w:r w:rsidRPr="00D262D4">
        <w:rPr>
          <w:spacing w:val="-2"/>
          <w:sz w:val="28"/>
          <w:lang w:val="uk-UA"/>
        </w:rPr>
        <w:t>установах та організаціях;</w:t>
      </w:r>
    </w:p>
    <w:p w:rsidR="00D93FBB" w:rsidRPr="00D262D4" w:rsidRDefault="00D93FBB" w:rsidP="00D93FBB">
      <w:pPr>
        <w:ind w:firstLine="709"/>
        <w:jc w:val="both"/>
        <w:rPr>
          <w:sz w:val="28"/>
          <w:lang w:val="uk-UA"/>
        </w:rPr>
      </w:pPr>
      <w:r w:rsidRPr="00D262D4">
        <w:rPr>
          <w:spacing w:val="-2"/>
          <w:sz w:val="28"/>
          <w:lang w:val="uk-UA"/>
        </w:rPr>
        <w:t xml:space="preserve">розпоряджається коштами та майном відповідно до чинного </w:t>
      </w:r>
      <w:r w:rsidRPr="00D262D4">
        <w:rPr>
          <w:spacing w:val="-1"/>
          <w:sz w:val="28"/>
          <w:lang w:val="uk-UA"/>
        </w:rPr>
        <w:t>законодавства та цього Статуту;</w:t>
      </w:r>
    </w:p>
    <w:p w:rsidR="00D93FBB" w:rsidRPr="00D262D4" w:rsidRDefault="00D93FBB" w:rsidP="00D93FBB">
      <w:pPr>
        <w:ind w:firstLine="709"/>
        <w:jc w:val="both"/>
        <w:rPr>
          <w:sz w:val="28"/>
          <w:lang w:val="uk-UA"/>
        </w:rPr>
      </w:pPr>
      <w:r>
        <w:rPr>
          <w:spacing w:val="-2"/>
          <w:sz w:val="28"/>
          <w:lang w:val="uk-UA"/>
        </w:rPr>
        <w:t xml:space="preserve">укладає договори, </w:t>
      </w:r>
      <w:r w:rsidRPr="00D262D4">
        <w:rPr>
          <w:spacing w:val="-2"/>
          <w:sz w:val="28"/>
          <w:lang w:val="uk-UA"/>
        </w:rPr>
        <w:t xml:space="preserve">дає доручення, відкриває в установах </w:t>
      </w:r>
      <w:r>
        <w:rPr>
          <w:spacing w:val="-1"/>
          <w:sz w:val="28"/>
          <w:lang w:val="uk-UA"/>
        </w:rPr>
        <w:t>Державного казначейства</w:t>
      </w:r>
      <w:r w:rsidRPr="00D262D4">
        <w:rPr>
          <w:spacing w:val="-1"/>
          <w:sz w:val="28"/>
          <w:lang w:val="uk-UA"/>
        </w:rPr>
        <w:t xml:space="preserve"> розрахунковий та інші рахунки;</w:t>
      </w:r>
    </w:p>
    <w:p w:rsidR="00D93FBB" w:rsidRDefault="00D93FBB" w:rsidP="00D93FBB">
      <w:pPr>
        <w:ind w:firstLine="709"/>
        <w:jc w:val="both"/>
        <w:rPr>
          <w:sz w:val="28"/>
          <w:lang w:val="uk-UA"/>
        </w:rPr>
      </w:pPr>
      <w:r w:rsidRPr="00D262D4">
        <w:rPr>
          <w:spacing w:val="-2"/>
          <w:sz w:val="28"/>
          <w:lang w:val="uk-UA"/>
        </w:rPr>
        <w:t xml:space="preserve">несе відповідальність за формування та виконання фінансових </w:t>
      </w:r>
      <w:r w:rsidRPr="00D262D4">
        <w:rPr>
          <w:sz w:val="28"/>
          <w:lang w:val="uk-UA"/>
        </w:rPr>
        <w:t xml:space="preserve">планів. </w:t>
      </w:r>
    </w:p>
    <w:p w:rsidR="00D93FBB" w:rsidRPr="00D262D4" w:rsidRDefault="00D93FBB" w:rsidP="00D93FBB">
      <w:pPr>
        <w:ind w:firstLine="709"/>
        <w:jc w:val="both"/>
        <w:rPr>
          <w:spacing w:val="-6"/>
          <w:sz w:val="28"/>
          <w:lang w:val="uk-UA"/>
        </w:rPr>
      </w:pPr>
      <w:r w:rsidRPr="00D262D4">
        <w:rPr>
          <w:spacing w:val="-3"/>
          <w:sz w:val="28"/>
          <w:lang w:val="uk-UA"/>
        </w:rPr>
        <w:t>6.6.</w:t>
      </w:r>
      <w:r w:rsidR="006445C9">
        <w:rPr>
          <w:spacing w:val="-3"/>
          <w:sz w:val="28"/>
        </w:rPr>
        <w:t xml:space="preserve"> </w:t>
      </w:r>
      <w:r>
        <w:rPr>
          <w:spacing w:val="-3"/>
          <w:sz w:val="28"/>
          <w:lang w:val="uk-UA"/>
        </w:rPr>
        <w:t xml:space="preserve">Керівники структурних </w:t>
      </w:r>
      <w:r w:rsidRPr="00D262D4">
        <w:rPr>
          <w:spacing w:val="-2"/>
          <w:sz w:val="28"/>
          <w:lang w:val="uk-UA"/>
        </w:rPr>
        <w:t>підрозділів</w:t>
      </w:r>
      <w:r>
        <w:rPr>
          <w:spacing w:val="-2"/>
          <w:sz w:val="28"/>
          <w:lang w:val="uk-UA"/>
        </w:rPr>
        <w:t xml:space="preserve"> </w:t>
      </w:r>
      <w:r w:rsidRPr="000E537D">
        <w:rPr>
          <w:spacing w:val="-2"/>
          <w:sz w:val="28"/>
          <w:lang w:val="uk-UA"/>
        </w:rPr>
        <w:t>(відділів</w:t>
      </w:r>
      <w:r>
        <w:rPr>
          <w:spacing w:val="-2"/>
          <w:sz w:val="28"/>
          <w:lang w:val="uk-UA"/>
        </w:rPr>
        <w:t xml:space="preserve">) Закладу призначаються на </w:t>
      </w:r>
      <w:r w:rsidRPr="00D262D4">
        <w:rPr>
          <w:spacing w:val="-2"/>
          <w:sz w:val="28"/>
          <w:lang w:val="uk-UA"/>
        </w:rPr>
        <w:t>посаду</w:t>
      </w:r>
      <w:r>
        <w:rPr>
          <w:spacing w:val="-2"/>
          <w:sz w:val="28"/>
          <w:lang w:val="uk-UA"/>
        </w:rPr>
        <w:t xml:space="preserve"> та звільняються з посади к</w:t>
      </w:r>
      <w:r w:rsidRPr="00D262D4">
        <w:rPr>
          <w:spacing w:val="-2"/>
          <w:sz w:val="28"/>
          <w:lang w:val="uk-UA"/>
        </w:rPr>
        <w:t>ерівником</w:t>
      </w:r>
      <w:r>
        <w:rPr>
          <w:spacing w:val="-2"/>
          <w:sz w:val="28"/>
          <w:lang w:val="uk-UA"/>
        </w:rPr>
        <w:t xml:space="preserve"> </w:t>
      </w:r>
      <w:r w:rsidRPr="00D262D4">
        <w:rPr>
          <w:spacing w:val="-2"/>
          <w:sz w:val="28"/>
          <w:lang w:val="uk-UA"/>
        </w:rPr>
        <w:t>згідно</w:t>
      </w:r>
      <w:r>
        <w:rPr>
          <w:spacing w:val="-2"/>
          <w:sz w:val="28"/>
          <w:lang w:val="uk-UA"/>
        </w:rPr>
        <w:t xml:space="preserve"> з </w:t>
      </w:r>
      <w:r w:rsidRPr="00D262D4">
        <w:rPr>
          <w:spacing w:val="-2"/>
          <w:sz w:val="28"/>
          <w:lang w:val="uk-UA"/>
        </w:rPr>
        <w:t>чинн</w:t>
      </w:r>
      <w:r>
        <w:rPr>
          <w:spacing w:val="-2"/>
          <w:sz w:val="28"/>
          <w:lang w:val="uk-UA"/>
        </w:rPr>
        <w:t xml:space="preserve">им </w:t>
      </w:r>
      <w:r w:rsidRPr="00D262D4">
        <w:rPr>
          <w:spacing w:val="-2"/>
          <w:sz w:val="28"/>
          <w:lang w:val="uk-UA"/>
        </w:rPr>
        <w:t>законодавств</w:t>
      </w:r>
      <w:r>
        <w:rPr>
          <w:spacing w:val="-2"/>
          <w:sz w:val="28"/>
          <w:lang w:val="uk-UA"/>
        </w:rPr>
        <w:t>ом України.</w:t>
      </w:r>
    </w:p>
    <w:p w:rsidR="00D93FBB" w:rsidRPr="00D262D4" w:rsidRDefault="00D93FBB" w:rsidP="00D93FBB">
      <w:pPr>
        <w:ind w:firstLine="709"/>
        <w:jc w:val="both"/>
        <w:rPr>
          <w:spacing w:val="-8"/>
          <w:sz w:val="28"/>
          <w:lang w:val="uk-UA"/>
        </w:rPr>
      </w:pPr>
      <w:r w:rsidRPr="00D262D4">
        <w:rPr>
          <w:spacing w:val="-3"/>
          <w:sz w:val="28"/>
          <w:lang w:val="uk-UA"/>
        </w:rPr>
        <w:t>6.7.</w:t>
      </w:r>
      <w:r w:rsidR="006445C9">
        <w:rPr>
          <w:spacing w:val="-3"/>
          <w:sz w:val="28"/>
        </w:rPr>
        <w:t xml:space="preserve"> </w:t>
      </w:r>
      <w:r w:rsidRPr="00D262D4">
        <w:rPr>
          <w:spacing w:val="-3"/>
          <w:sz w:val="28"/>
          <w:lang w:val="uk-UA"/>
        </w:rPr>
        <w:t xml:space="preserve">Повноваження трудового колективу </w:t>
      </w:r>
      <w:r>
        <w:rPr>
          <w:spacing w:val="-3"/>
          <w:sz w:val="28"/>
          <w:lang w:val="uk-UA"/>
        </w:rPr>
        <w:t>Закладу</w:t>
      </w:r>
      <w:r w:rsidRPr="00D262D4">
        <w:rPr>
          <w:spacing w:val="-3"/>
          <w:sz w:val="28"/>
          <w:lang w:val="uk-UA"/>
        </w:rPr>
        <w:t xml:space="preserve"> визначаються </w:t>
      </w:r>
      <w:r w:rsidRPr="00D262D4">
        <w:rPr>
          <w:spacing w:val="-4"/>
          <w:sz w:val="28"/>
          <w:lang w:val="uk-UA"/>
        </w:rPr>
        <w:t>чинним законодавством</w:t>
      </w:r>
      <w:r>
        <w:rPr>
          <w:spacing w:val="-4"/>
          <w:sz w:val="28"/>
          <w:lang w:val="uk-UA"/>
        </w:rPr>
        <w:t xml:space="preserve"> та колективним договором.</w:t>
      </w:r>
    </w:p>
    <w:p w:rsidR="00D93FBB" w:rsidRPr="00D262D4" w:rsidRDefault="00D93FBB" w:rsidP="00D93FBB">
      <w:pPr>
        <w:ind w:firstLine="709"/>
        <w:jc w:val="both"/>
        <w:rPr>
          <w:spacing w:val="-7"/>
          <w:sz w:val="28"/>
          <w:lang w:val="uk-UA"/>
        </w:rPr>
      </w:pPr>
      <w:r w:rsidRPr="00D262D4">
        <w:rPr>
          <w:spacing w:val="-3"/>
          <w:sz w:val="28"/>
          <w:lang w:val="uk-UA"/>
        </w:rPr>
        <w:t>6.8.</w:t>
      </w:r>
      <w:r w:rsidR="006445C9">
        <w:rPr>
          <w:spacing w:val="-3"/>
          <w:sz w:val="28"/>
        </w:rPr>
        <w:t xml:space="preserve"> </w:t>
      </w:r>
      <w:r w:rsidRPr="00D262D4">
        <w:rPr>
          <w:spacing w:val="-3"/>
          <w:sz w:val="28"/>
          <w:lang w:val="uk-UA"/>
        </w:rPr>
        <w:t xml:space="preserve">Вирішення соціально-економічних питань, що стосуються </w:t>
      </w:r>
      <w:r>
        <w:rPr>
          <w:spacing w:val="-1"/>
          <w:sz w:val="28"/>
          <w:lang w:val="uk-UA"/>
        </w:rPr>
        <w:t>діяльності Закладу</w:t>
      </w:r>
      <w:r w:rsidRPr="00D262D4">
        <w:rPr>
          <w:spacing w:val="-1"/>
          <w:sz w:val="28"/>
          <w:lang w:val="uk-UA"/>
        </w:rPr>
        <w:t>, розробляються і приймаються його органами управ</w:t>
      </w:r>
      <w:r w:rsidRPr="00D262D4">
        <w:rPr>
          <w:spacing w:val="-3"/>
          <w:sz w:val="28"/>
          <w:lang w:val="uk-UA"/>
        </w:rPr>
        <w:t xml:space="preserve">ління за участю </w:t>
      </w:r>
      <w:r w:rsidRPr="00D262D4">
        <w:rPr>
          <w:spacing w:val="-3"/>
          <w:sz w:val="28"/>
          <w:lang w:val="uk-UA"/>
        </w:rPr>
        <w:lastRenderedPageBreak/>
        <w:t xml:space="preserve">трудового колективу </w:t>
      </w:r>
      <w:r>
        <w:rPr>
          <w:spacing w:val="-3"/>
          <w:sz w:val="28"/>
          <w:lang w:val="uk-UA"/>
        </w:rPr>
        <w:t>й</w:t>
      </w:r>
      <w:r w:rsidRPr="00D262D4">
        <w:rPr>
          <w:spacing w:val="-3"/>
          <w:sz w:val="28"/>
          <w:lang w:val="uk-UA"/>
        </w:rPr>
        <w:t xml:space="preserve"> відображаються </w:t>
      </w:r>
      <w:r>
        <w:rPr>
          <w:spacing w:val="-3"/>
          <w:sz w:val="28"/>
          <w:lang w:val="uk-UA"/>
        </w:rPr>
        <w:t>в</w:t>
      </w:r>
      <w:r w:rsidRPr="00D262D4">
        <w:rPr>
          <w:spacing w:val="-3"/>
          <w:sz w:val="28"/>
          <w:lang w:val="uk-UA"/>
        </w:rPr>
        <w:t xml:space="preserve"> колективному договорі. Колективним договором</w:t>
      </w:r>
      <w:r>
        <w:rPr>
          <w:spacing w:val="-3"/>
          <w:sz w:val="28"/>
          <w:lang w:val="uk-UA"/>
        </w:rPr>
        <w:t xml:space="preserve"> також</w:t>
      </w:r>
      <w:r w:rsidRPr="00D262D4">
        <w:rPr>
          <w:spacing w:val="-3"/>
          <w:sz w:val="28"/>
          <w:lang w:val="uk-UA"/>
        </w:rPr>
        <w:t xml:space="preserve"> регулюються питання охорони праці, </w:t>
      </w:r>
      <w:r w:rsidRPr="00D262D4">
        <w:rPr>
          <w:spacing w:val="-1"/>
          <w:sz w:val="28"/>
          <w:lang w:val="uk-UA"/>
        </w:rPr>
        <w:t xml:space="preserve">виробничі та трудові відносини трудового колективу з адміністрацією </w:t>
      </w:r>
      <w:r>
        <w:rPr>
          <w:spacing w:val="-1"/>
          <w:sz w:val="28"/>
          <w:lang w:val="uk-UA"/>
        </w:rPr>
        <w:t>Закладу</w:t>
      </w:r>
      <w:r w:rsidRPr="00D262D4">
        <w:rPr>
          <w:spacing w:val="-12"/>
          <w:sz w:val="28"/>
          <w:lang w:val="uk-UA"/>
        </w:rPr>
        <w:t>.</w:t>
      </w:r>
    </w:p>
    <w:p w:rsidR="00115811" w:rsidRPr="00D262D4" w:rsidRDefault="00115811" w:rsidP="001E6E42">
      <w:pPr>
        <w:ind w:firstLine="567"/>
        <w:jc w:val="both"/>
        <w:rPr>
          <w:sz w:val="28"/>
          <w:lang w:val="uk-UA"/>
        </w:rPr>
      </w:pPr>
    </w:p>
    <w:p w:rsidR="00D93FBB" w:rsidRPr="00D262D4" w:rsidRDefault="00D93FBB" w:rsidP="00D93FBB">
      <w:pPr>
        <w:ind w:firstLine="567"/>
        <w:jc w:val="center"/>
        <w:rPr>
          <w:b/>
          <w:bCs/>
          <w:spacing w:val="-12"/>
          <w:sz w:val="28"/>
          <w:lang w:val="uk-UA"/>
        </w:rPr>
      </w:pPr>
      <w:r>
        <w:rPr>
          <w:b/>
          <w:bCs/>
          <w:spacing w:val="-12"/>
          <w:sz w:val="28"/>
          <w:lang w:val="uk-UA"/>
        </w:rPr>
        <w:t xml:space="preserve">7. </w:t>
      </w:r>
      <w:r w:rsidRPr="00D262D4">
        <w:rPr>
          <w:b/>
          <w:bCs/>
          <w:spacing w:val="-12"/>
          <w:sz w:val="28"/>
          <w:lang w:val="uk-UA"/>
        </w:rPr>
        <w:t xml:space="preserve">Фінансово-господарська діяльність </w:t>
      </w:r>
      <w:r>
        <w:rPr>
          <w:b/>
          <w:bCs/>
          <w:spacing w:val="-12"/>
          <w:sz w:val="28"/>
          <w:lang w:val="uk-UA"/>
        </w:rPr>
        <w:t>Закладу</w:t>
      </w:r>
    </w:p>
    <w:p w:rsidR="00D93FBB" w:rsidRPr="00D262D4" w:rsidRDefault="00D93FBB" w:rsidP="00D93FBB">
      <w:pPr>
        <w:ind w:firstLine="567"/>
        <w:jc w:val="center"/>
        <w:rPr>
          <w:b/>
          <w:bCs/>
          <w:sz w:val="28"/>
          <w:lang w:val="uk-UA"/>
        </w:rPr>
      </w:pPr>
    </w:p>
    <w:p w:rsidR="00D93FBB" w:rsidRPr="00D262D4" w:rsidRDefault="00D93FBB" w:rsidP="00D93FBB">
      <w:pPr>
        <w:ind w:firstLine="709"/>
        <w:jc w:val="both"/>
        <w:rPr>
          <w:spacing w:val="-15"/>
          <w:sz w:val="28"/>
          <w:lang w:val="uk-UA"/>
        </w:rPr>
      </w:pPr>
      <w:r w:rsidRPr="00D262D4">
        <w:rPr>
          <w:spacing w:val="-3"/>
          <w:sz w:val="28"/>
          <w:lang w:val="uk-UA"/>
        </w:rPr>
        <w:t>7.1.</w:t>
      </w:r>
      <w:r w:rsidR="00E41F55">
        <w:rPr>
          <w:spacing w:val="-3"/>
          <w:sz w:val="28"/>
        </w:rPr>
        <w:t xml:space="preserve"> </w:t>
      </w:r>
      <w:r w:rsidRPr="00D262D4">
        <w:rPr>
          <w:spacing w:val="-3"/>
          <w:sz w:val="28"/>
          <w:lang w:val="uk-UA"/>
        </w:rPr>
        <w:t xml:space="preserve">Основним джерелом </w:t>
      </w:r>
      <w:r>
        <w:rPr>
          <w:spacing w:val="-3"/>
          <w:sz w:val="28"/>
          <w:lang w:val="uk-UA"/>
        </w:rPr>
        <w:t xml:space="preserve">формування </w:t>
      </w:r>
      <w:r w:rsidRPr="00D262D4">
        <w:rPr>
          <w:spacing w:val="-3"/>
          <w:sz w:val="28"/>
          <w:lang w:val="uk-UA"/>
        </w:rPr>
        <w:t xml:space="preserve">фінансових ресурсів </w:t>
      </w:r>
      <w:r>
        <w:rPr>
          <w:spacing w:val="-3"/>
          <w:sz w:val="28"/>
          <w:lang w:val="uk-UA"/>
        </w:rPr>
        <w:t>Закладу</w:t>
      </w:r>
      <w:r w:rsidRPr="00D262D4">
        <w:rPr>
          <w:spacing w:val="-3"/>
          <w:sz w:val="28"/>
          <w:lang w:val="uk-UA"/>
        </w:rPr>
        <w:t xml:space="preserve"> є</w:t>
      </w:r>
      <w:r>
        <w:rPr>
          <w:spacing w:val="-3"/>
          <w:sz w:val="28"/>
          <w:lang w:val="uk-UA"/>
        </w:rPr>
        <w:t xml:space="preserve"> обласні</w:t>
      </w:r>
      <w:r w:rsidRPr="00D262D4">
        <w:rPr>
          <w:spacing w:val="-3"/>
          <w:sz w:val="28"/>
          <w:lang w:val="uk-UA"/>
        </w:rPr>
        <w:t xml:space="preserve"> бюджетні </w:t>
      </w:r>
      <w:r w:rsidRPr="00D262D4">
        <w:rPr>
          <w:spacing w:val="-12"/>
          <w:sz w:val="28"/>
          <w:lang w:val="uk-UA"/>
        </w:rPr>
        <w:t>кошти.</w:t>
      </w:r>
    </w:p>
    <w:p w:rsidR="00D93FBB" w:rsidRPr="0018363F" w:rsidRDefault="00D93FBB" w:rsidP="006E51AD">
      <w:pPr>
        <w:ind w:firstLine="709"/>
        <w:jc w:val="both"/>
        <w:rPr>
          <w:rFonts w:eastAsia="SimSun"/>
          <w:sz w:val="28"/>
          <w:szCs w:val="28"/>
          <w:lang w:val="uk-UA" w:eastAsia="zh-CN"/>
        </w:rPr>
      </w:pPr>
      <w:r w:rsidRPr="00D262D4">
        <w:rPr>
          <w:spacing w:val="-2"/>
          <w:sz w:val="28"/>
          <w:lang w:val="uk-UA"/>
        </w:rPr>
        <w:t>7.2.</w:t>
      </w:r>
      <w:r w:rsidR="00E41F55">
        <w:rPr>
          <w:spacing w:val="-2"/>
          <w:sz w:val="28"/>
        </w:rPr>
        <w:t xml:space="preserve"> </w:t>
      </w:r>
      <w:r w:rsidRPr="00D262D4">
        <w:rPr>
          <w:spacing w:val="-2"/>
          <w:sz w:val="28"/>
          <w:lang w:val="uk-UA"/>
        </w:rPr>
        <w:t xml:space="preserve">Додатковими джерелами фінансування </w:t>
      </w:r>
      <w:r>
        <w:rPr>
          <w:spacing w:val="-2"/>
          <w:sz w:val="28"/>
          <w:lang w:val="uk-UA"/>
        </w:rPr>
        <w:t>Закладу</w:t>
      </w:r>
      <w:r w:rsidRPr="00D262D4">
        <w:rPr>
          <w:spacing w:val="-2"/>
          <w:sz w:val="28"/>
          <w:lang w:val="uk-UA"/>
        </w:rPr>
        <w:t xml:space="preserve"> можуть бути</w:t>
      </w:r>
      <w:r>
        <w:rPr>
          <w:spacing w:val="-2"/>
          <w:sz w:val="28"/>
          <w:lang w:val="uk-UA"/>
        </w:rPr>
        <w:t xml:space="preserve"> інші</w:t>
      </w:r>
      <w:r w:rsidRPr="00D262D4">
        <w:rPr>
          <w:spacing w:val="-2"/>
          <w:sz w:val="28"/>
          <w:lang w:val="uk-UA"/>
        </w:rPr>
        <w:t xml:space="preserve"> </w:t>
      </w:r>
      <w:r w:rsidRPr="00D262D4">
        <w:rPr>
          <w:spacing w:val="-1"/>
          <w:sz w:val="28"/>
          <w:lang w:val="uk-UA"/>
        </w:rPr>
        <w:t xml:space="preserve"> кошти, отримані в порядку</w:t>
      </w:r>
      <w:r>
        <w:rPr>
          <w:spacing w:val="-1"/>
          <w:sz w:val="28"/>
          <w:lang w:val="uk-UA"/>
        </w:rPr>
        <w:t>,</w:t>
      </w:r>
      <w:r w:rsidRPr="00D262D4">
        <w:rPr>
          <w:spacing w:val="-1"/>
          <w:sz w:val="28"/>
          <w:lang w:val="uk-UA"/>
        </w:rPr>
        <w:t xml:space="preserve"> не забороненому  чинним </w:t>
      </w:r>
      <w:r w:rsidRPr="00D262D4">
        <w:rPr>
          <w:spacing w:val="-3"/>
          <w:sz w:val="28"/>
          <w:lang w:val="uk-UA"/>
        </w:rPr>
        <w:t>законодавством, а саме</w:t>
      </w:r>
      <w:r w:rsidR="006E51AD">
        <w:rPr>
          <w:spacing w:val="-3"/>
          <w:sz w:val="28"/>
          <w:lang w:val="uk-UA"/>
        </w:rPr>
        <w:t xml:space="preserve"> </w:t>
      </w:r>
      <w:r w:rsidR="002405CB">
        <w:rPr>
          <w:spacing w:val="-3"/>
          <w:sz w:val="28"/>
          <w:lang w:val="uk-UA"/>
        </w:rPr>
        <w:t xml:space="preserve">відповідно до </w:t>
      </w:r>
      <w:r w:rsidR="00884215">
        <w:rPr>
          <w:rFonts w:eastAsia="SimSun"/>
          <w:sz w:val="28"/>
          <w:szCs w:val="28"/>
          <w:lang w:val="uk-UA" w:eastAsia="zh-CN"/>
        </w:rPr>
        <w:t>п</w:t>
      </w:r>
      <w:r>
        <w:rPr>
          <w:rFonts w:eastAsia="SimSun"/>
          <w:sz w:val="28"/>
          <w:szCs w:val="28"/>
          <w:lang w:val="uk-UA" w:eastAsia="zh-CN"/>
        </w:rPr>
        <w:t>ерелік</w:t>
      </w:r>
      <w:r w:rsidR="002405CB">
        <w:rPr>
          <w:rFonts w:eastAsia="SimSun"/>
          <w:sz w:val="28"/>
          <w:szCs w:val="28"/>
          <w:lang w:val="uk-UA" w:eastAsia="zh-CN"/>
        </w:rPr>
        <w:t>у</w:t>
      </w:r>
      <w:r>
        <w:rPr>
          <w:rFonts w:eastAsia="SimSun"/>
          <w:sz w:val="28"/>
          <w:szCs w:val="28"/>
          <w:lang w:val="uk-UA" w:eastAsia="zh-CN"/>
        </w:rPr>
        <w:t xml:space="preserve"> платних послуг, які можуть надаватися закладами культури, заснованими на державній та комунальній формі власності, затверджен</w:t>
      </w:r>
      <w:r w:rsidR="002405CB">
        <w:rPr>
          <w:rFonts w:eastAsia="SimSun"/>
          <w:sz w:val="28"/>
          <w:szCs w:val="28"/>
          <w:lang w:val="uk-UA" w:eastAsia="zh-CN"/>
        </w:rPr>
        <w:t>ого</w:t>
      </w:r>
      <w:r>
        <w:rPr>
          <w:rFonts w:eastAsia="SimSun"/>
          <w:sz w:val="28"/>
          <w:szCs w:val="28"/>
          <w:lang w:val="uk-UA" w:eastAsia="zh-CN"/>
        </w:rPr>
        <w:t xml:space="preserve"> Постановою </w:t>
      </w:r>
      <w:r w:rsidR="001B4EA7">
        <w:rPr>
          <w:rFonts w:eastAsia="SimSun"/>
          <w:sz w:val="28"/>
          <w:szCs w:val="28"/>
          <w:lang w:val="uk-UA" w:eastAsia="zh-CN"/>
        </w:rPr>
        <w:t xml:space="preserve">Кабінету Міністрів України від 12 грудня 2011 </w:t>
      </w:r>
      <w:r>
        <w:rPr>
          <w:rFonts w:eastAsia="SimSun"/>
          <w:sz w:val="28"/>
          <w:szCs w:val="28"/>
          <w:lang w:val="uk-UA" w:eastAsia="zh-CN"/>
        </w:rPr>
        <w:t>року № 1271</w:t>
      </w:r>
      <w:r w:rsidRPr="00A051FA">
        <w:rPr>
          <w:rFonts w:eastAsia="SimSun"/>
          <w:sz w:val="28"/>
          <w:szCs w:val="28"/>
          <w:lang w:val="uk-UA" w:eastAsia="zh-CN"/>
        </w:rPr>
        <w:t>;</w:t>
      </w:r>
    </w:p>
    <w:p w:rsidR="00481BE5" w:rsidRDefault="00481BE5" w:rsidP="00D93FBB">
      <w:pPr>
        <w:ind w:firstLine="709"/>
        <w:jc w:val="both"/>
        <w:rPr>
          <w:sz w:val="28"/>
          <w:szCs w:val="30"/>
          <w:lang w:val="uk-UA"/>
        </w:rPr>
      </w:pPr>
      <w:r>
        <w:rPr>
          <w:sz w:val="28"/>
          <w:szCs w:val="30"/>
          <w:lang w:val="uk-UA"/>
        </w:rPr>
        <w:t>кошти, отримані від театрально-концертної та іншої фінансово-господарської діяльності;</w:t>
      </w:r>
    </w:p>
    <w:p w:rsidR="00481BE5" w:rsidRDefault="00481BE5" w:rsidP="00D93FBB">
      <w:pPr>
        <w:ind w:firstLine="709"/>
        <w:jc w:val="both"/>
        <w:rPr>
          <w:sz w:val="28"/>
          <w:szCs w:val="30"/>
          <w:lang w:val="uk-UA"/>
        </w:rPr>
      </w:pPr>
      <w:r>
        <w:rPr>
          <w:sz w:val="28"/>
          <w:szCs w:val="30"/>
          <w:lang w:val="uk-UA"/>
        </w:rPr>
        <w:t xml:space="preserve">кошти, отримані від продажу квитків та програмок, ціни на які Заклад </w:t>
      </w:r>
      <w:r w:rsidR="002405CB">
        <w:rPr>
          <w:sz w:val="28"/>
          <w:szCs w:val="30"/>
          <w:lang w:val="uk-UA"/>
        </w:rPr>
        <w:t>визначає</w:t>
      </w:r>
      <w:r>
        <w:rPr>
          <w:sz w:val="28"/>
          <w:szCs w:val="30"/>
          <w:lang w:val="uk-UA"/>
        </w:rPr>
        <w:t xml:space="preserve"> самостійно </w:t>
      </w:r>
      <w:r w:rsidR="002405CB">
        <w:rPr>
          <w:sz w:val="28"/>
          <w:szCs w:val="30"/>
          <w:lang w:val="uk-UA"/>
        </w:rPr>
        <w:t>в</w:t>
      </w:r>
      <w:r>
        <w:rPr>
          <w:sz w:val="28"/>
          <w:szCs w:val="30"/>
          <w:lang w:val="uk-UA"/>
        </w:rPr>
        <w:t xml:space="preserve"> </w:t>
      </w:r>
      <w:r w:rsidR="002405CB">
        <w:rPr>
          <w:sz w:val="28"/>
          <w:szCs w:val="30"/>
          <w:lang w:val="uk-UA"/>
        </w:rPr>
        <w:t>у</w:t>
      </w:r>
      <w:r>
        <w:rPr>
          <w:sz w:val="28"/>
          <w:szCs w:val="30"/>
          <w:lang w:val="uk-UA"/>
        </w:rPr>
        <w:t>становленому</w:t>
      </w:r>
      <w:r w:rsidRPr="00ED3163">
        <w:rPr>
          <w:sz w:val="28"/>
          <w:szCs w:val="30"/>
          <w:lang w:val="uk-UA"/>
        </w:rPr>
        <w:t xml:space="preserve"> законодавством</w:t>
      </w:r>
      <w:r>
        <w:rPr>
          <w:sz w:val="28"/>
          <w:szCs w:val="30"/>
          <w:lang w:val="uk-UA"/>
        </w:rPr>
        <w:t xml:space="preserve"> порядк</w:t>
      </w:r>
      <w:r w:rsidR="002405CB">
        <w:rPr>
          <w:sz w:val="28"/>
          <w:szCs w:val="30"/>
          <w:lang w:val="uk-UA"/>
        </w:rPr>
        <w:t>у</w:t>
      </w:r>
      <w:r>
        <w:rPr>
          <w:sz w:val="28"/>
          <w:szCs w:val="30"/>
          <w:lang w:val="uk-UA"/>
        </w:rPr>
        <w:t>;</w:t>
      </w:r>
    </w:p>
    <w:p w:rsidR="00481BE5" w:rsidRDefault="00481BE5" w:rsidP="00D93FBB">
      <w:pPr>
        <w:ind w:firstLine="709"/>
        <w:jc w:val="both"/>
        <w:rPr>
          <w:sz w:val="28"/>
          <w:szCs w:val="30"/>
          <w:lang w:val="uk-UA"/>
        </w:rPr>
      </w:pPr>
      <w:r>
        <w:rPr>
          <w:sz w:val="28"/>
          <w:szCs w:val="30"/>
          <w:lang w:val="uk-UA"/>
        </w:rPr>
        <w:t>добровільні внески організацій, установ, окремих громадян;</w:t>
      </w:r>
    </w:p>
    <w:p w:rsidR="00481BE5" w:rsidRDefault="00481BE5" w:rsidP="00D93FBB">
      <w:pPr>
        <w:ind w:firstLine="709"/>
        <w:jc w:val="both"/>
        <w:rPr>
          <w:sz w:val="28"/>
          <w:szCs w:val="30"/>
          <w:lang w:val="uk-UA"/>
        </w:rPr>
      </w:pPr>
      <w:r>
        <w:rPr>
          <w:sz w:val="28"/>
          <w:szCs w:val="30"/>
          <w:lang w:val="uk-UA"/>
        </w:rPr>
        <w:t>продюсерська діяльність;</w:t>
      </w:r>
    </w:p>
    <w:p w:rsidR="00481BE5" w:rsidRDefault="00481BE5" w:rsidP="00D93FBB">
      <w:pPr>
        <w:ind w:firstLine="709"/>
        <w:jc w:val="both"/>
        <w:rPr>
          <w:sz w:val="28"/>
          <w:szCs w:val="30"/>
          <w:lang w:val="uk-UA"/>
        </w:rPr>
      </w:pPr>
      <w:r>
        <w:rPr>
          <w:sz w:val="28"/>
          <w:szCs w:val="30"/>
          <w:lang w:val="uk-UA"/>
        </w:rPr>
        <w:t>організація харчування (буфет) працівників Закладу та глядачів;</w:t>
      </w:r>
    </w:p>
    <w:p w:rsidR="00481BE5" w:rsidRDefault="00481BE5" w:rsidP="00D93FBB">
      <w:pPr>
        <w:ind w:firstLine="709"/>
        <w:jc w:val="both"/>
        <w:rPr>
          <w:sz w:val="28"/>
          <w:szCs w:val="30"/>
          <w:lang w:val="uk-UA"/>
        </w:rPr>
      </w:pPr>
      <w:r>
        <w:rPr>
          <w:sz w:val="28"/>
          <w:szCs w:val="30"/>
          <w:lang w:val="uk-UA"/>
        </w:rPr>
        <w:t>розміщення реклами в Закладі;</w:t>
      </w:r>
    </w:p>
    <w:p w:rsidR="00481BE5" w:rsidRPr="00481BE5" w:rsidRDefault="00481BE5" w:rsidP="00D93FBB">
      <w:pPr>
        <w:ind w:firstLine="709"/>
        <w:jc w:val="both"/>
        <w:rPr>
          <w:sz w:val="28"/>
          <w:szCs w:val="30"/>
          <w:lang w:val="uk-UA"/>
        </w:rPr>
      </w:pPr>
      <w:r>
        <w:rPr>
          <w:sz w:val="28"/>
          <w:szCs w:val="30"/>
          <w:lang w:val="uk-UA"/>
        </w:rPr>
        <w:t>організація презентацій</w:t>
      </w:r>
      <w:r w:rsidR="002405CB">
        <w:rPr>
          <w:sz w:val="28"/>
          <w:szCs w:val="30"/>
          <w:lang w:val="uk-UA"/>
        </w:rPr>
        <w:t>;</w:t>
      </w:r>
      <w:bookmarkStart w:id="0" w:name="_GoBack"/>
      <w:bookmarkEnd w:id="0"/>
    </w:p>
    <w:p w:rsidR="00D93FBB" w:rsidRDefault="00D93FBB" w:rsidP="00D93FBB">
      <w:pPr>
        <w:ind w:firstLine="709"/>
        <w:jc w:val="both"/>
        <w:rPr>
          <w:sz w:val="28"/>
          <w:szCs w:val="30"/>
          <w:lang w:val="uk-UA"/>
        </w:rPr>
      </w:pPr>
      <w:r w:rsidRPr="00D262D4">
        <w:rPr>
          <w:sz w:val="28"/>
          <w:szCs w:val="30"/>
          <w:lang w:val="uk-UA"/>
        </w:rPr>
        <w:t>надходження за оренду майна та приміщень</w:t>
      </w:r>
      <w:r>
        <w:rPr>
          <w:sz w:val="28"/>
          <w:szCs w:val="30"/>
          <w:lang w:val="uk-UA"/>
        </w:rPr>
        <w:t xml:space="preserve"> Закладу</w:t>
      </w:r>
      <w:r w:rsidRPr="00D262D4">
        <w:rPr>
          <w:sz w:val="28"/>
          <w:szCs w:val="30"/>
          <w:lang w:val="uk-UA"/>
        </w:rPr>
        <w:t>;</w:t>
      </w:r>
    </w:p>
    <w:p w:rsidR="00481BE5" w:rsidRPr="00D262D4" w:rsidRDefault="00884215" w:rsidP="00D93FBB">
      <w:pPr>
        <w:ind w:firstLine="709"/>
        <w:jc w:val="both"/>
        <w:rPr>
          <w:sz w:val="28"/>
          <w:lang w:val="uk-UA"/>
        </w:rPr>
      </w:pPr>
      <w:r>
        <w:rPr>
          <w:sz w:val="28"/>
          <w:szCs w:val="30"/>
          <w:lang w:val="uk-UA"/>
        </w:rPr>
        <w:t>інші надходження, що не су</w:t>
      </w:r>
      <w:r w:rsidR="00481BE5">
        <w:rPr>
          <w:sz w:val="28"/>
          <w:szCs w:val="30"/>
          <w:lang w:val="uk-UA"/>
        </w:rPr>
        <w:t>перечать чинному законодавству.</w:t>
      </w:r>
    </w:p>
    <w:p w:rsidR="00D93FBB" w:rsidRPr="00D262D4" w:rsidRDefault="00D93FBB" w:rsidP="00D93FBB">
      <w:pPr>
        <w:ind w:firstLine="709"/>
        <w:jc w:val="both"/>
        <w:rPr>
          <w:sz w:val="28"/>
          <w:szCs w:val="30"/>
          <w:lang w:val="uk-UA"/>
        </w:rPr>
      </w:pPr>
      <w:r w:rsidRPr="00D262D4">
        <w:rPr>
          <w:sz w:val="28"/>
          <w:szCs w:val="30"/>
          <w:lang w:val="uk-UA"/>
        </w:rPr>
        <w:t>7.3.</w:t>
      </w:r>
      <w:r w:rsidR="00E41F55">
        <w:rPr>
          <w:sz w:val="28"/>
          <w:szCs w:val="30"/>
        </w:rPr>
        <w:t xml:space="preserve"> </w:t>
      </w:r>
      <w:r w:rsidRPr="00D262D4">
        <w:rPr>
          <w:sz w:val="28"/>
          <w:szCs w:val="30"/>
          <w:lang w:val="uk-UA"/>
        </w:rPr>
        <w:t>Кошти, отримані з інших джерел, після сплати обов</w:t>
      </w:r>
      <w:r w:rsidRPr="008621D8">
        <w:rPr>
          <w:sz w:val="28"/>
          <w:szCs w:val="30"/>
        </w:rPr>
        <w:t>’</w:t>
      </w:r>
      <w:r w:rsidRPr="00D262D4">
        <w:rPr>
          <w:sz w:val="28"/>
          <w:szCs w:val="30"/>
          <w:lang w:val="uk-UA"/>
        </w:rPr>
        <w:t>язкових відрахувань згідно з чинним законодавством</w:t>
      </w:r>
      <w:r>
        <w:rPr>
          <w:sz w:val="28"/>
          <w:szCs w:val="30"/>
          <w:lang w:val="uk-UA"/>
        </w:rPr>
        <w:t xml:space="preserve"> України</w:t>
      </w:r>
      <w:r w:rsidR="00CA1ABB">
        <w:rPr>
          <w:sz w:val="28"/>
          <w:szCs w:val="30"/>
          <w:lang w:val="uk-UA"/>
        </w:rPr>
        <w:t>,</w:t>
      </w:r>
      <w:r w:rsidRPr="00D262D4">
        <w:rPr>
          <w:sz w:val="28"/>
          <w:szCs w:val="30"/>
          <w:lang w:val="uk-UA"/>
        </w:rPr>
        <w:t xml:space="preserve"> використовуються для потреб </w:t>
      </w:r>
      <w:r>
        <w:rPr>
          <w:sz w:val="28"/>
          <w:szCs w:val="30"/>
          <w:lang w:val="uk-UA"/>
        </w:rPr>
        <w:t>Закладу</w:t>
      </w:r>
      <w:r w:rsidRPr="00D262D4">
        <w:rPr>
          <w:sz w:val="28"/>
          <w:szCs w:val="30"/>
          <w:lang w:val="uk-UA"/>
        </w:rPr>
        <w:t>.</w:t>
      </w:r>
    </w:p>
    <w:p w:rsidR="00D93FBB" w:rsidRPr="00D262D4" w:rsidRDefault="00D93FBB" w:rsidP="00D93FBB">
      <w:pPr>
        <w:ind w:firstLine="709"/>
        <w:jc w:val="both"/>
        <w:rPr>
          <w:sz w:val="28"/>
          <w:szCs w:val="30"/>
          <w:lang w:val="uk-UA"/>
        </w:rPr>
      </w:pPr>
      <w:r w:rsidRPr="00D262D4">
        <w:rPr>
          <w:sz w:val="28"/>
          <w:szCs w:val="30"/>
          <w:lang w:val="uk-UA"/>
        </w:rPr>
        <w:t>7.4.</w:t>
      </w:r>
      <w:r w:rsidR="00E41F55">
        <w:rPr>
          <w:sz w:val="28"/>
          <w:szCs w:val="30"/>
        </w:rPr>
        <w:t xml:space="preserve"> </w:t>
      </w:r>
      <w:r w:rsidRPr="00D262D4">
        <w:rPr>
          <w:sz w:val="28"/>
          <w:szCs w:val="30"/>
          <w:lang w:val="uk-UA"/>
        </w:rPr>
        <w:t xml:space="preserve">Система оплати праці </w:t>
      </w:r>
      <w:r>
        <w:rPr>
          <w:sz w:val="28"/>
          <w:szCs w:val="30"/>
          <w:lang w:val="uk-UA"/>
        </w:rPr>
        <w:t>встановлюється</w:t>
      </w:r>
      <w:r w:rsidRPr="00D262D4">
        <w:rPr>
          <w:sz w:val="28"/>
          <w:szCs w:val="30"/>
          <w:lang w:val="uk-UA"/>
        </w:rPr>
        <w:t xml:space="preserve"> відповідно</w:t>
      </w:r>
      <w:r>
        <w:rPr>
          <w:sz w:val="28"/>
          <w:szCs w:val="30"/>
          <w:lang w:val="uk-UA"/>
        </w:rPr>
        <w:t xml:space="preserve"> до</w:t>
      </w:r>
      <w:r w:rsidRPr="00D262D4">
        <w:rPr>
          <w:sz w:val="28"/>
          <w:szCs w:val="30"/>
          <w:lang w:val="uk-UA"/>
        </w:rPr>
        <w:t xml:space="preserve"> тарифни</w:t>
      </w:r>
      <w:r>
        <w:rPr>
          <w:sz w:val="28"/>
          <w:szCs w:val="30"/>
          <w:lang w:val="uk-UA"/>
        </w:rPr>
        <w:t>х</w:t>
      </w:r>
      <w:r w:rsidRPr="00D262D4">
        <w:rPr>
          <w:sz w:val="28"/>
          <w:szCs w:val="30"/>
          <w:lang w:val="uk-UA"/>
        </w:rPr>
        <w:t xml:space="preserve"> став</w:t>
      </w:r>
      <w:r>
        <w:rPr>
          <w:sz w:val="28"/>
          <w:szCs w:val="30"/>
          <w:lang w:val="uk-UA"/>
        </w:rPr>
        <w:t>о</w:t>
      </w:r>
      <w:r w:rsidRPr="00D262D4">
        <w:rPr>
          <w:sz w:val="28"/>
          <w:szCs w:val="30"/>
          <w:lang w:val="uk-UA"/>
        </w:rPr>
        <w:t>к та штатн</w:t>
      </w:r>
      <w:r>
        <w:rPr>
          <w:sz w:val="28"/>
          <w:szCs w:val="30"/>
          <w:lang w:val="uk-UA"/>
        </w:rPr>
        <w:t>ого</w:t>
      </w:r>
      <w:r w:rsidRPr="00D262D4">
        <w:rPr>
          <w:sz w:val="28"/>
          <w:szCs w:val="30"/>
          <w:lang w:val="uk-UA"/>
        </w:rPr>
        <w:t xml:space="preserve"> розпис</w:t>
      </w:r>
      <w:r>
        <w:rPr>
          <w:sz w:val="28"/>
          <w:szCs w:val="30"/>
          <w:lang w:val="uk-UA"/>
        </w:rPr>
        <w:t>у</w:t>
      </w:r>
      <w:r w:rsidRPr="00D262D4">
        <w:rPr>
          <w:sz w:val="28"/>
          <w:szCs w:val="30"/>
          <w:lang w:val="uk-UA"/>
        </w:rPr>
        <w:t xml:space="preserve"> </w:t>
      </w:r>
      <w:r>
        <w:rPr>
          <w:sz w:val="28"/>
          <w:szCs w:val="30"/>
          <w:lang w:val="uk-UA"/>
        </w:rPr>
        <w:t>Закладу</w:t>
      </w:r>
      <w:r w:rsidRPr="00D262D4">
        <w:rPr>
          <w:sz w:val="28"/>
          <w:szCs w:val="30"/>
          <w:lang w:val="uk-UA"/>
        </w:rPr>
        <w:t xml:space="preserve">. </w:t>
      </w:r>
      <w:r>
        <w:rPr>
          <w:sz w:val="28"/>
          <w:szCs w:val="30"/>
          <w:lang w:val="uk-UA"/>
        </w:rPr>
        <w:t>З</w:t>
      </w:r>
      <w:r w:rsidRPr="00D262D4">
        <w:rPr>
          <w:sz w:val="28"/>
          <w:szCs w:val="30"/>
          <w:lang w:val="uk-UA"/>
        </w:rPr>
        <w:t>аробітна плата не може бути нижче встановленого законодавством України</w:t>
      </w:r>
      <w:r>
        <w:rPr>
          <w:sz w:val="28"/>
          <w:szCs w:val="30"/>
          <w:lang w:val="uk-UA"/>
        </w:rPr>
        <w:t xml:space="preserve"> її</w:t>
      </w:r>
      <w:r w:rsidRPr="00D262D4">
        <w:rPr>
          <w:sz w:val="28"/>
          <w:szCs w:val="30"/>
          <w:lang w:val="uk-UA"/>
        </w:rPr>
        <w:t xml:space="preserve"> мінім</w:t>
      </w:r>
      <w:r>
        <w:rPr>
          <w:sz w:val="28"/>
          <w:szCs w:val="30"/>
          <w:lang w:val="uk-UA"/>
        </w:rPr>
        <w:t>ального розміру</w:t>
      </w:r>
      <w:r w:rsidRPr="00D262D4">
        <w:rPr>
          <w:sz w:val="28"/>
          <w:szCs w:val="30"/>
          <w:lang w:val="uk-UA"/>
        </w:rPr>
        <w:t>.</w:t>
      </w:r>
    </w:p>
    <w:p w:rsidR="00D93FBB" w:rsidRPr="00D262D4" w:rsidRDefault="00D93FBB" w:rsidP="00D93FBB">
      <w:pPr>
        <w:ind w:firstLine="709"/>
        <w:jc w:val="both"/>
        <w:rPr>
          <w:sz w:val="28"/>
          <w:szCs w:val="30"/>
          <w:lang w:val="uk-UA"/>
        </w:rPr>
      </w:pPr>
      <w:r w:rsidRPr="00D262D4">
        <w:rPr>
          <w:sz w:val="28"/>
          <w:szCs w:val="30"/>
          <w:lang w:val="uk-UA"/>
        </w:rPr>
        <w:t>7.5.</w:t>
      </w:r>
      <w:r w:rsidR="00E41F55">
        <w:rPr>
          <w:sz w:val="28"/>
          <w:szCs w:val="30"/>
        </w:rPr>
        <w:t xml:space="preserve"> </w:t>
      </w:r>
      <w:r w:rsidRPr="00D262D4">
        <w:rPr>
          <w:sz w:val="28"/>
          <w:szCs w:val="30"/>
          <w:lang w:val="uk-UA"/>
        </w:rPr>
        <w:t xml:space="preserve">Відносини </w:t>
      </w:r>
      <w:r>
        <w:rPr>
          <w:sz w:val="28"/>
          <w:szCs w:val="30"/>
          <w:lang w:val="uk-UA"/>
        </w:rPr>
        <w:t>Закладу</w:t>
      </w:r>
      <w:r w:rsidRPr="00D262D4">
        <w:rPr>
          <w:sz w:val="28"/>
          <w:szCs w:val="30"/>
          <w:lang w:val="uk-UA"/>
        </w:rPr>
        <w:t xml:space="preserve"> з юридичними та фізичними особами в усіх сферах діяльності здійснюються на основі договорів та чинного законодавства.</w:t>
      </w:r>
    </w:p>
    <w:p w:rsidR="000555DD" w:rsidRDefault="00D93FBB" w:rsidP="000555DD">
      <w:pPr>
        <w:ind w:firstLine="709"/>
        <w:jc w:val="both"/>
        <w:rPr>
          <w:sz w:val="28"/>
          <w:szCs w:val="30"/>
          <w:lang w:val="uk-UA"/>
        </w:rPr>
      </w:pPr>
      <w:r w:rsidRPr="00D262D4">
        <w:rPr>
          <w:sz w:val="28"/>
          <w:szCs w:val="30"/>
          <w:lang w:val="uk-UA"/>
        </w:rPr>
        <w:t>7.</w:t>
      </w:r>
      <w:r w:rsidR="003B6CE2">
        <w:rPr>
          <w:sz w:val="28"/>
          <w:szCs w:val="30"/>
          <w:lang w:val="uk-UA"/>
        </w:rPr>
        <w:t>6</w:t>
      </w:r>
      <w:r w:rsidRPr="00D262D4">
        <w:rPr>
          <w:sz w:val="28"/>
          <w:szCs w:val="30"/>
          <w:lang w:val="uk-UA"/>
        </w:rPr>
        <w:t>.</w:t>
      </w:r>
      <w:r w:rsidR="00E41F55">
        <w:rPr>
          <w:sz w:val="28"/>
          <w:szCs w:val="30"/>
        </w:rPr>
        <w:t xml:space="preserve"> </w:t>
      </w:r>
      <w:r w:rsidRPr="00D262D4">
        <w:rPr>
          <w:sz w:val="28"/>
          <w:szCs w:val="30"/>
          <w:lang w:val="uk-UA"/>
        </w:rPr>
        <w:t xml:space="preserve">Умови оплати праці та матеріального стимулювання </w:t>
      </w:r>
      <w:r>
        <w:rPr>
          <w:sz w:val="28"/>
          <w:szCs w:val="30"/>
          <w:lang w:val="uk-UA"/>
        </w:rPr>
        <w:t>к</w:t>
      </w:r>
      <w:r w:rsidRPr="00D262D4">
        <w:rPr>
          <w:sz w:val="28"/>
          <w:szCs w:val="30"/>
          <w:lang w:val="uk-UA"/>
        </w:rPr>
        <w:t xml:space="preserve">ерівника </w:t>
      </w:r>
      <w:r>
        <w:rPr>
          <w:sz w:val="28"/>
          <w:szCs w:val="30"/>
          <w:lang w:val="uk-UA"/>
        </w:rPr>
        <w:t>Закладу</w:t>
      </w:r>
      <w:r w:rsidRPr="00D262D4">
        <w:rPr>
          <w:sz w:val="28"/>
          <w:szCs w:val="30"/>
          <w:lang w:val="uk-UA"/>
        </w:rPr>
        <w:t xml:space="preserve"> встановлюються Органом управління майном при уклад</w:t>
      </w:r>
      <w:r>
        <w:rPr>
          <w:sz w:val="28"/>
          <w:szCs w:val="30"/>
          <w:lang w:val="uk-UA"/>
        </w:rPr>
        <w:t>е</w:t>
      </w:r>
      <w:r w:rsidRPr="00D262D4">
        <w:rPr>
          <w:sz w:val="28"/>
          <w:szCs w:val="30"/>
          <w:lang w:val="uk-UA"/>
        </w:rPr>
        <w:t>нні трудового договору.</w:t>
      </w:r>
    </w:p>
    <w:p w:rsidR="000555DD" w:rsidRDefault="003B6CE2" w:rsidP="000555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30"/>
          <w:lang w:val="uk-UA"/>
        </w:rPr>
        <w:t>7.7</w:t>
      </w:r>
      <w:r w:rsidR="000555DD">
        <w:rPr>
          <w:sz w:val="28"/>
          <w:szCs w:val="30"/>
          <w:lang w:val="uk-UA"/>
        </w:rPr>
        <w:t xml:space="preserve">. </w:t>
      </w:r>
      <w:r w:rsidR="000555DD" w:rsidRPr="007E4547">
        <w:rPr>
          <w:sz w:val="28"/>
          <w:szCs w:val="28"/>
          <w:lang w:val="uk-UA"/>
        </w:rPr>
        <w:t xml:space="preserve">Доходи (прибутки) </w:t>
      </w:r>
      <w:r w:rsidR="000555DD">
        <w:rPr>
          <w:sz w:val="28"/>
          <w:szCs w:val="28"/>
          <w:lang w:val="uk-UA"/>
        </w:rPr>
        <w:t>неприбуткової організації використовуються виключно для фінансування видатків на утримання такої неприбуткової організації, реалізації мети (цілей, завдань) та напрямів діяльності, визначених її установчими документами.</w:t>
      </w:r>
    </w:p>
    <w:p w:rsidR="000555DD" w:rsidRDefault="003B6CE2" w:rsidP="000555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7.8</w:t>
      </w:r>
      <w:r w:rsidR="000555DD">
        <w:rPr>
          <w:sz w:val="28"/>
          <w:szCs w:val="28"/>
          <w:lang w:val="uk-UA"/>
        </w:rPr>
        <w:t xml:space="preserve">. Забороняється розподіл отриманих доходів (прибутків) або їх частини серед засновників (учасників), членів такої організації, працівників </w:t>
      </w:r>
      <w:r w:rsidR="000555DD">
        <w:rPr>
          <w:sz w:val="28"/>
          <w:szCs w:val="28"/>
          <w:lang w:val="uk-UA"/>
        </w:rPr>
        <w:lastRenderedPageBreak/>
        <w:t>(крім оплати їхньої праці, нарахування єдиного соціального внеску), членів органів управління та інших пов’язаних з ними осіб.</w:t>
      </w:r>
    </w:p>
    <w:p w:rsidR="000555DD" w:rsidRDefault="000555DD" w:rsidP="00D93FBB">
      <w:pPr>
        <w:ind w:firstLine="709"/>
        <w:jc w:val="both"/>
        <w:rPr>
          <w:sz w:val="28"/>
          <w:szCs w:val="30"/>
          <w:lang w:val="uk-UA"/>
        </w:rPr>
      </w:pPr>
    </w:p>
    <w:p w:rsidR="00D93FBB" w:rsidRPr="00D93FBB" w:rsidRDefault="00D93FBB" w:rsidP="00D93FBB">
      <w:pPr>
        <w:pStyle w:val="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93FBB">
        <w:rPr>
          <w:rFonts w:ascii="Times New Roman" w:hAnsi="Times New Roman"/>
          <w:b/>
          <w:sz w:val="28"/>
          <w:szCs w:val="28"/>
          <w:lang w:val="uk-UA"/>
        </w:rPr>
        <w:t>8. Військовий облік, охорона праці та цивільна оборона в Закладі</w:t>
      </w:r>
    </w:p>
    <w:p w:rsidR="00D93FBB" w:rsidRPr="00D93FBB" w:rsidRDefault="00D93FBB" w:rsidP="00D93FBB">
      <w:pPr>
        <w:jc w:val="center"/>
        <w:rPr>
          <w:b/>
          <w:sz w:val="28"/>
          <w:szCs w:val="28"/>
          <w:lang w:val="uk-UA"/>
        </w:rPr>
      </w:pPr>
    </w:p>
    <w:p w:rsidR="00D93FBB" w:rsidRPr="00F37CFF" w:rsidRDefault="00D93FBB" w:rsidP="00D93FB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F37CFF">
        <w:rPr>
          <w:sz w:val="28"/>
          <w:szCs w:val="28"/>
        </w:rPr>
        <w:t xml:space="preserve">.1. </w:t>
      </w:r>
      <w:r>
        <w:rPr>
          <w:sz w:val="28"/>
          <w:szCs w:val="28"/>
          <w:lang w:val="uk-UA"/>
        </w:rPr>
        <w:t>Виконання в</w:t>
      </w:r>
      <w:r>
        <w:rPr>
          <w:sz w:val="28"/>
          <w:szCs w:val="28"/>
        </w:rPr>
        <w:t>ійськов</w:t>
      </w:r>
      <w:r>
        <w:rPr>
          <w:sz w:val="28"/>
          <w:szCs w:val="28"/>
          <w:lang w:val="uk-UA"/>
        </w:rPr>
        <w:t xml:space="preserve">ого </w:t>
      </w:r>
      <w:r w:rsidRPr="00F37CFF">
        <w:rPr>
          <w:sz w:val="28"/>
          <w:szCs w:val="28"/>
        </w:rPr>
        <w:t>обов’язк</w:t>
      </w:r>
      <w:r>
        <w:rPr>
          <w:sz w:val="28"/>
          <w:szCs w:val="28"/>
          <w:lang w:val="uk-UA"/>
        </w:rPr>
        <w:t>у</w:t>
      </w:r>
      <w:r w:rsidRPr="00F37CFF">
        <w:rPr>
          <w:sz w:val="28"/>
          <w:szCs w:val="28"/>
        </w:rPr>
        <w:t xml:space="preserve"> та</w:t>
      </w:r>
      <w:r w:rsidRPr="00ED3163">
        <w:rPr>
          <w:sz w:val="28"/>
          <w:szCs w:val="28"/>
          <w:lang w:val="uk-UA"/>
        </w:rPr>
        <w:t xml:space="preserve"> мобілізаційні</w:t>
      </w:r>
      <w:r w:rsidRPr="00F37CFF">
        <w:rPr>
          <w:sz w:val="28"/>
          <w:szCs w:val="28"/>
        </w:rPr>
        <w:t xml:space="preserve"> заходи в</w:t>
      </w:r>
      <w:r w:rsidRPr="00ED3163">
        <w:rPr>
          <w:sz w:val="28"/>
          <w:szCs w:val="28"/>
          <w:lang w:val="uk-UA"/>
        </w:rPr>
        <w:t xml:space="preserve"> Закладі здійснюються відповідно</w:t>
      </w:r>
      <w:r w:rsidRPr="00F37CFF">
        <w:rPr>
          <w:sz w:val="28"/>
          <w:szCs w:val="28"/>
        </w:rPr>
        <w:t xml:space="preserve"> до чинного</w:t>
      </w:r>
      <w:r w:rsidRPr="00ED3163">
        <w:rPr>
          <w:sz w:val="28"/>
          <w:szCs w:val="28"/>
          <w:lang w:val="uk-UA"/>
        </w:rPr>
        <w:t xml:space="preserve"> законодавства України</w:t>
      </w:r>
      <w:r w:rsidRPr="00F37CFF">
        <w:rPr>
          <w:sz w:val="28"/>
          <w:szCs w:val="28"/>
        </w:rPr>
        <w:t>.</w:t>
      </w:r>
    </w:p>
    <w:p w:rsidR="00D93FBB" w:rsidRPr="00F37CFF" w:rsidRDefault="00D93FBB" w:rsidP="00D93FBB">
      <w:pPr>
        <w:shd w:val="clear" w:color="auto" w:fill="FFFFFF"/>
        <w:ind w:firstLine="708"/>
        <w:jc w:val="both"/>
        <w:rPr>
          <w:sz w:val="28"/>
          <w:szCs w:val="28"/>
        </w:rPr>
      </w:pPr>
      <w:r w:rsidRPr="00F37CFF">
        <w:rPr>
          <w:sz w:val="28"/>
          <w:szCs w:val="28"/>
        </w:rPr>
        <w:t>8.2.</w:t>
      </w:r>
      <w:r w:rsidRPr="00ED3163">
        <w:rPr>
          <w:sz w:val="28"/>
          <w:szCs w:val="28"/>
          <w:lang w:val="uk-UA"/>
        </w:rPr>
        <w:t xml:space="preserve"> Керівник</w:t>
      </w:r>
      <w:r w:rsidRPr="00F37CFF">
        <w:rPr>
          <w:sz w:val="28"/>
          <w:szCs w:val="28"/>
        </w:rPr>
        <w:t xml:space="preserve"> Закладу</w:t>
      </w:r>
      <w:r w:rsidRPr="00ED3163">
        <w:rPr>
          <w:sz w:val="28"/>
          <w:szCs w:val="28"/>
          <w:lang w:val="uk-UA"/>
        </w:rPr>
        <w:t xml:space="preserve"> є</w:t>
      </w:r>
      <w:r w:rsidRPr="00F37CFF">
        <w:rPr>
          <w:sz w:val="28"/>
          <w:szCs w:val="28"/>
        </w:rPr>
        <w:t xml:space="preserve"> начальником</w:t>
      </w:r>
      <w:r w:rsidRPr="00ED3163">
        <w:rPr>
          <w:sz w:val="28"/>
          <w:szCs w:val="28"/>
          <w:lang w:val="uk-UA"/>
        </w:rPr>
        <w:t xml:space="preserve"> цивільної</w:t>
      </w:r>
      <w:r w:rsidRPr="00F37CFF">
        <w:rPr>
          <w:sz w:val="28"/>
          <w:szCs w:val="28"/>
        </w:rPr>
        <w:t xml:space="preserve"> оборони</w:t>
      </w:r>
      <w:r w:rsidRPr="00ED3163">
        <w:rPr>
          <w:sz w:val="28"/>
          <w:szCs w:val="28"/>
          <w:lang w:val="uk-UA"/>
        </w:rPr>
        <w:t xml:space="preserve"> об’єкта й</w:t>
      </w:r>
      <w:r w:rsidRPr="00F37CFF">
        <w:rPr>
          <w:sz w:val="28"/>
          <w:szCs w:val="28"/>
        </w:rPr>
        <w:t xml:space="preserve">  </w:t>
      </w:r>
      <w:r w:rsidRPr="00ED3163">
        <w:rPr>
          <w:sz w:val="28"/>
          <w:szCs w:val="28"/>
          <w:lang w:val="uk-UA"/>
        </w:rPr>
        <w:t>організовує його</w:t>
      </w:r>
      <w:r w:rsidRPr="00F37CFF">
        <w:rPr>
          <w:sz w:val="28"/>
          <w:szCs w:val="28"/>
        </w:rPr>
        <w:t xml:space="preserve"> роботу</w:t>
      </w:r>
      <w:r w:rsidRPr="00ED3163">
        <w:rPr>
          <w:sz w:val="28"/>
          <w:szCs w:val="28"/>
          <w:lang w:val="uk-UA"/>
        </w:rPr>
        <w:t xml:space="preserve"> відповідно</w:t>
      </w:r>
      <w:r w:rsidRPr="00F37CFF"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Кодексу цивільного захисту України</w:t>
      </w:r>
      <w:r w:rsidRPr="00F37CFF">
        <w:rPr>
          <w:sz w:val="28"/>
          <w:szCs w:val="28"/>
        </w:rPr>
        <w:t>,</w:t>
      </w:r>
      <w:r w:rsidRPr="00ED3163">
        <w:rPr>
          <w:sz w:val="28"/>
          <w:szCs w:val="28"/>
          <w:lang w:val="uk-UA"/>
        </w:rPr>
        <w:t xml:space="preserve"> рішень</w:t>
      </w:r>
      <w:r w:rsidRPr="00F37CFF">
        <w:rPr>
          <w:sz w:val="28"/>
          <w:szCs w:val="28"/>
        </w:rPr>
        <w:t xml:space="preserve"> Уряду</w:t>
      </w:r>
      <w:r w:rsidRPr="00ED3163">
        <w:rPr>
          <w:sz w:val="28"/>
          <w:szCs w:val="28"/>
          <w:lang w:val="uk-UA"/>
        </w:rPr>
        <w:t xml:space="preserve"> України</w:t>
      </w:r>
      <w:r w:rsidRPr="00F37CFF">
        <w:rPr>
          <w:sz w:val="28"/>
          <w:szCs w:val="28"/>
        </w:rPr>
        <w:t xml:space="preserve"> та</w:t>
      </w:r>
      <w:r w:rsidRPr="00ED3163">
        <w:rPr>
          <w:sz w:val="28"/>
          <w:szCs w:val="28"/>
          <w:lang w:val="uk-UA"/>
        </w:rPr>
        <w:t xml:space="preserve"> місцевих органів влади</w:t>
      </w:r>
      <w:r w:rsidRPr="00F37CFF">
        <w:rPr>
          <w:sz w:val="28"/>
          <w:szCs w:val="28"/>
        </w:rPr>
        <w:t>.</w:t>
      </w:r>
    </w:p>
    <w:p w:rsidR="00D93FBB" w:rsidRPr="00F37CFF" w:rsidRDefault="00D93FBB" w:rsidP="00D93FBB">
      <w:pPr>
        <w:shd w:val="clear" w:color="auto" w:fill="FFFFFF"/>
        <w:ind w:firstLine="708"/>
        <w:jc w:val="both"/>
        <w:rPr>
          <w:sz w:val="28"/>
          <w:szCs w:val="28"/>
        </w:rPr>
      </w:pPr>
      <w:r w:rsidRPr="00F37CFF">
        <w:rPr>
          <w:sz w:val="28"/>
          <w:szCs w:val="28"/>
        </w:rPr>
        <w:t>8.3. Заклад</w:t>
      </w:r>
      <w:r w:rsidRPr="00ED3163">
        <w:rPr>
          <w:sz w:val="28"/>
          <w:szCs w:val="28"/>
          <w:lang w:val="uk-UA"/>
        </w:rPr>
        <w:t xml:space="preserve"> виконує вимоги і здійснює</w:t>
      </w:r>
      <w:r w:rsidRPr="00F37CFF">
        <w:rPr>
          <w:sz w:val="28"/>
          <w:szCs w:val="28"/>
        </w:rPr>
        <w:t xml:space="preserve"> заходи,</w:t>
      </w:r>
      <w:r w:rsidRPr="00ED3163">
        <w:rPr>
          <w:sz w:val="28"/>
          <w:szCs w:val="28"/>
          <w:lang w:val="uk-UA"/>
        </w:rPr>
        <w:t xml:space="preserve"> передбачені чинним законодавством України</w:t>
      </w:r>
      <w:r w:rsidRPr="00F37CFF">
        <w:rPr>
          <w:sz w:val="28"/>
          <w:szCs w:val="28"/>
        </w:rPr>
        <w:t xml:space="preserve"> про</w:t>
      </w:r>
      <w:r w:rsidRPr="00ED3163">
        <w:rPr>
          <w:sz w:val="28"/>
          <w:szCs w:val="28"/>
          <w:lang w:val="uk-UA"/>
        </w:rPr>
        <w:t xml:space="preserve"> охорону праці</w:t>
      </w:r>
      <w:r w:rsidRPr="00F37CFF">
        <w:rPr>
          <w:sz w:val="28"/>
          <w:szCs w:val="28"/>
        </w:rPr>
        <w:t>.</w:t>
      </w:r>
    </w:p>
    <w:p w:rsidR="00D93FBB" w:rsidRPr="00C70767" w:rsidRDefault="00D93FBB" w:rsidP="00D93FBB">
      <w:pPr>
        <w:shd w:val="clear" w:color="auto" w:fill="FFFFFF"/>
        <w:ind w:firstLine="708"/>
        <w:jc w:val="both"/>
        <w:rPr>
          <w:sz w:val="28"/>
          <w:szCs w:val="28"/>
        </w:rPr>
      </w:pPr>
      <w:r w:rsidRPr="00F37CFF">
        <w:rPr>
          <w:sz w:val="28"/>
          <w:szCs w:val="28"/>
        </w:rPr>
        <w:t>8.4. Заклад</w:t>
      </w:r>
      <w:r w:rsidRPr="00ED3163">
        <w:rPr>
          <w:sz w:val="28"/>
          <w:szCs w:val="28"/>
          <w:lang w:val="uk-UA"/>
        </w:rPr>
        <w:t xml:space="preserve"> забезпечує</w:t>
      </w:r>
      <w:r w:rsidRPr="00F37CFF">
        <w:rPr>
          <w:sz w:val="28"/>
          <w:szCs w:val="28"/>
        </w:rPr>
        <w:t xml:space="preserve"> заходи</w:t>
      </w:r>
      <w:r w:rsidRPr="00ED3163">
        <w:rPr>
          <w:sz w:val="28"/>
          <w:szCs w:val="28"/>
          <w:lang w:val="uk-UA"/>
        </w:rPr>
        <w:t xml:space="preserve"> з пожежної безпеки згідно з чинним законодавством України</w:t>
      </w:r>
      <w:r w:rsidRPr="00F37CFF">
        <w:rPr>
          <w:sz w:val="28"/>
          <w:szCs w:val="28"/>
        </w:rPr>
        <w:t>.</w:t>
      </w:r>
    </w:p>
    <w:p w:rsidR="00D93FBB" w:rsidRPr="00695EB1" w:rsidRDefault="00D93FBB" w:rsidP="00D93FBB">
      <w:pPr>
        <w:ind w:firstLine="567"/>
        <w:jc w:val="center"/>
        <w:rPr>
          <w:b/>
          <w:bCs/>
          <w:sz w:val="28"/>
        </w:rPr>
      </w:pPr>
    </w:p>
    <w:p w:rsidR="00D93FBB" w:rsidRPr="00D262D4" w:rsidRDefault="00D93FBB" w:rsidP="00D93FBB">
      <w:pPr>
        <w:ind w:firstLine="567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9. Припинення Закладу</w:t>
      </w:r>
    </w:p>
    <w:p w:rsidR="00D93FBB" w:rsidRPr="00D262D4" w:rsidRDefault="00D93FBB" w:rsidP="00D93FBB">
      <w:pPr>
        <w:ind w:firstLine="567"/>
        <w:jc w:val="center"/>
        <w:rPr>
          <w:b/>
          <w:bCs/>
          <w:sz w:val="28"/>
          <w:lang w:val="uk-UA"/>
        </w:rPr>
      </w:pPr>
    </w:p>
    <w:p w:rsidR="00D93FBB" w:rsidRPr="00695EB1" w:rsidRDefault="00D93FBB" w:rsidP="00D93FBB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695EB1">
        <w:rPr>
          <w:sz w:val="28"/>
          <w:szCs w:val="28"/>
          <w:lang w:val="uk-UA"/>
        </w:rPr>
        <w:t xml:space="preserve">9.1. Припинення – ліквідація або реорганізація (злиття, приєднання, поділ, перетворення) Закладу здійснюється за рішенням Органу управління майном або господарського суду </w:t>
      </w:r>
      <w:r>
        <w:rPr>
          <w:sz w:val="28"/>
          <w:szCs w:val="28"/>
          <w:lang w:val="uk-UA"/>
        </w:rPr>
        <w:t>відповідно</w:t>
      </w:r>
      <w:r w:rsidRPr="00695E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</w:t>
      </w:r>
      <w:r w:rsidRPr="00695EB1">
        <w:rPr>
          <w:sz w:val="28"/>
          <w:szCs w:val="28"/>
          <w:lang w:val="uk-UA"/>
        </w:rPr>
        <w:t xml:space="preserve"> чинн</w:t>
      </w:r>
      <w:r>
        <w:rPr>
          <w:sz w:val="28"/>
          <w:szCs w:val="28"/>
          <w:lang w:val="uk-UA"/>
        </w:rPr>
        <w:t>ого</w:t>
      </w:r>
      <w:r w:rsidRPr="00695EB1">
        <w:rPr>
          <w:sz w:val="28"/>
          <w:szCs w:val="28"/>
          <w:lang w:val="uk-UA"/>
        </w:rPr>
        <w:t xml:space="preserve"> законодавств</w:t>
      </w:r>
      <w:r>
        <w:rPr>
          <w:sz w:val="28"/>
          <w:szCs w:val="28"/>
          <w:lang w:val="uk-UA"/>
        </w:rPr>
        <w:t>а України</w:t>
      </w:r>
      <w:r w:rsidRPr="00695EB1">
        <w:rPr>
          <w:sz w:val="28"/>
          <w:szCs w:val="28"/>
          <w:lang w:val="uk-UA"/>
        </w:rPr>
        <w:t>.</w:t>
      </w:r>
    </w:p>
    <w:p w:rsidR="00D93FBB" w:rsidRPr="00863A95" w:rsidRDefault="00D93FBB" w:rsidP="00D93FBB">
      <w:pPr>
        <w:shd w:val="clear" w:color="auto" w:fill="FFFFFF"/>
        <w:ind w:firstLine="708"/>
        <w:jc w:val="both"/>
        <w:rPr>
          <w:sz w:val="28"/>
          <w:szCs w:val="28"/>
        </w:rPr>
      </w:pPr>
      <w:r w:rsidRPr="00F37CFF">
        <w:rPr>
          <w:sz w:val="28"/>
          <w:szCs w:val="28"/>
        </w:rPr>
        <w:t>9.2.</w:t>
      </w:r>
      <w:r w:rsidRPr="00ED3163">
        <w:rPr>
          <w:sz w:val="28"/>
          <w:szCs w:val="28"/>
          <w:lang w:val="uk-UA"/>
        </w:rPr>
        <w:t xml:space="preserve"> Припинення</w:t>
      </w:r>
      <w:r w:rsidRPr="00F37CFF">
        <w:rPr>
          <w:sz w:val="28"/>
          <w:szCs w:val="28"/>
        </w:rPr>
        <w:t xml:space="preserve"> Закладу</w:t>
      </w:r>
      <w:r w:rsidRPr="00ED3163">
        <w:rPr>
          <w:sz w:val="28"/>
          <w:szCs w:val="28"/>
          <w:lang w:val="uk-UA"/>
        </w:rPr>
        <w:t xml:space="preserve"> здійснюється комісією з припинення</w:t>
      </w:r>
      <w:r w:rsidRPr="00F37CFF">
        <w:rPr>
          <w:sz w:val="28"/>
          <w:szCs w:val="28"/>
        </w:rPr>
        <w:t>, склад</w:t>
      </w:r>
      <w:r w:rsidRPr="00ED3163">
        <w:rPr>
          <w:sz w:val="28"/>
          <w:szCs w:val="28"/>
          <w:lang w:val="uk-UA"/>
        </w:rPr>
        <w:t xml:space="preserve"> якої затверджується</w:t>
      </w:r>
      <w:r w:rsidRPr="00F37CFF">
        <w:rPr>
          <w:sz w:val="28"/>
          <w:szCs w:val="28"/>
        </w:rPr>
        <w:t xml:space="preserve"> Органом</w:t>
      </w:r>
      <w:r w:rsidRPr="00ED3163">
        <w:rPr>
          <w:sz w:val="28"/>
          <w:szCs w:val="28"/>
          <w:lang w:val="uk-UA"/>
        </w:rPr>
        <w:t xml:space="preserve"> управління майном</w:t>
      </w:r>
      <w:r w:rsidRPr="00F37CFF">
        <w:rPr>
          <w:sz w:val="28"/>
          <w:szCs w:val="28"/>
        </w:rPr>
        <w:t>.</w:t>
      </w:r>
      <w:r w:rsidRPr="00F37CFF">
        <w:rPr>
          <w:color w:val="FF0000"/>
          <w:sz w:val="28"/>
          <w:szCs w:val="28"/>
        </w:rPr>
        <w:t xml:space="preserve"> </w:t>
      </w:r>
      <w:r w:rsidRPr="00F37CFF">
        <w:rPr>
          <w:sz w:val="28"/>
          <w:szCs w:val="28"/>
        </w:rPr>
        <w:t>Порядок</w:t>
      </w:r>
      <w:r w:rsidRPr="00ED3163">
        <w:rPr>
          <w:sz w:val="28"/>
          <w:szCs w:val="28"/>
          <w:lang w:val="uk-UA"/>
        </w:rPr>
        <w:t xml:space="preserve"> і</w:t>
      </w:r>
      <w:r w:rsidRPr="00F37CFF">
        <w:rPr>
          <w:sz w:val="28"/>
          <w:szCs w:val="28"/>
        </w:rPr>
        <w:t xml:space="preserve"> строки </w:t>
      </w:r>
      <w:r w:rsidRPr="00ED3163">
        <w:rPr>
          <w:sz w:val="28"/>
          <w:szCs w:val="28"/>
          <w:lang w:val="uk-UA"/>
        </w:rPr>
        <w:t>припинення</w:t>
      </w:r>
      <w:r w:rsidRPr="00F37CFF">
        <w:rPr>
          <w:sz w:val="28"/>
          <w:szCs w:val="28"/>
        </w:rPr>
        <w:t>, а</w:t>
      </w:r>
      <w:r w:rsidRPr="00ED3163">
        <w:rPr>
          <w:sz w:val="28"/>
          <w:szCs w:val="28"/>
          <w:lang w:val="uk-UA"/>
        </w:rPr>
        <w:t xml:space="preserve"> також</w:t>
      </w:r>
      <w:r w:rsidRPr="00F37CFF">
        <w:rPr>
          <w:sz w:val="28"/>
          <w:szCs w:val="28"/>
        </w:rPr>
        <w:t xml:space="preserve"> строк для заяви</w:t>
      </w:r>
      <w:r w:rsidRPr="00ED3163">
        <w:rPr>
          <w:sz w:val="28"/>
          <w:szCs w:val="28"/>
          <w:lang w:val="uk-UA"/>
        </w:rPr>
        <w:t xml:space="preserve"> претензій кредиторів визначаються</w:t>
      </w:r>
      <w:r w:rsidRPr="00F37CFF">
        <w:rPr>
          <w:sz w:val="28"/>
          <w:szCs w:val="28"/>
        </w:rPr>
        <w:t xml:space="preserve"> Органом  </w:t>
      </w:r>
      <w:r w:rsidRPr="00ED3163">
        <w:rPr>
          <w:sz w:val="28"/>
          <w:szCs w:val="28"/>
          <w:lang w:val="uk-UA"/>
        </w:rPr>
        <w:t>управління</w:t>
      </w:r>
      <w:r w:rsidRPr="00F37CFF">
        <w:rPr>
          <w:sz w:val="28"/>
          <w:szCs w:val="28"/>
        </w:rPr>
        <w:t xml:space="preserve">  </w:t>
      </w:r>
      <w:r w:rsidRPr="00ED3163">
        <w:rPr>
          <w:sz w:val="28"/>
          <w:szCs w:val="28"/>
          <w:lang w:val="uk-UA"/>
        </w:rPr>
        <w:t>майном</w:t>
      </w:r>
      <w:r w:rsidRPr="00F37CF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згідно</w:t>
      </w:r>
      <w:r w:rsidRPr="00F37CF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 w:rsidRPr="00ED3163">
        <w:rPr>
          <w:sz w:val="28"/>
          <w:szCs w:val="28"/>
          <w:lang w:val="uk-UA"/>
        </w:rPr>
        <w:t xml:space="preserve"> чинн</w:t>
      </w:r>
      <w:r>
        <w:rPr>
          <w:sz w:val="28"/>
          <w:szCs w:val="28"/>
          <w:lang w:val="uk-UA"/>
        </w:rPr>
        <w:t>им</w:t>
      </w:r>
      <w:r w:rsidRPr="00F37CFF">
        <w:rPr>
          <w:sz w:val="28"/>
          <w:szCs w:val="28"/>
        </w:rPr>
        <w:t xml:space="preserve">  </w:t>
      </w:r>
      <w:r w:rsidRPr="00ED3163">
        <w:rPr>
          <w:sz w:val="28"/>
          <w:szCs w:val="28"/>
          <w:lang w:val="uk-UA"/>
        </w:rPr>
        <w:t>законодавств</w:t>
      </w:r>
      <w:r>
        <w:rPr>
          <w:sz w:val="28"/>
          <w:szCs w:val="28"/>
          <w:lang w:val="uk-UA"/>
        </w:rPr>
        <w:t>ом</w:t>
      </w:r>
      <w:r w:rsidRPr="00ED3163">
        <w:rPr>
          <w:sz w:val="28"/>
          <w:szCs w:val="28"/>
          <w:lang w:val="uk-UA"/>
        </w:rPr>
        <w:t xml:space="preserve"> України</w:t>
      </w:r>
      <w:r w:rsidRPr="00863A95">
        <w:rPr>
          <w:sz w:val="28"/>
          <w:szCs w:val="28"/>
        </w:rPr>
        <w:t>.</w:t>
      </w:r>
    </w:p>
    <w:p w:rsidR="00D93FBB" w:rsidRPr="00A47DA6" w:rsidRDefault="00D93FBB" w:rsidP="00D93FBB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30299C">
        <w:rPr>
          <w:sz w:val="28"/>
          <w:szCs w:val="28"/>
        </w:rPr>
        <w:t>9</w:t>
      </w:r>
      <w:r>
        <w:rPr>
          <w:sz w:val="28"/>
          <w:szCs w:val="28"/>
        </w:rPr>
        <w:t xml:space="preserve">.3. </w:t>
      </w:r>
      <w:r w:rsidRPr="0030299C">
        <w:rPr>
          <w:sz w:val="28"/>
          <w:szCs w:val="28"/>
        </w:rPr>
        <w:t>З моменту</w:t>
      </w:r>
      <w:r w:rsidRPr="00472834">
        <w:rPr>
          <w:sz w:val="28"/>
          <w:szCs w:val="28"/>
          <w:lang w:val="uk-UA"/>
        </w:rPr>
        <w:t xml:space="preserve"> призначення комісії з припинення</w:t>
      </w:r>
      <w:r w:rsidRPr="0030299C">
        <w:rPr>
          <w:sz w:val="28"/>
          <w:szCs w:val="28"/>
        </w:rPr>
        <w:t xml:space="preserve"> до</w:t>
      </w:r>
      <w:r w:rsidRPr="00472834">
        <w:rPr>
          <w:sz w:val="28"/>
          <w:szCs w:val="28"/>
          <w:lang w:val="uk-UA"/>
        </w:rPr>
        <w:t xml:space="preserve"> неї переходять повноваження щодо управління</w:t>
      </w:r>
      <w:r w:rsidRPr="0030299C">
        <w:rPr>
          <w:sz w:val="28"/>
          <w:szCs w:val="28"/>
        </w:rPr>
        <w:t xml:space="preserve"> Закладом.</w:t>
      </w:r>
      <w:r w:rsidRPr="00472834">
        <w:rPr>
          <w:sz w:val="28"/>
          <w:szCs w:val="28"/>
          <w:lang w:val="uk-UA"/>
        </w:rPr>
        <w:t xml:space="preserve"> Комісія складає</w:t>
      </w:r>
      <w:r w:rsidRPr="0030299C">
        <w:rPr>
          <w:sz w:val="28"/>
          <w:szCs w:val="28"/>
        </w:rPr>
        <w:t xml:space="preserve"> баланс Закладу</w:t>
      </w:r>
      <w:r w:rsidRPr="00472834">
        <w:rPr>
          <w:sz w:val="28"/>
          <w:szCs w:val="28"/>
          <w:lang w:val="uk-UA"/>
        </w:rPr>
        <w:t xml:space="preserve"> й подає його</w:t>
      </w:r>
      <w:r w:rsidRPr="0030299C">
        <w:rPr>
          <w:sz w:val="28"/>
          <w:szCs w:val="28"/>
        </w:rPr>
        <w:t xml:space="preserve"> Органу</w:t>
      </w:r>
      <w:r w:rsidRPr="00472834">
        <w:rPr>
          <w:sz w:val="28"/>
          <w:szCs w:val="28"/>
          <w:lang w:val="uk-UA"/>
        </w:rPr>
        <w:t xml:space="preserve"> управління майном</w:t>
      </w:r>
      <w:r w:rsidRPr="0030299C">
        <w:rPr>
          <w:sz w:val="28"/>
          <w:szCs w:val="28"/>
        </w:rPr>
        <w:t xml:space="preserve"> для</w:t>
      </w:r>
      <w:r w:rsidRPr="00472834">
        <w:rPr>
          <w:sz w:val="28"/>
          <w:szCs w:val="28"/>
          <w:lang w:val="uk-UA"/>
        </w:rPr>
        <w:t xml:space="preserve"> затвердження</w:t>
      </w:r>
      <w:r w:rsidRPr="0030299C">
        <w:rPr>
          <w:sz w:val="28"/>
          <w:szCs w:val="28"/>
        </w:rPr>
        <w:t>.</w:t>
      </w:r>
      <w:r w:rsidRPr="00472834">
        <w:rPr>
          <w:sz w:val="28"/>
          <w:szCs w:val="28"/>
          <w:lang w:val="uk-UA"/>
        </w:rPr>
        <w:t xml:space="preserve"> Кредитори</w:t>
      </w:r>
      <w:r w:rsidRPr="00A47DA6">
        <w:rPr>
          <w:sz w:val="28"/>
          <w:szCs w:val="28"/>
          <w:lang w:val="uk-UA"/>
        </w:rPr>
        <w:t xml:space="preserve"> та</w:t>
      </w:r>
      <w:r w:rsidRPr="00472834">
        <w:rPr>
          <w:sz w:val="28"/>
          <w:szCs w:val="28"/>
          <w:lang w:val="uk-UA"/>
        </w:rPr>
        <w:t xml:space="preserve"> інші юридичні</w:t>
      </w:r>
      <w:r w:rsidRPr="00A47DA6">
        <w:rPr>
          <w:sz w:val="28"/>
          <w:szCs w:val="28"/>
          <w:lang w:val="uk-UA"/>
        </w:rPr>
        <w:t xml:space="preserve"> особи,</w:t>
      </w:r>
      <w:r w:rsidRPr="00472834">
        <w:rPr>
          <w:sz w:val="28"/>
          <w:szCs w:val="28"/>
          <w:lang w:val="uk-UA"/>
        </w:rPr>
        <w:t xml:space="preserve"> які перебувають</w:t>
      </w:r>
      <w:r w:rsidRPr="00A47DA6">
        <w:rPr>
          <w:sz w:val="28"/>
          <w:szCs w:val="28"/>
          <w:lang w:val="uk-UA"/>
        </w:rPr>
        <w:t xml:space="preserve"> у</w:t>
      </w:r>
      <w:r w:rsidRPr="00472834">
        <w:rPr>
          <w:sz w:val="28"/>
          <w:szCs w:val="28"/>
          <w:lang w:val="uk-UA"/>
        </w:rPr>
        <w:t xml:space="preserve"> договірних відносинах із</w:t>
      </w:r>
      <w:r w:rsidRPr="00A47DA6">
        <w:rPr>
          <w:sz w:val="28"/>
          <w:szCs w:val="28"/>
          <w:lang w:val="uk-UA"/>
        </w:rPr>
        <w:t xml:space="preserve"> Закладом,</w:t>
      </w:r>
      <w:r w:rsidRPr="00472834">
        <w:rPr>
          <w:sz w:val="28"/>
          <w:szCs w:val="28"/>
          <w:lang w:val="uk-UA"/>
        </w:rPr>
        <w:t xml:space="preserve"> що припиняється</w:t>
      </w:r>
      <w:r w:rsidRPr="00A47DA6">
        <w:rPr>
          <w:sz w:val="28"/>
          <w:szCs w:val="28"/>
          <w:lang w:val="uk-UA"/>
        </w:rPr>
        <w:t>,</w:t>
      </w:r>
      <w:r w:rsidRPr="00472834">
        <w:rPr>
          <w:sz w:val="28"/>
          <w:szCs w:val="28"/>
          <w:lang w:val="uk-UA"/>
        </w:rPr>
        <w:t xml:space="preserve"> повідомляються</w:t>
      </w:r>
      <w:r w:rsidRPr="00A47DA6">
        <w:rPr>
          <w:sz w:val="28"/>
          <w:szCs w:val="28"/>
          <w:lang w:val="uk-UA"/>
        </w:rPr>
        <w:t xml:space="preserve"> про</w:t>
      </w:r>
      <w:r w:rsidRPr="00472834">
        <w:rPr>
          <w:sz w:val="28"/>
          <w:szCs w:val="28"/>
          <w:lang w:val="uk-UA"/>
        </w:rPr>
        <w:t xml:space="preserve"> його припинення</w:t>
      </w:r>
      <w:r w:rsidRPr="00A47DA6">
        <w:rPr>
          <w:sz w:val="28"/>
          <w:szCs w:val="28"/>
          <w:lang w:val="uk-UA"/>
        </w:rPr>
        <w:t xml:space="preserve"> в</w:t>
      </w:r>
      <w:r w:rsidRPr="00472834">
        <w:rPr>
          <w:sz w:val="28"/>
          <w:szCs w:val="28"/>
          <w:lang w:val="uk-UA"/>
        </w:rPr>
        <w:t xml:space="preserve"> письмовій формі</w:t>
      </w:r>
      <w:r w:rsidRPr="00A47DA6">
        <w:rPr>
          <w:sz w:val="28"/>
          <w:szCs w:val="28"/>
          <w:lang w:val="uk-UA"/>
        </w:rPr>
        <w:t>.</w:t>
      </w:r>
    </w:p>
    <w:p w:rsidR="00D93FBB" w:rsidRDefault="00D93FBB" w:rsidP="00D93FBB">
      <w:pPr>
        <w:ind w:firstLine="708"/>
        <w:jc w:val="both"/>
        <w:rPr>
          <w:sz w:val="28"/>
          <w:szCs w:val="28"/>
          <w:lang w:val="uk-UA"/>
        </w:rPr>
      </w:pPr>
      <w:r w:rsidRPr="00FE6FAD">
        <w:rPr>
          <w:sz w:val="28"/>
          <w:szCs w:val="28"/>
        </w:rPr>
        <w:t xml:space="preserve">9.4. </w:t>
      </w:r>
      <w:r w:rsidRPr="00472834">
        <w:rPr>
          <w:sz w:val="28"/>
          <w:szCs w:val="28"/>
        </w:rPr>
        <w:t>При</w:t>
      </w:r>
      <w:r w:rsidRPr="00472834">
        <w:rPr>
          <w:sz w:val="28"/>
          <w:szCs w:val="28"/>
          <w:lang w:val="uk-UA"/>
        </w:rPr>
        <w:t xml:space="preserve"> реорганізації і ліквідації</w:t>
      </w:r>
      <w:r w:rsidRPr="00472834">
        <w:rPr>
          <w:sz w:val="28"/>
          <w:szCs w:val="28"/>
        </w:rPr>
        <w:t xml:space="preserve"> Закладу</w:t>
      </w:r>
      <w:r w:rsidRPr="00472834">
        <w:rPr>
          <w:sz w:val="28"/>
          <w:szCs w:val="28"/>
          <w:lang w:val="uk-UA"/>
        </w:rPr>
        <w:t xml:space="preserve"> працівникам</w:t>
      </w:r>
      <w:r w:rsidRPr="00472834">
        <w:rPr>
          <w:sz w:val="28"/>
          <w:szCs w:val="28"/>
        </w:rPr>
        <w:t>,</w:t>
      </w:r>
      <w:r w:rsidRPr="00472834">
        <w:rPr>
          <w:sz w:val="28"/>
          <w:szCs w:val="28"/>
          <w:lang w:val="uk-UA"/>
        </w:rPr>
        <w:t xml:space="preserve"> які</w:t>
      </w:r>
      <w:r w:rsidRPr="00472834">
        <w:rPr>
          <w:sz w:val="28"/>
          <w:szCs w:val="28"/>
        </w:rPr>
        <w:t xml:space="preserve"> </w:t>
      </w:r>
      <w:r w:rsidRPr="00472834">
        <w:rPr>
          <w:sz w:val="28"/>
          <w:szCs w:val="28"/>
          <w:lang w:val="uk-UA"/>
        </w:rPr>
        <w:t>звільняються</w:t>
      </w:r>
      <w:r w:rsidRPr="00472834">
        <w:rPr>
          <w:sz w:val="28"/>
          <w:szCs w:val="28"/>
        </w:rPr>
        <w:t>,</w:t>
      </w:r>
      <w:r w:rsidRPr="00472834">
        <w:rPr>
          <w:sz w:val="28"/>
          <w:szCs w:val="28"/>
          <w:lang w:val="uk-UA"/>
        </w:rPr>
        <w:t xml:space="preserve"> гарантується додержання їх</w:t>
      </w:r>
      <w:r w:rsidRPr="00472834">
        <w:rPr>
          <w:sz w:val="28"/>
          <w:szCs w:val="28"/>
        </w:rPr>
        <w:t xml:space="preserve"> прав та</w:t>
      </w:r>
      <w:r w:rsidRPr="00472834">
        <w:rPr>
          <w:sz w:val="28"/>
          <w:szCs w:val="28"/>
          <w:lang w:val="uk-UA"/>
        </w:rPr>
        <w:t xml:space="preserve"> інтересів</w:t>
      </w:r>
      <w:r w:rsidRPr="0047283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відповідно</w:t>
      </w:r>
      <w:r w:rsidRPr="0047283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</w:t>
      </w:r>
      <w:r w:rsidRPr="00472834">
        <w:rPr>
          <w:sz w:val="28"/>
          <w:szCs w:val="28"/>
          <w:lang w:val="uk-UA"/>
        </w:rPr>
        <w:t xml:space="preserve"> чинн</w:t>
      </w:r>
      <w:r>
        <w:rPr>
          <w:sz w:val="28"/>
          <w:szCs w:val="28"/>
          <w:lang w:val="uk-UA"/>
        </w:rPr>
        <w:t>ого</w:t>
      </w:r>
      <w:r w:rsidRPr="00472834">
        <w:rPr>
          <w:sz w:val="28"/>
          <w:szCs w:val="28"/>
          <w:lang w:val="uk-UA"/>
        </w:rPr>
        <w:t xml:space="preserve"> законодавств</w:t>
      </w:r>
      <w:r>
        <w:rPr>
          <w:sz w:val="28"/>
          <w:szCs w:val="28"/>
          <w:lang w:val="uk-UA"/>
        </w:rPr>
        <w:t>а</w:t>
      </w:r>
      <w:r w:rsidRPr="00472834">
        <w:rPr>
          <w:sz w:val="28"/>
          <w:szCs w:val="28"/>
          <w:lang w:val="uk-UA"/>
        </w:rPr>
        <w:t xml:space="preserve"> України</w:t>
      </w:r>
      <w:r w:rsidRPr="00472834">
        <w:rPr>
          <w:sz w:val="28"/>
          <w:szCs w:val="28"/>
        </w:rPr>
        <w:t xml:space="preserve"> про</w:t>
      </w:r>
      <w:r w:rsidRPr="00472834">
        <w:rPr>
          <w:sz w:val="28"/>
          <w:szCs w:val="28"/>
          <w:lang w:val="uk-UA"/>
        </w:rPr>
        <w:t xml:space="preserve"> працю</w:t>
      </w:r>
      <w:r w:rsidRPr="00472834">
        <w:rPr>
          <w:sz w:val="28"/>
          <w:szCs w:val="28"/>
        </w:rPr>
        <w:t>.</w:t>
      </w:r>
    </w:p>
    <w:p w:rsidR="000555DD" w:rsidRPr="007E4547" w:rsidRDefault="000555DD" w:rsidP="0005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9.5. </w:t>
      </w:r>
      <w:r w:rsidRPr="007E4547">
        <w:rPr>
          <w:sz w:val="28"/>
          <w:szCs w:val="28"/>
        </w:rPr>
        <w:t>У</w:t>
      </w:r>
      <w:r w:rsidRPr="00472834">
        <w:rPr>
          <w:sz w:val="28"/>
          <w:szCs w:val="28"/>
          <w:lang w:val="uk-UA"/>
        </w:rPr>
        <w:t xml:space="preserve"> разі припинення</w:t>
      </w:r>
      <w:r w:rsidRPr="007E4547">
        <w:rPr>
          <w:sz w:val="28"/>
          <w:szCs w:val="28"/>
        </w:rPr>
        <w:t xml:space="preserve"> Закладу</w:t>
      </w:r>
      <w:r w:rsidR="003B6CE2">
        <w:rPr>
          <w:sz w:val="28"/>
          <w:szCs w:val="28"/>
          <w:lang w:val="uk-UA"/>
        </w:rPr>
        <w:t>,</w:t>
      </w:r>
      <w:r w:rsidRPr="007E4547">
        <w:rPr>
          <w:sz w:val="28"/>
          <w:szCs w:val="28"/>
        </w:rPr>
        <w:t xml:space="preserve"> </w:t>
      </w:r>
      <w:r w:rsidR="003B6CE2">
        <w:rPr>
          <w:sz w:val="28"/>
          <w:szCs w:val="28"/>
          <w:lang w:val="uk-UA"/>
        </w:rPr>
        <w:t>майно та</w:t>
      </w:r>
      <w:r w:rsidR="003B6CE2" w:rsidRPr="00472834">
        <w:rPr>
          <w:sz w:val="28"/>
          <w:szCs w:val="28"/>
          <w:lang w:val="uk-UA"/>
        </w:rPr>
        <w:t xml:space="preserve"> </w:t>
      </w:r>
      <w:r w:rsidRPr="00472834">
        <w:rPr>
          <w:sz w:val="28"/>
          <w:szCs w:val="28"/>
          <w:lang w:val="uk-UA"/>
        </w:rPr>
        <w:t>активи передаються</w:t>
      </w:r>
      <w:r w:rsidRPr="007E4547">
        <w:rPr>
          <w:sz w:val="28"/>
          <w:szCs w:val="28"/>
        </w:rPr>
        <w:t xml:space="preserve"> одному</w:t>
      </w:r>
      <w:r w:rsidRPr="00472834">
        <w:rPr>
          <w:sz w:val="28"/>
          <w:szCs w:val="28"/>
          <w:lang w:val="uk-UA"/>
        </w:rPr>
        <w:t xml:space="preserve"> або кільком</w:t>
      </w:r>
      <w:r w:rsidRPr="007E4547">
        <w:rPr>
          <w:sz w:val="28"/>
          <w:szCs w:val="28"/>
        </w:rPr>
        <w:t xml:space="preserve"> таким же</w:t>
      </w:r>
      <w:r w:rsidRPr="00472834">
        <w:rPr>
          <w:sz w:val="28"/>
          <w:szCs w:val="28"/>
          <w:lang w:val="uk-UA"/>
        </w:rPr>
        <w:t xml:space="preserve"> неприбутковим</w:t>
      </w:r>
      <w:r w:rsidRPr="007E4547">
        <w:rPr>
          <w:sz w:val="28"/>
          <w:szCs w:val="28"/>
        </w:rPr>
        <w:t xml:space="preserve"> закладам</w:t>
      </w:r>
      <w:r w:rsidRPr="00472834">
        <w:rPr>
          <w:sz w:val="28"/>
          <w:szCs w:val="28"/>
          <w:lang w:val="uk-UA"/>
        </w:rPr>
        <w:t xml:space="preserve"> або зараховуються</w:t>
      </w:r>
      <w:r w:rsidRPr="007E4547">
        <w:rPr>
          <w:sz w:val="28"/>
          <w:szCs w:val="28"/>
        </w:rPr>
        <w:t xml:space="preserve"> до доходу бюджету.</w:t>
      </w:r>
    </w:p>
    <w:p w:rsidR="00D93FBB" w:rsidRDefault="00D93FBB" w:rsidP="00D93FBB">
      <w:pPr>
        <w:ind w:firstLine="708"/>
        <w:jc w:val="both"/>
        <w:rPr>
          <w:sz w:val="28"/>
          <w:szCs w:val="28"/>
          <w:lang w:val="uk-UA"/>
        </w:rPr>
      </w:pPr>
      <w:r w:rsidRPr="000555DD">
        <w:rPr>
          <w:sz w:val="28"/>
          <w:szCs w:val="28"/>
          <w:lang w:val="uk-UA"/>
        </w:rPr>
        <w:t>9.</w:t>
      </w:r>
      <w:r w:rsidR="000555DD">
        <w:rPr>
          <w:sz w:val="28"/>
          <w:szCs w:val="28"/>
          <w:lang w:val="uk-UA"/>
        </w:rPr>
        <w:t>6</w:t>
      </w:r>
      <w:r w:rsidRPr="000555DD">
        <w:rPr>
          <w:sz w:val="28"/>
          <w:szCs w:val="28"/>
          <w:lang w:val="uk-UA"/>
        </w:rPr>
        <w:t>. Заклад вважається реорганізованим або ліквідованим з моменту внесення відповідного запису до Єдиного державного реєстру юридичних осіб та фізичних осіб-підприємців.</w:t>
      </w:r>
    </w:p>
    <w:p w:rsidR="000555DD" w:rsidRDefault="000555DD" w:rsidP="00D93FBB">
      <w:pPr>
        <w:ind w:firstLine="708"/>
        <w:jc w:val="both"/>
        <w:rPr>
          <w:sz w:val="28"/>
          <w:szCs w:val="28"/>
          <w:lang w:val="uk-UA"/>
        </w:rPr>
      </w:pPr>
    </w:p>
    <w:p w:rsidR="001B4EA7" w:rsidRDefault="001B4EA7" w:rsidP="00D93FBB">
      <w:pPr>
        <w:ind w:firstLine="708"/>
        <w:jc w:val="both"/>
        <w:rPr>
          <w:sz w:val="28"/>
          <w:szCs w:val="28"/>
          <w:lang w:val="uk-UA"/>
        </w:rPr>
      </w:pPr>
    </w:p>
    <w:p w:rsidR="001B4EA7" w:rsidRPr="000555DD" w:rsidRDefault="001B4EA7" w:rsidP="00D93FBB">
      <w:pPr>
        <w:ind w:firstLine="708"/>
        <w:jc w:val="both"/>
        <w:rPr>
          <w:sz w:val="28"/>
          <w:szCs w:val="28"/>
          <w:lang w:val="uk-UA"/>
        </w:rPr>
      </w:pPr>
    </w:p>
    <w:p w:rsidR="00D93FBB" w:rsidRPr="00B01229" w:rsidRDefault="00D93FBB" w:rsidP="00D93FBB">
      <w:pPr>
        <w:jc w:val="center"/>
        <w:rPr>
          <w:b/>
          <w:sz w:val="28"/>
          <w:szCs w:val="28"/>
        </w:rPr>
      </w:pPr>
      <w:r w:rsidRPr="00B01229">
        <w:rPr>
          <w:b/>
          <w:sz w:val="28"/>
          <w:szCs w:val="28"/>
        </w:rPr>
        <w:lastRenderedPageBreak/>
        <w:t>10.</w:t>
      </w:r>
      <w:r w:rsidRPr="00472834">
        <w:rPr>
          <w:b/>
          <w:sz w:val="28"/>
          <w:szCs w:val="28"/>
          <w:lang w:val="uk-UA"/>
        </w:rPr>
        <w:t xml:space="preserve"> Зміни</w:t>
      </w:r>
      <w:r w:rsidRPr="00B01229">
        <w:rPr>
          <w:b/>
          <w:sz w:val="28"/>
          <w:szCs w:val="28"/>
        </w:rPr>
        <w:t xml:space="preserve"> та</w:t>
      </w:r>
      <w:r w:rsidRPr="00472834">
        <w:rPr>
          <w:b/>
          <w:sz w:val="28"/>
          <w:szCs w:val="28"/>
          <w:lang w:val="uk-UA"/>
        </w:rPr>
        <w:t xml:space="preserve"> доповнення</w:t>
      </w:r>
      <w:r w:rsidRPr="00B01229">
        <w:rPr>
          <w:b/>
          <w:sz w:val="28"/>
          <w:szCs w:val="28"/>
        </w:rPr>
        <w:t xml:space="preserve"> до Статуту Закладу</w:t>
      </w:r>
    </w:p>
    <w:p w:rsidR="00D93FBB" w:rsidRPr="00B01229" w:rsidRDefault="00D93FBB" w:rsidP="00D93FBB">
      <w:pPr>
        <w:ind w:left="360"/>
        <w:jc w:val="both"/>
        <w:rPr>
          <w:b/>
          <w:sz w:val="28"/>
          <w:szCs w:val="28"/>
        </w:rPr>
      </w:pPr>
    </w:p>
    <w:p w:rsidR="00D93FBB" w:rsidRPr="00F37CFF" w:rsidRDefault="00D93FBB" w:rsidP="00D93FBB">
      <w:pPr>
        <w:shd w:val="clear" w:color="auto" w:fill="FFFFFF"/>
        <w:ind w:firstLine="708"/>
        <w:jc w:val="both"/>
        <w:rPr>
          <w:rStyle w:val="ab"/>
          <w:i w:val="0"/>
          <w:sz w:val="28"/>
          <w:szCs w:val="28"/>
        </w:rPr>
      </w:pPr>
      <w:r w:rsidRPr="00B01229">
        <w:rPr>
          <w:sz w:val="28"/>
          <w:szCs w:val="28"/>
        </w:rPr>
        <w:t>10.1</w:t>
      </w:r>
      <w:r w:rsidRPr="00472834">
        <w:rPr>
          <w:sz w:val="28"/>
          <w:szCs w:val="28"/>
          <w:lang w:val="uk-UA"/>
        </w:rPr>
        <w:t xml:space="preserve"> Внесення змін</w:t>
      </w:r>
      <w:r w:rsidRPr="00B01229">
        <w:rPr>
          <w:sz w:val="28"/>
          <w:szCs w:val="28"/>
        </w:rPr>
        <w:t xml:space="preserve"> та</w:t>
      </w:r>
      <w:r w:rsidRPr="00472834">
        <w:rPr>
          <w:sz w:val="28"/>
          <w:szCs w:val="28"/>
          <w:lang w:val="uk-UA"/>
        </w:rPr>
        <w:t xml:space="preserve"> доповнень</w:t>
      </w:r>
      <w:r w:rsidRPr="00B01229">
        <w:rPr>
          <w:sz w:val="28"/>
          <w:szCs w:val="28"/>
        </w:rPr>
        <w:t xml:space="preserve"> до</w:t>
      </w:r>
      <w:r w:rsidRPr="00472834">
        <w:rPr>
          <w:sz w:val="28"/>
          <w:szCs w:val="28"/>
          <w:lang w:val="uk-UA"/>
        </w:rPr>
        <w:t xml:space="preserve"> цього</w:t>
      </w:r>
      <w:r w:rsidRPr="00B01229">
        <w:rPr>
          <w:sz w:val="28"/>
          <w:szCs w:val="28"/>
        </w:rPr>
        <w:t xml:space="preserve"> Статуту</w:t>
      </w:r>
      <w:r w:rsidRPr="00472834">
        <w:rPr>
          <w:sz w:val="28"/>
          <w:szCs w:val="28"/>
          <w:lang w:val="uk-UA"/>
        </w:rPr>
        <w:t xml:space="preserve"> здійснюється</w:t>
      </w:r>
      <w:r w:rsidRPr="00B01229">
        <w:rPr>
          <w:sz w:val="28"/>
          <w:szCs w:val="28"/>
        </w:rPr>
        <w:t xml:space="preserve"> в порядку,</w:t>
      </w:r>
      <w:r w:rsidRPr="00472834">
        <w:rPr>
          <w:sz w:val="28"/>
          <w:szCs w:val="28"/>
          <w:lang w:val="uk-UA"/>
        </w:rPr>
        <w:t xml:space="preserve"> встановленому чинним законодавством України</w:t>
      </w:r>
      <w:r w:rsidRPr="00B01229">
        <w:rPr>
          <w:sz w:val="28"/>
          <w:szCs w:val="28"/>
        </w:rPr>
        <w:t>.</w:t>
      </w:r>
    </w:p>
    <w:sectPr w:rsidR="00D93FBB" w:rsidRPr="00F37CFF" w:rsidSect="001B4EA7">
      <w:headerReference w:type="default" r:id="rId7"/>
      <w:footerReference w:type="even" r:id="rId8"/>
      <w:footerReference w:type="default" r:id="rId9"/>
      <w:pgSz w:w="11906" w:h="16838" w:code="9"/>
      <w:pgMar w:top="1134" w:right="851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0A0" w:rsidRDefault="004210A0">
      <w:r>
        <w:separator/>
      </w:r>
    </w:p>
  </w:endnote>
  <w:endnote w:type="continuationSeparator" w:id="0">
    <w:p w:rsidR="004210A0" w:rsidRDefault="0042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66F" w:rsidRDefault="0065641A" w:rsidP="00EA4F9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16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66F" w:rsidRDefault="007A166F" w:rsidP="00C5119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66F" w:rsidRDefault="007A166F" w:rsidP="00C5119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0A0" w:rsidRDefault="004210A0">
      <w:r>
        <w:separator/>
      </w:r>
    </w:p>
  </w:footnote>
  <w:footnote w:type="continuationSeparator" w:id="0">
    <w:p w:rsidR="004210A0" w:rsidRDefault="0042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596" w:rsidRDefault="001051A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05CB">
      <w:rPr>
        <w:noProof/>
      </w:rPr>
      <w:t>7</w:t>
    </w:r>
    <w:r>
      <w:rPr>
        <w:noProof/>
      </w:rPr>
      <w:fldChar w:fldCharType="end"/>
    </w:r>
  </w:p>
  <w:p w:rsidR="00CD0596" w:rsidRDefault="00CD05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F3B"/>
    <w:multiLevelType w:val="hybridMultilevel"/>
    <w:tmpl w:val="65F4AE2C"/>
    <w:lvl w:ilvl="0" w:tplc="8C1ED532">
      <w:start w:val="3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8B36143"/>
    <w:multiLevelType w:val="hybridMultilevel"/>
    <w:tmpl w:val="F7DE86F8"/>
    <w:lvl w:ilvl="0" w:tplc="111C9E28">
      <w:start w:val="2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B171574"/>
    <w:multiLevelType w:val="hybridMultilevel"/>
    <w:tmpl w:val="DBCCC60C"/>
    <w:lvl w:ilvl="0" w:tplc="40EC1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7D2609"/>
    <w:multiLevelType w:val="hybridMultilevel"/>
    <w:tmpl w:val="0E3E9EDE"/>
    <w:lvl w:ilvl="0" w:tplc="11180C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2B2188"/>
    <w:multiLevelType w:val="hybridMultilevel"/>
    <w:tmpl w:val="4EE409BE"/>
    <w:lvl w:ilvl="0" w:tplc="185012D2">
      <w:start w:val="2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9607CB4"/>
    <w:multiLevelType w:val="hybridMultilevel"/>
    <w:tmpl w:val="729C436C"/>
    <w:lvl w:ilvl="0" w:tplc="34646D32">
      <w:start w:val="3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EDF6C5F"/>
    <w:multiLevelType w:val="multilevel"/>
    <w:tmpl w:val="727C979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A3539E0"/>
    <w:multiLevelType w:val="hybridMultilevel"/>
    <w:tmpl w:val="9B603DDA"/>
    <w:lvl w:ilvl="0" w:tplc="660662BE">
      <w:start w:val="2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C2213B8"/>
    <w:multiLevelType w:val="hybridMultilevel"/>
    <w:tmpl w:val="B9B87194"/>
    <w:lvl w:ilvl="0" w:tplc="99A2767A">
      <w:start w:val="2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E232A5F"/>
    <w:multiLevelType w:val="hybridMultilevel"/>
    <w:tmpl w:val="3F502A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7465C2"/>
    <w:multiLevelType w:val="hybridMultilevel"/>
    <w:tmpl w:val="55866A00"/>
    <w:lvl w:ilvl="0" w:tplc="2310713A">
      <w:start w:val="2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C8B6FD9"/>
    <w:multiLevelType w:val="hybridMultilevel"/>
    <w:tmpl w:val="882A1600"/>
    <w:lvl w:ilvl="0" w:tplc="8CB6BBF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71D12448"/>
    <w:multiLevelType w:val="multilevel"/>
    <w:tmpl w:val="3640999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0"/>
        </w:tabs>
        <w:ind w:left="11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2160"/>
      </w:pPr>
      <w:rPr>
        <w:rFonts w:hint="default"/>
      </w:rPr>
    </w:lvl>
  </w:abstractNum>
  <w:abstractNum w:abstractNumId="13">
    <w:nsid w:val="7C2B60D9"/>
    <w:multiLevelType w:val="hybridMultilevel"/>
    <w:tmpl w:val="F498FC1A"/>
    <w:lvl w:ilvl="0" w:tplc="FFDC663E">
      <w:start w:val="2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7F2D3DE3"/>
    <w:multiLevelType w:val="hybridMultilevel"/>
    <w:tmpl w:val="CD90C5F2"/>
    <w:lvl w:ilvl="0" w:tplc="E5EC45EC">
      <w:start w:val="2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  <w:num w:numId="12">
    <w:abstractNumId w:val="14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520"/>
    <w:rsid w:val="00001B76"/>
    <w:rsid w:val="00016829"/>
    <w:rsid w:val="00016EE0"/>
    <w:rsid w:val="000205E7"/>
    <w:rsid w:val="000375D6"/>
    <w:rsid w:val="000415EE"/>
    <w:rsid w:val="00043FFE"/>
    <w:rsid w:val="0004589A"/>
    <w:rsid w:val="00053141"/>
    <w:rsid w:val="000555DD"/>
    <w:rsid w:val="00057221"/>
    <w:rsid w:val="000577D5"/>
    <w:rsid w:val="00071383"/>
    <w:rsid w:val="00076EC9"/>
    <w:rsid w:val="00081AB0"/>
    <w:rsid w:val="000838AB"/>
    <w:rsid w:val="00083FF0"/>
    <w:rsid w:val="00084AAE"/>
    <w:rsid w:val="00086930"/>
    <w:rsid w:val="00091481"/>
    <w:rsid w:val="00092F63"/>
    <w:rsid w:val="000A336E"/>
    <w:rsid w:val="000A6A89"/>
    <w:rsid w:val="000B1782"/>
    <w:rsid w:val="000B32A5"/>
    <w:rsid w:val="000B59A9"/>
    <w:rsid w:val="000C7B4E"/>
    <w:rsid w:val="000C7C42"/>
    <w:rsid w:val="000D4634"/>
    <w:rsid w:val="000D6830"/>
    <w:rsid w:val="000E27A7"/>
    <w:rsid w:val="000E2EE3"/>
    <w:rsid w:val="000E3AB7"/>
    <w:rsid w:val="000F0DA2"/>
    <w:rsid w:val="000F0E18"/>
    <w:rsid w:val="000F1B4B"/>
    <w:rsid w:val="000F7483"/>
    <w:rsid w:val="00101F86"/>
    <w:rsid w:val="001051A1"/>
    <w:rsid w:val="00110FB1"/>
    <w:rsid w:val="00113CE1"/>
    <w:rsid w:val="00115811"/>
    <w:rsid w:val="00122FFF"/>
    <w:rsid w:val="0012344F"/>
    <w:rsid w:val="001271AF"/>
    <w:rsid w:val="001312FC"/>
    <w:rsid w:val="001313E2"/>
    <w:rsid w:val="00153B56"/>
    <w:rsid w:val="0015542D"/>
    <w:rsid w:val="0015724D"/>
    <w:rsid w:val="001624C9"/>
    <w:rsid w:val="001725E1"/>
    <w:rsid w:val="00173A42"/>
    <w:rsid w:val="001865DD"/>
    <w:rsid w:val="00194561"/>
    <w:rsid w:val="001A1A70"/>
    <w:rsid w:val="001A4259"/>
    <w:rsid w:val="001A4E98"/>
    <w:rsid w:val="001A550D"/>
    <w:rsid w:val="001B42B1"/>
    <w:rsid w:val="001B4EA7"/>
    <w:rsid w:val="001D1FA5"/>
    <w:rsid w:val="001D34D3"/>
    <w:rsid w:val="001D768E"/>
    <w:rsid w:val="001E16A4"/>
    <w:rsid w:val="001E3B04"/>
    <w:rsid w:val="001E6E42"/>
    <w:rsid w:val="001F4D43"/>
    <w:rsid w:val="00202293"/>
    <w:rsid w:val="002022DE"/>
    <w:rsid w:val="00202C6F"/>
    <w:rsid w:val="0021148F"/>
    <w:rsid w:val="00214F75"/>
    <w:rsid w:val="00217939"/>
    <w:rsid w:val="002220DB"/>
    <w:rsid w:val="00225EF2"/>
    <w:rsid w:val="00227842"/>
    <w:rsid w:val="00231BD5"/>
    <w:rsid w:val="0023339C"/>
    <w:rsid w:val="002353B9"/>
    <w:rsid w:val="0023794F"/>
    <w:rsid w:val="002405CB"/>
    <w:rsid w:val="00244423"/>
    <w:rsid w:val="00245299"/>
    <w:rsid w:val="0025031B"/>
    <w:rsid w:val="00252597"/>
    <w:rsid w:val="002533BD"/>
    <w:rsid w:val="00255642"/>
    <w:rsid w:val="002609E5"/>
    <w:rsid w:val="0026148A"/>
    <w:rsid w:val="00261B9C"/>
    <w:rsid w:val="002818E2"/>
    <w:rsid w:val="00284AAB"/>
    <w:rsid w:val="00284DB7"/>
    <w:rsid w:val="002878D8"/>
    <w:rsid w:val="002936B4"/>
    <w:rsid w:val="002A0685"/>
    <w:rsid w:val="002A54CD"/>
    <w:rsid w:val="002A60B0"/>
    <w:rsid w:val="002B5701"/>
    <w:rsid w:val="002C492D"/>
    <w:rsid w:val="002E087C"/>
    <w:rsid w:val="002E1AE6"/>
    <w:rsid w:val="002E2878"/>
    <w:rsid w:val="002E4FC1"/>
    <w:rsid w:val="00300A79"/>
    <w:rsid w:val="00310415"/>
    <w:rsid w:val="003147D1"/>
    <w:rsid w:val="003210FD"/>
    <w:rsid w:val="00324065"/>
    <w:rsid w:val="00325A6E"/>
    <w:rsid w:val="00325CAF"/>
    <w:rsid w:val="00335F87"/>
    <w:rsid w:val="00341F88"/>
    <w:rsid w:val="00342DE6"/>
    <w:rsid w:val="0034439E"/>
    <w:rsid w:val="003611B6"/>
    <w:rsid w:val="00363205"/>
    <w:rsid w:val="0036381F"/>
    <w:rsid w:val="00366753"/>
    <w:rsid w:val="003721B8"/>
    <w:rsid w:val="0037251A"/>
    <w:rsid w:val="00374C62"/>
    <w:rsid w:val="00376410"/>
    <w:rsid w:val="00380C90"/>
    <w:rsid w:val="00380C9F"/>
    <w:rsid w:val="003833D5"/>
    <w:rsid w:val="00384D45"/>
    <w:rsid w:val="0039460E"/>
    <w:rsid w:val="00395B4D"/>
    <w:rsid w:val="00395F53"/>
    <w:rsid w:val="003960A5"/>
    <w:rsid w:val="003A2C57"/>
    <w:rsid w:val="003B6CE2"/>
    <w:rsid w:val="003B7FC3"/>
    <w:rsid w:val="003C4C1C"/>
    <w:rsid w:val="003C4C56"/>
    <w:rsid w:val="003C691F"/>
    <w:rsid w:val="003C782E"/>
    <w:rsid w:val="003D1954"/>
    <w:rsid w:val="003D19B0"/>
    <w:rsid w:val="003D6DC8"/>
    <w:rsid w:val="003D7511"/>
    <w:rsid w:val="003E12D8"/>
    <w:rsid w:val="003F1408"/>
    <w:rsid w:val="003F7996"/>
    <w:rsid w:val="003F7A42"/>
    <w:rsid w:val="003F7C16"/>
    <w:rsid w:val="00404457"/>
    <w:rsid w:val="004210A0"/>
    <w:rsid w:val="00424A66"/>
    <w:rsid w:val="00437A2F"/>
    <w:rsid w:val="00446847"/>
    <w:rsid w:val="00446E08"/>
    <w:rsid w:val="00452883"/>
    <w:rsid w:val="004565BA"/>
    <w:rsid w:val="00457592"/>
    <w:rsid w:val="00471B83"/>
    <w:rsid w:val="00472834"/>
    <w:rsid w:val="00474953"/>
    <w:rsid w:val="00481BE5"/>
    <w:rsid w:val="00482227"/>
    <w:rsid w:val="00484397"/>
    <w:rsid w:val="00485CC9"/>
    <w:rsid w:val="00490C18"/>
    <w:rsid w:val="00494BEA"/>
    <w:rsid w:val="004A3ABF"/>
    <w:rsid w:val="004A6FA7"/>
    <w:rsid w:val="004B3488"/>
    <w:rsid w:val="004B4B94"/>
    <w:rsid w:val="004B733E"/>
    <w:rsid w:val="004C012B"/>
    <w:rsid w:val="004C3B3B"/>
    <w:rsid w:val="004C4D8E"/>
    <w:rsid w:val="004D05F2"/>
    <w:rsid w:val="004D08F9"/>
    <w:rsid w:val="004D2FBF"/>
    <w:rsid w:val="004D6AAA"/>
    <w:rsid w:val="004E1659"/>
    <w:rsid w:val="004E1C32"/>
    <w:rsid w:val="004E3E62"/>
    <w:rsid w:val="004E4BF2"/>
    <w:rsid w:val="004F2462"/>
    <w:rsid w:val="004F350A"/>
    <w:rsid w:val="004F52A7"/>
    <w:rsid w:val="004F7008"/>
    <w:rsid w:val="00500C4F"/>
    <w:rsid w:val="00504ECC"/>
    <w:rsid w:val="0050564F"/>
    <w:rsid w:val="005065D0"/>
    <w:rsid w:val="00507C69"/>
    <w:rsid w:val="00514B82"/>
    <w:rsid w:val="005162E0"/>
    <w:rsid w:val="00524484"/>
    <w:rsid w:val="005274C0"/>
    <w:rsid w:val="0052768C"/>
    <w:rsid w:val="00531259"/>
    <w:rsid w:val="00555B31"/>
    <w:rsid w:val="005571A8"/>
    <w:rsid w:val="00562590"/>
    <w:rsid w:val="00562807"/>
    <w:rsid w:val="005631B6"/>
    <w:rsid w:val="00581CC7"/>
    <w:rsid w:val="0058373C"/>
    <w:rsid w:val="00583776"/>
    <w:rsid w:val="0059149F"/>
    <w:rsid w:val="005A21A6"/>
    <w:rsid w:val="005A792B"/>
    <w:rsid w:val="005B2500"/>
    <w:rsid w:val="005C683B"/>
    <w:rsid w:val="005D2A91"/>
    <w:rsid w:val="005E0729"/>
    <w:rsid w:val="005F12D4"/>
    <w:rsid w:val="006040FB"/>
    <w:rsid w:val="00607ED8"/>
    <w:rsid w:val="00615561"/>
    <w:rsid w:val="00622DC2"/>
    <w:rsid w:val="0062570A"/>
    <w:rsid w:val="00630C6E"/>
    <w:rsid w:val="00630DF8"/>
    <w:rsid w:val="006321C1"/>
    <w:rsid w:val="00633C02"/>
    <w:rsid w:val="00643249"/>
    <w:rsid w:val="006445C9"/>
    <w:rsid w:val="00646101"/>
    <w:rsid w:val="0065136C"/>
    <w:rsid w:val="00654602"/>
    <w:rsid w:val="0065641A"/>
    <w:rsid w:val="00656A4C"/>
    <w:rsid w:val="00657F33"/>
    <w:rsid w:val="00662011"/>
    <w:rsid w:val="006629BD"/>
    <w:rsid w:val="00662C25"/>
    <w:rsid w:val="00663428"/>
    <w:rsid w:val="00672A1B"/>
    <w:rsid w:val="00673C4A"/>
    <w:rsid w:val="00676E6A"/>
    <w:rsid w:val="00677DDB"/>
    <w:rsid w:val="00680199"/>
    <w:rsid w:val="00690464"/>
    <w:rsid w:val="0069266E"/>
    <w:rsid w:val="006973DE"/>
    <w:rsid w:val="006A5020"/>
    <w:rsid w:val="006B2875"/>
    <w:rsid w:val="006B331D"/>
    <w:rsid w:val="006B3CB5"/>
    <w:rsid w:val="006D0869"/>
    <w:rsid w:val="006D1A1B"/>
    <w:rsid w:val="006D2EDF"/>
    <w:rsid w:val="006E0BA0"/>
    <w:rsid w:val="006E418A"/>
    <w:rsid w:val="006E51AD"/>
    <w:rsid w:val="006E7D8E"/>
    <w:rsid w:val="006F006B"/>
    <w:rsid w:val="006F0276"/>
    <w:rsid w:val="006F0BDB"/>
    <w:rsid w:val="006F110B"/>
    <w:rsid w:val="006F4706"/>
    <w:rsid w:val="006F49CE"/>
    <w:rsid w:val="006F4C71"/>
    <w:rsid w:val="0070194C"/>
    <w:rsid w:val="0071378F"/>
    <w:rsid w:val="00721CEE"/>
    <w:rsid w:val="0072504A"/>
    <w:rsid w:val="00727C80"/>
    <w:rsid w:val="007352F5"/>
    <w:rsid w:val="007371E4"/>
    <w:rsid w:val="007409B8"/>
    <w:rsid w:val="0075166B"/>
    <w:rsid w:val="00753BFC"/>
    <w:rsid w:val="00761050"/>
    <w:rsid w:val="007615E4"/>
    <w:rsid w:val="00762E9B"/>
    <w:rsid w:val="007769F3"/>
    <w:rsid w:val="00777729"/>
    <w:rsid w:val="00781210"/>
    <w:rsid w:val="00781EDA"/>
    <w:rsid w:val="00782563"/>
    <w:rsid w:val="00784EC2"/>
    <w:rsid w:val="00790A56"/>
    <w:rsid w:val="00795797"/>
    <w:rsid w:val="00797D19"/>
    <w:rsid w:val="007A0E82"/>
    <w:rsid w:val="007A166F"/>
    <w:rsid w:val="007A1950"/>
    <w:rsid w:val="007B4381"/>
    <w:rsid w:val="007B44F6"/>
    <w:rsid w:val="007C1383"/>
    <w:rsid w:val="007C14CD"/>
    <w:rsid w:val="007C228F"/>
    <w:rsid w:val="007C3BA1"/>
    <w:rsid w:val="007C3D58"/>
    <w:rsid w:val="007C5489"/>
    <w:rsid w:val="007E116B"/>
    <w:rsid w:val="007E1B06"/>
    <w:rsid w:val="007F06F2"/>
    <w:rsid w:val="007F6FAE"/>
    <w:rsid w:val="007F72D2"/>
    <w:rsid w:val="007F7670"/>
    <w:rsid w:val="00801CEA"/>
    <w:rsid w:val="00801D7B"/>
    <w:rsid w:val="00805BAB"/>
    <w:rsid w:val="00805BC6"/>
    <w:rsid w:val="00812520"/>
    <w:rsid w:val="00816CE4"/>
    <w:rsid w:val="00821B6E"/>
    <w:rsid w:val="008264D8"/>
    <w:rsid w:val="008270AE"/>
    <w:rsid w:val="0083226F"/>
    <w:rsid w:val="008337D6"/>
    <w:rsid w:val="00840167"/>
    <w:rsid w:val="008521F5"/>
    <w:rsid w:val="00854796"/>
    <w:rsid w:val="00860204"/>
    <w:rsid w:val="00867746"/>
    <w:rsid w:val="00875A19"/>
    <w:rsid w:val="00881FDF"/>
    <w:rsid w:val="0088356C"/>
    <w:rsid w:val="00884215"/>
    <w:rsid w:val="00887DB3"/>
    <w:rsid w:val="00893B04"/>
    <w:rsid w:val="008A4468"/>
    <w:rsid w:val="008A79B0"/>
    <w:rsid w:val="008B1DFA"/>
    <w:rsid w:val="008B236F"/>
    <w:rsid w:val="008B6B97"/>
    <w:rsid w:val="008C45D6"/>
    <w:rsid w:val="008C5658"/>
    <w:rsid w:val="008D4F94"/>
    <w:rsid w:val="008D5F24"/>
    <w:rsid w:val="008D6B54"/>
    <w:rsid w:val="008E3ECC"/>
    <w:rsid w:val="008F04B5"/>
    <w:rsid w:val="008F42FD"/>
    <w:rsid w:val="008F4C18"/>
    <w:rsid w:val="0090199C"/>
    <w:rsid w:val="009026D9"/>
    <w:rsid w:val="00906BB7"/>
    <w:rsid w:val="00910917"/>
    <w:rsid w:val="0091354A"/>
    <w:rsid w:val="00914427"/>
    <w:rsid w:val="009433EF"/>
    <w:rsid w:val="0094707D"/>
    <w:rsid w:val="00950082"/>
    <w:rsid w:val="0095092C"/>
    <w:rsid w:val="00956171"/>
    <w:rsid w:val="00962301"/>
    <w:rsid w:val="0096461B"/>
    <w:rsid w:val="00970F81"/>
    <w:rsid w:val="00986A0A"/>
    <w:rsid w:val="00997E21"/>
    <w:rsid w:val="009B08C1"/>
    <w:rsid w:val="009B09BC"/>
    <w:rsid w:val="009C4366"/>
    <w:rsid w:val="009C703C"/>
    <w:rsid w:val="009D453E"/>
    <w:rsid w:val="009D5274"/>
    <w:rsid w:val="009D69FA"/>
    <w:rsid w:val="009E04B7"/>
    <w:rsid w:val="009E2C6D"/>
    <w:rsid w:val="009E3A35"/>
    <w:rsid w:val="009E6802"/>
    <w:rsid w:val="009F65B0"/>
    <w:rsid w:val="009F6DD9"/>
    <w:rsid w:val="009F7A59"/>
    <w:rsid w:val="00A04AC2"/>
    <w:rsid w:val="00A13DEC"/>
    <w:rsid w:val="00A265A7"/>
    <w:rsid w:val="00A276C7"/>
    <w:rsid w:val="00A366F9"/>
    <w:rsid w:val="00A37DAE"/>
    <w:rsid w:val="00A44454"/>
    <w:rsid w:val="00A47D9D"/>
    <w:rsid w:val="00A47DA6"/>
    <w:rsid w:val="00A50760"/>
    <w:rsid w:val="00A5260E"/>
    <w:rsid w:val="00A579E2"/>
    <w:rsid w:val="00A60A88"/>
    <w:rsid w:val="00A65BDE"/>
    <w:rsid w:val="00A737BF"/>
    <w:rsid w:val="00A739D9"/>
    <w:rsid w:val="00A87089"/>
    <w:rsid w:val="00A90931"/>
    <w:rsid w:val="00A91C1F"/>
    <w:rsid w:val="00A92866"/>
    <w:rsid w:val="00A93CFB"/>
    <w:rsid w:val="00A9433E"/>
    <w:rsid w:val="00AA12B3"/>
    <w:rsid w:val="00AB14E7"/>
    <w:rsid w:val="00AE0909"/>
    <w:rsid w:val="00AF641D"/>
    <w:rsid w:val="00B04E30"/>
    <w:rsid w:val="00B07139"/>
    <w:rsid w:val="00B07449"/>
    <w:rsid w:val="00B1328F"/>
    <w:rsid w:val="00B154A8"/>
    <w:rsid w:val="00B206A3"/>
    <w:rsid w:val="00B22CB8"/>
    <w:rsid w:val="00B23555"/>
    <w:rsid w:val="00B277CE"/>
    <w:rsid w:val="00B30C4D"/>
    <w:rsid w:val="00B310E5"/>
    <w:rsid w:val="00B3541E"/>
    <w:rsid w:val="00B432AD"/>
    <w:rsid w:val="00B43498"/>
    <w:rsid w:val="00B54EA9"/>
    <w:rsid w:val="00B621F0"/>
    <w:rsid w:val="00B7448F"/>
    <w:rsid w:val="00B75545"/>
    <w:rsid w:val="00B76D40"/>
    <w:rsid w:val="00B83907"/>
    <w:rsid w:val="00B96802"/>
    <w:rsid w:val="00B97C33"/>
    <w:rsid w:val="00BA0B87"/>
    <w:rsid w:val="00BA21C5"/>
    <w:rsid w:val="00BA494C"/>
    <w:rsid w:val="00BB02D6"/>
    <w:rsid w:val="00BB418D"/>
    <w:rsid w:val="00BB5E39"/>
    <w:rsid w:val="00BC2012"/>
    <w:rsid w:val="00BC46F6"/>
    <w:rsid w:val="00BC6A36"/>
    <w:rsid w:val="00BD556B"/>
    <w:rsid w:val="00BD580C"/>
    <w:rsid w:val="00BE2B36"/>
    <w:rsid w:val="00BE45DB"/>
    <w:rsid w:val="00BF0441"/>
    <w:rsid w:val="00BF2156"/>
    <w:rsid w:val="00BF316E"/>
    <w:rsid w:val="00BF45A3"/>
    <w:rsid w:val="00BF4A76"/>
    <w:rsid w:val="00BF62E7"/>
    <w:rsid w:val="00C02F59"/>
    <w:rsid w:val="00C0333E"/>
    <w:rsid w:val="00C05FDD"/>
    <w:rsid w:val="00C12055"/>
    <w:rsid w:val="00C12195"/>
    <w:rsid w:val="00C20C70"/>
    <w:rsid w:val="00C5119F"/>
    <w:rsid w:val="00C5141F"/>
    <w:rsid w:val="00C60792"/>
    <w:rsid w:val="00C739DD"/>
    <w:rsid w:val="00C84D3B"/>
    <w:rsid w:val="00C85045"/>
    <w:rsid w:val="00C86151"/>
    <w:rsid w:val="00C86CC1"/>
    <w:rsid w:val="00C91543"/>
    <w:rsid w:val="00C92ED2"/>
    <w:rsid w:val="00CA1ABB"/>
    <w:rsid w:val="00CA1D99"/>
    <w:rsid w:val="00CA4625"/>
    <w:rsid w:val="00CA6451"/>
    <w:rsid w:val="00CB0863"/>
    <w:rsid w:val="00CB59F4"/>
    <w:rsid w:val="00CB7B35"/>
    <w:rsid w:val="00CC5AF8"/>
    <w:rsid w:val="00CC7A2A"/>
    <w:rsid w:val="00CD0596"/>
    <w:rsid w:val="00CD306A"/>
    <w:rsid w:val="00CE2EC3"/>
    <w:rsid w:val="00CE3936"/>
    <w:rsid w:val="00CF08D3"/>
    <w:rsid w:val="00CF769B"/>
    <w:rsid w:val="00D052E8"/>
    <w:rsid w:val="00D14246"/>
    <w:rsid w:val="00D20DC4"/>
    <w:rsid w:val="00D31E5D"/>
    <w:rsid w:val="00D3264E"/>
    <w:rsid w:val="00D42A3A"/>
    <w:rsid w:val="00D44AE2"/>
    <w:rsid w:val="00D563A8"/>
    <w:rsid w:val="00D6066C"/>
    <w:rsid w:val="00D617FE"/>
    <w:rsid w:val="00D62CE4"/>
    <w:rsid w:val="00D6452F"/>
    <w:rsid w:val="00D66DD2"/>
    <w:rsid w:val="00D674C7"/>
    <w:rsid w:val="00D75276"/>
    <w:rsid w:val="00D76298"/>
    <w:rsid w:val="00D76E14"/>
    <w:rsid w:val="00D90EA8"/>
    <w:rsid w:val="00D91275"/>
    <w:rsid w:val="00D93FBB"/>
    <w:rsid w:val="00D978A5"/>
    <w:rsid w:val="00DA1EA8"/>
    <w:rsid w:val="00DA3346"/>
    <w:rsid w:val="00DA524B"/>
    <w:rsid w:val="00DB0DA2"/>
    <w:rsid w:val="00DB7631"/>
    <w:rsid w:val="00DC48DA"/>
    <w:rsid w:val="00DD64B2"/>
    <w:rsid w:val="00DE194A"/>
    <w:rsid w:val="00DE3EF3"/>
    <w:rsid w:val="00DE518C"/>
    <w:rsid w:val="00DE54BA"/>
    <w:rsid w:val="00DE7431"/>
    <w:rsid w:val="00E02D7D"/>
    <w:rsid w:val="00E129B7"/>
    <w:rsid w:val="00E13EE7"/>
    <w:rsid w:val="00E13F12"/>
    <w:rsid w:val="00E20EDD"/>
    <w:rsid w:val="00E241E7"/>
    <w:rsid w:val="00E30A67"/>
    <w:rsid w:val="00E34EE5"/>
    <w:rsid w:val="00E41F55"/>
    <w:rsid w:val="00E45825"/>
    <w:rsid w:val="00E4757D"/>
    <w:rsid w:val="00E47763"/>
    <w:rsid w:val="00E561DD"/>
    <w:rsid w:val="00E76BD8"/>
    <w:rsid w:val="00E80F75"/>
    <w:rsid w:val="00E85388"/>
    <w:rsid w:val="00E85619"/>
    <w:rsid w:val="00E85F2E"/>
    <w:rsid w:val="00E91A58"/>
    <w:rsid w:val="00E9519A"/>
    <w:rsid w:val="00E956CA"/>
    <w:rsid w:val="00EA1067"/>
    <w:rsid w:val="00EA2232"/>
    <w:rsid w:val="00EA4F99"/>
    <w:rsid w:val="00EA79FE"/>
    <w:rsid w:val="00EB18CF"/>
    <w:rsid w:val="00EB6D4E"/>
    <w:rsid w:val="00EC5A5F"/>
    <w:rsid w:val="00EC72F3"/>
    <w:rsid w:val="00EC7A7B"/>
    <w:rsid w:val="00ED1119"/>
    <w:rsid w:val="00ED1FBE"/>
    <w:rsid w:val="00ED2FE8"/>
    <w:rsid w:val="00ED3163"/>
    <w:rsid w:val="00ED7DFC"/>
    <w:rsid w:val="00EE1FB6"/>
    <w:rsid w:val="00EE5166"/>
    <w:rsid w:val="00EE7D41"/>
    <w:rsid w:val="00EF1778"/>
    <w:rsid w:val="00EF2648"/>
    <w:rsid w:val="00EF553E"/>
    <w:rsid w:val="00EF778B"/>
    <w:rsid w:val="00EF7BBA"/>
    <w:rsid w:val="00F125D0"/>
    <w:rsid w:val="00F25B20"/>
    <w:rsid w:val="00F358B1"/>
    <w:rsid w:val="00F46C55"/>
    <w:rsid w:val="00F53D8C"/>
    <w:rsid w:val="00F62096"/>
    <w:rsid w:val="00F74F92"/>
    <w:rsid w:val="00F76F02"/>
    <w:rsid w:val="00F85BAB"/>
    <w:rsid w:val="00F96137"/>
    <w:rsid w:val="00FA11B8"/>
    <w:rsid w:val="00FA197D"/>
    <w:rsid w:val="00FA7C11"/>
    <w:rsid w:val="00FB717C"/>
    <w:rsid w:val="00FC0C7E"/>
    <w:rsid w:val="00FC3573"/>
    <w:rsid w:val="00FC4CE3"/>
    <w:rsid w:val="00FD6ACF"/>
    <w:rsid w:val="00FE2A94"/>
    <w:rsid w:val="00F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480BFCB-C7E8-4600-ACBA-B493C2DA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D99"/>
    <w:rPr>
      <w:sz w:val="24"/>
      <w:szCs w:val="24"/>
    </w:rPr>
  </w:style>
  <w:style w:type="paragraph" w:styleId="1">
    <w:name w:val="heading 1"/>
    <w:basedOn w:val="a"/>
    <w:next w:val="a"/>
    <w:qFormat/>
    <w:rsid w:val="00CA1D99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D93F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1B4B"/>
    <w:pPr>
      <w:jc w:val="both"/>
    </w:pPr>
    <w:rPr>
      <w:sz w:val="28"/>
      <w:szCs w:val="20"/>
    </w:rPr>
  </w:style>
  <w:style w:type="character" w:styleId="a4">
    <w:name w:val="Hyperlink"/>
    <w:rsid w:val="0039460E"/>
    <w:rPr>
      <w:color w:val="0000FF"/>
      <w:u w:val="single"/>
    </w:rPr>
  </w:style>
  <w:style w:type="character" w:styleId="a5">
    <w:name w:val="Strong"/>
    <w:qFormat/>
    <w:rsid w:val="004C012B"/>
    <w:rPr>
      <w:b/>
      <w:bCs/>
    </w:rPr>
  </w:style>
  <w:style w:type="paragraph" w:styleId="a6">
    <w:name w:val="footer"/>
    <w:basedOn w:val="a"/>
    <w:rsid w:val="00C511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119F"/>
  </w:style>
  <w:style w:type="paragraph" w:styleId="a8">
    <w:name w:val="Normal (Web)"/>
    <w:basedOn w:val="a"/>
    <w:rsid w:val="008B1DF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23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23555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CD05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D0596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D059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D0596"/>
  </w:style>
  <w:style w:type="character" w:customStyle="1" w:styleId="90">
    <w:name w:val="Заголовок 9 Знак"/>
    <w:link w:val="9"/>
    <w:semiHidden/>
    <w:rsid w:val="00D93FBB"/>
    <w:rPr>
      <w:rFonts w:ascii="Cambria" w:eastAsia="Times New Roman" w:hAnsi="Cambria" w:cs="Times New Roman"/>
      <w:sz w:val="22"/>
      <w:szCs w:val="22"/>
    </w:rPr>
  </w:style>
  <w:style w:type="character" w:styleId="ab">
    <w:name w:val="Emphasis"/>
    <w:qFormat/>
    <w:rsid w:val="00D93FBB"/>
    <w:rPr>
      <w:i/>
      <w:iCs/>
    </w:rPr>
  </w:style>
  <w:style w:type="paragraph" w:styleId="ac">
    <w:name w:val="Balloon Text"/>
    <w:basedOn w:val="a"/>
    <w:link w:val="ad"/>
    <w:semiHidden/>
    <w:unhideWhenUsed/>
    <w:rsid w:val="002405C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rsid w:val="00240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15558</CharactersWithSpaces>
  <SharedDoc>false</SharedDoc>
  <HLinks>
    <vt:vector size="12" baseType="variant">
      <vt:variant>
        <vt:i4>2293770</vt:i4>
      </vt:variant>
      <vt:variant>
        <vt:i4>3</vt:i4>
      </vt:variant>
      <vt:variant>
        <vt:i4>0</vt:i4>
      </vt:variant>
      <vt:variant>
        <vt:i4>5</vt:i4>
      </vt:variant>
      <vt:variant>
        <vt:lpwstr>mailto:dnepram@mail.ru</vt:lpwstr>
      </vt:variant>
      <vt:variant>
        <vt:lpwstr/>
      </vt:variant>
      <vt:variant>
        <vt:i4>3932180</vt:i4>
      </vt:variant>
      <vt:variant>
        <vt:i4>0</vt:i4>
      </vt:variant>
      <vt:variant>
        <vt:i4>0</vt:i4>
      </vt:variant>
      <vt:variant>
        <vt:i4>5</vt:i4>
      </vt:variant>
      <vt:variant>
        <vt:lpwstr>mailto:artmuseum@ua.fm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2017-05-26T08:02:00Z</cp:lastPrinted>
  <dcterms:created xsi:type="dcterms:W3CDTF">2017-02-10T13:07:00Z</dcterms:created>
  <dcterms:modified xsi:type="dcterms:W3CDTF">2017-05-26T08:03:00Z</dcterms:modified>
</cp:coreProperties>
</file>