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94" w:rsidRPr="00E37FF7" w:rsidRDefault="00276994" w:rsidP="00DE5EBD">
      <w:pPr>
        <w:jc w:val="center"/>
      </w:pPr>
      <w:r w:rsidRPr="00E87F3D">
        <w:rPr>
          <w:b/>
          <w:noProof/>
          <w:color w:val="000000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55.5pt;visibility:visible">
            <v:imagedata r:id="rId7" o:title=""/>
          </v:shape>
        </w:pict>
      </w:r>
    </w:p>
    <w:p w:rsidR="00276994" w:rsidRPr="00E37FF7" w:rsidRDefault="00276994" w:rsidP="00DE5EBD">
      <w:pPr>
        <w:jc w:val="center"/>
      </w:pPr>
    </w:p>
    <w:p w:rsidR="00276994" w:rsidRPr="00E37FF7" w:rsidRDefault="00276994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276994" w:rsidRPr="00E37FF7" w:rsidRDefault="00276994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VII СКЛИКАННЯ</w:t>
      </w:r>
    </w:p>
    <w:p w:rsidR="00276994" w:rsidRPr="00E37FF7" w:rsidRDefault="00276994" w:rsidP="00F31A11">
      <w:pPr>
        <w:shd w:val="clear" w:color="auto" w:fill="FFFFFF"/>
        <w:jc w:val="center"/>
        <w:rPr>
          <w:b/>
        </w:rPr>
      </w:pPr>
    </w:p>
    <w:p w:rsidR="00276994" w:rsidRPr="00E37FF7" w:rsidRDefault="00276994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276994" w:rsidRPr="00E37FF7" w:rsidRDefault="00276994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276994" w:rsidRPr="00E37FF7" w:rsidRDefault="00276994" w:rsidP="00F31A11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w:pict>
          <v:line id="Line 2" o:spid="_x0000_s1026" style="position:absolute;left:0;text-align:left;z-index:251658240;visibility:visible" from="-1.65pt,5.4pt" to="490.35pt,5.4pt" strokeweight="4.5pt">
            <v:stroke linestyle="thinThick"/>
            <w10:wrap type="square"/>
          </v:line>
        </w:pict>
      </w:r>
    </w:p>
    <w:p w:rsidR="00276994" w:rsidRPr="00E37FF7" w:rsidRDefault="00276994" w:rsidP="00491D6A">
      <w:pPr>
        <w:shd w:val="clear" w:color="auto" w:fill="FFFFFF"/>
        <w:jc w:val="center"/>
      </w:pPr>
      <w:r w:rsidRPr="00E37FF7">
        <w:rPr>
          <w:color w:val="000000"/>
        </w:rPr>
        <w:t>49004, м. Дніпро</w:t>
      </w:r>
      <w:r>
        <w:rPr>
          <w:color w:val="000000"/>
        </w:rPr>
        <w:t>,</w:t>
      </w:r>
      <w:r w:rsidRPr="00D63107">
        <w:rPr>
          <w:color w:val="000000"/>
          <w:lang w:val="ru-RU"/>
        </w:rPr>
        <w:t xml:space="preserve"> </w:t>
      </w:r>
      <w:r>
        <w:rPr>
          <w:color w:val="000000"/>
        </w:rPr>
        <w:t>просп. О. Поля</w:t>
      </w:r>
      <w:r w:rsidRPr="00E37FF7">
        <w:rPr>
          <w:color w:val="000000"/>
        </w:rPr>
        <w:t>, 2</w:t>
      </w:r>
    </w:p>
    <w:p w:rsidR="00276994" w:rsidRPr="00E37FF7" w:rsidRDefault="00276994" w:rsidP="00480D19">
      <w:pPr>
        <w:pStyle w:val="Title"/>
      </w:pPr>
    </w:p>
    <w:p w:rsidR="00276994" w:rsidRPr="00E37FF7" w:rsidRDefault="00276994" w:rsidP="00480D19">
      <w:pPr>
        <w:pStyle w:val="Title"/>
      </w:pPr>
    </w:p>
    <w:p w:rsidR="00276994" w:rsidRPr="00553122" w:rsidRDefault="00276994" w:rsidP="00A010B4">
      <w:pPr>
        <w:pStyle w:val="Title"/>
        <w:rPr>
          <w:lang w:val="ru-RU"/>
        </w:rPr>
      </w:pPr>
      <w:r w:rsidRPr="00E37FF7">
        <w:t xml:space="preserve">П Р О Т О К О Л   № </w:t>
      </w:r>
      <w:r>
        <w:rPr>
          <w:lang w:val="ru-RU"/>
        </w:rPr>
        <w:t>1</w:t>
      </w:r>
      <w:r w:rsidRPr="00553122">
        <w:rPr>
          <w:lang w:val="ru-RU"/>
        </w:rPr>
        <w:t>4</w:t>
      </w:r>
    </w:p>
    <w:p w:rsidR="00276994" w:rsidRPr="00E37FF7" w:rsidRDefault="00276994" w:rsidP="00A010B4">
      <w:pPr>
        <w:jc w:val="center"/>
      </w:pPr>
      <w:r w:rsidRPr="00E37FF7">
        <w:t>засідання постійної комісії ради</w:t>
      </w:r>
    </w:p>
    <w:p w:rsidR="00276994" w:rsidRPr="00E37FF7" w:rsidRDefault="00276994" w:rsidP="00A010B4"/>
    <w:p w:rsidR="00276994" w:rsidRPr="00E37FF7" w:rsidRDefault="00276994" w:rsidP="00A010B4">
      <w:pPr>
        <w:jc w:val="right"/>
      </w:pPr>
      <w:r>
        <w:t>„</w:t>
      </w:r>
      <w:r>
        <w:rPr>
          <w:lang w:val="en-US"/>
        </w:rPr>
        <w:t>13</w:t>
      </w:r>
      <w:r w:rsidRPr="00E37FF7">
        <w:t>”</w:t>
      </w:r>
      <w:r w:rsidRPr="00553122">
        <w:t xml:space="preserve"> </w:t>
      </w:r>
      <w:r>
        <w:t>березня</w:t>
      </w:r>
      <w:r w:rsidRPr="00553122">
        <w:t xml:space="preserve"> </w:t>
      </w:r>
      <w:r w:rsidRPr="00E37FF7">
        <w:t>201</w:t>
      </w:r>
      <w:r>
        <w:t>7</w:t>
      </w:r>
      <w:r w:rsidRPr="00E37FF7">
        <w:t xml:space="preserve"> року</w:t>
      </w:r>
    </w:p>
    <w:p w:rsidR="00276994" w:rsidRPr="00E37FF7" w:rsidRDefault="00276994" w:rsidP="00A010B4">
      <w:pPr>
        <w:jc w:val="right"/>
      </w:pPr>
      <w:r w:rsidRPr="00E37FF7">
        <w:t>14</w:t>
      </w:r>
      <w:r w:rsidRPr="00E37FF7">
        <w:rPr>
          <w:vertAlign w:val="superscript"/>
        </w:rPr>
        <w:t xml:space="preserve">00 </w:t>
      </w:r>
      <w:r w:rsidRPr="00E37FF7">
        <w:t xml:space="preserve"> годин</w:t>
      </w:r>
    </w:p>
    <w:p w:rsidR="00276994" w:rsidRPr="00E37FF7" w:rsidRDefault="00276994" w:rsidP="00A010B4"/>
    <w:p w:rsidR="00276994" w:rsidRPr="00E37FF7" w:rsidRDefault="00276994" w:rsidP="00A010B4"/>
    <w:p w:rsidR="00276994" w:rsidRPr="00E37FF7" w:rsidRDefault="00276994" w:rsidP="00A010B4"/>
    <w:p w:rsidR="00276994" w:rsidRPr="00E37FF7" w:rsidRDefault="0027699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Pr="00D63107">
        <w:t xml:space="preserve"> </w:t>
      </w:r>
      <w:r w:rsidRPr="00E37FF7">
        <w:t>Андрійченко О.Д.,</w:t>
      </w:r>
      <w:r w:rsidRPr="00D63107">
        <w:t xml:space="preserve"> </w:t>
      </w:r>
      <w:r w:rsidRPr="000D5445">
        <w:t>Мороз О.І., Шинкевич В.Г., Белік В.М.</w:t>
      </w:r>
    </w:p>
    <w:p w:rsidR="00276994" w:rsidRPr="008A5F95" w:rsidRDefault="00276994" w:rsidP="00A8516A">
      <w:pPr>
        <w:jc w:val="both"/>
        <w:rPr>
          <w:b/>
        </w:rPr>
      </w:pPr>
    </w:p>
    <w:p w:rsidR="00276994" w:rsidRDefault="00276994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Pr="00D63107">
        <w:rPr>
          <w:lang w:val="ru-RU"/>
        </w:rPr>
        <w:t xml:space="preserve"> </w:t>
      </w:r>
      <w:r w:rsidRPr="000D5445">
        <w:t xml:space="preserve">Астіон В.М., </w:t>
      </w:r>
      <w:r w:rsidRPr="00000067">
        <w:rPr>
          <w:szCs w:val="28"/>
        </w:rPr>
        <w:t>Арсеєв</w:t>
      </w:r>
      <w:r w:rsidRPr="00D63107">
        <w:rPr>
          <w:szCs w:val="28"/>
          <w:lang w:val="ru-RU"/>
        </w:rPr>
        <w:t xml:space="preserve"> </w:t>
      </w:r>
      <w:r>
        <w:rPr>
          <w:lang w:val="ru-RU"/>
        </w:rPr>
        <w:t>Ю</w:t>
      </w:r>
      <w:r>
        <w:t>.</w:t>
      </w:r>
      <w:r>
        <w:rPr>
          <w:lang w:val="ru-RU"/>
        </w:rPr>
        <w:t>М</w:t>
      </w:r>
      <w:r w:rsidRPr="00E37FF7">
        <w:t>., Чередниченко О.Є</w:t>
      </w:r>
      <w:r>
        <w:t>.</w:t>
      </w:r>
    </w:p>
    <w:p w:rsidR="00276994" w:rsidRPr="00E37FF7" w:rsidRDefault="00276994" w:rsidP="00A8516A">
      <w:pPr>
        <w:jc w:val="both"/>
        <w:rPr>
          <w:b/>
        </w:rPr>
      </w:pPr>
    </w:p>
    <w:p w:rsidR="00276994" w:rsidRDefault="00276994" w:rsidP="006D17EB">
      <w:pPr>
        <w:jc w:val="both"/>
      </w:pPr>
    </w:p>
    <w:p w:rsidR="00276994" w:rsidRPr="00E37FF7" w:rsidRDefault="00276994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276994" w:rsidRDefault="00276994" w:rsidP="00247579">
      <w:pPr>
        <w:jc w:val="both"/>
      </w:pPr>
      <w:r w:rsidRPr="00E37FF7">
        <w:t>Тюрін В.Ю. –</w:t>
      </w:r>
      <w:r w:rsidRPr="00D63107">
        <w:rPr>
          <w:lang w:val="ru-RU"/>
        </w:rPr>
        <w:t xml:space="preserve"> </w:t>
      </w:r>
      <w:r w:rsidRPr="00E37FF7">
        <w:t>заступник голови обласної ради по виконавчому апарату</w:t>
      </w:r>
      <w:r>
        <w:t>;</w:t>
      </w:r>
    </w:p>
    <w:p w:rsidR="00276994" w:rsidRDefault="00276994" w:rsidP="00247579">
      <w:pPr>
        <w:jc w:val="both"/>
      </w:pPr>
      <w:r w:rsidRPr="00E37FF7">
        <w:t>Рижинков В.В. – начальник відділу з питань розвитку інфраструктури транспорту, зв’язку та благоустрою</w:t>
      </w:r>
      <w:r>
        <w:t>;</w:t>
      </w:r>
    </w:p>
    <w:p w:rsidR="00276994" w:rsidRPr="00F76833" w:rsidRDefault="00276994" w:rsidP="00D63107">
      <w:r w:rsidRPr="00F76833">
        <w:t>Петровська Л</w:t>
      </w:r>
      <w:r>
        <w:t>.</w:t>
      </w:r>
      <w:r w:rsidRPr="00D63107">
        <w:rPr>
          <w:lang w:val="ru-RU"/>
        </w:rPr>
        <w:t xml:space="preserve"> </w:t>
      </w:r>
      <w:r w:rsidRPr="00F76833">
        <w:t>С</w:t>
      </w:r>
      <w:r>
        <w:t>.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8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.</w:t>
      </w:r>
    </w:p>
    <w:p w:rsidR="00276994" w:rsidRDefault="00276994" w:rsidP="006D17EB">
      <w:pPr>
        <w:jc w:val="both"/>
      </w:pPr>
      <w:bookmarkStart w:id="0" w:name="_GoBack"/>
      <w:bookmarkEnd w:id="0"/>
    </w:p>
    <w:p w:rsidR="00276994" w:rsidRPr="00E37FF7" w:rsidRDefault="00276994" w:rsidP="006D17EB">
      <w:pPr>
        <w:jc w:val="both"/>
      </w:pPr>
    </w:p>
    <w:p w:rsidR="00276994" w:rsidRPr="00E37FF7" w:rsidRDefault="00276994" w:rsidP="006F7AE2">
      <w:pPr>
        <w:tabs>
          <w:tab w:val="left" w:pos="7275"/>
        </w:tabs>
      </w:pPr>
      <w:r w:rsidRPr="00E37FF7">
        <w:t>Головував: Андрійченко О.Д.</w:t>
      </w:r>
      <w:r w:rsidRPr="00E37FF7">
        <w:br w:type="page"/>
      </w:r>
    </w:p>
    <w:p w:rsidR="00276994" w:rsidRPr="003F1880" w:rsidRDefault="0027699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276994" w:rsidRPr="003F1880" w:rsidRDefault="00276994" w:rsidP="006D17EB">
      <w:pPr>
        <w:jc w:val="both"/>
        <w:rPr>
          <w:b/>
          <w:szCs w:val="28"/>
        </w:rPr>
      </w:pPr>
    </w:p>
    <w:p w:rsidR="00276994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r w:rsidRPr="005A5BCF">
        <w:t>Про порядо</w:t>
      </w:r>
      <w:r>
        <w:t xml:space="preserve">к денний 8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276994" w:rsidRDefault="00276994" w:rsidP="00553122">
      <w:pPr>
        <w:pStyle w:val="Title"/>
        <w:ind w:left="567"/>
        <w:jc w:val="both"/>
      </w:pPr>
    </w:p>
    <w:p w:rsidR="00276994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r>
        <w:t>Про З</w:t>
      </w:r>
      <w:r w:rsidRPr="004634DB">
        <w:t xml:space="preserve">віт </w:t>
      </w:r>
      <w:r>
        <w:t>щодо</w:t>
      </w:r>
      <w:r w:rsidRPr="004634DB">
        <w:t xml:space="preserve"> виконання обласного бюджету за 2016 рік</w:t>
      </w:r>
      <w:r>
        <w:t>.</w:t>
      </w:r>
    </w:p>
    <w:p w:rsidR="00276994" w:rsidRDefault="00276994" w:rsidP="00553122">
      <w:pPr>
        <w:pStyle w:val="Title"/>
        <w:ind w:left="567"/>
        <w:jc w:val="both"/>
      </w:pPr>
    </w:p>
    <w:p w:rsidR="00276994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r>
        <w:t>П</w:t>
      </w:r>
      <w:r w:rsidRPr="004634DB">
        <w:t>ро внесення змін до рішення обласної ради від 02 грудня 2016 року № 116-7/</w:t>
      </w:r>
      <w:r>
        <w:t>VІІ</w:t>
      </w:r>
      <w:r w:rsidRPr="004634DB">
        <w:t xml:space="preserve"> „</w:t>
      </w:r>
      <w:r>
        <w:t>П</w:t>
      </w:r>
      <w:r w:rsidRPr="004634DB">
        <w:t>ро обласний бюджет на 2017 рік</w:t>
      </w:r>
      <w:r>
        <w:t>”.</w:t>
      </w:r>
    </w:p>
    <w:p w:rsidR="00276994" w:rsidRDefault="00276994" w:rsidP="00553122">
      <w:pPr>
        <w:pStyle w:val="Title"/>
        <w:ind w:left="567"/>
        <w:jc w:val="both"/>
      </w:pPr>
    </w:p>
    <w:p w:rsidR="00276994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r>
        <w:t>П</w:t>
      </w:r>
      <w:r w:rsidRPr="004634DB">
        <w:t>ро внесення змін до рішення обласної ради від 19 лютого 2016 року № 9-2/V</w:t>
      </w:r>
      <w:r>
        <w:t>ІІ</w:t>
      </w:r>
      <w:r w:rsidRPr="004634DB">
        <w:t xml:space="preserve"> „</w:t>
      </w:r>
      <w:r>
        <w:t>Про регламент Д</w:t>
      </w:r>
      <w:r w:rsidRPr="004634DB">
        <w:t>ніпропетровської обласної ради VII скликання” (зі змінами)</w:t>
      </w:r>
      <w:r>
        <w:t>.</w:t>
      </w:r>
    </w:p>
    <w:p w:rsidR="00276994" w:rsidRDefault="00276994" w:rsidP="00553122">
      <w:pPr>
        <w:pStyle w:val="Title"/>
        <w:ind w:left="567"/>
        <w:jc w:val="both"/>
      </w:pPr>
    </w:p>
    <w:p w:rsidR="00276994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r>
        <w:t>П</w:t>
      </w:r>
      <w:r w:rsidRPr="004634DB">
        <w:t>ро внесення змін до рішення обласної ради</w:t>
      </w:r>
      <w:r>
        <w:t xml:space="preserve"> від 16 грудня 2015 року № 7-1/VІІ„Про постійні комісії Д</w:t>
      </w:r>
      <w:r w:rsidRPr="004634DB">
        <w:t xml:space="preserve">ніпропетровської обласної ради </w:t>
      </w:r>
      <w:r>
        <w:t>VІІ</w:t>
      </w:r>
      <w:r w:rsidRPr="004634DB">
        <w:t xml:space="preserve"> скликання</w:t>
      </w:r>
      <w:r>
        <w:t>” (зі змінами).</w:t>
      </w:r>
    </w:p>
    <w:p w:rsidR="00276994" w:rsidRPr="004E25BE" w:rsidRDefault="00276994" w:rsidP="00553122">
      <w:pPr>
        <w:pStyle w:val="Title"/>
        <w:ind w:left="567"/>
        <w:jc w:val="both"/>
      </w:pPr>
    </w:p>
    <w:p w:rsidR="00276994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hyperlink r:id="rId9" w:history="1">
        <w:r>
          <w:t>П</w:t>
        </w:r>
        <w:r w:rsidRPr="004634DB">
          <w:t>ро внесення змін до рішення обласної ради від 02 грудня 2016 року № 118-7/</w:t>
        </w:r>
        <w:r>
          <w:t>VІІ</w:t>
        </w:r>
        <w:r w:rsidRPr="004634DB">
          <w:t xml:space="preserve"> „</w:t>
        </w:r>
        <w:r>
          <w:t>П</w:t>
        </w:r>
        <w:r w:rsidRPr="004634DB">
          <w:t>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  </w:r>
      </w:hyperlink>
      <w:r>
        <w:t>.</w:t>
      </w:r>
    </w:p>
    <w:p w:rsidR="00276994" w:rsidRDefault="00276994" w:rsidP="00553122">
      <w:pPr>
        <w:pStyle w:val="Title"/>
        <w:ind w:left="567"/>
        <w:jc w:val="both"/>
      </w:pPr>
    </w:p>
    <w:p w:rsidR="00276994" w:rsidRPr="004634DB" w:rsidRDefault="00276994" w:rsidP="00553122">
      <w:pPr>
        <w:pStyle w:val="Title"/>
        <w:numPr>
          <w:ilvl w:val="0"/>
          <w:numId w:val="14"/>
        </w:numPr>
        <w:ind w:left="567" w:hanging="567"/>
        <w:jc w:val="both"/>
      </w:pPr>
      <w:r>
        <w:t>Різне.</w:t>
      </w:r>
    </w:p>
    <w:p w:rsidR="00276994" w:rsidRDefault="00276994" w:rsidP="00E860C3">
      <w:pPr>
        <w:ind w:firstLine="851"/>
        <w:jc w:val="both"/>
        <w:rPr>
          <w:u w:val="single"/>
        </w:rPr>
      </w:pPr>
    </w:p>
    <w:p w:rsidR="00276994" w:rsidRDefault="00276994" w:rsidP="00E860C3">
      <w:pPr>
        <w:pStyle w:val="Heading2"/>
        <w:tabs>
          <w:tab w:val="left" w:pos="284"/>
        </w:tabs>
        <w:ind w:firstLine="0"/>
        <w:rPr>
          <w:b/>
          <w:u w:val="none"/>
        </w:rPr>
      </w:pPr>
    </w:p>
    <w:p w:rsidR="00276994" w:rsidRPr="006D17EB" w:rsidRDefault="00276994" w:rsidP="00E860C3">
      <w:pPr>
        <w:pStyle w:val="Heading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D63107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8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276994" w:rsidRDefault="00276994" w:rsidP="00E860C3">
      <w:pPr>
        <w:ind w:firstLine="851"/>
        <w:jc w:val="both"/>
        <w:rPr>
          <w:u w:val="single"/>
        </w:rPr>
      </w:pPr>
    </w:p>
    <w:p w:rsidR="00276994" w:rsidRPr="00E37FF7" w:rsidRDefault="00276994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Андрійченко О.Д.</w:t>
      </w:r>
    </w:p>
    <w:p w:rsidR="00276994" w:rsidRPr="00E37FF7" w:rsidRDefault="00276994" w:rsidP="00E860C3">
      <w:pPr>
        <w:rPr>
          <w:b/>
          <w:bCs/>
          <w:szCs w:val="28"/>
        </w:rPr>
      </w:pPr>
    </w:p>
    <w:p w:rsidR="00276994" w:rsidRDefault="00276994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76994" w:rsidRDefault="00276994" w:rsidP="00E860C3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Інформацію </w:t>
      </w:r>
      <w:r>
        <w:t>Андрійченк</w:t>
      </w:r>
      <w:r>
        <w:rPr>
          <w:lang w:val="uk-UA"/>
        </w:rPr>
        <w:t>а</w:t>
      </w:r>
      <w:r>
        <w:t xml:space="preserve"> О.Д.</w:t>
      </w:r>
      <w:r w:rsidRPr="00D63107">
        <w:t xml:space="preserve"> </w:t>
      </w:r>
      <w:r>
        <w:rPr>
          <w:lang w:val="uk-UA"/>
        </w:rPr>
        <w:t>взяти до відома.</w:t>
      </w:r>
    </w:p>
    <w:p w:rsidR="00276994" w:rsidRPr="00E860C3" w:rsidRDefault="00276994" w:rsidP="00156883">
      <w:pPr>
        <w:pStyle w:val="ListParagraph"/>
        <w:numPr>
          <w:ilvl w:val="0"/>
          <w:numId w:val="2"/>
        </w:numPr>
        <w:tabs>
          <w:tab w:val="left" w:pos="280"/>
        </w:tabs>
        <w:ind w:left="284" w:hanging="284"/>
        <w:jc w:val="both"/>
        <w:rPr>
          <w:b/>
          <w:bCs/>
        </w:rPr>
      </w:pPr>
      <w:r>
        <w:rPr>
          <w:lang w:val="uk-UA"/>
        </w:rPr>
        <w:t xml:space="preserve">Погодити порядок денний 8 </w:t>
      </w:r>
      <w:r w:rsidRPr="006803A2">
        <w:t>сесії</w:t>
      </w:r>
      <w:r w:rsidRPr="00D63107">
        <w:t xml:space="preserve"> </w:t>
      </w:r>
      <w:r w:rsidRPr="006803A2">
        <w:t>обласної ради VІІ скликання</w:t>
      </w:r>
      <w:r>
        <w:rPr>
          <w:lang w:val="uk-UA"/>
        </w:rPr>
        <w:t>.</w:t>
      </w:r>
    </w:p>
    <w:p w:rsidR="00276994" w:rsidRDefault="00276994" w:rsidP="00F574AC">
      <w:pPr>
        <w:pStyle w:val="BodyText"/>
        <w:spacing w:line="300" w:lineRule="exact"/>
        <w:jc w:val="center"/>
        <w:rPr>
          <w:b/>
          <w:bCs/>
        </w:rPr>
      </w:pPr>
    </w:p>
    <w:p w:rsidR="00276994" w:rsidRPr="00E37FF7" w:rsidRDefault="00276994" w:rsidP="00F574A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276994" w:rsidRPr="00E37FF7" w:rsidRDefault="00276994" w:rsidP="00F574AC">
      <w:pPr>
        <w:pStyle w:val="BodyText"/>
        <w:spacing w:line="300" w:lineRule="exact"/>
        <w:jc w:val="center"/>
        <w:rPr>
          <w:b/>
          <w:bCs/>
        </w:rPr>
      </w:pPr>
    </w:p>
    <w:p w:rsidR="00276994" w:rsidRPr="00E37FF7" w:rsidRDefault="00276994" w:rsidP="00F574A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E37FF7" w:rsidRDefault="00276994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276994" w:rsidRPr="00E37FF7" w:rsidRDefault="00276994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276994" w:rsidRDefault="00276994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276994" w:rsidRDefault="00276994" w:rsidP="00F574AC">
      <w:pPr>
        <w:ind w:left="2832" w:firstLine="720"/>
        <w:jc w:val="both"/>
      </w:pPr>
    </w:p>
    <w:p w:rsidR="00276994" w:rsidRDefault="00276994" w:rsidP="00C54988">
      <w:pPr>
        <w:jc w:val="both"/>
        <w:rPr>
          <w:b/>
        </w:rPr>
      </w:pPr>
    </w:p>
    <w:p w:rsidR="00276994" w:rsidRDefault="00276994" w:rsidP="00C54988">
      <w:pPr>
        <w:jc w:val="both"/>
        <w:rPr>
          <w:b/>
        </w:rPr>
      </w:pPr>
    </w:p>
    <w:p w:rsidR="00276994" w:rsidRDefault="00276994" w:rsidP="00C54988">
      <w:pPr>
        <w:jc w:val="both"/>
        <w:rPr>
          <w:b/>
        </w:rPr>
      </w:pPr>
    </w:p>
    <w:p w:rsidR="00276994" w:rsidRDefault="00276994" w:rsidP="00553122">
      <w:pPr>
        <w:pStyle w:val="Title"/>
        <w:jc w:val="both"/>
      </w:pPr>
      <w:r w:rsidRPr="00C54988">
        <w:t>СЛУХАЛИ: 2.</w:t>
      </w:r>
      <w:r w:rsidRPr="00553122">
        <w:t xml:space="preserve"> </w:t>
      </w:r>
      <w:r>
        <w:t>Про Звіт щодо</w:t>
      </w:r>
      <w:r w:rsidRPr="004634DB">
        <w:t xml:space="preserve"> виконання обласного бюджету за 2016 рік</w:t>
      </w:r>
      <w:r>
        <w:t>.</w:t>
      </w:r>
    </w:p>
    <w:p w:rsidR="00276994" w:rsidRDefault="00276994" w:rsidP="00553122">
      <w:pPr>
        <w:pStyle w:val="Title"/>
        <w:jc w:val="both"/>
        <w:rPr>
          <w:b w:val="0"/>
        </w:rPr>
      </w:pPr>
    </w:p>
    <w:p w:rsidR="00276994" w:rsidRPr="00E37FF7" w:rsidRDefault="00276994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Петровської</w:t>
      </w:r>
      <w:r w:rsidRPr="00D63107">
        <w:rPr>
          <w:lang w:val="ru-RU"/>
        </w:rPr>
        <w:t xml:space="preserve"> </w:t>
      </w:r>
      <w:r>
        <w:t>Л.С.</w:t>
      </w:r>
    </w:p>
    <w:p w:rsidR="00276994" w:rsidRDefault="00276994" w:rsidP="00DD7CF7">
      <w:pPr>
        <w:rPr>
          <w:b/>
        </w:rPr>
      </w:pPr>
    </w:p>
    <w:p w:rsidR="00276994" w:rsidRPr="00E37FF7" w:rsidRDefault="00276994" w:rsidP="00DD7CF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r w:rsidRPr="00D63107">
        <w:rPr>
          <w:lang w:val="ru-RU"/>
        </w:rPr>
        <w:t xml:space="preserve"> </w:t>
      </w:r>
      <w:r>
        <w:t xml:space="preserve">Тюрін В.Ю., </w:t>
      </w:r>
      <w:r w:rsidRPr="00D63107">
        <w:rPr>
          <w:lang w:val="ru-RU"/>
        </w:rPr>
        <w:t xml:space="preserve"> </w:t>
      </w:r>
      <w:r>
        <w:t>Шинкевич В.Г.</w:t>
      </w:r>
    </w:p>
    <w:p w:rsidR="00276994" w:rsidRDefault="00276994" w:rsidP="00DD7CF7">
      <w:pPr>
        <w:rPr>
          <w:b/>
          <w:bCs/>
          <w:szCs w:val="28"/>
        </w:rPr>
      </w:pPr>
    </w:p>
    <w:p w:rsidR="00276994" w:rsidRDefault="00276994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76994" w:rsidRDefault="00276994" w:rsidP="0073582B">
      <w:pPr>
        <w:pStyle w:val="ListParagraph"/>
        <w:numPr>
          <w:ilvl w:val="0"/>
          <w:numId w:val="17"/>
        </w:numPr>
        <w:jc w:val="both"/>
      </w:pPr>
      <w:r>
        <w:t>Інформацію Петровської</w:t>
      </w:r>
      <w:r w:rsidRPr="0073582B">
        <w:t xml:space="preserve"> </w:t>
      </w:r>
      <w:r>
        <w:t>Л.С. взяти до відома.</w:t>
      </w:r>
    </w:p>
    <w:p w:rsidR="00276994" w:rsidRDefault="00276994" w:rsidP="0073582B">
      <w:pPr>
        <w:pStyle w:val="ListParagraph"/>
        <w:numPr>
          <w:ilvl w:val="0"/>
          <w:numId w:val="17"/>
        </w:numPr>
        <w:jc w:val="both"/>
      </w:pPr>
      <w:r>
        <w:rPr>
          <w:lang w:val="uk-UA"/>
        </w:rPr>
        <w:t>Рекомендувати сесії обласної ради розглянути Звіт щодо виконання обласного бюджету за 2016 рік.</w:t>
      </w:r>
    </w:p>
    <w:p w:rsidR="00276994" w:rsidRDefault="00276994" w:rsidP="00C54988">
      <w:pPr>
        <w:jc w:val="both"/>
        <w:rPr>
          <w:b/>
        </w:rPr>
      </w:pPr>
    </w:p>
    <w:p w:rsidR="00276994" w:rsidRPr="00E37FF7" w:rsidRDefault="00276994" w:rsidP="003915CB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276994" w:rsidRPr="00E37FF7" w:rsidRDefault="00276994" w:rsidP="003915CB">
      <w:pPr>
        <w:pStyle w:val="BodyText"/>
        <w:spacing w:line="300" w:lineRule="exact"/>
        <w:jc w:val="center"/>
        <w:rPr>
          <w:b/>
          <w:bCs/>
        </w:rPr>
      </w:pPr>
    </w:p>
    <w:p w:rsidR="00276994" w:rsidRPr="00E37FF7" w:rsidRDefault="00276994" w:rsidP="003915CB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E37FF7" w:rsidRDefault="00276994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276994" w:rsidRPr="00E37FF7" w:rsidRDefault="00276994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276994" w:rsidRDefault="00276994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276994" w:rsidRDefault="00276994" w:rsidP="003915CB">
      <w:pPr>
        <w:ind w:left="2832" w:firstLine="720"/>
        <w:jc w:val="both"/>
      </w:pPr>
    </w:p>
    <w:p w:rsidR="00276994" w:rsidRDefault="00276994" w:rsidP="00553122">
      <w:pPr>
        <w:pStyle w:val="Title"/>
        <w:jc w:val="both"/>
      </w:pPr>
      <w:r w:rsidRPr="00C54988">
        <w:t xml:space="preserve">СЛУХАЛИ: </w:t>
      </w:r>
      <w:r>
        <w:t>3</w:t>
      </w:r>
      <w:r w:rsidRPr="00C54988">
        <w:t>.</w:t>
      </w:r>
      <w:r w:rsidRPr="00D63107">
        <w:rPr>
          <w:lang w:val="ru-RU"/>
        </w:rPr>
        <w:t xml:space="preserve"> </w:t>
      </w:r>
      <w:r>
        <w:t>П</w:t>
      </w:r>
      <w:r w:rsidRPr="004634DB">
        <w:t>ро внесення змін до рішення обласної ради від 02 грудня 2016 року № 116-7/</w:t>
      </w:r>
      <w:r>
        <w:t>VІІ</w:t>
      </w:r>
      <w:r w:rsidRPr="004634DB">
        <w:t xml:space="preserve"> „</w:t>
      </w:r>
      <w:r>
        <w:t>П</w:t>
      </w:r>
      <w:r w:rsidRPr="004634DB">
        <w:t>ро обласний бюджет на 2017 рік</w:t>
      </w:r>
      <w:r>
        <w:t>”.</w:t>
      </w:r>
    </w:p>
    <w:p w:rsidR="00276994" w:rsidRPr="00553122" w:rsidRDefault="00276994" w:rsidP="00310435">
      <w:pPr>
        <w:pStyle w:val="Title"/>
        <w:jc w:val="both"/>
      </w:pPr>
    </w:p>
    <w:p w:rsidR="00276994" w:rsidRDefault="00276994" w:rsidP="00553122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Петровської</w:t>
      </w:r>
      <w:r w:rsidRPr="00D63107">
        <w:rPr>
          <w:lang w:val="ru-RU"/>
        </w:rPr>
        <w:t xml:space="preserve"> </w:t>
      </w:r>
      <w:r>
        <w:t>Л.С.</w:t>
      </w:r>
    </w:p>
    <w:p w:rsidR="00276994" w:rsidRDefault="00276994" w:rsidP="00553122">
      <w:pPr>
        <w:jc w:val="both"/>
        <w:rPr>
          <w:b/>
        </w:rPr>
      </w:pPr>
    </w:p>
    <w:p w:rsidR="00276994" w:rsidRPr="00E37FF7" w:rsidRDefault="00276994" w:rsidP="004642E3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В.Г.,</w:t>
      </w:r>
      <w:r w:rsidRPr="00553122">
        <w:rPr>
          <w:lang w:val="ru-RU"/>
        </w:rPr>
        <w:t xml:space="preserve"> </w:t>
      </w:r>
      <w:r>
        <w:t xml:space="preserve">Андрійченко О.Д., </w:t>
      </w:r>
      <w:r w:rsidRPr="000D5445">
        <w:t>Белік В.М.</w:t>
      </w:r>
    </w:p>
    <w:p w:rsidR="00276994" w:rsidRDefault="00276994" w:rsidP="004642E3">
      <w:pPr>
        <w:rPr>
          <w:b/>
          <w:bCs/>
          <w:szCs w:val="28"/>
        </w:rPr>
      </w:pPr>
    </w:p>
    <w:p w:rsidR="00276994" w:rsidRDefault="00276994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76994" w:rsidRDefault="00276994" w:rsidP="00D627EB">
      <w:pPr>
        <w:ind w:firstLine="709"/>
        <w:jc w:val="both"/>
        <w:rPr>
          <w:b/>
        </w:rPr>
      </w:pPr>
      <w:r>
        <w:t>1. Інформацію Петровської Л.П.. взяти до відома.</w:t>
      </w:r>
    </w:p>
    <w:p w:rsidR="00276994" w:rsidRPr="00310435" w:rsidRDefault="00276994" w:rsidP="001568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F4A">
        <w:t>2.</w:t>
      </w:r>
      <w:r>
        <w:t> </w:t>
      </w:r>
      <w:r w:rsidRPr="00310435">
        <w:rPr>
          <w:szCs w:val="28"/>
        </w:rPr>
        <w:t xml:space="preserve">Погодити </w:t>
      </w:r>
      <w:r>
        <w:rPr>
          <w:szCs w:val="28"/>
        </w:rPr>
        <w:t xml:space="preserve">проект змін </w:t>
      </w:r>
      <w:r w:rsidRPr="004634DB">
        <w:t>до рішення обласної ради від 02 грудня 2016 року № 116-7/</w:t>
      </w:r>
      <w:r>
        <w:t>VІІ</w:t>
      </w:r>
      <w:r w:rsidRPr="004634DB">
        <w:t xml:space="preserve"> „</w:t>
      </w:r>
      <w:r>
        <w:t>П</w:t>
      </w:r>
      <w:r w:rsidRPr="004634DB">
        <w:t>ро обласний бюджет на 2017 рік</w:t>
      </w:r>
      <w:r>
        <w:t>”.</w:t>
      </w:r>
      <w:r w:rsidRPr="00310435">
        <w:rPr>
          <w:szCs w:val="28"/>
        </w:rPr>
        <w:t xml:space="preserve"> </w:t>
      </w:r>
    </w:p>
    <w:p w:rsidR="00276994" w:rsidRDefault="00276994" w:rsidP="00156883">
      <w:pPr>
        <w:ind w:firstLine="709"/>
        <w:jc w:val="both"/>
      </w:pPr>
      <w:r w:rsidRPr="00310435">
        <w:rPr>
          <w:szCs w:val="28"/>
        </w:rPr>
        <w:t>3.</w:t>
      </w:r>
      <w:r>
        <w:rPr>
          <w:szCs w:val="28"/>
        </w:rPr>
        <w:t> </w:t>
      </w:r>
      <w:r w:rsidRPr="00310435">
        <w:rPr>
          <w:szCs w:val="28"/>
        </w:rPr>
        <w:t xml:space="preserve">Рекомендувати сесії обласної ради розглянути проект </w:t>
      </w:r>
      <w:r>
        <w:rPr>
          <w:szCs w:val="28"/>
        </w:rPr>
        <w:t xml:space="preserve">змін до </w:t>
      </w:r>
      <w:r w:rsidRPr="004634DB">
        <w:t>рішення обласної ради від 02 грудня 2016 року № 116-7/</w:t>
      </w:r>
      <w:r>
        <w:t>VІІ</w:t>
      </w:r>
      <w:r w:rsidRPr="004634DB">
        <w:t xml:space="preserve"> „</w:t>
      </w:r>
      <w:r>
        <w:t>П</w:t>
      </w:r>
      <w:r w:rsidRPr="004634DB">
        <w:t>ро обласний бюджет на 2017 рік</w:t>
      </w:r>
      <w:r>
        <w:t>”.</w:t>
      </w:r>
    </w:p>
    <w:p w:rsidR="00276994" w:rsidRPr="00E37FF7" w:rsidRDefault="00276994" w:rsidP="00BA395F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276994" w:rsidRPr="00E37FF7" w:rsidRDefault="00276994" w:rsidP="00BA395F">
      <w:pPr>
        <w:pStyle w:val="BodyText"/>
        <w:spacing w:line="300" w:lineRule="exact"/>
        <w:jc w:val="center"/>
        <w:rPr>
          <w:b/>
          <w:bCs/>
        </w:rPr>
      </w:pPr>
    </w:p>
    <w:p w:rsidR="00276994" w:rsidRPr="00491D6A" w:rsidRDefault="00276994" w:rsidP="00491D6A">
      <w:pPr>
        <w:pStyle w:val="BodyText"/>
        <w:ind w:left="2832" w:firstLine="708"/>
        <w:rPr>
          <w:lang w:val="en-US"/>
        </w:rPr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rPr>
          <w:lang w:val="en-US"/>
        </w:rPr>
        <w:t>4</w:t>
      </w:r>
    </w:p>
    <w:p w:rsidR="00276994" w:rsidRPr="00E37FF7" w:rsidRDefault="00276994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276994" w:rsidRPr="00E37FF7" w:rsidRDefault="00276994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276994" w:rsidRPr="00491D6A" w:rsidRDefault="00276994" w:rsidP="00491D6A">
      <w:pPr>
        <w:ind w:left="2832" w:firstLine="720"/>
        <w:jc w:val="both"/>
        <w:rPr>
          <w:lang w:val="en-US"/>
        </w:rPr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rPr>
          <w:lang w:val="en-US"/>
        </w:rPr>
        <w:t>4</w:t>
      </w:r>
    </w:p>
    <w:p w:rsidR="00276994" w:rsidRDefault="00276994" w:rsidP="00BA395F">
      <w:pPr>
        <w:ind w:left="2832" w:firstLine="720"/>
        <w:jc w:val="both"/>
      </w:pPr>
    </w:p>
    <w:p w:rsidR="00276994" w:rsidRDefault="00276994" w:rsidP="009F5104">
      <w:pPr>
        <w:pStyle w:val="Title"/>
        <w:jc w:val="both"/>
      </w:pPr>
      <w:r w:rsidRPr="00C54988">
        <w:t xml:space="preserve">СЛУХАЛИ: </w:t>
      </w:r>
      <w:r>
        <w:t>4</w:t>
      </w:r>
      <w:r w:rsidRPr="00C54988">
        <w:t>.</w:t>
      </w:r>
      <w:r w:rsidRPr="009F5104">
        <w:t xml:space="preserve"> </w:t>
      </w:r>
      <w:r>
        <w:t>П</w:t>
      </w:r>
      <w:r w:rsidRPr="004634DB">
        <w:t>ро внесення змін до рішення обласної ради від 19 лютого 2016 року № 9-2/V</w:t>
      </w:r>
      <w:r>
        <w:t>ІІ</w:t>
      </w:r>
      <w:r w:rsidRPr="004634DB">
        <w:t xml:space="preserve"> „</w:t>
      </w:r>
      <w:r>
        <w:t>Про регламент Д</w:t>
      </w:r>
      <w:r w:rsidRPr="004634DB">
        <w:t>ніпропетровської обласної ради VII скликання” (зі змінами)</w:t>
      </w:r>
    </w:p>
    <w:p w:rsidR="00276994" w:rsidRDefault="00276994" w:rsidP="009F5104">
      <w:pPr>
        <w:pStyle w:val="Title"/>
        <w:jc w:val="both"/>
      </w:pPr>
    </w:p>
    <w:p w:rsidR="00276994" w:rsidRPr="00E37FF7" w:rsidRDefault="00276994" w:rsidP="00F30311">
      <w:pPr>
        <w:jc w:val="both"/>
      </w:pPr>
      <w:r w:rsidRPr="00E37FF7">
        <w:rPr>
          <w:u w:val="single"/>
        </w:rPr>
        <w:t>Інформація</w:t>
      </w:r>
      <w:r>
        <w:t>: Андрійченко О.Д.</w:t>
      </w:r>
    </w:p>
    <w:p w:rsidR="00276994" w:rsidRDefault="00276994" w:rsidP="00F30311">
      <w:pPr>
        <w:rPr>
          <w:b/>
        </w:rPr>
      </w:pPr>
    </w:p>
    <w:p w:rsidR="00276994" w:rsidRPr="00E37FF7" w:rsidRDefault="00276994" w:rsidP="00F30311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r w:rsidRPr="00D63107">
        <w:t xml:space="preserve"> </w:t>
      </w:r>
      <w:r w:rsidRPr="000D5445">
        <w:t>Белік В.М.</w:t>
      </w:r>
      <w:r>
        <w:t xml:space="preserve">, </w:t>
      </w:r>
      <w:r w:rsidRPr="00D63107">
        <w:t xml:space="preserve"> </w:t>
      </w:r>
      <w:r>
        <w:t>Тюрін В.Ю.,</w:t>
      </w:r>
      <w:r w:rsidRPr="00D63107">
        <w:t xml:space="preserve"> </w:t>
      </w:r>
      <w:r>
        <w:t>Шинкевич В.Г.</w:t>
      </w:r>
    </w:p>
    <w:p w:rsidR="00276994" w:rsidRDefault="00276994" w:rsidP="00F30311">
      <w:pPr>
        <w:rPr>
          <w:b/>
          <w:bCs/>
          <w:szCs w:val="28"/>
        </w:rPr>
      </w:pPr>
    </w:p>
    <w:p w:rsidR="00276994" w:rsidRDefault="00276994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76994" w:rsidRPr="009F5104" w:rsidRDefault="00276994" w:rsidP="00156883">
      <w:pPr>
        <w:pStyle w:val="ListParagraph"/>
        <w:numPr>
          <w:ilvl w:val="0"/>
          <w:numId w:val="16"/>
        </w:numPr>
        <w:tabs>
          <w:tab w:val="left" w:pos="1080"/>
        </w:tabs>
        <w:ind w:left="0" w:firstLine="709"/>
        <w:jc w:val="both"/>
      </w:pPr>
      <w:r w:rsidRPr="009F5104">
        <w:t>Інформацію Андрійченка О.Д. взяти до відома.</w:t>
      </w:r>
    </w:p>
    <w:p w:rsidR="00276994" w:rsidRPr="009F5104" w:rsidRDefault="00276994" w:rsidP="00156883">
      <w:pPr>
        <w:pStyle w:val="Title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b w:val="0"/>
        </w:rPr>
      </w:pPr>
      <w:r w:rsidRPr="009F5104">
        <w:rPr>
          <w:b w:val="0"/>
        </w:rPr>
        <w:t>Погодити проект змін до рішення обласної ради від 19 лютого 2016 року № 9-2/VІІ „Про регламент Дніпропетровської обласної ради VII скликання” (зі змінами)</w:t>
      </w:r>
      <w:r>
        <w:rPr>
          <w:b w:val="0"/>
        </w:rPr>
        <w:t>.</w:t>
      </w:r>
    </w:p>
    <w:p w:rsidR="00276994" w:rsidRPr="009F5104" w:rsidRDefault="00276994" w:rsidP="00156883">
      <w:pPr>
        <w:pStyle w:val="Title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b w:val="0"/>
        </w:rPr>
      </w:pPr>
      <w:r w:rsidRPr="009F5104">
        <w:rPr>
          <w:b w:val="0"/>
        </w:rPr>
        <w:t>Рекомендувати сесії обласної ради розглянути проект змін до рішення обласної ради від 19 лютого 2016 року № 9-2/VІІ „Про регламент Дніпропетровської обласної ради VII скликання” (зі змінами)</w:t>
      </w:r>
      <w:r>
        <w:rPr>
          <w:b w:val="0"/>
        </w:rPr>
        <w:t>.</w:t>
      </w:r>
    </w:p>
    <w:p w:rsidR="00276994" w:rsidRPr="00BC0D8C" w:rsidRDefault="0027699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276994" w:rsidRPr="00E37FF7" w:rsidRDefault="00276994" w:rsidP="009D27E1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276994" w:rsidRPr="00E37FF7" w:rsidRDefault="00276994" w:rsidP="009D27E1">
      <w:pPr>
        <w:pStyle w:val="BodyText"/>
        <w:spacing w:line="300" w:lineRule="exact"/>
        <w:jc w:val="center"/>
        <w:rPr>
          <w:b/>
          <w:bCs/>
        </w:rPr>
      </w:pPr>
    </w:p>
    <w:p w:rsidR="00276994" w:rsidRPr="00E37FF7" w:rsidRDefault="00276994" w:rsidP="009D27E1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E37FF7" w:rsidRDefault="00276994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276994" w:rsidRPr="00E37FF7" w:rsidRDefault="00276994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276994" w:rsidRDefault="00276994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276994" w:rsidRDefault="00276994" w:rsidP="009D27E1">
      <w:pPr>
        <w:ind w:left="2832" w:firstLine="720"/>
        <w:jc w:val="both"/>
      </w:pPr>
    </w:p>
    <w:p w:rsidR="00276994" w:rsidRDefault="00276994" w:rsidP="009F5104">
      <w:pPr>
        <w:pStyle w:val="Title"/>
        <w:jc w:val="both"/>
      </w:pPr>
      <w:r w:rsidRPr="00C54988">
        <w:t xml:space="preserve">СЛУХАЛИ: </w:t>
      </w:r>
      <w:r>
        <w:t>5</w:t>
      </w:r>
      <w:r w:rsidRPr="00C54988">
        <w:t>.</w:t>
      </w:r>
      <w:r w:rsidRPr="009F5104">
        <w:t xml:space="preserve"> </w:t>
      </w:r>
      <w:r>
        <w:t>П</w:t>
      </w:r>
      <w:r w:rsidRPr="004634DB">
        <w:t>ро внесення змін до рішення обласної ради</w:t>
      </w:r>
      <w:r>
        <w:t xml:space="preserve"> від 16 грудня 2015 року № 7-1/VІІ„Про постійні комісії Д</w:t>
      </w:r>
      <w:r w:rsidRPr="004634DB">
        <w:t xml:space="preserve">ніпропетровської обласної ради </w:t>
      </w:r>
      <w:r>
        <w:t>VІІ</w:t>
      </w:r>
      <w:r w:rsidRPr="004634DB">
        <w:t xml:space="preserve"> скликання</w:t>
      </w:r>
      <w:r>
        <w:t>” (зі змінами).</w:t>
      </w:r>
    </w:p>
    <w:p w:rsidR="00276994" w:rsidRPr="00E52A7F" w:rsidRDefault="00276994" w:rsidP="009F5104">
      <w:pPr>
        <w:pStyle w:val="Title"/>
        <w:jc w:val="both"/>
        <w:rPr>
          <w:b w:val="0"/>
          <w:szCs w:val="28"/>
        </w:rPr>
      </w:pPr>
    </w:p>
    <w:p w:rsidR="00276994" w:rsidRPr="00E52A7F" w:rsidRDefault="00276994" w:rsidP="00E52A7F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>: Рижинков В.В.</w:t>
      </w:r>
    </w:p>
    <w:p w:rsidR="00276994" w:rsidRPr="00E52A7F" w:rsidRDefault="00276994" w:rsidP="00E52A7F">
      <w:pPr>
        <w:rPr>
          <w:b/>
          <w:szCs w:val="28"/>
        </w:rPr>
      </w:pPr>
    </w:p>
    <w:p w:rsidR="00276994" w:rsidRPr="00E52A7F" w:rsidRDefault="00276994" w:rsidP="00E52A7F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 w:rsidRPr="00E52A7F">
        <w:rPr>
          <w:szCs w:val="28"/>
        </w:rPr>
        <w:t>Мороз О.І.</w:t>
      </w:r>
    </w:p>
    <w:p w:rsidR="00276994" w:rsidRPr="00E52A7F" w:rsidRDefault="00276994" w:rsidP="00E52A7F">
      <w:pPr>
        <w:rPr>
          <w:b/>
          <w:bCs/>
          <w:szCs w:val="28"/>
        </w:rPr>
      </w:pPr>
    </w:p>
    <w:p w:rsidR="00276994" w:rsidRDefault="00276994" w:rsidP="00E52A7F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76994" w:rsidRPr="007476AB" w:rsidRDefault="00276994" w:rsidP="00156883">
      <w:pPr>
        <w:pStyle w:val="Heading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Інформацію Рижинкова В.В. взяти до відома.</w:t>
      </w:r>
    </w:p>
    <w:p w:rsidR="00276994" w:rsidRDefault="00276994" w:rsidP="00156883">
      <w:pPr>
        <w:pStyle w:val="Title"/>
        <w:ind w:firstLine="708"/>
        <w:jc w:val="both"/>
      </w:pPr>
      <w:r w:rsidRPr="00C9059A">
        <w:rPr>
          <w:b w:val="0"/>
          <w:szCs w:val="28"/>
        </w:rPr>
        <w:t>2.</w:t>
      </w:r>
      <w:r>
        <w:rPr>
          <w:b w:val="0"/>
          <w:szCs w:val="28"/>
        </w:rPr>
        <w:t> </w:t>
      </w:r>
      <w:r w:rsidRPr="00C9059A">
        <w:rPr>
          <w:b w:val="0"/>
        </w:rPr>
        <w:t xml:space="preserve">Погодити проект </w:t>
      </w:r>
      <w:r>
        <w:rPr>
          <w:b w:val="0"/>
        </w:rPr>
        <w:t>змін</w:t>
      </w:r>
      <w:r w:rsidRPr="009F5104">
        <w:rPr>
          <w:b w:val="0"/>
        </w:rPr>
        <w:t xml:space="preserve"> до рішення обласної ради від 16 грудня 2015 року № 7-1/VІІ„Про постійні комісії Дніпропетровської обласної ради VІІ скликання” (зі змінами).</w:t>
      </w:r>
    </w:p>
    <w:p w:rsidR="00276994" w:rsidRDefault="00276994" w:rsidP="00156883">
      <w:pPr>
        <w:pStyle w:val="Title"/>
        <w:ind w:firstLine="708"/>
        <w:jc w:val="both"/>
      </w:pPr>
      <w:r>
        <w:rPr>
          <w:b w:val="0"/>
          <w:bCs/>
          <w:szCs w:val="28"/>
        </w:rPr>
        <w:t>3. </w:t>
      </w:r>
      <w:r w:rsidRPr="00C9059A">
        <w:rPr>
          <w:b w:val="0"/>
          <w:szCs w:val="28"/>
        </w:rPr>
        <w:t>Рекомендувати сесії обласної ради розглянути проект</w:t>
      </w:r>
      <w:r>
        <w:rPr>
          <w:b w:val="0"/>
          <w:szCs w:val="28"/>
        </w:rPr>
        <w:t xml:space="preserve"> змін </w:t>
      </w:r>
      <w:r w:rsidRPr="009F5104">
        <w:rPr>
          <w:b w:val="0"/>
        </w:rPr>
        <w:t>до рішення обласної ради від 16 грудня 2015 року № 7-1/VІІ</w:t>
      </w:r>
      <w:r>
        <w:rPr>
          <w:b w:val="0"/>
        </w:rPr>
        <w:t xml:space="preserve"> </w:t>
      </w:r>
      <w:r w:rsidRPr="009F5104">
        <w:rPr>
          <w:b w:val="0"/>
        </w:rPr>
        <w:t>„Про постійні комісії Дніпропетровської обласної ради VІІ скликання” (зі змінами).</w:t>
      </w:r>
    </w:p>
    <w:p w:rsidR="00276994" w:rsidRDefault="00276994" w:rsidP="009F5104">
      <w:pPr>
        <w:pStyle w:val="Title"/>
        <w:ind w:firstLine="709"/>
        <w:rPr>
          <w:bCs/>
        </w:rPr>
      </w:pPr>
    </w:p>
    <w:p w:rsidR="00276994" w:rsidRPr="00E37FF7" w:rsidRDefault="00276994" w:rsidP="009F5104">
      <w:pPr>
        <w:pStyle w:val="Title"/>
        <w:ind w:firstLine="709"/>
        <w:rPr>
          <w:b w:val="0"/>
          <w:bCs/>
        </w:rPr>
      </w:pPr>
      <w:r w:rsidRPr="00E37FF7">
        <w:rPr>
          <w:bCs/>
        </w:rPr>
        <w:t>Результати голосування:</w:t>
      </w:r>
    </w:p>
    <w:p w:rsidR="00276994" w:rsidRDefault="00276994" w:rsidP="00FB2C8C">
      <w:pPr>
        <w:pStyle w:val="BodyText"/>
        <w:ind w:left="2832" w:firstLine="708"/>
      </w:pPr>
    </w:p>
    <w:p w:rsidR="00276994" w:rsidRPr="00E37FF7" w:rsidRDefault="00276994" w:rsidP="00FB2C8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E37FF7" w:rsidRDefault="00276994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276994" w:rsidRPr="00E37FF7" w:rsidRDefault="00276994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276994" w:rsidRDefault="00276994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D53259" w:rsidRDefault="00276994" w:rsidP="009D27E1">
      <w:pPr>
        <w:jc w:val="both"/>
        <w:rPr>
          <w:b/>
        </w:rPr>
      </w:pPr>
    </w:p>
    <w:p w:rsidR="00276994" w:rsidRDefault="00276994" w:rsidP="009F5104">
      <w:pPr>
        <w:pStyle w:val="Title"/>
        <w:jc w:val="both"/>
      </w:pPr>
      <w:r w:rsidRPr="00D53259">
        <w:t xml:space="preserve">СЛУХАЛИ: 6. </w:t>
      </w:r>
      <w:hyperlink r:id="rId10" w:history="1">
        <w:r>
          <w:t>П</w:t>
        </w:r>
        <w:r w:rsidRPr="004634DB">
          <w:t>ро внесення змін до рішення обласної ради від 02 грудня 2016 року № 118-7/</w:t>
        </w:r>
        <w:r>
          <w:t>VІІ</w:t>
        </w:r>
        <w:r w:rsidRPr="004634DB">
          <w:t xml:space="preserve"> „</w:t>
        </w:r>
        <w:r>
          <w:t>П</w:t>
        </w:r>
        <w:r w:rsidRPr="004634DB">
          <w:t>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  </w:r>
      </w:hyperlink>
      <w:r>
        <w:t>.</w:t>
      </w:r>
    </w:p>
    <w:p w:rsidR="00276994" w:rsidRDefault="00276994" w:rsidP="009F5104">
      <w:pPr>
        <w:pStyle w:val="Title"/>
        <w:jc w:val="both"/>
        <w:rPr>
          <w:szCs w:val="28"/>
          <w:u w:val="single"/>
        </w:rPr>
      </w:pPr>
    </w:p>
    <w:p w:rsidR="00276994" w:rsidRPr="00E52A7F" w:rsidRDefault="00276994" w:rsidP="008C7B9D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 xml:space="preserve">: </w:t>
      </w:r>
      <w:r>
        <w:rPr>
          <w:szCs w:val="28"/>
        </w:rPr>
        <w:t>Андрійченко О.Д., Тюрін В.Ю.</w:t>
      </w:r>
    </w:p>
    <w:p w:rsidR="00276994" w:rsidRPr="00E52A7F" w:rsidRDefault="00276994" w:rsidP="008C7B9D">
      <w:pPr>
        <w:rPr>
          <w:b/>
          <w:szCs w:val="28"/>
        </w:rPr>
      </w:pPr>
    </w:p>
    <w:p w:rsidR="00276994" w:rsidRPr="00E52A7F" w:rsidRDefault="00276994" w:rsidP="008C7B9D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 w:rsidRPr="00E52A7F">
        <w:rPr>
          <w:szCs w:val="28"/>
        </w:rPr>
        <w:t>Мороз О.І.</w:t>
      </w:r>
      <w:r>
        <w:rPr>
          <w:szCs w:val="28"/>
        </w:rPr>
        <w:t xml:space="preserve">, </w:t>
      </w:r>
      <w:r w:rsidRPr="000D5445">
        <w:t>Белік В.М.</w:t>
      </w:r>
    </w:p>
    <w:p w:rsidR="00276994" w:rsidRPr="00E52A7F" w:rsidRDefault="00276994" w:rsidP="008C7B9D">
      <w:pPr>
        <w:rPr>
          <w:b/>
          <w:bCs/>
          <w:szCs w:val="28"/>
        </w:rPr>
      </w:pPr>
    </w:p>
    <w:p w:rsidR="00276994" w:rsidRDefault="00276994" w:rsidP="008C7B9D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276994" w:rsidRPr="009F5104" w:rsidRDefault="00276994" w:rsidP="00156883">
      <w:pPr>
        <w:ind w:firstLine="708"/>
        <w:rPr>
          <w:szCs w:val="28"/>
        </w:rPr>
      </w:pPr>
      <w:r w:rsidRPr="009F5104">
        <w:rPr>
          <w:szCs w:val="28"/>
        </w:rPr>
        <w:t>1.</w:t>
      </w:r>
      <w:r>
        <w:rPr>
          <w:szCs w:val="28"/>
        </w:rPr>
        <w:t> </w:t>
      </w:r>
      <w:r w:rsidRPr="009F5104">
        <w:rPr>
          <w:szCs w:val="28"/>
        </w:rPr>
        <w:t>Інформацію Андрійченка О.Д., Тюріна В.Ю. взяти до відома.</w:t>
      </w:r>
    </w:p>
    <w:p w:rsidR="00276994" w:rsidRPr="00D05E2D" w:rsidRDefault="00276994" w:rsidP="00156883">
      <w:pPr>
        <w:ind w:firstLine="709"/>
        <w:jc w:val="both"/>
      </w:pPr>
      <w:r>
        <w:t>2</w:t>
      </w:r>
      <w:r w:rsidRPr="00D05E2D">
        <w:t>.</w:t>
      </w:r>
      <w:r>
        <w:t> </w:t>
      </w:r>
      <w:r w:rsidRPr="00D05E2D">
        <w:t xml:space="preserve">Погодити проект </w:t>
      </w:r>
      <w:r>
        <w:t xml:space="preserve">змін </w:t>
      </w:r>
      <w:hyperlink r:id="rId11" w:history="1">
        <w:r w:rsidRPr="004634DB">
          <w:t>до рішення обласної ради від 02 грудня 2016 року № 118-7/</w:t>
        </w:r>
        <w:r>
          <w:t>VІІ</w:t>
        </w:r>
        <w:r w:rsidRPr="004634DB">
          <w:t xml:space="preserve"> „</w:t>
        </w:r>
        <w:r>
          <w:t>П</w:t>
        </w:r>
        <w:r w:rsidRPr="004634DB">
          <w:t>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  </w:r>
      </w:hyperlink>
      <w:r>
        <w:t>.</w:t>
      </w:r>
    </w:p>
    <w:p w:rsidR="00276994" w:rsidRDefault="00276994" w:rsidP="00156883">
      <w:pPr>
        <w:suppressAutoHyphens/>
        <w:spacing w:line="300" w:lineRule="exact"/>
        <w:ind w:firstLine="720"/>
        <w:jc w:val="both"/>
      </w:pPr>
      <w:r>
        <w:t>3</w:t>
      </w:r>
      <w:r w:rsidRPr="007B4725">
        <w:t>.</w:t>
      </w:r>
      <w:r>
        <w:t> </w:t>
      </w:r>
      <w:r w:rsidRPr="007B4725">
        <w:t xml:space="preserve">Рекомендувати сесії обласної ради розглянути проект </w:t>
      </w:r>
      <w:r>
        <w:t xml:space="preserve">змін </w:t>
      </w:r>
      <w:hyperlink r:id="rId12" w:history="1">
        <w:r w:rsidRPr="004634DB">
          <w:t>до рішення обласної ради від 02 грудня 2016 року № 118-7/</w:t>
        </w:r>
        <w:r>
          <w:t>VІІ</w:t>
        </w:r>
        <w:r w:rsidRPr="004634DB">
          <w:t xml:space="preserve"> „</w:t>
        </w:r>
        <w:r>
          <w:t>П</w:t>
        </w:r>
        <w:r w:rsidRPr="004634DB">
          <w:t>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  </w:r>
      </w:hyperlink>
      <w:r>
        <w:t>.</w:t>
      </w:r>
    </w:p>
    <w:p w:rsidR="00276994" w:rsidRDefault="00276994" w:rsidP="007B4725">
      <w:pPr>
        <w:ind w:firstLine="720"/>
        <w:jc w:val="both"/>
      </w:pPr>
    </w:p>
    <w:p w:rsidR="00276994" w:rsidRPr="00E37FF7" w:rsidRDefault="00276994" w:rsidP="00516474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276994" w:rsidRPr="00E37FF7" w:rsidRDefault="00276994" w:rsidP="00516474">
      <w:pPr>
        <w:pStyle w:val="BodyText"/>
        <w:spacing w:line="300" w:lineRule="exact"/>
        <w:jc w:val="center"/>
        <w:rPr>
          <w:b/>
          <w:bCs/>
        </w:rPr>
      </w:pPr>
    </w:p>
    <w:p w:rsidR="00276994" w:rsidRPr="00E37FF7" w:rsidRDefault="00276994" w:rsidP="00516474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E37FF7" w:rsidRDefault="00276994" w:rsidP="00516474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276994" w:rsidRPr="00E37FF7" w:rsidRDefault="00276994" w:rsidP="00516474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276994" w:rsidRDefault="00276994" w:rsidP="00516474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276994" w:rsidRPr="007B4725" w:rsidRDefault="00276994" w:rsidP="007B4725">
      <w:pPr>
        <w:ind w:firstLine="720"/>
        <w:jc w:val="both"/>
        <w:rPr>
          <w:b/>
        </w:rPr>
      </w:pPr>
    </w:p>
    <w:p w:rsidR="00276994" w:rsidRDefault="00276994" w:rsidP="0073582B">
      <w:pPr>
        <w:jc w:val="both"/>
        <w:rPr>
          <w:b/>
        </w:rPr>
      </w:pPr>
      <w:r w:rsidRPr="00D53259">
        <w:rPr>
          <w:b/>
        </w:rPr>
        <w:t xml:space="preserve">СЛУХАЛИ: </w:t>
      </w:r>
      <w:r>
        <w:rPr>
          <w:b/>
        </w:rPr>
        <w:t>7. Різне.</w:t>
      </w:r>
    </w:p>
    <w:p w:rsidR="00276994" w:rsidRPr="0073582B" w:rsidRDefault="00276994" w:rsidP="0073582B">
      <w:pPr>
        <w:jc w:val="both"/>
      </w:pPr>
    </w:p>
    <w:p w:rsidR="00276994" w:rsidRPr="0073582B" w:rsidRDefault="00276994" w:rsidP="0073582B">
      <w:pPr>
        <w:jc w:val="both"/>
        <w:rPr>
          <w:u w:val="single"/>
        </w:rPr>
      </w:pPr>
      <w:r w:rsidRPr="0073582B">
        <w:t>Пропозицій не надходило.</w:t>
      </w:r>
    </w:p>
    <w:p w:rsidR="00276994" w:rsidRDefault="00276994" w:rsidP="008D26A6">
      <w:pPr>
        <w:jc w:val="both"/>
        <w:rPr>
          <w:b/>
        </w:rPr>
      </w:pPr>
    </w:p>
    <w:p w:rsidR="00276994" w:rsidRDefault="00276994" w:rsidP="008D26A6">
      <w:pPr>
        <w:jc w:val="both"/>
        <w:rPr>
          <w:b/>
        </w:rPr>
      </w:pPr>
    </w:p>
    <w:p w:rsidR="00276994" w:rsidRDefault="00276994" w:rsidP="008D26A6">
      <w:pPr>
        <w:jc w:val="both"/>
        <w:rPr>
          <w:b/>
        </w:rPr>
      </w:pPr>
    </w:p>
    <w:p w:rsidR="00276994" w:rsidRDefault="00276994" w:rsidP="008D26A6">
      <w:pPr>
        <w:jc w:val="both"/>
        <w:rPr>
          <w:b/>
        </w:rPr>
      </w:pPr>
    </w:p>
    <w:p w:rsidR="00276994" w:rsidRDefault="00276994" w:rsidP="008D26A6">
      <w:pPr>
        <w:jc w:val="both"/>
        <w:rPr>
          <w:b/>
        </w:rPr>
      </w:pPr>
    </w:p>
    <w:p w:rsidR="00276994" w:rsidRDefault="00276994" w:rsidP="008D26A6">
      <w:pPr>
        <w:jc w:val="both"/>
        <w:rPr>
          <w:b/>
        </w:rPr>
      </w:pPr>
    </w:p>
    <w:p w:rsidR="00276994" w:rsidRDefault="00276994" w:rsidP="008D26A6">
      <w:pPr>
        <w:jc w:val="both"/>
        <w:rPr>
          <w:b/>
        </w:rPr>
      </w:pPr>
    </w:p>
    <w:p w:rsidR="00276994" w:rsidRPr="00E37FF7" w:rsidRDefault="00276994" w:rsidP="008D26A6">
      <w:pPr>
        <w:jc w:val="both"/>
        <w:rPr>
          <w:b/>
        </w:rPr>
      </w:pPr>
      <w:r>
        <w:rPr>
          <w:b/>
        </w:rPr>
        <w:t>Г</w:t>
      </w:r>
      <w:r w:rsidRPr="00E37FF7">
        <w:rPr>
          <w:b/>
        </w:rPr>
        <w:t>олов</w:t>
      </w:r>
      <w:r>
        <w:rPr>
          <w:b/>
        </w:rPr>
        <w:t>а</w:t>
      </w:r>
      <w:r w:rsidRPr="00E37FF7">
        <w:rPr>
          <w:b/>
        </w:rPr>
        <w:t xml:space="preserve">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276994" w:rsidRDefault="00276994" w:rsidP="00F3723B">
      <w:pPr>
        <w:jc w:val="both"/>
        <w:rPr>
          <w:spacing w:val="-10"/>
          <w:sz w:val="22"/>
          <w:szCs w:val="26"/>
        </w:rPr>
      </w:pPr>
    </w:p>
    <w:p w:rsidR="00276994" w:rsidRPr="00E37FF7" w:rsidRDefault="00276994" w:rsidP="00F3723B">
      <w:pPr>
        <w:jc w:val="both"/>
        <w:rPr>
          <w:b/>
          <w:sz w:val="16"/>
          <w:szCs w:val="16"/>
        </w:rPr>
      </w:pPr>
    </w:p>
    <w:p w:rsidR="00276994" w:rsidRDefault="0027699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276994" w:rsidRDefault="0027699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276994" w:rsidRPr="00E37FF7" w:rsidRDefault="0027699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276994" w:rsidRDefault="00276994" w:rsidP="00F3723B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FF7">
        <w:rPr>
          <w:b/>
        </w:rPr>
        <w:t>В.Г. ШИНКЕВИЧ</w:t>
      </w:r>
    </w:p>
    <w:sectPr w:rsidR="00276994" w:rsidSect="009A5D9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94" w:rsidRDefault="00276994">
      <w:r>
        <w:separator/>
      </w:r>
    </w:p>
  </w:endnote>
  <w:endnote w:type="continuationSeparator" w:id="0">
    <w:p w:rsidR="00276994" w:rsidRDefault="0027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94" w:rsidRDefault="00276994">
      <w:r>
        <w:separator/>
      </w:r>
    </w:p>
  </w:footnote>
  <w:footnote w:type="continuationSeparator" w:id="0">
    <w:p w:rsidR="00276994" w:rsidRDefault="0027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4" w:rsidRDefault="00276994" w:rsidP="009A5D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76994" w:rsidRDefault="00276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E83E9C"/>
    <w:multiLevelType w:val="hybridMultilevel"/>
    <w:tmpl w:val="BCA244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EA5970"/>
    <w:multiLevelType w:val="hybridMultilevel"/>
    <w:tmpl w:val="5D4C931A"/>
    <w:lvl w:ilvl="0" w:tplc="56DA43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70FB1DE6"/>
    <w:multiLevelType w:val="hybridMultilevel"/>
    <w:tmpl w:val="A12A6952"/>
    <w:lvl w:ilvl="0" w:tplc="DC7CF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8D"/>
    <w:rsid w:val="00000067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7756"/>
    <w:rsid w:val="00037EEC"/>
    <w:rsid w:val="000457F6"/>
    <w:rsid w:val="00047922"/>
    <w:rsid w:val="00054CE1"/>
    <w:rsid w:val="00057CC7"/>
    <w:rsid w:val="00062036"/>
    <w:rsid w:val="00064E14"/>
    <w:rsid w:val="00067089"/>
    <w:rsid w:val="00070AC5"/>
    <w:rsid w:val="00080D27"/>
    <w:rsid w:val="00090103"/>
    <w:rsid w:val="000941CC"/>
    <w:rsid w:val="0009458A"/>
    <w:rsid w:val="00096050"/>
    <w:rsid w:val="00096DC4"/>
    <w:rsid w:val="000A52D9"/>
    <w:rsid w:val="000B4B15"/>
    <w:rsid w:val="000C2BBC"/>
    <w:rsid w:val="000C5881"/>
    <w:rsid w:val="000C72CA"/>
    <w:rsid w:val="000C7819"/>
    <w:rsid w:val="000D24DD"/>
    <w:rsid w:val="000D4022"/>
    <w:rsid w:val="000D5445"/>
    <w:rsid w:val="000D5642"/>
    <w:rsid w:val="000E03CC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3D43"/>
    <w:rsid w:val="00156883"/>
    <w:rsid w:val="00157D95"/>
    <w:rsid w:val="001610C2"/>
    <w:rsid w:val="00161DC4"/>
    <w:rsid w:val="001642CB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36EB9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3F87"/>
    <w:rsid w:val="00274EA9"/>
    <w:rsid w:val="00276994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B42DD"/>
    <w:rsid w:val="002B44A6"/>
    <w:rsid w:val="002C180E"/>
    <w:rsid w:val="002C6F4D"/>
    <w:rsid w:val="002C7D16"/>
    <w:rsid w:val="002D63E4"/>
    <w:rsid w:val="002D6C59"/>
    <w:rsid w:val="002D71A7"/>
    <w:rsid w:val="002E0180"/>
    <w:rsid w:val="002E1794"/>
    <w:rsid w:val="002E4B38"/>
    <w:rsid w:val="002E770C"/>
    <w:rsid w:val="003000FD"/>
    <w:rsid w:val="003012E8"/>
    <w:rsid w:val="00301780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766AE"/>
    <w:rsid w:val="00381183"/>
    <w:rsid w:val="003834CA"/>
    <w:rsid w:val="003915CB"/>
    <w:rsid w:val="00391CEB"/>
    <w:rsid w:val="0039237C"/>
    <w:rsid w:val="00392EC0"/>
    <w:rsid w:val="00392F0E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45F2"/>
    <w:rsid w:val="003D5DF1"/>
    <w:rsid w:val="003E0CCE"/>
    <w:rsid w:val="003E26EE"/>
    <w:rsid w:val="003F1880"/>
    <w:rsid w:val="003F2313"/>
    <w:rsid w:val="003F37C8"/>
    <w:rsid w:val="0040112C"/>
    <w:rsid w:val="00402247"/>
    <w:rsid w:val="00403162"/>
    <w:rsid w:val="00410C45"/>
    <w:rsid w:val="00420B33"/>
    <w:rsid w:val="00431AFA"/>
    <w:rsid w:val="00432506"/>
    <w:rsid w:val="0043528F"/>
    <w:rsid w:val="0044069B"/>
    <w:rsid w:val="00444080"/>
    <w:rsid w:val="004514B6"/>
    <w:rsid w:val="00451C27"/>
    <w:rsid w:val="0045518A"/>
    <w:rsid w:val="004634DB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91D6A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C56F3"/>
    <w:rsid w:val="004C5E99"/>
    <w:rsid w:val="004D10D6"/>
    <w:rsid w:val="004D289D"/>
    <w:rsid w:val="004D42FC"/>
    <w:rsid w:val="004D48E3"/>
    <w:rsid w:val="004E0A6A"/>
    <w:rsid w:val="004E17A8"/>
    <w:rsid w:val="004E25BE"/>
    <w:rsid w:val="004E2A65"/>
    <w:rsid w:val="004E745A"/>
    <w:rsid w:val="00501DBD"/>
    <w:rsid w:val="00507E0B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504E9"/>
    <w:rsid w:val="00551358"/>
    <w:rsid w:val="00553122"/>
    <w:rsid w:val="0055539D"/>
    <w:rsid w:val="00555802"/>
    <w:rsid w:val="00555BD7"/>
    <w:rsid w:val="0055731D"/>
    <w:rsid w:val="0056164A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5BCF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918"/>
    <w:rsid w:val="005E516B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25F"/>
    <w:rsid w:val="006633A9"/>
    <w:rsid w:val="00663A0F"/>
    <w:rsid w:val="00663DD2"/>
    <w:rsid w:val="00670345"/>
    <w:rsid w:val="00671ABB"/>
    <w:rsid w:val="00671C5D"/>
    <w:rsid w:val="006722A7"/>
    <w:rsid w:val="00675E63"/>
    <w:rsid w:val="006803A2"/>
    <w:rsid w:val="006B367B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82B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52A2"/>
    <w:rsid w:val="00766C82"/>
    <w:rsid w:val="007672C3"/>
    <w:rsid w:val="00767788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1AD5"/>
    <w:rsid w:val="008437FB"/>
    <w:rsid w:val="008468D7"/>
    <w:rsid w:val="008511F9"/>
    <w:rsid w:val="008657FA"/>
    <w:rsid w:val="008715FC"/>
    <w:rsid w:val="00881941"/>
    <w:rsid w:val="008819D7"/>
    <w:rsid w:val="00883354"/>
    <w:rsid w:val="0088502E"/>
    <w:rsid w:val="00895FD5"/>
    <w:rsid w:val="00896E84"/>
    <w:rsid w:val="00897061"/>
    <w:rsid w:val="008A3661"/>
    <w:rsid w:val="008A5F95"/>
    <w:rsid w:val="008A717C"/>
    <w:rsid w:val="008B5B3A"/>
    <w:rsid w:val="008C65DC"/>
    <w:rsid w:val="008C7B9D"/>
    <w:rsid w:val="008D26A6"/>
    <w:rsid w:val="008D5591"/>
    <w:rsid w:val="008D6FBD"/>
    <w:rsid w:val="008E0EF1"/>
    <w:rsid w:val="008E71D3"/>
    <w:rsid w:val="008F08A6"/>
    <w:rsid w:val="008F117F"/>
    <w:rsid w:val="0090428D"/>
    <w:rsid w:val="00906A0D"/>
    <w:rsid w:val="00913A62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71FCC"/>
    <w:rsid w:val="00972A5A"/>
    <w:rsid w:val="00972FCC"/>
    <w:rsid w:val="00973652"/>
    <w:rsid w:val="00974FB3"/>
    <w:rsid w:val="0097629E"/>
    <w:rsid w:val="00986D4A"/>
    <w:rsid w:val="00990950"/>
    <w:rsid w:val="00996862"/>
    <w:rsid w:val="00996D37"/>
    <w:rsid w:val="00997FE2"/>
    <w:rsid w:val="009A1683"/>
    <w:rsid w:val="009A5D98"/>
    <w:rsid w:val="009B0218"/>
    <w:rsid w:val="009B08B4"/>
    <w:rsid w:val="009B1624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104"/>
    <w:rsid w:val="009F5716"/>
    <w:rsid w:val="009F7108"/>
    <w:rsid w:val="00A010B4"/>
    <w:rsid w:val="00A01A0E"/>
    <w:rsid w:val="00A04602"/>
    <w:rsid w:val="00A071CE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2F1B"/>
    <w:rsid w:val="00A5406F"/>
    <w:rsid w:val="00A57A8A"/>
    <w:rsid w:val="00A62A48"/>
    <w:rsid w:val="00A6424B"/>
    <w:rsid w:val="00A77324"/>
    <w:rsid w:val="00A84C09"/>
    <w:rsid w:val="00A8516A"/>
    <w:rsid w:val="00A9677C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6311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5D48"/>
    <w:rsid w:val="00B36A82"/>
    <w:rsid w:val="00B36BF8"/>
    <w:rsid w:val="00B43C97"/>
    <w:rsid w:val="00B524EE"/>
    <w:rsid w:val="00B62881"/>
    <w:rsid w:val="00B66390"/>
    <w:rsid w:val="00B66799"/>
    <w:rsid w:val="00B7361B"/>
    <w:rsid w:val="00B768F5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C08C2"/>
    <w:rsid w:val="00BC0D8C"/>
    <w:rsid w:val="00BC6009"/>
    <w:rsid w:val="00BC6A29"/>
    <w:rsid w:val="00BD5F99"/>
    <w:rsid w:val="00BD7967"/>
    <w:rsid w:val="00BE3F7B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297E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30165"/>
    <w:rsid w:val="00D31393"/>
    <w:rsid w:val="00D32000"/>
    <w:rsid w:val="00D366EC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107"/>
    <w:rsid w:val="00D63901"/>
    <w:rsid w:val="00D6412E"/>
    <w:rsid w:val="00D706B8"/>
    <w:rsid w:val="00D72FB6"/>
    <w:rsid w:val="00D73C66"/>
    <w:rsid w:val="00D81348"/>
    <w:rsid w:val="00D8262C"/>
    <w:rsid w:val="00D83D41"/>
    <w:rsid w:val="00D8709C"/>
    <w:rsid w:val="00D912AC"/>
    <w:rsid w:val="00D96E37"/>
    <w:rsid w:val="00D979BB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4925"/>
    <w:rsid w:val="00DE5EBD"/>
    <w:rsid w:val="00DF5627"/>
    <w:rsid w:val="00E01059"/>
    <w:rsid w:val="00E01119"/>
    <w:rsid w:val="00E02D99"/>
    <w:rsid w:val="00E0556F"/>
    <w:rsid w:val="00E13381"/>
    <w:rsid w:val="00E13A6F"/>
    <w:rsid w:val="00E14C3D"/>
    <w:rsid w:val="00E20BBC"/>
    <w:rsid w:val="00E36347"/>
    <w:rsid w:val="00E37FF7"/>
    <w:rsid w:val="00E44EEC"/>
    <w:rsid w:val="00E47D1F"/>
    <w:rsid w:val="00E52193"/>
    <w:rsid w:val="00E52A7F"/>
    <w:rsid w:val="00E61573"/>
    <w:rsid w:val="00E66AB7"/>
    <w:rsid w:val="00E764C0"/>
    <w:rsid w:val="00E860C3"/>
    <w:rsid w:val="00E871FA"/>
    <w:rsid w:val="00E87F3D"/>
    <w:rsid w:val="00E91546"/>
    <w:rsid w:val="00E929D6"/>
    <w:rsid w:val="00E92F41"/>
    <w:rsid w:val="00EA27B0"/>
    <w:rsid w:val="00EA3A40"/>
    <w:rsid w:val="00EA4252"/>
    <w:rsid w:val="00EA4B99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91ADC"/>
    <w:rsid w:val="00F93EA0"/>
    <w:rsid w:val="00FA2CF7"/>
    <w:rsid w:val="00FA3F3F"/>
    <w:rsid w:val="00FA5171"/>
    <w:rsid w:val="00FA5A23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5C"/>
    <w:rPr>
      <w:sz w:val="28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97B"/>
    <w:pPr>
      <w:keepNext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FA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FA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2059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7A8A"/>
    <w:rPr>
      <w:rFonts w:cs="Times New Roman"/>
      <w:b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0597B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FAC"/>
    <w:rPr>
      <w:sz w:val="28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0597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FAC"/>
    <w:rPr>
      <w:sz w:val="28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0597B"/>
    <w:pPr>
      <w:ind w:firstLine="709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0FAC"/>
    <w:rPr>
      <w:sz w:val="28"/>
      <w:szCs w:val="24"/>
      <w:lang w:val="uk-UA"/>
    </w:rPr>
  </w:style>
  <w:style w:type="paragraph" w:customStyle="1" w:styleId="FR1">
    <w:name w:val="FR1"/>
    <w:uiPriority w:val="99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205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0FAC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530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AC"/>
    <w:rPr>
      <w:sz w:val="0"/>
      <w:szCs w:val="0"/>
      <w:lang w:val="uk-UA"/>
    </w:rPr>
  </w:style>
  <w:style w:type="paragraph" w:styleId="Header">
    <w:name w:val="header"/>
    <w:basedOn w:val="Normal"/>
    <w:link w:val="HeaderChar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FAC"/>
    <w:rPr>
      <w:sz w:val="28"/>
      <w:szCs w:val="24"/>
      <w:lang w:val="uk-UA"/>
    </w:rPr>
  </w:style>
  <w:style w:type="character" w:styleId="PageNumber">
    <w:name w:val="page number"/>
    <w:basedOn w:val="DefaultParagraphFont"/>
    <w:uiPriority w:val="99"/>
    <w:rsid w:val="009A5D98"/>
    <w:rPr>
      <w:rFonts w:cs="Times New Roman"/>
    </w:rPr>
  </w:style>
  <w:style w:type="paragraph" w:customStyle="1" w:styleId="a">
    <w:name w:val="Знак"/>
    <w:basedOn w:val="Normal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F5E22"/>
    <w:pPr>
      <w:ind w:left="720"/>
    </w:pPr>
    <w:rPr>
      <w:szCs w:val="28"/>
      <w:lang w:val="ru-RU"/>
    </w:rPr>
  </w:style>
  <w:style w:type="paragraph" w:customStyle="1" w:styleId="msonormalcxspmiddle">
    <w:name w:val="msonormalcxspmiddle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Footer">
    <w:name w:val="footer"/>
    <w:basedOn w:val="Normal"/>
    <w:link w:val="FooterChar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AB7"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E66A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66AB7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0D40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Абзац списка1"/>
    <w:basedOn w:val="Normal"/>
    <w:uiPriority w:val="99"/>
    <w:rsid w:val="0097629E"/>
    <w:pPr>
      <w:ind w:left="720"/>
    </w:pPr>
    <w:rPr>
      <w:szCs w:val="28"/>
      <w:lang w:val="ru-RU"/>
    </w:rPr>
  </w:style>
  <w:style w:type="character" w:styleId="Strong">
    <w:name w:val="Strong"/>
    <w:basedOn w:val="DefaultParagraphFont"/>
    <w:uiPriority w:val="99"/>
    <w:qFormat/>
    <w:rsid w:val="00AC7B66"/>
    <w:rPr>
      <w:rFonts w:cs="Times New Roman"/>
      <w:b/>
      <w:bCs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Normal"/>
    <w:uiPriority w:val="99"/>
    <w:rsid w:val="003D5DF1"/>
    <w:rPr>
      <w:rFonts w:ascii="Verdana" w:hAnsi="Verdana"/>
      <w:sz w:val="24"/>
      <w:lang w:val="en-US" w:eastAsia="en-US"/>
    </w:rPr>
  </w:style>
  <w:style w:type="paragraph" w:styleId="NoSpacing">
    <w:name w:val="No Spacing"/>
    <w:uiPriority w:val="99"/>
    <w:qFormat/>
    <w:rsid w:val="007971E8"/>
    <w:rPr>
      <w:rFonts w:ascii="Calibri" w:hAnsi="Calibri"/>
      <w:lang w:eastAsia="en-US"/>
    </w:rPr>
  </w:style>
  <w:style w:type="paragraph" w:customStyle="1" w:styleId="11">
    <w:name w:val="Знак1"/>
    <w:basedOn w:val="Normal"/>
    <w:uiPriority w:val="99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2404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uiPriority w:val="99"/>
    <w:rsid w:val="00551358"/>
    <w:rPr>
      <w:rFonts w:cs="Times New Roman"/>
    </w:rPr>
  </w:style>
  <w:style w:type="paragraph" w:customStyle="1" w:styleId="a2">
    <w:name w:val="Знак Знак"/>
    <w:basedOn w:val="Normal"/>
    <w:uiPriority w:val="99"/>
    <w:rsid w:val="000C781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62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dp.gov.ua/OBLADM/Obldp.nsf/document.xsp?id=D06E786FFDCFC90CC22579B4003E430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1007</Words>
  <Characters>5745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Березань</cp:lastModifiedBy>
  <cp:revision>2</cp:revision>
  <cp:lastPrinted>2017-03-21T11:53:00Z</cp:lastPrinted>
  <dcterms:created xsi:type="dcterms:W3CDTF">2017-07-13T12:26:00Z</dcterms:created>
  <dcterms:modified xsi:type="dcterms:W3CDTF">2017-07-13T12:26:00Z</dcterms:modified>
</cp:coreProperties>
</file>