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AE4" w:rsidRPr="00E37FF7" w:rsidRDefault="00D41AE4" w:rsidP="00DE5EBD">
      <w:pPr>
        <w:jc w:val="center"/>
      </w:pPr>
      <w:r w:rsidRPr="00CA327C">
        <w:rPr>
          <w:b/>
          <w:noProof/>
          <w:color w:val="000000"/>
          <w:sz w:val="36"/>
          <w:szCs w:val="36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7pt;height:55.5pt;visibility:visible">
            <v:imagedata r:id="rId7" o:title=""/>
          </v:shape>
        </w:pict>
      </w:r>
    </w:p>
    <w:p w:rsidR="00D41AE4" w:rsidRPr="00E37FF7" w:rsidRDefault="00D41AE4" w:rsidP="00DE5EBD">
      <w:pPr>
        <w:jc w:val="center"/>
      </w:pPr>
    </w:p>
    <w:p w:rsidR="00D41AE4" w:rsidRPr="00E37FF7" w:rsidRDefault="00D41AE4" w:rsidP="00F31A11">
      <w:pPr>
        <w:jc w:val="center"/>
        <w:rPr>
          <w:b/>
          <w:color w:val="000000"/>
          <w:sz w:val="36"/>
          <w:szCs w:val="36"/>
        </w:rPr>
      </w:pPr>
      <w:r w:rsidRPr="00E37FF7">
        <w:rPr>
          <w:b/>
          <w:color w:val="000000"/>
          <w:sz w:val="36"/>
          <w:szCs w:val="36"/>
        </w:rPr>
        <w:t>ДНІПРОПЕТРОВСЬКА ОБЛАСНА РАДА</w:t>
      </w:r>
    </w:p>
    <w:p w:rsidR="00D41AE4" w:rsidRPr="00E37FF7" w:rsidRDefault="00D41AE4" w:rsidP="00F31A11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E37FF7">
        <w:rPr>
          <w:b/>
          <w:color w:val="000000"/>
          <w:sz w:val="36"/>
          <w:szCs w:val="36"/>
        </w:rPr>
        <w:t>VII СКЛИКАННЯ</w:t>
      </w:r>
    </w:p>
    <w:p w:rsidR="00D41AE4" w:rsidRPr="00E37FF7" w:rsidRDefault="00D41AE4" w:rsidP="00F31A11">
      <w:pPr>
        <w:shd w:val="clear" w:color="auto" w:fill="FFFFFF"/>
        <w:jc w:val="center"/>
        <w:rPr>
          <w:b/>
        </w:rPr>
      </w:pPr>
    </w:p>
    <w:p w:rsidR="00D41AE4" w:rsidRPr="00E37FF7" w:rsidRDefault="00D41AE4" w:rsidP="00BC6009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E37FF7">
        <w:rPr>
          <w:b/>
          <w:bCs/>
          <w:iCs/>
          <w:sz w:val="32"/>
          <w:szCs w:val="32"/>
        </w:rPr>
        <w:t xml:space="preserve">Постійна комісія обласної ради з питань будівництва, </w:t>
      </w:r>
    </w:p>
    <w:p w:rsidR="00D41AE4" w:rsidRPr="00E37FF7" w:rsidRDefault="00D41AE4" w:rsidP="00BC6009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E37FF7">
        <w:rPr>
          <w:b/>
          <w:bCs/>
          <w:iCs/>
          <w:sz w:val="32"/>
          <w:szCs w:val="32"/>
        </w:rPr>
        <w:t>транспорту, зв’язку та благоустрою</w:t>
      </w:r>
    </w:p>
    <w:p w:rsidR="00D41AE4" w:rsidRPr="00E37FF7" w:rsidRDefault="00D41AE4" w:rsidP="00F31A11">
      <w:pPr>
        <w:ind w:left="-8" w:right="-8"/>
        <w:jc w:val="center"/>
        <w:rPr>
          <w:bCs/>
          <w:iCs/>
        </w:rPr>
      </w:pPr>
      <w:r>
        <w:rPr>
          <w:noProof/>
          <w:lang w:val="ru-RU"/>
        </w:rPr>
        <w:pict>
          <v:line id="Line 2" o:spid="_x0000_s1026" style="position:absolute;left:0;text-align:left;z-index:251658240;visibility:visible" from="-1.65pt,5.4pt" to="490.35pt,5.4pt" strokeweight="4.5pt">
            <v:stroke linestyle="thinThick"/>
            <w10:wrap type="square"/>
          </v:line>
        </w:pict>
      </w:r>
    </w:p>
    <w:p w:rsidR="00D41AE4" w:rsidRPr="00E37FF7" w:rsidRDefault="00D41AE4" w:rsidP="00480D19">
      <w:pPr>
        <w:shd w:val="clear" w:color="auto" w:fill="FFFFFF"/>
        <w:jc w:val="center"/>
      </w:pPr>
      <w:r w:rsidRPr="00E37FF7">
        <w:rPr>
          <w:color w:val="000000"/>
        </w:rPr>
        <w:t>49004, м. Дніпро</w:t>
      </w:r>
      <w:r>
        <w:rPr>
          <w:color w:val="000000"/>
        </w:rPr>
        <w:t>,</w:t>
      </w:r>
      <w:r w:rsidRPr="00E37FF7">
        <w:rPr>
          <w:color w:val="000000"/>
        </w:rPr>
        <w:t xml:space="preserve"> </w:t>
      </w:r>
      <w:r>
        <w:rPr>
          <w:color w:val="000000"/>
        </w:rPr>
        <w:t>просп. О. Поля</w:t>
      </w:r>
      <w:r w:rsidRPr="00E37FF7">
        <w:rPr>
          <w:color w:val="000000"/>
        </w:rPr>
        <w:t>, 2</w:t>
      </w:r>
    </w:p>
    <w:p w:rsidR="00D41AE4" w:rsidRPr="00E37FF7" w:rsidRDefault="00D41AE4" w:rsidP="00480D19">
      <w:pPr>
        <w:pStyle w:val="Title"/>
      </w:pPr>
    </w:p>
    <w:p w:rsidR="00D41AE4" w:rsidRPr="00E37FF7" w:rsidRDefault="00D41AE4" w:rsidP="00480D19">
      <w:pPr>
        <w:pStyle w:val="Title"/>
      </w:pPr>
    </w:p>
    <w:p w:rsidR="00D41AE4" w:rsidRPr="00E860C3" w:rsidRDefault="00D41AE4" w:rsidP="00A010B4">
      <w:pPr>
        <w:pStyle w:val="Title"/>
        <w:rPr>
          <w:lang w:val="ru-RU"/>
        </w:rPr>
      </w:pPr>
      <w:r w:rsidRPr="00E37FF7">
        <w:t xml:space="preserve">П Р О Т О К О Л   № </w:t>
      </w:r>
      <w:r>
        <w:rPr>
          <w:lang w:val="ru-RU"/>
        </w:rPr>
        <w:t>16</w:t>
      </w:r>
    </w:p>
    <w:p w:rsidR="00D41AE4" w:rsidRPr="00E37FF7" w:rsidRDefault="00D41AE4" w:rsidP="00A010B4">
      <w:pPr>
        <w:jc w:val="center"/>
      </w:pPr>
      <w:r w:rsidRPr="00E37FF7">
        <w:t>засідання постійної комісії ради</w:t>
      </w:r>
    </w:p>
    <w:p w:rsidR="00D41AE4" w:rsidRPr="00E37FF7" w:rsidRDefault="00D41AE4" w:rsidP="00A010B4"/>
    <w:p w:rsidR="00D41AE4" w:rsidRPr="00E37FF7" w:rsidRDefault="00D41AE4" w:rsidP="00C93070">
      <w:pPr>
        <w:ind w:left="6480"/>
      </w:pPr>
      <w:r>
        <w:t>„04</w:t>
      </w:r>
      <w:r w:rsidRPr="00E37FF7">
        <w:t>”</w:t>
      </w:r>
      <w:r>
        <w:t xml:space="preserve"> жовтня</w:t>
      </w:r>
      <w:r w:rsidRPr="00E91546">
        <w:t xml:space="preserve"> </w:t>
      </w:r>
      <w:r w:rsidRPr="00E37FF7">
        <w:t>201</w:t>
      </w:r>
      <w:r>
        <w:t>7</w:t>
      </w:r>
      <w:r w:rsidRPr="00E37FF7">
        <w:t xml:space="preserve"> року</w:t>
      </w:r>
    </w:p>
    <w:p w:rsidR="00D41AE4" w:rsidRPr="00C93070" w:rsidRDefault="00D41AE4" w:rsidP="00C93070">
      <w:pPr>
        <w:ind w:left="6480"/>
      </w:pPr>
      <w:r>
        <w:t>13.00</w:t>
      </w:r>
    </w:p>
    <w:p w:rsidR="00D41AE4" w:rsidRPr="00E37FF7" w:rsidRDefault="00D41AE4" w:rsidP="00A010B4"/>
    <w:p w:rsidR="00D41AE4" w:rsidRPr="00E37FF7" w:rsidRDefault="00D41AE4" w:rsidP="00A010B4"/>
    <w:p w:rsidR="00D41AE4" w:rsidRPr="00E37FF7" w:rsidRDefault="00D41AE4" w:rsidP="00A010B4"/>
    <w:p w:rsidR="00D41AE4" w:rsidRPr="00C93070" w:rsidRDefault="00D41AE4" w:rsidP="00C93070">
      <w:pPr>
        <w:jc w:val="both"/>
      </w:pPr>
      <w:r w:rsidRPr="00E37FF7">
        <w:rPr>
          <w:b/>
        </w:rPr>
        <w:t>Присутні члени комісії</w:t>
      </w:r>
      <w:r w:rsidRPr="00E37FF7">
        <w:t>:</w:t>
      </w:r>
      <w:r w:rsidRPr="007C41C8">
        <w:t xml:space="preserve"> </w:t>
      </w:r>
      <w:r w:rsidRPr="00C93070">
        <w:t>Андрійченко О.Д., Мороз О.І., Шинкевич В.Г., Белік В.М.</w:t>
      </w:r>
    </w:p>
    <w:p w:rsidR="00D41AE4" w:rsidRPr="00C93070" w:rsidRDefault="00D41AE4" w:rsidP="00A8516A">
      <w:pPr>
        <w:jc w:val="both"/>
        <w:rPr>
          <w:b/>
        </w:rPr>
      </w:pPr>
    </w:p>
    <w:p w:rsidR="00D41AE4" w:rsidRDefault="00D41AE4" w:rsidP="00A8516A">
      <w:pPr>
        <w:jc w:val="both"/>
      </w:pPr>
      <w:r w:rsidRPr="00C93070">
        <w:rPr>
          <w:b/>
        </w:rPr>
        <w:t>Відсутні члени комісії</w:t>
      </w:r>
      <w:r w:rsidRPr="00C93070">
        <w:t xml:space="preserve">: </w:t>
      </w:r>
      <w:r w:rsidRPr="00C93070">
        <w:rPr>
          <w:szCs w:val="28"/>
        </w:rPr>
        <w:t>Арсеєв</w:t>
      </w:r>
      <w:r w:rsidRPr="00C93070">
        <w:t xml:space="preserve"> </w:t>
      </w:r>
      <w:r w:rsidRPr="00C93070">
        <w:rPr>
          <w:lang w:val="ru-RU"/>
        </w:rPr>
        <w:t>Ю</w:t>
      </w:r>
      <w:r w:rsidRPr="00C93070">
        <w:t>.</w:t>
      </w:r>
      <w:r w:rsidRPr="00C93070">
        <w:rPr>
          <w:lang w:val="ru-RU"/>
        </w:rPr>
        <w:t>М</w:t>
      </w:r>
      <w:r w:rsidRPr="00C93070">
        <w:t>., Астіон В.М., Чередниченко О.Є.</w:t>
      </w:r>
    </w:p>
    <w:p w:rsidR="00D41AE4" w:rsidRPr="00E37FF7" w:rsidRDefault="00D41AE4" w:rsidP="00A8516A">
      <w:pPr>
        <w:jc w:val="both"/>
        <w:rPr>
          <w:b/>
        </w:rPr>
      </w:pPr>
    </w:p>
    <w:p w:rsidR="00D41AE4" w:rsidRDefault="00D41AE4" w:rsidP="006D17EB">
      <w:pPr>
        <w:jc w:val="both"/>
      </w:pPr>
    </w:p>
    <w:p w:rsidR="00D41AE4" w:rsidRPr="00E37FF7" w:rsidRDefault="00D41AE4" w:rsidP="00247579">
      <w:pPr>
        <w:jc w:val="both"/>
      </w:pPr>
      <w:r w:rsidRPr="00E37FF7">
        <w:rPr>
          <w:b/>
        </w:rPr>
        <w:t>У роботі комісії взяли участь</w:t>
      </w:r>
      <w:r w:rsidRPr="00E37FF7">
        <w:t>:</w:t>
      </w:r>
    </w:p>
    <w:p w:rsidR="00D41AE4" w:rsidRPr="00B3564E" w:rsidRDefault="00D41AE4" w:rsidP="00B3564E">
      <w:pPr>
        <w:ind w:firstLine="709"/>
        <w:jc w:val="both"/>
      </w:pPr>
      <w:r>
        <w:t>Кушвід О.А</w:t>
      </w:r>
      <w:r w:rsidRPr="00B3564E">
        <w:t>. – начальник управління капітального будівництва  облдержадміністрації.</w:t>
      </w:r>
    </w:p>
    <w:p w:rsidR="00D41AE4" w:rsidRPr="001E450A" w:rsidRDefault="00D41AE4" w:rsidP="001E450A">
      <w:pPr>
        <w:ind w:firstLine="709"/>
        <w:jc w:val="both"/>
      </w:pPr>
      <w:r w:rsidRPr="00B3564E">
        <w:rPr>
          <w:bCs/>
        </w:rPr>
        <w:t>Косюга В. В. директор</w:t>
      </w:r>
      <w:r w:rsidRPr="00B3564E">
        <w:t xml:space="preserve"> Дніпропетровського регіонального управління</w:t>
      </w:r>
      <w:r w:rsidRPr="001E450A">
        <w:t xml:space="preserve"> Державн</w:t>
      </w:r>
      <w:r>
        <w:t>ого</w:t>
      </w:r>
      <w:r w:rsidRPr="001E450A">
        <w:t xml:space="preserve"> фонд</w:t>
      </w:r>
      <w:r>
        <w:t>у</w:t>
      </w:r>
      <w:r w:rsidRPr="001E450A">
        <w:t xml:space="preserve"> сприяння молодіжному житловому будівництву</w:t>
      </w:r>
      <w:r>
        <w:t>;</w:t>
      </w:r>
    </w:p>
    <w:p w:rsidR="00D41AE4" w:rsidRPr="00176EA4" w:rsidRDefault="00D41AE4" w:rsidP="001E450A">
      <w:pPr>
        <w:ind w:firstLine="709"/>
        <w:jc w:val="both"/>
      </w:pPr>
      <w:r w:rsidRPr="00176EA4">
        <w:t>Рижинков В.В. – начальник відділу з питань розвитку інфраструктури транспорту, зв’язку та благоустрою</w:t>
      </w:r>
      <w:r>
        <w:t xml:space="preserve"> виконавчого апарату обласної ради</w:t>
      </w:r>
      <w:r w:rsidRPr="00176EA4">
        <w:t>;</w:t>
      </w:r>
    </w:p>
    <w:p w:rsidR="00D41AE4" w:rsidRDefault="00D41AE4" w:rsidP="00A04F57">
      <w:pPr>
        <w:ind w:firstLine="720"/>
        <w:jc w:val="both"/>
      </w:pPr>
      <w:r>
        <w:t>Патлаха Н.І. – з</w:t>
      </w:r>
      <w:r w:rsidRPr="0056794C">
        <w:t>аступник начальник</w:t>
      </w:r>
      <w:r>
        <w:t>а</w:t>
      </w:r>
      <w:r w:rsidRPr="0056794C">
        <w:t xml:space="preserve"> управління регіонального розвитку та будівництва</w:t>
      </w:r>
      <w:r>
        <w:t xml:space="preserve"> – начальник відділу будівництва та промбудматеріалів департаменту житлово-комунального господарства та будівництва облдержадміністрації;</w:t>
      </w:r>
    </w:p>
    <w:p w:rsidR="00D41AE4" w:rsidRPr="00176EA4" w:rsidRDefault="00D41AE4" w:rsidP="001E450A">
      <w:pPr>
        <w:ind w:firstLine="709"/>
        <w:jc w:val="both"/>
      </w:pPr>
      <w:r>
        <w:t>Журавльова О.В. – н</w:t>
      </w:r>
      <w:r w:rsidRPr="0056794C">
        <w:t>ачальник управління регіонального розвитку</w:t>
      </w:r>
      <w:r>
        <w:t xml:space="preserve"> департаменту економічного розвитку облдержадміністрації.</w:t>
      </w:r>
    </w:p>
    <w:p w:rsidR="00D41AE4" w:rsidRPr="00E37FF7" w:rsidRDefault="00D41AE4" w:rsidP="006D17EB">
      <w:pPr>
        <w:jc w:val="both"/>
      </w:pPr>
    </w:p>
    <w:p w:rsidR="00D41AE4" w:rsidRPr="00E37FF7" w:rsidRDefault="00D41AE4" w:rsidP="006F7AE2">
      <w:pPr>
        <w:tabs>
          <w:tab w:val="left" w:pos="7275"/>
        </w:tabs>
      </w:pPr>
      <w:r w:rsidRPr="00E37FF7">
        <w:t xml:space="preserve">Головував: </w:t>
      </w:r>
      <w:r>
        <w:t xml:space="preserve">  </w:t>
      </w:r>
      <w:r w:rsidRPr="00E37FF7">
        <w:t>Андрійченко О.Д.</w:t>
      </w:r>
      <w:r w:rsidRPr="00E37FF7">
        <w:br w:type="page"/>
      </w:r>
    </w:p>
    <w:p w:rsidR="00D41AE4" w:rsidRPr="003F1880" w:rsidRDefault="00D41AE4" w:rsidP="00CE23F6">
      <w:pPr>
        <w:jc w:val="center"/>
        <w:rPr>
          <w:b/>
          <w:szCs w:val="28"/>
        </w:rPr>
      </w:pPr>
      <w:r w:rsidRPr="003F1880">
        <w:rPr>
          <w:b/>
          <w:szCs w:val="28"/>
        </w:rPr>
        <w:t>Порядок денний засідання постійної комісії:</w:t>
      </w:r>
    </w:p>
    <w:p w:rsidR="00D41AE4" w:rsidRPr="003F1880" w:rsidRDefault="00D41AE4" w:rsidP="006D17EB">
      <w:pPr>
        <w:jc w:val="both"/>
        <w:rPr>
          <w:b/>
          <w:szCs w:val="28"/>
        </w:rPr>
      </w:pPr>
    </w:p>
    <w:p w:rsidR="00D41AE4" w:rsidRDefault="00D41AE4" w:rsidP="00A57A8A">
      <w:pPr>
        <w:pStyle w:val="Title"/>
        <w:numPr>
          <w:ilvl w:val="0"/>
          <w:numId w:val="14"/>
        </w:numPr>
        <w:ind w:left="567" w:hanging="567"/>
        <w:jc w:val="both"/>
      </w:pPr>
      <w:r w:rsidRPr="005A5BCF">
        <w:t>Про порядо</w:t>
      </w:r>
      <w:r>
        <w:t xml:space="preserve">к денний 10 сесії обласної ради </w:t>
      </w:r>
      <w:r>
        <w:rPr>
          <w:lang w:val="en-US"/>
        </w:rPr>
        <w:t>VII</w:t>
      </w:r>
      <w:r>
        <w:t xml:space="preserve"> скликання.</w:t>
      </w:r>
    </w:p>
    <w:p w:rsidR="00D41AE4" w:rsidRPr="003E1F5D" w:rsidRDefault="00D41AE4" w:rsidP="003E1F5D">
      <w:pPr>
        <w:pStyle w:val="Title"/>
        <w:numPr>
          <w:ilvl w:val="0"/>
          <w:numId w:val="14"/>
        </w:numPr>
        <w:ind w:left="567" w:hanging="567"/>
        <w:jc w:val="both"/>
      </w:pPr>
      <w:r w:rsidRPr="003E1F5D">
        <w:t>Про внесення змін до рішення обласної ради від 27 травня 2015 року                 № 641-31/VI „Про Перспективний план формування територій громад Дніпропетровської області” (зі змінами).</w:t>
      </w:r>
    </w:p>
    <w:p w:rsidR="00D41AE4" w:rsidRDefault="00D41AE4" w:rsidP="00C57E38">
      <w:pPr>
        <w:pStyle w:val="Title"/>
        <w:numPr>
          <w:ilvl w:val="0"/>
          <w:numId w:val="14"/>
        </w:numPr>
        <w:ind w:left="567" w:hanging="567"/>
        <w:jc w:val="both"/>
      </w:pPr>
      <w:r w:rsidRPr="000A3C20">
        <w:rPr>
          <w:color w:val="000000"/>
          <w:szCs w:val="28"/>
        </w:rPr>
        <w:t>Про встановлення розміру кошторисної заробітної плати, що застосовується при визначенні вартості будівництва об’єктів за рахунок коштів обласного бюджету</w:t>
      </w:r>
      <w:r>
        <w:rPr>
          <w:color w:val="000000"/>
          <w:szCs w:val="28"/>
        </w:rPr>
        <w:t>.</w:t>
      </w:r>
    </w:p>
    <w:p w:rsidR="00D41AE4" w:rsidRPr="00156B8F" w:rsidRDefault="00D41AE4" w:rsidP="000A5C42">
      <w:pPr>
        <w:pStyle w:val="Title"/>
        <w:numPr>
          <w:ilvl w:val="0"/>
          <w:numId w:val="14"/>
        </w:numPr>
        <w:tabs>
          <w:tab w:val="left" w:pos="0"/>
        </w:tabs>
        <w:ind w:left="567" w:hanging="567"/>
        <w:jc w:val="both"/>
      </w:pPr>
      <w:r w:rsidRPr="00FA3CF5">
        <w:rPr>
          <w:szCs w:val="28"/>
        </w:rPr>
        <w:t>Про внесення змін до рішення обласної ради від</w:t>
      </w:r>
      <w:r>
        <w:rPr>
          <w:szCs w:val="28"/>
        </w:rPr>
        <w:t xml:space="preserve"> </w:t>
      </w:r>
      <w:r w:rsidRPr="00FA3CF5">
        <w:rPr>
          <w:szCs w:val="28"/>
        </w:rPr>
        <w:t xml:space="preserve">16 грудня </w:t>
      </w:r>
      <w:r>
        <w:rPr>
          <w:szCs w:val="28"/>
        </w:rPr>
        <w:t xml:space="preserve"> </w:t>
      </w:r>
      <w:r w:rsidRPr="00FA3CF5">
        <w:rPr>
          <w:szCs w:val="28"/>
        </w:rPr>
        <w:t xml:space="preserve">2015 року № 7-1/VІІ „Про постійні комісії Дніпропетровської обласної ради </w:t>
      </w:r>
      <w:r>
        <w:rPr>
          <w:szCs w:val="28"/>
        </w:rPr>
        <w:t xml:space="preserve">    </w:t>
      </w:r>
      <w:r w:rsidRPr="00FA3CF5">
        <w:rPr>
          <w:szCs w:val="28"/>
        </w:rPr>
        <w:t>VІІ скликання” (зі змінами)</w:t>
      </w:r>
      <w:r>
        <w:rPr>
          <w:szCs w:val="28"/>
        </w:rPr>
        <w:t>.</w:t>
      </w:r>
    </w:p>
    <w:p w:rsidR="00D41AE4" w:rsidRDefault="00D41AE4" w:rsidP="000A5C42">
      <w:pPr>
        <w:pStyle w:val="Title"/>
        <w:numPr>
          <w:ilvl w:val="0"/>
          <w:numId w:val="14"/>
        </w:numPr>
        <w:tabs>
          <w:tab w:val="left" w:pos="0"/>
        </w:tabs>
        <w:ind w:left="567" w:hanging="567"/>
        <w:jc w:val="both"/>
      </w:pPr>
      <w:r>
        <w:rPr>
          <w:szCs w:val="28"/>
        </w:rPr>
        <w:t xml:space="preserve">Про питання фінансування </w:t>
      </w:r>
      <w:r w:rsidRPr="00B65D9F">
        <w:rPr>
          <w:bCs/>
          <w:szCs w:val="28"/>
        </w:rPr>
        <w:t xml:space="preserve">будівництва </w:t>
      </w:r>
      <w:r>
        <w:rPr>
          <w:bCs/>
          <w:szCs w:val="28"/>
        </w:rPr>
        <w:t xml:space="preserve">(придбання) доступного житла </w:t>
      </w:r>
      <w:r w:rsidRPr="00B65D9F">
        <w:rPr>
          <w:bCs/>
          <w:szCs w:val="28"/>
        </w:rPr>
        <w:t>у Дніпропетровській області</w:t>
      </w:r>
      <w:r>
        <w:rPr>
          <w:bCs/>
          <w:szCs w:val="28"/>
        </w:rPr>
        <w:t>.</w:t>
      </w:r>
    </w:p>
    <w:p w:rsidR="00D41AE4" w:rsidRPr="00F8170F" w:rsidRDefault="00D41AE4" w:rsidP="00A57A8A">
      <w:pPr>
        <w:pStyle w:val="Title"/>
        <w:numPr>
          <w:ilvl w:val="0"/>
          <w:numId w:val="14"/>
        </w:numPr>
        <w:ind w:left="567" w:hanging="567"/>
        <w:jc w:val="both"/>
        <w:rPr>
          <w:bCs/>
        </w:rPr>
      </w:pPr>
      <w:r>
        <w:t>Різне.</w:t>
      </w:r>
    </w:p>
    <w:p w:rsidR="00D41AE4" w:rsidRDefault="00D41AE4" w:rsidP="00E860C3">
      <w:pPr>
        <w:ind w:firstLine="851"/>
        <w:jc w:val="both"/>
        <w:rPr>
          <w:u w:val="single"/>
        </w:rPr>
      </w:pPr>
    </w:p>
    <w:p w:rsidR="00D41AE4" w:rsidRDefault="00D41AE4" w:rsidP="00E860C3">
      <w:pPr>
        <w:pStyle w:val="Heading2"/>
        <w:tabs>
          <w:tab w:val="left" w:pos="284"/>
        </w:tabs>
        <w:ind w:firstLine="0"/>
        <w:rPr>
          <w:b/>
          <w:u w:val="none"/>
        </w:rPr>
      </w:pPr>
    </w:p>
    <w:p w:rsidR="00D41AE4" w:rsidRPr="006D17EB" w:rsidRDefault="00D41AE4" w:rsidP="00E860C3">
      <w:pPr>
        <w:pStyle w:val="Heading2"/>
        <w:tabs>
          <w:tab w:val="left" w:pos="284"/>
        </w:tabs>
        <w:ind w:firstLine="0"/>
        <w:rPr>
          <w:b/>
          <w:u w:val="none"/>
        </w:rPr>
      </w:pPr>
      <w:r w:rsidRPr="006D17EB">
        <w:rPr>
          <w:b/>
          <w:u w:val="none"/>
        </w:rPr>
        <w:t>СЛУХАЛИ: 1. Про порядок денний</w:t>
      </w:r>
      <w:r w:rsidRPr="006D17EB">
        <w:rPr>
          <w:b/>
          <w:u w:val="none"/>
          <w:lang w:val="ru-RU"/>
        </w:rPr>
        <w:t xml:space="preserve"> </w:t>
      </w:r>
      <w:r>
        <w:rPr>
          <w:b/>
          <w:u w:val="none"/>
          <w:lang w:val="ru-RU"/>
        </w:rPr>
        <w:t>10</w:t>
      </w:r>
      <w:r w:rsidRPr="006D17EB">
        <w:rPr>
          <w:b/>
          <w:u w:val="none"/>
        </w:rPr>
        <w:t xml:space="preserve"> сесії обласної ради VІІ скликання.</w:t>
      </w:r>
    </w:p>
    <w:p w:rsidR="00D41AE4" w:rsidRDefault="00D41AE4" w:rsidP="00E860C3">
      <w:pPr>
        <w:ind w:firstLine="851"/>
        <w:jc w:val="both"/>
        <w:rPr>
          <w:u w:val="single"/>
        </w:rPr>
      </w:pPr>
    </w:p>
    <w:p w:rsidR="00D41AE4" w:rsidRPr="00E37FF7" w:rsidRDefault="00D41AE4" w:rsidP="00E860C3">
      <w:pPr>
        <w:ind w:firstLine="851"/>
        <w:jc w:val="both"/>
      </w:pPr>
      <w:r w:rsidRPr="00E37FF7">
        <w:rPr>
          <w:u w:val="single"/>
        </w:rPr>
        <w:t>Інформація</w:t>
      </w:r>
      <w:r w:rsidRPr="00E37FF7">
        <w:t xml:space="preserve">: </w:t>
      </w:r>
      <w:r>
        <w:t>Андрійченко О.Д.</w:t>
      </w:r>
    </w:p>
    <w:p w:rsidR="00D41AE4" w:rsidRPr="00E37FF7" w:rsidRDefault="00D41AE4" w:rsidP="00E860C3">
      <w:pPr>
        <w:rPr>
          <w:b/>
          <w:bCs/>
          <w:szCs w:val="28"/>
        </w:rPr>
      </w:pPr>
    </w:p>
    <w:p w:rsidR="00D41AE4" w:rsidRDefault="00D41AE4" w:rsidP="00E860C3">
      <w:pPr>
        <w:rPr>
          <w:b/>
          <w:szCs w:val="28"/>
        </w:rPr>
      </w:pPr>
      <w:r w:rsidRPr="00E37FF7">
        <w:rPr>
          <w:b/>
          <w:bCs/>
          <w:szCs w:val="28"/>
        </w:rPr>
        <w:t>ВИРІШИЛИ</w:t>
      </w:r>
      <w:r w:rsidRPr="00E37FF7">
        <w:rPr>
          <w:b/>
          <w:szCs w:val="28"/>
        </w:rPr>
        <w:t xml:space="preserve">: </w:t>
      </w:r>
    </w:p>
    <w:p w:rsidR="00D41AE4" w:rsidRDefault="00D41AE4" w:rsidP="00E860C3">
      <w:pPr>
        <w:pStyle w:val="ListParagraph"/>
        <w:numPr>
          <w:ilvl w:val="0"/>
          <w:numId w:val="2"/>
        </w:numPr>
        <w:tabs>
          <w:tab w:val="left" w:pos="0"/>
        </w:tabs>
        <w:ind w:left="284" w:hanging="284"/>
        <w:jc w:val="both"/>
        <w:rPr>
          <w:lang w:val="uk-UA"/>
        </w:rPr>
      </w:pPr>
      <w:r>
        <w:rPr>
          <w:lang w:val="uk-UA"/>
        </w:rPr>
        <w:t xml:space="preserve">Інформацію </w:t>
      </w:r>
      <w:r>
        <w:t>Андрійченк</w:t>
      </w:r>
      <w:r>
        <w:rPr>
          <w:lang w:val="uk-UA"/>
        </w:rPr>
        <w:t>а</w:t>
      </w:r>
      <w:r>
        <w:t xml:space="preserve"> О.Д.</w:t>
      </w:r>
      <w:r>
        <w:rPr>
          <w:lang w:val="uk-UA"/>
        </w:rPr>
        <w:t>взяти до відома.</w:t>
      </w:r>
    </w:p>
    <w:p w:rsidR="00D41AE4" w:rsidRPr="00E860C3" w:rsidRDefault="00D41AE4" w:rsidP="00C93070">
      <w:pPr>
        <w:pStyle w:val="ListParagraph"/>
        <w:numPr>
          <w:ilvl w:val="0"/>
          <w:numId w:val="2"/>
        </w:numPr>
        <w:tabs>
          <w:tab w:val="left" w:pos="0"/>
        </w:tabs>
        <w:ind w:left="284" w:hanging="284"/>
        <w:jc w:val="both"/>
        <w:rPr>
          <w:b/>
          <w:bCs/>
        </w:rPr>
      </w:pPr>
      <w:r>
        <w:rPr>
          <w:lang w:val="uk-UA"/>
        </w:rPr>
        <w:t>Погодити порядок денний 10</w:t>
      </w:r>
      <w:r w:rsidRPr="006803A2">
        <w:t xml:space="preserve"> сесії обласної ради VІІ скликання</w:t>
      </w:r>
      <w:r>
        <w:rPr>
          <w:lang w:val="uk-UA"/>
        </w:rPr>
        <w:t>.</w:t>
      </w:r>
    </w:p>
    <w:p w:rsidR="00D41AE4" w:rsidRDefault="00D41AE4" w:rsidP="00F574AC">
      <w:pPr>
        <w:pStyle w:val="BodyText"/>
        <w:spacing w:line="300" w:lineRule="exact"/>
        <w:jc w:val="center"/>
        <w:rPr>
          <w:b/>
          <w:bCs/>
        </w:rPr>
      </w:pPr>
    </w:p>
    <w:p w:rsidR="00D41AE4" w:rsidRPr="00E37FF7" w:rsidRDefault="00D41AE4" w:rsidP="00F574AC">
      <w:pPr>
        <w:pStyle w:val="BodyText"/>
        <w:spacing w:line="300" w:lineRule="exact"/>
        <w:jc w:val="center"/>
        <w:rPr>
          <w:b/>
          <w:bCs/>
        </w:rPr>
      </w:pPr>
      <w:r w:rsidRPr="00E37FF7">
        <w:rPr>
          <w:b/>
          <w:bCs/>
        </w:rPr>
        <w:t>Результати голосування:</w:t>
      </w:r>
    </w:p>
    <w:p w:rsidR="00D41AE4" w:rsidRPr="00E37FF7" w:rsidRDefault="00D41AE4" w:rsidP="00F574AC">
      <w:pPr>
        <w:pStyle w:val="BodyText"/>
        <w:spacing w:line="300" w:lineRule="exact"/>
        <w:jc w:val="center"/>
        <w:rPr>
          <w:b/>
          <w:bCs/>
        </w:rPr>
      </w:pPr>
    </w:p>
    <w:p w:rsidR="00D41AE4" w:rsidRPr="00E37FF7" w:rsidRDefault="00D41AE4" w:rsidP="00F574AC">
      <w:pPr>
        <w:pStyle w:val="BodyText"/>
        <w:ind w:left="2832" w:firstLine="708"/>
      </w:pPr>
      <w:r w:rsidRPr="00E37FF7">
        <w:t xml:space="preserve">за </w:t>
      </w:r>
      <w:r w:rsidRPr="00E37FF7">
        <w:tab/>
      </w:r>
      <w:r w:rsidRPr="00E37FF7">
        <w:tab/>
      </w:r>
      <w:r w:rsidRPr="00E37FF7">
        <w:tab/>
        <w:t xml:space="preserve">– </w:t>
      </w:r>
      <w:r>
        <w:t>4</w:t>
      </w:r>
    </w:p>
    <w:p w:rsidR="00D41AE4" w:rsidRPr="00E37FF7" w:rsidRDefault="00D41AE4" w:rsidP="00F574AC">
      <w:pPr>
        <w:ind w:left="2832" w:firstLine="720"/>
        <w:jc w:val="both"/>
      </w:pPr>
      <w:r w:rsidRPr="00E37FF7">
        <w:t>проти</w:t>
      </w:r>
      <w:r w:rsidRPr="00E37FF7">
        <w:tab/>
      </w:r>
      <w:r w:rsidRPr="00E37FF7">
        <w:tab/>
        <w:t>– 0</w:t>
      </w:r>
    </w:p>
    <w:p w:rsidR="00D41AE4" w:rsidRPr="00E37FF7" w:rsidRDefault="00D41AE4" w:rsidP="00F574AC">
      <w:pPr>
        <w:ind w:left="2832" w:firstLine="720"/>
        <w:jc w:val="both"/>
      </w:pPr>
      <w:r w:rsidRPr="00E37FF7">
        <w:t xml:space="preserve">утримались </w:t>
      </w:r>
      <w:r w:rsidRPr="00E37FF7">
        <w:tab/>
        <w:t>– 0</w:t>
      </w:r>
    </w:p>
    <w:p w:rsidR="00D41AE4" w:rsidRDefault="00D41AE4" w:rsidP="00F574AC">
      <w:pPr>
        <w:ind w:left="2832" w:firstLine="720"/>
        <w:jc w:val="both"/>
      </w:pPr>
      <w:r w:rsidRPr="00E37FF7">
        <w:t xml:space="preserve">усього </w:t>
      </w:r>
      <w:r w:rsidRPr="00E37FF7">
        <w:tab/>
      </w:r>
      <w:r w:rsidRPr="00E37FF7">
        <w:tab/>
        <w:t xml:space="preserve">– </w:t>
      </w:r>
      <w:r>
        <w:t>4</w:t>
      </w:r>
    </w:p>
    <w:p w:rsidR="00D41AE4" w:rsidRDefault="00D41AE4" w:rsidP="00F574AC">
      <w:pPr>
        <w:ind w:left="2832" w:firstLine="720"/>
        <w:jc w:val="both"/>
      </w:pPr>
    </w:p>
    <w:p w:rsidR="00D41AE4" w:rsidRDefault="00D41AE4" w:rsidP="00C54988">
      <w:pPr>
        <w:jc w:val="both"/>
        <w:rPr>
          <w:b/>
        </w:rPr>
      </w:pPr>
    </w:p>
    <w:p w:rsidR="00D41AE4" w:rsidRDefault="00D41AE4" w:rsidP="006137D0">
      <w:pPr>
        <w:pStyle w:val="Title"/>
        <w:jc w:val="both"/>
      </w:pPr>
      <w:r w:rsidRPr="00C54988">
        <w:t>СЛУХАЛИ: 2.</w:t>
      </w:r>
      <w:r>
        <w:t xml:space="preserve"> </w:t>
      </w:r>
      <w:r w:rsidRPr="003E1F5D">
        <w:t>Про внесення змін до рішення обласної ради від 27 травня 2015 року № 641-31/VI „Про Перспективний план формування територій громад Дніпропетровської області” (зі змінами).</w:t>
      </w:r>
    </w:p>
    <w:p w:rsidR="00D41AE4" w:rsidRDefault="00D41AE4" w:rsidP="00C54988">
      <w:pPr>
        <w:jc w:val="both"/>
        <w:rPr>
          <w:b/>
        </w:rPr>
      </w:pPr>
    </w:p>
    <w:p w:rsidR="00D41AE4" w:rsidRPr="00E37FF7" w:rsidRDefault="00D41AE4" w:rsidP="00DE4925">
      <w:pPr>
        <w:jc w:val="both"/>
      </w:pPr>
      <w:r w:rsidRPr="00E37FF7">
        <w:rPr>
          <w:u w:val="single"/>
        </w:rPr>
        <w:t>Інформація</w:t>
      </w:r>
      <w:r w:rsidRPr="00E37FF7">
        <w:t xml:space="preserve">: </w:t>
      </w:r>
      <w:r>
        <w:t>Журавльової О.В.</w:t>
      </w:r>
    </w:p>
    <w:p w:rsidR="00D41AE4" w:rsidRDefault="00D41AE4" w:rsidP="00DD7CF7">
      <w:pPr>
        <w:rPr>
          <w:b/>
        </w:rPr>
      </w:pPr>
    </w:p>
    <w:p w:rsidR="00D41AE4" w:rsidRDefault="00D41AE4" w:rsidP="00DD7CF7">
      <w:r w:rsidRPr="00E37FF7">
        <w:rPr>
          <w:b/>
        </w:rPr>
        <w:t xml:space="preserve">ВИСТУПИЛИ: </w:t>
      </w:r>
      <w:r>
        <w:t>Андрійченко О.Д., Шинкевич В.Г., Мороз</w:t>
      </w:r>
      <w:r w:rsidRPr="00E37FF7">
        <w:t xml:space="preserve"> О.</w:t>
      </w:r>
      <w:r>
        <w:t>І</w:t>
      </w:r>
      <w:r w:rsidRPr="00E37FF7">
        <w:t>.</w:t>
      </w:r>
    </w:p>
    <w:p w:rsidR="00D41AE4" w:rsidRDefault="00D41AE4" w:rsidP="00DD7CF7">
      <w:pPr>
        <w:rPr>
          <w:b/>
          <w:bCs/>
          <w:szCs w:val="28"/>
        </w:rPr>
      </w:pPr>
    </w:p>
    <w:p w:rsidR="00D41AE4" w:rsidRDefault="00D41AE4" w:rsidP="00DD7CF7">
      <w:pPr>
        <w:rPr>
          <w:b/>
          <w:szCs w:val="28"/>
        </w:rPr>
      </w:pPr>
      <w:r w:rsidRPr="00E37FF7">
        <w:rPr>
          <w:b/>
          <w:bCs/>
          <w:szCs w:val="28"/>
        </w:rPr>
        <w:t>ВИРІШИЛИ</w:t>
      </w:r>
      <w:r w:rsidRPr="00E37FF7">
        <w:rPr>
          <w:b/>
          <w:szCs w:val="28"/>
        </w:rPr>
        <w:t xml:space="preserve">: </w:t>
      </w:r>
    </w:p>
    <w:p w:rsidR="00D41AE4" w:rsidRDefault="00D41AE4" w:rsidP="00B060BA">
      <w:pPr>
        <w:ind w:firstLine="709"/>
        <w:jc w:val="both"/>
      </w:pPr>
      <w:r>
        <w:t>1. Інформацію Журавльової О.В. взяти до відома.</w:t>
      </w:r>
    </w:p>
    <w:p w:rsidR="00D41AE4" w:rsidRPr="005A0F41" w:rsidRDefault="00D41AE4" w:rsidP="006137D0">
      <w:pPr>
        <w:suppressAutoHyphens/>
        <w:spacing w:line="300" w:lineRule="exact"/>
        <w:ind w:firstLine="709"/>
        <w:jc w:val="both"/>
      </w:pPr>
      <w:r>
        <w:t>2. </w:t>
      </w:r>
      <w:r w:rsidRPr="005A0F41">
        <w:t xml:space="preserve">Погодити проект рішення обласної ради </w:t>
      </w:r>
      <w:r>
        <w:t>„</w:t>
      </w:r>
      <w:r w:rsidRPr="003E1F5D">
        <w:t>Про внесення змін до рішення обласної ради від 27 травня 2015 року № 641-31/VI „Про Перспективний план формування територій громад Дніпропетровської області” (зі змінами)</w:t>
      </w:r>
      <w:r w:rsidRPr="005A0F41">
        <w:t>.</w:t>
      </w:r>
    </w:p>
    <w:p w:rsidR="00D41AE4" w:rsidRPr="00B50358" w:rsidRDefault="00D41AE4" w:rsidP="006D4E12">
      <w:pPr>
        <w:pStyle w:val="Title"/>
        <w:ind w:firstLine="709"/>
        <w:jc w:val="both"/>
        <w:rPr>
          <w:b w:val="0"/>
        </w:rPr>
      </w:pPr>
      <w:r w:rsidRPr="006D4E12">
        <w:rPr>
          <w:b w:val="0"/>
        </w:rPr>
        <w:t>3.</w:t>
      </w:r>
      <w:r>
        <w:rPr>
          <w:b w:val="0"/>
        </w:rPr>
        <w:t> </w:t>
      </w:r>
      <w:r w:rsidRPr="006D4E12">
        <w:rPr>
          <w:b w:val="0"/>
          <w:szCs w:val="28"/>
        </w:rPr>
        <w:t xml:space="preserve">Рекомендувати сесії обласної ради розглянути проект </w:t>
      </w:r>
      <w:r w:rsidRPr="00E80E0A">
        <w:rPr>
          <w:b w:val="0"/>
          <w:szCs w:val="28"/>
        </w:rPr>
        <w:t xml:space="preserve">рішення </w:t>
      </w:r>
      <w:r w:rsidRPr="00B50358">
        <w:rPr>
          <w:b w:val="0"/>
        </w:rPr>
        <w:t>„Про внесення змін до рішення обласної ради від 27 травня 2015 року № 641-31/VI „Про Перспективний план формування територій громад Дніпропетровської області” (зі змінами)</w:t>
      </w:r>
      <w:r w:rsidRPr="00B50358">
        <w:rPr>
          <w:b w:val="0"/>
          <w:szCs w:val="28"/>
        </w:rPr>
        <w:t>.</w:t>
      </w:r>
    </w:p>
    <w:p w:rsidR="00D41AE4" w:rsidRDefault="00D41AE4" w:rsidP="00C54988">
      <w:pPr>
        <w:jc w:val="both"/>
        <w:rPr>
          <w:b/>
        </w:rPr>
      </w:pPr>
    </w:p>
    <w:p w:rsidR="00D41AE4" w:rsidRPr="00E37FF7" w:rsidRDefault="00D41AE4" w:rsidP="003915CB">
      <w:pPr>
        <w:pStyle w:val="BodyText"/>
        <w:spacing w:line="300" w:lineRule="exact"/>
        <w:jc w:val="center"/>
        <w:rPr>
          <w:b/>
          <w:bCs/>
        </w:rPr>
      </w:pPr>
      <w:r w:rsidRPr="00E37FF7">
        <w:rPr>
          <w:b/>
          <w:bCs/>
        </w:rPr>
        <w:t>Результати голосування:</w:t>
      </w:r>
    </w:p>
    <w:p w:rsidR="00D41AE4" w:rsidRPr="00E37FF7" w:rsidRDefault="00D41AE4" w:rsidP="003915CB">
      <w:pPr>
        <w:pStyle w:val="BodyText"/>
        <w:spacing w:line="300" w:lineRule="exact"/>
        <w:jc w:val="center"/>
        <w:rPr>
          <w:b/>
          <w:bCs/>
        </w:rPr>
      </w:pPr>
    </w:p>
    <w:p w:rsidR="00D41AE4" w:rsidRPr="00E37FF7" w:rsidRDefault="00D41AE4" w:rsidP="003915CB">
      <w:pPr>
        <w:pStyle w:val="BodyText"/>
        <w:ind w:left="2832" w:firstLine="708"/>
      </w:pPr>
      <w:r w:rsidRPr="00E37FF7">
        <w:t xml:space="preserve">за </w:t>
      </w:r>
      <w:r w:rsidRPr="00E37FF7">
        <w:tab/>
      </w:r>
      <w:r w:rsidRPr="00E37FF7">
        <w:tab/>
      </w:r>
      <w:r w:rsidRPr="00E37FF7">
        <w:tab/>
        <w:t xml:space="preserve">– </w:t>
      </w:r>
      <w:r>
        <w:t>4</w:t>
      </w:r>
    </w:p>
    <w:p w:rsidR="00D41AE4" w:rsidRPr="00E37FF7" w:rsidRDefault="00D41AE4" w:rsidP="003915CB">
      <w:pPr>
        <w:ind w:left="2832" w:firstLine="720"/>
        <w:jc w:val="both"/>
      </w:pPr>
      <w:r w:rsidRPr="00E37FF7">
        <w:t>проти</w:t>
      </w:r>
      <w:r w:rsidRPr="00E37FF7">
        <w:tab/>
      </w:r>
      <w:r w:rsidRPr="00E37FF7">
        <w:tab/>
        <w:t>– 0</w:t>
      </w:r>
    </w:p>
    <w:p w:rsidR="00D41AE4" w:rsidRPr="00E37FF7" w:rsidRDefault="00D41AE4" w:rsidP="003915CB">
      <w:pPr>
        <w:ind w:left="2832" w:firstLine="720"/>
        <w:jc w:val="both"/>
      </w:pPr>
      <w:r w:rsidRPr="00E37FF7">
        <w:t xml:space="preserve">утримались </w:t>
      </w:r>
      <w:r w:rsidRPr="00E37FF7">
        <w:tab/>
        <w:t>– 0</w:t>
      </w:r>
    </w:p>
    <w:p w:rsidR="00D41AE4" w:rsidRDefault="00D41AE4" w:rsidP="003915CB">
      <w:pPr>
        <w:ind w:left="2832" w:firstLine="720"/>
        <w:jc w:val="both"/>
      </w:pPr>
      <w:r w:rsidRPr="00E37FF7">
        <w:t xml:space="preserve">усього </w:t>
      </w:r>
      <w:r w:rsidRPr="00E37FF7">
        <w:tab/>
      </w:r>
      <w:r w:rsidRPr="00E37FF7">
        <w:tab/>
        <w:t xml:space="preserve">– </w:t>
      </w:r>
      <w:r>
        <w:t>4</w:t>
      </w:r>
    </w:p>
    <w:p w:rsidR="00D41AE4" w:rsidRDefault="00D41AE4" w:rsidP="003915CB">
      <w:pPr>
        <w:ind w:left="2832" w:firstLine="720"/>
        <w:jc w:val="both"/>
      </w:pPr>
    </w:p>
    <w:p w:rsidR="00D41AE4" w:rsidRDefault="00D41AE4" w:rsidP="004235E5">
      <w:pPr>
        <w:pStyle w:val="Title"/>
        <w:jc w:val="both"/>
      </w:pPr>
      <w:r w:rsidRPr="00C54988">
        <w:t xml:space="preserve">СЛУХАЛИ: </w:t>
      </w:r>
      <w:r>
        <w:t>3</w:t>
      </w:r>
      <w:r w:rsidRPr="00C54988">
        <w:t>.</w:t>
      </w:r>
      <w:r>
        <w:t xml:space="preserve"> </w:t>
      </w:r>
      <w:r w:rsidRPr="000A3C20">
        <w:rPr>
          <w:color w:val="000000"/>
          <w:szCs w:val="28"/>
        </w:rPr>
        <w:t>Про встановлення розміру кошторисної заробітної плати, що застосовується при визначенні вартості будівництва об’єктів за рахунок коштів обласного бюджету</w:t>
      </w:r>
      <w:r>
        <w:rPr>
          <w:color w:val="000000"/>
          <w:szCs w:val="28"/>
        </w:rPr>
        <w:t>.</w:t>
      </w:r>
    </w:p>
    <w:p w:rsidR="00D41AE4" w:rsidRDefault="00D41AE4" w:rsidP="00310435">
      <w:pPr>
        <w:pStyle w:val="Title"/>
        <w:jc w:val="both"/>
      </w:pPr>
    </w:p>
    <w:p w:rsidR="00D41AE4" w:rsidRPr="00E37FF7" w:rsidRDefault="00D41AE4" w:rsidP="004642E3">
      <w:pPr>
        <w:jc w:val="both"/>
      </w:pPr>
      <w:r w:rsidRPr="00E37FF7">
        <w:rPr>
          <w:u w:val="single"/>
        </w:rPr>
        <w:t>Інформація</w:t>
      </w:r>
      <w:r w:rsidRPr="00E37FF7">
        <w:t xml:space="preserve">: </w:t>
      </w:r>
      <w:r>
        <w:t>Кушвід О.А.</w:t>
      </w:r>
    </w:p>
    <w:p w:rsidR="00D41AE4" w:rsidRDefault="00D41AE4" w:rsidP="004642E3">
      <w:pPr>
        <w:rPr>
          <w:b/>
        </w:rPr>
      </w:pPr>
    </w:p>
    <w:p w:rsidR="00D41AE4" w:rsidRPr="00E37FF7" w:rsidRDefault="00D41AE4" w:rsidP="00E21557">
      <w:pPr>
        <w:rPr>
          <w:b/>
          <w:bCs/>
          <w:szCs w:val="28"/>
        </w:rPr>
      </w:pPr>
      <w:r w:rsidRPr="00E37FF7">
        <w:rPr>
          <w:b/>
        </w:rPr>
        <w:t xml:space="preserve">ВИСТУПИЛИ: </w:t>
      </w:r>
      <w:r>
        <w:t>Мороз</w:t>
      </w:r>
      <w:r w:rsidRPr="00E37FF7">
        <w:t xml:space="preserve"> О.</w:t>
      </w:r>
      <w:r>
        <w:t>І</w:t>
      </w:r>
      <w:r w:rsidRPr="00E37FF7">
        <w:t>.</w:t>
      </w:r>
      <w:r>
        <w:t>, Шинкевич В.Г., Патлаха Н.І.</w:t>
      </w:r>
    </w:p>
    <w:p w:rsidR="00D41AE4" w:rsidRPr="007B405C" w:rsidRDefault="00D41AE4" w:rsidP="008B7DCE">
      <w:pPr>
        <w:ind w:firstLine="720"/>
        <w:rPr>
          <w:b/>
          <w:bCs/>
          <w:sz w:val="8"/>
          <w:szCs w:val="8"/>
        </w:rPr>
      </w:pPr>
    </w:p>
    <w:p w:rsidR="00D41AE4" w:rsidRDefault="00D41AE4" w:rsidP="00E21557">
      <w:pPr>
        <w:rPr>
          <w:b/>
          <w:szCs w:val="28"/>
        </w:rPr>
      </w:pPr>
      <w:r w:rsidRPr="00E37FF7">
        <w:rPr>
          <w:b/>
          <w:bCs/>
          <w:szCs w:val="28"/>
        </w:rPr>
        <w:t>ВИРІШИЛИ</w:t>
      </w:r>
      <w:r w:rsidRPr="00E37FF7">
        <w:rPr>
          <w:b/>
          <w:szCs w:val="28"/>
        </w:rPr>
        <w:t xml:space="preserve">: </w:t>
      </w:r>
    </w:p>
    <w:p w:rsidR="00D41AE4" w:rsidRPr="006B7AB9" w:rsidRDefault="00D41AE4" w:rsidP="008B7DCE">
      <w:pPr>
        <w:ind w:firstLine="709"/>
        <w:jc w:val="both"/>
        <w:rPr>
          <w:b/>
        </w:rPr>
      </w:pPr>
      <w:r w:rsidRPr="006B7AB9">
        <w:t>1.</w:t>
      </w:r>
      <w:r>
        <w:t> </w:t>
      </w:r>
      <w:r w:rsidRPr="006B7AB9">
        <w:t xml:space="preserve">Інформацію </w:t>
      </w:r>
      <w:r>
        <w:t>Кушвіда</w:t>
      </w:r>
      <w:r w:rsidRPr="006B7AB9">
        <w:t xml:space="preserve"> </w:t>
      </w:r>
      <w:r>
        <w:t>О</w:t>
      </w:r>
      <w:r w:rsidRPr="006B7AB9">
        <w:t>.</w:t>
      </w:r>
      <w:r>
        <w:t>А</w:t>
      </w:r>
      <w:r w:rsidRPr="006B7AB9">
        <w:t>. взяти до відома.</w:t>
      </w:r>
    </w:p>
    <w:p w:rsidR="00D41AE4" w:rsidRPr="00B315FF" w:rsidRDefault="00D41AE4" w:rsidP="008B7DCE">
      <w:pPr>
        <w:ind w:firstLine="709"/>
        <w:jc w:val="both"/>
        <w:rPr>
          <w:rStyle w:val="Hyperlink"/>
          <w:bCs/>
          <w:color w:val="auto"/>
        </w:rPr>
      </w:pPr>
      <w:r w:rsidRPr="006B7AB9">
        <w:t>2.</w:t>
      </w:r>
      <w:r>
        <w:t> </w:t>
      </w:r>
      <w:r w:rsidRPr="006B7AB9">
        <w:t>Погодити проект рішення обласної ради „</w:t>
      </w:r>
      <w:r w:rsidRPr="000A3C20">
        <w:rPr>
          <w:color w:val="000000"/>
          <w:szCs w:val="28"/>
        </w:rPr>
        <w:t xml:space="preserve">Про встановлення розміру </w:t>
      </w:r>
      <w:r w:rsidRPr="00B315FF">
        <w:rPr>
          <w:szCs w:val="28"/>
        </w:rPr>
        <w:t>кошторисної заробітної плати, що застосовується при визначенні вартості будівництва об’єктів за рахунок коштів обласного бюджету”</w:t>
      </w:r>
      <w:r w:rsidRPr="00F903B7">
        <w:rPr>
          <w:rStyle w:val="Hyperlink"/>
          <w:bCs/>
          <w:color w:val="auto"/>
          <w:u w:val="none"/>
        </w:rPr>
        <w:t>.</w:t>
      </w:r>
    </w:p>
    <w:p w:rsidR="00D41AE4" w:rsidRPr="006B7AB9" w:rsidRDefault="00D41AE4" w:rsidP="008B7DCE">
      <w:pPr>
        <w:suppressAutoHyphens/>
        <w:spacing w:line="300" w:lineRule="exact"/>
        <w:ind w:firstLine="720"/>
        <w:jc w:val="both"/>
      </w:pPr>
      <w:r w:rsidRPr="00B315FF">
        <w:rPr>
          <w:rStyle w:val="Hyperlink"/>
          <w:bCs/>
          <w:color w:val="auto"/>
          <w:u w:val="none"/>
        </w:rPr>
        <w:t>3. </w:t>
      </w:r>
      <w:r w:rsidRPr="00B315FF">
        <w:t>Рекомендувати сесії обласної ради розглянути проект рішення „</w:t>
      </w:r>
      <w:r w:rsidRPr="00B315FF">
        <w:rPr>
          <w:szCs w:val="28"/>
        </w:rPr>
        <w:t xml:space="preserve">Про встановлення розміру кошторисної заробітної плати, що застосовується при визначенні вартості будівництва </w:t>
      </w:r>
      <w:r w:rsidRPr="000A3C20">
        <w:rPr>
          <w:color w:val="000000"/>
          <w:szCs w:val="28"/>
        </w:rPr>
        <w:t>об’єктів за рахунок коштів обласного бюджету</w:t>
      </w:r>
      <w:r>
        <w:rPr>
          <w:color w:val="000000"/>
          <w:szCs w:val="28"/>
        </w:rPr>
        <w:t>”</w:t>
      </w:r>
      <w:r w:rsidRPr="006B7AB9">
        <w:t>.</w:t>
      </w:r>
    </w:p>
    <w:p w:rsidR="00D41AE4" w:rsidRDefault="00D41AE4" w:rsidP="00C54988">
      <w:pPr>
        <w:jc w:val="both"/>
      </w:pPr>
    </w:p>
    <w:p w:rsidR="00D41AE4" w:rsidRPr="00E37FF7" w:rsidRDefault="00D41AE4" w:rsidP="00BA395F">
      <w:pPr>
        <w:pStyle w:val="BodyText"/>
        <w:spacing w:line="300" w:lineRule="exact"/>
        <w:jc w:val="center"/>
        <w:rPr>
          <w:b/>
          <w:bCs/>
        </w:rPr>
      </w:pPr>
      <w:r w:rsidRPr="00E37FF7">
        <w:rPr>
          <w:b/>
          <w:bCs/>
        </w:rPr>
        <w:t>Результати голосування:</w:t>
      </w:r>
    </w:p>
    <w:p w:rsidR="00D41AE4" w:rsidRPr="00E37FF7" w:rsidRDefault="00D41AE4" w:rsidP="00BA395F">
      <w:pPr>
        <w:pStyle w:val="BodyText"/>
        <w:spacing w:line="300" w:lineRule="exact"/>
        <w:jc w:val="center"/>
        <w:rPr>
          <w:b/>
          <w:bCs/>
        </w:rPr>
      </w:pPr>
    </w:p>
    <w:p w:rsidR="00D41AE4" w:rsidRPr="00E37FF7" w:rsidRDefault="00D41AE4" w:rsidP="00BA395F">
      <w:pPr>
        <w:pStyle w:val="BodyText"/>
        <w:ind w:left="2832" w:firstLine="708"/>
      </w:pPr>
      <w:r w:rsidRPr="00E37FF7">
        <w:t xml:space="preserve">за </w:t>
      </w:r>
      <w:r w:rsidRPr="00E37FF7">
        <w:tab/>
      </w:r>
      <w:r w:rsidRPr="00E37FF7">
        <w:tab/>
      </w:r>
      <w:r w:rsidRPr="00E37FF7">
        <w:tab/>
        <w:t xml:space="preserve">– </w:t>
      </w:r>
      <w:r>
        <w:t>4</w:t>
      </w:r>
    </w:p>
    <w:p w:rsidR="00D41AE4" w:rsidRPr="00E37FF7" w:rsidRDefault="00D41AE4" w:rsidP="00BA395F">
      <w:pPr>
        <w:ind w:left="2832" w:firstLine="720"/>
        <w:jc w:val="both"/>
      </w:pPr>
      <w:r w:rsidRPr="00E37FF7">
        <w:t>проти</w:t>
      </w:r>
      <w:r w:rsidRPr="00E37FF7">
        <w:tab/>
      </w:r>
      <w:r w:rsidRPr="00E37FF7">
        <w:tab/>
        <w:t>– 0</w:t>
      </w:r>
    </w:p>
    <w:p w:rsidR="00D41AE4" w:rsidRPr="00E37FF7" w:rsidRDefault="00D41AE4" w:rsidP="00BA395F">
      <w:pPr>
        <w:ind w:left="2832" w:firstLine="720"/>
        <w:jc w:val="both"/>
      </w:pPr>
      <w:r w:rsidRPr="00E37FF7">
        <w:t xml:space="preserve">утримались </w:t>
      </w:r>
      <w:r w:rsidRPr="00E37FF7">
        <w:tab/>
        <w:t>– 0</w:t>
      </w:r>
    </w:p>
    <w:p w:rsidR="00D41AE4" w:rsidRDefault="00D41AE4" w:rsidP="00BA395F">
      <w:pPr>
        <w:ind w:left="2832" w:firstLine="720"/>
        <w:jc w:val="both"/>
      </w:pPr>
      <w:r w:rsidRPr="00E37FF7">
        <w:t xml:space="preserve">усього </w:t>
      </w:r>
      <w:r w:rsidRPr="00E37FF7">
        <w:tab/>
      </w:r>
      <w:r w:rsidRPr="00E37FF7">
        <w:tab/>
        <w:t xml:space="preserve">– </w:t>
      </w:r>
      <w:r>
        <w:t>4</w:t>
      </w:r>
    </w:p>
    <w:p w:rsidR="00D41AE4" w:rsidRDefault="00D41AE4" w:rsidP="00BA395F">
      <w:pPr>
        <w:ind w:left="2832" w:firstLine="720"/>
        <w:jc w:val="both"/>
      </w:pPr>
    </w:p>
    <w:p w:rsidR="00D41AE4" w:rsidRDefault="00D41AE4" w:rsidP="00161DC4">
      <w:pPr>
        <w:pStyle w:val="Title"/>
        <w:jc w:val="both"/>
      </w:pPr>
      <w:r w:rsidRPr="00C54988">
        <w:t xml:space="preserve">СЛУХАЛИ: </w:t>
      </w:r>
      <w:r>
        <w:t>4</w:t>
      </w:r>
      <w:r w:rsidRPr="00C54988">
        <w:t>.</w:t>
      </w:r>
      <w:r>
        <w:t xml:space="preserve"> </w:t>
      </w:r>
      <w:r w:rsidRPr="00FA3CF5">
        <w:rPr>
          <w:szCs w:val="28"/>
        </w:rPr>
        <w:t>Про внесення змін до рішення обласної ради від</w:t>
      </w:r>
      <w:r>
        <w:rPr>
          <w:szCs w:val="28"/>
        </w:rPr>
        <w:t xml:space="preserve"> </w:t>
      </w:r>
      <w:r w:rsidRPr="00FA3CF5">
        <w:rPr>
          <w:szCs w:val="28"/>
        </w:rPr>
        <w:t xml:space="preserve">16 грудня </w:t>
      </w:r>
      <w:r>
        <w:rPr>
          <w:szCs w:val="28"/>
        </w:rPr>
        <w:t xml:space="preserve"> </w:t>
      </w:r>
      <w:r w:rsidRPr="00FA3CF5">
        <w:rPr>
          <w:szCs w:val="28"/>
        </w:rPr>
        <w:t>2015 року № 7-1/VІІ „Про постійні комісії Дніпропетровської обласної ради</w:t>
      </w:r>
      <w:r>
        <w:rPr>
          <w:szCs w:val="28"/>
        </w:rPr>
        <w:t xml:space="preserve"> </w:t>
      </w:r>
      <w:r w:rsidRPr="00FA3CF5">
        <w:rPr>
          <w:szCs w:val="28"/>
        </w:rPr>
        <w:t>VІІ скликання” (зі змінами)</w:t>
      </w:r>
      <w:r>
        <w:rPr>
          <w:szCs w:val="28"/>
        </w:rPr>
        <w:t>.</w:t>
      </w:r>
    </w:p>
    <w:p w:rsidR="00D41AE4" w:rsidRDefault="00D41AE4" w:rsidP="00161DC4">
      <w:pPr>
        <w:pStyle w:val="Title"/>
        <w:ind w:left="720"/>
        <w:jc w:val="both"/>
      </w:pPr>
    </w:p>
    <w:p w:rsidR="00D41AE4" w:rsidRPr="00E37FF7" w:rsidRDefault="00D41AE4" w:rsidP="00087059">
      <w:pPr>
        <w:jc w:val="both"/>
      </w:pPr>
      <w:r w:rsidRPr="00E37FF7">
        <w:rPr>
          <w:u w:val="single"/>
        </w:rPr>
        <w:t>Інформація</w:t>
      </w:r>
      <w:r>
        <w:t>: Андрійченко О.Д.</w:t>
      </w:r>
    </w:p>
    <w:p w:rsidR="00D41AE4" w:rsidRPr="007B405C" w:rsidRDefault="00D41AE4" w:rsidP="00087059">
      <w:pPr>
        <w:rPr>
          <w:b/>
          <w:sz w:val="8"/>
          <w:szCs w:val="8"/>
        </w:rPr>
      </w:pPr>
    </w:p>
    <w:p w:rsidR="00D41AE4" w:rsidRPr="00E37FF7" w:rsidRDefault="00D41AE4" w:rsidP="00087059">
      <w:pPr>
        <w:rPr>
          <w:b/>
          <w:bCs/>
          <w:szCs w:val="28"/>
        </w:rPr>
      </w:pPr>
      <w:r w:rsidRPr="00E37FF7">
        <w:rPr>
          <w:b/>
        </w:rPr>
        <w:t xml:space="preserve">ВИСТУПИЛИ: </w:t>
      </w:r>
      <w:r>
        <w:t>Шинкевич В.Г.</w:t>
      </w:r>
    </w:p>
    <w:p w:rsidR="00D41AE4" w:rsidRDefault="00D41AE4" w:rsidP="00F30311">
      <w:pPr>
        <w:rPr>
          <w:b/>
          <w:bCs/>
          <w:szCs w:val="28"/>
        </w:rPr>
      </w:pPr>
    </w:p>
    <w:p w:rsidR="00D41AE4" w:rsidRDefault="00D41AE4" w:rsidP="00F30311">
      <w:pPr>
        <w:rPr>
          <w:b/>
          <w:szCs w:val="28"/>
        </w:rPr>
      </w:pPr>
      <w:r w:rsidRPr="00E37FF7">
        <w:rPr>
          <w:b/>
          <w:bCs/>
          <w:szCs w:val="28"/>
        </w:rPr>
        <w:t>ВИРІШИЛИ</w:t>
      </w:r>
      <w:r w:rsidRPr="00E37FF7">
        <w:rPr>
          <w:b/>
          <w:szCs w:val="28"/>
        </w:rPr>
        <w:t xml:space="preserve">: </w:t>
      </w:r>
    </w:p>
    <w:p w:rsidR="00D41AE4" w:rsidRPr="00F33F0F" w:rsidRDefault="00D41AE4" w:rsidP="00F33F0F">
      <w:pPr>
        <w:ind w:firstLine="709"/>
        <w:jc w:val="both"/>
        <w:rPr>
          <w:b/>
        </w:rPr>
      </w:pPr>
      <w:r>
        <w:t>1. </w:t>
      </w:r>
      <w:r w:rsidRPr="00F33F0F">
        <w:t xml:space="preserve">Інформацію </w:t>
      </w:r>
      <w:r>
        <w:t>Андрійченка О.Д.</w:t>
      </w:r>
      <w:r w:rsidRPr="00F33F0F">
        <w:t xml:space="preserve"> взяти до відома.</w:t>
      </w:r>
    </w:p>
    <w:p w:rsidR="00D41AE4" w:rsidRPr="00F33F0F" w:rsidRDefault="00D41AE4" w:rsidP="00F33F0F">
      <w:pPr>
        <w:ind w:firstLine="709"/>
        <w:jc w:val="both"/>
        <w:rPr>
          <w:rStyle w:val="Hyperlink"/>
          <w:bCs/>
          <w:color w:val="auto"/>
          <w:u w:val="none"/>
        </w:rPr>
      </w:pPr>
      <w:r>
        <w:t>2. </w:t>
      </w:r>
      <w:r w:rsidRPr="00F33F0F">
        <w:t>Погодити проект рішення обласної ради „</w:t>
      </w:r>
      <w:hyperlink r:id="rId8" w:history="1">
        <w:r w:rsidRPr="00FA3CF5">
          <w:rPr>
            <w:szCs w:val="28"/>
          </w:rPr>
          <w:t>Про внесення змін до рішення обласної ради від</w:t>
        </w:r>
        <w:r>
          <w:rPr>
            <w:szCs w:val="28"/>
          </w:rPr>
          <w:t xml:space="preserve"> </w:t>
        </w:r>
        <w:r w:rsidRPr="00FA3CF5">
          <w:rPr>
            <w:szCs w:val="28"/>
          </w:rPr>
          <w:t xml:space="preserve">16 грудня </w:t>
        </w:r>
        <w:r>
          <w:rPr>
            <w:szCs w:val="28"/>
          </w:rPr>
          <w:t xml:space="preserve"> </w:t>
        </w:r>
        <w:r w:rsidRPr="00FA3CF5">
          <w:rPr>
            <w:szCs w:val="28"/>
          </w:rPr>
          <w:t>2015 року № 7-1/VІІ „Про постійні комісії Дніпропетровської обласної ради</w:t>
        </w:r>
        <w:r>
          <w:rPr>
            <w:szCs w:val="28"/>
          </w:rPr>
          <w:t xml:space="preserve"> </w:t>
        </w:r>
        <w:r w:rsidRPr="00FA3CF5">
          <w:rPr>
            <w:szCs w:val="28"/>
          </w:rPr>
          <w:t>VІІ скликання” (зі змінами)</w:t>
        </w:r>
        <w:r w:rsidRPr="00F33F0F">
          <w:rPr>
            <w:rStyle w:val="Hyperlink"/>
            <w:bCs/>
            <w:color w:val="auto"/>
            <w:u w:val="none"/>
          </w:rPr>
          <w:t>”</w:t>
        </w:r>
      </w:hyperlink>
      <w:r w:rsidRPr="00F33F0F">
        <w:rPr>
          <w:rStyle w:val="Hyperlink"/>
          <w:bCs/>
          <w:color w:val="auto"/>
          <w:u w:val="none"/>
        </w:rPr>
        <w:t>.</w:t>
      </w:r>
    </w:p>
    <w:p w:rsidR="00D41AE4" w:rsidRPr="00F33F0F" w:rsidRDefault="00D41AE4" w:rsidP="00F33F0F">
      <w:pPr>
        <w:suppressAutoHyphens/>
        <w:spacing w:line="300" w:lineRule="exact"/>
        <w:ind w:firstLine="720"/>
        <w:jc w:val="both"/>
      </w:pPr>
      <w:r w:rsidRPr="00F33F0F">
        <w:rPr>
          <w:rStyle w:val="Hyperlink"/>
          <w:bCs/>
          <w:color w:val="auto"/>
          <w:u w:val="none"/>
        </w:rPr>
        <w:t>3.</w:t>
      </w:r>
      <w:r>
        <w:rPr>
          <w:rStyle w:val="Hyperlink"/>
          <w:bCs/>
          <w:color w:val="auto"/>
          <w:u w:val="none"/>
        </w:rPr>
        <w:t> </w:t>
      </w:r>
      <w:r w:rsidRPr="00F33F0F">
        <w:t>Рекомендувати сесії обласної ради розглянути проект рішення „</w:t>
      </w:r>
      <w:hyperlink r:id="rId9" w:history="1">
        <w:r w:rsidRPr="00FA3CF5">
          <w:rPr>
            <w:szCs w:val="28"/>
          </w:rPr>
          <w:t>Про внесення змін до рішення обласної ради від</w:t>
        </w:r>
        <w:r>
          <w:rPr>
            <w:szCs w:val="28"/>
          </w:rPr>
          <w:t xml:space="preserve"> </w:t>
        </w:r>
        <w:r w:rsidRPr="00FA3CF5">
          <w:rPr>
            <w:szCs w:val="28"/>
          </w:rPr>
          <w:t xml:space="preserve">16 грудня </w:t>
        </w:r>
        <w:r>
          <w:rPr>
            <w:szCs w:val="28"/>
          </w:rPr>
          <w:t xml:space="preserve"> </w:t>
        </w:r>
        <w:r w:rsidRPr="00FA3CF5">
          <w:rPr>
            <w:szCs w:val="28"/>
          </w:rPr>
          <w:t>2015 року № 7-1/VІІ „Про постійні комісії Дніпропетровської обласної ради</w:t>
        </w:r>
        <w:r>
          <w:rPr>
            <w:szCs w:val="28"/>
          </w:rPr>
          <w:t xml:space="preserve"> </w:t>
        </w:r>
        <w:r w:rsidRPr="00FA3CF5">
          <w:rPr>
            <w:szCs w:val="28"/>
          </w:rPr>
          <w:t>VІІ скликання” (зі змінами)</w:t>
        </w:r>
        <w:r w:rsidRPr="00F33F0F">
          <w:rPr>
            <w:rStyle w:val="Hyperlink"/>
            <w:bCs/>
            <w:color w:val="auto"/>
            <w:u w:val="none"/>
          </w:rPr>
          <w:t>”</w:t>
        </w:r>
      </w:hyperlink>
      <w:r w:rsidRPr="00F33F0F">
        <w:t>.</w:t>
      </w:r>
    </w:p>
    <w:p w:rsidR="00D41AE4" w:rsidRPr="00BC0D8C" w:rsidRDefault="00D41AE4" w:rsidP="00161DC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i/>
          <w:szCs w:val="28"/>
        </w:rPr>
      </w:pPr>
    </w:p>
    <w:p w:rsidR="00D41AE4" w:rsidRPr="00E37FF7" w:rsidRDefault="00D41AE4" w:rsidP="009D27E1">
      <w:pPr>
        <w:pStyle w:val="BodyText"/>
        <w:spacing w:line="300" w:lineRule="exact"/>
        <w:jc w:val="center"/>
        <w:rPr>
          <w:b/>
          <w:bCs/>
        </w:rPr>
      </w:pPr>
      <w:r w:rsidRPr="00E37FF7">
        <w:rPr>
          <w:b/>
          <w:bCs/>
        </w:rPr>
        <w:t>Результати голосування:</w:t>
      </w:r>
    </w:p>
    <w:p w:rsidR="00D41AE4" w:rsidRPr="00E37FF7" w:rsidRDefault="00D41AE4" w:rsidP="009D27E1">
      <w:pPr>
        <w:pStyle w:val="BodyText"/>
        <w:spacing w:line="300" w:lineRule="exact"/>
        <w:jc w:val="center"/>
        <w:rPr>
          <w:b/>
          <w:bCs/>
        </w:rPr>
      </w:pPr>
    </w:p>
    <w:p w:rsidR="00D41AE4" w:rsidRPr="00E37FF7" w:rsidRDefault="00D41AE4" w:rsidP="009D27E1">
      <w:pPr>
        <w:pStyle w:val="BodyText"/>
        <w:ind w:left="2832" w:firstLine="708"/>
      </w:pPr>
      <w:r w:rsidRPr="00E37FF7">
        <w:t xml:space="preserve">за </w:t>
      </w:r>
      <w:r w:rsidRPr="00E37FF7">
        <w:tab/>
      </w:r>
      <w:r w:rsidRPr="00E37FF7">
        <w:tab/>
      </w:r>
      <w:r w:rsidRPr="00E37FF7">
        <w:tab/>
        <w:t xml:space="preserve">– </w:t>
      </w:r>
      <w:r>
        <w:t>4</w:t>
      </w:r>
    </w:p>
    <w:p w:rsidR="00D41AE4" w:rsidRPr="00E37FF7" w:rsidRDefault="00D41AE4" w:rsidP="009D27E1">
      <w:pPr>
        <w:ind w:left="2832" w:firstLine="720"/>
        <w:jc w:val="both"/>
      </w:pPr>
      <w:r w:rsidRPr="00E37FF7">
        <w:t>проти</w:t>
      </w:r>
      <w:r w:rsidRPr="00E37FF7">
        <w:tab/>
      </w:r>
      <w:r w:rsidRPr="00E37FF7">
        <w:tab/>
        <w:t>– 0</w:t>
      </w:r>
    </w:p>
    <w:p w:rsidR="00D41AE4" w:rsidRPr="00E37FF7" w:rsidRDefault="00D41AE4" w:rsidP="009D27E1">
      <w:pPr>
        <w:ind w:left="2832" w:firstLine="720"/>
        <w:jc w:val="both"/>
      </w:pPr>
      <w:r w:rsidRPr="00E37FF7">
        <w:t xml:space="preserve">утримались </w:t>
      </w:r>
      <w:r w:rsidRPr="00E37FF7">
        <w:tab/>
        <w:t>– 0</w:t>
      </w:r>
    </w:p>
    <w:p w:rsidR="00D41AE4" w:rsidRDefault="00D41AE4" w:rsidP="009D27E1">
      <w:pPr>
        <w:ind w:left="2832" w:firstLine="720"/>
        <w:jc w:val="both"/>
      </w:pPr>
      <w:r w:rsidRPr="00E37FF7">
        <w:t xml:space="preserve">усього </w:t>
      </w:r>
      <w:r w:rsidRPr="00E37FF7">
        <w:tab/>
      </w:r>
      <w:r w:rsidRPr="00E37FF7">
        <w:tab/>
        <w:t xml:space="preserve">– </w:t>
      </w:r>
      <w:r>
        <w:t>4</w:t>
      </w:r>
    </w:p>
    <w:p w:rsidR="00D41AE4" w:rsidRDefault="00D41AE4" w:rsidP="009D27E1">
      <w:pPr>
        <w:ind w:left="2832" w:firstLine="720"/>
        <w:jc w:val="both"/>
      </w:pPr>
    </w:p>
    <w:p w:rsidR="00D41AE4" w:rsidRPr="00830FF8" w:rsidRDefault="00D41AE4" w:rsidP="00E21557">
      <w:pPr>
        <w:pStyle w:val="Title"/>
        <w:jc w:val="both"/>
        <w:rPr>
          <w:highlight w:val="yellow"/>
        </w:rPr>
      </w:pPr>
      <w:r w:rsidRPr="00C54988">
        <w:t xml:space="preserve">СЛУХАЛИ: </w:t>
      </w:r>
      <w:r>
        <w:t>5</w:t>
      </w:r>
      <w:r w:rsidRPr="00C54988">
        <w:t>.</w:t>
      </w:r>
      <w:r w:rsidRPr="00D53259">
        <w:rPr>
          <w:szCs w:val="28"/>
        </w:rPr>
        <w:t xml:space="preserve"> </w:t>
      </w:r>
      <w:r>
        <w:rPr>
          <w:szCs w:val="28"/>
        </w:rPr>
        <w:t xml:space="preserve">Про питання фінансування </w:t>
      </w:r>
      <w:r w:rsidRPr="00B65D9F">
        <w:rPr>
          <w:bCs/>
          <w:szCs w:val="28"/>
        </w:rPr>
        <w:t xml:space="preserve">будівництва </w:t>
      </w:r>
      <w:r>
        <w:rPr>
          <w:bCs/>
          <w:szCs w:val="28"/>
        </w:rPr>
        <w:t xml:space="preserve">(придбання) доступного житла </w:t>
      </w:r>
      <w:r w:rsidRPr="00B65D9F">
        <w:rPr>
          <w:bCs/>
          <w:szCs w:val="28"/>
        </w:rPr>
        <w:t>у Дніпропетровській області</w:t>
      </w:r>
      <w:r>
        <w:rPr>
          <w:bCs/>
          <w:szCs w:val="28"/>
        </w:rPr>
        <w:t>.</w:t>
      </w:r>
    </w:p>
    <w:p w:rsidR="00D41AE4" w:rsidRPr="00830FF8" w:rsidRDefault="00D41AE4" w:rsidP="00E52A7F">
      <w:pPr>
        <w:jc w:val="both"/>
        <w:rPr>
          <w:b/>
          <w:szCs w:val="28"/>
          <w:highlight w:val="yellow"/>
        </w:rPr>
      </w:pPr>
    </w:p>
    <w:p w:rsidR="00D41AE4" w:rsidRPr="00EE0DA8" w:rsidRDefault="00D41AE4" w:rsidP="002A754F">
      <w:pPr>
        <w:jc w:val="both"/>
      </w:pPr>
      <w:r w:rsidRPr="00EE0DA8">
        <w:rPr>
          <w:u w:val="single"/>
        </w:rPr>
        <w:t>Інформація</w:t>
      </w:r>
      <w:r w:rsidRPr="00EE0DA8">
        <w:t xml:space="preserve">: </w:t>
      </w:r>
      <w:r>
        <w:rPr>
          <w:szCs w:val="28"/>
        </w:rPr>
        <w:t>Косюга В.В.</w:t>
      </w:r>
    </w:p>
    <w:p w:rsidR="00D41AE4" w:rsidRDefault="00D41AE4" w:rsidP="002A754F">
      <w:pPr>
        <w:rPr>
          <w:b/>
          <w:sz w:val="4"/>
          <w:szCs w:val="4"/>
          <w:highlight w:val="yellow"/>
          <w:lang w:val="en-US"/>
        </w:rPr>
      </w:pPr>
    </w:p>
    <w:p w:rsidR="00D41AE4" w:rsidRDefault="00D41AE4" w:rsidP="002A754F">
      <w:pPr>
        <w:rPr>
          <w:b/>
          <w:sz w:val="4"/>
          <w:szCs w:val="4"/>
          <w:highlight w:val="yellow"/>
          <w:lang w:val="en-US"/>
        </w:rPr>
      </w:pPr>
    </w:p>
    <w:p w:rsidR="00D41AE4" w:rsidRDefault="00D41AE4" w:rsidP="002A754F">
      <w:pPr>
        <w:rPr>
          <w:b/>
          <w:sz w:val="4"/>
          <w:szCs w:val="4"/>
          <w:highlight w:val="yellow"/>
          <w:lang w:val="en-US"/>
        </w:rPr>
      </w:pPr>
    </w:p>
    <w:p w:rsidR="00D41AE4" w:rsidRPr="00E21557" w:rsidRDefault="00D41AE4" w:rsidP="002A754F">
      <w:pPr>
        <w:rPr>
          <w:b/>
          <w:sz w:val="4"/>
          <w:szCs w:val="4"/>
          <w:highlight w:val="yellow"/>
          <w:lang w:val="en-US"/>
        </w:rPr>
      </w:pPr>
    </w:p>
    <w:p w:rsidR="00D41AE4" w:rsidRDefault="00D41AE4" w:rsidP="002A754F">
      <w:r w:rsidRPr="00EE0DA8">
        <w:rPr>
          <w:b/>
        </w:rPr>
        <w:t xml:space="preserve">ВИСТУПИЛИ: </w:t>
      </w:r>
      <w:r w:rsidRPr="00EE0DA8">
        <w:t>Шинкевич</w:t>
      </w:r>
      <w:r>
        <w:t xml:space="preserve"> В.Г., Патлаха Н.І.</w:t>
      </w:r>
    </w:p>
    <w:p w:rsidR="00D41AE4" w:rsidRPr="00E37FF7" w:rsidRDefault="00D41AE4" w:rsidP="002A754F">
      <w:pPr>
        <w:rPr>
          <w:b/>
          <w:bCs/>
          <w:szCs w:val="28"/>
        </w:rPr>
      </w:pPr>
    </w:p>
    <w:p w:rsidR="00D41AE4" w:rsidRPr="00DC7E3F" w:rsidRDefault="00D41AE4" w:rsidP="002A754F">
      <w:pPr>
        <w:rPr>
          <w:b/>
          <w:bCs/>
          <w:sz w:val="4"/>
          <w:szCs w:val="4"/>
        </w:rPr>
      </w:pPr>
    </w:p>
    <w:p w:rsidR="00D41AE4" w:rsidRDefault="00D41AE4" w:rsidP="002A754F">
      <w:pPr>
        <w:rPr>
          <w:b/>
          <w:szCs w:val="28"/>
        </w:rPr>
      </w:pPr>
      <w:r w:rsidRPr="00E37FF7">
        <w:rPr>
          <w:b/>
          <w:bCs/>
          <w:szCs w:val="28"/>
        </w:rPr>
        <w:t>ВИРІШИЛИ</w:t>
      </w:r>
      <w:r w:rsidRPr="00E37FF7">
        <w:rPr>
          <w:b/>
          <w:szCs w:val="28"/>
        </w:rPr>
        <w:t xml:space="preserve">: </w:t>
      </w:r>
    </w:p>
    <w:p w:rsidR="00D41AE4" w:rsidRDefault="00D41AE4" w:rsidP="00A03B42">
      <w:pPr>
        <w:ind w:firstLine="709"/>
        <w:jc w:val="both"/>
      </w:pPr>
      <w:r>
        <w:t>1.</w:t>
      </w:r>
      <w:r>
        <w:rPr>
          <w:lang w:val="en-US"/>
        </w:rPr>
        <w:t> </w:t>
      </w:r>
      <w:r>
        <w:t>Інформацію Косюги В.В. взяти до відома.</w:t>
      </w:r>
    </w:p>
    <w:p w:rsidR="00D41AE4" w:rsidRDefault="00D41AE4" w:rsidP="00E21557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  <w:lang w:val="en-US"/>
        </w:rPr>
        <w:t> </w:t>
      </w:r>
      <w:r w:rsidRPr="0004627A">
        <w:rPr>
          <w:szCs w:val="28"/>
        </w:rPr>
        <w:t>Рекоменду</w:t>
      </w:r>
      <w:r>
        <w:rPr>
          <w:szCs w:val="28"/>
        </w:rPr>
        <w:t>вати</w:t>
      </w:r>
      <w:r w:rsidRPr="0004627A">
        <w:rPr>
          <w:szCs w:val="28"/>
        </w:rPr>
        <w:t xml:space="preserve"> </w:t>
      </w:r>
      <w:r w:rsidRPr="00B55001">
        <w:rPr>
          <w:szCs w:val="28"/>
        </w:rPr>
        <w:t>внести</w:t>
      </w:r>
      <w:r w:rsidRPr="003F3339">
        <w:rPr>
          <w:szCs w:val="28"/>
        </w:rPr>
        <w:t xml:space="preserve"> зміни до </w:t>
      </w:r>
      <w:r>
        <w:rPr>
          <w:szCs w:val="28"/>
        </w:rPr>
        <w:t xml:space="preserve">пункту 3.1 додатку 1 до додатка Перелік завдань і заходів Регіональної програми </w:t>
      </w:r>
      <w:r w:rsidRPr="003F3339">
        <w:rPr>
          <w:szCs w:val="28"/>
        </w:rPr>
        <w:t>програму розвитку житлового будівництва у Дніпропетровській області на період 2015</w:t>
      </w:r>
      <w:r>
        <w:rPr>
          <w:szCs w:val="28"/>
        </w:rPr>
        <w:t xml:space="preserve"> −                </w:t>
      </w:r>
      <w:r w:rsidRPr="003F3339">
        <w:rPr>
          <w:szCs w:val="28"/>
        </w:rPr>
        <w:t>2020 роки</w:t>
      </w:r>
      <w:r>
        <w:rPr>
          <w:szCs w:val="28"/>
        </w:rPr>
        <w:t xml:space="preserve">, затвердженої </w:t>
      </w:r>
      <w:r w:rsidRPr="003F3339">
        <w:rPr>
          <w:szCs w:val="28"/>
        </w:rPr>
        <w:t>рішення</w:t>
      </w:r>
      <w:r>
        <w:rPr>
          <w:szCs w:val="28"/>
        </w:rPr>
        <w:t>м</w:t>
      </w:r>
      <w:r w:rsidRPr="003F3339">
        <w:rPr>
          <w:szCs w:val="28"/>
        </w:rPr>
        <w:t xml:space="preserve"> обласної ради від 23.01.2015 № 609-29/</w:t>
      </w:r>
      <w:r w:rsidRPr="003F3339">
        <w:rPr>
          <w:szCs w:val="28"/>
          <w:lang w:val="en-US"/>
        </w:rPr>
        <w:t>VI</w:t>
      </w:r>
      <w:r w:rsidRPr="0004627A">
        <w:rPr>
          <w:szCs w:val="28"/>
        </w:rPr>
        <w:t xml:space="preserve"> </w:t>
      </w:r>
      <w:r>
        <w:rPr>
          <w:szCs w:val="28"/>
        </w:rPr>
        <w:t>„</w:t>
      </w:r>
      <w:r w:rsidRPr="003F3339">
        <w:rPr>
          <w:szCs w:val="28"/>
        </w:rPr>
        <w:t>Про Регіональну програму розвитку житлового будівництва у Дніпропетровській області на період 2015-2020 рокиˮ</w:t>
      </w:r>
      <w:r w:rsidRPr="0004627A">
        <w:rPr>
          <w:szCs w:val="28"/>
        </w:rPr>
        <w:t xml:space="preserve"> </w:t>
      </w:r>
      <w:r>
        <w:rPr>
          <w:szCs w:val="28"/>
        </w:rPr>
        <w:t xml:space="preserve">в частині збільшення по обласному бюджету обсягів фінансування за роками, у тому числі:               2017 рік – </w:t>
      </w:r>
      <w:r>
        <w:rPr>
          <w:szCs w:val="28"/>
          <w:lang w:val="en-US"/>
        </w:rPr>
        <w:t>10</w:t>
      </w:r>
      <w:r>
        <w:rPr>
          <w:szCs w:val="28"/>
        </w:rPr>
        <w:t xml:space="preserve">,0 млн. грн, 2018 рік – </w:t>
      </w:r>
      <w:r>
        <w:rPr>
          <w:szCs w:val="28"/>
          <w:lang w:val="en-US"/>
        </w:rPr>
        <w:t>1</w:t>
      </w:r>
      <w:r>
        <w:rPr>
          <w:szCs w:val="28"/>
        </w:rPr>
        <w:t xml:space="preserve">5,0 млн. грн, 2019 рік – </w:t>
      </w:r>
      <w:r>
        <w:rPr>
          <w:szCs w:val="28"/>
          <w:lang w:val="en-US"/>
        </w:rPr>
        <w:t>20</w:t>
      </w:r>
      <w:r>
        <w:rPr>
          <w:szCs w:val="28"/>
        </w:rPr>
        <w:t>,0 млн.грн,</w:t>
      </w:r>
      <w:r>
        <w:rPr>
          <w:szCs w:val="28"/>
          <w:lang w:val="en-US"/>
        </w:rPr>
        <w:t xml:space="preserve"> </w:t>
      </w:r>
      <w:r>
        <w:rPr>
          <w:szCs w:val="28"/>
        </w:rPr>
        <w:t xml:space="preserve">та                   2020 рік – </w:t>
      </w:r>
      <w:r>
        <w:rPr>
          <w:szCs w:val="28"/>
          <w:lang w:val="en-US"/>
        </w:rPr>
        <w:t>2</w:t>
      </w:r>
      <w:r>
        <w:rPr>
          <w:szCs w:val="28"/>
        </w:rPr>
        <w:t>5,0 млн. грн.</w:t>
      </w:r>
    </w:p>
    <w:p w:rsidR="00D41AE4" w:rsidRDefault="00D41AE4" w:rsidP="00A03B42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3. Департаменту житлово-комунального господарства та будівництва облдержадміністрації надати обласні раді на розгляд проект рішення про внесення змін до регіональної програми розвитку житлового будівництва </w:t>
      </w:r>
      <w:r w:rsidRPr="003F3339">
        <w:rPr>
          <w:szCs w:val="28"/>
        </w:rPr>
        <w:t>у Дніпропетровській області на період 2015</w:t>
      </w:r>
      <w:r>
        <w:rPr>
          <w:szCs w:val="28"/>
        </w:rPr>
        <w:t xml:space="preserve"> − </w:t>
      </w:r>
      <w:r w:rsidRPr="003F3339">
        <w:rPr>
          <w:szCs w:val="28"/>
        </w:rPr>
        <w:t>2020 роки</w:t>
      </w:r>
      <w:r>
        <w:rPr>
          <w:szCs w:val="28"/>
        </w:rPr>
        <w:t>.</w:t>
      </w:r>
    </w:p>
    <w:p w:rsidR="00D41AE4" w:rsidRPr="00DB053F" w:rsidRDefault="00D41AE4" w:rsidP="00A03B42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4. Облдержадміністрації передбачити видатки в проекті рішення обласної ради про обласний бюджет на 2017 рік на надання пільгового </w:t>
      </w:r>
      <w:r w:rsidRPr="00DB053F">
        <w:rPr>
          <w:szCs w:val="28"/>
        </w:rPr>
        <w:t>довгострокового кред</w:t>
      </w:r>
      <w:r>
        <w:rPr>
          <w:szCs w:val="28"/>
        </w:rPr>
        <w:t>иту громадянам на будівництво (</w:t>
      </w:r>
      <w:r w:rsidRPr="00DB053F">
        <w:rPr>
          <w:szCs w:val="28"/>
        </w:rPr>
        <w:t>реконструкці</w:t>
      </w:r>
      <w:r>
        <w:rPr>
          <w:szCs w:val="28"/>
        </w:rPr>
        <w:t xml:space="preserve">ю) та придбання житла в обсязі </w:t>
      </w:r>
      <w:r>
        <w:rPr>
          <w:szCs w:val="28"/>
          <w:lang w:val="en-US"/>
        </w:rPr>
        <w:t>10</w:t>
      </w:r>
      <w:r w:rsidRPr="00DB053F">
        <w:rPr>
          <w:szCs w:val="28"/>
        </w:rPr>
        <w:t>,0 млн.</w:t>
      </w:r>
      <w:r>
        <w:rPr>
          <w:szCs w:val="28"/>
        </w:rPr>
        <w:t xml:space="preserve"> </w:t>
      </w:r>
      <w:r w:rsidRPr="00DB053F">
        <w:rPr>
          <w:szCs w:val="28"/>
        </w:rPr>
        <w:t>грн.</w:t>
      </w:r>
    </w:p>
    <w:p w:rsidR="00D41AE4" w:rsidRDefault="00D41AE4" w:rsidP="00A03B42">
      <w:pPr>
        <w:pStyle w:val="Title"/>
        <w:ind w:firstLine="709"/>
        <w:jc w:val="both"/>
        <w:rPr>
          <w:b w:val="0"/>
          <w:bCs/>
          <w:szCs w:val="28"/>
        </w:rPr>
      </w:pPr>
      <w:r>
        <w:rPr>
          <w:b w:val="0"/>
          <w:szCs w:val="28"/>
        </w:rPr>
        <w:t>5. </w:t>
      </w:r>
      <w:r w:rsidRPr="00A03B42">
        <w:rPr>
          <w:b w:val="0"/>
          <w:szCs w:val="28"/>
        </w:rPr>
        <w:t xml:space="preserve">Підготувати проект рішення </w:t>
      </w:r>
      <w:r w:rsidRPr="00A03B42">
        <w:rPr>
          <w:b w:val="0"/>
          <w:bCs/>
          <w:szCs w:val="28"/>
        </w:rPr>
        <w:t>голови обласної ради</w:t>
      </w:r>
      <w:r w:rsidRPr="00A03B42">
        <w:rPr>
          <w:b w:val="0"/>
          <w:szCs w:val="28"/>
        </w:rPr>
        <w:t xml:space="preserve"> </w:t>
      </w:r>
      <w:r>
        <w:rPr>
          <w:b w:val="0"/>
          <w:szCs w:val="28"/>
        </w:rPr>
        <w:t>„</w:t>
      </w:r>
      <w:r w:rsidRPr="00A03B42">
        <w:rPr>
          <w:b w:val="0"/>
          <w:bCs/>
          <w:szCs w:val="28"/>
        </w:rPr>
        <w:t>Про зняття з  контролю рішення Дніпропетровської обласної ради від 06</w:t>
      </w:r>
      <w:r>
        <w:rPr>
          <w:b w:val="0"/>
          <w:bCs/>
          <w:szCs w:val="28"/>
        </w:rPr>
        <w:t xml:space="preserve"> серпня </w:t>
      </w:r>
      <w:r w:rsidRPr="00A03B42">
        <w:rPr>
          <w:b w:val="0"/>
          <w:bCs/>
          <w:szCs w:val="28"/>
        </w:rPr>
        <w:t>2010 року                 № 746-26/V ,,Про регіональну програму будівництва (придбання) доступного житла у Дніпропетровській області на 2010 – 2017 роки” (зі змінами та доповненнями)</w:t>
      </w:r>
      <w:r>
        <w:rPr>
          <w:b w:val="0"/>
          <w:bCs/>
          <w:szCs w:val="28"/>
        </w:rPr>
        <w:t>.</w:t>
      </w:r>
    </w:p>
    <w:p w:rsidR="00D41AE4" w:rsidRPr="00CD7482" w:rsidRDefault="00D41AE4" w:rsidP="00A03B42">
      <w:pPr>
        <w:pStyle w:val="Title"/>
        <w:ind w:firstLine="709"/>
        <w:jc w:val="both"/>
        <w:rPr>
          <w:b w:val="0"/>
        </w:rPr>
      </w:pPr>
      <w:r>
        <w:rPr>
          <w:b w:val="0"/>
          <w:bCs/>
          <w:szCs w:val="28"/>
        </w:rPr>
        <w:t>6. Рекомендувати о</w:t>
      </w:r>
      <w:r w:rsidRPr="00CD7482">
        <w:rPr>
          <w:b w:val="0"/>
          <w:szCs w:val="28"/>
        </w:rPr>
        <w:t>блдержадміністрації</w:t>
      </w:r>
      <w:r>
        <w:rPr>
          <w:b w:val="0"/>
          <w:szCs w:val="28"/>
        </w:rPr>
        <w:t xml:space="preserve"> розробити проект</w:t>
      </w:r>
      <w:r w:rsidRPr="00CD7482">
        <w:rPr>
          <w:b w:val="0"/>
          <w:bCs/>
          <w:szCs w:val="28"/>
        </w:rPr>
        <w:t xml:space="preserve"> </w:t>
      </w:r>
      <w:r w:rsidRPr="00A03B42">
        <w:rPr>
          <w:b w:val="0"/>
          <w:bCs/>
          <w:szCs w:val="28"/>
        </w:rPr>
        <w:t>регіональн</w:t>
      </w:r>
      <w:r>
        <w:rPr>
          <w:b w:val="0"/>
          <w:bCs/>
          <w:szCs w:val="28"/>
        </w:rPr>
        <w:t>ої</w:t>
      </w:r>
      <w:r w:rsidRPr="00A03B42">
        <w:rPr>
          <w:b w:val="0"/>
          <w:bCs/>
          <w:szCs w:val="28"/>
        </w:rPr>
        <w:t xml:space="preserve"> програм</w:t>
      </w:r>
      <w:r>
        <w:rPr>
          <w:b w:val="0"/>
          <w:bCs/>
          <w:szCs w:val="28"/>
        </w:rPr>
        <w:t>и</w:t>
      </w:r>
      <w:r w:rsidRPr="00A03B42">
        <w:rPr>
          <w:b w:val="0"/>
          <w:bCs/>
          <w:szCs w:val="28"/>
        </w:rPr>
        <w:t xml:space="preserve"> будівництва (придбання) доступного житла у Дніпропетровській області</w:t>
      </w:r>
      <w:r>
        <w:rPr>
          <w:b w:val="0"/>
          <w:bCs/>
          <w:szCs w:val="28"/>
        </w:rPr>
        <w:t>, терміном дії з 2018 року,</w:t>
      </w:r>
      <w:bookmarkStart w:id="0" w:name="_GoBack"/>
      <w:bookmarkEnd w:id="0"/>
      <w:r>
        <w:rPr>
          <w:b w:val="0"/>
          <w:bCs/>
          <w:szCs w:val="28"/>
        </w:rPr>
        <w:t xml:space="preserve"> та надати його на розгляд обласної ради.</w:t>
      </w:r>
    </w:p>
    <w:p w:rsidR="00D41AE4" w:rsidRDefault="00D41AE4" w:rsidP="00FB2C8C">
      <w:pPr>
        <w:pStyle w:val="BodyText"/>
        <w:spacing w:line="300" w:lineRule="exact"/>
        <w:jc w:val="center"/>
        <w:rPr>
          <w:b/>
          <w:bCs/>
        </w:rPr>
      </w:pPr>
    </w:p>
    <w:p w:rsidR="00D41AE4" w:rsidRPr="00E37FF7" w:rsidRDefault="00D41AE4" w:rsidP="00FB2C8C">
      <w:pPr>
        <w:pStyle w:val="BodyText"/>
        <w:spacing w:line="300" w:lineRule="exact"/>
        <w:jc w:val="center"/>
        <w:rPr>
          <w:b/>
          <w:bCs/>
        </w:rPr>
      </w:pPr>
      <w:r w:rsidRPr="00E37FF7">
        <w:rPr>
          <w:b/>
          <w:bCs/>
        </w:rPr>
        <w:t>Результати голосування:</w:t>
      </w:r>
    </w:p>
    <w:p w:rsidR="00D41AE4" w:rsidRPr="00E37FF7" w:rsidRDefault="00D41AE4" w:rsidP="00FB2C8C">
      <w:pPr>
        <w:pStyle w:val="BodyText"/>
        <w:spacing w:line="300" w:lineRule="exact"/>
        <w:jc w:val="center"/>
        <w:rPr>
          <w:b/>
          <w:bCs/>
        </w:rPr>
      </w:pPr>
    </w:p>
    <w:p w:rsidR="00D41AE4" w:rsidRPr="00E37FF7" w:rsidRDefault="00D41AE4" w:rsidP="00FB2C8C">
      <w:pPr>
        <w:pStyle w:val="BodyText"/>
        <w:ind w:left="2832" w:firstLine="708"/>
      </w:pPr>
      <w:r w:rsidRPr="00E37FF7">
        <w:t xml:space="preserve">за </w:t>
      </w:r>
      <w:r w:rsidRPr="00E37FF7">
        <w:tab/>
      </w:r>
      <w:r w:rsidRPr="00E37FF7">
        <w:tab/>
      </w:r>
      <w:r w:rsidRPr="00E37FF7">
        <w:tab/>
        <w:t xml:space="preserve">– </w:t>
      </w:r>
      <w:r>
        <w:t>4</w:t>
      </w:r>
    </w:p>
    <w:p w:rsidR="00D41AE4" w:rsidRPr="00E37FF7" w:rsidRDefault="00D41AE4" w:rsidP="00FB2C8C">
      <w:pPr>
        <w:ind w:left="2832" w:firstLine="720"/>
        <w:jc w:val="both"/>
      </w:pPr>
      <w:r w:rsidRPr="00E37FF7">
        <w:t>проти</w:t>
      </w:r>
      <w:r w:rsidRPr="00E37FF7">
        <w:tab/>
      </w:r>
      <w:r w:rsidRPr="00E37FF7">
        <w:tab/>
        <w:t>– 0</w:t>
      </w:r>
    </w:p>
    <w:p w:rsidR="00D41AE4" w:rsidRPr="00E37FF7" w:rsidRDefault="00D41AE4" w:rsidP="00FB2C8C">
      <w:pPr>
        <w:ind w:left="2832" w:firstLine="720"/>
        <w:jc w:val="both"/>
      </w:pPr>
      <w:r w:rsidRPr="00E37FF7">
        <w:t xml:space="preserve">утримались </w:t>
      </w:r>
      <w:r w:rsidRPr="00E37FF7">
        <w:tab/>
        <w:t>– 0</w:t>
      </w:r>
    </w:p>
    <w:p w:rsidR="00D41AE4" w:rsidRDefault="00D41AE4" w:rsidP="00FB2C8C">
      <w:pPr>
        <w:ind w:left="2832" w:firstLine="720"/>
        <w:jc w:val="both"/>
      </w:pPr>
      <w:r w:rsidRPr="00E37FF7">
        <w:t xml:space="preserve">усього </w:t>
      </w:r>
      <w:r w:rsidRPr="00E37FF7">
        <w:tab/>
      </w:r>
      <w:r w:rsidRPr="00E37FF7">
        <w:tab/>
        <w:t xml:space="preserve">– </w:t>
      </w:r>
      <w:r>
        <w:t>4</w:t>
      </w:r>
    </w:p>
    <w:p w:rsidR="00D41AE4" w:rsidRPr="00D53259" w:rsidRDefault="00D41AE4" w:rsidP="009D27E1">
      <w:pPr>
        <w:jc w:val="both"/>
        <w:rPr>
          <w:b/>
        </w:rPr>
      </w:pPr>
    </w:p>
    <w:p w:rsidR="00D41AE4" w:rsidRDefault="00D41AE4" w:rsidP="002A754F">
      <w:pPr>
        <w:pStyle w:val="Title"/>
        <w:jc w:val="both"/>
        <w:rPr>
          <w:b w:val="0"/>
        </w:rPr>
      </w:pPr>
      <w:r w:rsidRPr="00D53259">
        <w:t>СЛУХАЛИ: 6. Різне.</w:t>
      </w:r>
    </w:p>
    <w:p w:rsidR="00D41AE4" w:rsidRPr="00D53259" w:rsidRDefault="00D41AE4" w:rsidP="00C54988">
      <w:pPr>
        <w:jc w:val="both"/>
        <w:rPr>
          <w:b/>
        </w:rPr>
      </w:pPr>
    </w:p>
    <w:p w:rsidR="00D41AE4" w:rsidRPr="006966DA" w:rsidRDefault="00D41AE4" w:rsidP="00C54988">
      <w:pPr>
        <w:jc w:val="both"/>
      </w:pPr>
      <w:r w:rsidRPr="006966DA">
        <w:t>Пропозицій не надходило</w:t>
      </w:r>
      <w:r>
        <w:t>.</w:t>
      </w:r>
    </w:p>
    <w:p w:rsidR="00D41AE4" w:rsidRDefault="00D41AE4" w:rsidP="008B5B3A">
      <w:pPr>
        <w:tabs>
          <w:tab w:val="left" w:pos="709"/>
        </w:tabs>
        <w:jc w:val="both"/>
        <w:rPr>
          <w:b/>
        </w:rPr>
      </w:pPr>
    </w:p>
    <w:p w:rsidR="00D41AE4" w:rsidRDefault="00D41AE4" w:rsidP="008B5B3A">
      <w:pPr>
        <w:tabs>
          <w:tab w:val="left" w:pos="709"/>
        </w:tabs>
        <w:jc w:val="both"/>
        <w:rPr>
          <w:b/>
        </w:rPr>
      </w:pPr>
    </w:p>
    <w:p w:rsidR="00D41AE4" w:rsidRDefault="00D41AE4" w:rsidP="008B5B3A">
      <w:pPr>
        <w:tabs>
          <w:tab w:val="left" w:pos="709"/>
        </w:tabs>
        <w:jc w:val="both"/>
        <w:rPr>
          <w:b/>
        </w:rPr>
      </w:pPr>
    </w:p>
    <w:p w:rsidR="00D41AE4" w:rsidRDefault="00D41AE4" w:rsidP="008B5B3A">
      <w:pPr>
        <w:tabs>
          <w:tab w:val="left" w:pos="709"/>
        </w:tabs>
        <w:jc w:val="both"/>
        <w:rPr>
          <w:b/>
        </w:rPr>
      </w:pPr>
    </w:p>
    <w:p w:rsidR="00D41AE4" w:rsidRPr="008B5B3A" w:rsidRDefault="00D41AE4" w:rsidP="008B5B3A">
      <w:pPr>
        <w:tabs>
          <w:tab w:val="left" w:pos="709"/>
        </w:tabs>
        <w:jc w:val="both"/>
        <w:rPr>
          <w:b/>
        </w:rPr>
      </w:pPr>
    </w:p>
    <w:p w:rsidR="00D41AE4" w:rsidRPr="00E37FF7" w:rsidRDefault="00D41AE4" w:rsidP="008D26A6">
      <w:pPr>
        <w:jc w:val="both"/>
        <w:rPr>
          <w:b/>
        </w:rPr>
      </w:pPr>
      <w:r>
        <w:rPr>
          <w:b/>
        </w:rPr>
        <w:t>Г</w:t>
      </w:r>
      <w:r w:rsidRPr="00E37FF7">
        <w:rPr>
          <w:b/>
        </w:rPr>
        <w:t>олов</w:t>
      </w:r>
      <w:r>
        <w:rPr>
          <w:b/>
        </w:rPr>
        <w:t>а</w:t>
      </w:r>
      <w:r w:rsidRPr="00E37FF7">
        <w:rPr>
          <w:b/>
        </w:rPr>
        <w:t xml:space="preserve"> комісії</w:t>
      </w:r>
      <w:r>
        <w:rPr>
          <w:b/>
        </w:rPr>
        <w:t xml:space="preserve">                                                       </w:t>
      </w:r>
      <w:r w:rsidRPr="00E37FF7">
        <w:rPr>
          <w:b/>
        </w:rPr>
        <w:t>О.</w:t>
      </w:r>
      <w:r>
        <w:rPr>
          <w:b/>
        </w:rPr>
        <w:t>Д</w:t>
      </w:r>
      <w:r w:rsidRPr="00E37FF7">
        <w:rPr>
          <w:b/>
        </w:rPr>
        <w:t xml:space="preserve">. </w:t>
      </w:r>
      <w:r>
        <w:rPr>
          <w:b/>
        </w:rPr>
        <w:t>АНДРІЙЧЕНКО</w:t>
      </w:r>
    </w:p>
    <w:p w:rsidR="00D41AE4" w:rsidRDefault="00D41AE4" w:rsidP="00F3723B">
      <w:pPr>
        <w:jc w:val="both"/>
        <w:rPr>
          <w:spacing w:val="-10"/>
          <w:sz w:val="22"/>
          <w:szCs w:val="26"/>
        </w:rPr>
      </w:pPr>
    </w:p>
    <w:p w:rsidR="00D41AE4" w:rsidRDefault="00D41AE4" w:rsidP="00F3723B">
      <w:pPr>
        <w:jc w:val="both"/>
        <w:rPr>
          <w:b/>
          <w:sz w:val="16"/>
          <w:szCs w:val="16"/>
        </w:rPr>
      </w:pPr>
    </w:p>
    <w:p w:rsidR="00D41AE4" w:rsidRDefault="00D41AE4" w:rsidP="00F3723B">
      <w:pPr>
        <w:jc w:val="both"/>
        <w:rPr>
          <w:b/>
          <w:sz w:val="16"/>
          <w:szCs w:val="16"/>
        </w:rPr>
      </w:pPr>
    </w:p>
    <w:p w:rsidR="00D41AE4" w:rsidRDefault="00D41AE4" w:rsidP="00F3723B">
      <w:pPr>
        <w:shd w:val="clear" w:color="auto" w:fill="FFFFFF"/>
        <w:tabs>
          <w:tab w:val="left" w:pos="7049"/>
        </w:tabs>
        <w:rPr>
          <w:sz w:val="16"/>
          <w:szCs w:val="16"/>
        </w:rPr>
      </w:pPr>
    </w:p>
    <w:p w:rsidR="00D41AE4" w:rsidRDefault="00D41AE4" w:rsidP="00F3723B">
      <w:pPr>
        <w:shd w:val="clear" w:color="auto" w:fill="FFFFFF"/>
        <w:tabs>
          <w:tab w:val="left" w:pos="7049"/>
        </w:tabs>
        <w:rPr>
          <w:sz w:val="16"/>
          <w:szCs w:val="16"/>
        </w:rPr>
      </w:pPr>
    </w:p>
    <w:p w:rsidR="00D41AE4" w:rsidRPr="00E37FF7" w:rsidRDefault="00D41AE4" w:rsidP="00F3723B">
      <w:pPr>
        <w:shd w:val="clear" w:color="auto" w:fill="FFFFFF"/>
        <w:tabs>
          <w:tab w:val="left" w:pos="7049"/>
        </w:tabs>
        <w:rPr>
          <w:sz w:val="16"/>
          <w:szCs w:val="16"/>
        </w:rPr>
      </w:pPr>
    </w:p>
    <w:p w:rsidR="00D41AE4" w:rsidRDefault="00D41AE4" w:rsidP="00F3723B">
      <w:pPr>
        <w:jc w:val="both"/>
        <w:rPr>
          <w:b/>
        </w:rPr>
      </w:pPr>
      <w:r w:rsidRPr="00E37FF7">
        <w:rPr>
          <w:b/>
        </w:rPr>
        <w:t>Секретар комісії</w:t>
      </w:r>
      <w:r w:rsidRPr="00E37FF7">
        <w:rPr>
          <w:b/>
        </w:rPr>
        <w:tab/>
      </w:r>
      <w:r>
        <w:rPr>
          <w:b/>
        </w:rPr>
        <w:t xml:space="preserve">                                                    </w:t>
      </w:r>
      <w:r w:rsidRPr="00E37FF7">
        <w:rPr>
          <w:b/>
        </w:rPr>
        <w:t>В.Г. ШИНКЕВИЧ</w:t>
      </w:r>
    </w:p>
    <w:sectPr w:rsidR="00D41AE4" w:rsidSect="009A5D98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AE4" w:rsidRDefault="00D41AE4">
      <w:r>
        <w:separator/>
      </w:r>
    </w:p>
  </w:endnote>
  <w:endnote w:type="continuationSeparator" w:id="0">
    <w:p w:rsidR="00D41AE4" w:rsidRDefault="00D41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AE4" w:rsidRDefault="00D41AE4">
      <w:r>
        <w:separator/>
      </w:r>
    </w:p>
  </w:footnote>
  <w:footnote w:type="continuationSeparator" w:id="0">
    <w:p w:rsidR="00D41AE4" w:rsidRDefault="00D41A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AE4" w:rsidRDefault="00D41AE4" w:rsidP="009A5D98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D41AE4" w:rsidRDefault="00D41A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AA7631B"/>
    <w:multiLevelType w:val="hybridMultilevel"/>
    <w:tmpl w:val="668093D4"/>
    <w:lvl w:ilvl="0" w:tplc="BBBA444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5033857"/>
    <w:multiLevelType w:val="hybridMultilevel"/>
    <w:tmpl w:val="AD24D812"/>
    <w:lvl w:ilvl="0" w:tplc="D1DA23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34538B"/>
    <w:multiLevelType w:val="hybridMultilevel"/>
    <w:tmpl w:val="2AA2E7C2"/>
    <w:lvl w:ilvl="0" w:tplc="C010A5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1C53267"/>
    <w:multiLevelType w:val="hybridMultilevel"/>
    <w:tmpl w:val="A04C0A16"/>
    <w:lvl w:ilvl="0" w:tplc="584480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6E83E9C"/>
    <w:multiLevelType w:val="hybridMultilevel"/>
    <w:tmpl w:val="6F323FC6"/>
    <w:lvl w:ilvl="0" w:tplc="0E9E3692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  <w:sz w:val="28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F7A17E5"/>
    <w:multiLevelType w:val="hybridMultilevel"/>
    <w:tmpl w:val="55168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35286B"/>
    <w:multiLevelType w:val="hybridMultilevel"/>
    <w:tmpl w:val="B16031B4"/>
    <w:lvl w:ilvl="0" w:tplc="2B78F17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442A4C4A"/>
    <w:multiLevelType w:val="hybridMultilevel"/>
    <w:tmpl w:val="D2BAB4B6"/>
    <w:lvl w:ilvl="0" w:tplc="0E9E369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1B96EC3"/>
    <w:multiLevelType w:val="hybridMultilevel"/>
    <w:tmpl w:val="6F464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9403829"/>
    <w:multiLevelType w:val="hybridMultilevel"/>
    <w:tmpl w:val="83D4F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A1D5BCC"/>
    <w:multiLevelType w:val="hybridMultilevel"/>
    <w:tmpl w:val="ED28A3AA"/>
    <w:lvl w:ilvl="0" w:tplc="0E9E369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2C7096"/>
    <w:multiLevelType w:val="hybridMultilevel"/>
    <w:tmpl w:val="9F809E72"/>
    <w:lvl w:ilvl="0" w:tplc="EBE42340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3">
    <w:nsid w:val="6EAD3B95"/>
    <w:multiLevelType w:val="hybridMultilevel"/>
    <w:tmpl w:val="EAAEB6FE"/>
    <w:lvl w:ilvl="0" w:tplc="CC406D7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71DA0C85"/>
    <w:multiLevelType w:val="hybridMultilevel"/>
    <w:tmpl w:val="7DDAA82A"/>
    <w:lvl w:ilvl="0" w:tplc="CD5605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3"/>
  </w:num>
  <w:num w:numId="7">
    <w:abstractNumId w:val="14"/>
  </w:num>
  <w:num w:numId="8">
    <w:abstractNumId w:val="9"/>
  </w:num>
  <w:num w:numId="9">
    <w:abstractNumId w:val="1"/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F8D"/>
    <w:rsid w:val="000010C8"/>
    <w:rsid w:val="00002911"/>
    <w:rsid w:val="000031E4"/>
    <w:rsid w:val="00005B06"/>
    <w:rsid w:val="00006C04"/>
    <w:rsid w:val="00007767"/>
    <w:rsid w:val="00014CEC"/>
    <w:rsid w:val="000172CA"/>
    <w:rsid w:val="00017881"/>
    <w:rsid w:val="0002259A"/>
    <w:rsid w:val="000225DB"/>
    <w:rsid w:val="0003047B"/>
    <w:rsid w:val="000319FF"/>
    <w:rsid w:val="00037756"/>
    <w:rsid w:val="00037EEC"/>
    <w:rsid w:val="000457F6"/>
    <w:rsid w:val="0004627A"/>
    <w:rsid w:val="00047922"/>
    <w:rsid w:val="00054CE1"/>
    <w:rsid w:val="00057CC7"/>
    <w:rsid w:val="00062036"/>
    <w:rsid w:val="00064E14"/>
    <w:rsid w:val="00067089"/>
    <w:rsid w:val="00070AC5"/>
    <w:rsid w:val="00080D27"/>
    <w:rsid w:val="00087059"/>
    <w:rsid w:val="00090103"/>
    <w:rsid w:val="000941CC"/>
    <w:rsid w:val="0009458A"/>
    <w:rsid w:val="00096050"/>
    <w:rsid w:val="00096DC4"/>
    <w:rsid w:val="000A3C20"/>
    <w:rsid w:val="000A52D9"/>
    <w:rsid w:val="000A5C42"/>
    <w:rsid w:val="000B4B15"/>
    <w:rsid w:val="000B7A9A"/>
    <w:rsid w:val="000C2BBC"/>
    <w:rsid w:val="000C5881"/>
    <w:rsid w:val="000C72CA"/>
    <w:rsid w:val="000C7819"/>
    <w:rsid w:val="000D24DD"/>
    <w:rsid w:val="000D4022"/>
    <w:rsid w:val="000D5445"/>
    <w:rsid w:val="000D5642"/>
    <w:rsid w:val="000E03CC"/>
    <w:rsid w:val="000E4BD8"/>
    <w:rsid w:val="000F17D4"/>
    <w:rsid w:val="000F1C1C"/>
    <w:rsid w:val="000F4777"/>
    <w:rsid w:val="000F628A"/>
    <w:rsid w:val="000F6F4D"/>
    <w:rsid w:val="000F7151"/>
    <w:rsid w:val="001015EF"/>
    <w:rsid w:val="00101E37"/>
    <w:rsid w:val="00102768"/>
    <w:rsid w:val="00102DF9"/>
    <w:rsid w:val="00105F56"/>
    <w:rsid w:val="00112192"/>
    <w:rsid w:val="00116779"/>
    <w:rsid w:val="00116976"/>
    <w:rsid w:val="00121085"/>
    <w:rsid w:val="001216B3"/>
    <w:rsid w:val="001219C3"/>
    <w:rsid w:val="00125674"/>
    <w:rsid w:val="00132F11"/>
    <w:rsid w:val="001370A2"/>
    <w:rsid w:val="00137D3D"/>
    <w:rsid w:val="00140577"/>
    <w:rsid w:val="00143D43"/>
    <w:rsid w:val="00156B8F"/>
    <w:rsid w:val="00157D95"/>
    <w:rsid w:val="001610C2"/>
    <w:rsid w:val="00161DC4"/>
    <w:rsid w:val="001642CB"/>
    <w:rsid w:val="001655EF"/>
    <w:rsid w:val="001658DE"/>
    <w:rsid w:val="0016606C"/>
    <w:rsid w:val="00175E17"/>
    <w:rsid w:val="0017615A"/>
    <w:rsid w:val="00176EA4"/>
    <w:rsid w:val="0018061F"/>
    <w:rsid w:val="00182957"/>
    <w:rsid w:val="001844F8"/>
    <w:rsid w:val="00187AEA"/>
    <w:rsid w:val="0019152A"/>
    <w:rsid w:val="00192BA1"/>
    <w:rsid w:val="00194B2F"/>
    <w:rsid w:val="001A3CD4"/>
    <w:rsid w:val="001B4686"/>
    <w:rsid w:val="001B52D3"/>
    <w:rsid w:val="001C0356"/>
    <w:rsid w:val="001C1E7C"/>
    <w:rsid w:val="001C40B6"/>
    <w:rsid w:val="001C4A07"/>
    <w:rsid w:val="001C530D"/>
    <w:rsid w:val="001C61E3"/>
    <w:rsid w:val="001D46E0"/>
    <w:rsid w:val="001E0EC1"/>
    <w:rsid w:val="001E15A3"/>
    <w:rsid w:val="001E450A"/>
    <w:rsid w:val="001E53C9"/>
    <w:rsid w:val="001E76B6"/>
    <w:rsid w:val="001E7F52"/>
    <w:rsid w:val="001F2D64"/>
    <w:rsid w:val="001F5EDA"/>
    <w:rsid w:val="00203BAE"/>
    <w:rsid w:val="0020597B"/>
    <w:rsid w:val="002107E5"/>
    <w:rsid w:val="00211029"/>
    <w:rsid w:val="002154FB"/>
    <w:rsid w:val="00217365"/>
    <w:rsid w:val="00217911"/>
    <w:rsid w:val="00221E3E"/>
    <w:rsid w:val="002251F9"/>
    <w:rsid w:val="00233C1F"/>
    <w:rsid w:val="002445A8"/>
    <w:rsid w:val="0024652D"/>
    <w:rsid w:val="0024731F"/>
    <w:rsid w:val="00247579"/>
    <w:rsid w:val="00251DD6"/>
    <w:rsid w:val="00253F74"/>
    <w:rsid w:val="002663B6"/>
    <w:rsid w:val="0026732F"/>
    <w:rsid w:val="00267796"/>
    <w:rsid w:val="002713F6"/>
    <w:rsid w:val="00273F87"/>
    <w:rsid w:val="00274EA9"/>
    <w:rsid w:val="00276CF0"/>
    <w:rsid w:val="0028025E"/>
    <w:rsid w:val="002802D2"/>
    <w:rsid w:val="0028253D"/>
    <w:rsid w:val="00283216"/>
    <w:rsid w:val="002905E7"/>
    <w:rsid w:val="002906DE"/>
    <w:rsid w:val="0029648D"/>
    <w:rsid w:val="0029745F"/>
    <w:rsid w:val="002A462F"/>
    <w:rsid w:val="002A49E8"/>
    <w:rsid w:val="002A754F"/>
    <w:rsid w:val="002B42DD"/>
    <w:rsid w:val="002B44A6"/>
    <w:rsid w:val="002B558B"/>
    <w:rsid w:val="002C180E"/>
    <w:rsid w:val="002C55C7"/>
    <w:rsid w:val="002C6F4D"/>
    <w:rsid w:val="002C7D16"/>
    <w:rsid w:val="002D63E4"/>
    <w:rsid w:val="002D6C59"/>
    <w:rsid w:val="002D71A7"/>
    <w:rsid w:val="002E0180"/>
    <w:rsid w:val="002E1794"/>
    <w:rsid w:val="002E4B38"/>
    <w:rsid w:val="002E6794"/>
    <w:rsid w:val="002E770C"/>
    <w:rsid w:val="003000FD"/>
    <w:rsid w:val="003012E8"/>
    <w:rsid w:val="00301780"/>
    <w:rsid w:val="003062A1"/>
    <w:rsid w:val="00310435"/>
    <w:rsid w:val="00313D46"/>
    <w:rsid w:val="0031494C"/>
    <w:rsid w:val="00320D88"/>
    <w:rsid w:val="00322DF1"/>
    <w:rsid w:val="00326C25"/>
    <w:rsid w:val="00331908"/>
    <w:rsid w:val="00334E08"/>
    <w:rsid w:val="0033698C"/>
    <w:rsid w:val="00337CA7"/>
    <w:rsid w:val="00341C4B"/>
    <w:rsid w:val="0034252A"/>
    <w:rsid w:val="00342C08"/>
    <w:rsid w:val="00346A89"/>
    <w:rsid w:val="00346F13"/>
    <w:rsid w:val="003500A9"/>
    <w:rsid w:val="00351BD2"/>
    <w:rsid w:val="003527FC"/>
    <w:rsid w:val="0035685E"/>
    <w:rsid w:val="003568AB"/>
    <w:rsid w:val="00357F4E"/>
    <w:rsid w:val="00360113"/>
    <w:rsid w:val="00360389"/>
    <w:rsid w:val="0036117F"/>
    <w:rsid w:val="00363376"/>
    <w:rsid w:val="0037388D"/>
    <w:rsid w:val="00381183"/>
    <w:rsid w:val="003834CA"/>
    <w:rsid w:val="003915CB"/>
    <w:rsid w:val="00391CEB"/>
    <w:rsid w:val="0039237C"/>
    <w:rsid w:val="00392EC0"/>
    <w:rsid w:val="00392F0E"/>
    <w:rsid w:val="003A379F"/>
    <w:rsid w:val="003A7B96"/>
    <w:rsid w:val="003A7D2D"/>
    <w:rsid w:val="003B447D"/>
    <w:rsid w:val="003B7DF7"/>
    <w:rsid w:val="003C06DD"/>
    <w:rsid w:val="003C1FBA"/>
    <w:rsid w:val="003C38DB"/>
    <w:rsid w:val="003D2BAE"/>
    <w:rsid w:val="003D5DF1"/>
    <w:rsid w:val="003E0CCE"/>
    <w:rsid w:val="003E1F5D"/>
    <w:rsid w:val="003E26EE"/>
    <w:rsid w:val="003F1880"/>
    <w:rsid w:val="003F2313"/>
    <w:rsid w:val="003F3339"/>
    <w:rsid w:val="003F37C8"/>
    <w:rsid w:val="003F7507"/>
    <w:rsid w:val="0040112C"/>
    <w:rsid w:val="00402247"/>
    <w:rsid w:val="00403162"/>
    <w:rsid w:val="004033BE"/>
    <w:rsid w:val="00410C45"/>
    <w:rsid w:val="00420B33"/>
    <w:rsid w:val="004235E5"/>
    <w:rsid w:val="00431AFA"/>
    <w:rsid w:val="00432506"/>
    <w:rsid w:val="0043528F"/>
    <w:rsid w:val="0044069B"/>
    <w:rsid w:val="00444080"/>
    <w:rsid w:val="00450C18"/>
    <w:rsid w:val="004514B6"/>
    <w:rsid w:val="00451C27"/>
    <w:rsid w:val="0045518A"/>
    <w:rsid w:val="004642E3"/>
    <w:rsid w:val="00466507"/>
    <w:rsid w:val="00474E6D"/>
    <w:rsid w:val="00477A55"/>
    <w:rsid w:val="00480D19"/>
    <w:rsid w:val="0048125F"/>
    <w:rsid w:val="00481E40"/>
    <w:rsid w:val="004820E0"/>
    <w:rsid w:val="00483C15"/>
    <w:rsid w:val="00492273"/>
    <w:rsid w:val="00493273"/>
    <w:rsid w:val="00495F77"/>
    <w:rsid w:val="004960D2"/>
    <w:rsid w:val="004A327F"/>
    <w:rsid w:val="004A62A1"/>
    <w:rsid w:val="004A6BFA"/>
    <w:rsid w:val="004A7974"/>
    <w:rsid w:val="004B015B"/>
    <w:rsid w:val="004B1FB4"/>
    <w:rsid w:val="004B395B"/>
    <w:rsid w:val="004C56F3"/>
    <w:rsid w:val="004C5E99"/>
    <w:rsid w:val="004D0528"/>
    <w:rsid w:val="004D10D6"/>
    <w:rsid w:val="004D289D"/>
    <w:rsid w:val="004D42FC"/>
    <w:rsid w:val="004D48E3"/>
    <w:rsid w:val="004E0A6A"/>
    <w:rsid w:val="004E17A8"/>
    <w:rsid w:val="004E2A65"/>
    <w:rsid w:val="004E745A"/>
    <w:rsid w:val="00501DBD"/>
    <w:rsid w:val="00507E0B"/>
    <w:rsid w:val="00515478"/>
    <w:rsid w:val="00516474"/>
    <w:rsid w:val="00517832"/>
    <w:rsid w:val="00523024"/>
    <w:rsid w:val="0052437F"/>
    <w:rsid w:val="005269A3"/>
    <w:rsid w:val="005308FE"/>
    <w:rsid w:val="00531F3A"/>
    <w:rsid w:val="005323D7"/>
    <w:rsid w:val="00534633"/>
    <w:rsid w:val="00535539"/>
    <w:rsid w:val="005417B5"/>
    <w:rsid w:val="0054305B"/>
    <w:rsid w:val="005504E9"/>
    <w:rsid w:val="00551358"/>
    <w:rsid w:val="0055539D"/>
    <w:rsid w:val="00555802"/>
    <w:rsid w:val="00555BD7"/>
    <w:rsid w:val="0055731D"/>
    <w:rsid w:val="0056164A"/>
    <w:rsid w:val="00565B8F"/>
    <w:rsid w:val="00566312"/>
    <w:rsid w:val="0056794C"/>
    <w:rsid w:val="005722AE"/>
    <w:rsid w:val="005723DA"/>
    <w:rsid w:val="0057529C"/>
    <w:rsid w:val="0057797F"/>
    <w:rsid w:val="005846FC"/>
    <w:rsid w:val="0058532B"/>
    <w:rsid w:val="00585C1B"/>
    <w:rsid w:val="00586428"/>
    <w:rsid w:val="005869DC"/>
    <w:rsid w:val="0059281F"/>
    <w:rsid w:val="005950E9"/>
    <w:rsid w:val="0059573C"/>
    <w:rsid w:val="00595C45"/>
    <w:rsid w:val="00597065"/>
    <w:rsid w:val="005A0F41"/>
    <w:rsid w:val="005A4653"/>
    <w:rsid w:val="005A49FD"/>
    <w:rsid w:val="005A5535"/>
    <w:rsid w:val="005A5BCF"/>
    <w:rsid w:val="005A6790"/>
    <w:rsid w:val="005B0B4F"/>
    <w:rsid w:val="005B47A6"/>
    <w:rsid w:val="005B6798"/>
    <w:rsid w:val="005B6D73"/>
    <w:rsid w:val="005B6EDC"/>
    <w:rsid w:val="005C431D"/>
    <w:rsid w:val="005C6F81"/>
    <w:rsid w:val="005D309C"/>
    <w:rsid w:val="005E1F8D"/>
    <w:rsid w:val="005E3ED3"/>
    <w:rsid w:val="005E4918"/>
    <w:rsid w:val="005E516B"/>
    <w:rsid w:val="005E66DC"/>
    <w:rsid w:val="005F173D"/>
    <w:rsid w:val="005F2986"/>
    <w:rsid w:val="005F2FD3"/>
    <w:rsid w:val="005F36B7"/>
    <w:rsid w:val="005F4C7A"/>
    <w:rsid w:val="005F5CF6"/>
    <w:rsid w:val="005F6901"/>
    <w:rsid w:val="006001D8"/>
    <w:rsid w:val="00600604"/>
    <w:rsid w:val="0060172F"/>
    <w:rsid w:val="00610E16"/>
    <w:rsid w:val="00612404"/>
    <w:rsid w:val="006137D0"/>
    <w:rsid w:val="00616892"/>
    <w:rsid w:val="00620942"/>
    <w:rsid w:val="00622EBB"/>
    <w:rsid w:val="00624ECB"/>
    <w:rsid w:val="00630A33"/>
    <w:rsid w:val="006360F9"/>
    <w:rsid w:val="00636862"/>
    <w:rsid w:val="00637E67"/>
    <w:rsid w:val="00641B96"/>
    <w:rsid w:val="0064314C"/>
    <w:rsid w:val="0064571A"/>
    <w:rsid w:val="00646464"/>
    <w:rsid w:val="006474EB"/>
    <w:rsid w:val="00650825"/>
    <w:rsid w:val="00651503"/>
    <w:rsid w:val="00652961"/>
    <w:rsid w:val="00654DFF"/>
    <w:rsid w:val="00655931"/>
    <w:rsid w:val="006633A9"/>
    <w:rsid w:val="00663A0F"/>
    <w:rsid w:val="00663DD2"/>
    <w:rsid w:val="00671ABB"/>
    <w:rsid w:val="00671C5D"/>
    <w:rsid w:val="006722A7"/>
    <w:rsid w:val="00675E63"/>
    <w:rsid w:val="006803A2"/>
    <w:rsid w:val="00694E01"/>
    <w:rsid w:val="006966DA"/>
    <w:rsid w:val="006B367B"/>
    <w:rsid w:val="006B6AD5"/>
    <w:rsid w:val="006B7964"/>
    <w:rsid w:val="006B7AB9"/>
    <w:rsid w:val="006C0D6D"/>
    <w:rsid w:val="006C6D67"/>
    <w:rsid w:val="006C7524"/>
    <w:rsid w:val="006C7E5D"/>
    <w:rsid w:val="006D17EB"/>
    <w:rsid w:val="006D315D"/>
    <w:rsid w:val="006D4E12"/>
    <w:rsid w:val="006D7ACB"/>
    <w:rsid w:val="006E2524"/>
    <w:rsid w:val="006E7E7F"/>
    <w:rsid w:val="006F7AE2"/>
    <w:rsid w:val="00700CFC"/>
    <w:rsid w:val="0070535C"/>
    <w:rsid w:val="00713D6F"/>
    <w:rsid w:val="00714405"/>
    <w:rsid w:val="00714513"/>
    <w:rsid w:val="0071471D"/>
    <w:rsid w:val="00724B65"/>
    <w:rsid w:val="00724BC6"/>
    <w:rsid w:val="00724CF5"/>
    <w:rsid w:val="00725277"/>
    <w:rsid w:val="0073346C"/>
    <w:rsid w:val="00735727"/>
    <w:rsid w:val="00735EDE"/>
    <w:rsid w:val="00737B70"/>
    <w:rsid w:val="007400FC"/>
    <w:rsid w:val="00741029"/>
    <w:rsid w:val="00741791"/>
    <w:rsid w:val="00741A6C"/>
    <w:rsid w:val="007422C4"/>
    <w:rsid w:val="00744BDB"/>
    <w:rsid w:val="007476AB"/>
    <w:rsid w:val="007578E7"/>
    <w:rsid w:val="00762CB4"/>
    <w:rsid w:val="007672C3"/>
    <w:rsid w:val="00767788"/>
    <w:rsid w:val="00771EA4"/>
    <w:rsid w:val="00782F69"/>
    <w:rsid w:val="0079096B"/>
    <w:rsid w:val="00791DC5"/>
    <w:rsid w:val="00793251"/>
    <w:rsid w:val="007971E8"/>
    <w:rsid w:val="007A0A2B"/>
    <w:rsid w:val="007A192F"/>
    <w:rsid w:val="007A2751"/>
    <w:rsid w:val="007A38CF"/>
    <w:rsid w:val="007A43B6"/>
    <w:rsid w:val="007A6005"/>
    <w:rsid w:val="007A6F61"/>
    <w:rsid w:val="007B0625"/>
    <w:rsid w:val="007B405C"/>
    <w:rsid w:val="007B470B"/>
    <w:rsid w:val="007B4725"/>
    <w:rsid w:val="007B5D5A"/>
    <w:rsid w:val="007B6BB6"/>
    <w:rsid w:val="007C179B"/>
    <w:rsid w:val="007C317A"/>
    <w:rsid w:val="007C41C8"/>
    <w:rsid w:val="007C50A3"/>
    <w:rsid w:val="007C63BE"/>
    <w:rsid w:val="007D2966"/>
    <w:rsid w:val="007E0BFD"/>
    <w:rsid w:val="007E4495"/>
    <w:rsid w:val="007E4BDB"/>
    <w:rsid w:val="007E7333"/>
    <w:rsid w:val="007F0648"/>
    <w:rsid w:val="007F3AB1"/>
    <w:rsid w:val="008016D1"/>
    <w:rsid w:val="00801D2F"/>
    <w:rsid w:val="0081281B"/>
    <w:rsid w:val="00814CDB"/>
    <w:rsid w:val="0081638D"/>
    <w:rsid w:val="00817557"/>
    <w:rsid w:val="00820154"/>
    <w:rsid w:val="0082159B"/>
    <w:rsid w:val="00822D16"/>
    <w:rsid w:val="00830E89"/>
    <w:rsid w:val="00830FF8"/>
    <w:rsid w:val="00831AD5"/>
    <w:rsid w:val="008437FB"/>
    <w:rsid w:val="008468D7"/>
    <w:rsid w:val="008511F9"/>
    <w:rsid w:val="008657FA"/>
    <w:rsid w:val="008715FC"/>
    <w:rsid w:val="0087552A"/>
    <w:rsid w:val="00881941"/>
    <w:rsid w:val="008819D7"/>
    <w:rsid w:val="00883354"/>
    <w:rsid w:val="0088502E"/>
    <w:rsid w:val="008860DD"/>
    <w:rsid w:val="00895FD5"/>
    <w:rsid w:val="00896E84"/>
    <w:rsid w:val="00897061"/>
    <w:rsid w:val="008A3661"/>
    <w:rsid w:val="008A5F95"/>
    <w:rsid w:val="008A717C"/>
    <w:rsid w:val="008B5B3A"/>
    <w:rsid w:val="008B7DCE"/>
    <w:rsid w:val="008C65DC"/>
    <w:rsid w:val="008C7B9D"/>
    <w:rsid w:val="008D26A6"/>
    <w:rsid w:val="008D5591"/>
    <w:rsid w:val="008D6FBD"/>
    <w:rsid w:val="008E0EF1"/>
    <w:rsid w:val="008E5DEE"/>
    <w:rsid w:val="008E71D3"/>
    <w:rsid w:val="008F08A6"/>
    <w:rsid w:val="008F117F"/>
    <w:rsid w:val="0090428D"/>
    <w:rsid w:val="009069F0"/>
    <w:rsid w:val="00906A0D"/>
    <w:rsid w:val="00913A62"/>
    <w:rsid w:val="009249FA"/>
    <w:rsid w:val="00930AF2"/>
    <w:rsid w:val="0093173C"/>
    <w:rsid w:val="00931FA1"/>
    <w:rsid w:val="00934802"/>
    <w:rsid w:val="009401E7"/>
    <w:rsid w:val="0094238E"/>
    <w:rsid w:val="0094330E"/>
    <w:rsid w:val="009522B5"/>
    <w:rsid w:val="00952590"/>
    <w:rsid w:val="00952AA9"/>
    <w:rsid w:val="00971FCC"/>
    <w:rsid w:val="00972A5A"/>
    <w:rsid w:val="00972FCC"/>
    <w:rsid w:val="00973652"/>
    <w:rsid w:val="00974FB3"/>
    <w:rsid w:val="0097629E"/>
    <w:rsid w:val="0097758C"/>
    <w:rsid w:val="009853D4"/>
    <w:rsid w:val="00986D4A"/>
    <w:rsid w:val="00990950"/>
    <w:rsid w:val="00996862"/>
    <w:rsid w:val="00996D37"/>
    <w:rsid w:val="00997FE2"/>
    <w:rsid w:val="009A1683"/>
    <w:rsid w:val="009A5D98"/>
    <w:rsid w:val="009B0218"/>
    <w:rsid w:val="009B1624"/>
    <w:rsid w:val="009B2B9A"/>
    <w:rsid w:val="009B415D"/>
    <w:rsid w:val="009B4445"/>
    <w:rsid w:val="009B5F8E"/>
    <w:rsid w:val="009B7EC6"/>
    <w:rsid w:val="009C211E"/>
    <w:rsid w:val="009C56CB"/>
    <w:rsid w:val="009C735D"/>
    <w:rsid w:val="009D0C61"/>
    <w:rsid w:val="009D1383"/>
    <w:rsid w:val="009D1795"/>
    <w:rsid w:val="009D27E1"/>
    <w:rsid w:val="009E061D"/>
    <w:rsid w:val="009E189F"/>
    <w:rsid w:val="009E1D7A"/>
    <w:rsid w:val="009E5B2A"/>
    <w:rsid w:val="009E5F20"/>
    <w:rsid w:val="009E7D3D"/>
    <w:rsid w:val="009F3717"/>
    <w:rsid w:val="009F5716"/>
    <w:rsid w:val="009F7108"/>
    <w:rsid w:val="00A010B4"/>
    <w:rsid w:val="00A01A0E"/>
    <w:rsid w:val="00A03B42"/>
    <w:rsid w:val="00A04602"/>
    <w:rsid w:val="00A04F57"/>
    <w:rsid w:val="00A071CE"/>
    <w:rsid w:val="00A14C5C"/>
    <w:rsid w:val="00A167E7"/>
    <w:rsid w:val="00A20F71"/>
    <w:rsid w:val="00A215E0"/>
    <w:rsid w:val="00A25EBF"/>
    <w:rsid w:val="00A2799B"/>
    <w:rsid w:val="00A31969"/>
    <w:rsid w:val="00A32497"/>
    <w:rsid w:val="00A420CF"/>
    <w:rsid w:val="00A46941"/>
    <w:rsid w:val="00A529F0"/>
    <w:rsid w:val="00A52A2F"/>
    <w:rsid w:val="00A5406F"/>
    <w:rsid w:val="00A57A8A"/>
    <w:rsid w:val="00A62A48"/>
    <w:rsid w:val="00A6424B"/>
    <w:rsid w:val="00A77324"/>
    <w:rsid w:val="00A77ADC"/>
    <w:rsid w:val="00A81031"/>
    <w:rsid w:val="00A84C09"/>
    <w:rsid w:val="00A8516A"/>
    <w:rsid w:val="00A9677C"/>
    <w:rsid w:val="00A96A22"/>
    <w:rsid w:val="00AA0D47"/>
    <w:rsid w:val="00AA3AAC"/>
    <w:rsid w:val="00AB015B"/>
    <w:rsid w:val="00AC1558"/>
    <w:rsid w:val="00AC36D9"/>
    <w:rsid w:val="00AC5EC2"/>
    <w:rsid w:val="00AC7B66"/>
    <w:rsid w:val="00AD6F2F"/>
    <w:rsid w:val="00AD7F86"/>
    <w:rsid w:val="00AE2F92"/>
    <w:rsid w:val="00AE3433"/>
    <w:rsid w:val="00AE6311"/>
    <w:rsid w:val="00AF2117"/>
    <w:rsid w:val="00AF6449"/>
    <w:rsid w:val="00B00B23"/>
    <w:rsid w:val="00B00D4C"/>
    <w:rsid w:val="00B05828"/>
    <w:rsid w:val="00B060BA"/>
    <w:rsid w:val="00B063E8"/>
    <w:rsid w:val="00B121B6"/>
    <w:rsid w:val="00B14108"/>
    <w:rsid w:val="00B14E77"/>
    <w:rsid w:val="00B15001"/>
    <w:rsid w:val="00B22228"/>
    <w:rsid w:val="00B27CCE"/>
    <w:rsid w:val="00B315FF"/>
    <w:rsid w:val="00B3564E"/>
    <w:rsid w:val="00B35D48"/>
    <w:rsid w:val="00B36A82"/>
    <w:rsid w:val="00B36BF8"/>
    <w:rsid w:val="00B43C97"/>
    <w:rsid w:val="00B50358"/>
    <w:rsid w:val="00B524EE"/>
    <w:rsid w:val="00B55001"/>
    <w:rsid w:val="00B62881"/>
    <w:rsid w:val="00B65D9F"/>
    <w:rsid w:val="00B66390"/>
    <w:rsid w:val="00B66799"/>
    <w:rsid w:val="00B7361B"/>
    <w:rsid w:val="00B768F5"/>
    <w:rsid w:val="00B86145"/>
    <w:rsid w:val="00B931A3"/>
    <w:rsid w:val="00B94BE8"/>
    <w:rsid w:val="00B962E1"/>
    <w:rsid w:val="00B9630E"/>
    <w:rsid w:val="00B967B5"/>
    <w:rsid w:val="00BA2B61"/>
    <w:rsid w:val="00BA2DE3"/>
    <w:rsid w:val="00BA395F"/>
    <w:rsid w:val="00BA50F3"/>
    <w:rsid w:val="00BA5C58"/>
    <w:rsid w:val="00BA67C0"/>
    <w:rsid w:val="00BA6CAD"/>
    <w:rsid w:val="00BB28B1"/>
    <w:rsid w:val="00BB7A2D"/>
    <w:rsid w:val="00BC08C2"/>
    <w:rsid w:val="00BC0D8C"/>
    <w:rsid w:val="00BC6009"/>
    <w:rsid w:val="00BC6A29"/>
    <w:rsid w:val="00BC7F76"/>
    <w:rsid w:val="00BD5F99"/>
    <w:rsid w:val="00BD7967"/>
    <w:rsid w:val="00BE19AE"/>
    <w:rsid w:val="00BE3F7B"/>
    <w:rsid w:val="00C013C5"/>
    <w:rsid w:val="00C0692D"/>
    <w:rsid w:val="00C1180E"/>
    <w:rsid w:val="00C1290A"/>
    <w:rsid w:val="00C12BE2"/>
    <w:rsid w:val="00C147F1"/>
    <w:rsid w:val="00C1537D"/>
    <w:rsid w:val="00C225A5"/>
    <w:rsid w:val="00C23260"/>
    <w:rsid w:val="00C25E66"/>
    <w:rsid w:val="00C277AB"/>
    <w:rsid w:val="00C30C78"/>
    <w:rsid w:val="00C32252"/>
    <w:rsid w:val="00C33BC6"/>
    <w:rsid w:val="00C37656"/>
    <w:rsid w:val="00C41449"/>
    <w:rsid w:val="00C4218A"/>
    <w:rsid w:val="00C54975"/>
    <w:rsid w:val="00C54988"/>
    <w:rsid w:val="00C551E0"/>
    <w:rsid w:val="00C57CDF"/>
    <w:rsid w:val="00C57E38"/>
    <w:rsid w:val="00C640B5"/>
    <w:rsid w:val="00C658A1"/>
    <w:rsid w:val="00C669A8"/>
    <w:rsid w:val="00C7297E"/>
    <w:rsid w:val="00C80B02"/>
    <w:rsid w:val="00C84A99"/>
    <w:rsid w:val="00C87559"/>
    <w:rsid w:val="00C9059A"/>
    <w:rsid w:val="00C93070"/>
    <w:rsid w:val="00C953A5"/>
    <w:rsid w:val="00C96D32"/>
    <w:rsid w:val="00CA2446"/>
    <w:rsid w:val="00CA327C"/>
    <w:rsid w:val="00CA4B5D"/>
    <w:rsid w:val="00CA69F8"/>
    <w:rsid w:val="00CB75AE"/>
    <w:rsid w:val="00CC0451"/>
    <w:rsid w:val="00CC52FB"/>
    <w:rsid w:val="00CC7D40"/>
    <w:rsid w:val="00CC7D73"/>
    <w:rsid w:val="00CC7F0A"/>
    <w:rsid w:val="00CD3EE7"/>
    <w:rsid w:val="00CD5626"/>
    <w:rsid w:val="00CD6DBA"/>
    <w:rsid w:val="00CD7482"/>
    <w:rsid w:val="00CE16D6"/>
    <w:rsid w:val="00CE23F6"/>
    <w:rsid w:val="00CE6337"/>
    <w:rsid w:val="00CF0645"/>
    <w:rsid w:val="00CF0AF9"/>
    <w:rsid w:val="00CF1718"/>
    <w:rsid w:val="00CF3C8E"/>
    <w:rsid w:val="00CF41F1"/>
    <w:rsid w:val="00CF5E22"/>
    <w:rsid w:val="00D02063"/>
    <w:rsid w:val="00D05E2D"/>
    <w:rsid w:val="00D230D2"/>
    <w:rsid w:val="00D30165"/>
    <w:rsid w:val="00D31393"/>
    <w:rsid w:val="00D32000"/>
    <w:rsid w:val="00D366EC"/>
    <w:rsid w:val="00D41AE4"/>
    <w:rsid w:val="00D4262B"/>
    <w:rsid w:val="00D4610E"/>
    <w:rsid w:val="00D50443"/>
    <w:rsid w:val="00D53259"/>
    <w:rsid w:val="00D550CA"/>
    <w:rsid w:val="00D561C7"/>
    <w:rsid w:val="00D5685F"/>
    <w:rsid w:val="00D612FA"/>
    <w:rsid w:val="00D627EB"/>
    <w:rsid w:val="00D62DF7"/>
    <w:rsid w:val="00D63901"/>
    <w:rsid w:val="00D6412E"/>
    <w:rsid w:val="00D706B8"/>
    <w:rsid w:val="00D72FB6"/>
    <w:rsid w:val="00D73C66"/>
    <w:rsid w:val="00D81348"/>
    <w:rsid w:val="00D8262C"/>
    <w:rsid w:val="00D829E9"/>
    <w:rsid w:val="00D83D41"/>
    <w:rsid w:val="00D8709C"/>
    <w:rsid w:val="00D912AC"/>
    <w:rsid w:val="00D96E37"/>
    <w:rsid w:val="00D979BB"/>
    <w:rsid w:val="00DB053F"/>
    <w:rsid w:val="00DB3A85"/>
    <w:rsid w:val="00DB78C1"/>
    <w:rsid w:val="00DC0F3A"/>
    <w:rsid w:val="00DC3141"/>
    <w:rsid w:val="00DC4804"/>
    <w:rsid w:val="00DC7E3F"/>
    <w:rsid w:val="00DD0567"/>
    <w:rsid w:val="00DD2740"/>
    <w:rsid w:val="00DD3CBA"/>
    <w:rsid w:val="00DD5DDE"/>
    <w:rsid w:val="00DD6BDD"/>
    <w:rsid w:val="00DD73A7"/>
    <w:rsid w:val="00DD7CF7"/>
    <w:rsid w:val="00DE4925"/>
    <w:rsid w:val="00DE5EBD"/>
    <w:rsid w:val="00DF47CA"/>
    <w:rsid w:val="00DF5627"/>
    <w:rsid w:val="00E01059"/>
    <w:rsid w:val="00E01119"/>
    <w:rsid w:val="00E02D99"/>
    <w:rsid w:val="00E0556F"/>
    <w:rsid w:val="00E13381"/>
    <w:rsid w:val="00E13A6F"/>
    <w:rsid w:val="00E14C3D"/>
    <w:rsid w:val="00E20BBC"/>
    <w:rsid w:val="00E21557"/>
    <w:rsid w:val="00E36347"/>
    <w:rsid w:val="00E37FF7"/>
    <w:rsid w:val="00E44EEC"/>
    <w:rsid w:val="00E47D1F"/>
    <w:rsid w:val="00E52193"/>
    <w:rsid w:val="00E52A7F"/>
    <w:rsid w:val="00E61573"/>
    <w:rsid w:val="00E66AB7"/>
    <w:rsid w:val="00E764C0"/>
    <w:rsid w:val="00E80E0A"/>
    <w:rsid w:val="00E860C3"/>
    <w:rsid w:val="00E871FA"/>
    <w:rsid w:val="00E91546"/>
    <w:rsid w:val="00E929D6"/>
    <w:rsid w:val="00E92F41"/>
    <w:rsid w:val="00E976C0"/>
    <w:rsid w:val="00EA27B0"/>
    <w:rsid w:val="00EA3A40"/>
    <w:rsid w:val="00EA4B99"/>
    <w:rsid w:val="00EB705A"/>
    <w:rsid w:val="00EC074C"/>
    <w:rsid w:val="00EC1C0D"/>
    <w:rsid w:val="00EC30D4"/>
    <w:rsid w:val="00EC3138"/>
    <w:rsid w:val="00EC462A"/>
    <w:rsid w:val="00EC532F"/>
    <w:rsid w:val="00EC5684"/>
    <w:rsid w:val="00ED259B"/>
    <w:rsid w:val="00ED2BC0"/>
    <w:rsid w:val="00ED639B"/>
    <w:rsid w:val="00ED781D"/>
    <w:rsid w:val="00EE0DA8"/>
    <w:rsid w:val="00EE3455"/>
    <w:rsid w:val="00EE5F8C"/>
    <w:rsid w:val="00EF2F11"/>
    <w:rsid w:val="00EF515C"/>
    <w:rsid w:val="00EF778C"/>
    <w:rsid w:val="00F0608F"/>
    <w:rsid w:val="00F06A57"/>
    <w:rsid w:val="00F06D75"/>
    <w:rsid w:val="00F07249"/>
    <w:rsid w:val="00F123EB"/>
    <w:rsid w:val="00F16621"/>
    <w:rsid w:val="00F224F3"/>
    <w:rsid w:val="00F30311"/>
    <w:rsid w:val="00F31A11"/>
    <w:rsid w:val="00F33F0F"/>
    <w:rsid w:val="00F3723B"/>
    <w:rsid w:val="00F40726"/>
    <w:rsid w:val="00F412F1"/>
    <w:rsid w:val="00F438E7"/>
    <w:rsid w:val="00F44D3F"/>
    <w:rsid w:val="00F46197"/>
    <w:rsid w:val="00F515FF"/>
    <w:rsid w:val="00F5599A"/>
    <w:rsid w:val="00F56472"/>
    <w:rsid w:val="00F574AC"/>
    <w:rsid w:val="00F71D50"/>
    <w:rsid w:val="00F76833"/>
    <w:rsid w:val="00F76964"/>
    <w:rsid w:val="00F8170F"/>
    <w:rsid w:val="00F82F19"/>
    <w:rsid w:val="00F84C2D"/>
    <w:rsid w:val="00F86F59"/>
    <w:rsid w:val="00F903B7"/>
    <w:rsid w:val="00F91ADC"/>
    <w:rsid w:val="00F93EA0"/>
    <w:rsid w:val="00FA2CF7"/>
    <w:rsid w:val="00FA3CF5"/>
    <w:rsid w:val="00FA3F3F"/>
    <w:rsid w:val="00FA5171"/>
    <w:rsid w:val="00FA5F4A"/>
    <w:rsid w:val="00FB002C"/>
    <w:rsid w:val="00FB05E8"/>
    <w:rsid w:val="00FB2C8C"/>
    <w:rsid w:val="00FB51B5"/>
    <w:rsid w:val="00FB68AD"/>
    <w:rsid w:val="00FB7D49"/>
    <w:rsid w:val="00FC202C"/>
    <w:rsid w:val="00FC2AD8"/>
    <w:rsid w:val="00FC3D31"/>
    <w:rsid w:val="00FC7128"/>
    <w:rsid w:val="00FD433A"/>
    <w:rsid w:val="00FE368F"/>
    <w:rsid w:val="00FE5481"/>
    <w:rsid w:val="00FE60F8"/>
    <w:rsid w:val="00FF0E96"/>
    <w:rsid w:val="00FF0F0F"/>
    <w:rsid w:val="00FF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C5C"/>
    <w:rPr>
      <w:sz w:val="28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597B"/>
    <w:pPr>
      <w:keepNext/>
      <w:ind w:firstLine="432"/>
      <w:jc w:val="both"/>
      <w:outlineLvl w:val="1"/>
    </w:pPr>
    <w:rPr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597B"/>
    <w:pPr>
      <w:keepNext/>
      <w:outlineLvl w:val="2"/>
    </w:pPr>
    <w:rPr>
      <w:b/>
      <w:color w:val="000000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6AB7"/>
    <w:rPr>
      <w:rFonts w:ascii="Arial" w:hAnsi="Arial" w:cs="Arial"/>
      <w:b/>
      <w:bCs/>
      <w:kern w:val="32"/>
      <w:sz w:val="32"/>
      <w:szCs w:val="32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uk-UA"/>
    </w:rPr>
  </w:style>
  <w:style w:type="paragraph" w:styleId="Title">
    <w:name w:val="Title"/>
    <w:basedOn w:val="Normal"/>
    <w:link w:val="TitleChar"/>
    <w:uiPriority w:val="99"/>
    <w:qFormat/>
    <w:rsid w:val="0020597B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57A8A"/>
    <w:rPr>
      <w:rFonts w:cs="Times New Roman"/>
      <w:b/>
      <w:sz w:val="28"/>
      <w:lang w:val="uk-UA"/>
    </w:rPr>
  </w:style>
  <w:style w:type="paragraph" w:styleId="BodyTextIndent">
    <w:name w:val="Body Text Indent"/>
    <w:basedOn w:val="Normal"/>
    <w:link w:val="BodyTextIndentChar"/>
    <w:uiPriority w:val="99"/>
    <w:rsid w:val="0020597B"/>
    <w:pPr>
      <w:ind w:firstLine="72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  <w:lang w:val="uk-UA"/>
    </w:rPr>
  </w:style>
  <w:style w:type="paragraph" w:styleId="BodyText">
    <w:name w:val="Body Text"/>
    <w:basedOn w:val="Normal"/>
    <w:link w:val="BodyTextChar"/>
    <w:uiPriority w:val="99"/>
    <w:rsid w:val="0020597B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uk-UA"/>
    </w:rPr>
  </w:style>
  <w:style w:type="paragraph" w:styleId="BodyTextIndent2">
    <w:name w:val="Body Text Indent 2"/>
    <w:basedOn w:val="Normal"/>
    <w:link w:val="BodyTextIndent2Char"/>
    <w:uiPriority w:val="99"/>
    <w:rsid w:val="0020597B"/>
    <w:pPr>
      <w:ind w:firstLine="709"/>
      <w:jc w:val="both"/>
    </w:pPr>
    <w:rPr>
      <w:b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  <w:lang w:val="uk-UA"/>
    </w:rPr>
  </w:style>
  <w:style w:type="paragraph" w:customStyle="1" w:styleId="FR1">
    <w:name w:val="FR1"/>
    <w:uiPriority w:val="99"/>
    <w:rsid w:val="0020597B"/>
    <w:pPr>
      <w:autoSpaceDE w:val="0"/>
      <w:autoSpaceDN w:val="0"/>
      <w:adjustRightInd w:val="0"/>
      <w:spacing w:before="460"/>
      <w:ind w:left="760"/>
    </w:pPr>
    <w:rPr>
      <w:b/>
      <w:sz w:val="28"/>
      <w:szCs w:val="20"/>
      <w:lang w:val="uk-UA"/>
    </w:rPr>
  </w:style>
  <w:style w:type="paragraph" w:styleId="BodyTextIndent3">
    <w:name w:val="Body Text Indent 3"/>
    <w:basedOn w:val="Normal"/>
    <w:link w:val="BodyTextIndent3Char"/>
    <w:uiPriority w:val="99"/>
    <w:rsid w:val="0020597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uk-UA"/>
    </w:rPr>
  </w:style>
  <w:style w:type="table" w:styleId="TableGrid">
    <w:name w:val="Table Grid"/>
    <w:basedOn w:val="TableNormal"/>
    <w:uiPriority w:val="99"/>
    <w:rsid w:val="005308F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E5F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uk-UA"/>
    </w:rPr>
  </w:style>
  <w:style w:type="paragraph" w:styleId="Header">
    <w:name w:val="header"/>
    <w:basedOn w:val="Normal"/>
    <w:link w:val="HeaderChar"/>
    <w:uiPriority w:val="99"/>
    <w:rsid w:val="009E5F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uk-UA"/>
    </w:rPr>
  </w:style>
  <w:style w:type="character" w:styleId="PageNumber">
    <w:name w:val="page number"/>
    <w:basedOn w:val="DefaultParagraphFont"/>
    <w:uiPriority w:val="99"/>
    <w:rsid w:val="009A5D98"/>
    <w:rPr>
      <w:rFonts w:cs="Times New Roman"/>
    </w:rPr>
  </w:style>
  <w:style w:type="paragraph" w:customStyle="1" w:styleId="a">
    <w:name w:val="Знак"/>
    <w:basedOn w:val="Normal"/>
    <w:uiPriority w:val="99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2"/>
    <w:basedOn w:val="Normal"/>
    <w:uiPriority w:val="99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CF5E22"/>
    <w:pPr>
      <w:ind w:left="720"/>
    </w:pPr>
    <w:rPr>
      <w:szCs w:val="28"/>
      <w:lang w:val="ru-RU"/>
    </w:rPr>
  </w:style>
  <w:style w:type="paragraph" w:customStyle="1" w:styleId="msonormalcxspmiddle">
    <w:name w:val="msonormalcxspmiddle"/>
    <w:basedOn w:val="Normal"/>
    <w:uiPriority w:val="99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Normal"/>
    <w:uiPriority w:val="99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styleId="Footer">
    <w:name w:val="footer"/>
    <w:basedOn w:val="Normal"/>
    <w:link w:val="FooterChar"/>
    <w:uiPriority w:val="99"/>
    <w:rsid w:val="00E66AB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66AB7"/>
    <w:rPr>
      <w:rFonts w:cs="Times New Roman"/>
      <w:sz w:val="24"/>
      <w:szCs w:val="24"/>
      <w:lang w:val="uk-UA"/>
    </w:rPr>
  </w:style>
  <w:style w:type="paragraph" w:styleId="BodyText2">
    <w:name w:val="Body Text 2"/>
    <w:basedOn w:val="Normal"/>
    <w:link w:val="BodyText2Char"/>
    <w:uiPriority w:val="99"/>
    <w:rsid w:val="00E66A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66AB7"/>
    <w:rPr>
      <w:rFonts w:cs="Times New Roman"/>
      <w:sz w:val="24"/>
      <w:szCs w:val="24"/>
      <w:lang w:val="uk-UA"/>
    </w:rPr>
  </w:style>
  <w:style w:type="character" w:styleId="Hyperlink">
    <w:name w:val="Hyperlink"/>
    <w:basedOn w:val="DefaultParagraphFont"/>
    <w:uiPriority w:val="99"/>
    <w:rsid w:val="000D402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C65DC"/>
    <w:pPr>
      <w:spacing w:before="100" w:beforeAutospacing="1" w:after="100" w:afterAutospacing="1"/>
    </w:pPr>
    <w:rPr>
      <w:sz w:val="24"/>
      <w:lang w:val="ru-RU"/>
    </w:rPr>
  </w:style>
  <w:style w:type="paragraph" w:customStyle="1" w:styleId="1">
    <w:name w:val="Абзац списка1"/>
    <w:basedOn w:val="Normal"/>
    <w:uiPriority w:val="99"/>
    <w:rsid w:val="0097629E"/>
    <w:pPr>
      <w:ind w:left="720"/>
    </w:pPr>
    <w:rPr>
      <w:szCs w:val="28"/>
      <w:lang w:val="ru-RU"/>
    </w:rPr>
  </w:style>
  <w:style w:type="character" w:styleId="Strong">
    <w:name w:val="Strong"/>
    <w:basedOn w:val="DefaultParagraphFont"/>
    <w:uiPriority w:val="99"/>
    <w:qFormat/>
    <w:rsid w:val="00AC7B66"/>
    <w:rPr>
      <w:rFonts w:cs="Times New Roman"/>
      <w:b/>
      <w:bCs/>
    </w:rPr>
  </w:style>
  <w:style w:type="paragraph" w:customStyle="1" w:styleId="a0">
    <w:name w:val="Знак Знак Знак Знак Знак Знак Знак Знак Знак"/>
    <w:basedOn w:val="Normal"/>
    <w:uiPriority w:val="99"/>
    <w:rsid w:val="00782F69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 Знак Знак Знак Знак"/>
    <w:basedOn w:val="Normal"/>
    <w:uiPriority w:val="99"/>
    <w:rsid w:val="003D5DF1"/>
    <w:rPr>
      <w:rFonts w:ascii="Verdana" w:hAnsi="Verdana"/>
      <w:sz w:val="24"/>
      <w:lang w:val="en-US" w:eastAsia="en-US"/>
    </w:rPr>
  </w:style>
  <w:style w:type="paragraph" w:styleId="NoSpacing">
    <w:name w:val="No Spacing"/>
    <w:uiPriority w:val="99"/>
    <w:qFormat/>
    <w:rsid w:val="007971E8"/>
    <w:rPr>
      <w:rFonts w:ascii="Calibri" w:hAnsi="Calibri"/>
      <w:lang w:eastAsia="en-US"/>
    </w:rPr>
  </w:style>
  <w:style w:type="paragraph" w:customStyle="1" w:styleId="11">
    <w:name w:val="Знак1"/>
    <w:basedOn w:val="Normal"/>
    <w:uiPriority w:val="99"/>
    <w:rsid w:val="00466507"/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Знак Знак Знак Знак"/>
    <w:basedOn w:val="Normal"/>
    <w:uiPriority w:val="99"/>
    <w:rsid w:val="0073346C"/>
    <w:rPr>
      <w:rFonts w:ascii="Verdana" w:hAnsi="Verdana" w:cs="Verdan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612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12404"/>
    <w:rPr>
      <w:rFonts w:ascii="Courier New" w:hAnsi="Courier New" w:cs="Courier New"/>
    </w:rPr>
  </w:style>
  <w:style w:type="character" w:customStyle="1" w:styleId="shorttext">
    <w:name w:val="short_text"/>
    <w:basedOn w:val="DefaultParagraphFont"/>
    <w:uiPriority w:val="99"/>
    <w:rsid w:val="00551358"/>
    <w:rPr>
      <w:rFonts w:cs="Times New Roman"/>
    </w:rPr>
  </w:style>
  <w:style w:type="paragraph" w:customStyle="1" w:styleId="a2">
    <w:name w:val="Знак Знак"/>
    <w:basedOn w:val="Normal"/>
    <w:uiPriority w:val="99"/>
    <w:rsid w:val="000C7819"/>
    <w:rPr>
      <w:rFonts w:ascii="Verdana" w:hAnsi="Verdana" w:cs="Verdana"/>
      <w:sz w:val="20"/>
      <w:szCs w:val="20"/>
      <w:lang w:val="en-US" w:eastAsia="en-US"/>
    </w:rPr>
  </w:style>
  <w:style w:type="paragraph" w:customStyle="1" w:styleId="3">
    <w:name w:val="Знак Знак3"/>
    <w:basedOn w:val="Normal"/>
    <w:uiPriority w:val="99"/>
    <w:rsid w:val="00F33F0F"/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3 Знак Знак"/>
    <w:basedOn w:val="Normal"/>
    <w:uiPriority w:val="99"/>
    <w:rsid w:val="00B3564E"/>
    <w:rPr>
      <w:rFonts w:ascii="Verdana" w:hAnsi="Verdana" w:cs="Verdana"/>
      <w:sz w:val="20"/>
      <w:szCs w:val="20"/>
      <w:lang w:val="en-US" w:eastAsia="en-US"/>
    </w:rPr>
  </w:style>
  <w:style w:type="character" w:customStyle="1" w:styleId="rvts9">
    <w:name w:val="rvts9"/>
    <w:basedOn w:val="DefaultParagraphFont"/>
    <w:uiPriority w:val="99"/>
    <w:rsid w:val="00A03B4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40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2906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lrada.dp.ua/decisions/54/136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blrada.dp.ua/decisions/54/13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290</TotalTime>
  <Pages>5</Pages>
  <Words>1033</Words>
  <Characters>5892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subject/>
  <dc:creator>1957</dc:creator>
  <cp:keywords/>
  <dc:description/>
  <cp:lastModifiedBy>Березань</cp:lastModifiedBy>
  <cp:revision>171</cp:revision>
  <cp:lastPrinted>2017-10-18T14:16:00Z</cp:lastPrinted>
  <dcterms:created xsi:type="dcterms:W3CDTF">2016-10-25T14:13:00Z</dcterms:created>
  <dcterms:modified xsi:type="dcterms:W3CDTF">2017-10-18T14:16:00Z</dcterms:modified>
</cp:coreProperties>
</file>