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Default="003662EC">
      <w:pPr>
        <w:jc w:val="center"/>
      </w:pPr>
      <w:r w:rsidRPr="007C47B9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3662EC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6195" r="36195" b="3048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CB0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C33EDB" w:rsidRDefault="006A391E">
      <w:pPr>
        <w:pStyle w:val="ac"/>
        <w:rPr>
          <w:lang w:val="ru-RU"/>
        </w:rPr>
      </w:pPr>
      <w:r>
        <w:t xml:space="preserve">П Р О Т О К О Л   № </w:t>
      </w:r>
      <w:r w:rsidR="00C33EDB">
        <w:rPr>
          <w:lang w:val="ru-RU"/>
        </w:rPr>
        <w:t>45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C33EDB">
        <w:rPr>
          <w:lang w:val="ru-RU"/>
        </w:rPr>
        <w:t>09</w:t>
      </w:r>
      <w:r>
        <w:t xml:space="preserve">” </w:t>
      </w:r>
      <w:r w:rsidR="00C33EDB">
        <w:rPr>
          <w:lang w:val="ru-RU"/>
        </w:rPr>
        <w:t>жовтня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B6281B" w:rsidRDefault="00B6281B"/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</w:t>
      </w:r>
      <w:r w:rsidR="00812475" w:rsidRPr="00812475">
        <w:t xml:space="preserve">  </w:t>
      </w:r>
      <w:r w:rsidR="006550AD">
        <w:t>10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6550AD">
        <w:t xml:space="preserve"> </w:t>
      </w:r>
      <w:r w:rsidR="001B10C5">
        <w:t xml:space="preserve"> </w:t>
      </w:r>
      <w:r w:rsidR="006A391E">
        <w:t xml:space="preserve"> </w:t>
      </w:r>
      <w:r w:rsidR="006550AD">
        <w:t>3</w:t>
      </w:r>
      <w:r>
        <w:t xml:space="preserve"> чол.</w:t>
      </w:r>
    </w:p>
    <w:p w:rsidR="00914ABB" w:rsidRDefault="00914ABB" w:rsidP="005B4F06">
      <w:pPr>
        <w:jc w:val="both"/>
      </w:pPr>
    </w:p>
    <w:p w:rsidR="00B6281B" w:rsidRDefault="00B6281B" w:rsidP="005B4F06">
      <w:pPr>
        <w:jc w:val="both"/>
      </w:pPr>
    </w:p>
    <w:p w:rsidR="005B4F06" w:rsidRDefault="0026659C" w:rsidP="005B4F06">
      <w:pPr>
        <w:jc w:val="both"/>
      </w:pPr>
      <w:r w:rsidRPr="00F8739A">
        <w:t xml:space="preserve">Присутні члени комісії: Ніконоров А.В., </w:t>
      </w:r>
      <w:r w:rsidR="005B4F06">
        <w:t>Ульяхіна А.М.,</w:t>
      </w:r>
      <w:r w:rsidR="005B4F06" w:rsidRPr="00F8739A">
        <w:t xml:space="preserve"> </w:t>
      </w:r>
      <w:r w:rsidR="00213EE7">
        <w:t>Жадан Є.В.</w:t>
      </w:r>
      <w:r w:rsidR="00213EE7" w:rsidRPr="00CA1C14">
        <w:t xml:space="preserve">, </w:t>
      </w:r>
      <w:r w:rsidR="00B31943">
        <w:t>Орлов С.О.</w:t>
      </w:r>
      <w:r w:rsidR="00D408F2">
        <w:t>,</w:t>
      </w:r>
      <w:r w:rsidR="00B31943">
        <w:t xml:space="preserve"> </w:t>
      </w:r>
      <w:r w:rsidR="009A21AE" w:rsidRPr="00F8739A">
        <w:t>Петросянц М.М</w:t>
      </w:r>
      <w:r w:rsidR="009A21AE">
        <w:t>.,</w:t>
      </w:r>
      <w:r w:rsidR="009A21AE" w:rsidRPr="009A21AE">
        <w:t xml:space="preserve"> </w:t>
      </w:r>
      <w:r w:rsidR="009A21AE">
        <w:t>Плахотник О.О.</w:t>
      </w:r>
      <w:r w:rsidR="007D5D25">
        <w:t xml:space="preserve">, </w:t>
      </w:r>
      <w:r w:rsidR="007D5D25" w:rsidRPr="00F8739A">
        <w:t>Мартиненко Є.А.</w:t>
      </w:r>
      <w:r w:rsidR="00914ABB">
        <w:t>,</w:t>
      </w:r>
      <w:r w:rsidR="007D5D25">
        <w:t xml:space="preserve"> </w:t>
      </w:r>
      <w:r w:rsidR="00914ABB" w:rsidRPr="00F8739A">
        <w:t>Саганович Д.В.</w:t>
      </w:r>
      <w:r w:rsidR="008641C2">
        <w:t xml:space="preserve">, </w:t>
      </w:r>
      <w:r w:rsidR="005B4F06">
        <w:t>Войтов Г.О.</w:t>
      </w:r>
      <w:r w:rsidR="005B4F06" w:rsidRPr="009A21AE">
        <w:t xml:space="preserve">, </w:t>
      </w:r>
      <w:r w:rsidR="005B4F06" w:rsidRPr="00F8739A">
        <w:t>Мазан Ю.В</w:t>
      </w:r>
      <w:r w:rsidR="00914ABB">
        <w:t>.</w:t>
      </w:r>
    </w:p>
    <w:p w:rsidR="0026659C" w:rsidRDefault="0026659C" w:rsidP="004C2A31">
      <w:pPr>
        <w:jc w:val="both"/>
      </w:pPr>
    </w:p>
    <w:p w:rsidR="00B6281B" w:rsidRDefault="00B6281B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6550AD">
        <w:t xml:space="preserve">Буряк І.О., </w:t>
      </w:r>
      <w:r w:rsidR="00BE21FE">
        <w:t>Удод Є.Г.,</w:t>
      </w:r>
      <w:r w:rsidR="00F9644B">
        <w:t xml:space="preserve"> </w:t>
      </w:r>
      <w:r w:rsidR="00BE21FE">
        <w:t>Шамрицька Н.А.</w:t>
      </w:r>
      <w:r w:rsidR="00213EE7">
        <w:t xml:space="preserve"> </w:t>
      </w:r>
    </w:p>
    <w:p w:rsidR="0026659C" w:rsidRDefault="0026659C" w:rsidP="00252FB2">
      <w:pPr>
        <w:jc w:val="both"/>
      </w:pPr>
    </w:p>
    <w:p w:rsidR="00B6281B" w:rsidRDefault="00B6281B" w:rsidP="00252FB2">
      <w:pPr>
        <w:jc w:val="both"/>
      </w:pPr>
    </w:p>
    <w:p w:rsidR="00840F14" w:rsidRDefault="0026659C" w:rsidP="00840F14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6550AD">
        <w:t>Псарьов О.С</w:t>
      </w:r>
      <w:r w:rsidR="00F94B66" w:rsidRPr="00EC3E3B">
        <w:t xml:space="preserve"> –</w:t>
      </w:r>
      <w:r w:rsidR="00F94B66">
        <w:t xml:space="preserve"> </w:t>
      </w:r>
      <w:r w:rsidR="006550AD">
        <w:t xml:space="preserve">в.о. </w:t>
      </w:r>
      <w:r w:rsidR="00F94B66" w:rsidRPr="00EC3E3B">
        <w:t>директор</w:t>
      </w:r>
      <w:r w:rsidR="006550AD">
        <w:t>а</w:t>
      </w:r>
      <w:r w:rsidR="00F94B66" w:rsidRPr="00EC3E3B">
        <w:t xml:space="preserve"> департаменту економічного розвитку ОДА, </w:t>
      </w:r>
      <w:r w:rsidR="006550AD">
        <w:t>Світлічна С.М.</w:t>
      </w:r>
      <w:r w:rsidR="00F94B66">
        <w:t xml:space="preserve"> </w:t>
      </w:r>
      <w:r w:rsidR="00F94B66" w:rsidRPr="00EC3E3B">
        <w:t>–</w:t>
      </w:r>
      <w:r w:rsidR="00F94B66">
        <w:t xml:space="preserve"> </w:t>
      </w:r>
      <w:r w:rsidR="006550AD" w:rsidRPr="00EC3E3B">
        <w:t>заступник начальника</w:t>
      </w:r>
      <w:r w:rsidR="00F94B66" w:rsidRPr="00EC3E3B">
        <w:t xml:space="preserve"> управління </w:t>
      </w:r>
      <w:r w:rsidR="00F94B66">
        <w:t xml:space="preserve">культури, національностей і релігій ОДА, </w:t>
      </w:r>
      <w:r w:rsidR="00F94B66" w:rsidRPr="00EC3E3B">
        <w:t xml:space="preserve">Кушвід О.А. – начальник управління капітального будівництва ОДА, </w:t>
      </w:r>
      <w:r w:rsidR="00F94B66">
        <w:t>Стрілець Р.О.</w:t>
      </w:r>
      <w:r w:rsidR="00F94B66" w:rsidRPr="00EC3E3B">
        <w:t xml:space="preserve"> –</w:t>
      </w:r>
      <w:r w:rsidR="00F94B66">
        <w:t xml:space="preserve"> </w:t>
      </w:r>
      <w:r w:rsidR="00F94B66" w:rsidRPr="00EC3E3B">
        <w:t xml:space="preserve">директор департаменту екології та природних ресурсів ОДА, </w:t>
      </w:r>
      <w:r w:rsidR="00F94B66">
        <w:t>Кулик В.В.</w:t>
      </w:r>
      <w:r w:rsidR="00F94B66" w:rsidRPr="00EC3E3B">
        <w:t xml:space="preserve"> – заступник директора департаменту охорони здоров’я ОДА, </w:t>
      </w:r>
      <w:r w:rsidR="006550AD">
        <w:t>Мартинець О.М.</w:t>
      </w:r>
      <w:r w:rsidR="00F94B66">
        <w:t xml:space="preserve"> </w:t>
      </w:r>
      <w:r w:rsidR="00F94B66" w:rsidRPr="00EC3E3B">
        <w:t xml:space="preserve">– </w:t>
      </w:r>
      <w:r w:rsidR="00F94B66">
        <w:t xml:space="preserve">головний </w:t>
      </w:r>
      <w:r w:rsidR="006550AD">
        <w:t xml:space="preserve">бухгалтер </w:t>
      </w:r>
      <w:r w:rsidR="00F94B66" w:rsidRPr="00EC3E3B">
        <w:t xml:space="preserve">управління агропромислового розвитку ОДА, </w:t>
      </w:r>
      <w:r w:rsidR="006550AD">
        <w:t>Войтенко О.М.</w:t>
      </w:r>
      <w:r w:rsidR="00F94B66" w:rsidRPr="00EC3E3B">
        <w:t xml:space="preserve"> –</w:t>
      </w:r>
      <w:r w:rsidR="00F94B66">
        <w:t xml:space="preserve"> </w:t>
      </w:r>
      <w:r w:rsidR="006550AD">
        <w:t xml:space="preserve">заступник </w:t>
      </w:r>
      <w:r w:rsidR="00F94B66" w:rsidRPr="00EC3E3B">
        <w:t>начальник</w:t>
      </w:r>
      <w:r w:rsidR="006550AD">
        <w:t>а</w:t>
      </w:r>
      <w:r w:rsidR="00F94B66" w:rsidRPr="00EC3E3B">
        <w:t xml:space="preserve"> управління </w:t>
      </w:r>
      <w:hyperlink r:id="rId9" w:tgtFrame="_blank" w:history="1">
        <w:r w:rsidR="00F94B66" w:rsidRPr="00F94B66">
          <w:rPr>
            <w:rStyle w:val="a5"/>
            <w:bCs/>
            <w:color w:val="auto"/>
            <w:u w:val="none"/>
          </w:rPr>
          <w:t xml:space="preserve">взаємодії з правоохоронними органами та оборонної роботи </w:t>
        </w:r>
      </w:hyperlink>
      <w:r w:rsidR="00F94B66" w:rsidRPr="00EC3E3B">
        <w:t xml:space="preserve">ОДА, </w:t>
      </w:r>
      <w:r w:rsidR="00E97145" w:rsidRPr="00E97145">
        <w:t>Лимар</w:t>
      </w:r>
      <w:r w:rsidR="00F94B66" w:rsidRPr="00E97145">
        <w:t xml:space="preserve"> </w:t>
      </w:r>
      <w:r w:rsidR="00E97145" w:rsidRPr="00E97145">
        <w:t>В.І</w:t>
      </w:r>
      <w:r w:rsidR="00F94B66" w:rsidRPr="00E97145">
        <w:t xml:space="preserve">. – </w:t>
      </w:r>
      <w:r w:rsidR="00E97145" w:rsidRPr="00E97145">
        <w:t xml:space="preserve">в.о. заступника начальника управління </w:t>
      </w:r>
      <w:r w:rsidR="00F94B66" w:rsidRPr="00E97145">
        <w:lastRenderedPageBreak/>
        <w:t xml:space="preserve">містобудування та архітектури ОДА, Семенюк В.П. – заступник директора департаменту соціального захисту ОДА, </w:t>
      </w:r>
      <w:r w:rsidR="006550AD" w:rsidRPr="00E97145">
        <w:t>Литвинова О.Г.</w:t>
      </w:r>
      <w:r w:rsidR="00F94B66" w:rsidRPr="00E97145">
        <w:t xml:space="preserve"> – </w:t>
      </w:r>
      <w:r w:rsidR="006550AD" w:rsidRPr="00E97145">
        <w:t>головний спеціаліст</w:t>
      </w:r>
      <w:r w:rsidR="00F94B66" w:rsidRPr="00E97145">
        <w:t xml:space="preserve"> управління паливно-енергетичного комплексу ОДА, Ракша</w:t>
      </w:r>
      <w:r w:rsidR="00B6281B" w:rsidRPr="00E97145">
        <w:t> </w:t>
      </w:r>
      <w:r w:rsidR="00F94B66" w:rsidRPr="00E97145">
        <w:t>О.В.</w:t>
      </w:r>
      <w:r w:rsidR="00B6281B" w:rsidRPr="00E97145">
        <w:t> </w:t>
      </w:r>
      <w:r w:rsidR="00F94B66" w:rsidRPr="00E97145">
        <w:t xml:space="preserve">– начальник управління зовнішньо-економічної діяльності ОДА, </w:t>
      </w:r>
      <w:r w:rsidR="008F21FD" w:rsidRPr="008F21FD">
        <w:t xml:space="preserve">                </w:t>
      </w:r>
      <w:r w:rsidR="006550AD" w:rsidRPr="00E97145">
        <w:t>Коломоєць А.В.</w:t>
      </w:r>
      <w:r w:rsidR="00B6281B" w:rsidRPr="00E97145">
        <w:t> </w:t>
      </w:r>
      <w:r w:rsidR="00F94B66" w:rsidRPr="00E97145">
        <w:t>‒</w:t>
      </w:r>
      <w:r w:rsidR="008F21FD" w:rsidRPr="008F21FD">
        <w:t xml:space="preserve"> </w:t>
      </w:r>
      <w:r w:rsidR="00F94B66" w:rsidRPr="00E97145">
        <w:t xml:space="preserve">директор департаменту житлово-комунального господарства та будівництва ОДА, </w:t>
      </w:r>
      <w:r w:rsidR="00942974" w:rsidRPr="00E97145">
        <w:t>Городілов М.М.</w:t>
      </w:r>
      <w:r w:rsidR="00F94B66" w:rsidRPr="00E97145">
        <w:t xml:space="preserve"> ‒ головний спеціаліст управління організаційної роботи ОДА,</w:t>
      </w:r>
      <w:r w:rsidR="00F94B66">
        <w:t xml:space="preserve"> 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F50889">
        <w:t>Беспаленкова Н.М.</w:t>
      </w:r>
      <w:r w:rsidR="00F50889" w:rsidRPr="00787174">
        <w:t xml:space="preserve"> –</w:t>
      </w:r>
      <w:r w:rsidR="00F50889">
        <w:t xml:space="preserve"> </w:t>
      </w:r>
      <w:r w:rsidR="00F50889" w:rsidRPr="00787174">
        <w:t>начальник</w:t>
      </w:r>
      <w:r w:rsidR="00F50889">
        <w:t xml:space="preserve"> управління бухгалтерського обліку, фінансів та господарської діяльності</w:t>
      </w:r>
      <w:r w:rsidR="002A7E38">
        <w:t xml:space="preserve"> – головний бухгалтер</w:t>
      </w:r>
      <w:r w:rsidR="00F50889">
        <w:t xml:space="preserve"> виконавчого апарату обласної ради, Лелюк О.М. – заступник начальника управління житлово-комунального господарства та комунальної власності – начальник відділу житлово-комунального господарства та комунальної власності виконавчого апарату облради, Богуславська І.О. – заступник начальника управління економіки, бюджету та фінансів – начальник відділу бюджету та фінансів виконавчого апарату облради</w:t>
      </w:r>
      <w:r w:rsidR="00F94B66">
        <w:t xml:space="preserve">, </w:t>
      </w:r>
      <w:r w:rsidR="009248FD">
        <w:t xml:space="preserve">Семикіна О.С. – начальник відділу капітальних вкладень управління економіки, бюджету та фінансів виконавчого апарату обласної ради, </w:t>
      </w:r>
      <w:r w:rsidR="00A20A64">
        <w:t xml:space="preserve">      </w:t>
      </w:r>
      <w:r w:rsidR="00F94B66">
        <w:t>Северин С.С. – радник голови обласної ради.</w:t>
      </w: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Default="00812475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Pr="00D408F2" w:rsidRDefault="00B6281B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2331C2" w:rsidRDefault="0026659C" w:rsidP="00321C23">
      <w:pPr>
        <w:pageBreakBefore/>
        <w:ind w:firstLine="709"/>
        <w:jc w:val="center"/>
        <w:rPr>
          <w:b/>
          <w:bCs/>
          <w:shd w:val="clear" w:color="auto" w:fill="FFFFFF"/>
        </w:rPr>
      </w:pPr>
      <w:r w:rsidRPr="002331C2">
        <w:rPr>
          <w:b/>
          <w:bCs/>
        </w:rPr>
        <w:lastRenderedPageBreak/>
        <w:t>Порядок денний засідання постійної комісії:</w:t>
      </w:r>
    </w:p>
    <w:p w:rsidR="0026659C" w:rsidRPr="002331C2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C33EDB" w:rsidRPr="00B972BC" w:rsidRDefault="00CC7B99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C33EDB">
        <w:rPr>
          <w:b/>
        </w:rPr>
        <w:t>1.</w:t>
      </w:r>
      <w:r>
        <w:t xml:space="preserve"> </w:t>
      </w:r>
      <w:r w:rsidR="00C33EDB" w:rsidRPr="00B972BC">
        <w:rPr>
          <w:b/>
          <w:bCs/>
          <w:lang w:val="uk-UA"/>
        </w:rPr>
        <w:t xml:space="preserve">Про розгляд проекту розпорядження </w:t>
      </w:r>
      <w:r w:rsidR="00C33EDB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C33EDB" w:rsidRPr="00B972BC">
        <w:rPr>
          <w:lang w:val="uk-UA"/>
        </w:rPr>
        <w:t>„</w:t>
      </w:r>
      <w:r w:rsidR="00C33EDB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C33EDB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EC253A" w:rsidRPr="002331C2" w:rsidRDefault="00CC7B99" w:rsidP="00CC7B99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EC253A" w:rsidRPr="002331C2">
        <w:rPr>
          <w:b/>
        </w:rPr>
        <w:t>Про затвердження розпоряджень голови обласної ради, прийнятих у міжсесійний період у 2016 році.</w:t>
      </w:r>
    </w:p>
    <w:p w:rsidR="00EC253A" w:rsidRPr="002331C2" w:rsidRDefault="00321C23" w:rsidP="00CC7B99">
      <w:pPr>
        <w:suppressAutoHyphens w:val="0"/>
        <w:autoSpaceDE w:val="0"/>
        <w:ind w:firstLine="709"/>
        <w:jc w:val="both"/>
        <w:rPr>
          <w:b/>
        </w:rPr>
      </w:pPr>
      <w:r>
        <w:rPr>
          <w:b/>
        </w:rPr>
        <w:t>3</w:t>
      </w:r>
      <w:r w:rsidR="00EC253A" w:rsidRPr="002331C2">
        <w:rPr>
          <w:b/>
        </w:rPr>
        <w:t>. Про внесення змін до рішення обласної ради від 02 грудня       2016 року № 118-7/</w:t>
      </w:r>
      <w:r w:rsidR="00EC253A" w:rsidRPr="002331C2">
        <w:rPr>
          <w:b/>
          <w:lang w:val="en-US"/>
        </w:rPr>
        <w:t>V</w:t>
      </w:r>
      <w:r w:rsidR="00EC253A" w:rsidRPr="002331C2">
        <w:rPr>
          <w:b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321C23" w:rsidRDefault="00321C23" w:rsidP="00321C23">
      <w:pPr>
        <w:pStyle w:val="af8"/>
        <w:tabs>
          <w:tab w:val="left" w:pos="0"/>
        </w:tabs>
        <w:spacing w:afterLines="100" w:after="240"/>
        <w:ind w:left="0" w:firstLine="720"/>
        <w:contextualSpacing/>
        <w:jc w:val="both"/>
        <w:rPr>
          <w:b/>
          <w:lang w:val="uk-UA"/>
        </w:rPr>
      </w:pPr>
      <w:r>
        <w:rPr>
          <w:b/>
        </w:rPr>
        <w:t>4</w:t>
      </w:r>
      <w:r w:rsidR="00CC7B99">
        <w:rPr>
          <w:b/>
        </w:rPr>
        <w:t xml:space="preserve">. </w:t>
      </w:r>
      <w:r w:rsidRPr="00321C23">
        <w:rPr>
          <w:b/>
        </w:rPr>
        <w:t>Про внесення змін до рішення обласної ради від 24 березня</w:t>
      </w:r>
      <w:r w:rsidRPr="00321C23">
        <w:rPr>
          <w:b/>
          <w:lang w:val="uk-UA"/>
        </w:rPr>
        <w:t xml:space="preserve"> </w:t>
      </w:r>
      <w:r w:rsidRPr="00321C23">
        <w:rPr>
          <w:b/>
        </w:rPr>
        <w:t>2017 року № 156-8/</w:t>
      </w:r>
      <w:r w:rsidRPr="00321C23">
        <w:rPr>
          <w:b/>
          <w:lang w:val="en-US"/>
        </w:rPr>
        <w:t>VII</w:t>
      </w:r>
      <w:r w:rsidRPr="00321C23">
        <w:rPr>
          <w:b/>
        </w:rPr>
        <w:t xml:space="preserve"> „Про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</w:t>
      </w:r>
      <w:r w:rsidRPr="00321C23">
        <w:rPr>
          <w:b/>
          <w:lang w:val="uk-UA"/>
        </w:rPr>
        <w:t>.</w:t>
      </w:r>
    </w:p>
    <w:p w:rsidR="00321C23" w:rsidRPr="00321C23" w:rsidRDefault="00321C23" w:rsidP="00321C23">
      <w:pPr>
        <w:pStyle w:val="af8"/>
        <w:tabs>
          <w:tab w:val="left" w:pos="0"/>
        </w:tabs>
        <w:spacing w:afterLines="20" w:after="48"/>
        <w:ind w:left="0" w:firstLine="720"/>
        <w:contextualSpacing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5. </w:t>
      </w:r>
      <w:r w:rsidRPr="00321C23">
        <w:rPr>
          <w:b/>
          <w:bCs/>
          <w:lang w:val="uk-UA"/>
        </w:rPr>
        <w:t>„Про встановлення</w:t>
      </w:r>
      <w:r w:rsidRPr="00321C23">
        <w:rPr>
          <w:b/>
          <w:bCs/>
        </w:rPr>
        <w:t xml:space="preserve"> розміру кошторисної заробітної плати, що застосовується при визначенні вартості будівництва об’єктів за рахунок коштів обласного бюджету”</w:t>
      </w:r>
    </w:p>
    <w:p w:rsidR="00EC253A" w:rsidRPr="002331C2" w:rsidRDefault="00321C23" w:rsidP="00CC7B99">
      <w:pPr>
        <w:ind w:firstLine="709"/>
        <w:jc w:val="both"/>
      </w:pPr>
      <w:r>
        <w:rPr>
          <w:b/>
        </w:rPr>
        <w:t>6</w:t>
      </w:r>
      <w:r w:rsidR="00CC7B99">
        <w:rPr>
          <w:b/>
        </w:rPr>
        <w:t xml:space="preserve">. </w:t>
      </w:r>
      <w:r w:rsidR="00EC253A" w:rsidRPr="002331C2">
        <w:rPr>
          <w:b/>
        </w:rPr>
        <w:t>Про внесення змін до рішення обласної ради від 21 червня       2013 року № 438-19/</w:t>
      </w:r>
      <w:r w:rsidR="00EC253A" w:rsidRPr="002331C2">
        <w:rPr>
          <w:b/>
          <w:lang w:val="en-US"/>
        </w:rPr>
        <w:t>V</w:t>
      </w:r>
      <w:r w:rsidR="00EC253A" w:rsidRPr="002331C2">
        <w:rPr>
          <w:b/>
        </w:rPr>
        <w:t>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 (зі змінами).</w:t>
      </w:r>
    </w:p>
    <w:p w:rsidR="0026659C" w:rsidRPr="002331C2" w:rsidRDefault="00321C23" w:rsidP="00CC7B99">
      <w:pPr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="00CC7B99">
        <w:rPr>
          <w:b/>
          <w:bCs/>
        </w:rPr>
        <w:t xml:space="preserve">. </w:t>
      </w:r>
      <w:r w:rsidR="00812475" w:rsidRPr="002331C2">
        <w:rPr>
          <w:b/>
          <w:bCs/>
        </w:rPr>
        <w:t>Різне</w:t>
      </w:r>
      <w:r w:rsidR="008D5257" w:rsidRPr="002331C2">
        <w:rPr>
          <w:b/>
          <w:bCs/>
        </w:rPr>
        <w:t>.</w:t>
      </w:r>
    </w:p>
    <w:p w:rsidR="0026659C" w:rsidRDefault="0026659C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E02E96" w:rsidRDefault="00E02E96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321C23" w:rsidRPr="00B972BC" w:rsidRDefault="0026659C" w:rsidP="00321C2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321C23">
        <w:rPr>
          <w:b/>
          <w:bCs/>
          <w:shd w:val="clear" w:color="auto" w:fill="FFFFFF"/>
        </w:rPr>
        <w:lastRenderedPageBreak/>
        <w:t xml:space="preserve">СЛУХАЛИ: </w:t>
      </w:r>
      <w:r w:rsidR="005B4F06" w:rsidRPr="00321C23">
        <w:rPr>
          <w:b/>
        </w:rPr>
        <w:t>1.</w:t>
      </w:r>
      <w:r w:rsidR="005B4F06">
        <w:t xml:space="preserve"> </w:t>
      </w:r>
      <w:r w:rsidR="00321C23" w:rsidRPr="00B972BC">
        <w:rPr>
          <w:b/>
          <w:bCs/>
          <w:lang w:val="uk-UA"/>
        </w:rPr>
        <w:t xml:space="preserve">Про розгляд проекту розпорядження </w:t>
      </w:r>
      <w:r w:rsidR="00321C23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321C23" w:rsidRPr="00B972BC">
        <w:rPr>
          <w:lang w:val="uk-UA"/>
        </w:rPr>
        <w:t>„</w:t>
      </w:r>
      <w:r w:rsidR="00321C23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321C23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5B4F06" w:rsidRDefault="0026659C" w:rsidP="00321C23">
      <w:pPr>
        <w:pStyle w:val="3"/>
        <w:tabs>
          <w:tab w:val="clear" w:pos="0"/>
        </w:tabs>
        <w:jc w:val="both"/>
        <w:rPr>
          <w:b w:val="0"/>
          <w:bCs w:val="0"/>
          <w:sz w:val="16"/>
          <w:szCs w:val="16"/>
          <w:u w:val="single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5B4F06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321C23" w:rsidRPr="00B972BC">
        <w:t xml:space="preserve">директора департаменту фінансів облдержадміністрації            Шебеко Т.І. стосовно </w:t>
      </w:r>
      <w:r w:rsidR="00321C23" w:rsidRPr="00B972BC">
        <w:rPr>
          <w:bCs/>
          <w:shd w:val="clear" w:color="auto" w:fill="FFFFFF"/>
        </w:rPr>
        <w:t xml:space="preserve">внесення </w:t>
      </w:r>
      <w:r w:rsidR="00321C23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5B4F06" w:rsidRDefault="005B4F06" w:rsidP="006018A6">
      <w:pPr>
        <w:jc w:val="both"/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 xml:space="preserve">, </w:t>
      </w:r>
      <w:r w:rsidR="00657862">
        <w:t>Ульяхіна А.М.</w:t>
      </w:r>
      <w:r w:rsidR="00786017">
        <w:t xml:space="preserve">, </w:t>
      </w:r>
      <w:r w:rsidR="00892CA5">
        <w:t>Саганович Д.В.</w:t>
      </w: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CC198E" w:rsidRPr="00CC198E" w:rsidRDefault="00CC198E" w:rsidP="00CC198E"/>
    <w:p w:rsidR="00321C23" w:rsidRPr="00FA76E0" w:rsidRDefault="00321C23" w:rsidP="00321C2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>1. Погодити запропонований облдержадміністрацією проект 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(лист облдержадміністрації від </w:t>
      </w:r>
      <w:r w:rsidR="00BF3674" w:rsidRPr="000F0EBE">
        <w:rPr>
          <w:bCs/>
        </w:rPr>
        <w:t>06.10</w:t>
      </w:r>
      <w:r w:rsidRPr="000F0EBE">
        <w:rPr>
          <w:bCs/>
        </w:rPr>
        <w:t>.2017 № 14-</w:t>
      </w:r>
      <w:r w:rsidR="00BF3674" w:rsidRPr="000F0EBE">
        <w:rPr>
          <w:bCs/>
        </w:rPr>
        <w:t>3869</w:t>
      </w:r>
      <w:r w:rsidRPr="000F0EBE">
        <w:rPr>
          <w:bCs/>
        </w:rPr>
        <w:t xml:space="preserve">/0/2-17 додається на </w:t>
      </w:r>
      <w:r w:rsidR="00BF3674" w:rsidRPr="000F0EBE">
        <w:rPr>
          <w:bCs/>
        </w:rPr>
        <w:t>12</w:t>
      </w:r>
      <w:r w:rsidRPr="000F0EBE">
        <w:rPr>
          <w:bCs/>
        </w:rPr>
        <w:t xml:space="preserve"> арк., пояснювальна записка </w:t>
      </w:r>
      <w:r w:rsidRPr="000F0EBE">
        <w:t xml:space="preserve">департаменту фінансів облдержадміністрації </w:t>
      </w:r>
      <w:r w:rsidRPr="000F0EBE">
        <w:rPr>
          <w:bCs/>
        </w:rPr>
        <w:t xml:space="preserve">від </w:t>
      </w:r>
      <w:r w:rsidR="00407516" w:rsidRPr="000F0EBE">
        <w:rPr>
          <w:bCs/>
        </w:rPr>
        <w:t>09</w:t>
      </w:r>
      <w:r w:rsidRPr="000F0EBE">
        <w:rPr>
          <w:bCs/>
        </w:rPr>
        <w:t>.</w:t>
      </w:r>
      <w:r w:rsidR="00407516" w:rsidRPr="000F0EBE">
        <w:rPr>
          <w:bCs/>
        </w:rPr>
        <w:t>10</w:t>
      </w:r>
      <w:r w:rsidRPr="000F0EBE">
        <w:rPr>
          <w:bCs/>
        </w:rPr>
        <w:t xml:space="preserve">.2017 № </w:t>
      </w:r>
      <w:r w:rsidR="00407516" w:rsidRPr="000F0EBE">
        <w:rPr>
          <w:bCs/>
        </w:rPr>
        <w:t>1664</w:t>
      </w:r>
      <w:r w:rsidRPr="000F0EBE">
        <w:rPr>
          <w:bCs/>
        </w:rPr>
        <w:t>/0/17-17 додається на 0</w:t>
      </w:r>
      <w:r w:rsidR="009248FD" w:rsidRPr="000F0EBE">
        <w:rPr>
          <w:bCs/>
        </w:rPr>
        <w:t xml:space="preserve">3 </w:t>
      </w:r>
      <w:r w:rsidRPr="000F0EBE">
        <w:rPr>
          <w:bCs/>
        </w:rPr>
        <w:t>арк.).</w:t>
      </w:r>
      <w:r w:rsidRPr="00B972BC">
        <w:rPr>
          <w:bCs/>
        </w:rPr>
        <w:t xml:space="preserve"> </w:t>
      </w:r>
    </w:p>
    <w:p w:rsidR="00200017" w:rsidRDefault="00200017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657862">
        <w:rPr>
          <w:lang w:val="ru-RU"/>
        </w:rPr>
        <w:t>1</w:t>
      </w:r>
      <w:r w:rsidR="00892CA5">
        <w:rPr>
          <w:lang w:val="ru-RU"/>
        </w:rPr>
        <w:t>0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</w:r>
      <w:r w:rsidR="00A16406"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657862">
        <w:rPr>
          <w:lang w:val="ru-RU"/>
        </w:rPr>
        <w:t>1</w:t>
      </w:r>
      <w:r w:rsidR="00892CA5">
        <w:rPr>
          <w:lang w:val="ru-RU"/>
        </w:rPr>
        <w:t>0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662EB4" w:rsidRPr="002331C2" w:rsidRDefault="00662EB4" w:rsidP="00662EB4">
      <w:pPr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D8769D">
        <w:rPr>
          <w:b/>
        </w:rPr>
        <w:t>2</w:t>
      </w:r>
      <w:r>
        <w:rPr>
          <w:b/>
        </w:rPr>
        <w:t xml:space="preserve">. </w:t>
      </w:r>
      <w:r w:rsidRPr="002331C2">
        <w:rPr>
          <w:b/>
        </w:rPr>
        <w:t>Про затвердження розпоряджень голови обласної ради, прийнятих у міжсесійний період у 201</w:t>
      </w:r>
      <w:r w:rsidR="00892CA5">
        <w:rPr>
          <w:b/>
        </w:rPr>
        <w:t>7</w:t>
      </w:r>
      <w:r w:rsidRPr="002331C2">
        <w:rPr>
          <w:b/>
        </w:rPr>
        <w:t xml:space="preserve"> році.</w:t>
      </w:r>
    </w:p>
    <w:p w:rsidR="00662EB4" w:rsidRDefault="00662EB4" w:rsidP="00662EB4">
      <w:pPr>
        <w:jc w:val="both"/>
        <w:rPr>
          <w:b/>
          <w:bCs/>
        </w:rPr>
      </w:pPr>
    </w:p>
    <w:p w:rsidR="00662EB4" w:rsidRPr="00591E4C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Pr="00EC3E3B">
        <w:t>директора</w:t>
      </w:r>
      <w:r w:rsidRPr="0082730B">
        <w:t xml:space="preserve"> департаменту фінансів облд</w:t>
      </w:r>
      <w:r>
        <w:t>ержадміністрації Шебеко</w:t>
      </w:r>
      <w:r w:rsidR="00591E4C">
        <w:t> </w:t>
      </w:r>
      <w:r>
        <w:t xml:space="preserve">Т.І. </w:t>
      </w:r>
      <w:r w:rsidR="00591E4C" w:rsidRPr="00591E4C">
        <w:t>про затвердження розпоряджень голови обласної ради, прийнятих у міжсесійний період у 201</w:t>
      </w:r>
      <w:r w:rsidR="00892CA5">
        <w:t>7</w:t>
      </w:r>
      <w:r w:rsidR="00591E4C" w:rsidRPr="00591E4C">
        <w:t xml:space="preserve"> році.</w:t>
      </w:r>
    </w:p>
    <w:p w:rsidR="00662EB4" w:rsidRDefault="00662EB4" w:rsidP="00662EB4">
      <w:pPr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591E4C">
        <w:t>Ніконоров А.В.</w:t>
      </w:r>
      <w:r w:rsidR="00892CA5">
        <w:t>, Саганович Д.В.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591E4C" w:rsidRDefault="00CC198E" w:rsidP="00591E4C">
      <w:pPr>
        <w:numPr>
          <w:ilvl w:val="0"/>
          <w:numId w:val="25"/>
        </w:numPr>
        <w:ind w:left="0" w:firstLine="426"/>
        <w:jc w:val="both"/>
        <w:rPr>
          <w:bCs/>
        </w:rPr>
      </w:pPr>
      <w:r>
        <w:t>Доповнити проект рішення обласної ради „</w:t>
      </w:r>
      <w:r w:rsidRPr="00662EB4">
        <w:t xml:space="preserve">Про </w:t>
      </w:r>
      <w:r w:rsidRPr="00591E4C">
        <w:t>затвердження розпоряджень голови обласної ради</w:t>
      </w:r>
      <w:r>
        <w:t>,</w:t>
      </w:r>
      <w:r w:rsidRPr="00CC198E">
        <w:t xml:space="preserve"> </w:t>
      </w:r>
      <w:r w:rsidRPr="00591E4C">
        <w:t xml:space="preserve">прийнятих у міжсесійний період у </w:t>
      </w:r>
      <w:r w:rsidR="0066557D" w:rsidRPr="0066557D">
        <w:t xml:space="preserve">            </w:t>
      </w:r>
      <w:r w:rsidRPr="00591E4C">
        <w:t>201</w:t>
      </w:r>
      <w:r>
        <w:t>7</w:t>
      </w:r>
      <w:r w:rsidRPr="00591E4C">
        <w:t xml:space="preserve"> році</w:t>
      </w:r>
      <w:r w:rsidRPr="00662EB4">
        <w:t>”</w:t>
      </w:r>
      <w:r>
        <w:t xml:space="preserve"> розпорядженням </w:t>
      </w:r>
      <w:r w:rsidRPr="00591E4C">
        <w:t>голови обласної ради</w:t>
      </w:r>
      <w:r>
        <w:t>, яке розглянуте на сьогоднішньому засіданні, п</w:t>
      </w:r>
      <w:r w:rsidR="00662EB4">
        <w:t xml:space="preserve">огодити проект рішення обласної ради </w:t>
      </w:r>
      <w:r w:rsidR="00591E4C">
        <w:t>„</w:t>
      </w:r>
      <w:r w:rsidR="00662EB4" w:rsidRPr="00662EB4">
        <w:t xml:space="preserve">Про </w:t>
      </w:r>
      <w:r w:rsidR="00591E4C" w:rsidRPr="00591E4C">
        <w:t>затвердження розпоряджень голови обласної ради, прийнятих у міжсесійний період у 201</w:t>
      </w:r>
      <w:r w:rsidR="00892CA5">
        <w:t>7</w:t>
      </w:r>
      <w:r w:rsidR="00591E4C" w:rsidRPr="00591E4C">
        <w:t xml:space="preserve"> році</w:t>
      </w:r>
      <w:r w:rsidR="00662EB4" w:rsidRPr="00662EB4">
        <w:t>”</w:t>
      </w:r>
      <w:r>
        <w:t xml:space="preserve"> із цими змінами, </w:t>
      </w:r>
      <w:r w:rsidR="00662EB4">
        <w:t xml:space="preserve">винести </w:t>
      </w:r>
      <w:r w:rsidR="008C052B" w:rsidRPr="003D5D3C">
        <w:t>його</w:t>
      </w:r>
      <w:r w:rsidR="008C052B">
        <w:t xml:space="preserve"> </w:t>
      </w:r>
      <w:r w:rsidR="00662EB4">
        <w:t xml:space="preserve">на розгляд </w:t>
      </w:r>
      <w:r w:rsidR="00892CA5">
        <w:t>десято</w:t>
      </w:r>
      <w:r w:rsidR="00662EB4">
        <w:t>ї сесії обласної ради</w:t>
      </w:r>
      <w:r w:rsidR="00591E4C">
        <w:t xml:space="preserve"> й </w:t>
      </w:r>
      <w:r w:rsidR="00591E4C" w:rsidRPr="003D5D3C">
        <w:t>рекомендувати обласній раді затвердити</w:t>
      </w:r>
      <w:r w:rsidR="008C052B">
        <w:t>.</w:t>
      </w:r>
      <w:r w:rsidR="00591E4C" w:rsidRPr="003D5D3C">
        <w:rPr>
          <w:bCs/>
        </w:rPr>
        <w:t xml:space="preserve"> </w:t>
      </w:r>
    </w:p>
    <w:p w:rsidR="00591E4C" w:rsidRPr="003D5D3C" w:rsidRDefault="00591E4C" w:rsidP="00591E4C">
      <w:pPr>
        <w:ind w:left="426"/>
        <w:jc w:val="both"/>
        <w:rPr>
          <w:bCs/>
        </w:rPr>
      </w:pPr>
    </w:p>
    <w:p w:rsidR="00591E4C" w:rsidRDefault="00591E4C" w:rsidP="00591E4C">
      <w:pPr>
        <w:numPr>
          <w:ilvl w:val="0"/>
          <w:numId w:val="25"/>
        </w:numPr>
        <w:ind w:left="0" w:firstLine="360"/>
        <w:jc w:val="both"/>
      </w:pPr>
      <w:r>
        <w:t xml:space="preserve"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62EB4" w:rsidRDefault="00662EB4" w:rsidP="00591E4C">
      <w:pPr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8C052B">
        <w:t>1</w:t>
      </w:r>
      <w:r w:rsidR="00892CA5">
        <w:t>0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8C052B">
        <w:t>1</w:t>
      </w:r>
      <w:r w:rsidR="00892CA5">
        <w:t>0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Pr="002331C2" w:rsidRDefault="00662EB4" w:rsidP="00662EB4">
      <w:pPr>
        <w:suppressAutoHyphens w:val="0"/>
        <w:autoSpaceDE w:val="0"/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D8769D">
        <w:rPr>
          <w:b/>
        </w:rPr>
        <w:t>3</w:t>
      </w:r>
      <w:r w:rsidRPr="002331C2">
        <w:rPr>
          <w:b/>
        </w:rPr>
        <w:t>. Про внесення змін до рішення обласної ради від 02 грудня       2016 року № 118-7/</w:t>
      </w:r>
      <w:r w:rsidRPr="002331C2">
        <w:rPr>
          <w:b/>
          <w:lang w:val="en-US"/>
        </w:rPr>
        <w:t>V</w:t>
      </w:r>
      <w:r w:rsidRPr="002331C2">
        <w:rPr>
          <w:b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544B57">
        <w:t xml:space="preserve">заступника начальника управління </w:t>
      </w:r>
      <w:r w:rsidR="00FA00C5">
        <w:t xml:space="preserve">економіки, бюджету та фінансів </w:t>
      </w:r>
      <w:r w:rsidR="00544B57">
        <w:t>– начальника відділу бюджету та фінансів виконавчого апарату облради Богуславської І.О.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924905">
        <w:t>Ніконоров А.В.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662EB4" w:rsidRDefault="00662EB4" w:rsidP="00544B57">
      <w:pPr>
        <w:numPr>
          <w:ilvl w:val="0"/>
          <w:numId w:val="26"/>
        </w:numPr>
        <w:ind w:left="0" w:firstLine="360"/>
        <w:jc w:val="both"/>
      </w:pPr>
      <w:r>
        <w:t xml:space="preserve">Погодити проект рішення обласної ради </w:t>
      </w:r>
      <w:r w:rsidR="00544B57" w:rsidRPr="00544B57">
        <w:t>„Про внесення змін до рішення обласної ради від 02 грудня 2016 року № 118-7/</w:t>
      </w:r>
      <w:r w:rsidR="00544B57" w:rsidRPr="00544B57">
        <w:rPr>
          <w:lang w:val="en-US"/>
        </w:rPr>
        <w:t>V</w:t>
      </w:r>
      <w:r w:rsidR="00544B57" w:rsidRPr="00544B57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</w:r>
      <w:r w:rsidR="00544B57">
        <w:t>,</w:t>
      </w:r>
      <w:r>
        <w:t xml:space="preserve"> </w:t>
      </w:r>
      <w:r w:rsidR="00544B57">
        <w:t xml:space="preserve">винести </w:t>
      </w:r>
      <w:r w:rsidR="00544B57" w:rsidRPr="003D5D3C">
        <w:t>його</w:t>
      </w:r>
      <w:r w:rsidR="00544B57">
        <w:t xml:space="preserve"> на розгляд </w:t>
      </w:r>
      <w:r w:rsidR="00924905">
        <w:t>десят</w:t>
      </w:r>
      <w:r w:rsidR="00544B57">
        <w:t xml:space="preserve">ої сесії обласної ради й </w:t>
      </w:r>
      <w:r w:rsidR="00544B57" w:rsidRPr="003D5D3C">
        <w:t>рекомендувати обласній раді затвердити</w:t>
      </w:r>
      <w:r>
        <w:t>.</w:t>
      </w:r>
    </w:p>
    <w:p w:rsidR="00662EB4" w:rsidRDefault="00662EB4" w:rsidP="00662EB4">
      <w:pPr>
        <w:jc w:val="both"/>
        <w:rPr>
          <w:b/>
          <w:bCs/>
        </w:rPr>
      </w:pPr>
    </w:p>
    <w:p w:rsidR="00544B57" w:rsidRDefault="00544B57" w:rsidP="00544B57">
      <w:pPr>
        <w:numPr>
          <w:ilvl w:val="0"/>
          <w:numId w:val="26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62EB4" w:rsidRDefault="00662EB4" w:rsidP="00544B57">
      <w:pPr>
        <w:ind w:firstLine="360"/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544B57">
        <w:t>1</w:t>
      </w:r>
      <w:r w:rsidR="00924905">
        <w:t>0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544B57">
        <w:t>1</w:t>
      </w:r>
      <w:r w:rsidR="00924905">
        <w:t>0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Pr="002331C2" w:rsidRDefault="00662EB4" w:rsidP="00D8769D">
      <w:pPr>
        <w:suppressAutoHyphens w:val="0"/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81673D">
        <w:rPr>
          <w:b/>
        </w:rPr>
        <w:t>4</w:t>
      </w:r>
      <w:r>
        <w:rPr>
          <w:b/>
        </w:rPr>
        <w:t xml:space="preserve">. </w:t>
      </w:r>
      <w:r w:rsidR="00D8769D" w:rsidRPr="00321C23">
        <w:rPr>
          <w:b/>
        </w:rPr>
        <w:t>Про внесення змін до рішення обласної ради від 24 березня 2017 року № 156-8/</w:t>
      </w:r>
      <w:r w:rsidR="00D8769D" w:rsidRPr="00321C23">
        <w:rPr>
          <w:b/>
          <w:lang w:val="en-US"/>
        </w:rPr>
        <w:t>VII</w:t>
      </w:r>
      <w:r w:rsidR="00D8769D" w:rsidRPr="00321C23">
        <w:rPr>
          <w:b/>
        </w:rPr>
        <w:t xml:space="preserve"> „Про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ради”.</w:t>
      </w:r>
    </w:p>
    <w:p w:rsidR="00662EB4" w:rsidRDefault="00662EB4" w:rsidP="00662EB4">
      <w:pPr>
        <w:tabs>
          <w:tab w:val="left" w:pos="0"/>
        </w:tabs>
        <w:jc w:val="both"/>
        <w:rPr>
          <w:b/>
          <w:bCs/>
        </w:rPr>
      </w:pPr>
    </w:p>
    <w:p w:rsidR="006E077E" w:rsidRDefault="00662EB4" w:rsidP="006E077E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6E077E">
        <w:t xml:space="preserve">заступника начальника управління </w:t>
      </w:r>
      <w:r w:rsidR="00FA00C5">
        <w:t xml:space="preserve">економіки, бюджету та фінансів </w:t>
      </w:r>
      <w:r w:rsidR="006E077E">
        <w:t>– начальника відділу бюджету та фінансів виконавчого апарату облради Богуславської І.О.</w:t>
      </w:r>
    </w:p>
    <w:p w:rsidR="00662EB4" w:rsidRDefault="00662EB4" w:rsidP="00662EB4">
      <w:pPr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6E077E">
        <w:t>Ніконоров А.В.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6E077E" w:rsidRDefault="00662EB4" w:rsidP="006E077E">
      <w:pPr>
        <w:numPr>
          <w:ilvl w:val="0"/>
          <w:numId w:val="34"/>
        </w:numPr>
        <w:ind w:left="0" w:firstLine="360"/>
        <w:jc w:val="both"/>
      </w:pPr>
      <w:r>
        <w:t xml:space="preserve">Погодити проект рішення обласної ради </w:t>
      </w:r>
      <w:r w:rsidR="00924905" w:rsidRPr="00544B57">
        <w:t xml:space="preserve">„Про внесення змін до рішення обласної ради від </w:t>
      </w:r>
      <w:r w:rsidR="00924905">
        <w:t>24</w:t>
      </w:r>
      <w:r w:rsidR="00924905" w:rsidRPr="00544B57">
        <w:t xml:space="preserve"> </w:t>
      </w:r>
      <w:r w:rsidR="00924905">
        <w:t>берез</w:t>
      </w:r>
      <w:r w:rsidR="00924905" w:rsidRPr="00544B57">
        <w:t>ня 201</w:t>
      </w:r>
      <w:r w:rsidR="00924905">
        <w:t>7</w:t>
      </w:r>
      <w:r w:rsidR="00924905" w:rsidRPr="00544B57">
        <w:t xml:space="preserve"> року № 1</w:t>
      </w:r>
      <w:r w:rsidR="00924905">
        <w:t>56</w:t>
      </w:r>
      <w:r w:rsidR="00924905" w:rsidRPr="00544B57">
        <w:t>-</w:t>
      </w:r>
      <w:r w:rsidR="00924905">
        <w:t>8</w:t>
      </w:r>
      <w:r w:rsidR="00924905" w:rsidRPr="00544B57">
        <w:t>/</w:t>
      </w:r>
      <w:r w:rsidR="00924905" w:rsidRPr="00544B57">
        <w:rPr>
          <w:lang w:val="en-US"/>
        </w:rPr>
        <w:t>V</w:t>
      </w:r>
      <w:r w:rsidR="00924905" w:rsidRPr="00544B57">
        <w:t xml:space="preserve">ІІ </w:t>
      </w:r>
      <w:r w:rsidRPr="006E077E">
        <w:t>„</w:t>
      </w:r>
      <w:r w:rsidR="006E077E" w:rsidRPr="006E077E"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Pr="00662EB4">
        <w:t>”</w:t>
      </w:r>
      <w:r w:rsidR="006E077E">
        <w:t>,</w:t>
      </w:r>
      <w:r w:rsidR="006E077E" w:rsidRPr="006E077E">
        <w:t xml:space="preserve"> </w:t>
      </w:r>
      <w:r w:rsidR="006E077E">
        <w:t xml:space="preserve">винести </w:t>
      </w:r>
      <w:r w:rsidR="006E077E" w:rsidRPr="003D5D3C">
        <w:t>його</w:t>
      </w:r>
      <w:r w:rsidR="006E077E">
        <w:t xml:space="preserve"> на розгляд </w:t>
      </w:r>
      <w:r w:rsidR="00924905">
        <w:t>десятої</w:t>
      </w:r>
      <w:r w:rsidR="006E077E">
        <w:t xml:space="preserve"> сесії обласної ради й </w:t>
      </w:r>
      <w:r w:rsidR="006E077E" w:rsidRPr="003D5D3C">
        <w:t>рекомендувати обласній раді затвердити</w:t>
      </w:r>
      <w:r w:rsidR="006E077E">
        <w:t>.</w:t>
      </w:r>
    </w:p>
    <w:p w:rsidR="006E077E" w:rsidRDefault="006E077E" w:rsidP="006E077E">
      <w:pPr>
        <w:ind w:firstLine="360"/>
        <w:jc w:val="both"/>
        <w:rPr>
          <w:b/>
          <w:bCs/>
        </w:rPr>
      </w:pPr>
    </w:p>
    <w:p w:rsidR="006E077E" w:rsidRDefault="006E077E" w:rsidP="006E077E">
      <w:pPr>
        <w:numPr>
          <w:ilvl w:val="0"/>
          <w:numId w:val="34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62EB4" w:rsidRPr="006E077E" w:rsidRDefault="00662EB4" w:rsidP="006E077E">
      <w:pPr>
        <w:suppressAutoHyphens w:val="0"/>
        <w:ind w:firstLine="360"/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E077E">
        <w:t>1</w:t>
      </w:r>
      <w:r w:rsidR="00924905">
        <w:t>0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E077E">
        <w:t>1</w:t>
      </w:r>
      <w:r w:rsidR="00924905">
        <w:t>0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81673D" w:rsidRPr="00321C23" w:rsidRDefault="00662EB4" w:rsidP="0081673D">
      <w:pPr>
        <w:pStyle w:val="af8"/>
        <w:tabs>
          <w:tab w:val="left" w:pos="0"/>
        </w:tabs>
        <w:spacing w:afterLines="20" w:after="48"/>
        <w:ind w:left="0"/>
        <w:contextualSpacing/>
        <w:jc w:val="both"/>
        <w:rPr>
          <w:b/>
          <w:bCs/>
          <w:lang w:val="uk-UA"/>
        </w:rPr>
      </w:pPr>
      <w:r>
        <w:rPr>
          <w:b/>
          <w:bCs/>
          <w:shd w:val="clear" w:color="auto" w:fill="FFFFFF"/>
        </w:rPr>
        <w:t xml:space="preserve">СЛУХАЛИ: </w:t>
      </w:r>
      <w:r w:rsidR="0081673D">
        <w:rPr>
          <w:b/>
        </w:rPr>
        <w:t>5</w:t>
      </w:r>
      <w:r w:rsidR="00122BFA">
        <w:rPr>
          <w:b/>
        </w:rPr>
        <w:t xml:space="preserve">. </w:t>
      </w:r>
      <w:r w:rsidR="0081673D" w:rsidRPr="00321C23">
        <w:rPr>
          <w:b/>
          <w:bCs/>
          <w:lang w:val="uk-UA"/>
        </w:rPr>
        <w:t>Про встановлення</w:t>
      </w:r>
      <w:r w:rsidR="0081673D" w:rsidRPr="00321C23">
        <w:rPr>
          <w:b/>
          <w:bCs/>
        </w:rPr>
        <w:t xml:space="preserve">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 w:rsidR="00924905">
        <w:rPr>
          <w:b/>
          <w:bCs/>
          <w:lang w:val="uk-UA"/>
        </w:rPr>
        <w:t>.</w:t>
      </w:r>
    </w:p>
    <w:p w:rsidR="00122BFA" w:rsidRDefault="00122BFA" w:rsidP="00662EB4">
      <w:pPr>
        <w:jc w:val="both"/>
        <w:rPr>
          <w:b/>
          <w:bCs/>
          <w:u w:val="single"/>
        </w:rPr>
      </w:pPr>
    </w:p>
    <w:p w:rsidR="00662EB4" w:rsidRPr="00924905" w:rsidRDefault="00662EB4" w:rsidP="00662EB4">
      <w:pPr>
        <w:jc w:val="both"/>
      </w:pPr>
      <w:r w:rsidRPr="00924905">
        <w:rPr>
          <w:b/>
          <w:bCs/>
          <w:u w:val="single"/>
        </w:rPr>
        <w:t>Інформація</w:t>
      </w:r>
      <w:r w:rsidRPr="00924905">
        <w:rPr>
          <w:b/>
          <w:bCs/>
        </w:rPr>
        <w:t xml:space="preserve">: </w:t>
      </w:r>
      <w:r w:rsidR="00924905" w:rsidRPr="00924905">
        <w:t>в.о. директора департаменту економічного розвитку облдержадміністрації</w:t>
      </w:r>
      <w:r w:rsidR="001A709A">
        <w:t xml:space="preserve"> Псарьова О.С.</w:t>
      </w:r>
    </w:p>
    <w:p w:rsidR="00662EB4" w:rsidRPr="0081673D" w:rsidRDefault="00662EB4" w:rsidP="00662EB4">
      <w:pPr>
        <w:jc w:val="both"/>
        <w:rPr>
          <w:b/>
          <w:bCs/>
          <w:highlight w:val="yellow"/>
        </w:rPr>
      </w:pPr>
    </w:p>
    <w:p w:rsidR="00662EB4" w:rsidRPr="0081673D" w:rsidRDefault="00662EB4" w:rsidP="00662EB4">
      <w:pPr>
        <w:jc w:val="both"/>
        <w:rPr>
          <w:b/>
          <w:bCs/>
          <w:highlight w:val="yellow"/>
        </w:rPr>
      </w:pPr>
    </w:p>
    <w:p w:rsidR="00662EB4" w:rsidRPr="00924905" w:rsidRDefault="00662EB4" w:rsidP="00662EB4">
      <w:pPr>
        <w:jc w:val="both"/>
      </w:pPr>
      <w:r w:rsidRPr="00924905">
        <w:rPr>
          <w:b/>
          <w:bCs/>
          <w:u w:val="single"/>
        </w:rPr>
        <w:t>Виступили</w:t>
      </w:r>
      <w:r w:rsidRPr="00924905">
        <w:rPr>
          <w:b/>
          <w:bCs/>
        </w:rPr>
        <w:t>:</w:t>
      </w:r>
      <w:r w:rsidRPr="00924905">
        <w:t xml:space="preserve"> </w:t>
      </w:r>
      <w:r w:rsidR="00924905" w:rsidRPr="00924905">
        <w:t>Ніконоров А.В., Саганович Д.В.</w:t>
      </w:r>
    </w:p>
    <w:p w:rsidR="00662EB4" w:rsidRPr="0081673D" w:rsidRDefault="00662EB4" w:rsidP="00662EB4">
      <w:pPr>
        <w:jc w:val="both"/>
        <w:rPr>
          <w:highlight w:val="yellow"/>
        </w:rPr>
      </w:pPr>
    </w:p>
    <w:p w:rsidR="00662EB4" w:rsidRPr="0081673D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highlight w:val="yellow"/>
        </w:rPr>
      </w:pPr>
    </w:p>
    <w:p w:rsidR="00662EB4" w:rsidRPr="00924905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924905">
        <w:rPr>
          <w:color w:val="auto"/>
          <w:sz w:val="28"/>
          <w:szCs w:val="28"/>
        </w:rPr>
        <w:t>ВИРІШИЛИ</w:t>
      </w:r>
      <w:r w:rsidRPr="00924905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924905" w:rsidRDefault="00662EB4" w:rsidP="00662EB4"/>
    <w:p w:rsidR="00721238" w:rsidRPr="00924905" w:rsidRDefault="00924905" w:rsidP="00BF091B">
      <w:pPr>
        <w:ind w:firstLine="426"/>
        <w:jc w:val="both"/>
      </w:pPr>
      <w:r w:rsidRPr="00924905">
        <w:t>1</w:t>
      </w:r>
      <w:r w:rsidR="00BF091B" w:rsidRPr="00924905">
        <w:t xml:space="preserve">. </w:t>
      </w:r>
      <w:r w:rsidR="00721238" w:rsidRPr="00924905">
        <w:t xml:space="preserve">Погодити проект рішення обласної ради </w:t>
      </w:r>
      <w:r w:rsidR="00BF091B" w:rsidRPr="00924905">
        <w:t>„</w:t>
      </w:r>
      <w:r w:rsidRPr="00924905">
        <w:rPr>
          <w:bCs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 w:rsidR="00BF091B" w:rsidRPr="00924905">
        <w:t>”</w:t>
      </w:r>
      <w:r w:rsidR="00721238" w:rsidRPr="00924905">
        <w:t xml:space="preserve">, винести його на розгляд </w:t>
      </w:r>
      <w:r w:rsidRPr="00924905">
        <w:t>десятої</w:t>
      </w:r>
      <w:r w:rsidR="00721238" w:rsidRPr="00924905">
        <w:t xml:space="preserve"> сесії обласної ради й рекомендувати обласній раді затвердити.</w:t>
      </w:r>
    </w:p>
    <w:p w:rsidR="00721238" w:rsidRPr="00924905" w:rsidRDefault="00721238" w:rsidP="00721238">
      <w:pPr>
        <w:ind w:firstLine="360"/>
        <w:jc w:val="both"/>
        <w:rPr>
          <w:b/>
          <w:bCs/>
        </w:rPr>
      </w:pPr>
    </w:p>
    <w:p w:rsidR="00924905" w:rsidRPr="00924905" w:rsidRDefault="00924905" w:rsidP="00924905">
      <w:pPr>
        <w:ind w:firstLine="426"/>
        <w:jc w:val="both"/>
      </w:pPr>
      <w:r w:rsidRPr="00924905">
        <w:t xml:space="preserve">2. </w:t>
      </w:r>
      <w:r w:rsidR="00721238" w:rsidRPr="00924905">
        <w:t xml:space="preserve">Доповідачем з цього питання затвердити </w:t>
      </w:r>
      <w:r w:rsidRPr="00924905">
        <w:t>в.о. директора департаменту економічного розвитку облдержадміністрації</w:t>
      </w:r>
      <w:r>
        <w:t xml:space="preserve"> Псарьова О.С.</w:t>
      </w:r>
    </w:p>
    <w:p w:rsidR="00721238" w:rsidRPr="00721238" w:rsidRDefault="00721238" w:rsidP="00924905">
      <w:pPr>
        <w:ind w:left="786"/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523DF">
        <w:t>1</w:t>
      </w:r>
      <w:r w:rsidR="00924905">
        <w:t>0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523DF">
        <w:t>1</w:t>
      </w:r>
      <w:r w:rsidR="00924905">
        <w:t>0</w:t>
      </w:r>
    </w:p>
    <w:p w:rsidR="00662EB4" w:rsidRDefault="00662EB4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24905" w:rsidRDefault="00924905" w:rsidP="00662EB4">
      <w:pPr>
        <w:jc w:val="both"/>
        <w:rPr>
          <w:b/>
          <w:bCs/>
        </w:rPr>
      </w:pPr>
    </w:p>
    <w:p w:rsidR="009504F9" w:rsidRPr="002331C2" w:rsidRDefault="00662EB4" w:rsidP="009504F9">
      <w:pPr>
        <w:jc w:val="both"/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81673D">
        <w:rPr>
          <w:b/>
        </w:rPr>
        <w:t>6</w:t>
      </w:r>
      <w:r w:rsidR="009504F9">
        <w:rPr>
          <w:b/>
        </w:rPr>
        <w:t xml:space="preserve">. </w:t>
      </w:r>
      <w:r w:rsidR="009504F9" w:rsidRPr="002331C2">
        <w:rPr>
          <w:b/>
        </w:rPr>
        <w:t>Про внесення змін до рішення обласної ради від 21 червня       2013 року № 438-19/</w:t>
      </w:r>
      <w:r w:rsidR="009504F9" w:rsidRPr="002331C2">
        <w:rPr>
          <w:b/>
          <w:lang w:val="en-US"/>
        </w:rPr>
        <w:t>V</w:t>
      </w:r>
      <w:r w:rsidR="009504F9" w:rsidRPr="002331C2">
        <w:rPr>
          <w:b/>
        </w:rPr>
        <w:t>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 (зі змінами).</w:t>
      </w:r>
    </w:p>
    <w:p w:rsidR="00662EB4" w:rsidRPr="002331C2" w:rsidRDefault="00662EB4" w:rsidP="00662EB4">
      <w:pPr>
        <w:jc w:val="both"/>
        <w:rPr>
          <w:b/>
        </w:rPr>
      </w:pPr>
    </w:p>
    <w:p w:rsidR="00662EB4" w:rsidRDefault="00662EB4" w:rsidP="00662EB4">
      <w:pPr>
        <w:tabs>
          <w:tab w:val="left" w:pos="0"/>
        </w:tabs>
        <w:jc w:val="both"/>
        <w:rPr>
          <w:b/>
          <w:bCs/>
        </w:rPr>
      </w:pPr>
    </w:p>
    <w:p w:rsidR="00662EB4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E659F4">
        <w:t xml:space="preserve">заступника начальника </w:t>
      </w:r>
      <w:r w:rsidR="0081673D">
        <w:t xml:space="preserve">управління </w:t>
      </w:r>
      <w:r w:rsidR="00B90385">
        <w:t xml:space="preserve">житлово-комунального господарства та комунальної власності </w:t>
      </w:r>
      <w:r w:rsidR="0081673D">
        <w:t xml:space="preserve">- начальника </w:t>
      </w:r>
      <w:r w:rsidR="00E659F4">
        <w:t xml:space="preserve">відділу </w:t>
      </w:r>
      <w:r w:rsidR="0081673D">
        <w:t xml:space="preserve">житлово-комунального господарства </w:t>
      </w:r>
      <w:r w:rsidR="00E659F4">
        <w:t xml:space="preserve">виконавчого апарату облради </w:t>
      </w:r>
      <w:r w:rsidR="0081673D">
        <w:t>Лелюка О.М.</w:t>
      </w:r>
      <w:r w:rsidR="00924905">
        <w:t>, заступника голови обласної ради – начальник</w:t>
      </w:r>
      <w:r w:rsidR="00BB5E79">
        <w:t>а</w:t>
      </w:r>
      <w:r w:rsidR="00924905">
        <w:t xml:space="preserve"> управління </w:t>
      </w:r>
      <w:r w:rsidR="00BB5E79">
        <w:t>використання природних ресурсів</w:t>
      </w:r>
      <w:r w:rsidR="00924905">
        <w:t xml:space="preserve"> виконавчого апарату облради Кумановського </w:t>
      </w:r>
      <w:r w:rsidR="00BB5E79">
        <w:t>А.В.</w:t>
      </w:r>
      <w:r w:rsidR="00924905">
        <w:t>, Беспаленков</w:t>
      </w:r>
      <w:r w:rsidR="00BB5E79">
        <w:t>ої</w:t>
      </w:r>
      <w:r w:rsidR="00924905">
        <w:t xml:space="preserve"> Н.М.</w:t>
      </w:r>
      <w:r w:rsidR="00924905" w:rsidRPr="00787174">
        <w:t xml:space="preserve"> –</w:t>
      </w:r>
      <w:r w:rsidR="00924905">
        <w:t xml:space="preserve"> </w:t>
      </w:r>
      <w:r w:rsidR="00924905" w:rsidRPr="00787174">
        <w:t>начальник</w:t>
      </w:r>
      <w:r w:rsidR="00BB5E79">
        <w:t>а</w:t>
      </w:r>
      <w:r w:rsidR="00924905">
        <w:t xml:space="preserve"> управ</w:t>
      </w:r>
      <w:r w:rsidR="00B90385">
        <w:t xml:space="preserve">ління бухгалтерського обліку, </w:t>
      </w:r>
      <w:r w:rsidR="00924905">
        <w:t xml:space="preserve">фінансів </w:t>
      </w:r>
      <w:r w:rsidR="00B90385">
        <w:t xml:space="preserve">та господарської діяльності </w:t>
      </w:r>
      <w:r w:rsidR="00FA00C5">
        <w:t xml:space="preserve">– головний бухгалтер </w:t>
      </w:r>
      <w:r w:rsidR="00924905">
        <w:t>виконавчого апарату облради</w:t>
      </w:r>
      <w:r w:rsidR="00BB5E79">
        <w:t xml:space="preserve">, </w:t>
      </w:r>
      <w:r w:rsidR="00BB5E79" w:rsidRPr="00EC3E3B">
        <w:t>директор</w:t>
      </w:r>
      <w:r w:rsidR="00BB5E79">
        <w:t>а</w:t>
      </w:r>
      <w:r w:rsidR="00BB5E79" w:rsidRPr="00EC3E3B">
        <w:t xml:space="preserve"> департаменту екології та природних ресурсів ОДА</w:t>
      </w:r>
      <w:r w:rsidR="00BB5E79">
        <w:t xml:space="preserve"> Стрільця Р.О.</w:t>
      </w:r>
      <w:r w:rsidR="00BB5E79" w:rsidRPr="00EC3E3B">
        <w:t xml:space="preserve"> </w:t>
      </w:r>
      <w:r w:rsidR="00E659F4">
        <w:t xml:space="preserve"> 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E659F4">
        <w:t xml:space="preserve">Ніконоров А.В., </w:t>
      </w:r>
      <w:r w:rsidR="00BB5E79">
        <w:t>Саганович Д.В., Ульяхіна А.М.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E659F4" w:rsidRDefault="00E659F4" w:rsidP="00E659F4">
      <w:pPr>
        <w:numPr>
          <w:ilvl w:val="0"/>
          <w:numId w:val="36"/>
        </w:numPr>
        <w:ind w:left="0" w:firstLine="360"/>
        <w:jc w:val="both"/>
      </w:pPr>
      <w:r>
        <w:t xml:space="preserve">Погодити проект рішення обласної ради </w:t>
      </w:r>
      <w:r w:rsidRPr="006E077E">
        <w:t>„</w:t>
      </w:r>
      <w:r w:rsidRPr="00721238">
        <w:t xml:space="preserve">Про </w:t>
      </w:r>
      <w:r w:rsidRPr="00E659F4">
        <w:t>внесення змін до</w:t>
      </w:r>
      <w:r w:rsidRPr="002331C2">
        <w:rPr>
          <w:b/>
        </w:rPr>
        <w:t xml:space="preserve"> </w:t>
      </w:r>
      <w:r w:rsidRPr="00E659F4">
        <w:t>рішення обласної ради від 21 червня 2013 року № 438-19/</w:t>
      </w:r>
      <w:r w:rsidRPr="00E659F4">
        <w:rPr>
          <w:lang w:val="en-US"/>
        </w:rPr>
        <w:t>V</w:t>
      </w:r>
      <w:r w:rsidRPr="00E659F4">
        <w:t>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</w:t>
      </w:r>
      <w:r w:rsidR="00113272">
        <w:t> </w:t>
      </w:r>
      <w:r w:rsidRPr="00E659F4">
        <w:t>– 2018 роки” (зі змінами)”,</w:t>
      </w:r>
      <w:r w:rsidRPr="006E077E">
        <w:t xml:space="preserve"> </w:t>
      </w:r>
      <w:r>
        <w:t xml:space="preserve">винести </w:t>
      </w:r>
      <w:r w:rsidRPr="003D5D3C">
        <w:t>його</w:t>
      </w:r>
      <w:r>
        <w:t xml:space="preserve"> на розгляд </w:t>
      </w:r>
      <w:r w:rsidR="00BB5E79">
        <w:t>десятої</w:t>
      </w:r>
      <w:r>
        <w:t xml:space="preserve"> сесії обласної ради й </w:t>
      </w:r>
      <w:r w:rsidRPr="003D5D3C">
        <w:t>рекомендувати обласній раді затвердити</w:t>
      </w:r>
      <w:r>
        <w:t>.</w:t>
      </w:r>
    </w:p>
    <w:p w:rsidR="00E659F4" w:rsidRDefault="00E659F4" w:rsidP="00E659F4">
      <w:pPr>
        <w:ind w:firstLine="360"/>
        <w:jc w:val="both"/>
        <w:rPr>
          <w:b/>
          <w:bCs/>
        </w:rPr>
      </w:pPr>
    </w:p>
    <w:p w:rsidR="00E659F4" w:rsidRDefault="00E659F4" w:rsidP="00E659F4">
      <w:pPr>
        <w:numPr>
          <w:ilvl w:val="0"/>
          <w:numId w:val="36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E659F4" w:rsidRPr="00721238" w:rsidRDefault="00E659F4" w:rsidP="00E659F4">
      <w:pPr>
        <w:ind w:left="426"/>
        <w:jc w:val="both"/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659F4" w:rsidRDefault="00E659F4" w:rsidP="00E659F4">
      <w:pPr>
        <w:pStyle w:val="a9"/>
        <w:spacing w:line="300" w:lineRule="exact"/>
        <w:jc w:val="center"/>
        <w:rPr>
          <w:b/>
          <w:bCs/>
        </w:rPr>
      </w:pPr>
    </w:p>
    <w:p w:rsidR="00E659F4" w:rsidRDefault="00E659F4" w:rsidP="00E659F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  <w:t>1</w:t>
      </w:r>
      <w:r w:rsidR="00BB5E79">
        <w:t>0</w:t>
      </w:r>
    </w:p>
    <w:p w:rsidR="00E659F4" w:rsidRDefault="00E659F4" w:rsidP="00E659F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E659F4" w:rsidRDefault="00E659F4" w:rsidP="00E659F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E659F4" w:rsidRDefault="00E659F4" w:rsidP="00E659F4">
      <w:pPr>
        <w:ind w:left="2832" w:firstLine="720"/>
        <w:jc w:val="both"/>
      </w:pPr>
      <w:r>
        <w:t xml:space="preserve">усього </w:t>
      </w:r>
      <w:r>
        <w:tab/>
      </w:r>
      <w:r>
        <w:tab/>
        <w:t>1</w:t>
      </w:r>
      <w:r w:rsidR="00BB5E79">
        <w:t>0</w:t>
      </w:r>
    </w:p>
    <w:p w:rsidR="00E659F4" w:rsidRDefault="00E659F4" w:rsidP="00E659F4">
      <w:pPr>
        <w:jc w:val="both"/>
        <w:rPr>
          <w:b/>
          <w:bCs/>
        </w:rPr>
      </w:pPr>
    </w:p>
    <w:p w:rsidR="00684919" w:rsidRPr="002331C2" w:rsidRDefault="00684919" w:rsidP="00684919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81673D">
        <w:rPr>
          <w:b/>
          <w:bCs/>
        </w:rPr>
        <w:t>7</w:t>
      </w:r>
      <w:r>
        <w:rPr>
          <w:b/>
          <w:bCs/>
        </w:rPr>
        <w:t xml:space="preserve">. </w:t>
      </w:r>
      <w:r w:rsidRPr="002331C2">
        <w:rPr>
          <w:b/>
          <w:bCs/>
        </w:rPr>
        <w:t>Різне.</w:t>
      </w:r>
    </w:p>
    <w:p w:rsidR="00684919" w:rsidRDefault="00684919" w:rsidP="00684919">
      <w:pPr>
        <w:jc w:val="both"/>
        <w:rPr>
          <w:b/>
          <w:bCs/>
        </w:rPr>
      </w:pPr>
    </w:p>
    <w:p w:rsidR="00684919" w:rsidRPr="0081673D" w:rsidRDefault="00684919" w:rsidP="00684919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8E5BF7">
        <w:t xml:space="preserve">голови постійної комісії обласної ради з питань соціально-економічного розвитку області, бюджету та фінансів Ніконорова А.В. стосовно </w:t>
      </w:r>
      <w:r w:rsidR="00BB5E79">
        <w:t xml:space="preserve">виділення коштів у сумі 150,0 тис. грн. за </w:t>
      </w:r>
      <w:r w:rsidR="008E5BF7">
        <w:t>звернення</w:t>
      </w:r>
      <w:r w:rsidR="00BB5E79">
        <w:t>м</w:t>
      </w:r>
      <w:r w:rsidR="008E5BF7">
        <w:t xml:space="preserve"> </w:t>
      </w:r>
      <w:r w:rsidR="006008C1" w:rsidRPr="006008C1">
        <w:t xml:space="preserve">                            </w:t>
      </w:r>
      <w:r w:rsidR="00BB5E79">
        <w:t xml:space="preserve">КЗ </w:t>
      </w:r>
      <w:r w:rsidR="006008C1" w:rsidRPr="00B972BC">
        <w:rPr>
          <w:bCs/>
        </w:rPr>
        <w:t>„</w:t>
      </w:r>
      <w:r w:rsidR="00BB5E79">
        <w:t>Дніпровський академічний український музично-драматичний театр ім. Т.Г. Шевченка</w:t>
      </w:r>
      <w:r w:rsidR="006008C1" w:rsidRPr="00B972BC">
        <w:rPr>
          <w:bCs/>
        </w:rPr>
        <w:t>”</w:t>
      </w:r>
      <w:r w:rsidR="00BB5E79">
        <w:t xml:space="preserve"> ДОР для термінового аварійного ремонту механічного обладнання поворотного кола сцени театру.</w:t>
      </w:r>
    </w:p>
    <w:p w:rsidR="00684919" w:rsidRDefault="00684919" w:rsidP="00684919">
      <w:pPr>
        <w:jc w:val="both"/>
        <w:rPr>
          <w:b/>
          <w:bCs/>
        </w:rPr>
      </w:pPr>
    </w:p>
    <w:p w:rsidR="001549FC" w:rsidRDefault="00684919" w:rsidP="001549FC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1549FC">
        <w:t xml:space="preserve">Ніконоров А.В., Ульяхіна А.М., </w:t>
      </w:r>
      <w:r w:rsidR="00CC198E">
        <w:t>Саганович Д.В.</w:t>
      </w:r>
    </w:p>
    <w:p w:rsidR="001549FC" w:rsidRDefault="001549FC" w:rsidP="001549FC">
      <w:pPr>
        <w:jc w:val="both"/>
      </w:pPr>
    </w:p>
    <w:p w:rsidR="00684919" w:rsidRDefault="00684919" w:rsidP="00684919">
      <w:pPr>
        <w:jc w:val="both"/>
      </w:pPr>
    </w:p>
    <w:p w:rsidR="00684919" w:rsidRDefault="00684919" w:rsidP="0068491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84919" w:rsidRPr="00812475" w:rsidRDefault="00684919" w:rsidP="00684919"/>
    <w:p w:rsidR="00CC198E" w:rsidRPr="00FA00C5" w:rsidRDefault="00CC198E" w:rsidP="00CC198E">
      <w:pPr>
        <w:widowControl w:val="0"/>
        <w:shd w:val="clear" w:color="auto" w:fill="FFFFFF"/>
        <w:ind w:firstLine="720"/>
        <w:jc w:val="both"/>
      </w:pPr>
      <w:r>
        <w:rPr>
          <w:bCs/>
        </w:rPr>
        <w:t xml:space="preserve">1. Внести такі </w:t>
      </w:r>
      <w:r>
        <w:rPr>
          <w:lang w:eastAsia="ru-RU"/>
        </w:rPr>
        <w:t xml:space="preserve">зміни до поданого проекту </w:t>
      </w:r>
      <w:r w:rsidRPr="00B972BC">
        <w:t>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 xml:space="preserve"> </w:t>
      </w:r>
      <w:r w:rsidRPr="00B972BC">
        <w:rPr>
          <w:bCs/>
        </w:rPr>
        <w:t xml:space="preserve">(лист облдержадміністрації від </w:t>
      </w:r>
      <w:r w:rsidR="009248FD" w:rsidRPr="00FA00C5">
        <w:rPr>
          <w:bCs/>
        </w:rPr>
        <w:t>06</w:t>
      </w:r>
      <w:r w:rsidRPr="00FA00C5">
        <w:rPr>
          <w:bCs/>
        </w:rPr>
        <w:t>.</w:t>
      </w:r>
      <w:r w:rsidR="009248FD" w:rsidRPr="00FA00C5">
        <w:rPr>
          <w:bCs/>
        </w:rPr>
        <w:t>10</w:t>
      </w:r>
      <w:r w:rsidRPr="00FA00C5">
        <w:rPr>
          <w:bCs/>
        </w:rPr>
        <w:t>.2017 № 14-</w:t>
      </w:r>
      <w:r w:rsidR="009248FD" w:rsidRPr="00FA00C5">
        <w:rPr>
          <w:bCs/>
        </w:rPr>
        <w:t>3869</w:t>
      </w:r>
      <w:r w:rsidRPr="00FA00C5">
        <w:rPr>
          <w:bCs/>
        </w:rPr>
        <w:t xml:space="preserve">/0/2-17 додається на </w:t>
      </w:r>
      <w:r w:rsidR="009248FD" w:rsidRPr="00FA00C5">
        <w:rPr>
          <w:bCs/>
        </w:rPr>
        <w:t>12</w:t>
      </w:r>
      <w:r w:rsidRPr="00FA00C5">
        <w:rPr>
          <w:bCs/>
        </w:rPr>
        <w:t xml:space="preserve"> арк., пояснювальна записка </w:t>
      </w:r>
      <w:r w:rsidRPr="00FA00C5">
        <w:t xml:space="preserve">департаменту фінансів облдержадміністрації </w:t>
      </w:r>
      <w:r w:rsidRPr="00FA00C5">
        <w:rPr>
          <w:bCs/>
        </w:rPr>
        <w:t xml:space="preserve">від </w:t>
      </w:r>
      <w:r w:rsidR="009248FD" w:rsidRPr="00FA00C5">
        <w:rPr>
          <w:bCs/>
        </w:rPr>
        <w:t>09</w:t>
      </w:r>
      <w:r w:rsidRPr="00FA00C5">
        <w:rPr>
          <w:bCs/>
        </w:rPr>
        <w:t>.</w:t>
      </w:r>
      <w:r w:rsidR="009248FD" w:rsidRPr="00FA00C5">
        <w:rPr>
          <w:bCs/>
        </w:rPr>
        <w:t>10</w:t>
      </w:r>
      <w:r w:rsidRPr="00FA00C5">
        <w:rPr>
          <w:bCs/>
        </w:rPr>
        <w:t xml:space="preserve">.2017 № </w:t>
      </w:r>
      <w:r w:rsidR="009248FD" w:rsidRPr="00FA00C5">
        <w:rPr>
          <w:bCs/>
        </w:rPr>
        <w:t>1664</w:t>
      </w:r>
      <w:r w:rsidRPr="00FA00C5">
        <w:rPr>
          <w:bCs/>
        </w:rPr>
        <w:t xml:space="preserve">/0/17-17 додається на 03 арк.): </w:t>
      </w:r>
      <w:r w:rsidRPr="00FA00C5">
        <w:rPr>
          <w:bCs/>
          <w:color w:val="000000"/>
          <w:lang w:eastAsia="en-US"/>
        </w:rPr>
        <w:t xml:space="preserve">по управлінню </w:t>
      </w:r>
      <w:r w:rsidRPr="00FA00C5">
        <w:t xml:space="preserve">культури, національностей і релігій </w:t>
      </w:r>
      <w:r w:rsidRPr="00FA00C5">
        <w:rPr>
          <w:bCs/>
          <w:color w:val="000000"/>
          <w:lang w:eastAsia="en-US"/>
        </w:rPr>
        <w:t xml:space="preserve">облдержадміністрації здійснити </w:t>
      </w:r>
      <w:r w:rsidRPr="00FA00C5">
        <w:t xml:space="preserve">перерозподіл бюджетних асигнувань з метою збільшення обсягів фінансування у сумі 150,0 тис. грн КЗ </w:t>
      </w:r>
      <w:r w:rsidR="005D6B82" w:rsidRPr="00B972BC">
        <w:rPr>
          <w:bCs/>
        </w:rPr>
        <w:t>„</w:t>
      </w:r>
      <w:r w:rsidRPr="00FA00C5">
        <w:t>Дніпровський академічний український музично-драматичний театр ім. Т.Г. Шевченка</w:t>
      </w:r>
      <w:r w:rsidR="005D6B82" w:rsidRPr="00B972BC">
        <w:rPr>
          <w:bCs/>
        </w:rPr>
        <w:t>”</w:t>
      </w:r>
      <w:r w:rsidRPr="00FA00C5">
        <w:t xml:space="preserve"> ДОР для термінового аварійного ремонту механічного обладнання поворотного кола сцени театру. </w:t>
      </w:r>
    </w:p>
    <w:p w:rsidR="00CC198E" w:rsidRPr="00B972BC" w:rsidRDefault="00CC198E" w:rsidP="00CC198E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A00C5">
        <w:rPr>
          <w:lang w:val="uk-UA"/>
        </w:rPr>
        <w:t>2. Рекомендувати голові обласної ради прийняти проект розпорядження голови обласної ради „</w:t>
      </w:r>
      <w:r w:rsidRPr="00FA00C5">
        <w:rPr>
          <w:bCs/>
          <w:shd w:val="clear" w:color="auto" w:fill="FFFFFF"/>
          <w:lang w:val="uk-UA"/>
        </w:rPr>
        <w:t xml:space="preserve">Про внесення </w:t>
      </w:r>
      <w:r w:rsidRPr="00FA00C5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із зазначеними змінами (лист </w:t>
      </w:r>
      <w:r w:rsidRPr="00FA00C5">
        <w:rPr>
          <w:lang w:val="uk-UA"/>
        </w:rPr>
        <w:t xml:space="preserve">департаменту фінансів облдержадміністрації </w:t>
      </w:r>
      <w:r w:rsidRPr="00FA00C5">
        <w:rPr>
          <w:bCs/>
          <w:lang w:val="uk-UA"/>
        </w:rPr>
        <w:t xml:space="preserve">від </w:t>
      </w:r>
      <w:r w:rsidR="009248FD" w:rsidRPr="00FA00C5">
        <w:rPr>
          <w:bCs/>
          <w:lang w:val="uk-UA"/>
        </w:rPr>
        <w:t>09</w:t>
      </w:r>
      <w:r w:rsidRPr="00FA00C5">
        <w:rPr>
          <w:bCs/>
          <w:lang w:val="uk-UA"/>
        </w:rPr>
        <w:t>.</w:t>
      </w:r>
      <w:r w:rsidR="009248FD" w:rsidRPr="00FA00C5">
        <w:rPr>
          <w:bCs/>
          <w:lang w:val="uk-UA"/>
        </w:rPr>
        <w:t>10</w:t>
      </w:r>
      <w:r w:rsidRPr="00FA00C5">
        <w:rPr>
          <w:bCs/>
          <w:lang w:val="uk-UA"/>
        </w:rPr>
        <w:t xml:space="preserve">.2017 № </w:t>
      </w:r>
      <w:r w:rsidR="009248FD" w:rsidRPr="00FA00C5">
        <w:rPr>
          <w:bCs/>
          <w:lang w:val="uk-UA"/>
        </w:rPr>
        <w:t>1667</w:t>
      </w:r>
      <w:r w:rsidRPr="00FA00C5">
        <w:rPr>
          <w:bCs/>
          <w:lang w:val="uk-UA"/>
        </w:rPr>
        <w:t xml:space="preserve">/0/17-17 додається на </w:t>
      </w:r>
      <w:r w:rsidR="009248FD" w:rsidRPr="00FA00C5">
        <w:rPr>
          <w:bCs/>
          <w:lang w:val="uk-UA"/>
        </w:rPr>
        <w:t>20</w:t>
      </w:r>
      <w:r w:rsidRPr="00FA00C5">
        <w:rPr>
          <w:bCs/>
          <w:lang w:val="uk-UA"/>
        </w:rPr>
        <w:t xml:space="preserve"> арк., пояснювальна записка </w:t>
      </w:r>
      <w:r w:rsidRPr="00FA00C5">
        <w:rPr>
          <w:lang w:val="uk-UA"/>
        </w:rPr>
        <w:t xml:space="preserve">департаменту фінансів облдержадміністрації </w:t>
      </w:r>
      <w:r w:rsidRPr="00FA00C5">
        <w:rPr>
          <w:bCs/>
          <w:lang w:val="uk-UA"/>
        </w:rPr>
        <w:t xml:space="preserve">від </w:t>
      </w:r>
      <w:r w:rsidR="009248FD" w:rsidRPr="00FA00C5">
        <w:rPr>
          <w:bCs/>
          <w:lang w:val="uk-UA"/>
        </w:rPr>
        <w:t>09</w:t>
      </w:r>
      <w:r w:rsidRPr="00FA00C5">
        <w:rPr>
          <w:bCs/>
          <w:lang w:val="uk-UA"/>
        </w:rPr>
        <w:t>.</w:t>
      </w:r>
      <w:r w:rsidR="009248FD" w:rsidRPr="00FA00C5">
        <w:rPr>
          <w:bCs/>
          <w:lang w:val="uk-UA"/>
        </w:rPr>
        <w:t>10</w:t>
      </w:r>
      <w:r w:rsidRPr="00FA00C5">
        <w:rPr>
          <w:bCs/>
          <w:lang w:val="uk-UA"/>
        </w:rPr>
        <w:t xml:space="preserve">.2017 № </w:t>
      </w:r>
      <w:r w:rsidR="009248FD" w:rsidRPr="00FA00C5">
        <w:rPr>
          <w:bCs/>
          <w:lang w:val="uk-UA"/>
        </w:rPr>
        <w:t>1668</w:t>
      </w:r>
      <w:r w:rsidRPr="00FA00C5">
        <w:rPr>
          <w:bCs/>
          <w:lang w:val="uk-UA"/>
        </w:rPr>
        <w:t>/0/17-17 додається на 03 арк.).</w:t>
      </w:r>
      <w:r>
        <w:rPr>
          <w:bCs/>
          <w:lang w:val="uk-UA"/>
        </w:rPr>
        <w:t xml:space="preserve"> </w:t>
      </w:r>
    </w:p>
    <w:p w:rsidR="00684919" w:rsidRDefault="00684919" w:rsidP="00CC198E">
      <w:pPr>
        <w:jc w:val="both"/>
        <w:rPr>
          <w:bCs/>
        </w:rPr>
      </w:pPr>
    </w:p>
    <w:p w:rsidR="00684919" w:rsidRDefault="001549FC" w:rsidP="001549FC">
      <w:pPr>
        <w:tabs>
          <w:tab w:val="left" w:pos="5811"/>
        </w:tabs>
        <w:jc w:val="both"/>
        <w:rPr>
          <w:b/>
          <w:bCs/>
        </w:rPr>
      </w:pPr>
      <w:r>
        <w:rPr>
          <w:b/>
          <w:bCs/>
        </w:rPr>
        <w:tab/>
      </w:r>
    </w:p>
    <w:p w:rsidR="00684919" w:rsidRDefault="00684919" w:rsidP="00684919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84919" w:rsidRDefault="00684919" w:rsidP="00684919">
      <w:pPr>
        <w:pStyle w:val="a9"/>
        <w:spacing w:line="300" w:lineRule="exact"/>
        <w:jc w:val="center"/>
        <w:rPr>
          <w:b/>
          <w:bCs/>
        </w:rPr>
      </w:pPr>
    </w:p>
    <w:p w:rsidR="00684919" w:rsidRDefault="00684919" w:rsidP="00684919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1549FC">
        <w:t>1</w:t>
      </w:r>
      <w:r w:rsidR="00CC198E">
        <w:t>0</w:t>
      </w:r>
    </w:p>
    <w:p w:rsidR="00684919" w:rsidRDefault="00684919" w:rsidP="00684919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84919" w:rsidRDefault="00684919" w:rsidP="00684919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84919" w:rsidRDefault="00684919" w:rsidP="00684919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1549FC">
        <w:t>1</w:t>
      </w:r>
      <w:r w:rsidR="00CC198E">
        <w:t>0</w:t>
      </w:r>
    </w:p>
    <w:p w:rsidR="000D3FC3" w:rsidRDefault="000D3FC3" w:rsidP="00E845C0">
      <w:pPr>
        <w:jc w:val="both"/>
        <w:rPr>
          <w:b/>
          <w:bCs/>
        </w:rPr>
      </w:pPr>
    </w:p>
    <w:p w:rsidR="00E845C0" w:rsidRPr="009F5ED3" w:rsidRDefault="00E845C0" w:rsidP="00E845C0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 xml:space="preserve">Голова </w:t>
      </w:r>
      <w:r w:rsidR="006407A0">
        <w:rPr>
          <w:b/>
          <w:bCs/>
        </w:rPr>
        <w:t>постійної</w:t>
      </w:r>
      <w:r w:rsidR="006407A0" w:rsidRPr="009F5ED3">
        <w:rPr>
          <w:b/>
          <w:bCs/>
        </w:rPr>
        <w:t xml:space="preserve"> </w:t>
      </w:r>
      <w:r w:rsidRPr="009F5ED3">
        <w:rPr>
          <w:b/>
          <w:bCs/>
        </w:rPr>
        <w:t>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E845C0" w:rsidRPr="009F5ED3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E845C0" w:rsidRPr="00065EC9" w:rsidRDefault="00E845C0" w:rsidP="00E845C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</w:t>
      </w:r>
      <w:r w:rsidR="000D3FC3">
        <w:rPr>
          <w:b/>
          <w:bCs/>
        </w:rPr>
        <w:t xml:space="preserve"> постійної</w:t>
      </w:r>
      <w:r w:rsidRPr="009F5ED3">
        <w:rPr>
          <w:b/>
          <w:bCs/>
        </w:rPr>
        <w:t xml:space="preserve">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="0081673D">
        <w:rPr>
          <w:b/>
          <w:bCs/>
        </w:rPr>
        <w:t>Д.В. САГАНОВИЧ</w:t>
      </w:r>
      <w:r w:rsidRPr="00065EC9">
        <w:rPr>
          <w:b/>
          <w:bCs/>
          <w:lang w:val="ru-RU"/>
        </w:rPr>
        <w:t xml:space="preserve"> </w:t>
      </w:r>
    </w:p>
    <w:sectPr w:rsidR="00E845C0" w:rsidRPr="00065EC9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72" w:rsidRDefault="000E3472">
      <w:r>
        <w:separator/>
      </w:r>
    </w:p>
  </w:endnote>
  <w:endnote w:type="continuationSeparator" w:id="0">
    <w:p w:rsidR="000E3472" w:rsidRDefault="000E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72" w:rsidRDefault="000E3472">
      <w:r>
        <w:separator/>
      </w:r>
    </w:p>
  </w:footnote>
  <w:footnote w:type="continuationSeparator" w:id="0">
    <w:p w:rsidR="000E3472" w:rsidRDefault="000E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662EC" w:rsidRPr="003662EC">
      <w:rPr>
        <w:noProof/>
        <w:lang w:val="ru-RU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3662EC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195289"/>
    <w:multiLevelType w:val="hybridMultilevel"/>
    <w:tmpl w:val="7CAC65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87C25"/>
    <w:multiLevelType w:val="hybridMultilevel"/>
    <w:tmpl w:val="3CAE686E"/>
    <w:lvl w:ilvl="0" w:tplc="079E8A0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31"/>
  </w:num>
  <w:num w:numId="7">
    <w:abstractNumId w:val="32"/>
  </w:num>
  <w:num w:numId="8">
    <w:abstractNumId w:val="34"/>
  </w:num>
  <w:num w:numId="9">
    <w:abstractNumId w:val="38"/>
  </w:num>
  <w:num w:numId="10">
    <w:abstractNumId w:val="37"/>
  </w:num>
  <w:num w:numId="11">
    <w:abstractNumId w:val="30"/>
  </w:num>
  <w:num w:numId="12">
    <w:abstractNumId w:val="26"/>
  </w:num>
  <w:num w:numId="13">
    <w:abstractNumId w:val="15"/>
  </w:num>
  <w:num w:numId="14">
    <w:abstractNumId w:val="10"/>
  </w:num>
  <w:num w:numId="15">
    <w:abstractNumId w:val="11"/>
  </w:num>
  <w:num w:numId="16">
    <w:abstractNumId w:val="35"/>
  </w:num>
  <w:num w:numId="17">
    <w:abstractNumId w:val="5"/>
  </w:num>
  <w:num w:numId="18">
    <w:abstractNumId w:val="27"/>
  </w:num>
  <w:num w:numId="19">
    <w:abstractNumId w:val="36"/>
  </w:num>
  <w:num w:numId="20">
    <w:abstractNumId w:val="39"/>
  </w:num>
  <w:num w:numId="21">
    <w:abstractNumId w:val="20"/>
  </w:num>
  <w:num w:numId="22">
    <w:abstractNumId w:val="21"/>
  </w:num>
  <w:num w:numId="23">
    <w:abstractNumId w:val="6"/>
  </w:num>
  <w:num w:numId="24">
    <w:abstractNumId w:val="33"/>
  </w:num>
  <w:num w:numId="25">
    <w:abstractNumId w:val="29"/>
  </w:num>
  <w:num w:numId="26">
    <w:abstractNumId w:val="18"/>
  </w:num>
  <w:num w:numId="27">
    <w:abstractNumId w:val="14"/>
  </w:num>
  <w:num w:numId="28">
    <w:abstractNumId w:val="4"/>
  </w:num>
  <w:num w:numId="29">
    <w:abstractNumId w:val="16"/>
  </w:num>
  <w:num w:numId="30">
    <w:abstractNumId w:val="24"/>
  </w:num>
  <w:num w:numId="31">
    <w:abstractNumId w:val="28"/>
  </w:num>
  <w:num w:numId="32">
    <w:abstractNumId w:val="7"/>
  </w:num>
  <w:num w:numId="33">
    <w:abstractNumId w:val="13"/>
  </w:num>
  <w:num w:numId="34">
    <w:abstractNumId w:val="23"/>
  </w:num>
  <w:num w:numId="35">
    <w:abstractNumId w:val="25"/>
  </w:num>
  <w:num w:numId="36">
    <w:abstractNumId w:val="12"/>
  </w:num>
  <w:num w:numId="37">
    <w:abstractNumId w:val="8"/>
  </w:num>
  <w:num w:numId="38">
    <w:abstractNumId w:val="19"/>
  </w:num>
  <w:num w:numId="39">
    <w:abstractNumId w:val="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16840"/>
    <w:rsid w:val="00020643"/>
    <w:rsid w:val="00030475"/>
    <w:rsid w:val="000330DC"/>
    <w:rsid w:val="0004035D"/>
    <w:rsid w:val="000423FF"/>
    <w:rsid w:val="000434A0"/>
    <w:rsid w:val="00064A26"/>
    <w:rsid w:val="00064F0B"/>
    <w:rsid w:val="00065EC9"/>
    <w:rsid w:val="00066A4C"/>
    <w:rsid w:val="00073281"/>
    <w:rsid w:val="000802E0"/>
    <w:rsid w:val="000823A9"/>
    <w:rsid w:val="000834FB"/>
    <w:rsid w:val="00083608"/>
    <w:rsid w:val="00090E80"/>
    <w:rsid w:val="00094BDB"/>
    <w:rsid w:val="000B407C"/>
    <w:rsid w:val="000C329E"/>
    <w:rsid w:val="000D3FC3"/>
    <w:rsid w:val="000E3472"/>
    <w:rsid w:val="000E34B7"/>
    <w:rsid w:val="000E3B35"/>
    <w:rsid w:val="000E4024"/>
    <w:rsid w:val="000E4A0D"/>
    <w:rsid w:val="000F0EBE"/>
    <w:rsid w:val="000F2384"/>
    <w:rsid w:val="000F4253"/>
    <w:rsid w:val="000F47A5"/>
    <w:rsid w:val="000F6D3B"/>
    <w:rsid w:val="00100633"/>
    <w:rsid w:val="00100AB0"/>
    <w:rsid w:val="00107E49"/>
    <w:rsid w:val="00110BC1"/>
    <w:rsid w:val="00113272"/>
    <w:rsid w:val="00113ADD"/>
    <w:rsid w:val="001143E9"/>
    <w:rsid w:val="00121D1A"/>
    <w:rsid w:val="00122655"/>
    <w:rsid w:val="00122BFA"/>
    <w:rsid w:val="00123D66"/>
    <w:rsid w:val="00130F8D"/>
    <w:rsid w:val="0014687B"/>
    <w:rsid w:val="00147171"/>
    <w:rsid w:val="001549FC"/>
    <w:rsid w:val="00167598"/>
    <w:rsid w:val="001736DF"/>
    <w:rsid w:val="00173C0F"/>
    <w:rsid w:val="001A365A"/>
    <w:rsid w:val="001A709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24F9"/>
    <w:rsid w:val="00204FB3"/>
    <w:rsid w:val="00206B1F"/>
    <w:rsid w:val="00213EE7"/>
    <w:rsid w:val="00214B6A"/>
    <w:rsid w:val="002229E7"/>
    <w:rsid w:val="0022734F"/>
    <w:rsid w:val="00232C90"/>
    <w:rsid w:val="002331C2"/>
    <w:rsid w:val="00242225"/>
    <w:rsid w:val="00244267"/>
    <w:rsid w:val="00247E78"/>
    <w:rsid w:val="002517CD"/>
    <w:rsid w:val="00252FB2"/>
    <w:rsid w:val="00254559"/>
    <w:rsid w:val="002573C8"/>
    <w:rsid w:val="0026046E"/>
    <w:rsid w:val="00260B7B"/>
    <w:rsid w:val="0026622B"/>
    <w:rsid w:val="0026659C"/>
    <w:rsid w:val="0027514A"/>
    <w:rsid w:val="00277323"/>
    <w:rsid w:val="00286367"/>
    <w:rsid w:val="00290D47"/>
    <w:rsid w:val="0029163B"/>
    <w:rsid w:val="00291D81"/>
    <w:rsid w:val="002923C2"/>
    <w:rsid w:val="002A00DF"/>
    <w:rsid w:val="002A7E38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1111D"/>
    <w:rsid w:val="00320E52"/>
    <w:rsid w:val="00320E75"/>
    <w:rsid w:val="00321C23"/>
    <w:rsid w:val="00324D1B"/>
    <w:rsid w:val="00327157"/>
    <w:rsid w:val="00332B9C"/>
    <w:rsid w:val="003427D9"/>
    <w:rsid w:val="003502C5"/>
    <w:rsid w:val="003516ED"/>
    <w:rsid w:val="00360E4F"/>
    <w:rsid w:val="003610E7"/>
    <w:rsid w:val="003656C3"/>
    <w:rsid w:val="003660AE"/>
    <w:rsid w:val="003662EC"/>
    <w:rsid w:val="00366F32"/>
    <w:rsid w:val="003737EF"/>
    <w:rsid w:val="00374A3B"/>
    <w:rsid w:val="00385955"/>
    <w:rsid w:val="003864AE"/>
    <w:rsid w:val="003875A8"/>
    <w:rsid w:val="0039258A"/>
    <w:rsid w:val="00395DCA"/>
    <w:rsid w:val="003B0641"/>
    <w:rsid w:val="003B3C8C"/>
    <w:rsid w:val="003B50E6"/>
    <w:rsid w:val="003C1AD0"/>
    <w:rsid w:val="003C316A"/>
    <w:rsid w:val="003D1255"/>
    <w:rsid w:val="003D49A1"/>
    <w:rsid w:val="003D5D3C"/>
    <w:rsid w:val="003E3CEF"/>
    <w:rsid w:val="003F2D22"/>
    <w:rsid w:val="003F42F1"/>
    <w:rsid w:val="00407516"/>
    <w:rsid w:val="00421D4C"/>
    <w:rsid w:val="0043072B"/>
    <w:rsid w:val="00434837"/>
    <w:rsid w:val="004429BE"/>
    <w:rsid w:val="0044697C"/>
    <w:rsid w:val="00462A74"/>
    <w:rsid w:val="004715D2"/>
    <w:rsid w:val="0047796A"/>
    <w:rsid w:val="004A1338"/>
    <w:rsid w:val="004A790F"/>
    <w:rsid w:val="004B1108"/>
    <w:rsid w:val="004B5DF9"/>
    <w:rsid w:val="004C2A31"/>
    <w:rsid w:val="004D2FB6"/>
    <w:rsid w:val="004D5C29"/>
    <w:rsid w:val="004E326A"/>
    <w:rsid w:val="004F29FF"/>
    <w:rsid w:val="005177CB"/>
    <w:rsid w:val="00526483"/>
    <w:rsid w:val="00531AEC"/>
    <w:rsid w:val="0053560D"/>
    <w:rsid w:val="00535C66"/>
    <w:rsid w:val="005433D6"/>
    <w:rsid w:val="00544B57"/>
    <w:rsid w:val="00545D4F"/>
    <w:rsid w:val="0056047B"/>
    <w:rsid w:val="00581FF1"/>
    <w:rsid w:val="0058606A"/>
    <w:rsid w:val="00591E4C"/>
    <w:rsid w:val="00595F80"/>
    <w:rsid w:val="00597589"/>
    <w:rsid w:val="00597A5A"/>
    <w:rsid w:val="00597A83"/>
    <w:rsid w:val="005A1994"/>
    <w:rsid w:val="005B4F06"/>
    <w:rsid w:val="005B5445"/>
    <w:rsid w:val="005D3C36"/>
    <w:rsid w:val="005D44D8"/>
    <w:rsid w:val="005D5995"/>
    <w:rsid w:val="005D6B82"/>
    <w:rsid w:val="005F3D3D"/>
    <w:rsid w:val="006008C1"/>
    <w:rsid w:val="006018A6"/>
    <w:rsid w:val="00603821"/>
    <w:rsid w:val="00603D31"/>
    <w:rsid w:val="0061466F"/>
    <w:rsid w:val="006239CE"/>
    <w:rsid w:val="00623B3E"/>
    <w:rsid w:val="006407A0"/>
    <w:rsid w:val="00642E42"/>
    <w:rsid w:val="00651D57"/>
    <w:rsid w:val="006523DF"/>
    <w:rsid w:val="00654D3E"/>
    <w:rsid w:val="006550AD"/>
    <w:rsid w:val="006565CD"/>
    <w:rsid w:val="00656C5C"/>
    <w:rsid w:val="00657862"/>
    <w:rsid w:val="00662EB4"/>
    <w:rsid w:val="0066557D"/>
    <w:rsid w:val="00665FF3"/>
    <w:rsid w:val="00675118"/>
    <w:rsid w:val="0068188F"/>
    <w:rsid w:val="00684919"/>
    <w:rsid w:val="0069032D"/>
    <w:rsid w:val="0069386E"/>
    <w:rsid w:val="00695926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57EE"/>
    <w:rsid w:val="006E0065"/>
    <w:rsid w:val="006E077E"/>
    <w:rsid w:val="006E5F3F"/>
    <w:rsid w:val="006F5E37"/>
    <w:rsid w:val="007000EA"/>
    <w:rsid w:val="0071009C"/>
    <w:rsid w:val="00712E16"/>
    <w:rsid w:val="00713FA3"/>
    <w:rsid w:val="0071421A"/>
    <w:rsid w:val="00721238"/>
    <w:rsid w:val="007255BE"/>
    <w:rsid w:val="00732456"/>
    <w:rsid w:val="007366B7"/>
    <w:rsid w:val="00752A8A"/>
    <w:rsid w:val="00753AF2"/>
    <w:rsid w:val="0077369E"/>
    <w:rsid w:val="0078161B"/>
    <w:rsid w:val="00786017"/>
    <w:rsid w:val="00787174"/>
    <w:rsid w:val="00790619"/>
    <w:rsid w:val="00790ADA"/>
    <w:rsid w:val="007A0F04"/>
    <w:rsid w:val="007C29F9"/>
    <w:rsid w:val="007C47B9"/>
    <w:rsid w:val="007D5D25"/>
    <w:rsid w:val="007F39FB"/>
    <w:rsid w:val="00805042"/>
    <w:rsid w:val="00805C0D"/>
    <w:rsid w:val="00810A94"/>
    <w:rsid w:val="00812475"/>
    <w:rsid w:val="0081673D"/>
    <w:rsid w:val="008237AB"/>
    <w:rsid w:val="0082730B"/>
    <w:rsid w:val="008300DB"/>
    <w:rsid w:val="0083367A"/>
    <w:rsid w:val="00837F22"/>
    <w:rsid w:val="00840F14"/>
    <w:rsid w:val="0084574A"/>
    <w:rsid w:val="00845FED"/>
    <w:rsid w:val="00856A77"/>
    <w:rsid w:val="00861BDC"/>
    <w:rsid w:val="008641C2"/>
    <w:rsid w:val="00871B0E"/>
    <w:rsid w:val="00871B11"/>
    <w:rsid w:val="00881BAA"/>
    <w:rsid w:val="00886A09"/>
    <w:rsid w:val="00892CA5"/>
    <w:rsid w:val="00895F86"/>
    <w:rsid w:val="008B2EAB"/>
    <w:rsid w:val="008C052B"/>
    <w:rsid w:val="008C0D7B"/>
    <w:rsid w:val="008D09AE"/>
    <w:rsid w:val="008D5257"/>
    <w:rsid w:val="008E2ED5"/>
    <w:rsid w:val="008E37D3"/>
    <w:rsid w:val="008E5BF7"/>
    <w:rsid w:val="008F1A06"/>
    <w:rsid w:val="008F21FD"/>
    <w:rsid w:val="00906AF9"/>
    <w:rsid w:val="00914639"/>
    <w:rsid w:val="00914ABB"/>
    <w:rsid w:val="009159F4"/>
    <w:rsid w:val="009248FD"/>
    <w:rsid w:val="00924905"/>
    <w:rsid w:val="00942974"/>
    <w:rsid w:val="009504F9"/>
    <w:rsid w:val="00952C4E"/>
    <w:rsid w:val="00953424"/>
    <w:rsid w:val="00971DED"/>
    <w:rsid w:val="009852B7"/>
    <w:rsid w:val="009A21AE"/>
    <w:rsid w:val="009A31DD"/>
    <w:rsid w:val="009B248C"/>
    <w:rsid w:val="009B6C3B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0A64"/>
    <w:rsid w:val="00A2629E"/>
    <w:rsid w:val="00A41154"/>
    <w:rsid w:val="00A4511D"/>
    <w:rsid w:val="00A47383"/>
    <w:rsid w:val="00A47E80"/>
    <w:rsid w:val="00A52EF0"/>
    <w:rsid w:val="00AB2AAE"/>
    <w:rsid w:val="00AC22A7"/>
    <w:rsid w:val="00AC4B54"/>
    <w:rsid w:val="00AD03AC"/>
    <w:rsid w:val="00AD2FBA"/>
    <w:rsid w:val="00AD583B"/>
    <w:rsid w:val="00AE2E28"/>
    <w:rsid w:val="00AF4F8B"/>
    <w:rsid w:val="00AF5150"/>
    <w:rsid w:val="00B16A20"/>
    <w:rsid w:val="00B22DFB"/>
    <w:rsid w:val="00B24CDE"/>
    <w:rsid w:val="00B31943"/>
    <w:rsid w:val="00B32E71"/>
    <w:rsid w:val="00B35241"/>
    <w:rsid w:val="00B360F6"/>
    <w:rsid w:val="00B4019D"/>
    <w:rsid w:val="00B402BE"/>
    <w:rsid w:val="00B44199"/>
    <w:rsid w:val="00B46ED2"/>
    <w:rsid w:val="00B505F5"/>
    <w:rsid w:val="00B50816"/>
    <w:rsid w:val="00B5298F"/>
    <w:rsid w:val="00B60233"/>
    <w:rsid w:val="00B603AF"/>
    <w:rsid w:val="00B6281B"/>
    <w:rsid w:val="00B62EBA"/>
    <w:rsid w:val="00B634BE"/>
    <w:rsid w:val="00B710D9"/>
    <w:rsid w:val="00B736E4"/>
    <w:rsid w:val="00B82A8B"/>
    <w:rsid w:val="00B82BCA"/>
    <w:rsid w:val="00B84D5E"/>
    <w:rsid w:val="00B90385"/>
    <w:rsid w:val="00B972BC"/>
    <w:rsid w:val="00BA372A"/>
    <w:rsid w:val="00BB3019"/>
    <w:rsid w:val="00BB5E79"/>
    <w:rsid w:val="00BB6314"/>
    <w:rsid w:val="00BD2BBA"/>
    <w:rsid w:val="00BD3D3F"/>
    <w:rsid w:val="00BD43D2"/>
    <w:rsid w:val="00BE1FB8"/>
    <w:rsid w:val="00BE21FE"/>
    <w:rsid w:val="00BE3FB1"/>
    <w:rsid w:val="00BF091B"/>
    <w:rsid w:val="00BF1BB8"/>
    <w:rsid w:val="00BF3674"/>
    <w:rsid w:val="00BF3A7E"/>
    <w:rsid w:val="00BF6942"/>
    <w:rsid w:val="00C13789"/>
    <w:rsid w:val="00C1574B"/>
    <w:rsid w:val="00C1688A"/>
    <w:rsid w:val="00C21090"/>
    <w:rsid w:val="00C33EDB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198E"/>
    <w:rsid w:val="00CC7B99"/>
    <w:rsid w:val="00CD47D1"/>
    <w:rsid w:val="00CE11CD"/>
    <w:rsid w:val="00CF1DB5"/>
    <w:rsid w:val="00CF6152"/>
    <w:rsid w:val="00D05FC5"/>
    <w:rsid w:val="00D14D11"/>
    <w:rsid w:val="00D210BC"/>
    <w:rsid w:val="00D36192"/>
    <w:rsid w:val="00D408F2"/>
    <w:rsid w:val="00D439EE"/>
    <w:rsid w:val="00D50221"/>
    <w:rsid w:val="00D54C8E"/>
    <w:rsid w:val="00D750CB"/>
    <w:rsid w:val="00D76864"/>
    <w:rsid w:val="00D8769D"/>
    <w:rsid w:val="00DA30EB"/>
    <w:rsid w:val="00DA3E81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E1A6A"/>
    <w:rsid w:val="00DF3A92"/>
    <w:rsid w:val="00DF576C"/>
    <w:rsid w:val="00E02E96"/>
    <w:rsid w:val="00E06027"/>
    <w:rsid w:val="00E067E8"/>
    <w:rsid w:val="00E129B3"/>
    <w:rsid w:val="00E1627E"/>
    <w:rsid w:val="00E165D5"/>
    <w:rsid w:val="00E17701"/>
    <w:rsid w:val="00E2017F"/>
    <w:rsid w:val="00E37804"/>
    <w:rsid w:val="00E412A0"/>
    <w:rsid w:val="00E41D35"/>
    <w:rsid w:val="00E4267E"/>
    <w:rsid w:val="00E659F4"/>
    <w:rsid w:val="00E65E72"/>
    <w:rsid w:val="00E7578D"/>
    <w:rsid w:val="00E77B33"/>
    <w:rsid w:val="00E845C0"/>
    <w:rsid w:val="00E84FFC"/>
    <w:rsid w:val="00E95853"/>
    <w:rsid w:val="00E97145"/>
    <w:rsid w:val="00EA09FE"/>
    <w:rsid w:val="00EA1ABE"/>
    <w:rsid w:val="00EA3A84"/>
    <w:rsid w:val="00EA7B3C"/>
    <w:rsid w:val="00EC253A"/>
    <w:rsid w:val="00EC3E3B"/>
    <w:rsid w:val="00ED0DA5"/>
    <w:rsid w:val="00EE0702"/>
    <w:rsid w:val="00EF67EC"/>
    <w:rsid w:val="00F010B5"/>
    <w:rsid w:val="00F011E0"/>
    <w:rsid w:val="00F015BE"/>
    <w:rsid w:val="00F119BA"/>
    <w:rsid w:val="00F12ED6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0889"/>
    <w:rsid w:val="00F55394"/>
    <w:rsid w:val="00F720E7"/>
    <w:rsid w:val="00F75EAC"/>
    <w:rsid w:val="00F8739A"/>
    <w:rsid w:val="00F91C73"/>
    <w:rsid w:val="00F925FC"/>
    <w:rsid w:val="00F94B66"/>
    <w:rsid w:val="00F9644B"/>
    <w:rsid w:val="00FA00C5"/>
    <w:rsid w:val="00FA03EF"/>
    <w:rsid w:val="00FA76E0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E49CF7-8ADD-41AE-B248-72ABB83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dp.ua/__c2257e83007a028b.nsf/b07122b559dbcb50c22572ba0052a791/db51596afd1f2301c22578d400418280?Redir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7440-134E-44BF-82EC-0C34A5A7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8347</Words>
  <Characters>4759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2017-10-11T06:51:00Z</cp:lastPrinted>
  <dcterms:created xsi:type="dcterms:W3CDTF">2017-10-12T12:32:00Z</dcterms:created>
  <dcterms:modified xsi:type="dcterms:W3CDTF">2017-10-12T12:32:00Z</dcterms:modified>
</cp:coreProperties>
</file>