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E2" w:rsidRPr="00C225A5" w:rsidRDefault="00A33015" w:rsidP="00547C63">
      <w:pPr>
        <w:jc w:val="center"/>
      </w:pPr>
      <w:r>
        <w:rPr>
          <w:b/>
          <w:noProof/>
          <w:color w:val="000000"/>
          <w:sz w:val="36"/>
          <w:szCs w:val="36"/>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7pt;height:56.25pt;visibility:visible">
            <v:imagedata r:id="rId8" o:title=""/>
          </v:shape>
        </w:pict>
      </w:r>
    </w:p>
    <w:p w:rsidR="004062E2" w:rsidRPr="00C225A5" w:rsidRDefault="004062E2" w:rsidP="00547C63">
      <w:pPr>
        <w:jc w:val="center"/>
      </w:pPr>
    </w:p>
    <w:p w:rsidR="004062E2" w:rsidRPr="00C225A5" w:rsidRDefault="004062E2" w:rsidP="00547C63">
      <w:pPr>
        <w:jc w:val="center"/>
        <w:rPr>
          <w:b/>
          <w:color w:val="000000"/>
          <w:sz w:val="36"/>
          <w:szCs w:val="36"/>
        </w:rPr>
      </w:pPr>
      <w:r w:rsidRPr="00C225A5">
        <w:rPr>
          <w:b/>
          <w:color w:val="000000"/>
          <w:sz w:val="36"/>
          <w:szCs w:val="36"/>
        </w:rPr>
        <w:t>ДНІПРОПЕТРОВСЬКА ОБЛАСНА РАДА</w:t>
      </w:r>
    </w:p>
    <w:p w:rsidR="004062E2" w:rsidRPr="000677D8" w:rsidRDefault="004062E2"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4062E2" w:rsidRPr="00C225A5" w:rsidRDefault="004062E2"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4062E2" w:rsidRPr="00D340CB" w:rsidRDefault="00A33015" w:rsidP="00547C63">
      <w:pPr>
        <w:ind w:left="-8" w:right="-8"/>
        <w:jc w:val="center"/>
        <w:rPr>
          <w:bCs/>
          <w:iCs/>
        </w:rPr>
      </w:pPr>
      <w:r>
        <w:rPr>
          <w:noProof/>
          <w:lang w:val="ru-RU"/>
        </w:rPr>
        <w:pict>
          <v:line id="Прямая соединительная линия 2" o:spid="_x0000_s1026" style="position:absolute;left:0;text-align:left;z-index:1;visibility:visibl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w:r>
      <w:smartTag w:uri="urn:schemas-microsoft-com:office:smarttags" w:element="metricconverter">
        <w:smartTagPr>
          <w:attr w:name="ProductID" w:val="49004, м"/>
        </w:smartTagPr>
        <w:r w:rsidR="004062E2" w:rsidRPr="00C225A5">
          <w:rPr>
            <w:color w:val="000000"/>
          </w:rPr>
          <w:t>49004, м</w:t>
        </w:r>
      </w:smartTag>
      <w:r w:rsidR="004062E2">
        <w:rPr>
          <w:color w:val="000000"/>
        </w:rPr>
        <w:t>. Дніпро</w:t>
      </w:r>
      <w:r w:rsidR="004062E2" w:rsidRPr="00C225A5">
        <w:rPr>
          <w:color w:val="000000"/>
        </w:rPr>
        <w:t xml:space="preserve">, пр. </w:t>
      </w:r>
      <w:r w:rsidR="004062E2">
        <w:rPr>
          <w:color w:val="000000"/>
        </w:rPr>
        <w:t>Олександра Поля</w:t>
      </w:r>
      <w:r w:rsidR="004062E2" w:rsidRPr="00C225A5">
        <w:rPr>
          <w:color w:val="000000"/>
        </w:rPr>
        <w:t>, 2</w:t>
      </w:r>
    </w:p>
    <w:p w:rsidR="004062E2" w:rsidRDefault="004062E2" w:rsidP="00547C63">
      <w:pPr>
        <w:widowControl w:val="0"/>
        <w:ind w:left="20"/>
        <w:jc w:val="center"/>
        <w:rPr>
          <w:b/>
          <w:bCs/>
          <w:color w:val="000000"/>
          <w:szCs w:val="28"/>
          <w:shd w:val="clear" w:color="auto" w:fill="FFFFFF"/>
          <w:lang w:eastAsia="uk-UA"/>
        </w:rPr>
      </w:pPr>
    </w:p>
    <w:p w:rsidR="004062E2" w:rsidRPr="002D2EE5" w:rsidRDefault="00057AC2" w:rsidP="00547C63">
      <w:pPr>
        <w:widowControl w:val="0"/>
        <w:jc w:val="center"/>
        <w:rPr>
          <w:szCs w:val="28"/>
          <w:lang w:val="ru-RU" w:eastAsia="en-US"/>
        </w:rPr>
      </w:pPr>
      <w:r>
        <w:rPr>
          <w:b/>
          <w:bCs/>
          <w:color w:val="000000"/>
          <w:szCs w:val="28"/>
          <w:shd w:val="clear" w:color="auto" w:fill="FFFFFF"/>
          <w:lang w:eastAsia="uk-UA"/>
        </w:rPr>
        <w:t xml:space="preserve"> </w:t>
      </w:r>
      <w:r w:rsidR="00E313A9">
        <w:rPr>
          <w:b/>
          <w:bCs/>
          <w:color w:val="000000"/>
          <w:szCs w:val="28"/>
          <w:shd w:val="clear" w:color="auto" w:fill="FFFFFF"/>
          <w:lang w:eastAsia="uk-UA"/>
        </w:rPr>
        <w:t xml:space="preserve"> </w:t>
      </w:r>
      <w:r w:rsidR="004062E2" w:rsidRPr="002D2EE5">
        <w:rPr>
          <w:b/>
          <w:bCs/>
          <w:color w:val="000000"/>
          <w:szCs w:val="28"/>
          <w:shd w:val="clear" w:color="auto" w:fill="FFFFFF"/>
          <w:lang w:eastAsia="uk-UA"/>
        </w:rPr>
        <w:t>ПРОТОКОЛ №</w:t>
      </w:r>
      <w:r w:rsidR="00D24E4B">
        <w:rPr>
          <w:b/>
          <w:bCs/>
          <w:color w:val="000000"/>
          <w:szCs w:val="28"/>
          <w:shd w:val="clear" w:color="auto" w:fill="FFFFFF"/>
          <w:lang w:eastAsia="uk-UA"/>
        </w:rPr>
        <w:t xml:space="preserve"> 45</w:t>
      </w:r>
    </w:p>
    <w:p w:rsidR="004062E2" w:rsidRPr="002D2EE5" w:rsidRDefault="004062E2" w:rsidP="00547C63">
      <w:pPr>
        <w:widowControl w:val="0"/>
        <w:ind w:left="20"/>
        <w:jc w:val="center"/>
        <w:rPr>
          <w:szCs w:val="28"/>
          <w:lang w:val="ru-RU" w:eastAsia="en-US"/>
        </w:rPr>
      </w:pPr>
      <w:r w:rsidRPr="002D2EE5">
        <w:rPr>
          <w:color w:val="000000"/>
          <w:szCs w:val="28"/>
          <w:lang w:eastAsia="uk-UA"/>
        </w:rPr>
        <w:t>засідання постійної комісії обласної ради</w:t>
      </w:r>
    </w:p>
    <w:p w:rsidR="004062E2" w:rsidRPr="002D2EE5" w:rsidRDefault="00D24E4B" w:rsidP="00547C63">
      <w:pPr>
        <w:widowControl w:val="0"/>
        <w:jc w:val="right"/>
        <w:rPr>
          <w:szCs w:val="28"/>
          <w:lang w:val="ru-RU" w:eastAsia="en-US"/>
        </w:rPr>
      </w:pPr>
      <w:r>
        <w:rPr>
          <w:color w:val="000000"/>
          <w:szCs w:val="28"/>
          <w:lang w:eastAsia="uk-UA"/>
        </w:rPr>
        <w:t>20 лютого</w:t>
      </w:r>
      <w:r w:rsidR="00B41DD2">
        <w:rPr>
          <w:color w:val="000000"/>
          <w:szCs w:val="28"/>
          <w:lang w:eastAsia="uk-UA"/>
        </w:rPr>
        <w:t xml:space="preserve"> 2018</w:t>
      </w:r>
      <w:r w:rsidR="004062E2" w:rsidRPr="002D2EE5">
        <w:rPr>
          <w:color w:val="000000"/>
          <w:szCs w:val="28"/>
          <w:lang w:eastAsia="uk-UA"/>
        </w:rPr>
        <w:t xml:space="preserve"> року</w:t>
      </w:r>
    </w:p>
    <w:p w:rsidR="004062E2" w:rsidRPr="002D2EE5" w:rsidRDefault="00D24E4B" w:rsidP="00547C63">
      <w:pPr>
        <w:widowControl w:val="0"/>
        <w:jc w:val="right"/>
        <w:rPr>
          <w:szCs w:val="28"/>
          <w:lang w:val="ru-RU" w:eastAsia="en-US"/>
        </w:rPr>
      </w:pPr>
      <w:r>
        <w:rPr>
          <w:color w:val="000000"/>
          <w:szCs w:val="28"/>
          <w:lang w:eastAsia="uk-UA"/>
        </w:rPr>
        <w:t>10.3</w:t>
      </w:r>
      <w:r w:rsidR="00B41DD2">
        <w:rPr>
          <w:color w:val="000000"/>
          <w:szCs w:val="28"/>
          <w:lang w:eastAsia="uk-UA"/>
        </w:rPr>
        <w:t>0</w:t>
      </w:r>
    </w:p>
    <w:p w:rsidR="004062E2" w:rsidRDefault="004062E2" w:rsidP="00E212B8">
      <w:pPr>
        <w:widowControl w:val="0"/>
        <w:jc w:val="both"/>
        <w:rPr>
          <w:color w:val="000000"/>
          <w:szCs w:val="28"/>
          <w:lang w:eastAsia="uk-UA"/>
        </w:rPr>
      </w:pPr>
      <w:r w:rsidRPr="00595723">
        <w:rPr>
          <w:color w:val="000000"/>
          <w:szCs w:val="28"/>
          <w:u w:val="single"/>
          <w:lang w:eastAsia="uk-UA"/>
        </w:rPr>
        <w:t>Присутні члени комісії:</w:t>
      </w:r>
      <w:r w:rsidRPr="00E212B8">
        <w:rPr>
          <w:color w:val="000000"/>
          <w:szCs w:val="28"/>
          <w:lang w:eastAsia="uk-UA"/>
        </w:rPr>
        <w:t xml:space="preserve"> </w:t>
      </w:r>
      <w:r>
        <w:rPr>
          <w:color w:val="000000"/>
          <w:szCs w:val="28"/>
          <w:lang w:eastAsia="uk-UA"/>
        </w:rPr>
        <w:t xml:space="preserve">Томчук О.В., </w:t>
      </w:r>
      <w:r w:rsidRPr="002D2EE5">
        <w:rPr>
          <w:color w:val="000000"/>
          <w:szCs w:val="28"/>
        </w:rPr>
        <w:t xml:space="preserve">Погосян </w:t>
      </w:r>
      <w:r w:rsidRPr="002D2EE5">
        <w:rPr>
          <w:color w:val="000000"/>
          <w:szCs w:val="28"/>
          <w:lang w:eastAsia="uk-UA"/>
        </w:rPr>
        <w:t>В.Е.,</w:t>
      </w:r>
      <w:r>
        <w:rPr>
          <w:color w:val="000000"/>
          <w:szCs w:val="28"/>
          <w:lang w:eastAsia="uk-UA"/>
        </w:rPr>
        <w:t xml:space="preserve"> Мельникова О.В</w:t>
      </w:r>
      <w:r w:rsidR="002C40D2">
        <w:rPr>
          <w:color w:val="000000"/>
          <w:szCs w:val="28"/>
          <w:lang w:eastAsia="uk-UA"/>
        </w:rPr>
        <w:t>.</w:t>
      </w:r>
      <w:r>
        <w:rPr>
          <w:color w:val="000000"/>
          <w:szCs w:val="28"/>
          <w:lang w:eastAsia="uk-UA"/>
        </w:rPr>
        <w:t xml:space="preserve">, </w:t>
      </w:r>
      <w:r w:rsidRPr="002D2EE5">
        <w:rPr>
          <w:color w:val="000000"/>
          <w:szCs w:val="28"/>
        </w:rPr>
        <w:t xml:space="preserve">Юревич </w:t>
      </w:r>
      <w:r w:rsidRPr="002D2EE5">
        <w:rPr>
          <w:color w:val="000000"/>
          <w:szCs w:val="28"/>
          <w:lang w:eastAsia="uk-UA"/>
        </w:rPr>
        <w:t>Т.А.</w:t>
      </w:r>
      <w:r>
        <w:rPr>
          <w:color w:val="000000"/>
          <w:szCs w:val="28"/>
          <w:lang w:eastAsia="uk-UA"/>
        </w:rPr>
        <w:t>, Туровська І.Л.</w:t>
      </w:r>
      <w:r w:rsidR="00D24E4B" w:rsidRPr="00D24E4B">
        <w:rPr>
          <w:color w:val="000000"/>
          <w:szCs w:val="28"/>
          <w:lang w:eastAsia="uk-UA"/>
        </w:rPr>
        <w:t xml:space="preserve"> </w:t>
      </w:r>
      <w:r w:rsidR="00D24E4B">
        <w:rPr>
          <w:color w:val="000000"/>
          <w:szCs w:val="28"/>
          <w:lang w:eastAsia="uk-UA"/>
        </w:rPr>
        <w:t>(телеконференція)</w:t>
      </w:r>
      <w:r>
        <w:rPr>
          <w:color w:val="000000"/>
          <w:szCs w:val="28"/>
          <w:lang w:eastAsia="uk-UA"/>
        </w:rPr>
        <w:t xml:space="preserve">, </w:t>
      </w:r>
      <w:r w:rsidRPr="002D2EE5">
        <w:rPr>
          <w:color w:val="000000"/>
          <w:szCs w:val="28"/>
          <w:lang w:eastAsia="uk-UA"/>
        </w:rPr>
        <w:t>Бу</w:t>
      </w:r>
      <w:r>
        <w:rPr>
          <w:color w:val="000000"/>
          <w:szCs w:val="28"/>
          <w:lang w:eastAsia="uk-UA"/>
        </w:rPr>
        <w:t>тківський В.В</w:t>
      </w:r>
      <w:r w:rsidR="00D24E4B">
        <w:rPr>
          <w:color w:val="000000"/>
          <w:szCs w:val="28"/>
          <w:lang w:eastAsia="uk-UA"/>
        </w:rPr>
        <w:t>.,</w:t>
      </w:r>
      <w:r w:rsidR="00D24E4B" w:rsidRPr="00D24E4B">
        <w:rPr>
          <w:color w:val="000000"/>
          <w:szCs w:val="28"/>
          <w:lang w:eastAsia="uk-UA"/>
        </w:rPr>
        <w:t xml:space="preserve"> </w:t>
      </w:r>
      <w:r w:rsidR="00D24E4B" w:rsidRPr="00B41DD2">
        <w:rPr>
          <w:color w:val="000000"/>
          <w:szCs w:val="28"/>
          <w:lang w:eastAsia="uk-UA"/>
        </w:rPr>
        <w:t>Кравченко П.О.</w:t>
      </w:r>
      <w:r w:rsidR="00D24E4B" w:rsidRPr="00D24E4B">
        <w:rPr>
          <w:color w:val="000000"/>
          <w:szCs w:val="28"/>
          <w:lang w:eastAsia="uk-UA"/>
        </w:rPr>
        <w:t xml:space="preserve"> </w:t>
      </w:r>
      <w:r w:rsidR="00D24E4B">
        <w:rPr>
          <w:color w:val="000000"/>
          <w:szCs w:val="28"/>
          <w:lang w:eastAsia="uk-UA"/>
        </w:rPr>
        <w:t>(телеконференція)</w:t>
      </w:r>
    </w:p>
    <w:p w:rsidR="004062E2" w:rsidRDefault="004062E2" w:rsidP="00547C63">
      <w:pPr>
        <w:widowControl w:val="0"/>
        <w:jc w:val="both"/>
        <w:rPr>
          <w:color w:val="000000"/>
          <w:szCs w:val="28"/>
          <w:u w:val="single"/>
          <w:lang w:eastAsia="uk-UA"/>
        </w:rPr>
      </w:pPr>
    </w:p>
    <w:p w:rsidR="00B41DD2" w:rsidRPr="00B41DD2" w:rsidRDefault="004062E2" w:rsidP="00B41DD2">
      <w:pPr>
        <w:widowControl w:val="0"/>
        <w:jc w:val="both"/>
        <w:rPr>
          <w:color w:val="000000"/>
          <w:szCs w:val="28"/>
          <w:lang w:eastAsia="uk-UA"/>
        </w:rPr>
      </w:pPr>
      <w:r w:rsidRPr="00595723">
        <w:rPr>
          <w:color w:val="000000"/>
          <w:szCs w:val="28"/>
          <w:u w:val="single"/>
          <w:lang w:eastAsia="uk-UA"/>
        </w:rPr>
        <w:t>Відсутні члени комісії:</w:t>
      </w:r>
      <w:r w:rsidRPr="002A7506">
        <w:rPr>
          <w:color w:val="000000"/>
          <w:szCs w:val="28"/>
        </w:rPr>
        <w:t xml:space="preserve"> Смирнов </w:t>
      </w:r>
      <w:r w:rsidRPr="002D2EE5">
        <w:rPr>
          <w:color w:val="000000"/>
          <w:szCs w:val="28"/>
          <w:lang w:eastAsia="uk-UA"/>
        </w:rPr>
        <w:t>А.О.</w:t>
      </w:r>
      <w:r w:rsidR="00B41DD2">
        <w:rPr>
          <w:color w:val="000000"/>
          <w:szCs w:val="28"/>
          <w:lang w:eastAsia="uk-UA"/>
        </w:rPr>
        <w:t>,</w:t>
      </w:r>
      <w:r w:rsidR="00D24E4B">
        <w:rPr>
          <w:color w:val="000000"/>
          <w:szCs w:val="28"/>
          <w:lang w:eastAsia="uk-UA"/>
        </w:rPr>
        <w:t xml:space="preserve"> </w:t>
      </w:r>
      <w:r w:rsidR="00B41DD2" w:rsidRPr="00B41DD2">
        <w:rPr>
          <w:color w:val="000000"/>
          <w:szCs w:val="28"/>
          <w:lang w:eastAsia="uk-UA"/>
        </w:rPr>
        <w:t>Романенко В.І.</w:t>
      </w:r>
    </w:p>
    <w:p w:rsidR="004062E2" w:rsidRDefault="004062E2" w:rsidP="00547C63">
      <w:pPr>
        <w:widowControl w:val="0"/>
        <w:jc w:val="both"/>
        <w:rPr>
          <w:color w:val="000000"/>
          <w:szCs w:val="28"/>
          <w:lang w:eastAsia="uk-UA"/>
        </w:rPr>
      </w:pPr>
    </w:p>
    <w:p w:rsidR="004062E2" w:rsidRPr="000677D8" w:rsidRDefault="004062E2" w:rsidP="00547C63">
      <w:pPr>
        <w:widowControl w:val="0"/>
        <w:jc w:val="both"/>
        <w:rPr>
          <w:szCs w:val="28"/>
          <w:lang w:val="ru-RU" w:eastAsia="en-US"/>
        </w:rPr>
      </w:pPr>
      <w:r w:rsidRPr="002D2EE5">
        <w:rPr>
          <w:color w:val="000000"/>
          <w:szCs w:val="28"/>
          <w:lang w:eastAsia="uk-UA"/>
        </w:rPr>
        <w:t>У роботі комісії взяли участь:</w:t>
      </w:r>
    </w:p>
    <w:p w:rsidR="004062E2" w:rsidRPr="00595723" w:rsidRDefault="004062E2" w:rsidP="00547C63">
      <w:pPr>
        <w:widowControl w:val="0"/>
        <w:jc w:val="both"/>
        <w:rPr>
          <w:color w:val="000000"/>
          <w:lang w:eastAsia="uk-UA"/>
        </w:rPr>
      </w:pPr>
      <w:r w:rsidRPr="00595723">
        <w:rPr>
          <w:color w:val="000000"/>
          <w:lang w:eastAsia="uk-UA"/>
        </w:rPr>
        <w:t>Безус В.О. − заступник голови обласної ради по виконавчому апарату - начальник управління житлово-комунального господарства та комунальної власності.</w:t>
      </w:r>
    </w:p>
    <w:p w:rsidR="004062E2" w:rsidRPr="00595723" w:rsidRDefault="004062E2" w:rsidP="00547C63">
      <w:pPr>
        <w:widowControl w:val="0"/>
        <w:jc w:val="both"/>
        <w:rPr>
          <w:color w:val="000000"/>
          <w:lang w:eastAsia="uk-UA"/>
        </w:rPr>
      </w:pPr>
      <w:r w:rsidRPr="00595723">
        <w:rPr>
          <w:color w:val="000000"/>
          <w:lang w:eastAsia="uk-UA"/>
        </w:rPr>
        <w:t>Павлів Р.Г. – начальник відділу комунальної власності контролю та аудиту.</w:t>
      </w:r>
    </w:p>
    <w:p w:rsidR="004062E2" w:rsidRPr="00595723" w:rsidRDefault="004062E2" w:rsidP="00547C63">
      <w:pPr>
        <w:widowControl w:val="0"/>
        <w:jc w:val="both"/>
        <w:rPr>
          <w:color w:val="000000"/>
          <w:lang w:eastAsia="uk-UA"/>
        </w:rPr>
      </w:pPr>
      <w:r w:rsidRPr="00595723">
        <w:rPr>
          <w:color w:val="000000"/>
          <w:lang w:eastAsia="uk-UA"/>
        </w:rPr>
        <w:t>Костіна Н.С. − начальник відділу кадрової роботи з комунальними підприємствами, закладами та установами.</w:t>
      </w:r>
    </w:p>
    <w:p w:rsidR="00B41DD2" w:rsidRDefault="00B41DD2" w:rsidP="00547C63">
      <w:pPr>
        <w:widowControl w:val="0"/>
        <w:spacing w:line="322" w:lineRule="exact"/>
        <w:jc w:val="both"/>
        <w:rPr>
          <w:color w:val="000000"/>
          <w:lang w:eastAsia="uk-UA" w:bidi="uk-UA"/>
        </w:rPr>
      </w:pPr>
      <w:r w:rsidRPr="00B41DD2">
        <w:rPr>
          <w:color w:val="000000"/>
          <w:lang w:eastAsia="uk-UA" w:bidi="uk-UA"/>
        </w:rPr>
        <w:t>Марченко А. В.</w:t>
      </w:r>
      <w:r>
        <w:rPr>
          <w:color w:val="000000"/>
          <w:lang w:eastAsia="uk-UA" w:bidi="uk-UA"/>
        </w:rPr>
        <w:t xml:space="preserve"> </w:t>
      </w:r>
      <w:r w:rsidRPr="00B41DD2">
        <w:rPr>
          <w:color w:val="000000"/>
          <w:lang w:eastAsia="uk-UA" w:bidi="uk-UA"/>
        </w:rPr>
        <w:t>− начальник відділу корпоративних прав та відносин власності.</w:t>
      </w:r>
    </w:p>
    <w:p w:rsidR="00D24E4B" w:rsidRPr="00D24E4B" w:rsidRDefault="00D24E4B" w:rsidP="00D24E4B">
      <w:pPr>
        <w:tabs>
          <w:tab w:val="left" w:pos="615"/>
        </w:tabs>
        <w:jc w:val="both"/>
      </w:pPr>
      <w:r w:rsidRPr="00D24E4B">
        <w:t>Полторацький О. В.− директор департаменту освіти і науки Дніпропетровської ОДА.</w:t>
      </w: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4062E2" w:rsidRDefault="004062E2" w:rsidP="00547C63">
      <w:pPr>
        <w:widowControl w:val="0"/>
        <w:spacing w:line="322" w:lineRule="exact"/>
        <w:jc w:val="both"/>
        <w:rPr>
          <w:color w:val="000000"/>
          <w:lang w:eastAsia="uk-UA"/>
        </w:rPr>
      </w:pPr>
    </w:p>
    <w:p w:rsidR="00E56532" w:rsidRDefault="00E56532" w:rsidP="00547C63">
      <w:pPr>
        <w:widowControl w:val="0"/>
        <w:spacing w:line="322" w:lineRule="exact"/>
        <w:jc w:val="both"/>
        <w:rPr>
          <w:color w:val="000000"/>
          <w:lang w:eastAsia="uk-UA"/>
        </w:rPr>
      </w:pPr>
    </w:p>
    <w:p w:rsidR="00E56532" w:rsidRPr="00595723" w:rsidRDefault="00E56532" w:rsidP="00547C63">
      <w:pPr>
        <w:widowControl w:val="0"/>
        <w:spacing w:line="322" w:lineRule="exact"/>
        <w:jc w:val="both"/>
        <w:rPr>
          <w:color w:val="000000"/>
          <w:lang w:eastAsia="uk-UA"/>
        </w:rPr>
      </w:pPr>
    </w:p>
    <w:p w:rsidR="004062E2" w:rsidRDefault="004062E2" w:rsidP="00547C63">
      <w:pPr>
        <w:tabs>
          <w:tab w:val="left" w:pos="3975"/>
        </w:tabs>
        <w:spacing w:after="200"/>
        <w:rPr>
          <w:color w:val="000000"/>
          <w:szCs w:val="28"/>
          <w:lang w:eastAsia="uk-UA"/>
        </w:rPr>
      </w:pPr>
      <w:r>
        <w:rPr>
          <w:szCs w:val="28"/>
          <w:lang w:eastAsia="en-US"/>
        </w:rPr>
        <w:t xml:space="preserve">Головувала: </w:t>
      </w:r>
      <w:r>
        <w:rPr>
          <w:color w:val="000000"/>
          <w:szCs w:val="28"/>
          <w:lang w:eastAsia="uk-UA"/>
        </w:rPr>
        <w:t>Томчук О.В.</w:t>
      </w:r>
    </w:p>
    <w:p w:rsidR="00D24E4B" w:rsidRDefault="00D24E4B" w:rsidP="00547C63">
      <w:pPr>
        <w:tabs>
          <w:tab w:val="left" w:pos="3975"/>
        </w:tabs>
        <w:spacing w:after="200"/>
        <w:rPr>
          <w:color w:val="000000"/>
          <w:szCs w:val="28"/>
          <w:lang w:eastAsia="uk-UA"/>
        </w:rPr>
      </w:pPr>
    </w:p>
    <w:p w:rsidR="00E56532" w:rsidRDefault="00E56532" w:rsidP="00547C63">
      <w:pPr>
        <w:tabs>
          <w:tab w:val="left" w:pos="3975"/>
        </w:tabs>
        <w:spacing w:after="200"/>
        <w:rPr>
          <w:color w:val="000000"/>
          <w:szCs w:val="28"/>
          <w:lang w:eastAsia="uk-UA"/>
        </w:rPr>
      </w:pPr>
    </w:p>
    <w:p w:rsidR="00251D36" w:rsidRPr="00E56532" w:rsidRDefault="00251D36" w:rsidP="00E56532">
      <w:pPr>
        <w:tabs>
          <w:tab w:val="left" w:pos="5103"/>
        </w:tabs>
        <w:spacing w:after="200"/>
        <w:jc w:val="center"/>
        <w:rPr>
          <w:b/>
          <w:color w:val="000000"/>
          <w:szCs w:val="28"/>
        </w:rPr>
      </w:pPr>
      <w:r w:rsidRPr="00251D36">
        <w:rPr>
          <w:rFonts w:eastAsia="Calibri"/>
          <w:b/>
          <w:sz w:val="32"/>
          <w:szCs w:val="22"/>
          <w:lang w:val="ru-RU" w:eastAsia="en-US"/>
        </w:rPr>
        <w:lastRenderedPageBreak/>
        <w:t xml:space="preserve">Порядок </w:t>
      </w:r>
      <w:r w:rsidRPr="00251D36">
        <w:rPr>
          <w:rFonts w:eastAsia="Calibri"/>
          <w:b/>
          <w:sz w:val="32"/>
          <w:szCs w:val="22"/>
          <w:lang w:eastAsia="en-US"/>
        </w:rPr>
        <w:t>денний</w:t>
      </w:r>
      <w:r w:rsidRPr="00251D36">
        <w:rPr>
          <w:rFonts w:eastAsia="Calibri"/>
          <w:b/>
          <w:sz w:val="32"/>
          <w:szCs w:val="22"/>
          <w:lang w:val="ru-RU" w:eastAsia="en-US"/>
        </w:rPr>
        <w:t>:</w:t>
      </w:r>
    </w:p>
    <w:p w:rsidR="00D24E4B" w:rsidRPr="00D24E4B" w:rsidRDefault="00D24E4B" w:rsidP="00D24E4B">
      <w:pPr>
        <w:spacing w:before="100" w:beforeAutospacing="1" w:after="100" w:afterAutospacing="1"/>
        <w:jc w:val="both"/>
        <w:rPr>
          <w:color w:val="000000"/>
          <w:szCs w:val="28"/>
        </w:rPr>
      </w:pPr>
      <w:r w:rsidRPr="00D24E4B">
        <w:rPr>
          <w:color w:val="000000"/>
          <w:szCs w:val="28"/>
        </w:rPr>
        <w:t>1. Про діяльність КЗ „ Дніпропетровський геріатричний пансіонат ” ДОР.</w:t>
      </w:r>
    </w:p>
    <w:p w:rsidR="00D24E4B" w:rsidRPr="00D24E4B" w:rsidRDefault="00D24E4B" w:rsidP="00D24E4B">
      <w:pPr>
        <w:spacing w:before="100" w:beforeAutospacing="1" w:after="100" w:afterAutospacing="1"/>
        <w:ind w:right="283"/>
        <w:jc w:val="both"/>
        <w:rPr>
          <w:color w:val="000000"/>
          <w:szCs w:val="28"/>
        </w:rPr>
      </w:pPr>
      <w:r w:rsidRPr="00D24E4B">
        <w:rPr>
          <w:color w:val="000000"/>
          <w:szCs w:val="28"/>
        </w:rPr>
        <w:t>2. Про реорганізацію  КЗ „Дніпропетровський дитячо-юнацький центр міжнародного співробітництва ” ДОР.</w:t>
      </w:r>
    </w:p>
    <w:p w:rsidR="00D24E4B" w:rsidRPr="00D24E4B" w:rsidRDefault="00D24E4B" w:rsidP="00D24E4B">
      <w:pPr>
        <w:spacing w:before="100" w:beforeAutospacing="1" w:after="100" w:afterAutospacing="1"/>
        <w:ind w:right="283"/>
        <w:jc w:val="both"/>
        <w:rPr>
          <w:color w:val="000000"/>
          <w:szCs w:val="28"/>
        </w:rPr>
      </w:pPr>
      <w:r w:rsidRPr="00D24E4B">
        <w:rPr>
          <w:color w:val="000000"/>
          <w:szCs w:val="28"/>
        </w:rPr>
        <w:t>3. Про розгляд звернення від управління житлово-комунального господарства, комунальної власності стосовно податкової заборгованості комунальними підприємствами водопостачання.</w:t>
      </w:r>
    </w:p>
    <w:p w:rsidR="00D24E4B" w:rsidRPr="00D24E4B" w:rsidRDefault="00D24E4B" w:rsidP="00D24E4B">
      <w:pPr>
        <w:tabs>
          <w:tab w:val="left" w:pos="615"/>
        </w:tabs>
        <w:spacing w:after="200" w:line="276" w:lineRule="auto"/>
        <w:jc w:val="both"/>
      </w:pPr>
      <w:r w:rsidRPr="00D24E4B">
        <w:rPr>
          <w:szCs w:val="28"/>
        </w:rPr>
        <w:t>4. Про деякі питання управління</w:t>
      </w:r>
      <w:r w:rsidRPr="00D24E4B">
        <w:t xml:space="preserve"> майном, що належить до спільної власності територіальних громад сіл, селищ, міст Дніпропетровської області.</w:t>
      </w:r>
    </w:p>
    <w:p w:rsidR="00D24E4B" w:rsidRPr="00D24E4B" w:rsidRDefault="00D24E4B" w:rsidP="00D24E4B">
      <w:pPr>
        <w:tabs>
          <w:tab w:val="left" w:pos="615"/>
        </w:tabs>
        <w:spacing w:after="200" w:line="276" w:lineRule="auto"/>
        <w:jc w:val="both"/>
      </w:pPr>
      <w:r w:rsidRPr="00D24E4B">
        <w:rPr>
          <w:rFonts w:eastAsia="Calibri"/>
          <w:color w:val="000000"/>
          <w:szCs w:val="28"/>
          <w:lang w:eastAsia="en-US"/>
        </w:rPr>
        <w:t xml:space="preserve">5. Про списання майна, що </w:t>
      </w:r>
      <w:r w:rsidRPr="00D24E4B">
        <w:t>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D24E4B" w:rsidRPr="00D24E4B" w:rsidRDefault="00D24E4B" w:rsidP="00D24E4B">
      <w:pPr>
        <w:spacing w:before="100" w:beforeAutospacing="1" w:after="100" w:afterAutospacing="1"/>
        <w:jc w:val="both"/>
        <w:rPr>
          <w:color w:val="000000"/>
          <w:szCs w:val="28"/>
        </w:rPr>
      </w:pPr>
      <w:r w:rsidRPr="00D24E4B">
        <w:rPr>
          <w:color w:val="000000"/>
          <w:szCs w:val="28"/>
        </w:rPr>
        <w:t>6. Різне.</w:t>
      </w:r>
    </w:p>
    <w:p w:rsidR="00251D36" w:rsidRDefault="00251D36" w:rsidP="00BD399F">
      <w:pPr>
        <w:widowControl w:val="0"/>
        <w:jc w:val="both"/>
        <w:outlineLvl w:val="1"/>
        <w:rPr>
          <w:b/>
          <w:bCs/>
          <w:color w:val="000000"/>
          <w:sz w:val="32"/>
          <w:szCs w:val="32"/>
          <w:lang w:eastAsia="uk-UA"/>
        </w:rPr>
      </w:pPr>
    </w:p>
    <w:p w:rsidR="00CA21BE" w:rsidRDefault="00CA21BE" w:rsidP="00251D36">
      <w:pPr>
        <w:spacing w:line="276" w:lineRule="auto"/>
        <w:rPr>
          <w:b/>
          <w:bCs/>
          <w:color w:val="000000"/>
          <w:sz w:val="32"/>
          <w:szCs w:val="32"/>
          <w:lang w:eastAsia="uk-UA"/>
        </w:rPr>
      </w:pPr>
    </w:p>
    <w:p w:rsidR="00D24E4B" w:rsidRDefault="00D24E4B" w:rsidP="00251D36">
      <w:pPr>
        <w:spacing w:line="276" w:lineRule="auto"/>
        <w:rPr>
          <w:b/>
          <w:bCs/>
          <w:color w:val="000000"/>
          <w:sz w:val="32"/>
          <w:szCs w:val="32"/>
          <w:lang w:eastAsia="uk-UA"/>
        </w:rPr>
      </w:pPr>
    </w:p>
    <w:p w:rsidR="00D24E4B" w:rsidRDefault="00D24E4B" w:rsidP="00251D36">
      <w:pPr>
        <w:spacing w:line="276" w:lineRule="auto"/>
        <w:rPr>
          <w:b/>
          <w:bCs/>
          <w:color w:val="000000"/>
          <w:sz w:val="32"/>
          <w:szCs w:val="32"/>
          <w:lang w:eastAsia="uk-UA"/>
        </w:rPr>
      </w:pPr>
    </w:p>
    <w:p w:rsidR="00D24E4B" w:rsidRDefault="00D24E4B" w:rsidP="00251D36">
      <w:pPr>
        <w:spacing w:line="276" w:lineRule="auto"/>
        <w:rPr>
          <w:b/>
          <w:bCs/>
          <w:color w:val="000000"/>
          <w:sz w:val="32"/>
          <w:szCs w:val="32"/>
          <w:lang w:eastAsia="uk-UA"/>
        </w:rPr>
      </w:pPr>
    </w:p>
    <w:p w:rsidR="00D24E4B" w:rsidRDefault="00D24E4B" w:rsidP="00251D36">
      <w:pPr>
        <w:spacing w:line="276" w:lineRule="auto"/>
        <w:rPr>
          <w:b/>
          <w:bCs/>
          <w:color w:val="000000"/>
          <w:sz w:val="32"/>
          <w:szCs w:val="32"/>
          <w:lang w:eastAsia="uk-UA"/>
        </w:rPr>
      </w:pPr>
    </w:p>
    <w:p w:rsidR="00D24E4B" w:rsidRDefault="00D24E4B" w:rsidP="00251D36">
      <w:pPr>
        <w:spacing w:line="276" w:lineRule="auto"/>
        <w:rPr>
          <w:b/>
          <w:bCs/>
          <w:color w:val="000000"/>
          <w:sz w:val="32"/>
          <w:szCs w:val="32"/>
          <w:lang w:eastAsia="uk-UA"/>
        </w:rPr>
      </w:pPr>
    </w:p>
    <w:p w:rsidR="00D24E4B" w:rsidRDefault="00D24E4B" w:rsidP="00251D36">
      <w:pPr>
        <w:spacing w:line="276" w:lineRule="auto"/>
        <w:rPr>
          <w:b/>
          <w:bCs/>
          <w:color w:val="000000"/>
          <w:sz w:val="32"/>
          <w:szCs w:val="32"/>
          <w:lang w:eastAsia="uk-UA"/>
        </w:rPr>
      </w:pPr>
    </w:p>
    <w:p w:rsidR="00D24E4B" w:rsidRDefault="00D24E4B" w:rsidP="00251D36">
      <w:pPr>
        <w:spacing w:line="276" w:lineRule="auto"/>
        <w:rPr>
          <w:b/>
          <w:bCs/>
          <w:color w:val="000000"/>
          <w:sz w:val="32"/>
          <w:szCs w:val="32"/>
          <w:lang w:eastAsia="uk-UA"/>
        </w:rPr>
      </w:pPr>
    </w:p>
    <w:p w:rsidR="00D24E4B" w:rsidRDefault="00D24E4B" w:rsidP="00251D36">
      <w:pPr>
        <w:spacing w:line="276" w:lineRule="auto"/>
        <w:rPr>
          <w:b/>
          <w:bCs/>
          <w:color w:val="000000"/>
          <w:sz w:val="32"/>
          <w:szCs w:val="32"/>
          <w:lang w:eastAsia="uk-UA"/>
        </w:rPr>
      </w:pPr>
    </w:p>
    <w:p w:rsidR="00D24E4B" w:rsidRDefault="00D24E4B" w:rsidP="00251D36">
      <w:pPr>
        <w:spacing w:line="276" w:lineRule="auto"/>
        <w:rPr>
          <w:b/>
          <w:bCs/>
          <w:color w:val="000000"/>
          <w:sz w:val="32"/>
          <w:szCs w:val="32"/>
          <w:lang w:eastAsia="uk-UA"/>
        </w:rPr>
      </w:pPr>
    </w:p>
    <w:p w:rsidR="00D24E4B" w:rsidRDefault="00D24E4B" w:rsidP="00251D36">
      <w:pPr>
        <w:spacing w:line="276" w:lineRule="auto"/>
        <w:rPr>
          <w:b/>
          <w:bCs/>
          <w:color w:val="000000"/>
          <w:sz w:val="32"/>
          <w:szCs w:val="32"/>
          <w:lang w:eastAsia="uk-UA"/>
        </w:rPr>
      </w:pPr>
    </w:p>
    <w:p w:rsidR="00D24E4B" w:rsidRDefault="00D24E4B" w:rsidP="00251D36">
      <w:pPr>
        <w:spacing w:line="276" w:lineRule="auto"/>
        <w:rPr>
          <w:b/>
          <w:bCs/>
          <w:color w:val="000000"/>
          <w:sz w:val="32"/>
          <w:szCs w:val="32"/>
          <w:lang w:eastAsia="uk-UA"/>
        </w:rPr>
      </w:pPr>
    </w:p>
    <w:p w:rsidR="00D24E4B" w:rsidRDefault="00D24E4B" w:rsidP="00251D36">
      <w:pPr>
        <w:spacing w:line="276" w:lineRule="auto"/>
        <w:rPr>
          <w:b/>
          <w:bCs/>
          <w:color w:val="000000"/>
          <w:sz w:val="32"/>
          <w:szCs w:val="32"/>
          <w:lang w:eastAsia="uk-UA"/>
        </w:rPr>
      </w:pPr>
    </w:p>
    <w:p w:rsidR="00D24E4B" w:rsidRDefault="00D24E4B" w:rsidP="00251D36">
      <w:pPr>
        <w:spacing w:line="276" w:lineRule="auto"/>
        <w:rPr>
          <w:b/>
          <w:bCs/>
          <w:color w:val="000000"/>
          <w:sz w:val="32"/>
          <w:szCs w:val="32"/>
          <w:lang w:eastAsia="uk-UA"/>
        </w:rPr>
      </w:pPr>
    </w:p>
    <w:p w:rsidR="00D24E4B" w:rsidRDefault="00D24E4B" w:rsidP="00251D36">
      <w:pPr>
        <w:spacing w:line="276" w:lineRule="auto"/>
        <w:rPr>
          <w:b/>
          <w:bCs/>
          <w:color w:val="000000"/>
          <w:sz w:val="32"/>
          <w:szCs w:val="32"/>
          <w:lang w:eastAsia="uk-UA"/>
        </w:rPr>
      </w:pPr>
    </w:p>
    <w:p w:rsidR="008D0A31" w:rsidRDefault="008D0A31" w:rsidP="00251D36">
      <w:pPr>
        <w:spacing w:line="276" w:lineRule="auto"/>
        <w:rPr>
          <w:b/>
        </w:rPr>
      </w:pPr>
    </w:p>
    <w:p w:rsidR="00F566E2" w:rsidRDefault="00F566E2" w:rsidP="00251D36">
      <w:pPr>
        <w:spacing w:line="276" w:lineRule="auto"/>
        <w:rPr>
          <w:b/>
        </w:rPr>
      </w:pPr>
    </w:p>
    <w:p w:rsidR="00F566E2" w:rsidRPr="0014518B" w:rsidRDefault="00F566E2" w:rsidP="00251D36">
      <w:pPr>
        <w:spacing w:line="276" w:lineRule="auto"/>
        <w:rPr>
          <w:b/>
        </w:rPr>
      </w:pPr>
    </w:p>
    <w:p w:rsidR="00D24E4B" w:rsidRPr="00D24E4B" w:rsidRDefault="00251D36" w:rsidP="00D24E4B">
      <w:pPr>
        <w:widowControl w:val="0"/>
        <w:jc w:val="both"/>
        <w:rPr>
          <w:color w:val="000000"/>
          <w:szCs w:val="28"/>
          <w:lang w:eastAsia="uk-UA"/>
        </w:rPr>
      </w:pPr>
      <w:r w:rsidRPr="00FB3254">
        <w:rPr>
          <w:b/>
          <w:color w:val="000000"/>
          <w:szCs w:val="28"/>
          <w:lang w:eastAsia="uk-UA"/>
        </w:rPr>
        <w:lastRenderedPageBreak/>
        <w:t>СЛУХАЛИ</w:t>
      </w:r>
      <w:r>
        <w:rPr>
          <w:b/>
          <w:color w:val="000000"/>
          <w:szCs w:val="28"/>
          <w:lang w:eastAsia="uk-UA"/>
        </w:rPr>
        <w:t xml:space="preserve"> 1</w:t>
      </w:r>
      <w:r>
        <w:rPr>
          <w:color w:val="000000"/>
          <w:szCs w:val="28"/>
          <w:lang w:eastAsia="uk-UA"/>
        </w:rPr>
        <w:t xml:space="preserve">: </w:t>
      </w:r>
      <w:r w:rsidR="00D24E4B">
        <w:rPr>
          <w:color w:val="000000"/>
          <w:szCs w:val="28"/>
          <w:lang w:eastAsia="uk-UA"/>
        </w:rPr>
        <w:t>Про діяльність КЗ „</w:t>
      </w:r>
      <w:r w:rsidR="00D24E4B" w:rsidRPr="00D24E4B">
        <w:rPr>
          <w:color w:val="000000"/>
          <w:szCs w:val="28"/>
          <w:lang w:eastAsia="uk-UA"/>
        </w:rPr>
        <w:t>Дніпропет</w:t>
      </w:r>
      <w:r w:rsidR="00D24E4B">
        <w:rPr>
          <w:color w:val="000000"/>
          <w:szCs w:val="28"/>
          <w:lang w:eastAsia="uk-UA"/>
        </w:rPr>
        <w:t>ровський геріатричний пансіонат</w:t>
      </w:r>
      <w:r w:rsidR="00D24E4B" w:rsidRPr="00D24E4B">
        <w:rPr>
          <w:color w:val="000000"/>
          <w:szCs w:val="28"/>
          <w:lang w:eastAsia="uk-UA"/>
        </w:rPr>
        <w:t>” ДОР.</w:t>
      </w:r>
    </w:p>
    <w:p w:rsidR="00D24E4B" w:rsidRDefault="00D24E4B" w:rsidP="00D24E4B">
      <w:pPr>
        <w:widowControl w:val="0"/>
        <w:jc w:val="both"/>
        <w:rPr>
          <w:color w:val="000000"/>
          <w:szCs w:val="28"/>
          <w:u w:val="single"/>
          <w:lang w:eastAsia="uk-UA"/>
        </w:rPr>
      </w:pPr>
    </w:p>
    <w:p w:rsidR="00251D36" w:rsidRDefault="00251D36" w:rsidP="00251D36">
      <w:pPr>
        <w:widowControl w:val="0"/>
        <w:tabs>
          <w:tab w:val="left" w:pos="365"/>
        </w:tabs>
        <w:jc w:val="both"/>
        <w:rPr>
          <w:color w:val="000000"/>
          <w:szCs w:val="28"/>
          <w:lang w:eastAsia="uk-UA"/>
        </w:rPr>
      </w:pPr>
      <w:r w:rsidRPr="00F37CE9">
        <w:rPr>
          <w:color w:val="000000"/>
          <w:szCs w:val="28"/>
          <w:u w:val="single"/>
          <w:lang w:eastAsia="uk-UA"/>
        </w:rPr>
        <w:t>Інформація:</w:t>
      </w:r>
      <w:r w:rsidRPr="00F37CE9">
        <w:rPr>
          <w:color w:val="000000"/>
          <w:szCs w:val="28"/>
          <w:lang w:eastAsia="uk-UA"/>
        </w:rPr>
        <w:t xml:space="preserve"> </w:t>
      </w:r>
      <w:r w:rsidR="00D24E4B">
        <w:rPr>
          <w:color w:val="000000"/>
          <w:szCs w:val="28"/>
          <w:lang w:eastAsia="uk-UA"/>
        </w:rPr>
        <w:t>Погосян В.Е.</w:t>
      </w:r>
    </w:p>
    <w:p w:rsidR="00251D36" w:rsidRPr="00D34509" w:rsidRDefault="00251D36" w:rsidP="00F151A6">
      <w:pPr>
        <w:widowControl w:val="0"/>
        <w:jc w:val="both"/>
        <w:rPr>
          <w:color w:val="000000"/>
          <w:szCs w:val="28"/>
          <w:lang w:eastAsia="uk-UA"/>
        </w:rPr>
      </w:pPr>
      <w:r w:rsidRPr="00F37CE9">
        <w:rPr>
          <w:color w:val="000000"/>
          <w:szCs w:val="28"/>
          <w:lang w:eastAsia="uk-UA"/>
        </w:rPr>
        <w:t xml:space="preserve"> </w:t>
      </w:r>
    </w:p>
    <w:p w:rsidR="00251D36" w:rsidRPr="0022319C" w:rsidRDefault="00251D36" w:rsidP="0022319C">
      <w:pPr>
        <w:spacing w:line="276" w:lineRule="auto"/>
        <w:rPr>
          <w:b/>
        </w:rPr>
      </w:pPr>
      <w:r w:rsidRPr="00F37CE9">
        <w:rPr>
          <w:b/>
          <w:bCs/>
          <w:color w:val="000000"/>
          <w:szCs w:val="28"/>
          <w:lang w:eastAsia="uk-UA"/>
        </w:rPr>
        <w:t>ВИРІШИЛИ:</w:t>
      </w:r>
    </w:p>
    <w:p w:rsidR="00D24E4B" w:rsidRDefault="00D24E4B" w:rsidP="00342D52">
      <w:pPr>
        <w:widowControl w:val="0"/>
        <w:ind w:firstLine="708"/>
        <w:jc w:val="both"/>
        <w:rPr>
          <w:color w:val="000000"/>
          <w:szCs w:val="28"/>
          <w:lang w:eastAsia="uk-UA"/>
        </w:rPr>
      </w:pPr>
      <w:r>
        <w:rPr>
          <w:bCs/>
          <w:color w:val="000000"/>
          <w:szCs w:val="28"/>
          <w:lang w:eastAsia="uk-UA"/>
        </w:rPr>
        <w:t xml:space="preserve">Через неявку на засідання постійної комісії директора </w:t>
      </w:r>
      <w:r>
        <w:rPr>
          <w:color w:val="000000"/>
          <w:szCs w:val="28"/>
          <w:lang w:eastAsia="uk-UA"/>
        </w:rPr>
        <w:t>КЗ „</w:t>
      </w:r>
      <w:r w:rsidRPr="00D24E4B">
        <w:rPr>
          <w:color w:val="000000"/>
          <w:szCs w:val="28"/>
          <w:lang w:eastAsia="uk-UA"/>
        </w:rPr>
        <w:t>Дніпропет</w:t>
      </w:r>
      <w:r>
        <w:rPr>
          <w:color w:val="000000"/>
          <w:szCs w:val="28"/>
          <w:lang w:eastAsia="uk-UA"/>
        </w:rPr>
        <w:t>ровський геріатричний пансіонат</w:t>
      </w:r>
      <w:r w:rsidRPr="00D24E4B">
        <w:rPr>
          <w:color w:val="000000"/>
          <w:szCs w:val="28"/>
          <w:lang w:eastAsia="uk-UA"/>
        </w:rPr>
        <w:t>”</w:t>
      </w:r>
      <w:r>
        <w:rPr>
          <w:color w:val="000000"/>
          <w:szCs w:val="28"/>
          <w:lang w:eastAsia="uk-UA"/>
        </w:rPr>
        <w:t xml:space="preserve"> ДОР Кондрашевського О.Д. комісія прийняла рішення:</w:t>
      </w:r>
    </w:p>
    <w:p w:rsidR="00D24E4B" w:rsidRDefault="00D24E4B" w:rsidP="00D24E4B">
      <w:pPr>
        <w:widowControl w:val="0"/>
        <w:jc w:val="both"/>
        <w:rPr>
          <w:color w:val="000000"/>
          <w:szCs w:val="28"/>
          <w:lang w:eastAsia="uk-UA"/>
        </w:rPr>
      </w:pPr>
      <w:r>
        <w:rPr>
          <w:color w:val="000000"/>
          <w:szCs w:val="28"/>
          <w:lang w:eastAsia="uk-UA"/>
        </w:rPr>
        <w:t>1. В</w:t>
      </w:r>
      <w:r w:rsidR="00F151A6">
        <w:rPr>
          <w:color w:val="000000"/>
          <w:szCs w:val="28"/>
          <w:lang w:eastAsia="uk-UA"/>
        </w:rPr>
        <w:t>икликати на наступне засідання д</w:t>
      </w:r>
      <w:r>
        <w:rPr>
          <w:color w:val="000000"/>
          <w:szCs w:val="28"/>
          <w:lang w:eastAsia="uk-UA"/>
        </w:rPr>
        <w:t>ире</w:t>
      </w:r>
      <w:r w:rsidR="00F151A6">
        <w:rPr>
          <w:color w:val="000000"/>
          <w:szCs w:val="28"/>
          <w:lang w:eastAsia="uk-UA"/>
        </w:rPr>
        <w:t>ктора КЗ „</w:t>
      </w:r>
      <w:r w:rsidR="00F151A6" w:rsidRPr="00D24E4B">
        <w:rPr>
          <w:color w:val="000000"/>
          <w:szCs w:val="28"/>
          <w:lang w:eastAsia="uk-UA"/>
        </w:rPr>
        <w:t>Дніпропет</w:t>
      </w:r>
      <w:r w:rsidR="00F151A6">
        <w:rPr>
          <w:color w:val="000000"/>
          <w:szCs w:val="28"/>
          <w:lang w:eastAsia="uk-UA"/>
        </w:rPr>
        <w:t>ровський геріатричний пансіонат</w:t>
      </w:r>
      <w:r w:rsidR="00F151A6" w:rsidRPr="00D24E4B">
        <w:rPr>
          <w:color w:val="000000"/>
          <w:szCs w:val="28"/>
          <w:lang w:eastAsia="uk-UA"/>
        </w:rPr>
        <w:t>”</w:t>
      </w:r>
      <w:r w:rsidR="00F151A6">
        <w:rPr>
          <w:color w:val="000000"/>
          <w:szCs w:val="28"/>
          <w:lang w:eastAsia="uk-UA"/>
        </w:rPr>
        <w:t xml:space="preserve"> ДОР Кондрашевського О.Д.</w:t>
      </w:r>
    </w:p>
    <w:p w:rsidR="00F151A6" w:rsidRDefault="00F151A6" w:rsidP="00D24E4B">
      <w:pPr>
        <w:widowControl w:val="0"/>
        <w:jc w:val="both"/>
        <w:rPr>
          <w:color w:val="000000"/>
          <w:szCs w:val="28"/>
          <w:lang w:eastAsia="uk-UA"/>
        </w:rPr>
      </w:pPr>
    </w:p>
    <w:p w:rsidR="00F151A6" w:rsidRPr="00D24E4B" w:rsidRDefault="00F151A6" w:rsidP="00D24E4B">
      <w:pPr>
        <w:widowControl w:val="0"/>
        <w:jc w:val="both"/>
        <w:rPr>
          <w:color w:val="000000"/>
          <w:szCs w:val="28"/>
          <w:lang w:eastAsia="uk-UA"/>
        </w:rPr>
      </w:pPr>
      <w:r>
        <w:rPr>
          <w:color w:val="000000"/>
          <w:szCs w:val="28"/>
          <w:lang w:eastAsia="uk-UA"/>
        </w:rPr>
        <w:t>2. Доручити Кондрашевському О.Д. надити на розгляд постійній комісії офіційний звіт стосовно фінансово-господарської діяльності закладу, використання коштів обласного бюджету та управління підсобним господарством.</w:t>
      </w:r>
    </w:p>
    <w:p w:rsidR="00251D36" w:rsidRPr="0022319C" w:rsidRDefault="00251D36" w:rsidP="00BD399F">
      <w:pPr>
        <w:widowControl w:val="0"/>
        <w:jc w:val="both"/>
        <w:outlineLvl w:val="1"/>
        <w:rPr>
          <w:bCs/>
          <w:color w:val="000000"/>
          <w:szCs w:val="28"/>
          <w:lang w:eastAsia="uk-UA"/>
        </w:rPr>
      </w:pPr>
    </w:p>
    <w:p w:rsidR="00251D36" w:rsidRDefault="00F151A6" w:rsidP="00BD399F">
      <w:pPr>
        <w:widowControl w:val="0"/>
        <w:jc w:val="both"/>
        <w:outlineLvl w:val="1"/>
        <w:rPr>
          <w:bCs/>
          <w:color w:val="000000"/>
          <w:szCs w:val="28"/>
          <w:lang w:eastAsia="uk-UA"/>
        </w:rPr>
      </w:pPr>
      <w:r w:rsidRPr="00F151A6">
        <w:rPr>
          <w:bCs/>
          <w:color w:val="000000"/>
          <w:szCs w:val="28"/>
          <w:lang w:eastAsia="uk-UA"/>
        </w:rPr>
        <w:t xml:space="preserve">3. </w:t>
      </w:r>
      <w:r>
        <w:rPr>
          <w:bCs/>
          <w:color w:val="000000"/>
          <w:szCs w:val="28"/>
          <w:lang w:eastAsia="uk-UA"/>
        </w:rPr>
        <w:t>Запросити на наступне засідання представників постійної комісії обласної ради з питань базових галузей економіки, соціальної політики та праці.</w:t>
      </w:r>
    </w:p>
    <w:p w:rsidR="00F151A6" w:rsidRDefault="00F151A6" w:rsidP="00BD399F">
      <w:pPr>
        <w:widowControl w:val="0"/>
        <w:jc w:val="both"/>
        <w:outlineLvl w:val="1"/>
        <w:rPr>
          <w:bCs/>
          <w:color w:val="000000"/>
          <w:szCs w:val="28"/>
          <w:lang w:eastAsia="uk-UA"/>
        </w:rPr>
      </w:pPr>
    </w:p>
    <w:p w:rsidR="00F151A6" w:rsidRDefault="00F151A6" w:rsidP="00BD399F">
      <w:pPr>
        <w:widowControl w:val="0"/>
        <w:jc w:val="both"/>
        <w:outlineLvl w:val="1"/>
        <w:rPr>
          <w:bCs/>
          <w:color w:val="000000"/>
          <w:szCs w:val="28"/>
          <w:lang w:eastAsia="uk-UA"/>
        </w:rPr>
      </w:pPr>
    </w:p>
    <w:p w:rsidR="00F151A6" w:rsidRDefault="00F151A6" w:rsidP="00BD399F">
      <w:pPr>
        <w:widowControl w:val="0"/>
        <w:jc w:val="both"/>
        <w:outlineLvl w:val="1"/>
        <w:rPr>
          <w:bCs/>
          <w:color w:val="000000"/>
          <w:szCs w:val="28"/>
          <w:lang w:eastAsia="uk-UA"/>
        </w:rPr>
      </w:pPr>
    </w:p>
    <w:p w:rsidR="00F151A6" w:rsidRPr="00F151A6" w:rsidRDefault="00F151A6" w:rsidP="00BD399F">
      <w:pPr>
        <w:widowControl w:val="0"/>
        <w:jc w:val="both"/>
        <w:outlineLvl w:val="1"/>
        <w:rPr>
          <w:bCs/>
          <w:color w:val="000000"/>
          <w:szCs w:val="28"/>
          <w:lang w:eastAsia="uk-UA"/>
        </w:rPr>
      </w:pPr>
    </w:p>
    <w:p w:rsidR="00F151A6" w:rsidRPr="002D2EE5" w:rsidRDefault="004F2CFE" w:rsidP="00F151A6">
      <w:pPr>
        <w:spacing w:after="200" w:line="276" w:lineRule="auto"/>
        <w:jc w:val="center"/>
        <w:rPr>
          <w:b/>
          <w:bCs/>
        </w:rPr>
      </w:pPr>
      <w:r w:rsidRPr="002D2EE5">
        <w:rPr>
          <w:b/>
          <w:bCs/>
        </w:rPr>
        <w:t>Результати голосування:</w:t>
      </w:r>
    </w:p>
    <w:p w:rsidR="004F2CFE" w:rsidRPr="002D2EE5" w:rsidRDefault="004F2CFE" w:rsidP="004F2CFE">
      <w:pPr>
        <w:spacing w:line="276" w:lineRule="auto"/>
        <w:rPr>
          <w:b/>
        </w:rPr>
      </w:pPr>
      <w:r>
        <w:rPr>
          <w:b/>
        </w:rPr>
        <w:t xml:space="preserve">                                               </w:t>
      </w:r>
      <w:r w:rsidR="00C35375">
        <w:rPr>
          <w:b/>
        </w:rPr>
        <w:t xml:space="preserve"> </w:t>
      </w:r>
      <w:r>
        <w:rPr>
          <w:b/>
        </w:rPr>
        <w:t xml:space="preserve"> за </w:t>
      </w:r>
      <w:r>
        <w:rPr>
          <w:b/>
        </w:rPr>
        <w:tab/>
      </w:r>
      <w:r>
        <w:rPr>
          <w:b/>
        </w:rPr>
        <w:tab/>
        <w:t xml:space="preserve">       </w:t>
      </w:r>
      <w:r w:rsidR="00C35375">
        <w:rPr>
          <w:b/>
        </w:rPr>
        <w:t xml:space="preserve"> </w:t>
      </w:r>
      <w:r>
        <w:rPr>
          <w:b/>
        </w:rPr>
        <w:t xml:space="preserve"> – </w:t>
      </w:r>
      <w:r w:rsidR="00CA21BE">
        <w:rPr>
          <w:b/>
        </w:rPr>
        <w:t xml:space="preserve"> </w:t>
      </w:r>
      <w:r w:rsidR="00E87B5F">
        <w:rPr>
          <w:b/>
        </w:rPr>
        <w:t>7</w:t>
      </w:r>
    </w:p>
    <w:p w:rsidR="004F2CFE" w:rsidRPr="002D2EE5" w:rsidRDefault="004F2CFE" w:rsidP="004F2CFE">
      <w:pPr>
        <w:spacing w:line="276" w:lineRule="auto"/>
        <w:jc w:val="center"/>
        <w:rPr>
          <w:b/>
        </w:rPr>
      </w:pPr>
      <w:r>
        <w:rPr>
          <w:b/>
        </w:rPr>
        <w:t>проти</w:t>
      </w:r>
      <w:r>
        <w:rPr>
          <w:b/>
        </w:rPr>
        <w:tab/>
      </w:r>
      <w:r>
        <w:rPr>
          <w:b/>
        </w:rPr>
        <w:tab/>
        <w:t>–  0</w:t>
      </w:r>
    </w:p>
    <w:p w:rsidR="004F2CFE" w:rsidRPr="002D2EE5" w:rsidRDefault="00D24E4B" w:rsidP="004F2CFE">
      <w:pPr>
        <w:spacing w:line="276" w:lineRule="auto"/>
        <w:jc w:val="center"/>
        <w:rPr>
          <w:b/>
        </w:rPr>
      </w:pPr>
      <w:r>
        <w:rPr>
          <w:b/>
        </w:rPr>
        <w:t xml:space="preserve">утримались </w:t>
      </w:r>
      <w:r>
        <w:rPr>
          <w:b/>
        </w:rPr>
        <w:tab/>
        <w:t>–  0</w:t>
      </w:r>
    </w:p>
    <w:p w:rsidR="004F2CFE" w:rsidRPr="00AF0550" w:rsidRDefault="00E87B5F" w:rsidP="004F2CFE">
      <w:pPr>
        <w:spacing w:line="276" w:lineRule="auto"/>
        <w:jc w:val="center"/>
        <w:rPr>
          <w:b/>
        </w:rPr>
      </w:pPr>
      <w:r>
        <w:rPr>
          <w:b/>
        </w:rPr>
        <w:t xml:space="preserve">усього </w:t>
      </w:r>
      <w:r>
        <w:rPr>
          <w:b/>
        </w:rPr>
        <w:tab/>
      </w:r>
      <w:r>
        <w:rPr>
          <w:b/>
        </w:rPr>
        <w:tab/>
        <w:t>–  7</w:t>
      </w:r>
    </w:p>
    <w:p w:rsidR="00251D36" w:rsidRDefault="00251D36" w:rsidP="00BD399F">
      <w:pPr>
        <w:widowControl w:val="0"/>
        <w:jc w:val="both"/>
        <w:outlineLvl w:val="1"/>
        <w:rPr>
          <w:b/>
          <w:bCs/>
          <w:color w:val="000000"/>
          <w:szCs w:val="28"/>
          <w:lang w:eastAsia="uk-UA"/>
        </w:rPr>
      </w:pPr>
    </w:p>
    <w:p w:rsidR="00C35375" w:rsidRDefault="00C35375" w:rsidP="00271B01">
      <w:pPr>
        <w:spacing w:line="276" w:lineRule="auto"/>
      </w:pPr>
    </w:p>
    <w:p w:rsidR="00F151A6" w:rsidRDefault="005D5735" w:rsidP="00F151A6">
      <w:pPr>
        <w:spacing w:before="100" w:beforeAutospacing="1" w:after="100" w:afterAutospacing="1"/>
        <w:ind w:right="283"/>
        <w:jc w:val="both"/>
        <w:rPr>
          <w:color w:val="000000"/>
          <w:szCs w:val="28"/>
        </w:rPr>
      </w:pPr>
      <w:r w:rsidRPr="00FB3254">
        <w:rPr>
          <w:b/>
          <w:color w:val="000000"/>
          <w:szCs w:val="28"/>
          <w:lang w:eastAsia="uk-UA"/>
        </w:rPr>
        <w:t>СЛУХАЛИ</w:t>
      </w:r>
      <w:r w:rsidR="004A5F36">
        <w:rPr>
          <w:b/>
          <w:color w:val="000000"/>
          <w:szCs w:val="28"/>
          <w:lang w:eastAsia="uk-UA"/>
        </w:rPr>
        <w:t xml:space="preserve"> 2</w:t>
      </w:r>
      <w:r>
        <w:rPr>
          <w:color w:val="000000"/>
          <w:szCs w:val="28"/>
          <w:lang w:eastAsia="uk-UA"/>
        </w:rPr>
        <w:t xml:space="preserve">: </w:t>
      </w:r>
      <w:r w:rsidR="00F151A6" w:rsidRPr="00D24E4B">
        <w:rPr>
          <w:color w:val="000000"/>
          <w:szCs w:val="28"/>
        </w:rPr>
        <w:t>Про реорганізацію  КЗ „Дніпропетровський дитячо-юнацький центр міжнародного співробітництва ” ДОР.</w:t>
      </w:r>
    </w:p>
    <w:p w:rsidR="006E7D3C" w:rsidRPr="006E7D3C" w:rsidRDefault="00342D52" w:rsidP="006E7D3C">
      <w:pPr>
        <w:spacing w:before="100" w:beforeAutospacing="1" w:after="100" w:afterAutospacing="1"/>
        <w:ind w:right="283"/>
        <w:jc w:val="both"/>
        <w:rPr>
          <w:color w:val="000000"/>
          <w:szCs w:val="28"/>
        </w:rPr>
      </w:pPr>
      <w:r>
        <w:rPr>
          <w:color w:val="000000"/>
          <w:szCs w:val="28"/>
        </w:rPr>
        <w:tab/>
        <w:t>Звернення</w:t>
      </w:r>
      <w:r w:rsidR="006E7D3C">
        <w:rPr>
          <w:color w:val="000000"/>
          <w:szCs w:val="28"/>
        </w:rPr>
        <w:t xml:space="preserve"> з проханням розглянути питання, щодо </w:t>
      </w:r>
      <w:r>
        <w:rPr>
          <w:color w:val="000000"/>
          <w:szCs w:val="28"/>
        </w:rPr>
        <w:t xml:space="preserve">реорганізації </w:t>
      </w:r>
      <w:r w:rsidR="006E7D3C">
        <w:rPr>
          <w:color w:val="000000"/>
          <w:szCs w:val="28"/>
        </w:rPr>
        <w:t>комунального</w:t>
      </w:r>
      <w:r w:rsidR="006E7D3C" w:rsidRPr="006E7D3C">
        <w:rPr>
          <w:color w:val="000000"/>
          <w:szCs w:val="28"/>
        </w:rPr>
        <w:t xml:space="preserve"> заклад</w:t>
      </w:r>
      <w:r w:rsidR="006E7D3C">
        <w:rPr>
          <w:color w:val="000000"/>
          <w:szCs w:val="28"/>
        </w:rPr>
        <w:t>у</w:t>
      </w:r>
      <w:r w:rsidR="006E7D3C" w:rsidRPr="006E7D3C">
        <w:rPr>
          <w:color w:val="000000"/>
          <w:szCs w:val="28"/>
        </w:rPr>
        <w:t xml:space="preserve"> „Дніпропетровський дитячо-юнацький центр міжнародного співробітництва” Дніпропетровської обласної ради” (юридична адреса: вул. Яружна, буд. 49а, м. Дніпро, Дніпропетровська область, 49094) шляхом приєднання до комунального підприємства ,,Молодіжний центр міжнародного співробітництва та туризму” Дніпропетровської обласної ради” (юридична адреса: вул. Лазаряна, буд. 2, м. Дніпро, 49000).</w:t>
      </w:r>
    </w:p>
    <w:p w:rsidR="005D5735" w:rsidRDefault="005D5735" w:rsidP="00342D52">
      <w:pPr>
        <w:spacing w:before="100" w:beforeAutospacing="1" w:after="100" w:afterAutospacing="1"/>
        <w:ind w:right="283"/>
        <w:jc w:val="both"/>
        <w:rPr>
          <w:bCs/>
          <w:color w:val="000000"/>
          <w:szCs w:val="28"/>
          <w:u w:val="single"/>
          <w:lang w:eastAsia="uk-UA"/>
        </w:rPr>
      </w:pPr>
      <w:r w:rsidRPr="00F37CE9">
        <w:rPr>
          <w:color w:val="000000"/>
          <w:szCs w:val="28"/>
          <w:u w:val="single"/>
          <w:lang w:eastAsia="uk-UA"/>
        </w:rPr>
        <w:lastRenderedPageBreak/>
        <w:t>Інформація:</w:t>
      </w:r>
      <w:r w:rsidRPr="00F37CE9">
        <w:rPr>
          <w:color w:val="000000"/>
          <w:szCs w:val="28"/>
          <w:lang w:eastAsia="uk-UA"/>
        </w:rPr>
        <w:t xml:space="preserve">  </w:t>
      </w:r>
      <w:r w:rsidR="00F151A6">
        <w:rPr>
          <w:color w:val="000000"/>
          <w:szCs w:val="28"/>
          <w:lang w:eastAsia="uk-UA"/>
        </w:rPr>
        <w:t xml:space="preserve">Гончар Н.Г. – директор  </w:t>
      </w:r>
      <w:r w:rsidR="00F151A6" w:rsidRPr="00D24E4B">
        <w:rPr>
          <w:color w:val="000000"/>
          <w:szCs w:val="28"/>
        </w:rPr>
        <w:t>КЗ „Дніпропетровський дитячо-юнацький центр міжнародного співробітництва ” ДОР.</w:t>
      </w:r>
    </w:p>
    <w:p w:rsidR="00F151A6" w:rsidRPr="00D24E4B" w:rsidRDefault="005D5735" w:rsidP="00F151A6">
      <w:pPr>
        <w:tabs>
          <w:tab w:val="left" w:pos="615"/>
        </w:tabs>
        <w:jc w:val="both"/>
      </w:pPr>
      <w:r w:rsidRPr="00E121C4">
        <w:rPr>
          <w:bCs/>
          <w:color w:val="000000"/>
          <w:szCs w:val="28"/>
          <w:u w:val="single"/>
          <w:lang w:eastAsia="uk-UA"/>
        </w:rPr>
        <w:t>Виступили</w:t>
      </w:r>
      <w:r>
        <w:rPr>
          <w:bCs/>
          <w:color w:val="000000"/>
          <w:szCs w:val="28"/>
          <w:u w:val="single"/>
          <w:lang w:eastAsia="uk-UA"/>
        </w:rPr>
        <w:t>:</w:t>
      </w:r>
      <w:r>
        <w:rPr>
          <w:b/>
          <w:bCs/>
          <w:color w:val="000000"/>
          <w:szCs w:val="28"/>
          <w:lang w:eastAsia="uk-UA"/>
        </w:rPr>
        <w:t xml:space="preserve"> </w:t>
      </w:r>
      <w:r w:rsidR="00057AC2">
        <w:rPr>
          <w:color w:val="000000"/>
          <w:szCs w:val="28"/>
          <w:lang w:eastAsia="uk-UA"/>
        </w:rPr>
        <w:t xml:space="preserve">Томчук О.В., </w:t>
      </w:r>
      <w:r w:rsidR="00057AC2" w:rsidRPr="002D2EE5">
        <w:rPr>
          <w:color w:val="000000"/>
          <w:szCs w:val="28"/>
        </w:rPr>
        <w:t xml:space="preserve">Погосян </w:t>
      </w:r>
      <w:r w:rsidR="00057AC2" w:rsidRPr="002D2EE5">
        <w:rPr>
          <w:color w:val="000000"/>
          <w:szCs w:val="28"/>
          <w:lang w:eastAsia="uk-UA"/>
        </w:rPr>
        <w:t xml:space="preserve">В.Е., </w:t>
      </w:r>
      <w:r w:rsidR="00057AC2">
        <w:rPr>
          <w:color w:val="000000"/>
          <w:szCs w:val="28"/>
          <w:lang w:eastAsia="uk-UA"/>
        </w:rPr>
        <w:t>Мельникова О.В.</w:t>
      </w:r>
      <w:r w:rsidR="00057AC2">
        <w:rPr>
          <w:color w:val="000000"/>
          <w:szCs w:val="28"/>
        </w:rPr>
        <w:t xml:space="preserve">, </w:t>
      </w:r>
      <w:r w:rsidR="00057AC2" w:rsidRPr="002D2EE5">
        <w:rPr>
          <w:color w:val="000000"/>
          <w:szCs w:val="28"/>
        </w:rPr>
        <w:t xml:space="preserve">Юревич </w:t>
      </w:r>
      <w:r w:rsidR="00057AC2" w:rsidRPr="002D2EE5">
        <w:rPr>
          <w:color w:val="000000"/>
          <w:szCs w:val="28"/>
          <w:lang w:eastAsia="uk-UA"/>
        </w:rPr>
        <w:t>Т.А.</w:t>
      </w:r>
      <w:r w:rsidR="00057AC2">
        <w:rPr>
          <w:color w:val="000000"/>
          <w:szCs w:val="28"/>
          <w:lang w:eastAsia="uk-UA"/>
        </w:rPr>
        <w:t>,</w:t>
      </w:r>
      <w:r w:rsidR="0025114A">
        <w:rPr>
          <w:color w:val="000000"/>
          <w:szCs w:val="28"/>
          <w:lang w:eastAsia="uk-UA"/>
        </w:rPr>
        <w:t xml:space="preserve"> Буткі</w:t>
      </w:r>
      <w:r w:rsidR="00342D52">
        <w:rPr>
          <w:color w:val="000000"/>
          <w:szCs w:val="28"/>
          <w:lang w:eastAsia="uk-UA"/>
        </w:rPr>
        <w:t xml:space="preserve">вський В.В., Буленок Р.В. – радник голови Дніпропетровської обласної ради, </w:t>
      </w:r>
      <w:r w:rsidR="00F151A6" w:rsidRPr="00D24E4B">
        <w:t>Полторацький О. В.</w:t>
      </w:r>
      <w:r w:rsidR="00342D52">
        <w:t xml:space="preserve"> </w:t>
      </w:r>
      <w:r w:rsidR="00F151A6" w:rsidRPr="00D24E4B">
        <w:t>− директор департаменту освіти і науки Дніпропетровської ОДА.</w:t>
      </w:r>
    </w:p>
    <w:p w:rsidR="005D5735" w:rsidRPr="00D34509" w:rsidRDefault="005D5735" w:rsidP="005D5735">
      <w:pPr>
        <w:widowControl w:val="0"/>
        <w:tabs>
          <w:tab w:val="left" w:pos="365"/>
        </w:tabs>
        <w:jc w:val="both"/>
        <w:rPr>
          <w:color w:val="000000"/>
          <w:szCs w:val="28"/>
          <w:lang w:eastAsia="uk-UA"/>
        </w:rPr>
      </w:pPr>
    </w:p>
    <w:p w:rsidR="005D5735" w:rsidRDefault="005D5735" w:rsidP="005D5735">
      <w:pPr>
        <w:spacing w:line="276" w:lineRule="auto"/>
        <w:rPr>
          <w:b/>
          <w:bCs/>
          <w:color w:val="000000"/>
          <w:szCs w:val="28"/>
          <w:lang w:eastAsia="uk-UA"/>
        </w:rPr>
      </w:pPr>
    </w:p>
    <w:p w:rsidR="005D5735" w:rsidRPr="00F37CE9" w:rsidRDefault="005D5735" w:rsidP="005D5735">
      <w:pPr>
        <w:spacing w:line="276" w:lineRule="auto"/>
        <w:rPr>
          <w:b/>
        </w:rPr>
      </w:pPr>
      <w:r w:rsidRPr="00F37CE9">
        <w:rPr>
          <w:b/>
          <w:bCs/>
          <w:color w:val="000000"/>
          <w:szCs w:val="28"/>
          <w:lang w:eastAsia="uk-UA"/>
        </w:rPr>
        <w:t>ВИРІШИЛИ:</w:t>
      </w:r>
    </w:p>
    <w:p w:rsidR="00342773" w:rsidRDefault="00342D52" w:rsidP="00342D52">
      <w:pPr>
        <w:widowControl w:val="0"/>
        <w:ind w:firstLine="708"/>
        <w:jc w:val="both"/>
        <w:rPr>
          <w:color w:val="000000"/>
          <w:szCs w:val="28"/>
          <w:lang w:eastAsia="uk-UA"/>
        </w:rPr>
      </w:pPr>
      <w:r>
        <w:t xml:space="preserve">Заслухавши на засіданні постійної комісії представників </w:t>
      </w:r>
      <w:r w:rsidRPr="00D24E4B">
        <w:rPr>
          <w:color w:val="000000"/>
          <w:szCs w:val="28"/>
        </w:rPr>
        <w:t>КЗ „Дніпропетровський дитячо-юнацький центр міжнародного співробітництва ” ДОР</w:t>
      </w:r>
      <w:r>
        <w:rPr>
          <w:color w:val="000000"/>
          <w:szCs w:val="28"/>
        </w:rPr>
        <w:t xml:space="preserve">, представників КП </w:t>
      </w:r>
      <w:r w:rsidR="006E7D3C" w:rsidRPr="006E7D3C">
        <w:rPr>
          <w:color w:val="000000"/>
          <w:szCs w:val="28"/>
        </w:rPr>
        <w:t>,,Молодіжний центр міжнародн</w:t>
      </w:r>
      <w:r w:rsidR="006E7D3C">
        <w:rPr>
          <w:color w:val="000000"/>
          <w:szCs w:val="28"/>
        </w:rPr>
        <w:t>ого співробітництва та туризму”</w:t>
      </w:r>
      <w:r w:rsidR="00E87B5F">
        <w:rPr>
          <w:color w:val="000000"/>
          <w:szCs w:val="28"/>
        </w:rPr>
        <w:t xml:space="preserve"> ДОР</w:t>
      </w:r>
      <w:r w:rsidR="006E7D3C">
        <w:rPr>
          <w:color w:val="000000"/>
          <w:szCs w:val="28"/>
        </w:rPr>
        <w:t xml:space="preserve">, </w:t>
      </w:r>
      <w:r w:rsidRPr="00D24E4B">
        <w:t>директор</w:t>
      </w:r>
      <w:r>
        <w:t>а</w:t>
      </w:r>
      <w:r w:rsidRPr="00D24E4B">
        <w:t xml:space="preserve"> департаменту освіти і науки Дніпропетровської ОДА</w:t>
      </w:r>
      <w:r>
        <w:t>,</w:t>
      </w:r>
      <w:r w:rsidRPr="00342D52">
        <w:rPr>
          <w:color w:val="000000"/>
          <w:szCs w:val="28"/>
          <w:lang w:eastAsia="uk-UA"/>
        </w:rPr>
        <w:t xml:space="preserve"> </w:t>
      </w:r>
      <w:r>
        <w:rPr>
          <w:color w:val="000000"/>
          <w:szCs w:val="28"/>
          <w:lang w:eastAsia="uk-UA"/>
        </w:rPr>
        <w:t>радника голови Дніпропетровської обласної ради постійна комісія вирішила:</w:t>
      </w:r>
    </w:p>
    <w:p w:rsidR="006E7D3C" w:rsidRDefault="00342D52" w:rsidP="006E7D3C">
      <w:pPr>
        <w:widowControl w:val="0"/>
        <w:ind w:firstLine="708"/>
        <w:jc w:val="both"/>
        <w:rPr>
          <w:color w:val="000000"/>
          <w:szCs w:val="28"/>
        </w:rPr>
      </w:pPr>
      <w:r>
        <w:rPr>
          <w:color w:val="000000"/>
          <w:szCs w:val="28"/>
          <w:lang w:eastAsia="uk-UA"/>
        </w:rPr>
        <w:t xml:space="preserve">1. </w:t>
      </w:r>
      <w:r w:rsidR="006E7D3C">
        <w:rPr>
          <w:color w:val="000000"/>
          <w:szCs w:val="28"/>
          <w:lang w:eastAsia="uk-UA"/>
        </w:rPr>
        <w:t xml:space="preserve">Звернутись до </w:t>
      </w:r>
      <w:r w:rsidR="006E7D3C" w:rsidRPr="00D24E4B">
        <w:t>департаменту освіти і науки Дніпропетровської ОДА</w:t>
      </w:r>
      <w:r w:rsidR="006E7D3C">
        <w:t xml:space="preserve"> з прохання надати до 26.02. 2018 року на розгляд постійній комісії економічне обґрунтування доцільності проведення </w:t>
      </w:r>
      <w:r w:rsidR="006E7D3C">
        <w:rPr>
          <w:color w:val="000000"/>
          <w:szCs w:val="28"/>
        </w:rPr>
        <w:t>реорганізації комунального</w:t>
      </w:r>
      <w:r w:rsidR="006E7D3C" w:rsidRPr="006E7D3C">
        <w:rPr>
          <w:color w:val="000000"/>
          <w:szCs w:val="28"/>
        </w:rPr>
        <w:t xml:space="preserve"> заклад</w:t>
      </w:r>
      <w:r w:rsidR="006E7D3C">
        <w:rPr>
          <w:color w:val="000000"/>
          <w:szCs w:val="28"/>
        </w:rPr>
        <w:t>у</w:t>
      </w:r>
      <w:r w:rsidR="006E7D3C" w:rsidRPr="006E7D3C">
        <w:rPr>
          <w:color w:val="000000"/>
          <w:szCs w:val="28"/>
        </w:rPr>
        <w:t xml:space="preserve"> „Дніпропетровський дитячо-юнацький центр міжнародного співробітництва” Дніпропетровської обласної ради” шляхом приєднання до комунального підприємства ,,Молодіжний центр міжнародного співробітництва та туризму”</w:t>
      </w:r>
      <w:r w:rsidR="006E7D3C">
        <w:rPr>
          <w:color w:val="000000"/>
          <w:szCs w:val="28"/>
        </w:rPr>
        <w:t>.</w:t>
      </w:r>
    </w:p>
    <w:p w:rsidR="006E7D3C" w:rsidRDefault="006E7D3C" w:rsidP="006E7D3C">
      <w:pPr>
        <w:widowControl w:val="0"/>
        <w:ind w:firstLine="708"/>
        <w:jc w:val="both"/>
        <w:rPr>
          <w:color w:val="000000"/>
          <w:szCs w:val="28"/>
        </w:rPr>
      </w:pPr>
      <w:r>
        <w:rPr>
          <w:color w:val="000000"/>
          <w:szCs w:val="28"/>
        </w:rPr>
        <w:t xml:space="preserve">2. Доручити </w:t>
      </w:r>
      <w:r>
        <w:rPr>
          <w:color w:val="000000"/>
          <w:szCs w:val="28"/>
          <w:lang w:eastAsia="uk-UA"/>
        </w:rPr>
        <w:t xml:space="preserve">директору  </w:t>
      </w:r>
      <w:r w:rsidRPr="00D24E4B">
        <w:rPr>
          <w:color w:val="000000"/>
          <w:szCs w:val="28"/>
        </w:rPr>
        <w:t>КЗ „Дніпропетровський дитячо-юнацький центр міжнародного співробітництва ” ДОР</w:t>
      </w:r>
      <w:r>
        <w:rPr>
          <w:color w:val="000000"/>
          <w:szCs w:val="28"/>
        </w:rPr>
        <w:t xml:space="preserve"> та  директору КП </w:t>
      </w:r>
      <w:r w:rsidRPr="006E7D3C">
        <w:rPr>
          <w:color w:val="000000"/>
          <w:szCs w:val="28"/>
        </w:rPr>
        <w:t>,,Молодіжний центр міжнародн</w:t>
      </w:r>
      <w:r>
        <w:rPr>
          <w:color w:val="000000"/>
          <w:szCs w:val="28"/>
        </w:rPr>
        <w:t xml:space="preserve">ого співробітництва та туризму” до 26.02.2018 року </w:t>
      </w:r>
      <w:r w:rsidR="00E87B5F">
        <w:rPr>
          <w:color w:val="000000"/>
          <w:szCs w:val="28"/>
        </w:rPr>
        <w:t xml:space="preserve">надати </w:t>
      </w:r>
      <w:r>
        <w:rPr>
          <w:color w:val="000000"/>
          <w:szCs w:val="28"/>
        </w:rPr>
        <w:t>на розгляд постійній комісії звіт фінансово-економічної діяльності за останні три роки.</w:t>
      </w:r>
    </w:p>
    <w:p w:rsidR="006E7D3C" w:rsidRDefault="006E7D3C" w:rsidP="006E7D3C">
      <w:pPr>
        <w:widowControl w:val="0"/>
        <w:ind w:firstLine="708"/>
        <w:jc w:val="both"/>
        <w:rPr>
          <w:color w:val="000000"/>
          <w:szCs w:val="28"/>
        </w:rPr>
      </w:pPr>
      <w:r>
        <w:rPr>
          <w:color w:val="000000"/>
          <w:szCs w:val="28"/>
        </w:rPr>
        <w:t>3. П</w:t>
      </w:r>
      <w:r w:rsidR="00E87B5F">
        <w:rPr>
          <w:color w:val="000000"/>
          <w:szCs w:val="28"/>
        </w:rPr>
        <w:t>е</w:t>
      </w:r>
      <w:r>
        <w:rPr>
          <w:color w:val="000000"/>
          <w:szCs w:val="28"/>
        </w:rPr>
        <w:t xml:space="preserve">ренести розгляд </w:t>
      </w:r>
      <w:r w:rsidR="00E87B5F">
        <w:rPr>
          <w:color w:val="000000"/>
          <w:szCs w:val="28"/>
        </w:rPr>
        <w:t>зазначеного питання на наступне засідання постійної комісії.</w:t>
      </w:r>
    </w:p>
    <w:p w:rsidR="00E87B5F" w:rsidRDefault="00E87B5F" w:rsidP="006E7D3C">
      <w:pPr>
        <w:widowControl w:val="0"/>
        <w:ind w:firstLine="708"/>
        <w:jc w:val="both"/>
        <w:rPr>
          <w:color w:val="000000"/>
          <w:szCs w:val="28"/>
        </w:rPr>
      </w:pPr>
    </w:p>
    <w:p w:rsidR="00E56532" w:rsidRDefault="00E56532" w:rsidP="006E7D3C">
      <w:pPr>
        <w:widowControl w:val="0"/>
        <w:ind w:firstLine="708"/>
        <w:jc w:val="both"/>
        <w:rPr>
          <w:color w:val="000000"/>
          <w:szCs w:val="28"/>
        </w:rPr>
      </w:pPr>
    </w:p>
    <w:p w:rsidR="00E56532" w:rsidRDefault="00E56532" w:rsidP="006E7D3C">
      <w:pPr>
        <w:widowControl w:val="0"/>
        <w:ind w:firstLine="708"/>
        <w:jc w:val="both"/>
        <w:rPr>
          <w:color w:val="000000"/>
          <w:szCs w:val="28"/>
        </w:rPr>
      </w:pPr>
    </w:p>
    <w:p w:rsidR="00E87B5F" w:rsidRPr="002D2EE5" w:rsidRDefault="00E87B5F" w:rsidP="00E87B5F">
      <w:pPr>
        <w:spacing w:after="200" w:line="276" w:lineRule="auto"/>
        <w:jc w:val="center"/>
        <w:rPr>
          <w:b/>
          <w:bCs/>
        </w:rPr>
      </w:pPr>
      <w:r w:rsidRPr="002D2EE5">
        <w:rPr>
          <w:b/>
          <w:bCs/>
        </w:rPr>
        <w:t>Результати голосування:</w:t>
      </w:r>
    </w:p>
    <w:p w:rsidR="00E87B5F" w:rsidRPr="002D2EE5" w:rsidRDefault="00E87B5F" w:rsidP="00E87B5F">
      <w:pPr>
        <w:spacing w:line="276" w:lineRule="auto"/>
        <w:rPr>
          <w:b/>
        </w:rPr>
      </w:pPr>
      <w:r>
        <w:rPr>
          <w:b/>
        </w:rPr>
        <w:t xml:space="preserve">                                                 за </w:t>
      </w:r>
      <w:r>
        <w:rPr>
          <w:b/>
        </w:rPr>
        <w:tab/>
      </w:r>
      <w:r>
        <w:rPr>
          <w:b/>
        </w:rPr>
        <w:tab/>
        <w:t xml:space="preserve">         –  7</w:t>
      </w:r>
    </w:p>
    <w:p w:rsidR="00E87B5F" w:rsidRPr="002D2EE5" w:rsidRDefault="00E87B5F" w:rsidP="00E87B5F">
      <w:pPr>
        <w:spacing w:line="276" w:lineRule="auto"/>
        <w:jc w:val="center"/>
        <w:rPr>
          <w:b/>
        </w:rPr>
      </w:pPr>
      <w:r>
        <w:rPr>
          <w:b/>
        </w:rPr>
        <w:t>проти</w:t>
      </w:r>
      <w:r>
        <w:rPr>
          <w:b/>
        </w:rPr>
        <w:tab/>
      </w:r>
      <w:r>
        <w:rPr>
          <w:b/>
        </w:rPr>
        <w:tab/>
        <w:t>–  0</w:t>
      </w:r>
    </w:p>
    <w:p w:rsidR="00E87B5F" w:rsidRPr="002D2EE5" w:rsidRDefault="00E87B5F" w:rsidP="00E87B5F">
      <w:pPr>
        <w:spacing w:line="276" w:lineRule="auto"/>
        <w:jc w:val="center"/>
        <w:rPr>
          <w:b/>
        </w:rPr>
      </w:pPr>
      <w:r>
        <w:rPr>
          <w:b/>
        </w:rPr>
        <w:t xml:space="preserve">утримались </w:t>
      </w:r>
      <w:r>
        <w:rPr>
          <w:b/>
        </w:rPr>
        <w:tab/>
        <w:t>–  0</w:t>
      </w:r>
    </w:p>
    <w:p w:rsidR="00E87B5F" w:rsidRPr="00AF0550" w:rsidRDefault="00E87B5F" w:rsidP="00E87B5F">
      <w:pPr>
        <w:spacing w:line="276" w:lineRule="auto"/>
        <w:jc w:val="center"/>
        <w:rPr>
          <w:b/>
        </w:rPr>
      </w:pPr>
      <w:r>
        <w:rPr>
          <w:b/>
        </w:rPr>
        <w:t xml:space="preserve">усього </w:t>
      </w:r>
      <w:r>
        <w:rPr>
          <w:b/>
        </w:rPr>
        <w:tab/>
      </w:r>
      <w:r>
        <w:rPr>
          <w:b/>
        </w:rPr>
        <w:tab/>
        <w:t>–  7</w:t>
      </w:r>
    </w:p>
    <w:p w:rsidR="00342D52" w:rsidRDefault="00342D52" w:rsidP="00E87B5F">
      <w:pPr>
        <w:widowControl w:val="0"/>
        <w:jc w:val="both"/>
        <w:rPr>
          <w:b/>
          <w:bCs/>
          <w:color w:val="000000"/>
          <w:szCs w:val="28"/>
          <w:lang w:eastAsia="uk-UA"/>
        </w:rPr>
      </w:pPr>
    </w:p>
    <w:p w:rsidR="00E56532" w:rsidRPr="00342773" w:rsidRDefault="00E56532" w:rsidP="00E87B5F">
      <w:pPr>
        <w:widowControl w:val="0"/>
        <w:jc w:val="both"/>
        <w:rPr>
          <w:color w:val="000000"/>
          <w:sz w:val="24"/>
          <w:szCs w:val="28"/>
          <w:lang w:eastAsia="uk-UA" w:bidi="uk-UA"/>
        </w:rPr>
      </w:pPr>
    </w:p>
    <w:p w:rsidR="00342773" w:rsidRPr="00342773" w:rsidRDefault="00342773" w:rsidP="00342773">
      <w:pPr>
        <w:widowControl w:val="0"/>
        <w:jc w:val="both"/>
        <w:rPr>
          <w:color w:val="000000"/>
          <w:szCs w:val="28"/>
          <w:lang w:eastAsia="uk-UA" w:bidi="uk-UA"/>
        </w:rPr>
      </w:pPr>
    </w:p>
    <w:p w:rsidR="00E87B5F" w:rsidRPr="00E87B5F" w:rsidRDefault="004A5F36" w:rsidP="00E87B5F">
      <w:pPr>
        <w:widowControl w:val="0"/>
        <w:jc w:val="both"/>
        <w:rPr>
          <w:color w:val="000000"/>
          <w:szCs w:val="28"/>
        </w:rPr>
      </w:pPr>
      <w:r w:rsidRPr="00FB3254">
        <w:rPr>
          <w:b/>
          <w:color w:val="000000"/>
          <w:szCs w:val="28"/>
          <w:lang w:eastAsia="uk-UA"/>
        </w:rPr>
        <w:t>СЛУХАЛИ</w:t>
      </w:r>
      <w:r>
        <w:rPr>
          <w:b/>
          <w:color w:val="000000"/>
          <w:szCs w:val="28"/>
          <w:lang w:eastAsia="uk-UA"/>
        </w:rPr>
        <w:t xml:space="preserve"> 3</w:t>
      </w:r>
      <w:r w:rsidRPr="00251D36">
        <w:rPr>
          <w:color w:val="000000"/>
          <w:szCs w:val="28"/>
        </w:rPr>
        <w:t xml:space="preserve">. </w:t>
      </w:r>
      <w:r w:rsidR="00E87B5F" w:rsidRPr="00E87B5F">
        <w:rPr>
          <w:color w:val="000000"/>
          <w:szCs w:val="28"/>
        </w:rPr>
        <w:t>Про розгляд звернення від управління житлово-комунального господарства, комунальної власності стосовно податкової заборгованості комунальними підприємствами водопостачання.</w:t>
      </w:r>
    </w:p>
    <w:p w:rsidR="004A5F36" w:rsidRDefault="004A5F36" w:rsidP="004A5F36">
      <w:pPr>
        <w:widowControl w:val="0"/>
        <w:jc w:val="both"/>
        <w:rPr>
          <w:color w:val="000000"/>
          <w:szCs w:val="28"/>
          <w:u w:val="single"/>
          <w:lang w:eastAsia="uk-UA"/>
        </w:rPr>
      </w:pPr>
    </w:p>
    <w:p w:rsidR="00E87B5F" w:rsidRPr="00595723" w:rsidRDefault="004A5F36" w:rsidP="00E87B5F">
      <w:pPr>
        <w:widowControl w:val="0"/>
        <w:jc w:val="both"/>
        <w:rPr>
          <w:color w:val="000000"/>
          <w:lang w:eastAsia="uk-UA"/>
        </w:rPr>
      </w:pPr>
      <w:r w:rsidRPr="00F37CE9">
        <w:rPr>
          <w:color w:val="000000"/>
          <w:szCs w:val="28"/>
          <w:u w:val="single"/>
          <w:lang w:eastAsia="uk-UA"/>
        </w:rPr>
        <w:t>Інформація:</w:t>
      </w:r>
      <w:r w:rsidRPr="00F37CE9">
        <w:rPr>
          <w:color w:val="000000"/>
          <w:szCs w:val="28"/>
          <w:lang w:eastAsia="uk-UA"/>
        </w:rPr>
        <w:t xml:space="preserve">  </w:t>
      </w:r>
      <w:r w:rsidR="00E87B5F" w:rsidRPr="00595723">
        <w:rPr>
          <w:color w:val="000000"/>
          <w:lang w:eastAsia="uk-UA"/>
        </w:rPr>
        <w:t>Безус В.О. − заступник голови обласної ради по виконавчому апарату - начальник управління житлово-комунального господарства та комунальної власності.</w:t>
      </w:r>
    </w:p>
    <w:p w:rsidR="004A5F36" w:rsidRDefault="004A5F36" w:rsidP="004A5F36">
      <w:pPr>
        <w:widowControl w:val="0"/>
        <w:jc w:val="both"/>
        <w:rPr>
          <w:bCs/>
          <w:color w:val="000000"/>
          <w:szCs w:val="28"/>
          <w:u w:val="single"/>
          <w:lang w:eastAsia="uk-UA"/>
        </w:rPr>
      </w:pPr>
    </w:p>
    <w:p w:rsidR="0053546E" w:rsidRPr="00E87B5F" w:rsidRDefault="0053546E" w:rsidP="004A5F36">
      <w:pPr>
        <w:widowControl w:val="0"/>
        <w:tabs>
          <w:tab w:val="left" w:pos="365"/>
        </w:tabs>
        <w:jc w:val="both"/>
        <w:rPr>
          <w:bCs/>
          <w:color w:val="000000"/>
          <w:szCs w:val="28"/>
          <w:u w:val="single"/>
          <w:lang w:eastAsia="uk-UA"/>
        </w:rPr>
      </w:pPr>
      <w:r>
        <w:rPr>
          <w:bCs/>
          <w:color w:val="000000"/>
          <w:szCs w:val="28"/>
          <w:u w:val="single"/>
          <w:lang w:eastAsia="uk-UA"/>
        </w:rPr>
        <w:t xml:space="preserve"> </w:t>
      </w:r>
    </w:p>
    <w:p w:rsidR="004A5F36" w:rsidRPr="00B41DD2" w:rsidRDefault="004A5F36" w:rsidP="004A5F36">
      <w:pPr>
        <w:widowControl w:val="0"/>
        <w:spacing w:line="322" w:lineRule="exact"/>
        <w:jc w:val="both"/>
        <w:rPr>
          <w:color w:val="000000"/>
          <w:lang w:eastAsia="uk-UA" w:bidi="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sidRPr="004A5F36">
        <w:rPr>
          <w:bCs/>
          <w:color w:val="000000"/>
          <w:szCs w:val="28"/>
          <w:lang w:eastAsia="uk-UA"/>
        </w:rPr>
        <w:t>Томчук О.В.,</w:t>
      </w:r>
      <w:r>
        <w:rPr>
          <w:b/>
          <w:bCs/>
          <w:color w:val="000000"/>
          <w:szCs w:val="28"/>
          <w:lang w:eastAsia="uk-UA"/>
        </w:rPr>
        <w:t xml:space="preserve"> </w:t>
      </w:r>
      <w:r w:rsidRPr="002D2EE5">
        <w:rPr>
          <w:color w:val="000000"/>
          <w:szCs w:val="28"/>
        </w:rPr>
        <w:t xml:space="preserve">Погосян </w:t>
      </w:r>
      <w:r w:rsidRPr="002D2EE5">
        <w:rPr>
          <w:color w:val="000000"/>
          <w:szCs w:val="28"/>
          <w:lang w:eastAsia="uk-UA"/>
        </w:rPr>
        <w:t xml:space="preserve">В.Е., </w:t>
      </w:r>
      <w:r>
        <w:rPr>
          <w:color w:val="000000"/>
          <w:szCs w:val="28"/>
          <w:lang w:eastAsia="uk-UA"/>
        </w:rPr>
        <w:t>Мельникова О.В.</w:t>
      </w:r>
      <w:r>
        <w:rPr>
          <w:color w:val="000000"/>
          <w:szCs w:val="28"/>
        </w:rPr>
        <w:t xml:space="preserve">, </w:t>
      </w:r>
      <w:r w:rsidRPr="002D2EE5">
        <w:rPr>
          <w:color w:val="000000"/>
          <w:szCs w:val="28"/>
        </w:rPr>
        <w:t xml:space="preserve">Юревич </w:t>
      </w:r>
      <w:r w:rsidRPr="002D2EE5">
        <w:rPr>
          <w:color w:val="000000"/>
          <w:szCs w:val="28"/>
          <w:lang w:eastAsia="uk-UA"/>
        </w:rPr>
        <w:t>Т.А.</w:t>
      </w:r>
    </w:p>
    <w:p w:rsidR="004A5F36" w:rsidRDefault="004A5F36" w:rsidP="004A5F36">
      <w:pPr>
        <w:widowControl w:val="0"/>
        <w:tabs>
          <w:tab w:val="left" w:pos="365"/>
        </w:tabs>
        <w:jc w:val="both"/>
        <w:rPr>
          <w:color w:val="000000"/>
          <w:szCs w:val="28"/>
          <w:lang w:eastAsia="uk-UA"/>
        </w:rPr>
      </w:pPr>
    </w:p>
    <w:p w:rsidR="004A5F36" w:rsidRPr="00D34509" w:rsidRDefault="004A5F36" w:rsidP="004A5F36">
      <w:pPr>
        <w:widowControl w:val="0"/>
        <w:tabs>
          <w:tab w:val="left" w:pos="365"/>
        </w:tabs>
        <w:jc w:val="both"/>
        <w:rPr>
          <w:color w:val="000000"/>
          <w:szCs w:val="28"/>
          <w:lang w:eastAsia="uk-UA"/>
        </w:rPr>
      </w:pPr>
    </w:p>
    <w:p w:rsidR="004A5F36" w:rsidRPr="00F37CE9" w:rsidRDefault="004A5F36" w:rsidP="004A5F36">
      <w:pPr>
        <w:spacing w:line="276" w:lineRule="auto"/>
        <w:rPr>
          <w:b/>
        </w:rPr>
      </w:pPr>
      <w:r w:rsidRPr="00F37CE9">
        <w:rPr>
          <w:b/>
          <w:bCs/>
          <w:color w:val="000000"/>
          <w:szCs w:val="28"/>
          <w:lang w:eastAsia="uk-UA"/>
        </w:rPr>
        <w:t>ВИРІШИЛИ:</w:t>
      </w:r>
    </w:p>
    <w:p w:rsidR="00E87B5F" w:rsidRPr="00595723" w:rsidRDefault="0053546E" w:rsidP="00E87B5F">
      <w:pPr>
        <w:widowControl w:val="0"/>
        <w:ind w:firstLine="708"/>
        <w:jc w:val="both"/>
        <w:rPr>
          <w:color w:val="000000"/>
          <w:lang w:eastAsia="uk-UA"/>
        </w:rPr>
      </w:pPr>
      <w:r>
        <w:t>Заслухавши</w:t>
      </w:r>
      <w:r w:rsidR="00FC734E">
        <w:t xml:space="preserve"> інформацію </w:t>
      </w:r>
      <w:r>
        <w:t xml:space="preserve"> </w:t>
      </w:r>
      <w:r w:rsidR="00E87B5F" w:rsidRPr="00595723">
        <w:rPr>
          <w:color w:val="000000"/>
          <w:lang w:eastAsia="uk-UA"/>
        </w:rPr>
        <w:t>заступник голови обласної ради по виконавчому апарату - начальник управління житлово-комунального господ</w:t>
      </w:r>
      <w:r w:rsidR="00E87B5F">
        <w:rPr>
          <w:color w:val="000000"/>
          <w:lang w:eastAsia="uk-UA"/>
        </w:rPr>
        <w:t xml:space="preserve">арства та комунальної власності </w:t>
      </w:r>
      <w:r w:rsidR="00E87B5F" w:rsidRPr="00E87B5F">
        <w:rPr>
          <w:color w:val="000000"/>
          <w:lang w:eastAsia="uk-UA"/>
        </w:rPr>
        <w:t>Безус</w:t>
      </w:r>
      <w:r w:rsidR="00E87B5F">
        <w:rPr>
          <w:color w:val="000000"/>
          <w:lang w:eastAsia="uk-UA"/>
        </w:rPr>
        <w:t>а</w:t>
      </w:r>
      <w:r w:rsidR="00E87B5F" w:rsidRPr="00E87B5F">
        <w:rPr>
          <w:color w:val="000000"/>
          <w:lang w:eastAsia="uk-UA"/>
        </w:rPr>
        <w:t xml:space="preserve"> В.О.</w:t>
      </w:r>
      <w:r w:rsidR="00E87B5F">
        <w:rPr>
          <w:color w:val="000000"/>
          <w:lang w:eastAsia="uk-UA"/>
        </w:rPr>
        <w:t xml:space="preserve"> постійна комісія вирішила звернутися до голови Дніпропетровської обласної ради з пропозицією надати фінансову підтримку підприємствам водопостачання та водовідведення задля погашення податкової заборгованості із платежів до бюджету.</w:t>
      </w:r>
    </w:p>
    <w:p w:rsidR="00E87B5F" w:rsidRDefault="00E87B5F" w:rsidP="00E87B5F">
      <w:pPr>
        <w:widowControl w:val="0"/>
        <w:jc w:val="both"/>
        <w:rPr>
          <w:bCs/>
          <w:color w:val="000000"/>
          <w:szCs w:val="28"/>
          <w:u w:val="single"/>
          <w:lang w:eastAsia="uk-UA"/>
        </w:rPr>
      </w:pPr>
    </w:p>
    <w:p w:rsidR="00FC734E" w:rsidRPr="00FC734E" w:rsidRDefault="00FC734E" w:rsidP="00FC734E">
      <w:pPr>
        <w:widowControl w:val="0"/>
        <w:jc w:val="both"/>
        <w:rPr>
          <w:bCs/>
          <w:color w:val="000000"/>
          <w:sz w:val="32"/>
          <w:szCs w:val="28"/>
          <w:u w:val="single"/>
          <w:lang w:eastAsia="uk-UA"/>
        </w:rPr>
      </w:pPr>
    </w:p>
    <w:p w:rsidR="00FC734E" w:rsidRPr="002D2EE5" w:rsidRDefault="00FC734E" w:rsidP="00FC734E">
      <w:pPr>
        <w:spacing w:after="200" w:line="276" w:lineRule="auto"/>
        <w:jc w:val="center"/>
        <w:rPr>
          <w:b/>
          <w:bCs/>
        </w:rPr>
      </w:pPr>
      <w:r w:rsidRPr="002D2EE5">
        <w:rPr>
          <w:b/>
          <w:bCs/>
        </w:rPr>
        <w:t>Результати голосування:</w:t>
      </w:r>
    </w:p>
    <w:p w:rsidR="00FC734E" w:rsidRPr="002D2EE5" w:rsidRDefault="00FC734E" w:rsidP="00FC734E">
      <w:pPr>
        <w:spacing w:line="276" w:lineRule="auto"/>
        <w:jc w:val="center"/>
        <w:rPr>
          <w:b/>
        </w:rPr>
      </w:pPr>
      <w:r w:rsidRPr="002D2EE5">
        <w:rPr>
          <w:b/>
        </w:rPr>
        <w:t xml:space="preserve">за </w:t>
      </w:r>
      <w:r w:rsidRPr="002D2EE5">
        <w:rPr>
          <w:b/>
        </w:rPr>
        <w:tab/>
      </w:r>
      <w:r w:rsidRPr="002D2EE5">
        <w:rPr>
          <w:b/>
        </w:rPr>
        <w:tab/>
      </w:r>
      <w:r w:rsidRPr="002D2EE5">
        <w:rPr>
          <w:b/>
        </w:rPr>
        <w:tab/>
      </w:r>
      <w:r w:rsidR="00400AD6">
        <w:rPr>
          <w:b/>
        </w:rPr>
        <w:t>– 5</w:t>
      </w:r>
    </w:p>
    <w:p w:rsidR="00FC734E" w:rsidRPr="002D2EE5" w:rsidRDefault="00FC734E" w:rsidP="00FC734E">
      <w:pPr>
        <w:spacing w:line="276" w:lineRule="auto"/>
        <w:jc w:val="center"/>
        <w:rPr>
          <w:b/>
        </w:rPr>
      </w:pPr>
      <w:r>
        <w:rPr>
          <w:b/>
        </w:rPr>
        <w:t>проти</w:t>
      </w:r>
      <w:r>
        <w:rPr>
          <w:b/>
        </w:rPr>
        <w:tab/>
      </w:r>
      <w:r>
        <w:rPr>
          <w:b/>
        </w:rPr>
        <w:tab/>
        <w:t>–  0</w:t>
      </w:r>
    </w:p>
    <w:p w:rsidR="00FC734E" w:rsidRPr="002D2EE5" w:rsidRDefault="00400AD6" w:rsidP="00FC734E">
      <w:pPr>
        <w:spacing w:line="276" w:lineRule="auto"/>
        <w:jc w:val="center"/>
        <w:rPr>
          <w:b/>
        </w:rPr>
      </w:pPr>
      <w:r>
        <w:rPr>
          <w:b/>
        </w:rPr>
        <w:t xml:space="preserve">утримались </w:t>
      </w:r>
      <w:r>
        <w:rPr>
          <w:b/>
        </w:rPr>
        <w:tab/>
        <w:t>–  2</w:t>
      </w:r>
    </w:p>
    <w:p w:rsidR="00FC734E" w:rsidRDefault="00E87B5F" w:rsidP="00FC734E">
      <w:pPr>
        <w:spacing w:line="276" w:lineRule="auto"/>
        <w:jc w:val="center"/>
        <w:rPr>
          <w:b/>
        </w:rPr>
      </w:pPr>
      <w:r>
        <w:rPr>
          <w:b/>
        </w:rPr>
        <w:t xml:space="preserve">усього </w:t>
      </w:r>
      <w:r>
        <w:rPr>
          <w:b/>
        </w:rPr>
        <w:tab/>
      </w:r>
      <w:r>
        <w:rPr>
          <w:b/>
        </w:rPr>
        <w:tab/>
        <w:t>–  7</w:t>
      </w:r>
    </w:p>
    <w:p w:rsidR="00FC734E" w:rsidRDefault="00FC734E" w:rsidP="00FC734E">
      <w:pPr>
        <w:spacing w:line="276" w:lineRule="auto"/>
        <w:jc w:val="center"/>
        <w:rPr>
          <w:b/>
        </w:rPr>
      </w:pPr>
    </w:p>
    <w:p w:rsidR="00FC734E" w:rsidRPr="00AF0550" w:rsidRDefault="00FC734E" w:rsidP="00FC734E">
      <w:pPr>
        <w:spacing w:line="276" w:lineRule="auto"/>
        <w:jc w:val="center"/>
        <w:rPr>
          <w:b/>
        </w:rPr>
      </w:pPr>
    </w:p>
    <w:p w:rsidR="004062E2" w:rsidRPr="00EC57B3" w:rsidRDefault="00296E28" w:rsidP="00EC57B3">
      <w:pPr>
        <w:spacing w:before="100" w:beforeAutospacing="1" w:after="100" w:afterAutospacing="1"/>
        <w:jc w:val="both"/>
        <w:rPr>
          <w:b/>
        </w:rPr>
      </w:pPr>
      <w:r w:rsidRPr="00FB3254">
        <w:rPr>
          <w:b/>
          <w:color w:val="000000"/>
          <w:szCs w:val="28"/>
          <w:lang w:eastAsia="uk-UA"/>
        </w:rPr>
        <w:t>СЛУХАЛИ</w:t>
      </w:r>
      <w:r>
        <w:rPr>
          <w:b/>
          <w:color w:val="000000"/>
          <w:szCs w:val="28"/>
          <w:lang w:eastAsia="uk-UA"/>
        </w:rPr>
        <w:t xml:space="preserve"> 4</w:t>
      </w:r>
      <w:r>
        <w:rPr>
          <w:color w:val="000000"/>
          <w:szCs w:val="28"/>
          <w:lang w:eastAsia="uk-UA"/>
        </w:rPr>
        <w:t xml:space="preserve">: </w:t>
      </w:r>
      <w:r w:rsidR="004062E2" w:rsidRPr="009C37B4">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w:t>
      </w:r>
      <w:r w:rsidR="004062E2">
        <w:rPr>
          <w:color w:val="000000"/>
          <w:szCs w:val="28"/>
          <w:lang w:eastAsia="uk-UA"/>
        </w:rPr>
        <w:t>.</w:t>
      </w:r>
    </w:p>
    <w:p w:rsidR="004062E2" w:rsidRDefault="004062E2" w:rsidP="008D0A31">
      <w:pPr>
        <w:widowControl w:val="0"/>
        <w:jc w:val="both"/>
        <w:rPr>
          <w:color w:val="000000"/>
          <w:szCs w:val="28"/>
          <w:lang w:eastAsia="uk-UA"/>
        </w:rPr>
      </w:pPr>
      <w:r w:rsidRPr="009C37B4">
        <w:rPr>
          <w:color w:val="000000"/>
          <w:szCs w:val="28"/>
          <w:u w:val="single"/>
          <w:lang w:eastAsia="uk-UA"/>
        </w:rPr>
        <w:t>Інформація:</w:t>
      </w:r>
      <w:r w:rsidRPr="009C37B4">
        <w:rPr>
          <w:color w:val="000000"/>
          <w:szCs w:val="28"/>
          <w:lang w:eastAsia="uk-UA"/>
        </w:rPr>
        <w:t xml:space="preserve">  Павлів Р.Г. – начальник відділу комунальної власнос</w:t>
      </w:r>
      <w:r w:rsidR="008D0A31">
        <w:rPr>
          <w:color w:val="000000"/>
          <w:szCs w:val="28"/>
          <w:lang w:eastAsia="uk-UA"/>
        </w:rPr>
        <w:t>ті контролю та аудиту.</w:t>
      </w:r>
    </w:p>
    <w:p w:rsidR="008D0A31" w:rsidRPr="009C37B4" w:rsidRDefault="008D0A31" w:rsidP="008D0A31">
      <w:pPr>
        <w:widowControl w:val="0"/>
        <w:jc w:val="both"/>
        <w:rPr>
          <w:color w:val="000000"/>
          <w:szCs w:val="28"/>
          <w:lang w:eastAsia="uk-UA"/>
        </w:rPr>
      </w:pPr>
    </w:p>
    <w:p w:rsidR="004062E2" w:rsidRPr="009C37B4" w:rsidRDefault="004062E2" w:rsidP="00CE4F14">
      <w:pPr>
        <w:spacing w:line="276" w:lineRule="auto"/>
        <w:rPr>
          <w:b/>
          <w:bCs/>
          <w:color w:val="000000"/>
          <w:szCs w:val="28"/>
          <w:lang w:eastAsia="uk-UA"/>
        </w:rPr>
      </w:pPr>
      <w:r w:rsidRPr="009C37B4">
        <w:rPr>
          <w:b/>
          <w:bCs/>
          <w:color w:val="000000"/>
          <w:szCs w:val="28"/>
          <w:lang w:eastAsia="uk-UA"/>
        </w:rPr>
        <w:t>ВИРІШИЛИ:</w:t>
      </w:r>
    </w:p>
    <w:p w:rsidR="00EC57B3" w:rsidRDefault="00EC57B3" w:rsidP="00EC57B3">
      <w:pPr>
        <w:widowControl w:val="0"/>
        <w:ind w:firstLine="708"/>
        <w:jc w:val="both"/>
        <w:rPr>
          <w:color w:val="000000"/>
          <w:szCs w:val="28"/>
          <w:lang w:eastAsia="uk-UA"/>
        </w:rPr>
      </w:pPr>
      <w:r>
        <w:rPr>
          <w:color w:val="000000"/>
          <w:szCs w:val="28"/>
        </w:rPr>
        <w:t>Розглянувши запропонований проект рішення „</w:t>
      </w:r>
      <w:r w:rsidRPr="009C37B4">
        <w:rPr>
          <w:color w:val="000000"/>
          <w:szCs w:val="28"/>
          <w:lang w:eastAsia="uk-UA"/>
        </w:rPr>
        <w:t>Про деякі питання управління майном, що належить до спільної власності територіальних громад сіл, селищ, міст Дніпропетровської області</w:t>
      </w:r>
      <w:r>
        <w:rPr>
          <w:color w:val="000000"/>
          <w:szCs w:val="28"/>
          <w:lang w:eastAsia="uk-UA"/>
        </w:rPr>
        <w:t xml:space="preserve">” та заслухавши </w:t>
      </w:r>
      <w:r w:rsidRPr="009C37B4">
        <w:rPr>
          <w:color w:val="000000"/>
          <w:szCs w:val="28"/>
          <w:lang w:eastAsia="uk-UA"/>
        </w:rPr>
        <w:t>начальник</w:t>
      </w:r>
      <w:r>
        <w:rPr>
          <w:color w:val="000000"/>
          <w:szCs w:val="28"/>
          <w:lang w:eastAsia="uk-UA"/>
        </w:rPr>
        <w:t>а</w:t>
      </w:r>
      <w:r w:rsidRPr="009C37B4">
        <w:rPr>
          <w:color w:val="000000"/>
          <w:szCs w:val="28"/>
          <w:lang w:eastAsia="uk-UA"/>
        </w:rPr>
        <w:t xml:space="preserve"> відділу комунальної власнос</w:t>
      </w:r>
      <w:r>
        <w:rPr>
          <w:color w:val="000000"/>
          <w:szCs w:val="28"/>
          <w:lang w:eastAsia="uk-UA"/>
        </w:rPr>
        <w:t>ті контролю та аудиту постійна комісія вирішила:</w:t>
      </w: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t>1. Передати майно, що належить до спільної власності територіальних громад сіл, селищ, міст Дніпропетровської області:</w:t>
      </w:r>
    </w:p>
    <w:p w:rsidR="0016278E" w:rsidRPr="0016278E" w:rsidRDefault="0016278E" w:rsidP="0016278E">
      <w:pPr>
        <w:shd w:val="clear" w:color="auto" w:fill="FFFFFF"/>
        <w:jc w:val="both"/>
        <w:rPr>
          <w:color w:val="000000"/>
          <w:szCs w:val="28"/>
          <w:lang w:eastAsia="uk-UA"/>
        </w:rPr>
      </w:pP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lastRenderedPageBreak/>
        <w:t>1.1. Майно (згідно з додатком 1) загальною балансовою вартістю                32 420, 00 грн (тридцять дві тисячі чотириста двадцять грн) що перебуває в оперативному управлінні комунального закладу „Криворізька міська лікарня № 1” Дніпропетровської обласної ради”, до комунальної власності територіальної громади міста Кривий Ріг за умови прийняття відповідного рішення Криворізькою міською радою згідно з чинним законодавством України.</w:t>
      </w:r>
    </w:p>
    <w:p w:rsidR="0016278E" w:rsidRPr="0016278E" w:rsidRDefault="0016278E" w:rsidP="0016278E">
      <w:pPr>
        <w:shd w:val="clear" w:color="auto" w:fill="FFFFFF"/>
        <w:tabs>
          <w:tab w:val="left" w:pos="0"/>
        </w:tabs>
        <w:ind w:firstLine="720"/>
        <w:jc w:val="both"/>
        <w:rPr>
          <w:color w:val="000000"/>
          <w:szCs w:val="28"/>
          <w:lang w:eastAsia="uk-UA"/>
        </w:rPr>
      </w:pPr>
    </w:p>
    <w:p w:rsidR="0016278E" w:rsidRPr="0016278E" w:rsidRDefault="0016278E" w:rsidP="0016278E">
      <w:pPr>
        <w:shd w:val="clear" w:color="auto" w:fill="FFFFFF"/>
        <w:tabs>
          <w:tab w:val="left" w:pos="0"/>
        </w:tabs>
        <w:ind w:firstLine="720"/>
        <w:jc w:val="both"/>
        <w:rPr>
          <w:color w:val="000000"/>
          <w:szCs w:val="28"/>
          <w:lang w:eastAsia="uk-UA"/>
        </w:rPr>
      </w:pPr>
      <w:r w:rsidRPr="0016278E">
        <w:rPr>
          <w:color w:val="000000"/>
          <w:szCs w:val="28"/>
          <w:lang w:eastAsia="uk-UA"/>
        </w:rPr>
        <w:t>1.2. Будівлю загальною площею 152,2 кв. м, розташовану за адресою: Дніпропетровська область, Солонянський район, с. Сурсько-Михайлівка, пров. Больничний, 6, що закріплена на праві господарського відання за обласним комунальним підприємством „Фармація” до комунальної власності територіальних громад Сурсько-Михайлівської сільської ради.</w:t>
      </w:r>
    </w:p>
    <w:p w:rsidR="0016278E" w:rsidRPr="0016278E" w:rsidRDefault="0016278E" w:rsidP="0016278E">
      <w:pPr>
        <w:shd w:val="clear" w:color="auto" w:fill="FFFFFF"/>
        <w:tabs>
          <w:tab w:val="left" w:pos="0"/>
        </w:tabs>
        <w:ind w:firstLine="720"/>
        <w:jc w:val="both"/>
        <w:rPr>
          <w:color w:val="000000"/>
          <w:szCs w:val="28"/>
          <w:lang w:eastAsia="uk-UA"/>
        </w:rPr>
      </w:pPr>
    </w:p>
    <w:p w:rsidR="0016278E" w:rsidRPr="0016278E" w:rsidRDefault="0016278E" w:rsidP="0016278E">
      <w:pPr>
        <w:shd w:val="clear" w:color="auto" w:fill="FFFFFF"/>
        <w:tabs>
          <w:tab w:val="left" w:pos="0"/>
        </w:tabs>
        <w:ind w:firstLine="720"/>
        <w:jc w:val="both"/>
        <w:rPr>
          <w:color w:val="000000"/>
          <w:szCs w:val="28"/>
          <w:lang w:eastAsia="uk-UA"/>
        </w:rPr>
      </w:pPr>
      <w:r w:rsidRPr="0016278E">
        <w:rPr>
          <w:color w:val="000000"/>
          <w:szCs w:val="28"/>
          <w:lang w:eastAsia="uk-UA"/>
        </w:rPr>
        <w:t xml:space="preserve">1.3. Систему ультразвукової діагностики </w:t>
      </w:r>
      <w:r w:rsidRPr="0016278E">
        <w:rPr>
          <w:color w:val="000000"/>
          <w:szCs w:val="28"/>
          <w:lang w:val="en-US" w:eastAsia="uk-UA"/>
        </w:rPr>
        <w:t>HD</w:t>
      </w:r>
      <w:r w:rsidRPr="0016278E">
        <w:rPr>
          <w:color w:val="000000"/>
          <w:szCs w:val="28"/>
          <w:lang w:eastAsia="uk-UA"/>
        </w:rPr>
        <w:t xml:space="preserve">3 </w:t>
      </w:r>
      <w:r w:rsidRPr="0016278E">
        <w:rPr>
          <w:color w:val="000000"/>
          <w:szCs w:val="28"/>
          <w:lang w:val="en-US" w:eastAsia="uk-UA"/>
        </w:rPr>
        <w:t>Philips</w:t>
      </w:r>
      <w:r w:rsidRPr="0016278E">
        <w:rPr>
          <w:color w:val="000000"/>
          <w:szCs w:val="28"/>
          <w:lang w:eastAsia="uk-UA"/>
        </w:rPr>
        <w:t>, інвентарний номер 101470246, 2012 року випуску з оперативного управління комунального закладу „Нікопольська дитяча лікарня” Дніпропетровської обласної ради” в оперативне управління комунального закладу „Нікопольська міська лікарня № 1” Дніпропетровської обласної ради”.</w:t>
      </w:r>
    </w:p>
    <w:p w:rsidR="0016278E" w:rsidRPr="0016278E" w:rsidRDefault="0016278E" w:rsidP="0016278E">
      <w:pPr>
        <w:shd w:val="clear" w:color="auto" w:fill="FFFFFF"/>
        <w:tabs>
          <w:tab w:val="left" w:pos="0"/>
        </w:tabs>
        <w:ind w:firstLine="720"/>
        <w:jc w:val="both"/>
        <w:rPr>
          <w:color w:val="000000"/>
          <w:szCs w:val="28"/>
          <w:lang w:eastAsia="uk-UA"/>
        </w:rPr>
      </w:pPr>
    </w:p>
    <w:p w:rsidR="0016278E" w:rsidRPr="0016278E" w:rsidRDefault="0016278E" w:rsidP="0016278E">
      <w:pPr>
        <w:shd w:val="clear" w:color="auto" w:fill="FFFFFF"/>
        <w:tabs>
          <w:tab w:val="left" w:pos="0"/>
        </w:tabs>
        <w:ind w:firstLine="720"/>
        <w:jc w:val="both"/>
        <w:rPr>
          <w:color w:val="000000"/>
          <w:szCs w:val="28"/>
          <w:lang w:eastAsia="uk-UA"/>
        </w:rPr>
      </w:pPr>
      <w:r w:rsidRPr="0016278E">
        <w:rPr>
          <w:color w:val="000000"/>
          <w:szCs w:val="28"/>
          <w:lang w:eastAsia="uk-UA"/>
        </w:rPr>
        <w:t>1.4. Ультразвуковий лічильник тепла „</w:t>
      </w:r>
      <w:r w:rsidRPr="0016278E">
        <w:rPr>
          <w:color w:val="000000"/>
          <w:szCs w:val="28"/>
          <w:lang w:val="en-US" w:eastAsia="uk-UA"/>
        </w:rPr>
        <w:t>Ultraheat</w:t>
      </w:r>
      <w:r w:rsidRPr="0016278E">
        <w:rPr>
          <w:color w:val="000000"/>
          <w:szCs w:val="28"/>
          <w:lang w:eastAsia="uk-UA"/>
        </w:rPr>
        <w:t xml:space="preserve"> 2 </w:t>
      </w:r>
      <w:r w:rsidRPr="0016278E">
        <w:rPr>
          <w:color w:val="000000"/>
          <w:szCs w:val="28"/>
          <w:lang w:val="en-US" w:eastAsia="uk-UA"/>
        </w:rPr>
        <w:t>WR</w:t>
      </w:r>
      <w:r w:rsidRPr="0016278E">
        <w:rPr>
          <w:color w:val="000000"/>
          <w:szCs w:val="28"/>
          <w:lang w:eastAsia="uk-UA"/>
        </w:rPr>
        <w:t>5” з оперативного управління комунального закладу „Павлоградська міська лікарня № 1” Дніпропетровської обласної ради” в оперативне управління комунального закладу „Дніпропетровська дитяча міська клінічна лікарня № 2” Дніпропетровської обласної ради”.</w:t>
      </w:r>
    </w:p>
    <w:p w:rsidR="0016278E" w:rsidRPr="0016278E" w:rsidRDefault="0016278E" w:rsidP="0016278E">
      <w:pPr>
        <w:shd w:val="clear" w:color="auto" w:fill="FFFFFF"/>
        <w:tabs>
          <w:tab w:val="left" w:pos="0"/>
        </w:tabs>
        <w:ind w:firstLine="720"/>
        <w:jc w:val="both"/>
        <w:rPr>
          <w:color w:val="000000"/>
          <w:szCs w:val="28"/>
          <w:lang w:eastAsia="uk-UA"/>
        </w:rPr>
      </w:pPr>
    </w:p>
    <w:p w:rsidR="0016278E" w:rsidRPr="0016278E" w:rsidRDefault="0016278E" w:rsidP="0016278E">
      <w:pPr>
        <w:shd w:val="clear" w:color="auto" w:fill="FFFFFF"/>
        <w:tabs>
          <w:tab w:val="left" w:pos="0"/>
        </w:tabs>
        <w:ind w:firstLine="720"/>
        <w:jc w:val="both"/>
        <w:rPr>
          <w:color w:val="000000"/>
          <w:szCs w:val="28"/>
          <w:lang w:eastAsia="uk-UA"/>
        </w:rPr>
      </w:pPr>
      <w:r w:rsidRPr="0016278E">
        <w:rPr>
          <w:color w:val="000000"/>
          <w:szCs w:val="28"/>
          <w:lang w:eastAsia="uk-UA"/>
        </w:rPr>
        <w:t>1.5. Будівлю загальною площею 92,6 кв. м із господарськими спорудами, розташовану за адресою: Дніпропетровська область, Криничанський район, смт. Божедарівка, пров. Вокзальний, 1, що закріплена на праві господарського відання за обласним комунальним підприємством „Фармація” до комунальної власності територіальних громад Божедарівської селищної ради.</w:t>
      </w:r>
    </w:p>
    <w:p w:rsidR="0016278E" w:rsidRPr="0016278E" w:rsidRDefault="0016278E" w:rsidP="0016278E">
      <w:pPr>
        <w:shd w:val="clear" w:color="auto" w:fill="FFFFFF"/>
        <w:tabs>
          <w:tab w:val="left" w:pos="0"/>
        </w:tabs>
        <w:ind w:firstLine="720"/>
        <w:jc w:val="both"/>
        <w:rPr>
          <w:color w:val="000000"/>
          <w:szCs w:val="28"/>
          <w:lang w:eastAsia="uk-UA"/>
        </w:rPr>
      </w:pPr>
    </w:p>
    <w:p w:rsidR="0016278E" w:rsidRPr="0016278E" w:rsidRDefault="0016278E" w:rsidP="0016278E">
      <w:pPr>
        <w:shd w:val="clear" w:color="auto" w:fill="FFFFFF"/>
        <w:tabs>
          <w:tab w:val="left" w:pos="0"/>
        </w:tabs>
        <w:ind w:firstLine="720"/>
        <w:jc w:val="both"/>
        <w:rPr>
          <w:color w:val="000000"/>
          <w:szCs w:val="28"/>
          <w:lang w:eastAsia="uk-UA"/>
        </w:rPr>
      </w:pPr>
      <w:r w:rsidRPr="0016278E">
        <w:rPr>
          <w:color w:val="000000"/>
          <w:szCs w:val="28"/>
          <w:lang w:eastAsia="uk-UA"/>
        </w:rPr>
        <w:t>1.6. Автомобіль марки ВАЗ 21093, реєстраційний номер АЕ 9284 АН, 2005 року випуску, інвентарний номер 101510001 з балансу департаменту освіти і науки Дніпропетровської обласної державної адміністрації                       в оперативне управління комунального закладу освіти „Верхньодніпровський навчально-реабілітаційний центр” Дніпропетровської обласної ради”.</w:t>
      </w:r>
    </w:p>
    <w:p w:rsidR="0016278E" w:rsidRPr="0016278E" w:rsidRDefault="0016278E" w:rsidP="0016278E">
      <w:pPr>
        <w:shd w:val="clear" w:color="auto" w:fill="FFFFFF"/>
        <w:tabs>
          <w:tab w:val="left" w:pos="0"/>
        </w:tabs>
        <w:ind w:firstLine="720"/>
        <w:jc w:val="both"/>
        <w:rPr>
          <w:color w:val="000000"/>
          <w:szCs w:val="28"/>
          <w:lang w:eastAsia="uk-UA"/>
        </w:rPr>
      </w:pPr>
    </w:p>
    <w:p w:rsidR="0016278E" w:rsidRDefault="0016278E" w:rsidP="0016278E">
      <w:pPr>
        <w:shd w:val="clear" w:color="auto" w:fill="FFFFFF"/>
        <w:tabs>
          <w:tab w:val="left" w:pos="0"/>
        </w:tabs>
        <w:ind w:firstLine="720"/>
        <w:jc w:val="both"/>
        <w:rPr>
          <w:color w:val="000000"/>
          <w:szCs w:val="28"/>
          <w:lang w:eastAsia="uk-UA"/>
        </w:rPr>
      </w:pPr>
      <w:r w:rsidRPr="0016278E">
        <w:rPr>
          <w:color w:val="000000"/>
          <w:szCs w:val="28"/>
          <w:lang w:eastAsia="uk-UA"/>
        </w:rPr>
        <w:t>1.7. Зовнішні мережі водопостачання та водовідведення з оперативного управління комунального закладу „Дніпропетровська міська лікарня № 5” Дніпропетровської обласної ради” до комунальної власності територіальної громади міста Дніпра за умови прийняття відповідного рішення Дніпровської міської ради.</w:t>
      </w:r>
    </w:p>
    <w:p w:rsidR="00E56532" w:rsidRDefault="00E56532" w:rsidP="0016278E">
      <w:pPr>
        <w:shd w:val="clear" w:color="auto" w:fill="FFFFFF"/>
        <w:tabs>
          <w:tab w:val="left" w:pos="0"/>
        </w:tabs>
        <w:ind w:firstLine="720"/>
        <w:jc w:val="both"/>
        <w:rPr>
          <w:color w:val="000000"/>
          <w:szCs w:val="28"/>
          <w:lang w:eastAsia="uk-UA"/>
        </w:rPr>
      </w:pPr>
    </w:p>
    <w:p w:rsidR="00E56532" w:rsidRPr="0016278E" w:rsidRDefault="00E56532" w:rsidP="0016278E">
      <w:pPr>
        <w:shd w:val="clear" w:color="auto" w:fill="FFFFFF"/>
        <w:tabs>
          <w:tab w:val="left" w:pos="0"/>
        </w:tabs>
        <w:ind w:firstLine="720"/>
        <w:jc w:val="both"/>
        <w:rPr>
          <w:color w:val="000000"/>
          <w:szCs w:val="28"/>
          <w:lang w:eastAsia="uk-UA"/>
        </w:rPr>
      </w:pPr>
    </w:p>
    <w:p w:rsidR="0016278E" w:rsidRPr="002D2EE5" w:rsidRDefault="0016278E" w:rsidP="0016278E">
      <w:pPr>
        <w:spacing w:after="200" w:line="276" w:lineRule="auto"/>
        <w:jc w:val="center"/>
        <w:rPr>
          <w:b/>
          <w:bCs/>
        </w:rPr>
      </w:pPr>
      <w:r w:rsidRPr="002D2EE5">
        <w:rPr>
          <w:b/>
          <w:bCs/>
        </w:rPr>
        <w:t>Результати голосування:</w:t>
      </w:r>
    </w:p>
    <w:p w:rsidR="0016278E" w:rsidRPr="002D2EE5" w:rsidRDefault="0016278E" w:rsidP="0016278E">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16278E" w:rsidRPr="002D2EE5" w:rsidRDefault="0016278E" w:rsidP="0016278E">
      <w:pPr>
        <w:spacing w:line="276" w:lineRule="auto"/>
        <w:jc w:val="center"/>
        <w:rPr>
          <w:b/>
        </w:rPr>
      </w:pPr>
      <w:r>
        <w:rPr>
          <w:b/>
        </w:rPr>
        <w:t>проти</w:t>
      </w:r>
      <w:r>
        <w:rPr>
          <w:b/>
        </w:rPr>
        <w:tab/>
      </w:r>
      <w:r>
        <w:rPr>
          <w:b/>
        </w:rPr>
        <w:tab/>
        <w:t>–  0</w:t>
      </w:r>
    </w:p>
    <w:p w:rsidR="0016278E" w:rsidRPr="002D2EE5" w:rsidRDefault="0016278E" w:rsidP="0016278E">
      <w:pPr>
        <w:spacing w:line="276" w:lineRule="auto"/>
        <w:jc w:val="center"/>
        <w:rPr>
          <w:b/>
        </w:rPr>
      </w:pPr>
      <w:r>
        <w:rPr>
          <w:b/>
        </w:rPr>
        <w:t xml:space="preserve">утримались </w:t>
      </w:r>
      <w:r>
        <w:rPr>
          <w:b/>
        </w:rPr>
        <w:tab/>
        <w:t>–  0</w:t>
      </w:r>
    </w:p>
    <w:p w:rsidR="0016278E" w:rsidRDefault="0016278E" w:rsidP="0016278E">
      <w:pPr>
        <w:spacing w:line="276" w:lineRule="auto"/>
        <w:jc w:val="center"/>
        <w:rPr>
          <w:b/>
        </w:rPr>
      </w:pPr>
      <w:r>
        <w:rPr>
          <w:b/>
        </w:rPr>
        <w:t xml:space="preserve">усього </w:t>
      </w:r>
      <w:r>
        <w:rPr>
          <w:b/>
        </w:rPr>
        <w:tab/>
      </w:r>
      <w:r>
        <w:rPr>
          <w:b/>
        </w:rPr>
        <w:tab/>
        <w:t>–  7</w:t>
      </w:r>
    </w:p>
    <w:p w:rsidR="0016278E" w:rsidRDefault="0016278E" w:rsidP="0016278E">
      <w:pPr>
        <w:spacing w:line="276" w:lineRule="auto"/>
        <w:jc w:val="center"/>
        <w:rPr>
          <w:b/>
        </w:rPr>
      </w:pPr>
    </w:p>
    <w:p w:rsidR="0016278E" w:rsidRPr="0016278E" w:rsidRDefault="0016278E" w:rsidP="0016278E">
      <w:pPr>
        <w:shd w:val="clear" w:color="auto" w:fill="FFFFFF"/>
        <w:tabs>
          <w:tab w:val="left" w:pos="0"/>
        </w:tabs>
        <w:ind w:firstLine="720"/>
        <w:jc w:val="both"/>
        <w:rPr>
          <w:color w:val="000000"/>
          <w:szCs w:val="28"/>
          <w:lang w:eastAsia="uk-UA"/>
        </w:rPr>
      </w:pPr>
    </w:p>
    <w:p w:rsidR="0016278E" w:rsidRPr="0016278E" w:rsidRDefault="0016278E" w:rsidP="0016278E">
      <w:pPr>
        <w:shd w:val="clear" w:color="auto" w:fill="FFFFFF"/>
        <w:ind w:firstLine="708"/>
        <w:jc w:val="both"/>
        <w:rPr>
          <w:color w:val="000000"/>
          <w:szCs w:val="28"/>
          <w:lang w:eastAsia="uk-UA"/>
        </w:rPr>
      </w:pPr>
      <w:r w:rsidRPr="0016278E">
        <w:rPr>
          <w:color w:val="000000"/>
          <w:szCs w:val="28"/>
          <w:lang w:eastAsia="uk-UA"/>
        </w:rPr>
        <w:t>1.8. Юридичну особу – комунальний заклад „Дніпропетровська міська поліклініка № 4” Дніпропетровської обласної ради”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6278E" w:rsidRPr="0016278E" w:rsidRDefault="0016278E" w:rsidP="0016278E">
      <w:pPr>
        <w:shd w:val="clear" w:color="auto" w:fill="FFFFFF"/>
        <w:jc w:val="both"/>
        <w:rPr>
          <w:color w:val="000000"/>
          <w:szCs w:val="28"/>
          <w:lang w:eastAsia="uk-UA"/>
        </w:rPr>
      </w:pPr>
    </w:p>
    <w:p w:rsidR="0016278E" w:rsidRPr="0016278E" w:rsidRDefault="0016278E" w:rsidP="0016278E">
      <w:pPr>
        <w:shd w:val="clear" w:color="auto" w:fill="FFFFFF"/>
        <w:ind w:firstLine="708"/>
        <w:jc w:val="both"/>
        <w:rPr>
          <w:color w:val="000000"/>
          <w:szCs w:val="28"/>
          <w:lang w:eastAsia="uk-UA"/>
        </w:rPr>
      </w:pPr>
      <w:r w:rsidRPr="0016278E">
        <w:rPr>
          <w:color w:val="000000"/>
          <w:szCs w:val="28"/>
          <w:lang w:eastAsia="uk-UA"/>
        </w:rPr>
        <w:t>1.9. Юридичну особу – комунальний заклад „Дніпропетровський міський пологовий будинок № 1” Дніпропетровської обласної ради”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6278E" w:rsidRPr="0016278E" w:rsidRDefault="0016278E" w:rsidP="0016278E">
      <w:pPr>
        <w:shd w:val="clear" w:color="auto" w:fill="FFFFFF"/>
        <w:ind w:firstLine="708"/>
        <w:jc w:val="both"/>
        <w:rPr>
          <w:color w:val="000000"/>
          <w:szCs w:val="28"/>
          <w:lang w:eastAsia="uk-UA"/>
        </w:rPr>
      </w:pPr>
    </w:p>
    <w:p w:rsidR="0016278E" w:rsidRPr="0016278E" w:rsidRDefault="0016278E" w:rsidP="0016278E">
      <w:pPr>
        <w:shd w:val="clear" w:color="auto" w:fill="FFFFFF"/>
        <w:ind w:firstLine="708"/>
        <w:jc w:val="both"/>
        <w:rPr>
          <w:color w:val="000000"/>
          <w:szCs w:val="28"/>
          <w:lang w:eastAsia="uk-UA"/>
        </w:rPr>
      </w:pPr>
      <w:r w:rsidRPr="0016278E">
        <w:rPr>
          <w:color w:val="000000"/>
          <w:szCs w:val="28"/>
          <w:lang w:eastAsia="uk-UA"/>
        </w:rPr>
        <w:t>1.10. Юридичну особу – комунальний заклад „Дніпропетровська шоста міська клінічна лікарня” Дніпропетровської обласної ради”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6278E" w:rsidRPr="0016278E" w:rsidRDefault="0016278E" w:rsidP="0016278E">
      <w:pPr>
        <w:shd w:val="clear" w:color="auto" w:fill="FFFFFF"/>
        <w:ind w:firstLine="708"/>
        <w:jc w:val="both"/>
        <w:rPr>
          <w:color w:val="000000"/>
          <w:szCs w:val="28"/>
          <w:lang w:eastAsia="uk-UA"/>
        </w:rPr>
      </w:pPr>
    </w:p>
    <w:p w:rsidR="0016278E" w:rsidRPr="0016278E" w:rsidRDefault="0016278E" w:rsidP="0016278E">
      <w:pPr>
        <w:shd w:val="clear" w:color="auto" w:fill="FFFFFF"/>
        <w:ind w:firstLine="708"/>
        <w:jc w:val="both"/>
        <w:rPr>
          <w:color w:val="000000"/>
          <w:szCs w:val="28"/>
          <w:lang w:eastAsia="uk-UA"/>
        </w:rPr>
      </w:pPr>
      <w:r w:rsidRPr="0016278E">
        <w:rPr>
          <w:color w:val="000000"/>
          <w:szCs w:val="28"/>
          <w:lang w:eastAsia="uk-UA"/>
        </w:rPr>
        <w:t>1.11. Юридичну особу – комунальний заклад „Дніпропетровська міська клінічна лікарня № 11” Дніпропетровської обласної ради”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6278E" w:rsidRPr="0016278E" w:rsidRDefault="0016278E" w:rsidP="0016278E">
      <w:pPr>
        <w:shd w:val="clear" w:color="auto" w:fill="FFFFFF"/>
        <w:ind w:firstLine="708"/>
        <w:jc w:val="both"/>
        <w:rPr>
          <w:color w:val="000000"/>
          <w:szCs w:val="28"/>
          <w:lang w:eastAsia="uk-UA"/>
        </w:rPr>
      </w:pPr>
    </w:p>
    <w:p w:rsidR="0016278E" w:rsidRPr="0016278E" w:rsidRDefault="0016278E" w:rsidP="0016278E">
      <w:pPr>
        <w:shd w:val="clear" w:color="auto" w:fill="FFFFFF"/>
        <w:ind w:firstLine="708"/>
        <w:jc w:val="both"/>
        <w:rPr>
          <w:color w:val="000000"/>
          <w:szCs w:val="28"/>
          <w:lang w:eastAsia="uk-UA"/>
        </w:rPr>
      </w:pPr>
      <w:r w:rsidRPr="0016278E">
        <w:rPr>
          <w:color w:val="000000"/>
          <w:szCs w:val="28"/>
          <w:lang w:eastAsia="uk-UA"/>
        </w:rPr>
        <w:t>1.12. Юридичну особу – комунальний заклад „Дніпропетровська міська дитяча клінічна лікарня № 6” Дніпропетровської обласної ради”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6278E" w:rsidRPr="0016278E" w:rsidRDefault="0016278E" w:rsidP="0016278E">
      <w:pPr>
        <w:shd w:val="clear" w:color="auto" w:fill="FFFFFF"/>
        <w:ind w:firstLine="708"/>
        <w:jc w:val="both"/>
        <w:rPr>
          <w:color w:val="000000"/>
          <w:szCs w:val="28"/>
          <w:lang w:eastAsia="uk-UA"/>
        </w:rPr>
      </w:pPr>
    </w:p>
    <w:p w:rsidR="0016278E" w:rsidRPr="0016278E" w:rsidRDefault="0016278E" w:rsidP="0016278E">
      <w:pPr>
        <w:shd w:val="clear" w:color="auto" w:fill="FFFFFF"/>
        <w:ind w:firstLine="708"/>
        <w:jc w:val="both"/>
        <w:rPr>
          <w:color w:val="000000"/>
          <w:szCs w:val="28"/>
          <w:lang w:eastAsia="uk-UA"/>
        </w:rPr>
      </w:pPr>
      <w:r w:rsidRPr="0016278E">
        <w:rPr>
          <w:color w:val="000000"/>
          <w:szCs w:val="28"/>
          <w:lang w:eastAsia="uk-UA"/>
        </w:rPr>
        <w:t>1.13. Юридичну особу – комунальний заклад „Дніпропетровська міська лікарня № 8” Дніпропетровської обласної ради”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6278E" w:rsidRPr="0016278E" w:rsidRDefault="0016278E" w:rsidP="0016278E">
      <w:pPr>
        <w:shd w:val="clear" w:color="auto" w:fill="FFFFFF"/>
        <w:ind w:firstLine="708"/>
        <w:jc w:val="both"/>
        <w:rPr>
          <w:color w:val="000000"/>
          <w:szCs w:val="28"/>
          <w:lang w:eastAsia="uk-UA"/>
        </w:rPr>
      </w:pPr>
    </w:p>
    <w:p w:rsidR="0016278E" w:rsidRPr="0016278E" w:rsidRDefault="0016278E" w:rsidP="0016278E">
      <w:pPr>
        <w:shd w:val="clear" w:color="auto" w:fill="FFFFFF"/>
        <w:ind w:firstLine="708"/>
        <w:jc w:val="both"/>
        <w:rPr>
          <w:color w:val="000000"/>
          <w:szCs w:val="28"/>
          <w:lang w:eastAsia="uk-UA"/>
        </w:rPr>
      </w:pPr>
      <w:r w:rsidRPr="0016278E">
        <w:rPr>
          <w:color w:val="000000"/>
          <w:szCs w:val="28"/>
          <w:lang w:eastAsia="uk-UA"/>
        </w:rPr>
        <w:t>1.14. Юридичну особу – комунальний заклад „Дніпропетровська міська клінічна лікарня № 9” Дніпропетровської обласної ради”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6278E" w:rsidRPr="0016278E" w:rsidRDefault="0016278E" w:rsidP="0016278E">
      <w:pPr>
        <w:shd w:val="clear" w:color="auto" w:fill="FFFFFF"/>
        <w:ind w:firstLine="708"/>
        <w:jc w:val="both"/>
        <w:rPr>
          <w:color w:val="000000"/>
          <w:szCs w:val="28"/>
          <w:lang w:eastAsia="uk-UA"/>
        </w:rPr>
      </w:pPr>
    </w:p>
    <w:p w:rsidR="0016278E" w:rsidRPr="0016278E" w:rsidRDefault="0016278E" w:rsidP="0016278E">
      <w:pPr>
        <w:shd w:val="clear" w:color="auto" w:fill="FFFFFF"/>
        <w:ind w:firstLine="708"/>
        <w:jc w:val="both"/>
        <w:rPr>
          <w:color w:val="000000"/>
          <w:szCs w:val="28"/>
          <w:lang w:eastAsia="uk-UA"/>
        </w:rPr>
      </w:pPr>
      <w:r w:rsidRPr="0016278E">
        <w:rPr>
          <w:color w:val="000000"/>
          <w:szCs w:val="28"/>
          <w:lang w:eastAsia="uk-UA"/>
        </w:rPr>
        <w:t>1.15. Юридичну особу – комунальний заклад „Міська дитяча клінічна лікарня № 1” Дніпропетровської обласної ради”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6278E" w:rsidRPr="0016278E" w:rsidRDefault="0016278E" w:rsidP="0016278E">
      <w:pPr>
        <w:shd w:val="clear" w:color="auto" w:fill="FFFFFF"/>
        <w:ind w:firstLine="708"/>
        <w:jc w:val="both"/>
        <w:rPr>
          <w:color w:val="000000"/>
          <w:szCs w:val="28"/>
          <w:lang w:eastAsia="uk-UA"/>
        </w:rPr>
      </w:pPr>
    </w:p>
    <w:p w:rsidR="0016278E" w:rsidRPr="0016278E" w:rsidRDefault="0016278E" w:rsidP="0016278E">
      <w:pPr>
        <w:shd w:val="clear" w:color="auto" w:fill="FFFFFF"/>
        <w:ind w:firstLine="708"/>
        <w:jc w:val="both"/>
        <w:rPr>
          <w:color w:val="000000"/>
          <w:szCs w:val="28"/>
          <w:lang w:eastAsia="uk-UA"/>
        </w:rPr>
      </w:pPr>
      <w:r w:rsidRPr="0016278E">
        <w:rPr>
          <w:color w:val="000000"/>
          <w:szCs w:val="28"/>
          <w:lang w:eastAsia="uk-UA"/>
        </w:rPr>
        <w:t>1.16. Юридичну особу – комунальний заклад „Дніпропетровська міська дитяча клінічна лікарня № 2” Дніпропетровської обласної ради”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6278E" w:rsidRPr="0016278E" w:rsidRDefault="0016278E" w:rsidP="0016278E">
      <w:pPr>
        <w:shd w:val="clear" w:color="auto" w:fill="FFFFFF"/>
        <w:ind w:firstLine="708"/>
        <w:jc w:val="both"/>
        <w:rPr>
          <w:color w:val="000000"/>
          <w:szCs w:val="28"/>
          <w:lang w:eastAsia="uk-UA"/>
        </w:rPr>
      </w:pPr>
    </w:p>
    <w:p w:rsidR="0016278E" w:rsidRDefault="0016278E" w:rsidP="0016278E">
      <w:pPr>
        <w:shd w:val="clear" w:color="auto" w:fill="FFFFFF"/>
        <w:ind w:firstLine="708"/>
        <w:jc w:val="both"/>
        <w:rPr>
          <w:color w:val="000000"/>
          <w:szCs w:val="28"/>
          <w:lang w:eastAsia="uk-UA"/>
        </w:rPr>
      </w:pPr>
      <w:r w:rsidRPr="0016278E">
        <w:rPr>
          <w:color w:val="000000"/>
          <w:szCs w:val="28"/>
          <w:lang w:eastAsia="uk-UA"/>
        </w:rPr>
        <w:t>1.17. Юридичну особу – комунальний заклад „Дніпропетровське клінічне об’єднання швидкої медичної допомоги” Дніпропетровської обласної ради” та її майно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16278E" w:rsidRDefault="0016278E" w:rsidP="0016278E">
      <w:pPr>
        <w:shd w:val="clear" w:color="auto" w:fill="FFFFFF"/>
        <w:ind w:firstLine="708"/>
        <w:jc w:val="both"/>
        <w:rPr>
          <w:color w:val="000000"/>
          <w:szCs w:val="28"/>
          <w:lang w:eastAsia="uk-UA"/>
        </w:rPr>
      </w:pPr>
    </w:p>
    <w:p w:rsidR="0016278E" w:rsidRPr="0016278E" w:rsidRDefault="0016278E" w:rsidP="0016278E">
      <w:pPr>
        <w:shd w:val="clear" w:color="auto" w:fill="FFFFFF"/>
        <w:ind w:firstLine="708"/>
        <w:jc w:val="both"/>
        <w:rPr>
          <w:color w:val="000000"/>
          <w:szCs w:val="28"/>
          <w:lang w:eastAsia="uk-UA"/>
        </w:rPr>
      </w:pPr>
    </w:p>
    <w:p w:rsidR="0016278E" w:rsidRPr="002D2EE5" w:rsidRDefault="0016278E" w:rsidP="0016278E">
      <w:pPr>
        <w:spacing w:after="200" w:line="276" w:lineRule="auto"/>
        <w:jc w:val="center"/>
        <w:rPr>
          <w:b/>
          <w:bCs/>
        </w:rPr>
      </w:pPr>
      <w:r w:rsidRPr="002D2EE5">
        <w:rPr>
          <w:b/>
          <w:bCs/>
        </w:rPr>
        <w:t>Результати голосування:</w:t>
      </w:r>
    </w:p>
    <w:p w:rsidR="0016278E" w:rsidRPr="002D2EE5" w:rsidRDefault="0016278E" w:rsidP="0016278E">
      <w:pPr>
        <w:spacing w:line="276" w:lineRule="auto"/>
        <w:jc w:val="center"/>
        <w:rPr>
          <w:b/>
        </w:rPr>
      </w:pPr>
      <w:r w:rsidRPr="002D2EE5">
        <w:rPr>
          <w:b/>
        </w:rPr>
        <w:t xml:space="preserve">за </w:t>
      </w:r>
      <w:r w:rsidRPr="002D2EE5">
        <w:rPr>
          <w:b/>
        </w:rPr>
        <w:tab/>
      </w:r>
      <w:r w:rsidRPr="002D2EE5">
        <w:rPr>
          <w:b/>
        </w:rPr>
        <w:tab/>
      </w:r>
      <w:r w:rsidRPr="002D2EE5">
        <w:rPr>
          <w:b/>
        </w:rPr>
        <w:tab/>
      </w:r>
      <w:r>
        <w:rPr>
          <w:b/>
        </w:rPr>
        <w:t>– 6</w:t>
      </w:r>
    </w:p>
    <w:p w:rsidR="0016278E" w:rsidRPr="002D2EE5" w:rsidRDefault="0016278E" w:rsidP="0016278E">
      <w:pPr>
        <w:spacing w:line="276" w:lineRule="auto"/>
        <w:jc w:val="center"/>
        <w:rPr>
          <w:b/>
        </w:rPr>
      </w:pPr>
      <w:r>
        <w:rPr>
          <w:b/>
        </w:rPr>
        <w:t>проти</w:t>
      </w:r>
      <w:r>
        <w:rPr>
          <w:b/>
        </w:rPr>
        <w:tab/>
      </w:r>
      <w:r>
        <w:rPr>
          <w:b/>
        </w:rPr>
        <w:tab/>
        <w:t>–  0</w:t>
      </w:r>
    </w:p>
    <w:p w:rsidR="0016278E" w:rsidRPr="002D2EE5" w:rsidRDefault="0016278E" w:rsidP="0016278E">
      <w:pPr>
        <w:spacing w:line="276" w:lineRule="auto"/>
        <w:jc w:val="center"/>
        <w:rPr>
          <w:b/>
        </w:rPr>
      </w:pPr>
      <w:r>
        <w:rPr>
          <w:b/>
        </w:rPr>
        <w:t xml:space="preserve">утримались </w:t>
      </w:r>
      <w:r>
        <w:rPr>
          <w:b/>
        </w:rPr>
        <w:tab/>
        <w:t>–  1</w:t>
      </w:r>
    </w:p>
    <w:p w:rsidR="0016278E" w:rsidRDefault="0016278E" w:rsidP="0016278E">
      <w:pPr>
        <w:spacing w:line="276" w:lineRule="auto"/>
        <w:jc w:val="center"/>
        <w:rPr>
          <w:b/>
        </w:rPr>
      </w:pPr>
      <w:r>
        <w:rPr>
          <w:b/>
        </w:rPr>
        <w:t xml:space="preserve">усього </w:t>
      </w:r>
      <w:r>
        <w:rPr>
          <w:b/>
        </w:rPr>
        <w:tab/>
      </w:r>
      <w:r>
        <w:rPr>
          <w:b/>
        </w:rPr>
        <w:tab/>
        <w:t>–  7</w:t>
      </w:r>
    </w:p>
    <w:p w:rsidR="0016278E" w:rsidRDefault="0016278E" w:rsidP="0016278E">
      <w:pPr>
        <w:spacing w:line="276" w:lineRule="auto"/>
        <w:jc w:val="center"/>
        <w:rPr>
          <w:b/>
        </w:rPr>
      </w:pPr>
    </w:p>
    <w:p w:rsidR="0016278E" w:rsidRPr="0016278E" w:rsidRDefault="0016278E" w:rsidP="0016278E">
      <w:pPr>
        <w:shd w:val="clear" w:color="auto" w:fill="FFFFFF"/>
        <w:tabs>
          <w:tab w:val="left" w:pos="0"/>
        </w:tabs>
        <w:jc w:val="both"/>
        <w:rPr>
          <w:color w:val="000000"/>
          <w:szCs w:val="28"/>
          <w:lang w:eastAsia="uk-UA"/>
        </w:rPr>
      </w:pP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t>2. Прийняти до спільної власності територіальних громад сіл, селищ, міст Дніпропетровської області:</w:t>
      </w:r>
    </w:p>
    <w:p w:rsidR="0016278E" w:rsidRPr="0016278E" w:rsidRDefault="0016278E" w:rsidP="0016278E">
      <w:pPr>
        <w:shd w:val="clear" w:color="auto" w:fill="FFFFFF"/>
        <w:jc w:val="both"/>
        <w:rPr>
          <w:color w:val="000000"/>
          <w:szCs w:val="28"/>
          <w:lang w:eastAsia="uk-UA"/>
        </w:rPr>
      </w:pPr>
    </w:p>
    <w:p w:rsidR="0016278E" w:rsidRDefault="0016278E" w:rsidP="0016278E">
      <w:pPr>
        <w:shd w:val="clear" w:color="auto" w:fill="FFFFFF"/>
        <w:ind w:firstLine="720"/>
        <w:jc w:val="both"/>
        <w:rPr>
          <w:color w:val="000000"/>
          <w:szCs w:val="28"/>
          <w:lang w:eastAsia="uk-UA"/>
        </w:rPr>
      </w:pPr>
      <w:r w:rsidRPr="0016278E">
        <w:rPr>
          <w:color w:val="000000"/>
          <w:szCs w:val="28"/>
          <w:lang w:eastAsia="uk-UA"/>
        </w:rPr>
        <w:t xml:space="preserve">2.1. Зі спільної власності територіальних громад сіл, селищ Покровського району будівлі та споруди, розташовані за адресою: Дніпропетровська область, Покровський район, село Великомихайлівка, вул. Лісна, 25, основні засоби та матеріальні цінності, що перебувають в оперативному управлінні комунального закладу „Дитячий оздоровчий табір „Дружба”, із подальшим закріпленням на праві господарського відання за комунальним підприємством „СІЧ” Дніпропетровської обласної ради” за </w:t>
      </w:r>
      <w:r w:rsidRPr="0016278E">
        <w:rPr>
          <w:color w:val="000000"/>
          <w:szCs w:val="28"/>
          <w:lang w:eastAsia="uk-UA"/>
        </w:rPr>
        <w:lastRenderedPageBreak/>
        <w:t>умови прийняття відповідного рішення Покровською районною радою згідно з чинним законодавством України.</w:t>
      </w:r>
    </w:p>
    <w:p w:rsidR="0016278E" w:rsidRPr="0016278E" w:rsidRDefault="0016278E" w:rsidP="0016278E">
      <w:pPr>
        <w:shd w:val="clear" w:color="auto" w:fill="FFFFFF"/>
        <w:ind w:firstLine="720"/>
        <w:jc w:val="both"/>
        <w:rPr>
          <w:color w:val="000000"/>
          <w:szCs w:val="28"/>
          <w:lang w:eastAsia="uk-UA"/>
        </w:rPr>
      </w:pPr>
    </w:p>
    <w:p w:rsidR="0016278E" w:rsidRPr="002D2EE5" w:rsidRDefault="0016278E" w:rsidP="0016278E">
      <w:pPr>
        <w:spacing w:after="200" w:line="276" w:lineRule="auto"/>
        <w:jc w:val="center"/>
        <w:rPr>
          <w:b/>
          <w:bCs/>
        </w:rPr>
      </w:pPr>
      <w:r w:rsidRPr="002D2EE5">
        <w:rPr>
          <w:b/>
          <w:bCs/>
        </w:rPr>
        <w:t>Результати голосування:</w:t>
      </w:r>
    </w:p>
    <w:p w:rsidR="0016278E" w:rsidRPr="002D2EE5" w:rsidRDefault="0016278E" w:rsidP="0016278E">
      <w:pPr>
        <w:spacing w:line="276" w:lineRule="auto"/>
        <w:jc w:val="center"/>
        <w:rPr>
          <w:b/>
        </w:rPr>
      </w:pPr>
      <w:r w:rsidRPr="002D2EE5">
        <w:rPr>
          <w:b/>
        </w:rPr>
        <w:t xml:space="preserve">за </w:t>
      </w:r>
      <w:r w:rsidRPr="002D2EE5">
        <w:rPr>
          <w:b/>
        </w:rPr>
        <w:tab/>
      </w:r>
      <w:r w:rsidRPr="002D2EE5">
        <w:rPr>
          <w:b/>
        </w:rPr>
        <w:tab/>
      </w:r>
      <w:r w:rsidRPr="002D2EE5">
        <w:rPr>
          <w:b/>
        </w:rPr>
        <w:tab/>
      </w:r>
      <w:r>
        <w:rPr>
          <w:b/>
        </w:rPr>
        <w:t>– 6</w:t>
      </w:r>
    </w:p>
    <w:p w:rsidR="0016278E" w:rsidRPr="002D2EE5" w:rsidRDefault="0016278E" w:rsidP="0016278E">
      <w:pPr>
        <w:spacing w:line="276" w:lineRule="auto"/>
        <w:jc w:val="center"/>
        <w:rPr>
          <w:b/>
        </w:rPr>
      </w:pPr>
      <w:r>
        <w:rPr>
          <w:b/>
        </w:rPr>
        <w:t>проти</w:t>
      </w:r>
      <w:r>
        <w:rPr>
          <w:b/>
        </w:rPr>
        <w:tab/>
      </w:r>
      <w:r>
        <w:rPr>
          <w:b/>
        </w:rPr>
        <w:tab/>
        <w:t>–  0</w:t>
      </w:r>
    </w:p>
    <w:p w:rsidR="0016278E" w:rsidRPr="002D2EE5" w:rsidRDefault="0016278E" w:rsidP="0016278E">
      <w:pPr>
        <w:spacing w:line="276" w:lineRule="auto"/>
        <w:jc w:val="center"/>
        <w:rPr>
          <w:b/>
        </w:rPr>
      </w:pPr>
      <w:r>
        <w:rPr>
          <w:b/>
        </w:rPr>
        <w:t xml:space="preserve">утримались </w:t>
      </w:r>
      <w:r>
        <w:rPr>
          <w:b/>
        </w:rPr>
        <w:tab/>
        <w:t>–  1</w:t>
      </w:r>
    </w:p>
    <w:p w:rsidR="0016278E" w:rsidRDefault="0016278E" w:rsidP="0016278E">
      <w:pPr>
        <w:spacing w:line="276" w:lineRule="auto"/>
        <w:jc w:val="center"/>
        <w:rPr>
          <w:b/>
        </w:rPr>
      </w:pPr>
      <w:r>
        <w:rPr>
          <w:b/>
        </w:rPr>
        <w:t xml:space="preserve">усього </w:t>
      </w:r>
      <w:r>
        <w:rPr>
          <w:b/>
        </w:rPr>
        <w:tab/>
      </w:r>
      <w:r>
        <w:rPr>
          <w:b/>
        </w:rPr>
        <w:tab/>
        <w:t>–  7</w:t>
      </w:r>
    </w:p>
    <w:p w:rsidR="0016278E" w:rsidRDefault="0016278E" w:rsidP="0016278E">
      <w:pPr>
        <w:spacing w:line="276" w:lineRule="auto"/>
        <w:jc w:val="center"/>
        <w:rPr>
          <w:b/>
        </w:rPr>
      </w:pPr>
    </w:p>
    <w:p w:rsidR="0016278E" w:rsidRPr="0016278E" w:rsidRDefault="0016278E" w:rsidP="0016278E">
      <w:pPr>
        <w:shd w:val="clear" w:color="auto" w:fill="FFFFFF"/>
        <w:ind w:firstLine="720"/>
        <w:jc w:val="both"/>
        <w:rPr>
          <w:color w:val="000000"/>
          <w:szCs w:val="28"/>
          <w:lang w:eastAsia="uk-UA"/>
        </w:rPr>
      </w:pP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t>3. Надати згоду:</w:t>
      </w:r>
    </w:p>
    <w:p w:rsidR="0016278E" w:rsidRPr="0016278E" w:rsidRDefault="0016278E" w:rsidP="0016278E">
      <w:pPr>
        <w:shd w:val="clear" w:color="auto" w:fill="FFFFFF"/>
        <w:jc w:val="both"/>
        <w:rPr>
          <w:color w:val="000000"/>
          <w:szCs w:val="28"/>
          <w:lang w:eastAsia="uk-UA"/>
        </w:rPr>
      </w:pP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t xml:space="preserve">3.1. Комунальному закладу „Дніпропетровське клінічне об’єднання швидкої медичної допомоги” Дніпропетровської обласної ради” на проведення реконструкції приміщень будівлі розташованої за адресою:                 м. Дніпро, вул. В. Антоновича, 65 під рентген операційну для установки ангіографічної системи з С-аркою: </w:t>
      </w:r>
      <w:r w:rsidRPr="0016278E">
        <w:rPr>
          <w:color w:val="000000"/>
          <w:szCs w:val="28"/>
          <w:lang w:val="en-US" w:eastAsia="uk-UA"/>
        </w:rPr>
        <w:t>BRANSIST</w:t>
      </w:r>
      <w:r w:rsidRPr="0016278E">
        <w:rPr>
          <w:color w:val="000000"/>
          <w:szCs w:val="28"/>
          <w:lang w:val="ru-RU" w:eastAsia="uk-UA"/>
        </w:rPr>
        <w:t xml:space="preserve"> </w:t>
      </w:r>
      <w:r w:rsidRPr="0016278E">
        <w:rPr>
          <w:color w:val="000000"/>
          <w:szCs w:val="28"/>
          <w:lang w:val="en-US" w:eastAsia="uk-UA"/>
        </w:rPr>
        <w:t>alexa</w:t>
      </w:r>
      <w:r w:rsidRPr="0016278E">
        <w:rPr>
          <w:color w:val="000000"/>
          <w:szCs w:val="28"/>
          <w:lang w:eastAsia="uk-UA"/>
        </w:rPr>
        <w:t xml:space="preserve">. </w:t>
      </w:r>
    </w:p>
    <w:p w:rsidR="0016278E" w:rsidRPr="0016278E" w:rsidRDefault="0016278E" w:rsidP="0016278E">
      <w:pPr>
        <w:shd w:val="clear" w:color="auto" w:fill="FFFFFF"/>
        <w:ind w:firstLine="720"/>
        <w:jc w:val="both"/>
        <w:rPr>
          <w:color w:val="000000"/>
          <w:szCs w:val="28"/>
          <w:lang w:eastAsia="uk-UA"/>
        </w:rPr>
      </w:pP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t>3.2. Комунальному закладу „Дніпропетровська клінічна психіатрична лікарня” Дніпропетровської обласної ради” на проведення капітального ремонту системи опалення в будівлі відділення № 27, розташованого за адресою: м. Дніпро, вул. Бехтерева, 1.</w:t>
      </w:r>
    </w:p>
    <w:p w:rsidR="0016278E" w:rsidRPr="0016278E" w:rsidRDefault="0016278E" w:rsidP="0016278E">
      <w:pPr>
        <w:shd w:val="clear" w:color="auto" w:fill="FFFFFF"/>
        <w:ind w:firstLine="720"/>
        <w:jc w:val="both"/>
        <w:rPr>
          <w:color w:val="000000"/>
          <w:szCs w:val="28"/>
          <w:lang w:eastAsia="uk-UA"/>
        </w:rPr>
      </w:pP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t>3.3. Комунальному закладу „Дніпропетровська клінічна психіатрична лікарня” Дніпропетровської обласної ради” на проведення капітального ремонту будівлі Б-2 психіатричного відділення, розташованого за адресою: м. Дніпро, вул. Сержанта Литвищенка, 60.</w:t>
      </w:r>
    </w:p>
    <w:p w:rsidR="0016278E" w:rsidRPr="0016278E" w:rsidRDefault="0016278E" w:rsidP="0016278E">
      <w:pPr>
        <w:shd w:val="clear" w:color="auto" w:fill="FFFFFF"/>
        <w:ind w:firstLine="720"/>
        <w:jc w:val="both"/>
        <w:rPr>
          <w:color w:val="000000"/>
          <w:szCs w:val="28"/>
          <w:lang w:eastAsia="uk-UA"/>
        </w:rPr>
      </w:pP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t>3.4. Комунальному закладу „Дніпропетровська клінічна психіатрична лікарня” Дніпропетровської обласної ради” на проведення капітального ремонту покрівлі будів</w:t>
      </w:r>
      <w:r>
        <w:rPr>
          <w:color w:val="000000"/>
          <w:szCs w:val="28"/>
          <w:lang w:eastAsia="uk-UA"/>
        </w:rPr>
        <w:t xml:space="preserve">лі, розташованої за адресою: </w:t>
      </w:r>
      <w:r w:rsidRPr="0016278E">
        <w:rPr>
          <w:color w:val="000000"/>
          <w:szCs w:val="28"/>
          <w:lang w:eastAsia="uk-UA"/>
        </w:rPr>
        <w:t xml:space="preserve"> м. Дніпро, вул. Бехтерева, 1.</w:t>
      </w:r>
    </w:p>
    <w:p w:rsidR="0016278E" w:rsidRPr="0016278E" w:rsidRDefault="0016278E" w:rsidP="0016278E">
      <w:pPr>
        <w:shd w:val="clear" w:color="auto" w:fill="FFFFFF"/>
        <w:ind w:firstLine="720"/>
        <w:jc w:val="both"/>
        <w:rPr>
          <w:color w:val="000000"/>
          <w:szCs w:val="28"/>
          <w:lang w:eastAsia="uk-UA"/>
        </w:rPr>
      </w:pP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t>3.5. Комунальному закладу „Дніпропетровська клінічна психіатрична лікарня” Дніпропетровської обласної ради” на проведення капітального ремонту покрівлі будівлі відділення № 5, розташованого за адресою: м. Дніпро, вул. Бехтерева, 1.</w:t>
      </w:r>
    </w:p>
    <w:p w:rsidR="0016278E" w:rsidRPr="0016278E" w:rsidRDefault="0016278E" w:rsidP="0016278E">
      <w:pPr>
        <w:shd w:val="clear" w:color="auto" w:fill="FFFFFF"/>
        <w:ind w:firstLine="720"/>
        <w:jc w:val="both"/>
        <w:rPr>
          <w:color w:val="000000"/>
          <w:szCs w:val="28"/>
          <w:lang w:eastAsia="uk-UA"/>
        </w:rPr>
      </w:pP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t>3.6. Комунальному закладу „Дніпропетровська клінічна психіатрична лікарня” Дніпропетровської обласної ради” на проведення капітального ремонту покрівлі одноповерхової будівлі відділення № 4, розташованого за адресою: м. Дніпро, вул. Сержанта Литвищенка, 60.</w:t>
      </w:r>
    </w:p>
    <w:p w:rsidR="0016278E" w:rsidRPr="0016278E" w:rsidRDefault="0016278E" w:rsidP="0016278E">
      <w:pPr>
        <w:shd w:val="clear" w:color="auto" w:fill="FFFFFF"/>
        <w:ind w:firstLine="720"/>
        <w:jc w:val="both"/>
        <w:rPr>
          <w:color w:val="000000"/>
          <w:szCs w:val="28"/>
          <w:lang w:eastAsia="uk-UA"/>
        </w:rPr>
      </w:pP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lastRenderedPageBreak/>
        <w:t>3.7. Комунальному закладу „Дніпропетровська клінічна психіатрична лікарня” Дніпропетровської обласної ради” на проведення капітального ремонту системи опалення в будівлі відділення № 31, розташованого за адресою: м. Дніпро, вул. Бехтерева, 1.</w:t>
      </w:r>
    </w:p>
    <w:p w:rsidR="0016278E" w:rsidRPr="0016278E" w:rsidRDefault="0016278E" w:rsidP="0016278E">
      <w:pPr>
        <w:shd w:val="clear" w:color="auto" w:fill="FFFFFF"/>
        <w:jc w:val="both"/>
        <w:rPr>
          <w:color w:val="000000"/>
          <w:szCs w:val="28"/>
          <w:lang w:eastAsia="uk-UA"/>
        </w:rPr>
      </w:pP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t>4. Внести зміни:</w:t>
      </w:r>
    </w:p>
    <w:p w:rsidR="0016278E" w:rsidRPr="0016278E" w:rsidRDefault="0016278E" w:rsidP="0016278E">
      <w:pPr>
        <w:shd w:val="clear" w:color="auto" w:fill="FFFFFF"/>
        <w:jc w:val="both"/>
        <w:rPr>
          <w:color w:val="000000"/>
          <w:szCs w:val="28"/>
          <w:lang w:eastAsia="uk-UA"/>
        </w:rPr>
      </w:pP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t>4.1. До рішення обласної ради від 11 жовтня 2017 року № 255-10/VII „Про деякі питання управління майном, що належить до спільної власності територіальних громад сіл, селищ, міст Дніпропетровської області”, виклавши додаток 1 (згідно з додатком 2)  у новій редакції.</w:t>
      </w:r>
    </w:p>
    <w:p w:rsidR="0016278E" w:rsidRPr="0016278E" w:rsidRDefault="0016278E" w:rsidP="0016278E">
      <w:pPr>
        <w:shd w:val="clear" w:color="auto" w:fill="FFFFFF"/>
        <w:ind w:firstLine="720"/>
        <w:jc w:val="both"/>
        <w:rPr>
          <w:color w:val="000000"/>
          <w:szCs w:val="28"/>
          <w:lang w:eastAsia="uk-UA"/>
        </w:rPr>
      </w:pP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t>4.2. До рішення обласної ради від 01 грудня 2017 року № 293-11/</w:t>
      </w:r>
      <w:r w:rsidRPr="0016278E">
        <w:rPr>
          <w:color w:val="000000"/>
          <w:szCs w:val="28"/>
          <w:lang w:val="en-US" w:eastAsia="uk-UA"/>
        </w:rPr>
        <w:t>VII</w:t>
      </w:r>
      <w:r w:rsidRPr="0016278E">
        <w:rPr>
          <w:color w:val="000000"/>
          <w:szCs w:val="28"/>
          <w:lang w:eastAsia="uk-UA"/>
        </w:rPr>
        <w:t xml:space="preserve"> „Про деякі питання управління майном, що належить до спільної власності територіальних громад сіл, селищ, міст Дніпропетровської області” виклавши додаток 6 (згідно з додатком 3) у новій редакції. </w:t>
      </w:r>
    </w:p>
    <w:p w:rsidR="0016278E" w:rsidRPr="0016278E" w:rsidRDefault="0016278E" w:rsidP="0016278E">
      <w:pPr>
        <w:shd w:val="clear" w:color="auto" w:fill="FFFFFF"/>
        <w:ind w:firstLine="720"/>
        <w:jc w:val="both"/>
        <w:rPr>
          <w:color w:val="000000"/>
          <w:szCs w:val="28"/>
          <w:lang w:eastAsia="uk-UA"/>
        </w:rPr>
      </w:pPr>
    </w:p>
    <w:p w:rsidR="0016278E" w:rsidRPr="0016278E" w:rsidRDefault="0016278E" w:rsidP="0016278E">
      <w:pPr>
        <w:shd w:val="clear" w:color="auto" w:fill="FFFFFF"/>
        <w:ind w:firstLine="708"/>
        <w:jc w:val="both"/>
        <w:rPr>
          <w:color w:val="000000"/>
          <w:szCs w:val="28"/>
          <w:lang w:eastAsia="uk-UA"/>
        </w:rPr>
      </w:pPr>
      <w:r w:rsidRPr="0016278E">
        <w:rPr>
          <w:color w:val="000000"/>
          <w:szCs w:val="28"/>
          <w:lang w:eastAsia="uk-UA"/>
        </w:rPr>
        <w:t>5. Закріпити за обласним комунальним підприємством „Фармація” на праві господарського відання майно спільної власності територіальних громад сіл, селищ, міст Дніпропетровської області – нежитлове приміщення загальною площею 23 кв. м, яке  складається з приміщен</w:t>
      </w:r>
      <w:r>
        <w:rPr>
          <w:color w:val="000000"/>
          <w:szCs w:val="28"/>
          <w:lang w:eastAsia="uk-UA"/>
        </w:rPr>
        <w:t>ь</w:t>
      </w:r>
      <w:r w:rsidRPr="0016278E">
        <w:rPr>
          <w:color w:val="000000"/>
          <w:szCs w:val="28"/>
          <w:lang w:eastAsia="uk-UA"/>
        </w:rPr>
        <w:t>№ 38а, №39 (нумерація приміщень згідно інвентари</w:t>
      </w:r>
      <w:r>
        <w:rPr>
          <w:color w:val="000000"/>
          <w:szCs w:val="28"/>
          <w:lang w:eastAsia="uk-UA"/>
        </w:rPr>
        <w:t xml:space="preserve">заційної справи </w:t>
      </w:r>
      <w:r w:rsidRPr="0016278E">
        <w:rPr>
          <w:color w:val="000000"/>
          <w:szCs w:val="28"/>
          <w:lang w:eastAsia="uk-UA"/>
        </w:rPr>
        <w:t>№ 02049) і розташоване на першому поверсі будівлі (Літ. А-5) за адресою: м. Нікополь, просп. Трубників, 50.</w:t>
      </w:r>
    </w:p>
    <w:p w:rsidR="0016278E" w:rsidRPr="0016278E" w:rsidRDefault="0016278E" w:rsidP="0016278E">
      <w:pPr>
        <w:shd w:val="clear" w:color="auto" w:fill="FFFFFF"/>
        <w:ind w:firstLine="708"/>
        <w:jc w:val="both"/>
        <w:rPr>
          <w:color w:val="000000"/>
          <w:szCs w:val="28"/>
          <w:lang w:eastAsia="uk-UA"/>
        </w:rPr>
      </w:pPr>
    </w:p>
    <w:p w:rsidR="0016278E" w:rsidRPr="0016278E" w:rsidRDefault="0016278E" w:rsidP="0016278E">
      <w:pPr>
        <w:shd w:val="clear" w:color="auto" w:fill="FFFFFF"/>
        <w:spacing w:after="200" w:line="276" w:lineRule="auto"/>
        <w:ind w:firstLine="697"/>
        <w:jc w:val="both"/>
        <w:rPr>
          <w:szCs w:val="28"/>
        </w:rPr>
      </w:pPr>
      <w:r w:rsidRPr="0016278E">
        <w:rPr>
          <w:szCs w:val="28"/>
          <w:lang w:eastAsia="en-US"/>
        </w:rPr>
        <w:t>6.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тимчасове користування майно, що належить до спільної власності територіальних громад сіл, селищ, міст Дніпропетровської області:</w:t>
      </w:r>
    </w:p>
    <w:p w:rsidR="0016278E" w:rsidRPr="0016278E" w:rsidRDefault="0016278E" w:rsidP="0016278E">
      <w:pPr>
        <w:shd w:val="clear" w:color="auto" w:fill="FFFFFF"/>
        <w:ind w:firstLine="720"/>
        <w:jc w:val="both"/>
        <w:rPr>
          <w:color w:val="000000"/>
          <w:szCs w:val="28"/>
          <w:lang w:val="ru-RU"/>
        </w:rPr>
      </w:pPr>
      <w:r w:rsidRPr="0016278E">
        <w:rPr>
          <w:color w:val="000000"/>
          <w:szCs w:val="28"/>
          <w:lang w:eastAsia="uk-UA"/>
        </w:rPr>
        <w:t>6.1. Строком на 1 (один) рік:</w:t>
      </w:r>
    </w:p>
    <w:p w:rsidR="0016278E" w:rsidRPr="0016278E" w:rsidRDefault="0016278E" w:rsidP="0016278E">
      <w:pPr>
        <w:shd w:val="clear" w:color="auto" w:fill="FFFFFF"/>
        <w:ind w:firstLine="720"/>
        <w:jc w:val="both"/>
        <w:rPr>
          <w:color w:val="000000"/>
          <w:szCs w:val="28"/>
          <w:lang w:eastAsia="uk-UA"/>
        </w:rPr>
      </w:pP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t>6.1.1. Нежитлове приміщення площею 30 кв. м, що розташоване за адресою: м. Дніпро, просп. Дмитра Яворницького, 18 та закріплене на праві оперативного управління за комунальним закладом культури „Дніпропетровський національний історичний музей ім. Д.І. Яворницького” Дніпропетровської обласної ради”, для розміщення Дніпропетровської обласної організації національної спілки письменників України (за умови відшкодування витрат за комунальні послуги).</w:t>
      </w:r>
    </w:p>
    <w:p w:rsidR="0016278E" w:rsidRPr="0016278E" w:rsidRDefault="0016278E" w:rsidP="0016278E">
      <w:pPr>
        <w:shd w:val="clear" w:color="auto" w:fill="FFFFFF"/>
        <w:ind w:firstLine="720"/>
        <w:jc w:val="both"/>
        <w:rPr>
          <w:color w:val="000000"/>
          <w:szCs w:val="28"/>
          <w:lang w:eastAsia="uk-UA"/>
        </w:rPr>
      </w:pPr>
    </w:p>
    <w:p w:rsidR="0016278E" w:rsidRPr="0016278E" w:rsidRDefault="0016278E" w:rsidP="0016278E">
      <w:pPr>
        <w:shd w:val="clear" w:color="auto" w:fill="FFFFFF"/>
        <w:ind w:firstLine="720"/>
        <w:jc w:val="both"/>
        <w:rPr>
          <w:i/>
          <w:color w:val="000000"/>
          <w:szCs w:val="28"/>
          <w:lang w:eastAsia="uk-UA"/>
        </w:rPr>
      </w:pPr>
      <w:r w:rsidRPr="0016278E">
        <w:rPr>
          <w:color w:val="000000"/>
          <w:szCs w:val="28"/>
          <w:lang w:eastAsia="uk-UA"/>
        </w:rPr>
        <w:t xml:space="preserve">6.1.2. Нежитлове приміщення – частину будівлі № 3 (літера В-2) загальною площею 160,4 кв. м, що розташоване за адресою: м. Дніпро, просп. Олександра Поля, 2 та закріплене на праві оперативного управління за </w:t>
      </w:r>
      <w:r w:rsidRPr="0016278E">
        <w:rPr>
          <w:color w:val="000000"/>
          <w:szCs w:val="28"/>
          <w:lang w:eastAsia="uk-UA"/>
        </w:rPr>
        <w:lastRenderedPageBreak/>
        <w:t>комунальною установою „Адміністративне управління Дніпропетровської обласної ради”, для розміщення роти охорони об’єктів та публічної безпеки управління поліції охорони в Дніпропетровській області (за умови відшкодування витрат за комунальні послуги).</w:t>
      </w:r>
      <w:r w:rsidRPr="0016278E">
        <w:rPr>
          <w:i/>
          <w:color w:val="000000"/>
          <w:szCs w:val="28"/>
          <w:lang w:eastAsia="uk-UA"/>
        </w:rPr>
        <w:t xml:space="preserve"> </w:t>
      </w:r>
    </w:p>
    <w:p w:rsidR="0016278E" w:rsidRPr="0016278E" w:rsidRDefault="0016278E" w:rsidP="0016278E">
      <w:pPr>
        <w:shd w:val="clear" w:color="auto" w:fill="FFFFFF"/>
        <w:jc w:val="both"/>
        <w:rPr>
          <w:color w:val="000000"/>
          <w:szCs w:val="28"/>
          <w:lang w:eastAsia="uk-UA"/>
        </w:rPr>
      </w:pP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t>6.2. Строком на 2 роки 11 місяців (два роки одинадцять місяців):</w:t>
      </w:r>
    </w:p>
    <w:p w:rsidR="0016278E" w:rsidRPr="0016278E" w:rsidRDefault="0016278E" w:rsidP="0016278E">
      <w:pPr>
        <w:shd w:val="clear" w:color="auto" w:fill="FFFFFF"/>
        <w:ind w:firstLine="720"/>
        <w:jc w:val="both"/>
        <w:rPr>
          <w:color w:val="000000"/>
          <w:szCs w:val="28"/>
          <w:lang w:eastAsia="uk-UA"/>
        </w:rPr>
      </w:pP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t>6.2.1. Нежитлове приміщення площею 127, 61 кв. м, розташоване за адресою: м. Дніпро, просп. Дмитра Яворницького, 18 (на цокольному поверсі триповерхового приміщення) та закріплене на праві оперативного управління за комунальним закладом культури „Дніпропетровський національний історичний музей ім. Д.І. Яворницького” Дніпропетровської обласної ради”, для розміщення комунального підприємства Дніпропетровської обласної ради „Редакція газети „Зоря” (за умови відшкодування витрат за комунальні послуги).</w:t>
      </w:r>
    </w:p>
    <w:p w:rsidR="0016278E" w:rsidRPr="0016278E" w:rsidRDefault="0016278E" w:rsidP="0016278E">
      <w:pPr>
        <w:shd w:val="clear" w:color="auto" w:fill="FFFFFF"/>
        <w:ind w:firstLine="720"/>
        <w:jc w:val="both"/>
        <w:rPr>
          <w:color w:val="000000"/>
          <w:szCs w:val="28"/>
          <w:lang w:eastAsia="uk-UA"/>
        </w:rPr>
      </w:pPr>
    </w:p>
    <w:p w:rsidR="0016278E" w:rsidRPr="0016278E" w:rsidRDefault="0016278E" w:rsidP="0016278E">
      <w:pPr>
        <w:shd w:val="clear" w:color="auto" w:fill="FFFFFF"/>
        <w:ind w:firstLine="720"/>
        <w:jc w:val="both"/>
        <w:rPr>
          <w:color w:val="000000"/>
          <w:szCs w:val="28"/>
          <w:lang w:eastAsia="uk-UA"/>
        </w:rPr>
      </w:pPr>
      <w:r w:rsidRPr="0016278E">
        <w:rPr>
          <w:color w:val="000000"/>
          <w:szCs w:val="28"/>
          <w:lang w:eastAsia="uk-UA"/>
        </w:rPr>
        <w:t>7. Затвердити техніко-економічне обґрунтування передачі юридичних осіб – професійно-технічних навчальних закладів (згідно з додатком 4) з державної власності до спільної власності територіальних громад сіл, селищ, міст Дніпропетровської області.</w:t>
      </w:r>
    </w:p>
    <w:p w:rsidR="0016278E" w:rsidRPr="0016278E" w:rsidRDefault="0016278E" w:rsidP="0016278E">
      <w:pPr>
        <w:shd w:val="clear" w:color="auto" w:fill="FFFFFF"/>
        <w:ind w:firstLine="720"/>
        <w:jc w:val="both"/>
        <w:rPr>
          <w:color w:val="000000"/>
          <w:szCs w:val="28"/>
          <w:lang w:eastAsia="uk-UA"/>
        </w:rPr>
      </w:pPr>
    </w:p>
    <w:p w:rsidR="0016278E" w:rsidRDefault="0016278E" w:rsidP="0016278E">
      <w:pPr>
        <w:shd w:val="clear" w:color="auto" w:fill="FFFFFF"/>
        <w:ind w:firstLine="720"/>
        <w:jc w:val="both"/>
        <w:rPr>
          <w:color w:val="000000"/>
          <w:szCs w:val="28"/>
          <w:lang w:eastAsia="uk-UA"/>
        </w:rPr>
      </w:pPr>
      <w:r w:rsidRPr="0016278E">
        <w:rPr>
          <w:color w:val="000000"/>
          <w:szCs w:val="28"/>
          <w:lang w:eastAsia="uk-UA"/>
        </w:rPr>
        <w:t>8. Контроль за виконанням рішення покласти на постійну комісію обласної ради з питань комунальної власності, житлово-комунального господарства.</w:t>
      </w:r>
    </w:p>
    <w:p w:rsidR="0016278E" w:rsidRPr="00E56532" w:rsidRDefault="0016278E" w:rsidP="0016278E">
      <w:pPr>
        <w:ind w:firstLine="5760"/>
        <w:rPr>
          <w:color w:val="000000"/>
          <w:sz w:val="24"/>
          <w:lang w:eastAsia="uk-UA"/>
        </w:rPr>
      </w:pPr>
      <w:r w:rsidRPr="00E56532">
        <w:rPr>
          <w:color w:val="000000"/>
          <w:sz w:val="24"/>
          <w:lang w:eastAsia="uk-UA"/>
        </w:rPr>
        <w:t>Додаток 1</w:t>
      </w:r>
    </w:p>
    <w:p w:rsidR="0016278E" w:rsidRPr="00E56532" w:rsidRDefault="0016278E" w:rsidP="0016278E">
      <w:pPr>
        <w:ind w:firstLine="5760"/>
        <w:rPr>
          <w:color w:val="000000"/>
          <w:sz w:val="24"/>
          <w:lang w:eastAsia="uk-UA"/>
        </w:rPr>
      </w:pPr>
      <w:r w:rsidRPr="00E56532">
        <w:rPr>
          <w:color w:val="000000"/>
          <w:sz w:val="24"/>
          <w:lang w:eastAsia="uk-UA"/>
        </w:rPr>
        <w:t>до рішення обласної ради</w:t>
      </w:r>
    </w:p>
    <w:p w:rsidR="0016278E" w:rsidRPr="00E56532" w:rsidRDefault="0016278E" w:rsidP="0016278E">
      <w:pPr>
        <w:shd w:val="clear" w:color="auto" w:fill="FFFFFF"/>
        <w:jc w:val="both"/>
        <w:rPr>
          <w:color w:val="000000"/>
          <w:sz w:val="24"/>
          <w:lang w:eastAsia="uk-UA"/>
        </w:rPr>
      </w:pPr>
    </w:p>
    <w:p w:rsidR="0016278E" w:rsidRPr="00E56532" w:rsidRDefault="0016278E" w:rsidP="0016278E">
      <w:pPr>
        <w:jc w:val="center"/>
        <w:rPr>
          <w:b/>
          <w:color w:val="000000"/>
          <w:sz w:val="24"/>
          <w:lang w:eastAsia="uk-UA"/>
        </w:rPr>
      </w:pPr>
      <w:r w:rsidRPr="00E56532">
        <w:rPr>
          <w:b/>
          <w:color w:val="000000"/>
          <w:sz w:val="24"/>
          <w:lang w:eastAsia="uk-UA"/>
        </w:rPr>
        <w:t>ПЕРЕЛІК</w:t>
      </w:r>
    </w:p>
    <w:p w:rsidR="0016278E" w:rsidRPr="00E56532" w:rsidRDefault="0016278E" w:rsidP="0016278E">
      <w:pPr>
        <w:jc w:val="center"/>
        <w:rPr>
          <w:b/>
          <w:color w:val="000000"/>
          <w:sz w:val="24"/>
          <w:lang w:eastAsia="uk-UA"/>
        </w:rPr>
      </w:pPr>
      <w:r w:rsidRPr="00E56532">
        <w:rPr>
          <w:b/>
          <w:color w:val="000000"/>
          <w:sz w:val="24"/>
          <w:lang w:eastAsia="uk-UA"/>
        </w:rPr>
        <w:t>майна, що передається до комунальної власності територіальної       громади міста Кривий Ріг з оперативного управління                         комунального закладу „Криворізька міська лікарня № 1” Дніпропетровської обласної ради”</w:t>
      </w:r>
    </w:p>
    <w:p w:rsidR="0016278E" w:rsidRPr="00E56532" w:rsidRDefault="0016278E" w:rsidP="0016278E">
      <w:pPr>
        <w:jc w:val="center"/>
        <w:rPr>
          <w:color w:val="000000"/>
          <w:sz w:val="24"/>
          <w:lang w:eastAsia="uk-UA"/>
        </w:rPr>
      </w:pPr>
    </w:p>
    <w:p w:rsidR="0016278E" w:rsidRPr="00E56532" w:rsidRDefault="0016278E" w:rsidP="0016278E">
      <w:pPr>
        <w:jc w:val="center"/>
        <w:rPr>
          <w:color w:val="000000"/>
          <w:sz w:val="24"/>
          <w:lang w:eastAsia="uk-UA"/>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960"/>
        <w:gridCol w:w="2520"/>
        <w:gridCol w:w="1620"/>
      </w:tblGrid>
      <w:tr w:rsidR="0016278E" w:rsidRPr="00E56532" w:rsidTr="0016278E">
        <w:trPr>
          <w:trHeight w:val="56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b/>
                <w:color w:val="000000"/>
                <w:sz w:val="24"/>
                <w:lang w:eastAsia="uk-UA"/>
              </w:rPr>
            </w:pPr>
            <w:r w:rsidRPr="00E56532">
              <w:rPr>
                <w:b/>
                <w:color w:val="000000"/>
                <w:sz w:val="24"/>
                <w:lang w:eastAsia="uk-UA"/>
              </w:rPr>
              <w:t>№</w:t>
            </w:r>
            <w:r w:rsidRPr="00E56532">
              <w:rPr>
                <w:b/>
                <w:color w:val="000000"/>
                <w:sz w:val="24"/>
                <w:lang w:eastAsia="uk-UA"/>
              </w:rPr>
              <w:br/>
              <w:t>з/п</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ind w:right="72"/>
              <w:jc w:val="center"/>
              <w:rPr>
                <w:b/>
                <w:color w:val="000000"/>
                <w:sz w:val="24"/>
                <w:lang w:eastAsia="uk-UA"/>
              </w:rPr>
            </w:pPr>
            <w:r w:rsidRPr="00E56532">
              <w:rPr>
                <w:b/>
                <w:color w:val="000000"/>
                <w:sz w:val="24"/>
                <w:lang w:eastAsia="uk-UA"/>
              </w:rPr>
              <w:t>Найменування</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jc w:val="center"/>
              <w:rPr>
                <w:b/>
                <w:color w:val="000000"/>
                <w:sz w:val="24"/>
                <w:lang w:eastAsia="uk-UA"/>
              </w:rPr>
            </w:pPr>
            <w:r w:rsidRPr="00E56532">
              <w:rPr>
                <w:b/>
                <w:color w:val="000000"/>
                <w:sz w:val="24"/>
                <w:lang w:eastAsia="uk-UA"/>
              </w:rPr>
              <w:t>Інвентарний номер</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jc w:val="center"/>
              <w:rPr>
                <w:b/>
                <w:color w:val="000000"/>
                <w:sz w:val="24"/>
                <w:lang w:eastAsia="uk-UA"/>
              </w:rPr>
            </w:pPr>
            <w:r w:rsidRPr="00E56532">
              <w:rPr>
                <w:b/>
                <w:color w:val="000000"/>
                <w:sz w:val="24"/>
                <w:lang w:eastAsia="uk-UA"/>
              </w:rPr>
              <w:t>Кількість</w:t>
            </w:r>
          </w:p>
        </w:tc>
      </w:tr>
      <w:tr w:rsidR="0016278E" w:rsidRPr="00E56532" w:rsidTr="0016278E">
        <w:trPr>
          <w:trHeight w:val="367"/>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4</w:t>
            </w:r>
          </w:p>
        </w:tc>
      </w:tr>
      <w:tr w:rsidR="0016278E" w:rsidRPr="00E56532" w:rsidTr="0016278E">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jc w:val="center"/>
              <w:rPr>
                <w:color w:val="000000"/>
                <w:sz w:val="24"/>
                <w:lang w:eastAsia="uk-UA"/>
              </w:rPr>
            </w:pPr>
            <w:r w:rsidRPr="00E56532">
              <w:rPr>
                <w:color w:val="000000"/>
                <w:sz w:val="24"/>
                <w:lang w:val="en-US" w:eastAsia="uk-UA"/>
              </w:rPr>
              <w:t>1</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uk-UA"/>
              </w:rPr>
            </w:pPr>
            <w:r w:rsidRPr="00E56532">
              <w:rPr>
                <w:color w:val="000000"/>
                <w:sz w:val="24"/>
                <w:lang w:eastAsia="uk-UA"/>
              </w:rPr>
              <w:t xml:space="preserve">Комплект м’яких меблів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line="276" w:lineRule="auto"/>
              <w:jc w:val="center"/>
              <w:rPr>
                <w:color w:val="000000"/>
                <w:sz w:val="24"/>
                <w:lang w:eastAsia="uk-UA"/>
              </w:rPr>
            </w:pPr>
            <w:r w:rsidRPr="00E56532">
              <w:rPr>
                <w:color w:val="000000"/>
                <w:sz w:val="24"/>
                <w:lang w:eastAsia="uk-UA"/>
              </w:rPr>
              <w:t>10640037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2</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Стерилізатор ГП-20</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10451007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3</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Холодильник „Дніпро”</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10490525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val="en-US" w:eastAsia="uk-UA"/>
              </w:rPr>
            </w:pPr>
            <w:r w:rsidRPr="00E56532">
              <w:rPr>
                <w:color w:val="000000"/>
                <w:sz w:val="24"/>
                <w:lang w:val="en-US"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4</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Електроніж</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10470508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5</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Крісло гінекологічне</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10470521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6</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Лічильник теплової енергії</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10490506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7</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Лічильник теплової енергії</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10490509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8</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Бікси</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1133022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9</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Стерилізатор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1133035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3</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10</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Портьєри (комплект)</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2</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lastRenderedPageBreak/>
              <w:t>11</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Кушетка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1136012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12</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Стільці різні</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1136038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3</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13</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Сейф</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1136008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14</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Каністра пластмасова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1136353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2</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15</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Штанги нікельована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1136350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16</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Каструля н/ст</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1136003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17</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Вентилятор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1137007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18</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Електричний камін</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1137009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19</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Піч кухонна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1136351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20</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Електрична плита „Мрія”</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1137010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21</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Масляний радіатор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1136352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2</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22</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Вішалка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1136032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23</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Тонометр</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1133017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3</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24</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Ковдра баєва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1142009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25</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Простирадло</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1142016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2</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26</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en-US"/>
              </w:rPr>
            </w:pPr>
            <w:r w:rsidRPr="00E56532">
              <w:rPr>
                <w:color w:val="000000"/>
                <w:sz w:val="24"/>
                <w:lang w:eastAsia="uk-UA"/>
              </w:rPr>
              <w:t>Матрац</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1142010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27</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Калькоскоп</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1133445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28</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Стіл інструментальний</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1133037</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29</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Банкетка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1136011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9</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30</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Дзеркало</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1136033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3</w:t>
            </w:r>
          </w:p>
        </w:tc>
      </w:tr>
      <w:tr w:rsidR="0016278E" w:rsidRPr="00E56532" w:rsidTr="0016278E">
        <w:trPr>
          <w:trHeight w:val="48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jc w:val="center"/>
              <w:rPr>
                <w:color w:val="000000"/>
                <w:sz w:val="24"/>
                <w:lang w:eastAsia="uk-UA"/>
              </w:rPr>
            </w:pPr>
            <w:r w:rsidRPr="00E56532">
              <w:rPr>
                <w:color w:val="000000"/>
                <w:sz w:val="24"/>
                <w:lang w:val="en-US" w:eastAsia="uk-UA"/>
              </w:rPr>
              <w:t>31</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rPr>
                <w:color w:val="000000"/>
                <w:sz w:val="24"/>
                <w:lang w:eastAsia="uk-UA"/>
              </w:rPr>
            </w:pPr>
            <w:r w:rsidRPr="00E56532">
              <w:rPr>
                <w:color w:val="000000"/>
                <w:sz w:val="24"/>
                <w:lang w:eastAsia="uk-UA"/>
              </w:rPr>
              <w:t>Диван ліжко</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line="276" w:lineRule="auto"/>
              <w:jc w:val="center"/>
              <w:rPr>
                <w:color w:val="000000"/>
                <w:sz w:val="24"/>
                <w:lang w:eastAsia="uk-UA"/>
              </w:rPr>
            </w:pPr>
            <w:r w:rsidRPr="00E56532">
              <w:rPr>
                <w:color w:val="000000"/>
                <w:sz w:val="24"/>
                <w:lang w:eastAsia="uk-UA"/>
              </w:rPr>
              <w:t>1136088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line="276" w:lineRule="auto"/>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32</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Картина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1136288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10</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33</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Кушетка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1136012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9</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34</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Лавочка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1136330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2</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35</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Ліжко доросле</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1136001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10</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36</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Набір корпусної стінки „Світлана”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1136335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37</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Підставка для картотек</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1136340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4</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38</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Стелаж</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1136345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8</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39</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Стіл</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1136058</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14</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40</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Стіл двотумбовий</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1136044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7</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41</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Стіл однотумбовий</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1136005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29</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42</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Шафа</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1136010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12</w:t>
            </w:r>
          </w:p>
        </w:tc>
      </w:tr>
      <w:tr w:rsidR="0016278E" w:rsidRPr="00E56532" w:rsidTr="0016278E">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val="en-US" w:eastAsia="uk-UA"/>
              </w:rPr>
              <w:t>43</w:t>
            </w:r>
            <w:r w:rsidRPr="00E56532">
              <w:rPr>
                <w:color w:val="000000"/>
                <w:sz w:val="24"/>
                <w:lang w:eastAsia="uk-UA"/>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rPr>
                <w:color w:val="000000"/>
                <w:sz w:val="24"/>
                <w:lang w:eastAsia="uk-UA"/>
              </w:rPr>
            </w:pPr>
            <w:r w:rsidRPr="00E56532">
              <w:rPr>
                <w:color w:val="000000"/>
                <w:sz w:val="24"/>
                <w:lang w:eastAsia="uk-UA"/>
              </w:rPr>
              <w:t>Шафа для одягу</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1136221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6278E" w:rsidRPr="00E56532" w:rsidRDefault="0016278E" w:rsidP="0016278E">
            <w:pPr>
              <w:spacing w:before="100" w:beforeAutospacing="1" w:after="100" w:afterAutospacing="1"/>
              <w:jc w:val="center"/>
              <w:rPr>
                <w:color w:val="000000"/>
                <w:sz w:val="24"/>
                <w:lang w:eastAsia="uk-UA"/>
              </w:rPr>
            </w:pPr>
            <w:r w:rsidRPr="00E56532">
              <w:rPr>
                <w:color w:val="000000"/>
                <w:sz w:val="24"/>
                <w:lang w:eastAsia="uk-UA"/>
              </w:rPr>
              <w:t>3</w:t>
            </w:r>
          </w:p>
        </w:tc>
      </w:tr>
    </w:tbl>
    <w:p w:rsidR="0016278E" w:rsidRPr="00E56532" w:rsidRDefault="0016278E" w:rsidP="0016278E">
      <w:pPr>
        <w:tabs>
          <w:tab w:val="left" w:pos="7938"/>
        </w:tabs>
        <w:ind w:firstLine="5760"/>
        <w:rPr>
          <w:color w:val="000000"/>
          <w:sz w:val="24"/>
          <w:lang w:eastAsia="uk-UA"/>
        </w:rPr>
      </w:pPr>
    </w:p>
    <w:p w:rsidR="0016278E" w:rsidRPr="00E56532" w:rsidRDefault="0016278E" w:rsidP="0016278E">
      <w:pPr>
        <w:tabs>
          <w:tab w:val="left" w:pos="7938"/>
        </w:tabs>
        <w:ind w:firstLine="5760"/>
        <w:rPr>
          <w:color w:val="000000"/>
          <w:sz w:val="24"/>
          <w:lang w:eastAsia="uk-UA"/>
        </w:rPr>
      </w:pPr>
      <w:r w:rsidRPr="00E56532">
        <w:rPr>
          <w:color w:val="000000"/>
          <w:sz w:val="24"/>
          <w:lang w:eastAsia="uk-UA"/>
        </w:rPr>
        <w:t>Додаток 2</w:t>
      </w:r>
    </w:p>
    <w:p w:rsidR="0016278E" w:rsidRPr="00E56532" w:rsidRDefault="0016278E" w:rsidP="0016278E">
      <w:pPr>
        <w:ind w:firstLine="5760"/>
        <w:rPr>
          <w:color w:val="000000"/>
          <w:sz w:val="24"/>
          <w:lang w:eastAsia="uk-UA"/>
        </w:rPr>
      </w:pPr>
      <w:r w:rsidRPr="00E56532">
        <w:rPr>
          <w:color w:val="000000"/>
          <w:sz w:val="24"/>
          <w:lang w:eastAsia="uk-UA"/>
        </w:rPr>
        <w:t>до рішення обласної ради</w:t>
      </w:r>
    </w:p>
    <w:p w:rsidR="0016278E" w:rsidRPr="00E56532" w:rsidRDefault="0016278E" w:rsidP="0016278E">
      <w:pPr>
        <w:rPr>
          <w:color w:val="000000"/>
          <w:sz w:val="24"/>
          <w:lang w:eastAsia="uk-UA"/>
        </w:rPr>
      </w:pPr>
    </w:p>
    <w:p w:rsidR="0016278E" w:rsidRPr="00E56532" w:rsidRDefault="0016278E" w:rsidP="0016278E">
      <w:pPr>
        <w:jc w:val="center"/>
        <w:rPr>
          <w:b/>
          <w:color w:val="000000"/>
          <w:sz w:val="24"/>
          <w:lang w:eastAsia="uk-UA"/>
        </w:rPr>
      </w:pPr>
      <w:r w:rsidRPr="00E56532">
        <w:rPr>
          <w:b/>
          <w:color w:val="000000"/>
          <w:sz w:val="24"/>
          <w:lang w:eastAsia="uk-UA"/>
        </w:rPr>
        <w:t>ПЕРЕЛІК</w:t>
      </w:r>
    </w:p>
    <w:p w:rsidR="0016278E" w:rsidRPr="00E56532" w:rsidRDefault="0016278E" w:rsidP="0016278E">
      <w:pPr>
        <w:spacing w:after="200" w:line="276" w:lineRule="auto"/>
        <w:ind w:firstLine="720"/>
        <w:jc w:val="center"/>
        <w:rPr>
          <w:b/>
          <w:sz w:val="24"/>
        </w:rPr>
      </w:pPr>
      <w:r w:rsidRPr="00E56532">
        <w:rPr>
          <w:rFonts w:eastAsia="Calibri"/>
          <w:b/>
          <w:sz w:val="24"/>
          <w:lang w:eastAsia="en-US"/>
        </w:rPr>
        <w:t>майна, що передається з балансу Дніпропетровської обласної ради до музейного фонду комунального закладу культури „Дніпропетровський національ</w:t>
      </w:r>
      <w:r w:rsidR="00BE28EA" w:rsidRPr="00E56532">
        <w:rPr>
          <w:rFonts w:eastAsia="Calibri"/>
          <w:b/>
          <w:sz w:val="24"/>
          <w:lang w:eastAsia="en-US"/>
        </w:rPr>
        <w:t xml:space="preserve">ний історичний музей </w:t>
      </w:r>
      <w:r w:rsidRPr="00E56532">
        <w:rPr>
          <w:rFonts w:eastAsia="Calibri"/>
          <w:b/>
          <w:sz w:val="24"/>
          <w:lang w:eastAsia="en-US"/>
        </w:rPr>
        <w:t xml:space="preserve">   ім. Д.І. Яворницького” Дніпропетровської обласної ради”</w:t>
      </w:r>
    </w:p>
    <w:p w:rsidR="0016278E" w:rsidRPr="00E56532" w:rsidRDefault="0016278E" w:rsidP="0016278E">
      <w:pPr>
        <w:rPr>
          <w:color w:val="000000"/>
          <w:sz w:val="24"/>
          <w:lang w:eastAsia="uk-UA"/>
        </w:rPr>
      </w:pP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2863"/>
        <w:gridCol w:w="1796"/>
        <w:gridCol w:w="1209"/>
        <w:gridCol w:w="1486"/>
        <w:gridCol w:w="1364"/>
      </w:tblGrid>
      <w:tr w:rsidR="0016278E" w:rsidRPr="00E56532" w:rsidTr="0016278E">
        <w:trPr>
          <w:trHeight w:val="510"/>
        </w:trPr>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ind w:left="108"/>
              <w:jc w:val="center"/>
              <w:rPr>
                <w:b/>
                <w:color w:val="000000"/>
                <w:sz w:val="24"/>
                <w:lang w:eastAsia="uk-UA"/>
              </w:rPr>
            </w:pPr>
          </w:p>
          <w:p w:rsidR="0016278E" w:rsidRPr="00E56532" w:rsidRDefault="0016278E" w:rsidP="0016278E">
            <w:pPr>
              <w:spacing w:after="200" w:line="276" w:lineRule="auto"/>
              <w:ind w:left="108"/>
              <w:jc w:val="center"/>
              <w:rPr>
                <w:b/>
                <w:color w:val="000000"/>
                <w:sz w:val="24"/>
                <w:lang w:eastAsia="uk-UA"/>
              </w:rPr>
            </w:pPr>
            <w:r w:rsidRPr="00E56532">
              <w:rPr>
                <w:b/>
                <w:color w:val="000000"/>
                <w:sz w:val="24"/>
                <w:lang w:eastAsia="uk-UA"/>
              </w:rPr>
              <w:t xml:space="preserve">№ </w:t>
            </w:r>
            <w:r w:rsidRPr="00E56532">
              <w:rPr>
                <w:b/>
                <w:color w:val="000000"/>
                <w:sz w:val="24"/>
                <w:lang w:eastAsia="uk-UA"/>
              </w:rPr>
              <w:lastRenderedPageBreak/>
              <w:t>з/п</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b/>
                <w:color w:val="000000"/>
                <w:sz w:val="24"/>
                <w:lang w:eastAsia="uk-UA"/>
              </w:rPr>
            </w:pPr>
          </w:p>
          <w:p w:rsidR="0016278E" w:rsidRPr="00E56532" w:rsidRDefault="0016278E" w:rsidP="0016278E">
            <w:pPr>
              <w:spacing w:after="200" w:line="276" w:lineRule="auto"/>
              <w:jc w:val="center"/>
              <w:rPr>
                <w:b/>
                <w:color w:val="000000"/>
                <w:sz w:val="24"/>
                <w:lang w:eastAsia="uk-UA"/>
              </w:rPr>
            </w:pPr>
            <w:r w:rsidRPr="00E56532">
              <w:rPr>
                <w:b/>
                <w:color w:val="000000"/>
                <w:sz w:val="24"/>
                <w:lang w:eastAsia="uk-UA"/>
              </w:rPr>
              <w:t>Найменування</w:t>
            </w:r>
          </w:p>
          <w:p w:rsidR="0016278E" w:rsidRPr="00E56532" w:rsidRDefault="0016278E" w:rsidP="0016278E">
            <w:pPr>
              <w:spacing w:after="200" w:line="276" w:lineRule="auto"/>
              <w:jc w:val="center"/>
              <w:rPr>
                <w:b/>
                <w:color w:val="000000"/>
                <w:sz w:val="24"/>
                <w:lang w:eastAsia="uk-U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b/>
                <w:color w:val="000000"/>
                <w:sz w:val="24"/>
                <w:lang w:eastAsia="uk-UA"/>
              </w:rPr>
            </w:pPr>
          </w:p>
          <w:p w:rsidR="0016278E" w:rsidRPr="00E56532" w:rsidRDefault="0016278E" w:rsidP="0016278E">
            <w:pPr>
              <w:spacing w:after="200" w:line="276" w:lineRule="auto"/>
              <w:jc w:val="center"/>
              <w:rPr>
                <w:b/>
                <w:color w:val="000000"/>
                <w:sz w:val="24"/>
                <w:lang w:eastAsia="uk-UA"/>
              </w:rPr>
            </w:pPr>
            <w:r w:rsidRPr="00E56532">
              <w:rPr>
                <w:b/>
                <w:color w:val="000000"/>
                <w:sz w:val="24"/>
                <w:lang w:eastAsia="uk-UA"/>
              </w:rPr>
              <w:t>Інвентарний</w:t>
            </w:r>
          </w:p>
          <w:p w:rsidR="0016278E" w:rsidRPr="00E56532" w:rsidRDefault="0016278E" w:rsidP="0016278E">
            <w:pPr>
              <w:spacing w:after="200" w:line="276" w:lineRule="auto"/>
              <w:jc w:val="center"/>
              <w:rPr>
                <w:b/>
                <w:color w:val="000000"/>
                <w:sz w:val="24"/>
                <w:lang w:eastAsia="uk-UA"/>
              </w:rPr>
            </w:pPr>
            <w:r w:rsidRPr="00E56532">
              <w:rPr>
                <w:b/>
                <w:color w:val="000000"/>
                <w:sz w:val="24"/>
                <w:lang w:eastAsia="uk-UA"/>
              </w:rPr>
              <w:lastRenderedPageBreak/>
              <w:t>номер</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b/>
                <w:color w:val="000000"/>
                <w:sz w:val="24"/>
                <w:lang w:eastAsia="uk-UA"/>
              </w:rPr>
            </w:pPr>
          </w:p>
          <w:p w:rsidR="0016278E" w:rsidRPr="00E56532" w:rsidRDefault="0016278E" w:rsidP="0016278E">
            <w:pPr>
              <w:spacing w:after="200" w:line="276" w:lineRule="auto"/>
              <w:jc w:val="center"/>
              <w:rPr>
                <w:b/>
                <w:color w:val="000000"/>
                <w:sz w:val="24"/>
                <w:lang w:eastAsia="uk-UA"/>
              </w:rPr>
            </w:pPr>
            <w:r w:rsidRPr="00E56532">
              <w:rPr>
                <w:b/>
                <w:color w:val="000000"/>
                <w:sz w:val="24"/>
                <w:lang w:eastAsia="uk-UA"/>
              </w:rPr>
              <w:t xml:space="preserve">Одиниця </w:t>
            </w:r>
            <w:r w:rsidRPr="00E56532">
              <w:rPr>
                <w:b/>
                <w:color w:val="000000"/>
                <w:sz w:val="24"/>
                <w:lang w:eastAsia="uk-UA"/>
              </w:rPr>
              <w:lastRenderedPageBreak/>
              <w:t>виміру</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b/>
                <w:color w:val="000000"/>
                <w:sz w:val="24"/>
                <w:lang w:eastAsia="uk-UA"/>
              </w:rPr>
            </w:pPr>
          </w:p>
          <w:p w:rsidR="0016278E" w:rsidRPr="00E56532" w:rsidRDefault="0016278E" w:rsidP="0016278E">
            <w:pPr>
              <w:spacing w:after="200" w:line="276" w:lineRule="auto"/>
              <w:jc w:val="center"/>
              <w:rPr>
                <w:b/>
                <w:color w:val="000000"/>
                <w:sz w:val="24"/>
                <w:lang w:eastAsia="uk-UA"/>
              </w:rPr>
            </w:pPr>
            <w:r w:rsidRPr="00E56532">
              <w:rPr>
                <w:b/>
                <w:color w:val="000000"/>
                <w:sz w:val="24"/>
                <w:lang w:eastAsia="uk-UA"/>
              </w:rPr>
              <w:t>Кількість</w:t>
            </w:r>
          </w:p>
          <w:p w:rsidR="0016278E" w:rsidRPr="00E56532" w:rsidRDefault="0016278E" w:rsidP="0016278E">
            <w:pPr>
              <w:spacing w:after="200" w:line="276" w:lineRule="auto"/>
              <w:jc w:val="center"/>
              <w:rPr>
                <w:b/>
                <w:color w:val="000000"/>
                <w:sz w:val="24"/>
                <w:lang w:eastAsia="uk-UA"/>
              </w:rPr>
            </w:pP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b/>
                <w:color w:val="000000"/>
                <w:sz w:val="24"/>
                <w:lang w:eastAsia="uk-UA"/>
              </w:rPr>
            </w:pPr>
          </w:p>
          <w:p w:rsidR="0016278E" w:rsidRPr="00E56532" w:rsidRDefault="0016278E" w:rsidP="0016278E">
            <w:pPr>
              <w:spacing w:after="200" w:line="276" w:lineRule="auto"/>
              <w:jc w:val="center"/>
              <w:rPr>
                <w:b/>
                <w:color w:val="000000"/>
                <w:sz w:val="24"/>
                <w:lang w:eastAsia="uk-UA"/>
              </w:rPr>
            </w:pPr>
            <w:r w:rsidRPr="00E56532">
              <w:rPr>
                <w:b/>
                <w:color w:val="000000"/>
                <w:sz w:val="24"/>
                <w:lang w:eastAsia="uk-UA"/>
              </w:rPr>
              <w:t xml:space="preserve">Балансова </w:t>
            </w:r>
            <w:r w:rsidRPr="00E56532">
              <w:rPr>
                <w:b/>
                <w:color w:val="000000"/>
                <w:sz w:val="24"/>
                <w:lang w:eastAsia="uk-UA"/>
              </w:rPr>
              <w:lastRenderedPageBreak/>
              <w:t>вартість</w:t>
            </w:r>
          </w:p>
          <w:p w:rsidR="0016278E" w:rsidRPr="00E56532" w:rsidRDefault="0016278E" w:rsidP="0016278E">
            <w:pPr>
              <w:spacing w:after="200" w:line="276" w:lineRule="auto"/>
              <w:jc w:val="center"/>
              <w:rPr>
                <w:b/>
                <w:color w:val="000000"/>
                <w:sz w:val="24"/>
                <w:lang w:eastAsia="uk-UA"/>
              </w:rPr>
            </w:pPr>
          </w:p>
        </w:tc>
      </w:tr>
      <w:tr w:rsidR="0016278E" w:rsidRPr="00E56532" w:rsidTr="0016278E">
        <w:trPr>
          <w:trHeight w:val="180"/>
        </w:trPr>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lastRenderedPageBreak/>
              <w:t>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3</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4</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5</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6</w:t>
            </w:r>
          </w:p>
        </w:tc>
      </w:tr>
      <w:tr w:rsidR="0016278E" w:rsidRPr="00E56532" w:rsidTr="0016278E">
        <w:trPr>
          <w:trHeight w:val="360"/>
        </w:trPr>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Барометр</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11100001</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1 300, 00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Письмовий прилад</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11100002</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600, 00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Патефон</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11100003</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900, 00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Електрофон</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11100004</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400, 00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Ложка чайна (1866 р.)</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11100005</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150, 00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Ложка чайна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11100006</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150, 00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Підстаканник</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11100007</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550, 00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Підстаканник</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11100008</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70, 00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Арифмометр</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11100009</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400, 00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Плакетка „Ленін”</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11100010</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100, 00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Лампа настільна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11100011</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600, 00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Рамка з фото</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11100012</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550, 00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Годинник настінний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11100013</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900, 00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Радіоприймач „Нева”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11100014</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600, 00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Стілець дерев’яний із шкіряною оббивкою</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11100015</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1 527, 00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Стілець дерев’яний із шкіряною оббивкою</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11100016</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1 527, 00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Стілець дерев’яний із шкіряною оббивкою</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11100017</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1 527, 00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Стілець дерев’яний із шкіряною оббивкою</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11100018</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1 527, 00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Стілець дерев’яний із шкіряною оббивкою</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11100019</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1 527, 00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Стілець дерев’яний із шкіряною оббивкою</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11100020</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1 527, 00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lastRenderedPageBreak/>
              <w:t>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Книжкова кабінетна шафа кінця ХІХ століття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11100021</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3 500, 00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22.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Письмовий стіл кінця ХІХ століття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11100022</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5 000, 00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23.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Барометр</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11100023</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950, 00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Телефон</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11100024</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400, 00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Телефон внутрішнього зв’язку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11100025</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400, 00</w:t>
            </w:r>
          </w:p>
        </w:tc>
      </w:tr>
      <w:tr w:rsidR="0016278E" w:rsidRPr="00E56532" w:rsidTr="0016278E">
        <w:trPr>
          <w:trHeight w:val="360"/>
        </w:trPr>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26.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Ніж для листів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11100026</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200, 00</w:t>
            </w:r>
          </w:p>
        </w:tc>
      </w:tr>
      <w:tr w:rsidR="0016278E" w:rsidRPr="00E56532" w:rsidTr="0016278E">
        <w:trPr>
          <w:trHeight w:val="180"/>
        </w:trPr>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27.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Трость</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11100027</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500, 00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Стілець дерев’яний із шкіряною оббивкою</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11100028</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1 550, 00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29.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Альбом</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11100029</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250, 00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Цінний папір міста Катеринослава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11100030</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1 500, 00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Цінний папір Катеринославської губернії</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11100031</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930, 00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32.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Тарілка порцелянова агітаційна початку                    ХХ століття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11100032</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1 100, 00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33.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Порцеляновий бюст імператора Миколи ІІ  ХХ століття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11100033</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720, 00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34.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Кишеньковий срібний годинник початку                  ХХ століття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11100034</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3 000, 00</w:t>
            </w:r>
          </w:p>
        </w:tc>
      </w:tr>
      <w:tr w:rsidR="0016278E" w:rsidRPr="00E56532" w:rsidTr="0016278E">
        <w:trPr>
          <w:trHeight w:val="537"/>
        </w:trPr>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35.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Диван</w:t>
            </w:r>
          </w:p>
          <w:p w:rsidR="0016278E" w:rsidRPr="00E56532" w:rsidRDefault="0016278E" w:rsidP="0016278E">
            <w:pPr>
              <w:spacing w:after="200" w:line="276" w:lineRule="auto"/>
              <w:rPr>
                <w:color w:val="000000"/>
                <w:sz w:val="24"/>
                <w:lang w:eastAsia="uk-UA"/>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11100035</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850, 00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36.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Виставочна композиція для експозиції музею</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10630335</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70 833, 00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Конструкція (музейне обладнання)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10630336</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62 083, 00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lastRenderedPageBreak/>
              <w:t>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Подіум (музейне обладнання)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10630337</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51 250, 00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39.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Вітрини скляні великі (музейне обладнання)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10630338</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75 833, 00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Вітрини скляні малі (музейне обладнання)</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10630339</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75 000, 00</w:t>
            </w:r>
          </w:p>
        </w:tc>
      </w:tr>
      <w:tr w:rsidR="0016278E" w:rsidRPr="00E56532" w:rsidTr="0016278E">
        <w:tc>
          <w:tcPr>
            <w:tcW w:w="82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41.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Обладнання для експонування предметів одягу</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10630340</w:t>
            </w:r>
          </w:p>
        </w:tc>
        <w:tc>
          <w:tcPr>
            <w:tcW w:w="1209"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шт.</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5 300, 00</w:t>
            </w:r>
          </w:p>
        </w:tc>
      </w:tr>
    </w:tbl>
    <w:p w:rsidR="0016278E" w:rsidRPr="00E56532" w:rsidRDefault="0016278E" w:rsidP="0016278E">
      <w:pPr>
        <w:rPr>
          <w:color w:val="000000"/>
          <w:sz w:val="24"/>
          <w:lang w:eastAsia="uk-UA"/>
        </w:rPr>
      </w:pPr>
    </w:p>
    <w:p w:rsidR="0016278E" w:rsidRPr="00E56532" w:rsidRDefault="0016278E" w:rsidP="0016278E">
      <w:pPr>
        <w:rPr>
          <w:color w:val="000000"/>
          <w:sz w:val="24"/>
          <w:lang w:eastAsia="uk-UA"/>
        </w:rPr>
      </w:pPr>
    </w:p>
    <w:p w:rsidR="00E56532" w:rsidRPr="00E56532" w:rsidRDefault="00E56532" w:rsidP="0016278E">
      <w:pPr>
        <w:rPr>
          <w:color w:val="000000"/>
          <w:sz w:val="24"/>
          <w:lang w:eastAsia="uk-UA"/>
        </w:rPr>
      </w:pPr>
    </w:p>
    <w:p w:rsidR="00E56532" w:rsidRPr="00E56532" w:rsidRDefault="00E56532" w:rsidP="0016278E">
      <w:pPr>
        <w:rPr>
          <w:color w:val="000000"/>
          <w:sz w:val="24"/>
          <w:lang w:eastAsia="uk-UA"/>
        </w:rPr>
      </w:pPr>
    </w:p>
    <w:p w:rsidR="0016278E" w:rsidRPr="00E56532" w:rsidRDefault="0016278E" w:rsidP="0016278E">
      <w:pPr>
        <w:tabs>
          <w:tab w:val="left" w:pos="7938"/>
        </w:tabs>
        <w:ind w:firstLine="5760"/>
        <w:rPr>
          <w:color w:val="000000"/>
          <w:sz w:val="24"/>
          <w:lang w:eastAsia="uk-UA"/>
        </w:rPr>
      </w:pPr>
      <w:r w:rsidRPr="00E56532">
        <w:rPr>
          <w:color w:val="000000"/>
          <w:sz w:val="24"/>
          <w:lang w:eastAsia="uk-UA"/>
        </w:rPr>
        <w:t>Додаток 3</w:t>
      </w:r>
    </w:p>
    <w:p w:rsidR="0016278E" w:rsidRPr="00E56532" w:rsidRDefault="0016278E" w:rsidP="0016278E">
      <w:pPr>
        <w:ind w:firstLine="5760"/>
        <w:rPr>
          <w:color w:val="000000"/>
          <w:sz w:val="24"/>
          <w:lang w:eastAsia="uk-UA"/>
        </w:rPr>
      </w:pPr>
      <w:r w:rsidRPr="00E56532">
        <w:rPr>
          <w:color w:val="000000"/>
          <w:sz w:val="24"/>
          <w:lang w:eastAsia="uk-UA"/>
        </w:rPr>
        <w:t>до рішення обласної ради</w:t>
      </w:r>
    </w:p>
    <w:p w:rsidR="0016278E" w:rsidRPr="00E56532" w:rsidRDefault="0016278E" w:rsidP="0016278E">
      <w:pPr>
        <w:ind w:firstLine="5760"/>
        <w:rPr>
          <w:color w:val="000000"/>
          <w:sz w:val="24"/>
          <w:lang w:eastAsia="uk-UA"/>
        </w:rPr>
      </w:pPr>
    </w:p>
    <w:p w:rsidR="0016278E" w:rsidRPr="00E56532" w:rsidRDefault="0016278E" w:rsidP="0016278E">
      <w:pPr>
        <w:jc w:val="center"/>
        <w:rPr>
          <w:color w:val="000000"/>
          <w:sz w:val="24"/>
          <w:lang w:eastAsia="uk-UA"/>
        </w:rPr>
      </w:pPr>
      <w:r w:rsidRPr="00E56532">
        <w:rPr>
          <w:b/>
          <w:color w:val="000000"/>
          <w:sz w:val="24"/>
          <w:lang w:eastAsia="uk-UA"/>
        </w:rPr>
        <w:t>ПЕРЕЛІК</w:t>
      </w:r>
    </w:p>
    <w:p w:rsidR="0016278E" w:rsidRPr="00E56532" w:rsidRDefault="0016278E" w:rsidP="0016278E">
      <w:pPr>
        <w:jc w:val="center"/>
        <w:rPr>
          <w:color w:val="000000"/>
          <w:sz w:val="24"/>
          <w:lang w:eastAsia="uk-UA"/>
        </w:rPr>
      </w:pPr>
      <w:r w:rsidRPr="00E56532">
        <w:rPr>
          <w:b/>
          <w:color w:val="000000"/>
          <w:sz w:val="24"/>
          <w:lang w:eastAsia="uk-UA"/>
        </w:rPr>
        <w:t>майна, що передається з господарського відання комунального підприємства „Молодіжний центр Дніпропетровщини” Дніпропетровської обласної ради” до</w:t>
      </w:r>
      <w:r w:rsidRPr="00E56532">
        <w:rPr>
          <w:color w:val="000000"/>
          <w:sz w:val="24"/>
          <w:lang w:eastAsia="uk-UA"/>
        </w:rPr>
        <w:t xml:space="preserve"> </w:t>
      </w:r>
      <w:r w:rsidRPr="00E56532">
        <w:rPr>
          <w:b/>
          <w:color w:val="000000"/>
          <w:sz w:val="24"/>
          <w:lang w:eastAsia="uk-UA"/>
        </w:rPr>
        <w:t>комунальної власності територіальних громад сіл, селищ, міст, об’єднаних територіальних громад Дніпропетровської області</w:t>
      </w:r>
    </w:p>
    <w:p w:rsidR="0016278E" w:rsidRPr="00E56532" w:rsidRDefault="0016278E" w:rsidP="0016278E">
      <w:pPr>
        <w:rPr>
          <w:color w:val="000000"/>
          <w:sz w:val="24"/>
          <w:lang w:eastAsia="uk-UA"/>
        </w:rPr>
      </w:pPr>
    </w:p>
    <w:p w:rsidR="0016278E" w:rsidRPr="00E56532" w:rsidRDefault="0016278E" w:rsidP="0016278E">
      <w:pPr>
        <w:rPr>
          <w:color w:val="000000"/>
          <w:sz w:val="24"/>
          <w:lang w:eastAsia="uk-UA"/>
        </w:rPr>
      </w:pPr>
    </w:p>
    <w:tbl>
      <w:tblPr>
        <w:tblW w:w="957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395"/>
        <w:gridCol w:w="1559"/>
        <w:gridCol w:w="1417"/>
        <w:gridCol w:w="1560"/>
      </w:tblGrid>
      <w:tr w:rsidR="0016278E" w:rsidRPr="00E56532" w:rsidTr="0016278E">
        <w:trPr>
          <w:trHeight w:val="533"/>
          <w:tblHeader/>
        </w:trPr>
        <w:tc>
          <w:tcPr>
            <w:tcW w:w="648" w:type="dxa"/>
            <w:tcBorders>
              <w:top w:val="single" w:sz="4" w:space="0" w:color="auto"/>
              <w:left w:val="single" w:sz="4" w:space="0" w:color="auto"/>
              <w:bottom w:val="single" w:sz="4" w:space="0" w:color="auto"/>
              <w:right w:val="single" w:sz="4" w:space="0" w:color="auto"/>
            </w:tcBorders>
            <w:vAlign w:val="center"/>
          </w:tcPr>
          <w:p w:rsidR="0016278E" w:rsidRPr="00E56532" w:rsidRDefault="0016278E" w:rsidP="0016278E">
            <w:pPr>
              <w:tabs>
                <w:tab w:val="left" w:pos="5123"/>
              </w:tabs>
              <w:ind w:left="-250" w:right="-108" w:firstLine="142"/>
              <w:jc w:val="center"/>
              <w:rPr>
                <w:b/>
                <w:color w:val="000000"/>
                <w:sz w:val="24"/>
                <w:lang w:eastAsia="uk-UA"/>
              </w:rPr>
            </w:pPr>
            <w:r w:rsidRPr="00E56532">
              <w:rPr>
                <w:b/>
                <w:color w:val="000000"/>
                <w:sz w:val="24"/>
                <w:lang w:eastAsia="uk-UA"/>
              </w:rPr>
              <w:t>№   з/п</w:t>
            </w:r>
          </w:p>
        </w:tc>
        <w:tc>
          <w:tcPr>
            <w:tcW w:w="4395" w:type="dxa"/>
            <w:tcBorders>
              <w:top w:val="single" w:sz="4" w:space="0" w:color="auto"/>
              <w:left w:val="single" w:sz="4" w:space="0" w:color="auto"/>
              <w:bottom w:val="single" w:sz="4" w:space="0" w:color="auto"/>
              <w:right w:val="single" w:sz="4" w:space="0" w:color="auto"/>
            </w:tcBorders>
            <w:vAlign w:val="center"/>
          </w:tcPr>
          <w:p w:rsidR="0016278E" w:rsidRPr="00E56532" w:rsidRDefault="0016278E" w:rsidP="0016278E">
            <w:pPr>
              <w:tabs>
                <w:tab w:val="left" w:pos="5123"/>
              </w:tabs>
              <w:ind w:left="-108" w:right="-108"/>
              <w:jc w:val="center"/>
              <w:rPr>
                <w:b/>
                <w:color w:val="000000"/>
                <w:sz w:val="24"/>
                <w:lang w:eastAsia="uk-UA"/>
              </w:rPr>
            </w:pPr>
            <w:r w:rsidRPr="00E56532">
              <w:rPr>
                <w:b/>
                <w:color w:val="000000"/>
                <w:sz w:val="24"/>
                <w:lang w:eastAsia="uk-UA"/>
              </w:rPr>
              <w:t>Найменування</w:t>
            </w:r>
          </w:p>
        </w:tc>
        <w:tc>
          <w:tcPr>
            <w:tcW w:w="1559" w:type="dxa"/>
            <w:tcBorders>
              <w:top w:val="single" w:sz="4" w:space="0" w:color="auto"/>
              <w:left w:val="single" w:sz="4" w:space="0" w:color="auto"/>
              <w:bottom w:val="single" w:sz="4" w:space="0" w:color="auto"/>
              <w:right w:val="single" w:sz="4" w:space="0" w:color="auto"/>
            </w:tcBorders>
            <w:vAlign w:val="center"/>
          </w:tcPr>
          <w:p w:rsidR="0016278E" w:rsidRPr="00E56532" w:rsidRDefault="0016278E" w:rsidP="0016278E">
            <w:pPr>
              <w:tabs>
                <w:tab w:val="left" w:pos="5123"/>
              </w:tabs>
              <w:ind w:left="-250" w:right="-108"/>
              <w:jc w:val="center"/>
              <w:rPr>
                <w:b/>
                <w:color w:val="000000"/>
                <w:sz w:val="24"/>
                <w:lang w:eastAsia="uk-UA"/>
              </w:rPr>
            </w:pPr>
            <w:r w:rsidRPr="00E56532">
              <w:rPr>
                <w:b/>
                <w:color w:val="000000"/>
                <w:sz w:val="24"/>
                <w:lang w:eastAsia="uk-UA"/>
              </w:rPr>
              <w:t>Кількість</w:t>
            </w:r>
          </w:p>
          <w:p w:rsidR="0016278E" w:rsidRPr="00E56532" w:rsidRDefault="0016278E" w:rsidP="0016278E">
            <w:pPr>
              <w:tabs>
                <w:tab w:val="left" w:pos="5123"/>
              </w:tabs>
              <w:ind w:left="-250" w:right="-108"/>
              <w:jc w:val="center"/>
              <w:rPr>
                <w:b/>
                <w:color w:val="000000"/>
                <w:sz w:val="24"/>
                <w:lang w:eastAsia="uk-UA"/>
              </w:rPr>
            </w:pPr>
            <w:r w:rsidRPr="00E56532">
              <w:rPr>
                <w:b/>
                <w:color w:val="000000"/>
                <w:sz w:val="24"/>
                <w:lang w:eastAsia="uk-UA"/>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16278E" w:rsidRPr="00E56532" w:rsidRDefault="0016278E" w:rsidP="0016278E">
            <w:pPr>
              <w:tabs>
                <w:tab w:val="left" w:pos="5123"/>
              </w:tabs>
              <w:ind w:right="-108"/>
              <w:jc w:val="center"/>
              <w:rPr>
                <w:b/>
                <w:color w:val="000000"/>
                <w:sz w:val="24"/>
                <w:lang w:eastAsia="uk-UA"/>
              </w:rPr>
            </w:pPr>
            <w:r w:rsidRPr="00E56532">
              <w:rPr>
                <w:b/>
                <w:color w:val="000000"/>
                <w:sz w:val="24"/>
                <w:lang w:eastAsia="uk-UA"/>
              </w:rPr>
              <w:t>Ціна за одиницю</w:t>
            </w:r>
          </w:p>
          <w:p w:rsidR="0016278E" w:rsidRPr="00E56532" w:rsidRDefault="0016278E" w:rsidP="0016278E">
            <w:pPr>
              <w:tabs>
                <w:tab w:val="left" w:pos="5123"/>
              </w:tabs>
              <w:ind w:right="-108"/>
              <w:jc w:val="center"/>
              <w:rPr>
                <w:b/>
                <w:color w:val="000000"/>
                <w:sz w:val="24"/>
                <w:lang w:eastAsia="uk-UA"/>
              </w:rPr>
            </w:pPr>
            <w:r w:rsidRPr="00E56532">
              <w:rPr>
                <w:b/>
                <w:color w:val="000000"/>
                <w:sz w:val="24"/>
                <w:lang w:eastAsia="uk-UA"/>
              </w:rPr>
              <w:t>(грн.)</w:t>
            </w:r>
          </w:p>
        </w:tc>
        <w:tc>
          <w:tcPr>
            <w:tcW w:w="1560" w:type="dxa"/>
            <w:tcBorders>
              <w:top w:val="single" w:sz="4" w:space="0" w:color="auto"/>
              <w:left w:val="single" w:sz="4" w:space="0" w:color="auto"/>
              <w:bottom w:val="single" w:sz="4" w:space="0" w:color="auto"/>
              <w:right w:val="single" w:sz="4" w:space="0" w:color="auto"/>
            </w:tcBorders>
            <w:vAlign w:val="center"/>
          </w:tcPr>
          <w:p w:rsidR="0016278E" w:rsidRPr="00E56532" w:rsidRDefault="0016278E" w:rsidP="0016278E">
            <w:pPr>
              <w:tabs>
                <w:tab w:val="left" w:pos="5123"/>
              </w:tabs>
              <w:ind w:right="-108"/>
              <w:jc w:val="center"/>
              <w:rPr>
                <w:b/>
                <w:color w:val="000000"/>
                <w:sz w:val="24"/>
                <w:lang w:eastAsia="uk-UA"/>
              </w:rPr>
            </w:pPr>
            <w:r w:rsidRPr="00E56532">
              <w:rPr>
                <w:b/>
                <w:color w:val="000000"/>
                <w:sz w:val="24"/>
                <w:lang w:eastAsia="uk-UA"/>
              </w:rPr>
              <w:t>Балансова вартість</w:t>
            </w:r>
          </w:p>
          <w:p w:rsidR="0016278E" w:rsidRPr="00E56532" w:rsidRDefault="0016278E" w:rsidP="0016278E">
            <w:pPr>
              <w:tabs>
                <w:tab w:val="left" w:pos="5123"/>
              </w:tabs>
              <w:ind w:right="-108"/>
              <w:jc w:val="center"/>
              <w:rPr>
                <w:b/>
                <w:color w:val="000000"/>
                <w:sz w:val="24"/>
                <w:lang w:eastAsia="uk-UA"/>
              </w:rPr>
            </w:pPr>
            <w:r w:rsidRPr="00E56532">
              <w:rPr>
                <w:b/>
                <w:color w:val="000000"/>
                <w:sz w:val="24"/>
                <w:lang w:eastAsia="uk-UA"/>
              </w:rPr>
              <w:t>(грн.)</w:t>
            </w:r>
          </w:p>
        </w:tc>
      </w:tr>
      <w:tr w:rsidR="0016278E" w:rsidRPr="00E56532" w:rsidTr="0016278E">
        <w:trPr>
          <w:trHeight w:val="165"/>
          <w:tblHeader/>
        </w:trPr>
        <w:tc>
          <w:tcPr>
            <w:tcW w:w="648"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tabs>
                <w:tab w:val="left" w:pos="5123"/>
              </w:tabs>
              <w:ind w:right="-108"/>
              <w:rPr>
                <w:color w:val="000000"/>
                <w:sz w:val="24"/>
                <w:lang w:eastAsia="uk-UA"/>
              </w:rPr>
            </w:pPr>
            <w:r w:rsidRPr="00E56532">
              <w:rPr>
                <w:color w:val="000000"/>
                <w:sz w:val="24"/>
                <w:lang w:eastAsia="uk-UA"/>
              </w:rPr>
              <w:t xml:space="preserve"> 1.</w:t>
            </w:r>
          </w:p>
        </w:tc>
        <w:tc>
          <w:tcPr>
            <w:tcW w:w="4395"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tabs>
                <w:tab w:val="left" w:pos="5123"/>
              </w:tabs>
              <w:ind w:right="-108"/>
              <w:rPr>
                <w:color w:val="000000"/>
                <w:sz w:val="24"/>
                <w:lang w:eastAsia="uk-UA"/>
              </w:rPr>
            </w:pPr>
            <w:r w:rsidRPr="00E56532">
              <w:rPr>
                <w:color w:val="000000"/>
                <w:sz w:val="24"/>
                <w:lang w:eastAsia="uk-UA"/>
              </w:rPr>
              <w:t>Тренажер „Орбітрек”</w:t>
            </w:r>
          </w:p>
        </w:tc>
        <w:tc>
          <w:tcPr>
            <w:tcW w:w="1559"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tabs>
                <w:tab w:val="left" w:pos="5123"/>
              </w:tabs>
              <w:ind w:left="-108" w:right="-108"/>
              <w:jc w:val="center"/>
              <w:rPr>
                <w:color w:val="000000"/>
                <w:sz w:val="24"/>
                <w:lang w:eastAsia="uk-UA"/>
              </w:rPr>
            </w:pPr>
            <w:r w:rsidRPr="00E56532">
              <w:rPr>
                <w:color w:val="000000"/>
                <w:sz w:val="24"/>
                <w:lang w:eastAsia="uk-UA"/>
              </w:rPr>
              <w:t>1</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16278E" w:rsidRPr="00E56532" w:rsidRDefault="0016278E" w:rsidP="0016278E">
            <w:pPr>
              <w:tabs>
                <w:tab w:val="left" w:pos="5123"/>
              </w:tabs>
              <w:ind w:left="-108" w:right="-108"/>
              <w:jc w:val="center"/>
              <w:rPr>
                <w:color w:val="000000"/>
                <w:sz w:val="24"/>
                <w:lang w:eastAsia="uk-UA"/>
              </w:rPr>
            </w:pPr>
            <w:r w:rsidRPr="00E56532">
              <w:rPr>
                <w:color w:val="000000"/>
                <w:sz w:val="24"/>
                <w:lang w:eastAsia="uk-UA"/>
              </w:rPr>
              <w:t>43101,15</w:t>
            </w:r>
          </w:p>
          <w:p w:rsidR="0016278E" w:rsidRPr="00E56532" w:rsidRDefault="0016278E" w:rsidP="0016278E">
            <w:pPr>
              <w:ind w:right="-108"/>
              <w:jc w:val="center"/>
              <w:rPr>
                <w:color w:val="000000"/>
                <w:sz w:val="24"/>
                <w:lang w:eastAsia="uk-UA"/>
              </w:rPr>
            </w:pPr>
          </w:p>
        </w:tc>
      </w:tr>
      <w:tr w:rsidR="0016278E" w:rsidRPr="00E56532" w:rsidTr="0016278E">
        <w:trPr>
          <w:trHeight w:val="165"/>
          <w:tblHeader/>
        </w:trPr>
        <w:tc>
          <w:tcPr>
            <w:tcW w:w="648"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2.</w:t>
            </w:r>
          </w:p>
        </w:tc>
        <w:tc>
          <w:tcPr>
            <w:tcW w:w="4395"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rPr>
                <w:color w:val="000000"/>
                <w:sz w:val="24"/>
                <w:lang w:eastAsia="uk-UA"/>
              </w:rPr>
            </w:pPr>
            <w:r w:rsidRPr="00E56532">
              <w:rPr>
                <w:color w:val="000000"/>
                <w:sz w:val="24"/>
                <w:lang w:eastAsia="uk-UA"/>
              </w:rPr>
              <w:t xml:space="preserve">Тренажер „Гребний” </w:t>
            </w:r>
          </w:p>
        </w:tc>
        <w:tc>
          <w:tcPr>
            <w:tcW w:w="1559"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1</w:t>
            </w:r>
          </w:p>
        </w:tc>
        <w:tc>
          <w:tcPr>
            <w:tcW w:w="2977" w:type="dxa"/>
            <w:gridSpan w:val="2"/>
            <w:vMerge/>
            <w:tcBorders>
              <w:top w:val="single" w:sz="4" w:space="0" w:color="auto"/>
              <w:left w:val="single" w:sz="4" w:space="0" w:color="auto"/>
              <w:bottom w:val="single" w:sz="4" w:space="0" w:color="auto"/>
              <w:right w:val="single" w:sz="4" w:space="0" w:color="auto"/>
            </w:tcBorders>
          </w:tcPr>
          <w:p w:rsidR="0016278E" w:rsidRPr="00E56532" w:rsidRDefault="0016278E" w:rsidP="0016278E">
            <w:pPr>
              <w:ind w:right="-108"/>
              <w:jc w:val="center"/>
              <w:rPr>
                <w:color w:val="000000"/>
                <w:sz w:val="24"/>
                <w:lang w:eastAsia="uk-UA"/>
              </w:rPr>
            </w:pPr>
          </w:p>
        </w:tc>
      </w:tr>
      <w:tr w:rsidR="0016278E" w:rsidRPr="00E56532" w:rsidTr="0016278E">
        <w:trPr>
          <w:trHeight w:val="165"/>
          <w:tblHeader/>
        </w:trPr>
        <w:tc>
          <w:tcPr>
            <w:tcW w:w="648"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 xml:space="preserve">3. </w:t>
            </w:r>
          </w:p>
        </w:tc>
        <w:tc>
          <w:tcPr>
            <w:tcW w:w="4395"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rPr>
                <w:color w:val="000000"/>
                <w:sz w:val="24"/>
                <w:lang w:eastAsia="uk-UA"/>
              </w:rPr>
            </w:pPr>
            <w:r w:rsidRPr="00E56532">
              <w:rPr>
                <w:color w:val="000000"/>
                <w:sz w:val="24"/>
                <w:lang w:eastAsia="uk-UA"/>
              </w:rPr>
              <w:t xml:space="preserve">Тренажер „Твістер подвійний” </w:t>
            </w:r>
          </w:p>
        </w:tc>
        <w:tc>
          <w:tcPr>
            <w:tcW w:w="1559"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1</w:t>
            </w:r>
          </w:p>
        </w:tc>
        <w:tc>
          <w:tcPr>
            <w:tcW w:w="2977" w:type="dxa"/>
            <w:gridSpan w:val="2"/>
            <w:vMerge/>
            <w:tcBorders>
              <w:top w:val="single" w:sz="4" w:space="0" w:color="auto"/>
              <w:left w:val="single" w:sz="4" w:space="0" w:color="auto"/>
              <w:bottom w:val="single" w:sz="4" w:space="0" w:color="auto"/>
              <w:right w:val="single" w:sz="4" w:space="0" w:color="auto"/>
            </w:tcBorders>
          </w:tcPr>
          <w:p w:rsidR="0016278E" w:rsidRPr="00E56532" w:rsidRDefault="0016278E" w:rsidP="0016278E">
            <w:pPr>
              <w:ind w:right="-108"/>
              <w:jc w:val="center"/>
              <w:rPr>
                <w:color w:val="000000"/>
                <w:sz w:val="24"/>
                <w:lang w:eastAsia="uk-UA"/>
              </w:rPr>
            </w:pPr>
          </w:p>
        </w:tc>
      </w:tr>
      <w:tr w:rsidR="0016278E" w:rsidRPr="00E56532" w:rsidTr="0016278E">
        <w:trPr>
          <w:trHeight w:val="165"/>
          <w:tblHeader/>
        </w:trPr>
        <w:tc>
          <w:tcPr>
            <w:tcW w:w="648"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 xml:space="preserve">4. </w:t>
            </w:r>
          </w:p>
        </w:tc>
        <w:tc>
          <w:tcPr>
            <w:tcW w:w="4395"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rPr>
                <w:color w:val="000000"/>
                <w:sz w:val="24"/>
                <w:lang w:eastAsia="uk-UA"/>
              </w:rPr>
            </w:pPr>
            <w:r w:rsidRPr="00E56532">
              <w:rPr>
                <w:color w:val="000000"/>
                <w:sz w:val="24"/>
                <w:lang w:eastAsia="uk-UA"/>
              </w:rPr>
              <w:t xml:space="preserve">Тренажер „Повітряний ходок” </w:t>
            </w:r>
          </w:p>
        </w:tc>
        <w:tc>
          <w:tcPr>
            <w:tcW w:w="1559"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1</w:t>
            </w:r>
          </w:p>
        </w:tc>
        <w:tc>
          <w:tcPr>
            <w:tcW w:w="2977" w:type="dxa"/>
            <w:gridSpan w:val="2"/>
            <w:vMerge/>
            <w:tcBorders>
              <w:top w:val="single" w:sz="4" w:space="0" w:color="auto"/>
              <w:left w:val="single" w:sz="4" w:space="0" w:color="auto"/>
              <w:bottom w:val="single" w:sz="4" w:space="0" w:color="auto"/>
              <w:right w:val="single" w:sz="4" w:space="0" w:color="auto"/>
            </w:tcBorders>
          </w:tcPr>
          <w:p w:rsidR="0016278E" w:rsidRPr="00E56532" w:rsidRDefault="0016278E" w:rsidP="0016278E">
            <w:pPr>
              <w:ind w:right="-108"/>
              <w:jc w:val="center"/>
              <w:rPr>
                <w:color w:val="000000"/>
                <w:sz w:val="24"/>
                <w:lang w:eastAsia="uk-UA"/>
              </w:rPr>
            </w:pPr>
          </w:p>
        </w:tc>
      </w:tr>
      <w:tr w:rsidR="0016278E" w:rsidRPr="00E56532" w:rsidTr="0016278E">
        <w:trPr>
          <w:trHeight w:val="165"/>
          <w:tblHeader/>
        </w:trPr>
        <w:tc>
          <w:tcPr>
            <w:tcW w:w="648"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 xml:space="preserve">5. </w:t>
            </w:r>
          </w:p>
        </w:tc>
        <w:tc>
          <w:tcPr>
            <w:tcW w:w="4395"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rPr>
                <w:color w:val="000000"/>
                <w:sz w:val="24"/>
                <w:lang w:eastAsia="uk-UA"/>
              </w:rPr>
            </w:pPr>
            <w:r w:rsidRPr="00E56532">
              <w:rPr>
                <w:color w:val="000000"/>
                <w:sz w:val="24"/>
                <w:lang w:eastAsia="uk-UA"/>
              </w:rPr>
              <w:t xml:space="preserve">Турнік „Потріний з брусами” </w:t>
            </w:r>
          </w:p>
        </w:tc>
        <w:tc>
          <w:tcPr>
            <w:tcW w:w="1559"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1</w:t>
            </w:r>
          </w:p>
        </w:tc>
        <w:tc>
          <w:tcPr>
            <w:tcW w:w="2977" w:type="dxa"/>
            <w:gridSpan w:val="2"/>
            <w:vMerge/>
            <w:tcBorders>
              <w:top w:val="single" w:sz="4" w:space="0" w:color="auto"/>
              <w:left w:val="single" w:sz="4" w:space="0" w:color="auto"/>
              <w:bottom w:val="single" w:sz="4" w:space="0" w:color="auto"/>
              <w:right w:val="single" w:sz="4" w:space="0" w:color="auto"/>
            </w:tcBorders>
          </w:tcPr>
          <w:p w:rsidR="0016278E" w:rsidRPr="00E56532" w:rsidRDefault="0016278E" w:rsidP="0016278E">
            <w:pPr>
              <w:ind w:right="-108"/>
              <w:jc w:val="center"/>
              <w:rPr>
                <w:color w:val="000000"/>
                <w:sz w:val="24"/>
                <w:lang w:eastAsia="uk-UA"/>
              </w:rPr>
            </w:pPr>
          </w:p>
        </w:tc>
      </w:tr>
      <w:tr w:rsidR="0016278E" w:rsidRPr="00E56532" w:rsidTr="0016278E">
        <w:trPr>
          <w:trHeight w:val="165"/>
          <w:tblHeader/>
        </w:trPr>
        <w:tc>
          <w:tcPr>
            <w:tcW w:w="648"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 xml:space="preserve">6. </w:t>
            </w:r>
          </w:p>
        </w:tc>
        <w:tc>
          <w:tcPr>
            <w:tcW w:w="4395"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rPr>
                <w:color w:val="000000"/>
                <w:sz w:val="24"/>
                <w:lang w:eastAsia="uk-UA"/>
              </w:rPr>
            </w:pPr>
            <w:r w:rsidRPr="00E56532">
              <w:rPr>
                <w:color w:val="000000"/>
                <w:sz w:val="24"/>
                <w:lang w:eastAsia="uk-UA"/>
              </w:rPr>
              <w:t xml:space="preserve">Стіл для настільного тенісу </w:t>
            </w:r>
          </w:p>
        </w:tc>
        <w:tc>
          <w:tcPr>
            <w:tcW w:w="1559"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1</w:t>
            </w:r>
          </w:p>
        </w:tc>
        <w:tc>
          <w:tcPr>
            <w:tcW w:w="1417"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ind w:right="-108"/>
              <w:rPr>
                <w:color w:val="000000"/>
                <w:sz w:val="24"/>
                <w:lang w:eastAsia="uk-UA"/>
              </w:rPr>
            </w:pPr>
            <w:r w:rsidRPr="00E56532">
              <w:rPr>
                <w:color w:val="000000"/>
                <w:sz w:val="24"/>
                <w:lang w:eastAsia="uk-UA"/>
              </w:rPr>
              <w:t>9450,50</w:t>
            </w:r>
          </w:p>
        </w:tc>
        <w:tc>
          <w:tcPr>
            <w:tcW w:w="1560"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ind w:right="-108"/>
              <w:jc w:val="center"/>
              <w:rPr>
                <w:color w:val="000000"/>
                <w:sz w:val="24"/>
                <w:lang w:eastAsia="uk-UA"/>
              </w:rPr>
            </w:pPr>
            <w:r w:rsidRPr="00E56532">
              <w:rPr>
                <w:color w:val="000000"/>
                <w:sz w:val="24"/>
                <w:lang w:eastAsia="uk-UA"/>
              </w:rPr>
              <w:t>9450,50</w:t>
            </w:r>
          </w:p>
        </w:tc>
      </w:tr>
      <w:tr w:rsidR="0016278E" w:rsidRPr="00E56532" w:rsidTr="0016278E">
        <w:trPr>
          <w:trHeight w:val="165"/>
          <w:tblHeader/>
        </w:trPr>
        <w:tc>
          <w:tcPr>
            <w:tcW w:w="9579" w:type="dxa"/>
            <w:gridSpan w:val="5"/>
            <w:tcBorders>
              <w:top w:val="single" w:sz="4" w:space="0" w:color="auto"/>
              <w:left w:val="single" w:sz="4" w:space="0" w:color="auto"/>
              <w:bottom w:val="single" w:sz="4" w:space="0" w:color="auto"/>
              <w:right w:val="single" w:sz="4" w:space="0" w:color="auto"/>
            </w:tcBorders>
          </w:tcPr>
          <w:p w:rsidR="0016278E" w:rsidRPr="00E56532" w:rsidRDefault="0016278E" w:rsidP="0016278E">
            <w:pPr>
              <w:ind w:right="-108"/>
              <w:jc w:val="center"/>
              <w:rPr>
                <w:color w:val="000000"/>
                <w:sz w:val="24"/>
                <w:lang w:eastAsia="uk-UA"/>
              </w:rPr>
            </w:pPr>
            <w:r w:rsidRPr="00E56532">
              <w:rPr>
                <w:color w:val="000000"/>
                <w:sz w:val="24"/>
                <w:lang w:eastAsia="uk-UA"/>
              </w:rPr>
              <w:t xml:space="preserve">Гімнастичний інвентар вуличний: </w:t>
            </w:r>
          </w:p>
        </w:tc>
      </w:tr>
      <w:tr w:rsidR="0016278E" w:rsidRPr="00E56532" w:rsidTr="0016278E">
        <w:trPr>
          <w:trHeight w:val="165"/>
          <w:tblHeader/>
        </w:trPr>
        <w:tc>
          <w:tcPr>
            <w:tcW w:w="648"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 xml:space="preserve">7. </w:t>
            </w:r>
          </w:p>
        </w:tc>
        <w:tc>
          <w:tcPr>
            <w:tcW w:w="4395"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rPr>
                <w:color w:val="000000"/>
                <w:sz w:val="24"/>
                <w:lang w:eastAsia="uk-UA"/>
              </w:rPr>
            </w:pPr>
            <w:r w:rsidRPr="00E56532">
              <w:rPr>
                <w:color w:val="000000"/>
                <w:sz w:val="24"/>
                <w:lang w:eastAsia="uk-UA"/>
              </w:rPr>
              <w:t xml:space="preserve">Колода </w:t>
            </w:r>
          </w:p>
        </w:tc>
        <w:tc>
          <w:tcPr>
            <w:tcW w:w="1559"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1</w:t>
            </w:r>
          </w:p>
        </w:tc>
        <w:tc>
          <w:tcPr>
            <w:tcW w:w="1417"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ind w:right="-108"/>
              <w:rPr>
                <w:color w:val="000000"/>
                <w:sz w:val="24"/>
                <w:lang w:eastAsia="uk-UA"/>
              </w:rPr>
            </w:pPr>
            <w:r w:rsidRPr="00E56532">
              <w:rPr>
                <w:color w:val="000000"/>
                <w:sz w:val="24"/>
                <w:lang w:eastAsia="uk-UA"/>
              </w:rPr>
              <w:t>3786,10</w:t>
            </w:r>
          </w:p>
        </w:tc>
        <w:tc>
          <w:tcPr>
            <w:tcW w:w="1560"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ind w:right="-108"/>
              <w:jc w:val="center"/>
              <w:rPr>
                <w:color w:val="000000"/>
                <w:sz w:val="24"/>
                <w:lang w:eastAsia="uk-UA"/>
              </w:rPr>
            </w:pPr>
            <w:r w:rsidRPr="00E56532">
              <w:rPr>
                <w:color w:val="000000"/>
                <w:sz w:val="24"/>
                <w:lang w:eastAsia="uk-UA"/>
              </w:rPr>
              <w:t>3786,10</w:t>
            </w:r>
          </w:p>
        </w:tc>
      </w:tr>
      <w:tr w:rsidR="0016278E" w:rsidRPr="00E56532" w:rsidTr="0016278E">
        <w:trPr>
          <w:trHeight w:val="165"/>
          <w:tblHeader/>
        </w:trPr>
        <w:tc>
          <w:tcPr>
            <w:tcW w:w="648"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 xml:space="preserve">8. </w:t>
            </w:r>
          </w:p>
        </w:tc>
        <w:tc>
          <w:tcPr>
            <w:tcW w:w="4395"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rPr>
                <w:color w:val="000000"/>
                <w:sz w:val="24"/>
                <w:lang w:eastAsia="uk-UA"/>
              </w:rPr>
            </w:pPr>
            <w:r w:rsidRPr="00E56532">
              <w:rPr>
                <w:color w:val="000000"/>
                <w:sz w:val="24"/>
                <w:lang w:eastAsia="uk-UA"/>
              </w:rPr>
              <w:t>Спортивний комплекс гімнастичний (малий)</w:t>
            </w:r>
          </w:p>
        </w:tc>
        <w:tc>
          <w:tcPr>
            <w:tcW w:w="1559"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1</w:t>
            </w:r>
          </w:p>
        </w:tc>
        <w:tc>
          <w:tcPr>
            <w:tcW w:w="1417"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ind w:right="-108"/>
              <w:rPr>
                <w:color w:val="000000"/>
                <w:sz w:val="24"/>
                <w:lang w:eastAsia="uk-UA"/>
              </w:rPr>
            </w:pPr>
            <w:r w:rsidRPr="00E56532">
              <w:rPr>
                <w:color w:val="000000"/>
                <w:sz w:val="24"/>
                <w:lang w:eastAsia="uk-UA"/>
              </w:rPr>
              <w:t>28 807,05</w:t>
            </w:r>
          </w:p>
        </w:tc>
        <w:tc>
          <w:tcPr>
            <w:tcW w:w="1560"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ind w:right="-108"/>
              <w:jc w:val="center"/>
              <w:rPr>
                <w:color w:val="000000"/>
                <w:sz w:val="24"/>
                <w:lang w:eastAsia="uk-UA"/>
              </w:rPr>
            </w:pPr>
            <w:r w:rsidRPr="00E56532">
              <w:rPr>
                <w:color w:val="000000"/>
                <w:sz w:val="24"/>
                <w:lang w:eastAsia="uk-UA"/>
              </w:rPr>
              <w:t>28 807,05</w:t>
            </w:r>
          </w:p>
        </w:tc>
      </w:tr>
      <w:tr w:rsidR="0016278E" w:rsidRPr="00E56532" w:rsidTr="0016278E">
        <w:trPr>
          <w:trHeight w:val="165"/>
          <w:tblHeader/>
        </w:trPr>
        <w:tc>
          <w:tcPr>
            <w:tcW w:w="648"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 xml:space="preserve">9. </w:t>
            </w:r>
          </w:p>
        </w:tc>
        <w:tc>
          <w:tcPr>
            <w:tcW w:w="4395"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rPr>
                <w:color w:val="000000"/>
                <w:sz w:val="24"/>
                <w:lang w:eastAsia="uk-UA"/>
              </w:rPr>
            </w:pPr>
            <w:r w:rsidRPr="00E56532">
              <w:rPr>
                <w:color w:val="000000"/>
                <w:sz w:val="24"/>
                <w:lang w:eastAsia="uk-UA"/>
              </w:rPr>
              <w:t>Лава гімнастична</w:t>
            </w:r>
          </w:p>
        </w:tc>
        <w:tc>
          <w:tcPr>
            <w:tcW w:w="1559"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1</w:t>
            </w:r>
          </w:p>
        </w:tc>
        <w:tc>
          <w:tcPr>
            <w:tcW w:w="1417"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ind w:right="-108"/>
              <w:rPr>
                <w:color w:val="000000"/>
                <w:sz w:val="24"/>
                <w:lang w:eastAsia="uk-UA"/>
              </w:rPr>
            </w:pPr>
            <w:r w:rsidRPr="00E56532">
              <w:rPr>
                <w:color w:val="000000"/>
                <w:sz w:val="24"/>
                <w:lang w:eastAsia="uk-UA"/>
              </w:rPr>
              <w:t>4191,65</w:t>
            </w:r>
          </w:p>
        </w:tc>
        <w:tc>
          <w:tcPr>
            <w:tcW w:w="1560"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ind w:right="-108"/>
              <w:jc w:val="center"/>
              <w:rPr>
                <w:b/>
                <w:color w:val="000000"/>
                <w:sz w:val="24"/>
                <w:lang w:eastAsia="uk-UA"/>
              </w:rPr>
            </w:pPr>
            <w:r w:rsidRPr="00E56532">
              <w:rPr>
                <w:color w:val="000000"/>
                <w:sz w:val="24"/>
                <w:lang w:eastAsia="uk-UA"/>
              </w:rPr>
              <w:t>4191,65</w:t>
            </w:r>
          </w:p>
        </w:tc>
      </w:tr>
      <w:tr w:rsidR="0016278E" w:rsidRPr="00E56532" w:rsidTr="0016278E">
        <w:trPr>
          <w:trHeight w:val="165"/>
          <w:tblHeader/>
        </w:trPr>
        <w:tc>
          <w:tcPr>
            <w:tcW w:w="648"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 xml:space="preserve">10. </w:t>
            </w:r>
          </w:p>
        </w:tc>
        <w:tc>
          <w:tcPr>
            <w:tcW w:w="4395"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rPr>
                <w:color w:val="000000"/>
                <w:sz w:val="24"/>
                <w:lang w:eastAsia="uk-UA"/>
              </w:rPr>
            </w:pPr>
            <w:r w:rsidRPr="00E56532">
              <w:rPr>
                <w:color w:val="000000"/>
                <w:sz w:val="24"/>
                <w:lang w:eastAsia="uk-UA"/>
              </w:rPr>
              <w:t xml:space="preserve">Ліана металева </w:t>
            </w:r>
          </w:p>
        </w:tc>
        <w:tc>
          <w:tcPr>
            <w:tcW w:w="1559"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jc w:val="center"/>
              <w:rPr>
                <w:color w:val="000000"/>
                <w:sz w:val="24"/>
                <w:lang w:eastAsia="uk-UA"/>
              </w:rPr>
            </w:pPr>
            <w:r w:rsidRPr="00E56532">
              <w:rPr>
                <w:color w:val="000000"/>
                <w:sz w:val="24"/>
                <w:lang w:eastAsia="uk-UA"/>
              </w:rPr>
              <w:t>1</w:t>
            </w:r>
          </w:p>
        </w:tc>
        <w:tc>
          <w:tcPr>
            <w:tcW w:w="1417"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ind w:right="-108"/>
              <w:rPr>
                <w:color w:val="000000"/>
                <w:sz w:val="24"/>
                <w:lang w:eastAsia="uk-UA"/>
              </w:rPr>
            </w:pPr>
            <w:r w:rsidRPr="00E56532">
              <w:rPr>
                <w:color w:val="000000"/>
                <w:sz w:val="24"/>
                <w:lang w:eastAsia="uk-UA"/>
              </w:rPr>
              <w:t>4061,20</w:t>
            </w:r>
          </w:p>
        </w:tc>
        <w:tc>
          <w:tcPr>
            <w:tcW w:w="1560" w:type="dxa"/>
            <w:tcBorders>
              <w:top w:val="single" w:sz="4" w:space="0" w:color="auto"/>
              <w:left w:val="single" w:sz="4" w:space="0" w:color="auto"/>
              <w:bottom w:val="single" w:sz="4" w:space="0" w:color="auto"/>
              <w:right w:val="single" w:sz="4" w:space="0" w:color="auto"/>
            </w:tcBorders>
          </w:tcPr>
          <w:p w:rsidR="0016278E" w:rsidRPr="00E56532" w:rsidRDefault="0016278E" w:rsidP="0016278E">
            <w:pPr>
              <w:ind w:right="-108"/>
              <w:jc w:val="center"/>
              <w:rPr>
                <w:color w:val="000000"/>
                <w:sz w:val="24"/>
                <w:lang w:eastAsia="uk-UA"/>
              </w:rPr>
            </w:pPr>
            <w:r w:rsidRPr="00E56532">
              <w:rPr>
                <w:color w:val="000000"/>
                <w:sz w:val="24"/>
                <w:lang w:eastAsia="uk-UA"/>
              </w:rPr>
              <w:t>4061,20</w:t>
            </w:r>
          </w:p>
        </w:tc>
      </w:tr>
    </w:tbl>
    <w:p w:rsidR="0016278E" w:rsidRPr="00E56532" w:rsidRDefault="0016278E" w:rsidP="0016278E">
      <w:pPr>
        <w:rPr>
          <w:color w:val="000000"/>
          <w:sz w:val="24"/>
          <w:lang w:eastAsia="uk-UA"/>
        </w:rPr>
      </w:pPr>
    </w:p>
    <w:p w:rsidR="0016278E" w:rsidRPr="00E56532" w:rsidRDefault="0016278E" w:rsidP="0016278E">
      <w:pPr>
        <w:rPr>
          <w:color w:val="000000"/>
          <w:sz w:val="24"/>
          <w:lang w:eastAsia="uk-UA"/>
        </w:rPr>
      </w:pPr>
    </w:p>
    <w:p w:rsidR="0016278E" w:rsidRPr="00E56532" w:rsidRDefault="0016278E" w:rsidP="0016278E">
      <w:pPr>
        <w:tabs>
          <w:tab w:val="left" w:pos="7938"/>
        </w:tabs>
        <w:ind w:firstLine="5760"/>
        <w:rPr>
          <w:color w:val="000000"/>
          <w:sz w:val="24"/>
          <w:lang w:eastAsia="uk-UA"/>
        </w:rPr>
      </w:pPr>
      <w:r w:rsidRPr="00E56532">
        <w:rPr>
          <w:color w:val="000000"/>
          <w:sz w:val="24"/>
          <w:lang w:eastAsia="uk-UA"/>
        </w:rPr>
        <w:t>Додаток 4</w:t>
      </w:r>
    </w:p>
    <w:p w:rsidR="0016278E" w:rsidRPr="00E56532" w:rsidRDefault="0016278E" w:rsidP="0016278E">
      <w:pPr>
        <w:ind w:firstLine="5760"/>
        <w:rPr>
          <w:color w:val="000000"/>
          <w:sz w:val="24"/>
          <w:lang w:eastAsia="uk-UA"/>
        </w:rPr>
      </w:pPr>
      <w:r w:rsidRPr="00E56532">
        <w:rPr>
          <w:color w:val="000000"/>
          <w:sz w:val="24"/>
          <w:lang w:eastAsia="uk-UA"/>
        </w:rPr>
        <w:t>до рішення обласної ради</w:t>
      </w:r>
    </w:p>
    <w:p w:rsidR="0016278E" w:rsidRDefault="0016278E" w:rsidP="0016278E">
      <w:pPr>
        <w:rPr>
          <w:color w:val="000000"/>
          <w:sz w:val="24"/>
          <w:lang w:eastAsia="uk-UA"/>
        </w:rPr>
      </w:pPr>
    </w:p>
    <w:p w:rsidR="00F566E2" w:rsidRDefault="00F566E2" w:rsidP="0016278E">
      <w:pPr>
        <w:rPr>
          <w:color w:val="000000"/>
          <w:sz w:val="24"/>
          <w:lang w:eastAsia="uk-UA"/>
        </w:rPr>
      </w:pPr>
    </w:p>
    <w:p w:rsidR="00F566E2" w:rsidRDefault="00F566E2" w:rsidP="0016278E">
      <w:pPr>
        <w:rPr>
          <w:color w:val="000000"/>
          <w:sz w:val="24"/>
          <w:lang w:eastAsia="uk-UA"/>
        </w:rPr>
      </w:pPr>
    </w:p>
    <w:p w:rsidR="00F566E2" w:rsidRDefault="00F566E2" w:rsidP="0016278E">
      <w:pPr>
        <w:rPr>
          <w:color w:val="000000"/>
          <w:sz w:val="24"/>
          <w:lang w:eastAsia="uk-UA"/>
        </w:rPr>
      </w:pPr>
    </w:p>
    <w:p w:rsidR="00F566E2" w:rsidRPr="00E56532" w:rsidRDefault="00F566E2" w:rsidP="0016278E">
      <w:pPr>
        <w:rPr>
          <w:color w:val="000000"/>
          <w:sz w:val="24"/>
          <w:lang w:eastAsia="uk-UA"/>
        </w:rPr>
      </w:pPr>
    </w:p>
    <w:p w:rsidR="0016278E" w:rsidRPr="00E56532" w:rsidRDefault="0016278E" w:rsidP="0016278E">
      <w:pPr>
        <w:jc w:val="center"/>
        <w:rPr>
          <w:b/>
          <w:color w:val="000000"/>
          <w:sz w:val="24"/>
          <w:lang w:eastAsia="uk-UA"/>
        </w:rPr>
      </w:pPr>
      <w:r w:rsidRPr="00E56532">
        <w:rPr>
          <w:b/>
          <w:color w:val="000000"/>
          <w:sz w:val="24"/>
          <w:lang w:eastAsia="uk-UA"/>
        </w:rPr>
        <w:lastRenderedPageBreak/>
        <w:t>ПЕРЕЛІК</w:t>
      </w:r>
    </w:p>
    <w:p w:rsidR="0016278E" w:rsidRPr="00E56532" w:rsidRDefault="0016278E" w:rsidP="0016278E">
      <w:pPr>
        <w:jc w:val="center"/>
        <w:rPr>
          <w:b/>
          <w:color w:val="000000"/>
          <w:sz w:val="24"/>
          <w:lang w:eastAsia="uk-UA"/>
        </w:rPr>
      </w:pPr>
      <w:r w:rsidRPr="00E56532">
        <w:rPr>
          <w:b/>
          <w:color w:val="000000"/>
          <w:sz w:val="24"/>
          <w:lang w:eastAsia="uk-UA"/>
        </w:rPr>
        <w:t>юридичних осіб – професійно-технічних навчальних закладів</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572"/>
      </w:tblGrid>
      <w:tr w:rsidR="0016278E" w:rsidRPr="00E56532" w:rsidTr="0016278E">
        <w:tc>
          <w:tcPr>
            <w:tcW w:w="70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b/>
                <w:color w:val="000000"/>
                <w:sz w:val="24"/>
                <w:lang w:eastAsia="uk-UA"/>
              </w:rPr>
            </w:pPr>
            <w:r w:rsidRPr="00E56532">
              <w:rPr>
                <w:b/>
                <w:color w:val="000000"/>
                <w:sz w:val="24"/>
                <w:lang w:eastAsia="uk-UA"/>
              </w:rPr>
              <w:t>№</w:t>
            </w:r>
          </w:p>
          <w:p w:rsidR="0016278E" w:rsidRPr="00E56532" w:rsidRDefault="0016278E" w:rsidP="0016278E">
            <w:pPr>
              <w:spacing w:after="200" w:line="276" w:lineRule="auto"/>
              <w:rPr>
                <w:b/>
                <w:color w:val="000000"/>
                <w:sz w:val="24"/>
                <w:lang w:eastAsia="uk-UA"/>
              </w:rPr>
            </w:pPr>
            <w:r w:rsidRPr="00E56532">
              <w:rPr>
                <w:b/>
                <w:color w:val="000000"/>
                <w:sz w:val="24"/>
                <w:lang w:eastAsia="uk-UA"/>
              </w:rPr>
              <w:t>з/п</w:t>
            </w: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b/>
                <w:color w:val="000000"/>
                <w:sz w:val="24"/>
                <w:lang w:eastAsia="uk-UA"/>
              </w:rPr>
            </w:pPr>
            <w:r w:rsidRPr="00E56532">
              <w:rPr>
                <w:b/>
                <w:color w:val="000000"/>
                <w:sz w:val="24"/>
                <w:lang w:eastAsia="uk-UA"/>
              </w:rPr>
              <w:t>Професійно-технічні навчальні заклади</w:t>
            </w:r>
          </w:p>
        </w:tc>
      </w:tr>
      <w:tr w:rsidR="0016278E" w:rsidRPr="00E56532" w:rsidTr="0016278E">
        <w:tc>
          <w:tcPr>
            <w:tcW w:w="70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w:t>
            </w: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Вище професійне училище № 17</w:t>
            </w:r>
          </w:p>
        </w:tc>
      </w:tr>
      <w:tr w:rsidR="0016278E" w:rsidRPr="00E56532" w:rsidTr="0016278E">
        <w:tc>
          <w:tcPr>
            <w:tcW w:w="70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2.</w:t>
            </w: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ДПТНЗ „Нікопольський центр професійної освіти”</w:t>
            </w:r>
          </w:p>
        </w:tc>
      </w:tr>
      <w:tr w:rsidR="0016278E" w:rsidRPr="00E56532" w:rsidTr="0016278E">
        <w:tc>
          <w:tcPr>
            <w:tcW w:w="70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3.</w:t>
            </w: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ДПТНЗ „Першотравенський гірничий ліцей”</w:t>
            </w:r>
          </w:p>
        </w:tc>
      </w:tr>
      <w:tr w:rsidR="0016278E" w:rsidRPr="00E56532" w:rsidTr="0016278E">
        <w:tc>
          <w:tcPr>
            <w:tcW w:w="70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4.</w:t>
            </w: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Нікопольський професійний ліцей</w:t>
            </w:r>
          </w:p>
        </w:tc>
      </w:tr>
      <w:tr w:rsidR="0016278E" w:rsidRPr="00E56532" w:rsidTr="0016278E">
        <w:tc>
          <w:tcPr>
            <w:tcW w:w="70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5.</w:t>
            </w: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Професійно-технічне училище № 48</w:t>
            </w:r>
          </w:p>
        </w:tc>
      </w:tr>
      <w:tr w:rsidR="0016278E" w:rsidRPr="00E56532" w:rsidTr="0016278E">
        <w:tc>
          <w:tcPr>
            <w:tcW w:w="70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6.</w:t>
            </w: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Професійно-технічне училище № 74</w:t>
            </w:r>
          </w:p>
        </w:tc>
      </w:tr>
      <w:tr w:rsidR="0016278E" w:rsidRPr="00E56532" w:rsidTr="0016278E">
        <w:tc>
          <w:tcPr>
            <w:tcW w:w="708"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7.</w:t>
            </w:r>
          </w:p>
        </w:tc>
        <w:tc>
          <w:tcPr>
            <w:tcW w:w="7572" w:type="dxa"/>
            <w:tcBorders>
              <w:top w:val="single" w:sz="4" w:space="0" w:color="auto"/>
              <w:left w:val="single" w:sz="4" w:space="0" w:color="auto"/>
              <w:bottom w:val="single" w:sz="4" w:space="0" w:color="auto"/>
              <w:right w:val="single" w:sz="4" w:space="0" w:color="auto"/>
            </w:tcBorders>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Ордена „Знак Пошани” вище професійне училище № 75</w:t>
            </w:r>
          </w:p>
        </w:tc>
      </w:tr>
      <w:tr w:rsidR="0016278E" w:rsidRPr="00E56532" w:rsidTr="0016278E">
        <w:tc>
          <w:tcPr>
            <w:tcW w:w="708" w:type="dxa"/>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8.</w:t>
            </w:r>
          </w:p>
        </w:tc>
        <w:tc>
          <w:tcPr>
            <w:tcW w:w="7572" w:type="dxa"/>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ДПТНЗ „Межівське професійно-технічне училище”</w:t>
            </w:r>
          </w:p>
        </w:tc>
      </w:tr>
      <w:tr w:rsidR="0016278E" w:rsidRPr="00E56532" w:rsidTr="0016278E">
        <w:tc>
          <w:tcPr>
            <w:tcW w:w="708" w:type="dxa"/>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9.</w:t>
            </w:r>
          </w:p>
        </w:tc>
        <w:tc>
          <w:tcPr>
            <w:tcW w:w="7572" w:type="dxa"/>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ДПТНЗ „Томаківський професійний аграрний ліцей”</w:t>
            </w:r>
          </w:p>
        </w:tc>
      </w:tr>
      <w:tr w:rsidR="0016278E" w:rsidRPr="00E56532" w:rsidTr="0016278E">
        <w:tc>
          <w:tcPr>
            <w:tcW w:w="708" w:type="dxa"/>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10.</w:t>
            </w:r>
          </w:p>
        </w:tc>
        <w:tc>
          <w:tcPr>
            <w:tcW w:w="7572" w:type="dxa"/>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ДПТНЗ „Апостолівський центр підготовки та перепідготовки робітничих кадрів”</w:t>
            </w:r>
          </w:p>
        </w:tc>
      </w:tr>
      <w:tr w:rsidR="0016278E" w:rsidRPr="00E56532" w:rsidTr="0016278E">
        <w:tc>
          <w:tcPr>
            <w:tcW w:w="708" w:type="dxa"/>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11.</w:t>
            </w:r>
          </w:p>
        </w:tc>
        <w:tc>
          <w:tcPr>
            <w:tcW w:w="7572" w:type="dxa"/>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Криворізький центр підготовки та перепідготовки робітничих кадрів будівельної галузі</w:t>
            </w:r>
          </w:p>
        </w:tc>
      </w:tr>
      <w:tr w:rsidR="0016278E" w:rsidRPr="00E56532" w:rsidTr="0016278E">
        <w:tc>
          <w:tcPr>
            <w:tcW w:w="708" w:type="dxa"/>
            <w:shd w:val="clear" w:color="auto" w:fill="auto"/>
          </w:tcPr>
          <w:p w:rsidR="0016278E" w:rsidRPr="00E56532" w:rsidRDefault="0016278E" w:rsidP="0016278E">
            <w:pPr>
              <w:spacing w:after="200" w:line="276" w:lineRule="auto"/>
              <w:jc w:val="center"/>
              <w:rPr>
                <w:color w:val="000000"/>
                <w:sz w:val="24"/>
                <w:lang w:eastAsia="uk-UA"/>
              </w:rPr>
            </w:pPr>
            <w:r w:rsidRPr="00E56532">
              <w:rPr>
                <w:color w:val="000000"/>
                <w:sz w:val="24"/>
                <w:lang w:eastAsia="uk-UA"/>
              </w:rPr>
              <w:t>12.</w:t>
            </w:r>
          </w:p>
        </w:tc>
        <w:tc>
          <w:tcPr>
            <w:tcW w:w="7572" w:type="dxa"/>
            <w:shd w:val="clear" w:color="auto" w:fill="auto"/>
          </w:tcPr>
          <w:p w:rsidR="0016278E" w:rsidRPr="00E56532" w:rsidRDefault="0016278E" w:rsidP="0016278E">
            <w:pPr>
              <w:spacing w:after="200" w:line="276" w:lineRule="auto"/>
              <w:rPr>
                <w:color w:val="000000"/>
                <w:sz w:val="24"/>
                <w:lang w:eastAsia="uk-UA"/>
              </w:rPr>
            </w:pPr>
            <w:r w:rsidRPr="00E56532">
              <w:rPr>
                <w:color w:val="000000"/>
                <w:sz w:val="24"/>
                <w:lang w:eastAsia="uk-UA"/>
              </w:rPr>
              <w:t>Криворізький професійний будівельний ліцей</w:t>
            </w:r>
          </w:p>
        </w:tc>
      </w:tr>
    </w:tbl>
    <w:p w:rsidR="0016278E" w:rsidRDefault="0016278E" w:rsidP="0016278E">
      <w:pPr>
        <w:rPr>
          <w:color w:val="000000"/>
          <w:sz w:val="24"/>
          <w:lang w:eastAsia="uk-UA"/>
        </w:rPr>
      </w:pPr>
    </w:p>
    <w:p w:rsidR="00F566E2" w:rsidRPr="00E56532" w:rsidRDefault="00F566E2" w:rsidP="0016278E">
      <w:pPr>
        <w:rPr>
          <w:color w:val="000000"/>
          <w:sz w:val="24"/>
          <w:lang w:eastAsia="uk-UA"/>
        </w:rPr>
      </w:pPr>
    </w:p>
    <w:p w:rsidR="0016278E" w:rsidRPr="0016278E" w:rsidRDefault="0016278E" w:rsidP="0016278E">
      <w:pPr>
        <w:shd w:val="clear" w:color="auto" w:fill="FFFFFF"/>
        <w:ind w:firstLine="720"/>
        <w:jc w:val="both"/>
        <w:rPr>
          <w:color w:val="000000"/>
          <w:szCs w:val="28"/>
          <w:lang w:eastAsia="uk-UA"/>
        </w:rPr>
      </w:pPr>
    </w:p>
    <w:p w:rsidR="0016278E" w:rsidRPr="002D2EE5" w:rsidRDefault="0016278E" w:rsidP="0016278E">
      <w:pPr>
        <w:spacing w:after="200" w:line="276" w:lineRule="auto"/>
        <w:jc w:val="center"/>
        <w:rPr>
          <w:b/>
          <w:bCs/>
        </w:rPr>
      </w:pPr>
      <w:r w:rsidRPr="002D2EE5">
        <w:rPr>
          <w:b/>
          <w:bCs/>
        </w:rPr>
        <w:t>Результати голосування:</w:t>
      </w:r>
    </w:p>
    <w:p w:rsidR="0016278E" w:rsidRPr="002D2EE5" w:rsidRDefault="0016278E" w:rsidP="0016278E">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16278E" w:rsidRPr="002D2EE5" w:rsidRDefault="0016278E" w:rsidP="0016278E">
      <w:pPr>
        <w:spacing w:line="276" w:lineRule="auto"/>
        <w:jc w:val="center"/>
        <w:rPr>
          <w:b/>
        </w:rPr>
      </w:pPr>
      <w:r>
        <w:rPr>
          <w:b/>
        </w:rPr>
        <w:t>проти</w:t>
      </w:r>
      <w:r>
        <w:rPr>
          <w:b/>
        </w:rPr>
        <w:tab/>
      </w:r>
      <w:r>
        <w:rPr>
          <w:b/>
        </w:rPr>
        <w:tab/>
        <w:t>–  0</w:t>
      </w:r>
    </w:p>
    <w:p w:rsidR="0016278E" w:rsidRPr="002D2EE5" w:rsidRDefault="0016278E" w:rsidP="0016278E">
      <w:pPr>
        <w:spacing w:line="276" w:lineRule="auto"/>
        <w:jc w:val="center"/>
        <w:rPr>
          <w:b/>
        </w:rPr>
      </w:pPr>
      <w:r>
        <w:rPr>
          <w:b/>
        </w:rPr>
        <w:t xml:space="preserve">утримались </w:t>
      </w:r>
      <w:r>
        <w:rPr>
          <w:b/>
        </w:rPr>
        <w:tab/>
        <w:t>–  0</w:t>
      </w:r>
    </w:p>
    <w:p w:rsidR="0016278E" w:rsidRDefault="0016278E" w:rsidP="0016278E">
      <w:pPr>
        <w:spacing w:line="276" w:lineRule="auto"/>
        <w:jc w:val="center"/>
        <w:rPr>
          <w:b/>
        </w:rPr>
      </w:pPr>
      <w:r>
        <w:rPr>
          <w:b/>
        </w:rPr>
        <w:t xml:space="preserve">усього </w:t>
      </w:r>
      <w:r>
        <w:rPr>
          <w:b/>
        </w:rPr>
        <w:tab/>
      </w:r>
      <w:r>
        <w:rPr>
          <w:b/>
        </w:rPr>
        <w:tab/>
        <w:t>–  7</w:t>
      </w:r>
    </w:p>
    <w:p w:rsidR="0016278E" w:rsidRDefault="0016278E" w:rsidP="0016278E">
      <w:pPr>
        <w:spacing w:line="276" w:lineRule="auto"/>
        <w:jc w:val="center"/>
        <w:rPr>
          <w:b/>
        </w:rPr>
      </w:pPr>
    </w:p>
    <w:p w:rsidR="00F566E2" w:rsidRDefault="00F566E2" w:rsidP="0016278E">
      <w:pPr>
        <w:spacing w:line="276" w:lineRule="auto"/>
        <w:jc w:val="center"/>
        <w:rPr>
          <w:b/>
        </w:rPr>
      </w:pPr>
    </w:p>
    <w:p w:rsidR="00EC57B3" w:rsidRDefault="00EC57B3" w:rsidP="00CE4F14">
      <w:pPr>
        <w:tabs>
          <w:tab w:val="left" w:pos="7938"/>
        </w:tabs>
        <w:rPr>
          <w:color w:val="000000"/>
          <w:szCs w:val="28"/>
        </w:rPr>
      </w:pPr>
    </w:p>
    <w:p w:rsidR="00EC57B3" w:rsidRPr="00663DCA" w:rsidRDefault="00EC57B3" w:rsidP="00EC57B3">
      <w:pPr>
        <w:tabs>
          <w:tab w:val="left" w:pos="615"/>
        </w:tabs>
        <w:spacing w:after="200" w:line="276" w:lineRule="auto"/>
        <w:jc w:val="both"/>
      </w:pPr>
      <w:r w:rsidRPr="00FB3254">
        <w:rPr>
          <w:b/>
          <w:color w:val="000000"/>
          <w:szCs w:val="28"/>
          <w:lang w:eastAsia="uk-UA"/>
        </w:rPr>
        <w:t>СЛУХАЛИ</w:t>
      </w:r>
      <w:r>
        <w:rPr>
          <w:b/>
          <w:color w:val="000000"/>
          <w:szCs w:val="28"/>
          <w:lang w:eastAsia="uk-UA"/>
        </w:rPr>
        <w:t xml:space="preserve"> 5: </w:t>
      </w:r>
      <w:r w:rsidRPr="001B6BB5">
        <w:rPr>
          <w:rFonts w:eastAsia="Calibri"/>
          <w:color w:val="000000"/>
          <w:szCs w:val="28"/>
          <w:lang w:eastAsia="en-US"/>
        </w:rPr>
        <w:t xml:space="preserve">Про списання майна, що </w:t>
      </w:r>
      <w:r w:rsidRPr="001B6BB5">
        <w:t>належить до спільної власності територіальних громад сіл, селищ, міст Дніпропетровської області й перебуває на балансі обласних комунальних пі</w:t>
      </w:r>
      <w:r>
        <w:t>дприємств, закладів та установ.</w:t>
      </w:r>
    </w:p>
    <w:p w:rsidR="00EC57B3" w:rsidRPr="009C37B4" w:rsidRDefault="00EC57B3" w:rsidP="00EC57B3">
      <w:pPr>
        <w:widowControl w:val="0"/>
        <w:jc w:val="both"/>
        <w:rPr>
          <w:color w:val="000000"/>
          <w:szCs w:val="28"/>
          <w:lang w:eastAsia="uk-UA"/>
        </w:rPr>
      </w:pPr>
      <w:r w:rsidRPr="00F37CE9">
        <w:rPr>
          <w:color w:val="000000"/>
          <w:szCs w:val="28"/>
          <w:u w:val="single"/>
          <w:lang w:eastAsia="uk-UA"/>
        </w:rPr>
        <w:t>Інформація</w:t>
      </w:r>
      <w:r>
        <w:rPr>
          <w:color w:val="000000"/>
          <w:szCs w:val="28"/>
          <w:u w:val="single"/>
          <w:lang w:eastAsia="uk-UA"/>
        </w:rPr>
        <w:t xml:space="preserve"> :</w:t>
      </w:r>
      <w:r w:rsidRPr="00663DCA">
        <w:rPr>
          <w:color w:val="000000"/>
          <w:szCs w:val="28"/>
          <w:lang w:eastAsia="uk-UA"/>
        </w:rPr>
        <w:t xml:space="preserve"> </w:t>
      </w:r>
      <w:r w:rsidRPr="009C37B4">
        <w:rPr>
          <w:color w:val="000000"/>
          <w:szCs w:val="28"/>
          <w:lang w:eastAsia="uk-UA"/>
        </w:rPr>
        <w:t xml:space="preserve">Павлів Р.Г. – начальник відділу комунальної власності контролю </w:t>
      </w:r>
      <w:r w:rsidRPr="009C37B4">
        <w:rPr>
          <w:color w:val="000000"/>
          <w:szCs w:val="28"/>
          <w:lang w:eastAsia="uk-UA"/>
        </w:rPr>
        <w:lastRenderedPageBreak/>
        <w:t>та аудиту.</w:t>
      </w:r>
    </w:p>
    <w:p w:rsidR="00EC57B3" w:rsidRDefault="00EC57B3" w:rsidP="00EC57B3">
      <w:pPr>
        <w:widowControl w:val="0"/>
        <w:tabs>
          <w:tab w:val="left" w:pos="365"/>
        </w:tabs>
        <w:jc w:val="both"/>
        <w:rPr>
          <w:bCs/>
          <w:color w:val="000000"/>
          <w:szCs w:val="28"/>
          <w:u w:val="single"/>
          <w:lang w:eastAsia="uk-UA"/>
        </w:rPr>
      </w:pPr>
    </w:p>
    <w:p w:rsidR="00EC57B3" w:rsidRPr="00284C98" w:rsidRDefault="00EC57B3" w:rsidP="00EC57B3">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lang w:eastAsia="uk-UA"/>
        </w:rPr>
        <w:t xml:space="preserve"> </w:t>
      </w:r>
      <w:r w:rsidRPr="00284C98">
        <w:rPr>
          <w:bCs/>
          <w:color w:val="000000"/>
          <w:szCs w:val="28"/>
          <w:lang w:eastAsia="uk-UA"/>
        </w:rPr>
        <w:t>Погосян В.Е</w:t>
      </w:r>
      <w:r>
        <w:rPr>
          <w:bCs/>
          <w:color w:val="000000"/>
          <w:szCs w:val="28"/>
          <w:lang w:eastAsia="uk-UA"/>
        </w:rPr>
        <w:t>.</w:t>
      </w:r>
      <w:r w:rsidRPr="00284C98">
        <w:rPr>
          <w:bCs/>
          <w:color w:val="000000"/>
          <w:szCs w:val="28"/>
          <w:lang w:eastAsia="uk-UA"/>
        </w:rPr>
        <w:t>,</w:t>
      </w:r>
      <w:r w:rsidR="00386C92">
        <w:rPr>
          <w:bCs/>
          <w:color w:val="000000"/>
          <w:szCs w:val="28"/>
          <w:lang w:eastAsia="uk-UA"/>
        </w:rPr>
        <w:t>Томчук О.В., Мельникова О.В.,</w:t>
      </w:r>
      <w:r w:rsidRPr="00284C98">
        <w:rPr>
          <w:bCs/>
          <w:color w:val="000000"/>
          <w:szCs w:val="28"/>
          <w:lang w:eastAsia="uk-UA"/>
        </w:rPr>
        <w:t xml:space="preserve"> Бу</w:t>
      </w:r>
      <w:r w:rsidR="0025114A">
        <w:rPr>
          <w:bCs/>
          <w:color w:val="000000"/>
          <w:szCs w:val="28"/>
          <w:lang w:eastAsia="uk-UA"/>
        </w:rPr>
        <w:t>ткі</w:t>
      </w:r>
      <w:r>
        <w:rPr>
          <w:bCs/>
          <w:color w:val="000000"/>
          <w:szCs w:val="28"/>
          <w:lang w:eastAsia="uk-UA"/>
        </w:rPr>
        <w:t>вський В.В., Юревич Т.А.</w:t>
      </w:r>
    </w:p>
    <w:p w:rsidR="00EC57B3" w:rsidRPr="00D34509" w:rsidRDefault="00EC57B3" w:rsidP="00EC57B3">
      <w:pPr>
        <w:widowControl w:val="0"/>
        <w:tabs>
          <w:tab w:val="left" w:pos="365"/>
        </w:tabs>
        <w:jc w:val="both"/>
        <w:rPr>
          <w:color w:val="000000"/>
          <w:szCs w:val="28"/>
          <w:lang w:eastAsia="uk-UA"/>
        </w:rPr>
      </w:pPr>
    </w:p>
    <w:p w:rsidR="00EC57B3" w:rsidRDefault="00EC57B3" w:rsidP="00EC57B3">
      <w:pPr>
        <w:spacing w:line="276" w:lineRule="auto"/>
        <w:rPr>
          <w:b/>
          <w:bCs/>
          <w:color w:val="000000"/>
          <w:szCs w:val="28"/>
          <w:lang w:eastAsia="uk-UA"/>
        </w:rPr>
      </w:pPr>
      <w:r>
        <w:rPr>
          <w:b/>
          <w:bCs/>
          <w:color w:val="000000"/>
          <w:szCs w:val="28"/>
          <w:lang w:eastAsia="uk-UA"/>
        </w:rPr>
        <w:t>ВИРІШИЛИ:</w:t>
      </w:r>
    </w:p>
    <w:p w:rsidR="00386C92" w:rsidRPr="009C37B4" w:rsidRDefault="00EC57B3" w:rsidP="00386C92">
      <w:pPr>
        <w:widowControl w:val="0"/>
        <w:ind w:firstLine="708"/>
        <w:jc w:val="both"/>
        <w:rPr>
          <w:color w:val="000000"/>
          <w:szCs w:val="28"/>
          <w:lang w:eastAsia="uk-UA"/>
        </w:rPr>
      </w:pPr>
      <w:r>
        <w:rPr>
          <w:bCs/>
          <w:color w:val="000000"/>
          <w:szCs w:val="28"/>
          <w:lang w:eastAsia="uk-UA"/>
        </w:rPr>
        <w:t xml:space="preserve">Заслухавши на засіданні постійної комісії </w:t>
      </w:r>
      <w:r w:rsidR="00386C92" w:rsidRPr="009C37B4">
        <w:rPr>
          <w:color w:val="000000"/>
          <w:szCs w:val="28"/>
          <w:lang w:eastAsia="uk-UA"/>
        </w:rPr>
        <w:t>начальник відділу комунальн</w:t>
      </w:r>
      <w:r w:rsidR="00386C92">
        <w:rPr>
          <w:color w:val="000000"/>
          <w:szCs w:val="28"/>
          <w:lang w:eastAsia="uk-UA"/>
        </w:rPr>
        <w:t>ої власності контролю та аудиту комісія прийняла рішення:</w:t>
      </w:r>
    </w:p>
    <w:p w:rsidR="00EC57B3" w:rsidRPr="00EC57B3" w:rsidRDefault="00EC57B3" w:rsidP="00386C92">
      <w:pPr>
        <w:spacing w:line="276" w:lineRule="auto"/>
        <w:rPr>
          <w:bCs/>
          <w:color w:val="000000"/>
          <w:szCs w:val="28"/>
          <w:lang w:eastAsia="uk-UA"/>
        </w:rPr>
      </w:pPr>
    </w:p>
    <w:p w:rsidR="00EC57B3" w:rsidRPr="00EC57B3" w:rsidRDefault="00386C92" w:rsidP="00386C92">
      <w:pPr>
        <w:ind w:firstLine="720"/>
        <w:jc w:val="both"/>
        <w:rPr>
          <w:color w:val="000000"/>
          <w:szCs w:val="28"/>
        </w:rPr>
      </w:pPr>
      <w:r>
        <w:rPr>
          <w:color w:val="000000"/>
          <w:szCs w:val="28"/>
        </w:rPr>
        <w:t>1. Надати дозвіл на</w:t>
      </w:r>
      <w:r w:rsidR="00EC57B3" w:rsidRPr="00EC57B3">
        <w:rPr>
          <w:color w:val="000000"/>
          <w:szCs w:val="28"/>
        </w:rPr>
        <w:t xml:space="preserve"> списання майна, що належить до спільної власності територіальних громад сіл, селищ, міст Дніпропетровської області й перебуває на </w:t>
      </w:r>
      <w:r>
        <w:rPr>
          <w:color w:val="000000"/>
          <w:szCs w:val="28"/>
        </w:rPr>
        <w:t xml:space="preserve">балансі </w:t>
      </w:r>
      <w:r w:rsidR="00EC57B3" w:rsidRPr="00EC57B3">
        <w:rPr>
          <w:color w:val="000000"/>
          <w:szCs w:val="28"/>
        </w:rPr>
        <w:t>обласного комунального підприємства „Фармація”</w:t>
      </w:r>
      <w:r>
        <w:rPr>
          <w:szCs w:val="28"/>
        </w:rPr>
        <w:t>:</w:t>
      </w:r>
    </w:p>
    <w:p w:rsidR="00EC57B3" w:rsidRDefault="00EC57B3" w:rsidP="00CE4F14">
      <w:pPr>
        <w:tabs>
          <w:tab w:val="left" w:pos="7938"/>
        </w:tabs>
        <w:rPr>
          <w:color w:val="000000"/>
          <w:szCs w:val="28"/>
        </w:rPr>
      </w:pPr>
    </w:p>
    <w:p w:rsidR="00EC57B3" w:rsidRDefault="00EC57B3" w:rsidP="00CE4F14">
      <w:pPr>
        <w:tabs>
          <w:tab w:val="left" w:pos="7938"/>
        </w:tabs>
        <w:rPr>
          <w:color w:val="000000"/>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1440"/>
        <w:gridCol w:w="720"/>
        <w:gridCol w:w="1260"/>
        <w:gridCol w:w="1440"/>
        <w:gridCol w:w="1080"/>
        <w:gridCol w:w="1080"/>
      </w:tblGrid>
      <w:tr w:rsidR="00386C92" w:rsidRPr="00386C92" w:rsidTr="0016278E">
        <w:trPr>
          <w:trHeight w:val="1339"/>
        </w:trPr>
        <w:tc>
          <w:tcPr>
            <w:tcW w:w="540" w:type="dxa"/>
            <w:tcBorders>
              <w:top w:val="single" w:sz="4" w:space="0" w:color="auto"/>
              <w:left w:val="single" w:sz="4" w:space="0" w:color="auto"/>
              <w:bottom w:val="single" w:sz="4" w:space="0" w:color="auto"/>
              <w:right w:val="single" w:sz="4" w:space="0" w:color="auto"/>
            </w:tcBorders>
          </w:tcPr>
          <w:p w:rsidR="00386C92" w:rsidRPr="00386C92" w:rsidRDefault="00386C92" w:rsidP="00386C92">
            <w:pPr>
              <w:jc w:val="center"/>
              <w:rPr>
                <w:b/>
                <w:sz w:val="22"/>
                <w:szCs w:val="22"/>
              </w:rPr>
            </w:pPr>
            <w:r w:rsidRPr="00386C92">
              <w:rPr>
                <w:b/>
                <w:sz w:val="22"/>
                <w:szCs w:val="22"/>
              </w:rPr>
              <w:t>№</w:t>
            </w:r>
          </w:p>
          <w:p w:rsidR="00386C92" w:rsidRPr="00386C92" w:rsidRDefault="00386C92" w:rsidP="00386C92">
            <w:pPr>
              <w:jc w:val="center"/>
              <w:rPr>
                <w:b/>
                <w:sz w:val="22"/>
                <w:szCs w:val="20"/>
              </w:rPr>
            </w:pPr>
            <w:r w:rsidRPr="00386C92">
              <w:rPr>
                <w:b/>
                <w:sz w:val="22"/>
                <w:szCs w:val="20"/>
              </w:rPr>
              <w:t>з/п</w:t>
            </w:r>
          </w:p>
        </w:tc>
        <w:tc>
          <w:tcPr>
            <w:tcW w:w="162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b/>
                <w:sz w:val="22"/>
                <w:szCs w:val="20"/>
              </w:rPr>
            </w:pPr>
            <w:r w:rsidRPr="00386C92">
              <w:rPr>
                <w:b/>
                <w:sz w:val="22"/>
                <w:szCs w:val="20"/>
              </w:rPr>
              <w:t>Найме-нування основних засобів</w:t>
            </w:r>
          </w:p>
        </w:tc>
        <w:tc>
          <w:tcPr>
            <w:tcW w:w="144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b/>
                <w:sz w:val="22"/>
                <w:szCs w:val="20"/>
              </w:rPr>
            </w:pPr>
            <w:r w:rsidRPr="00386C92">
              <w:rPr>
                <w:b/>
                <w:sz w:val="22"/>
                <w:szCs w:val="20"/>
              </w:rPr>
              <w:t>Державний номер</w:t>
            </w:r>
          </w:p>
          <w:p w:rsidR="00386C92" w:rsidRPr="00386C92" w:rsidRDefault="00386C92" w:rsidP="00386C92">
            <w:pPr>
              <w:jc w:val="center"/>
              <w:rPr>
                <w:b/>
                <w:sz w:val="22"/>
                <w:szCs w:val="20"/>
              </w:rPr>
            </w:pPr>
          </w:p>
          <w:p w:rsidR="00386C92" w:rsidRPr="00386C92" w:rsidRDefault="00386C92" w:rsidP="00386C92">
            <w:pPr>
              <w:jc w:val="center"/>
              <w:rPr>
                <w:b/>
                <w:sz w:val="22"/>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rPr>
                <w:b/>
                <w:sz w:val="22"/>
                <w:szCs w:val="20"/>
              </w:rPr>
            </w:pPr>
            <w:r w:rsidRPr="00386C92">
              <w:rPr>
                <w:b/>
                <w:sz w:val="22"/>
                <w:szCs w:val="20"/>
              </w:rPr>
              <w:t>Рік ви-пу-ску</w:t>
            </w:r>
          </w:p>
        </w:tc>
        <w:tc>
          <w:tcPr>
            <w:tcW w:w="1260" w:type="dxa"/>
            <w:tcBorders>
              <w:top w:val="single" w:sz="4" w:space="0" w:color="auto"/>
              <w:left w:val="single" w:sz="4" w:space="0" w:color="auto"/>
              <w:bottom w:val="single" w:sz="4" w:space="0" w:color="auto"/>
              <w:right w:val="single" w:sz="4" w:space="0" w:color="auto"/>
            </w:tcBorders>
          </w:tcPr>
          <w:p w:rsidR="00386C92" w:rsidRPr="00386C92" w:rsidRDefault="00386C92" w:rsidP="00386C92">
            <w:pPr>
              <w:jc w:val="center"/>
              <w:rPr>
                <w:b/>
                <w:sz w:val="22"/>
                <w:szCs w:val="20"/>
              </w:rPr>
            </w:pPr>
          </w:p>
          <w:p w:rsidR="00386C92" w:rsidRPr="00386C92" w:rsidRDefault="00386C92" w:rsidP="00386C92">
            <w:pPr>
              <w:jc w:val="center"/>
              <w:rPr>
                <w:b/>
                <w:sz w:val="22"/>
                <w:szCs w:val="20"/>
              </w:rPr>
            </w:pPr>
            <w:r w:rsidRPr="00386C92">
              <w:rPr>
                <w:b/>
                <w:sz w:val="22"/>
                <w:szCs w:val="20"/>
              </w:rPr>
              <w:t>Первісна вартість, грн</w:t>
            </w:r>
          </w:p>
          <w:p w:rsidR="00386C92" w:rsidRPr="00386C92" w:rsidRDefault="00386C92" w:rsidP="00386C92">
            <w:pPr>
              <w:jc w:val="center"/>
              <w:rPr>
                <w:b/>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b/>
                <w:sz w:val="22"/>
                <w:szCs w:val="20"/>
              </w:rPr>
            </w:pPr>
          </w:p>
          <w:p w:rsidR="00386C92" w:rsidRPr="00386C92" w:rsidRDefault="00386C92" w:rsidP="00386C92">
            <w:pPr>
              <w:jc w:val="center"/>
              <w:rPr>
                <w:b/>
                <w:sz w:val="22"/>
                <w:szCs w:val="20"/>
              </w:rPr>
            </w:pPr>
            <w:r w:rsidRPr="00386C92">
              <w:rPr>
                <w:b/>
                <w:sz w:val="22"/>
                <w:szCs w:val="20"/>
              </w:rPr>
              <w:t>Зношення на 01.01.2018,</w:t>
            </w:r>
          </w:p>
          <w:p w:rsidR="00386C92" w:rsidRPr="00386C92" w:rsidRDefault="00386C92" w:rsidP="00386C92">
            <w:pPr>
              <w:jc w:val="center"/>
              <w:rPr>
                <w:b/>
                <w:sz w:val="22"/>
                <w:szCs w:val="20"/>
              </w:rPr>
            </w:pPr>
            <w:r w:rsidRPr="00386C92">
              <w:rPr>
                <w:b/>
                <w:sz w:val="22"/>
                <w:szCs w:val="20"/>
              </w:rPr>
              <w:t>грн</w:t>
            </w:r>
          </w:p>
          <w:p w:rsidR="00386C92" w:rsidRPr="00386C92" w:rsidRDefault="00386C92" w:rsidP="00386C92">
            <w:pPr>
              <w:jc w:val="center"/>
              <w:rPr>
                <w:b/>
                <w:sz w:val="22"/>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b/>
                <w:sz w:val="22"/>
                <w:szCs w:val="20"/>
              </w:rPr>
            </w:pPr>
            <w:r w:rsidRPr="00386C92">
              <w:rPr>
                <w:b/>
                <w:sz w:val="22"/>
                <w:szCs w:val="20"/>
              </w:rPr>
              <w:t>Залиш-кова вар-тість, грн</w:t>
            </w:r>
          </w:p>
          <w:p w:rsidR="00386C92" w:rsidRPr="00386C92" w:rsidRDefault="00386C92" w:rsidP="00386C92">
            <w:pPr>
              <w:jc w:val="center"/>
              <w:rPr>
                <w:b/>
                <w:sz w:val="22"/>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b/>
                <w:sz w:val="22"/>
                <w:szCs w:val="20"/>
              </w:rPr>
            </w:pPr>
            <w:r w:rsidRPr="00386C92">
              <w:rPr>
                <w:b/>
                <w:sz w:val="22"/>
                <w:szCs w:val="20"/>
              </w:rPr>
              <w:t>Відсо-ток зно-шення</w:t>
            </w:r>
          </w:p>
        </w:tc>
      </w:tr>
      <w:tr w:rsidR="00386C92" w:rsidRPr="00386C92" w:rsidTr="0016278E">
        <w:trPr>
          <w:trHeight w:val="338"/>
        </w:trPr>
        <w:tc>
          <w:tcPr>
            <w:tcW w:w="540" w:type="dxa"/>
            <w:tcBorders>
              <w:top w:val="single" w:sz="4" w:space="0" w:color="auto"/>
              <w:left w:val="single" w:sz="4" w:space="0" w:color="auto"/>
              <w:bottom w:val="single" w:sz="4" w:space="0" w:color="auto"/>
              <w:right w:val="single" w:sz="4" w:space="0" w:color="auto"/>
            </w:tcBorders>
          </w:tcPr>
          <w:p w:rsidR="00386C92" w:rsidRPr="00386C92" w:rsidRDefault="00386C92" w:rsidP="00386C92">
            <w:pPr>
              <w:jc w:val="center"/>
              <w:rPr>
                <w:sz w:val="22"/>
                <w:szCs w:val="22"/>
              </w:rPr>
            </w:pPr>
            <w:r w:rsidRPr="00386C92">
              <w:rPr>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386C92" w:rsidRPr="00386C92" w:rsidRDefault="00386C92" w:rsidP="00386C92">
            <w:pPr>
              <w:jc w:val="center"/>
              <w:rPr>
                <w:sz w:val="22"/>
                <w:szCs w:val="22"/>
              </w:rPr>
            </w:pPr>
            <w:r w:rsidRPr="00386C92">
              <w:rPr>
                <w:sz w:val="22"/>
                <w:szCs w:val="22"/>
              </w:rPr>
              <w:t>Автомобіль</w:t>
            </w:r>
          </w:p>
          <w:p w:rsidR="00386C92" w:rsidRPr="00386C92" w:rsidRDefault="00386C92" w:rsidP="00386C92">
            <w:pPr>
              <w:jc w:val="center"/>
              <w:rPr>
                <w:sz w:val="22"/>
                <w:szCs w:val="22"/>
              </w:rPr>
            </w:pPr>
            <w:r w:rsidRPr="00386C92">
              <w:rPr>
                <w:sz w:val="22"/>
                <w:szCs w:val="22"/>
              </w:rPr>
              <w:t>ГАЗ-2705</w:t>
            </w:r>
          </w:p>
        </w:tc>
        <w:tc>
          <w:tcPr>
            <w:tcW w:w="144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158-78АВ</w:t>
            </w:r>
          </w:p>
        </w:tc>
        <w:tc>
          <w:tcPr>
            <w:tcW w:w="72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2000</w:t>
            </w:r>
          </w:p>
        </w:tc>
        <w:tc>
          <w:tcPr>
            <w:tcW w:w="126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46602,79</w:t>
            </w:r>
          </w:p>
        </w:tc>
        <w:tc>
          <w:tcPr>
            <w:tcW w:w="144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46602,79</w:t>
            </w:r>
          </w:p>
        </w:tc>
        <w:tc>
          <w:tcPr>
            <w:tcW w:w="108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0,0</w:t>
            </w:r>
          </w:p>
        </w:tc>
        <w:tc>
          <w:tcPr>
            <w:tcW w:w="108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100</w:t>
            </w:r>
          </w:p>
        </w:tc>
      </w:tr>
    </w:tbl>
    <w:p w:rsidR="00EC57B3" w:rsidRDefault="00EC57B3" w:rsidP="00CE4F14">
      <w:pPr>
        <w:tabs>
          <w:tab w:val="left" w:pos="7938"/>
        </w:tabs>
        <w:rPr>
          <w:color w:val="000000"/>
          <w:szCs w:val="28"/>
        </w:rPr>
      </w:pPr>
    </w:p>
    <w:p w:rsidR="00EC57B3" w:rsidRDefault="00EC57B3" w:rsidP="00CE4F14">
      <w:pPr>
        <w:tabs>
          <w:tab w:val="left" w:pos="7938"/>
        </w:tabs>
        <w:rPr>
          <w:color w:val="000000"/>
          <w:szCs w:val="28"/>
        </w:rPr>
      </w:pPr>
    </w:p>
    <w:p w:rsidR="00386C92" w:rsidRDefault="00386C92" w:rsidP="00386C92">
      <w:pPr>
        <w:ind w:firstLine="720"/>
        <w:jc w:val="both"/>
        <w:rPr>
          <w:color w:val="000000"/>
          <w:szCs w:val="28"/>
        </w:rPr>
      </w:pPr>
      <w:r>
        <w:rPr>
          <w:color w:val="000000"/>
          <w:szCs w:val="28"/>
        </w:rPr>
        <w:t>2. Доручити управлінню</w:t>
      </w:r>
      <w:r w:rsidRPr="00386C92">
        <w:rPr>
          <w:color w:val="000000"/>
          <w:lang w:eastAsia="uk-UA"/>
        </w:rPr>
        <w:t xml:space="preserve"> </w:t>
      </w:r>
      <w:r w:rsidRPr="00595723">
        <w:rPr>
          <w:color w:val="000000"/>
          <w:lang w:eastAsia="uk-UA"/>
        </w:rPr>
        <w:t>житлово-комунального господ</w:t>
      </w:r>
      <w:r>
        <w:rPr>
          <w:color w:val="000000"/>
          <w:lang w:eastAsia="uk-UA"/>
        </w:rPr>
        <w:t>арства та комунальної власності доопрацювати питання, щодо передачі майна яке знаходиться на балансі:</w:t>
      </w:r>
    </w:p>
    <w:p w:rsidR="00386C92" w:rsidRPr="00386C92" w:rsidRDefault="00386C92" w:rsidP="00386C92">
      <w:pPr>
        <w:ind w:firstLine="720"/>
        <w:jc w:val="both"/>
        <w:rPr>
          <w:color w:val="000000"/>
          <w:szCs w:val="20"/>
        </w:rPr>
      </w:pPr>
      <w:r w:rsidRPr="00386C92">
        <w:rPr>
          <w:color w:val="000000"/>
          <w:szCs w:val="20"/>
        </w:rPr>
        <w:t xml:space="preserve"> </w:t>
      </w:r>
      <w:r>
        <w:rPr>
          <w:szCs w:val="28"/>
        </w:rPr>
        <w:t>Комунального</w:t>
      </w:r>
      <w:r w:rsidRPr="00386C92">
        <w:rPr>
          <w:szCs w:val="28"/>
        </w:rPr>
        <w:t xml:space="preserve"> заклад</w:t>
      </w:r>
      <w:r>
        <w:rPr>
          <w:szCs w:val="28"/>
        </w:rPr>
        <w:t>у</w:t>
      </w:r>
      <w:r w:rsidRPr="00386C92">
        <w:rPr>
          <w:szCs w:val="28"/>
        </w:rPr>
        <w:t xml:space="preserve"> </w:t>
      </w:r>
      <w:r w:rsidRPr="00386C92">
        <w:rPr>
          <w:color w:val="000000"/>
          <w:szCs w:val="28"/>
        </w:rPr>
        <w:t>,,</w:t>
      </w:r>
      <w:r w:rsidRPr="00386C92">
        <w:rPr>
          <w:szCs w:val="28"/>
        </w:rPr>
        <w:t>Дніпропетровський дитячо-юнацький центр міжнародного співробітництва”</w:t>
      </w:r>
      <w:r w:rsidRPr="00386C92">
        <w:rPr>
          <w:color w:val="000000"/>
          <w:szCs w:val="28"/>
        </w:rPr>
        <w:t xml:space="preserve"> Дніпропетровської обласної ради</w:t>
      </w:r>
      <w:r w:rsidRPr="00386C92">
        <w:rPr>
          <w:szCs w:val="28"/>
        </w:rPr>
        <w:t>”</w:t>
      </w:r>
    </w:p>
    <w:p w:rsidR="00386C92" w:rsidRPr="00386C92" w:rsidRDefault="00386C92" w:rsidP="00386C92">
      <w:pPr>
        <w:jc w:val="both"/>
        <w:rPr>
          <w:color w:val="000000"/>
          <w:szCs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900"/>
        <w:gridCol w:w="1260"/>
        <w:gridCol w:w="1440"/>
        <w:gridCol w:w="1260"/>
        <w:gridCol w:w="1260"/>
      </w:tblGrid>
      <w:tr w:rsidR="00386C92" w:rsidRPr="00386C92" w:rsidTr="0016278E">
        <w:trPr>
          <w:trHeight w:val="1339"/>
        </w:trPr>
        <w:tc>
          <w:tcPr>
            <w:tcW w:w="180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b/>
                <w:sz w:val="22"/>
                <w:szCs w:val="20"/>
              </w:rPr>
            </w:pPr>
            <w:r w:rsidRPr="00386C92">
              <w:rPr>
                <w:b/>
                <w:sz w:val="22"/>
                <w:szCs w:val="20"/>
              </w:rPr>
              <w:t>Найменування основного засобу</w:t>
            </w:r>
          </w:p>
          <w:p w:rsidR="00386C92" w:rsidRPr="00386C92" w:rsidRDefault="00386C92" w:rsidP="00386C92">
            <w:pPr>
              <w:jc w:val="center"/>
              <w:rPr>
                <w:b/>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b/>
                <w:sz w:val="22"/>
                <w:szCs w:val="20"/>
              </w:rPr>
            </w:pPr>
            <w:r w:rsidRPr="00386C92">
              <w:rPr>
                <w:b/>
                <w:sz w:val="22"/>
                <w:szCs w:val="20"/>
              </w:rPr>
              <w:t>Державний номер</w:t>
            </w:r>
          </w:p>
          <w:p w:rsidR="00386C92" w:rsidRPr="00386C92" w:rsidRDefault="00386C92" w:rsidP="00386C92">
            <w:pPr>
              <w:jc w:val="center"/>
              <w:rPr>
                <w:b/>
                <w:sz w:val="22"/>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b/>
                <w:sz w:val="22"/>
                <w:szCs w:val="20"/>
              </w:rPr>
            </w:pPr>
            <w:r w:rsidRPr="00386C92">
              <w:rPr>
                <w:b/>
                <w:sz w:val="22"/>
                <w:szCs w:val="20"/>
              </w:rPr>
              <w:t>Рік випу-ску</w:t>
            </w:r>
          </w:p>
          <w:p w:rsidR="00386C92" w:rsidRPr="00386C92" w:rsidRDefault="00386C92" w:rsidP="00386C92">
            <w:pPr>
              <w:jc w:val="center"/>
              <w:rPr>
                <w:b/>
                <w:sz w:val="22"/>
                <w:szCs w:val="20"/>
              </w:rPr>
            </w:pPr>
          </w:p>
        </w:tc>
        <w:tc>
          <w:tcPr>
            <w:tcW w:w="1260" w:type="dxa"/>
            <w:tcBorders>
              <w:top w:val="single" w:sz="4" w:space="0" w:color="auto"/>
              <w:left w:val="single" w:sz="4" w:space="0" w:color="auto"/>
              <w:bottom w:val="single" w:sz="4" w:space="0" w:color="auto"/>
              <w:right w:val="single" w:sz="4" w:space="0" w:color="auto"/>
            </w:tcBorders>
          </w:tcPr>
          <w:p w:rsidR="00386C92" w:rsidRPr="00386C92" w:rsidRDefault="00386C92" w:rsidP="00386C92">
            <w:pPr>
              <w:jc w:val="center"/>
              <w:rPr>
                <w:b/>
                <w:sz w:val="22"/>
                <w:szCs w:val="20"/>
              </w:rPr>
            </w:pPr>
          </w:p>
          <w:p w:rsidR="00386C92" w:rsidRPr="00386C92" w:rsidRDefault="00386C92" w:rsidP="00386C92">
            <w:pPr>
              <w:jc w:val="center"/>
              <w:rPr>
                <w:b/>
                <w:sz w:val="22"/>
                <w:szCs w:val="20"/>
              </w:rPr>
            </w:pPr>
            <w:r w:rsidRPr="00386C92">
              <w:rPr>
                <w:b/>
                <w:sz w:val="22"/>
                <w:szCs w:val="20"/>
              </w:rPr>
              <w:t>Первісна вартість, грн</w:t>
            </w:r>
          </w:p>
          <w:p w:rsidR="00386C92" w:rsidRPr="00386C92" w:rsidRDefault="00386C92" w:rsidP="00386C92">
            <w:pPr>
              <w:jc w:val="center"/>
              <w:rPr>
                <w:b/>
                <w:sz w:val="22"/>
                <w:szCs w:val="20"/>
              </w:rPr>
            </w:pPr>
          </w:p>
          <w:p w:rsidR="00386C92" w:rsidRPr="00386C92" w:rsidRDefault="00386C92" w:rsidP="00386C92">
            <w:pPr>
              <w:jc w:val="center"/>
              <w:rPr>
                <w:b/>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b/>
                <w:sz w:val="22"/>
                <w:szCs w:val="20"/>
              </w:rPr>
            </w:pPr>
          </w:p>
          <w:p w:rsidR="00386C92" w:rsidRPr="00386C92" w:rsidRDefault="00386C92" w:rsidP="00386C92">
            <w:pPr>
              <w:jc w:val="center"/>
              <w:rPr>
                <w:b/>
                <w:sz w:val="22"/>
                <w:szCs w:val="20"/>
              </w:rPr>
            </w:pPr>
            <w:r w:rsidRPr="00386C92">
              <w:rPr>
                <w:b/>
                <w:sz w:val="22"/>
                <w:szCs w:val="20"/>
              </w:rPr>
              <w:t>Зношення на 04.01.2018,</w:t>
            </w:r>
          </w:p>
          <w:p w:rsidR="00386C92" w:rsidRPr="00386C92" w:rsidRDefault="00386C92" w:rsidP="00386C92">
            <w:pPr>
              <w:jc w:val="center"/>
              <w:rPr>
                <w:b/>
                <w:sz w:val="22"/>
                <w:szCs w:val="20"/>
              </w:rPr>
            </w:pPr>
            <w:r w:rsidRPr="00386C92">
              <w:rPr>
                <w:b/>
                <w:sz w:val="22"/>
                <w:szCs w:val="20"/>
              </w:rPr>
              <w:t>грн</w:t>
            </w:r>
          </w:p>
          <w:p w:rsidR="00386C92" w:rsidRPr="00386C92" w:rsidRDefault="00386C92" w:rsidP="00386C92">
            <w:pPr>
              <w:jc w:val="center"/>
              <w:rPr>
                <w:b/>
                <w:sz w:val="22"/>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b/>
                <w:sz w:val="22"/>
                <w:szCs w:val="20"/>
              </w:rPr>
            </w:pPr>
          </w:p>
          <w:p w:rsidR="00386C92" w:rsidRPr="00386C92" w:rsidRDefault="00386C92" w:rsidP="00386C92">
            <w:pPr>
              <w:jc w:val="center"/>
              <w:rPr>
                <w:b/>
                <w:sz w:val="22"/>
                <w:szCs w:val="20"/>
              </w:rPr>
            </w:pPr>
            <w:r w:rsidRPr="00386C92">
              <w:rPr>
                <w:b/>
                <w:sz w:val="22"/>
                <w:szCs w:val="20"/>
              </w:rPr>
              <w:t>Залиш-кова вартість, грн</w:t>
            </w:r>
          </w:p>
        </w:tc>
        <w:tc>
          <w:tcPr>
            <w:tcW w:w="126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b/>
                <w:sz w:val="22"/>
                <w:szCs w:val="20"/>
              </w:rPr>
            </w:pPr>
            <w:r w:rsidRPr="00386C92">
              <w:rPr>
                <w:b/>
                <w:sz w:val="22"/>
                <w:szCs w:val="20"/>
              </w:rPr>
              <w:t>Відсоток зно-шення</w:t>
            </w:r>
          </w:p>
        </w:tc>
      </w:tr>
      <w:tr w:rsidR="00386C92" w:rsidRPr="00386C92" w:rsidTr="0016278E">
        <w:trPr>
          <w:trHeight w:val="459"/>
        </w:trPr>
        <w:tc>
          <w:tcPr>
            <w:tcW w:w="180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0"/>
              </w:rPr>
            </w:pPr>
            <w:r w:rsidRPr="00386C92">
              <w:rPr>
                <w:sz w:val="22"/>
                <w:szCs w:val="20"/>
              </w:rPr>
              <w:t>Автобус</w:t>
            </w:r>
          </w:p>
          <w:p w:rsidR="00386C92" w:rsidRPr="00386C92" w:rsidRDefault="00386C92" w:rsidP="00386C92">
            <w:pPr>
              <w:jc w:val="center"/>
              <w:rPr>
                <w:sz w:val="22"/>
                <w:szCs w:val="20"/>
              </w:rPr>
            </w:pPr>
            <w:r w:rsidRPr="00386C92">
              <w:rPr>
                <w:sz w:val="22"/>
                <w:szCs w:val="20"/>
              </w:rPr>
              <w:t>ЛАЗ-4207</w:t>
            </w:r>
          </w:p>
        </w:tc>
        <w:tc>
          <w:tcPr>
            <w:tcW w:w="144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0"/>
              </w:rPr>
            </w:pPr>
            <w:r w:rsidRPr="00386C92">
              <w:rPr>
                <w:sz w:val="22"/>
                <w:szCs w:val="20"/>
              </w:rPr>
              <w:t>210-81АА</w:t>
            </w:r>
          </w:p>
        </w:tc>
        <w:tc>
          <w:tcPr>
            <w:tcW w:w="90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0"/>
              </w:rPr>
            </w:pPr>
            <w:r w:rsidRPr="00386C92">
              <w:rPr>
                <w:sz w:val="22"/>
                <w:szCs w:val="20"/>
              </w:rPr>
              <w:t>1993</w:t>
            </w:r>
          </w:p>
        </w:tc>
        <w:tc>
          <w:tcPr>
            <w:tcW w:w="126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0"/>
              </w:rPr>
            </w:pPr>
            <w:r w:rsidRPr="00386C92">
              <w:rPr>
                <w:sz w:val="22"/>
                <w:szCs w:val="20"/>
              </w:rPr>
              <w:t>91268,89</w:t>
            </w:r>
          </w:p>
        </w:tc>
        <w:tc>
          <w:tcPr>
            <w:tcW w:w="144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0"/>
              </w:rPr>
            </w:pPr>
            <w:r w:rsidRPr="00386C92">
              <w:rPr>
                <w:sz w:val="22"/>
                <w:szCs w:val="20"/>
              </w:rPr>
              <w:t>84142,00</w:t>
            </w:r>
          </w:p>
        </w:tc>
        <w:tc>
          <w:tcPr>
            <w:tcW w:w="126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0"/>
              </w:rPr>
            </w:pPr>
            <w:r w:rsidRPr="00386C92">
              <w:rPr>
                <w:sz w:val="22"/>
                <w:szCs w:val="20"/>
              </w:rPr>
              <w:t>9126,89</w:t>
            </w:r>
          </w:p>
        </w:tc>
        <w:tc>
          <w:tcPr>
            <w:tcW w:w="126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0"/>
              </w:rPr>
            </w:pPr>
            <w:r w:rsidRPr="00386C92">
              <w:rPr>
                <w:sz w:val="22"/>
                <w:szCs w:val="20"/>
              </w:rPr>
              <w:t>90,00</w:t>
            </w:r>
          </w:p>
        </w:tc>
      </w:tr>
    </w:tbl>
    <w:p w:rsidR="00386C92" w:rsidRPr="00A33015" w:rsidRDefault="00386C92" w:rsidP="00386C92">
      <w:pPr>
        <w:ind w:firstLine="720"/>
        <w:jc w:val="both"/>
        <w:rPr>
          <w:color w:val="000000"/>
          <w:szCs w:val="20"/>
          <w:highlight w:val="lightGray"/>
        </w:rPr>
      </w:pPr>
    </w:p>
    <w:p w:rsidR="00386C92" w:rsidRPr="00595723" w:rsidRDefault="00386C92" w:rsidP="00386C92">
      <w:pPr>
        <w:widowControl w:val="0"/>
        <w:ind w:firstLine="708"/>
        <w:jc w:val="both"/>
        <w:rPr>
          <w:color w:val="000000"/>
          <w:lang w:eastAsia="uk-UA"/>
        </w:rPr>
      </w:pPr>
    </w:p>
    <w:p w:rsidR="00386C92" w:rsidRPr="00386C92" w:rsidRDefault="00ED117B" w:rsidP="00386C92">
      <w:pPr>
        <w:jc w:val="both"/>
        <w:rPr>
          <w:b/>
          <w:szCs w:val="20"/>
        </w:rPr>
      </w:pPr>
      <w:r>
        <w:rPr>
          <w:color w:val="000000"/>
          <w:szCs w:val="28"/>
        </w:rPr>
        <w:t xml:space="preserve">          Обласного</w:t>
      </w:r>
      <w:r w:rsidR="00386C92" w:rsidRPr="00386C92">
        <w:rPr>
          <w:color w:val="000000"/>
          <w:szCs w:val="28"/>
        </w:rPr>
        <w:t xml:space="preserve"> </w:t>
      </w:r>
      <w:r>
        <w:rPr>
          <w:color w:val="000000"/>
          <w:szCs w:val="28"/>
        </w:rPr>
        <w:t>комунального</w:t>
      </w:r>
      <w:r w:rsidR="00386C92" w:rsidRPr="00386C92">
        <w:rPr>
          <w:color w:val="000000"/>
          <w:szCs w:val="28"/>
        </w:rPr>
        <w:t xml:space="preserve"> підприємство „Фармація”</w:t>
      </w:r>
    </w:p>
    <w:p w:rsidR="00386C92" w:rsidRPr="00386C92" w:rsidRDefault="00386C92" w:rsidP="00386C92">
      <w:pPr>
        <w:jc w:val="both"/>
        <w:rPr>
          <w:b/>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1440"/>
        <w:gridCol w:w="720"/>
        <w:gridCol w:w="1260"/>
        <w:gridCol w:w="1440"/>
        <w:gridCol w:w="1080"/>
        <w:gridCol w:w="1080"/>
      </w:tblGrid>
      <w:tr w:rsidR="00386C92" w:rsidRPr="00386C92" w:rsidTr="0016278E">
        <w:trPr>
          <w:trHeight w:val="1339"/>
        </w:trPr>
        <w:tc>
          <w:tcPr>
            <w:tcW w:w="540" w:type="dxa"/>
            <w:tcBorders>
              <w:top w:val="single" w:sz="4" w:space="0" w:color="auto"/>
              <w:left w:val="single" w:sz="4" w:space="0" w:color="auto"/>
              <w:bottom w:val="single" w:sz="4" w:space="0" w:color="auto"/>
              <w:right w:val="single" w:sz="4" w:space="0" w:color="auto"/>
            </w:tcBorders>
          </w:tcPr>
          <w:p w:rsidR="00386C92" w:rsidRPr="00386C92" w:rsidRDefault="00386C92" w:rsidP="00386C92">
            <w:pPr>
              <w:jc w:val="center"/>
              <w:rPr>
                <w:b/>
                <w:sz w:val="22"/>
                <w:szCs w:val="22"/>
              </w:rPr>
            </w:pPr>
            <w:r w:rsidRPr="00386C92">
              <w:rPr>
                <w:b/>
                <w:sz w:val="22"/>
                <w:szCs w:val="22"/>
              </w:rPr>
              <w:t>№</w:t>
            </w:r>
          </w:p>
          <w:p w:rsidR="00386C92" w:rsidRPr="00386C92" w:rsidRDefault="00386C92" w:rsidP="00386C92">
            <w:pPr>
              <w:jc w:val="center"/>
              <w:rPr>
                <w:b/>
                <w:sz w:val="22"/>
                <w:szCs w:val="20"/>
              </w:rPr>
            </w:pPr>
            <w:r w:rsidRPr="00386C92">
              <w:rPr>
                <w:b/>
                <w:sz w:val="22"/>
                <w:szCs w:val="20"/>
              </w:rPr>
              <w:t>з/п</w:t>
            </w:r>
          </w:p>
        </w:tc>
        <w:tc>
          <w:tcPr>
            <w:tcW w:w="162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b/>
                <w:sz w:val="22"/>
                <w:szCs w:val="20"/>
              </w:rPr>
            </w:pPr>
            <w:r w:rsidRPr="00386C92">
              <w:rPr>
                <w:b/>
                <w:sz w:val="22"/>
                <w:szCs w:val="20"/>
              </w:rPr>
              <w:t>Найме-нування основних засобів</w:t>
            </w:r>
          </w:p>
        </w:tc>
        <w:tc>
          <w:tcPr>
            <w:tcW w:w="144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b/>
                <w:sz w:val="22"/>
                <w:szCs w:val="20"/>
              </w:rPr>
            </w:pPr>
            <w:r w:rsidRPr="00386C92">
              <w:rPr>
                <w:b/>
                <w:sz w:val="22"/>
                <w:szCs w:val="20"/>
              </w:rPr>
              <w:t>Державний номер</w:t>
            </w:r>
          </w:p>
          <w:p w:rsidR="00386C92" w:rsidRPr="00386C92" w:rsidRDefault="00386C92" w:rsidP="00386C92">
            <w:pPr>
              <w:jc w:val="center"/>
              <w:rPr>
                <w:b/>
                <w:sz w:val="22"/>
                <w:szCs w:val="20"/>
              </w:rPr>
            </w:pPr>
          </w:p>
          <w:p w:rsidR="00386C92" w:rsidRPr="00386C92" w:rsidRDefault="00386C92" w:rsidP="00386C92">
            <w:pPr>
              <w:jc w:val="center"/>
              <w:rPr>
                <w:b/>
                <w:sz w:val="22"/>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rPr>
                <w:b/>
                <w:sz w:val="22"/>
                <w:szCs w:val="20"/>
              </w:rPr>
            </w:pPr>
            <w:r w:rsidRPr="00386C92">
              <w:rPr>
                <w:b/>
                <w:sz w:val="22"/>
                <w:szCs w:val="20"/>
              </w:rPr>
              <w:t>Рік ви-пу-ску</w:t>
            </w:r>
          </w:p>
        </w:tc>
        <w:tc>
          <w:tcPr>
            <w:tcW w:w="1260" w:type="dxa"/>
            <w:tcBorders>
              <w:top w:val="single" w:sz="4" w:space="0" w:color="auto"/>
              <w:left w:val="single" w:sz="4" w:space="0" w:color="auto"/>
              <w:bottom w:val="single" w:sz="4" w:space="0" w:color="auto"/>
              <w:right w:val="single" w:sz="4" w:space="0" w:color="auto"/>
            </w:tcBorders>
          </w:tcPr>
          <w:p w:rsidR="00386C92" w:rsidRPr="00386C92" w:rsidRDefault="00386C92" w:rsidP="00386C92">
            <w:pPr>
              <w:jc w:val="center"/>
              <w:rPr>
                <w:b/>
                <w:sz w:val="22"/>
                <w:szCs w:val="20"/>
              </w:rPr>
            </w:pPr>
          </w:p>
          <w:p w:rsidR="00386C92" w:rsidRPr="00386C92" w:rsidRDefault="00386C92" w:rsidP="00386C92">
            <w:pPr>
              <w:jc w:val="center"/>
              <w:rPr>
                <w:b/>
                <w:sz w:val="22"/>
                <w:szCs w:val="20"/>
              </w:rPr>
            </w:pPr>
            <w:r w:rsidRPr="00386C92">
              <w:rPr>
                <w:b/>
                <w:sz w:val="22"/>
                <w:szCs w:val="20"/>
              </w:rPr>
              <w:t>Первісна вартість, грн</w:t>
            </w:r>
          </w:p>
          <w:p w:rsidR="00386C92" w:rsidRPr="00386C92" w:rsidRDefault="00386C92" w:rsidP="00386C92">
            <w:pPr>
              <w:jc w:val="center"/>
              <w:rPr>
                <w:b/>
                <w:sz w:val="2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b/>
                <w:sz w:val="22"/>
                <w:szCs w:val="20"/>
              </w:rPr>
            </w:pPr>
          </w:p>
          <w:p w:rsidR="00386C92" w:rsidRPr="00386C92" w:rsidRDefault="00386C92" w:rsidP="00386C92">
            <w:pPr>
              <w:jc w:val="center"/>
              <w:rPr>
                <w:b/>
                <w:sz w:val="22"/>
                <w:szCs w:val="20"/>
              </w:rPr>
            </w:pPr>
            <w:r w:rsidRPr="00386C92">
              <w:rPr>
                <w:b/>
                <w:sz w:val="22"/>
                <w:szCs w:val="20"/>
              </w:rPr>
              <w:t>Зношення на 01.01.2018,</w:t>
            </w:r>
          </w:p>
          <w:p w:rsidR="00386C92" w:rsidRPr="00386C92" w:rsidRDefault="00386C92" w:rsidP="00386C92">
            <w:pPr>
              <w:jc w:val="center"/>
              <w:rPr>
                <w:b/>
                <w:sz w:val="22"/>
                <w:szCs w:val="20"/>
              </w:rPr>
            </w:pPr>
            <w:r w:rsidRPr="00386C92">
              <w:rPr>
                <w:b/>
                <w:sz w:val="22"/>
                <w:szCs w:val="20"/>
              </w:rPr>
              <w:t>грн</w:t>
            </w:r>
          </w:p>
          <w:p w:rsidR="00386C92" w:rsidRPr="00386C92" w:rsidRDefault="00386C92" w:rsidP="00386C92">
            <w:pPr>
              <w:jc w:val="center"/>
              <w:rPr>
                <w:b/>
                <w:sz w:val="22"/>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b/>
                <w:sz w:val="22"/>
                <w:szCs w:val="20"/>
              </w:rPr>
            </w:pPr>
            <w:r w:rsidRPr="00386C92">
              <w:rPr>
                <w:b/>
                <w:sz w:val="22"/>
                <w:szCs w:val="20"/>
              </w:rPr>
              <w:t>Залиш-кова вар-тість, грн</w:t>
            </w:r>
          </w:p>
          <w:p w:rsidR="00386C92" w:rsidRPr="00386C92" w:rsidRDefault="00386C92" w:rsidP="00386C92">
            <w:pPr>
              <w:jc w:val="center"/>
              <w:rPr>
                <w:b/>
                <w:sz w:val="22"/>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b/>
                <w:sz w:val="22"/>
                <w:szCs w:val="20"/>
              </w:rPr>
            </w:pPr>
            <w:r w:rsidRPr="00386C92">
              <w:rPr>
                <w:b/>
                <w:sz w:val="22"/>
                <w:szCs w:val="20"/>
              </w:rPr>
              <w:t>Відсо-ток зно-шення</w:t>
            </w:r>
          </w:p>
        </w:tc>
      </w:tr>
      <w:tr w:rsidR="00386C92" w:rsidRPr="00386C92" w:rsidTr="0016278E">
        <w:trPr>
          <w:trHeight w:val="338"/>
        </w:trPr>
        <w:tc>
          <w:tcPr>
            <w:tcW w:w="540" w:type="dxa"/>
            <w:tcBorders>
              <w:top w:val="single" w:sz="4" w:space="0" w:color="auto"/>
              <w:left w:val="single" w:sz="4" w:space="0" w:color="auto"/>
              <w:bottom w:val="single" w:sz="4" w:space="0" w:color="auto"/>
              <w:right w:val="single" w:sz="4" w:space="0" w:color="auto"/>
            </w:tcBorders>
          </w:tcPr>
          <w:p w:rsidR="00386C92" w:rsidRPr="00386C92" w:rsidRDefault="00386C92" w:rsidP="00386C92">
            <w:pPr>
              <w:jc w:val="center"/>
              <w:rPr>
                <w:sz w:val="22"/>
                <w:szCs w:val="22"/>
              </w:rPr>
            </w:pPr>
            <w:r w:rsidRPr="00386C92">
              <w:rPr>
                <w:sz w:val="22"/>
                <w:szCs w:val="22"/>
              </w:rPr>
              <w:lastRenderedPageBreak/>
              <w:t>1.</w:t>
            </w:r>
          </w:p>
        </w:tc>
        <w:tc>
          <w:tcPr>
            <w:tcW w:w="1620" w:type="dxa"/>
            <w:tcBorders>
              <w:top w:val="single" w:sz="4" w:space="0" w:color="auto"/>
              <w:left w:val="single" w:sz="4" w:space="0" w:color="auto"/>
              <w:bottom w:val="single" w:sz="4" w:space="0" w:color="auto"/>
              <w:right w:val="single" w:sz="4" w:space="0" w:color="auto"/>
            </w:tcBorders>
          </w:tcPr>
          <w:p w:rsidR="00386C92" w:rsidRPr="00386C92" w:rsidRDefault="00386C92" w:rsidP="00386C92">
            <w:pPr>
              <w:jc w:val="center"/>
              <w:rPr>
                <w:sz w:val="22"/>
                <w:szCs w:val="22"/>
              </w:rPr>
            </w:pPr>
            <w:r w:rsidRPr="00386C92">
              <w:rPr>
                <w:sz w:val="22"/>
                <w:szCs w:val="22"/>
              </w:rPr>
              <w:t>Автомобіль</w:t>
            </w:r>
          </w:p>
          <w:p w:rsidR="00386C92" w:rsidRPr="00386C92" w:rsidRDefault="00386C92" w:rsidP="00386C92">
            <w:pPr>
              <w:jc w:val="center"/>
              <w:rPr>
                <w:sz w:val="22"/>
                <w:szCs w:val="22"/>
              </w:rPr>
            </w:pPr>
            <w:r w:rsidRPr="00386C92">
              <w:rPr>
                <w:sz w:val="22"/>
                <w:szCs w:val="22"/>
              </w:rPr>
              <w:t>ВАЗ-21093</w:t>
            </w:r>
          </w:p>
        </w:tc>
        <w:tc>
          <w:tcPr>
            <w:tcW w:w="144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АЕ92-65ЕВ</w:t>
            </w:r>
          </w:p>
        </w:tc>
        <w:tc>
          <w:tcPr>
            <w:tcW w:w="72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2000</w:t>
            </w:r>
          </w:p>
        </w:tc>
        <w:tc>
          <w:tcPr>
            <w:tcW w:w="126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40677,29</w:t>
            </w:r>
          </w:p>
        </w:tc>
        <w:tc>
          <w:tcPr>
            <w:tcW w:w="144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40677,29</w:t>
            </w:r>
          </w:p>
        </w:tc>
        <w:tc>
          <w:tcPr>
            <w:tcW w:w="108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0,0</w:t>
            </w:r>
          </w:p>
        </w:tc>
        <w:tc>
          <w:tcPr>
            <w:tcW w:w="108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100</w:t>
            </w:r>
          </w:p>
        </w:tc>
      </w:tr>
      <w:tr w:rsidR="00386C92" w:rsidRPr="00386C92" w:rsidTr="0016278E">
        <w:trPr>
          <w:trHeight w:val="338"/>
        </w:trPr>
        <w:tc>
          <w:tcPr>
            <w:tcW w:w="540" w:type="dxa"/>
            <w:tcBorders>
              <w:top w:val="single" w:sz="4" w:space="0" w:color="auto"/>
              <w:left w:val="single" w:sz="4" w:space="0" w:color="auto"/>
              <w:bottom w:val="single" w:sz="4" w:space="0" w:color="auto"/>
              <w:right w:val="single" w:sz="4" w:space="0" w:color="auto"/>
            </w:tcBorders>
          </w:tcPr>
          <w:p w:rsidR="00386C92" w:rsidRPr="00386C92" w:rsidRDefault="00386C92" w:rsidP="00386C92">
            <w:pPr>
              <w:jc w:val="center"/>
              <w:rPr>
                <w:sz w:val="22"/>
                <w:szCs w:val="22"/>
              </w:rPr>
            </w:pPr>
            <w:r w:rsidRPr="00386C92">
              <w:rPr>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386C92" w:rsidRPr="00386C92" w:rsidRDefault="00386C92" w:rsidP="00386C92">
            <w:pPr>
              <w:jc w:val="center"/>
              <w:rPr>
                <w:sz w:val="22"/>
                <w:szCs w:val="22"/>
              </w:rPr>
            </w:pPr>
            <w:r w:rsidRPr="00386C92">
              <w:rPr>
                <w:sz w:val="22"/>
                <w:szCs w:val="22"/>
              </w:rPr>
              <w:t>Автомобіль ВАЗ-21099</w:t>
            </w:r>
          </w:p>
        </w:tc>
        <w:tc>
          <w:tcPr>
            <w:tcW w:w="144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325-89АВ</w:t>
            </w:r>
          </w:p>
        </w:tc>
        <w:tc>
          <w:tcPr>
            <w:tcW w:w="72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2001</w:t>
            </w:r>
          </w:p>
        </w:tc>
        <w:tc>
          <w:tcPr>
            <w:tcW w:w="126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43452,64</w:t>
            </w:r>
          </w:p>
        </w:tc>
        <w:tc>
          <w:tcPr>
            <w:tcW w:w="144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43452,64</w:t>
            </w:r>
          </w:p>
        </w:tc>
        <w:tc>
          <w:tcPr>
            <w:tcW w:w="108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0,0</w:t>
            </w:r>
          </w:p>
        </w:tc>
        <w:tc>
          <w:tcPr>
            <w:tcW w:w="1080" w:type="dxa"/>
            <w:tcBorders>
              <w:top w:val="single" w:sz="4" w:space="0" w:color="auto"/>
              <w:left w:val="single" w:sz="4" w:space="0" w:color="auto"/>
              <w:bottom w:val="single" w:sz="4" w:space="0" w:color="auto"/>
              <w:right w:val="single" w:sz="4" w:space="0" w:color="auto"/>
            </w:tcBorders>
            <w:vAlign w:val="center"/>
          </w:tcPr>
          <w:p w:rsidR="00386C92" w:rsidRPr="00386C92" w:rsidRDefault="00386C92" w:rsidP="00386C92">
            <w:pPr>
              <w:jc w:val="center"/>
              <w:rPr>
                <w:sz w:val="22"/>
                <w:szCs w:val="22"/>
              </w:rPr>
            </w:pPr>
            <w:r w:rsidRPr="00386C92">
              <w:rPr>
                <w:sz w:val="22"/>
                <w:szCs w:val="22"/>
              </w:rPr>
              <w:t>100</w:t>
            </w:r>
          </w:p>
        </w:tc>
      </w:tr>
    </w:tbl>
    <w:p w:rsidR="00EC57B3" w:rsidRDefault="00EC57B3" w:rsidP="00CE4F14">
      <w:pPr>
        <w:tabs>
          <w:tab w:val="left" w:pos="7938"/>
        </w:tabs>
        <w:rPr>
          <w:color w:val="000000"/>
          <w:szCs w:val="28"/>
        </w:rPr>
      </w:pPr>
    </w:p>
    <w:p w:rsidR="00ED117B" w:rsidRDefault="00ED117B" w:rsidP="00CE4F14">
      <w:pPr>
        <w:tabs>
          <w:tab w:val="left" w:pos="7938"/>
        </w:tabs>
        <w:rPr>
          <w:color w:val="000000"/>
          <w:szCs w:val="28"/>
        </w:rPr>
      </w:pPr>
    </w:p>
    <w:p w:rsidR="00ED117B" w:rsidRPr="00ED117B" w:rsidRDefault="00ED117B" w:rsidP="00ED117B">
      <w:pPr>
        <w:ind w:firstLine="708"/>
        <w:jc w:val="both"/>
        <w:rPr>
          <w:szCs w:val="28"/>
        </w:rPr>
      </w:pPr>
      <w:r>
        <w:rPr>
          <w:color w:val="000000"/>
          <w:szCs w:val="28"/>
        </w:rPr>
        <w:t xml:space="preserve">3. </w:t>
      </w:r>
      <w:r w:rsidRPr="00ED117B">
        <w:rPr>
          <w:color w:val="000000"/>
          <w:szCs w:val="28"/>
        </w:rPr>
        <w:t xml:space="preserve">Звернутися до голови Дніпропетровської обласної ради з проханням провести перевірку </w:t>
      </w:r>
      <w:r w:rsidR="00BD0DD3">
        <w:rPr>
          <w:color w:val="000000"/>
          <w:szCs w:val="28"/>
        </w:rPr>
        <w:t xml:space="preserve"> стану та </w:t>
      </w:r>
      <w:r w:rsidRPr="00ED117B">
        <w:rPr>
          <w:color w:val="000000"/>
          <w:szCs w:val="28"/>
        </w:rPr>
        <w:t xml:space="preserve">правовстановлюючих документів на </w:t>
      </w:r>
      <w:r>
        <w:rPr>
          <w:szCs w:val="28"/>
        </w:rPr>
        <w:t>будівлю</w:t>
      </w:r>
      <w:r w:rsidRPr="00ED117B">
        <w:rPr>
          <w:szCs w:val="28"/>
        </w:rPr>
        <w:t xml:space="preserve"> хірургічного</w:t>
      </w:r>
      <w:r>
        <w:rPr>
          <w:szCs w:val="28"/>
        </w:rPr>
        <w:t xml:space="preserve"> корпусу (літ. А-3), розташованого</w:t>
      </w:r>
      <w:r w:rsidRPr="00ED117B">
        <w:rPr>
          <w:szCs w:val="28"/>
        </w:rPr>
        <w:t xml:space="preserve"> за адресою: вул. Ганни Барвінок (Коллонтай)№ 1, м. Дніпро</w:t>
      </w:r>
      <w:r w:rsidR="00BD0DD3">
        <w:rPr>
          <w:szCs w:val="28"/>
        </w:rPr>
        <w:t xml:space="preserve"> та створити комісію</w:t>
      </w:r>
      <w:r>
        <w:rPr>
          <w:szCs w:val="28"/>
        </w:rPr>
        <w:t xml:space="preserve"> до складу якої включити представників постійної комісії обласної ради з питань комунальної власності, житлово-комунального господарства  депута</w:t>
      </w:r>
      <w:r w:rsidR="0025114A">
        <w:rPr>
          <w:szCs w:val="28"/>
        </w:rPr>
        <w:t>та Юревич Т.А. та депутата Буткі</w:t>
      </w:r>
      <w:bookmarkStart w:id="0" w:name="_GoBack"/>
      <w:bookmarkEnd w:id="0"/>
      <w:r>
        <w:rPr>
          <w:szCs w:val="28"/>
        </w:rPr>
        <w:t>вського В.В.</w:t>
      </w:r>
    </w:p>
    <w:p w:rsidR="00ED117B" w:rsidRPr="00CE4F14" w:rsidRDefault="00ED117B" w:rsidP="00CE4F14">
      <w:pPr>
        <w:tabs>
          <w:tab w:val="left" w:pos="7938"/>
        </w:tabs>
        <w:rPr>
          <w:color w:val="000000"/>
          <w:szCs w:val="28"/>
        </w:rPr>
      </w:pPr>
      <w:r>
        <w:rPr>
          <w:color w:val="000000"/>
          <w:szCs w:val="28"/>
        </w:rPr>
        <w:t xml:space="preserve"> </w:t>
      </w:r>
    </w:p>
    <w:p w:rsidR="008D0A31" w:rsidRPr="002D2EE5" w:rsidRDefault="008D0A31" w:rsidP="008D0A31">
      <w:pPr>
        <w:spacing w:after="200" w:line="276" w:lineRule="auto"/>
        <w:jc w:val="center"/>
        <w:rPr>
          <w:b/>
          <w:bCs/>
        </w:rPr>
      </w:pPr>
      <w:r w:rsidRPr="002D2EE5">
        <w:rPr>
          <w:b/>
          <w:bCs/>
        </w:rPr>
        <w:t>Результати голосування:</w:t>
      </w:r>
    </w:p>
    <w:p w:rsidR="008D0A31" w:rsidRPr="002D2EE5" w:rsidRDefault="008D0A31" w:rsidP="008D0A31">
      <w:pPr>
        <w:spacing w:line="276" w:lineRule="auto"/>
        <w:jc w:val="center"/>
        <w:rPr>
          <w:b/>
        </w:rPr>
      </w:pPr>
      <w:r w:rsidRPr="002D2EE5">
        <w:rPr>
          <w:b/>
        </w:rPr>
        <w:t xml:space="preserve">за </w:t>
      </w:r>
      <w:r w:rsidRPr="002D2EE5">
        <w:rPr>
          <w:b/>
        </w:rPr>
        <w:tab/>
      </w:r>
      <w:r w:rsidRPr="002D2EE5">
        <w:rPr>
          <w:b/>
        </w:rPr>
        <w:tab/>
      </w:r>
      <w:r w:rsidRPr="002D2EE5">
        <w:rPr>
          <w:b/>
        </w:rPr>
        <w:tab/>
      </w:r>
      <w:r w:rsidR="00E56532">
        <w:rPr>
          <w:b/>
        </w:rPr>
        <w:t>– 7</w:t>
      </w:r>
    </w:p>
    <w:p w:rsidR="008D0A31" w:rsidRPr="002D2EE5" w:rsidRDefault="008D0A31" w:rsidP="008D0A31">
      <w:pPr>
        <w:spacing w:line="276" w:lineRule="auto"/>
        <w:jc w:val="center"/>
        <w:rPr>
          <w:b/>
        </w:rPr>
      </w:pPr>
      <w:r>
        <w:rPr>
          <w:b/>
        </w:rPr>
        <w:t>проти</w:t>
      </w:r>
      <w:r>
        <w:rPr>
          <w:b/>
        </w:rPr>
        <w:tab/>
      </w:r>
      <w:r>
        <w:rPr>
          <w:b/>
        </w:rPr>
        <w:tab/>
        <w:t>–  0</w:t>
      </w:r>
    </w:p>
    <w:p w:rsidR="008D0A31" w:rsidRPr="002D2EE5" w:rsidRDefault="008D0A31" w:rsidP="008D0A31">
      <w:pPr>
        <w:spacing w:line="276" w:lineRule="auto"/>
        <w:jc w:val="center"/>
        <w:rPr>
          <w:b/>
        </w:rPr>
      </w:pPr>
      <w:r>
        <w:rPr>
          <w:b/>
        </w:rPr>
        <w:t xml:space="preserve">утримались </w:t>
      </w:r>
      <w:r>
        <w:rPr>
          <w:b/>
        </w:rPr>
        <w:tab/>
        <w:t>–  0</w:t>
      </w:r>
    </w:p>
    <w:p w:rsidR="008D0A31" w:rsidRDefault="00E56532" w:rsidP="008D0A31">
      <w:pPr>
        <w:spacing w:line="276" w:lineRule="auto"/>
        <w:jc w:val="center"/>
        <w:rPr>
          <w:b/>
        </w:rPr>
      </w:pPr>
      <w:r>
        <w:rPr>
          <w:b/>
        </w:rPr>
        <w:t xml:space="preserve">усього </w:t>
      </w:r>
      <w:r>
        <w:rPr>
          <w:b/>
        </w:rPr>
        <w:tab/>
      </w:r>
      <w:r>
        <w:rPr>
          <w:b/>
        </w:rPr>
        <w:tab/>
        <w:t>–  7</w:t>
      </w:r>
    </w:p>
    <w:p w:rsidR="004062E2" w:rsidRDefault="004062E2" w:rsidP="005C0EE5">
      <w:pPr>
        <w:jc w:val="both"/>
        <w:rPr>
          <w:color w:val="000000"/>
          <w:szCs w:val="28"/>
          <w:lang w:eastAsia="uk-UA"/>
        </w:rPr>
      </w:pPr>
    </w:p>
    <w:p w:rsidR="00C35375" w:rsidRDefault="00C35375" w:rsidP="005C0EE5">
      <w:pPr>
        <w:jc w:val="both"/>
        <w:rPr>
          <w:color w:val="000000"/>
          <w:szCs w:val="28"/>
          <w:lang w:eastAsia="uk-UA"/>
        </w:rPr>
      </w:pPr>
    </w:p>
    <w:p w:rsidR="008953DC" w:rsidRDefault="008953DC" w:rsidP="005C0EE5">
      <w:pPr>
        <w:jc w:val="both"/>
        <w:rPr>
          <w:color w:val="000000"/>
          <w:szCs w:val="28"/>
          <w:lang w:eastAsia="uk-UA"/>
        </w:rPr>
      </w:pPr>
    </w:p>
    <w:p w:rsidR="004062E2" w:rsidRPr="005641FB" w:rsidRDefault="004062E2" w:rsidP="00CE4F14">
      <w:pPr>
        <w:ind w:firstLine="720"/>
        <w:jc w:val="both"/>
        <w:rPr>
          <w:color w:val="000000"/>
          <w:szCs w:val="28"/>
          <w:lang w:eastAsia="uk-UA"/>
        </w:rPr>
      </w:pPr>
    </w:p>
    <w:p w:rsidR="005C0EE5" w:rsidRDefault="005C0EE5" w:rsidP="0038376D">
      <w:pPr>
        <w:spacing w:after="200" w:line="276" w:lineRule="auto"/>
      </w:pPr>
    </w:p>
    <w:p w:rsidR="004062E2" w:rsidRDefault="004062E2" w:rsidP="009C37B4">
      <w:pPr>
        <w:spacing w:line="276" w:lineRule="auto"/>
        <w:rPr>
          <w:b/>
        </w:rPr>
      </w:pPr>
    </w:p>
    <w:p w:rsidR="004062E2" w:rsidRDefault="004062E2" w:rsidP="009C37B4">
      <w:pPr>
        <w:spacing w:line="276" w:lineRule="auto"/>
        <w:rPr>
          <w:b/>
        </w:rPr>
      </w:pPr>
    </w:p>
    <w:p w:rsidR="004062E2" w:rsidRDefault="004062E2" w:rsidP="00CA3F57">
      <w:pPr>
        <w:jc w:val="both"/>
        <w:rPr>
          <w:b/>
          <w:color w:val="000000"/>
          <w:szCs w:val="28"/>
          <w:lang w:eastAsia="uk-UA"/>
        </w:rPr>
      </w:pPr>
      <w:r>
        <w:rPr>
          <w:b/>
          <w:color w:val="000000"/>
          <w:szCs w:val="28"/>
          <w:lang w:eastAsia="uk-UA"/>
        </w:rPr>
        <w:t xml:space="preserve">Заступник голови комісії                                                  </w:t>
      </w:r>
      <w:r w:rsidR="00145D5E">
        <w:rPr>
          <w:b/>
          <w:color w:val="000000"/>
          <w:szCs w:val="28"/>
          <w:lang w:eastAsia="uk-UA"/>
        </w:rPr>
        <w:t xml:space="preserve">    </w:t>
      </w:r>
      <w:r>
        <w:rPr>
          <w:b/>
          <w:color w:val="000000"/>
          <w:szCs w:val="28"/>
          <w:lang w:eastAsia="uk-UA"/>
        </w:rPr>
        <w:t>Томчук О.В.</w:t>
      </w:r>
    </w:p>
    <w:p w:rsidR="004062E2" w:rsidRDefault="004062E2" w:rsidP="00135F4A">
      <w:pPr>
        <w:jc w:val="both"/>
      </w:pPr>
    </w:p>
    <w:p w:rsidR="004062E2" w:rsidRDefault="004062E2" w:rsidP="00135F4A">
      <w:pPr>
        <w:jc w:val="both"/>
      </w:pPr>
    </w:p>
    <w:p w:rsidR="004062E2" w:rsidRDefault="004062E2" w:rsidP="00135F4A">
      <w:pPr>
        <w:jc w:val="both"/>
      </w:pPr>
    </w:p>
    <w:p w:rsidR="0089335E" w:rsidRDefault="0089335E" w:rsidP="00135F4A">
      <w:pPr>
        <w:jc w:val="both"/>
      </w:pPr>
    </w:p>
    <w:p w:rsidR="0089335E" w:rsidRDefault="0089335E" w:rsidP="00135F4A">
      <w:pPr>
        <w:jc w:val="both"/>
      </w:pPr>
    </w:p>
    <w:p w:rsidR="004062E2" w:rsidRDefault="004062E2" w:rsidP="00135F4A">
      <w:pPr>
        <w:jc w:val="both"/>
      </w:pPr>
    </w:p>
    <w:p w:rsidR="004062E2" w:rsidRPr="0038376D" w:rsidRDefault="004062E2" w:rsidP="00135F4A">
      <w:pPr>
        <w:jc w:val="both"/>
        <w:rPr>
          <w:b/>
        </w:rPr>
      </w:pPr>
      <w:r w:rsidRPr="00CA3F57">
        <w:rPr>
          <w:b/>
        </w:rPr>
        <w:t xml:space="preserve">Секретар комісії                                                                 </w:t>
      </w:r>
      <w:r w:rsidR="008953DC">
        <w:rPr>
          <w:b/>
        </w:rPr>
        <w:t xml:space="preserve">  </w:t>
      </w:r>
      <w:r w:rsidRPr="00CA3F57">
        <w:rPr>
          <w:b/>
        </w:rPr>
        <w:t xml:space="preserve">   Погосян В.Е.</w:t>
      </w:r>
    </w:p>
    <w:sectPr w:rsidR="004062E2" w:rsidRPr="0038376D" w:rsidSect="0068692A">
      <w:headerReference w:type="default" r:id="rId9"/>
      <w:pgSz w:w="11906" w:h="16838"/>
      <w:pgMar w:top="1134" w:right="707"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15" w:rsidRDefault="00A33015" w:rsidP="00547C63">
      <w:r>
        <w:separator/>
      </w:r>
    </w:p>
  </w:endnote>
  <w:endnote w:type="continuationSeparator" w:id="0">
    <w:p w:rsidR="00A33015" w:rsidRDefault="00A33015"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15" w:rsidRDefault="00A33015" w:rsidP="00547C63">
      <w:r>
        <w:separator/>
      </w:r>
    </w:p>
  </w:footnote>
  <w:footnote w:type="continuationSeparator" w:id="0">
    <w:p w:rsidR="00A33015" w:rsidRDefault="00A33015" w:rsidP="0054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78E" w:rsidRDefault="0016278E">
    <w:pPr>
      <w:pStyle w:val="a5"/>
      <w:jc w:val="center"/>
    </w:pPr>
    <w:r>
      <w:fldChar w:fldCharType="begin"/>
    </w:r>
    <w:r>
      <w:instrText>PAGE   \* MERGEFORMAT</w:instrText>
    </w:r>
    <w:r>
      <w:fldChar w:fldCharType="separate"/>
    </w:r>
    <w:r w:rsidR="0025114A" w:rsidRPr="0025114A">
      <w:rPr>
        <w:noProof/>
        <w:lang w:val="ru-RU"/>
      </w:rPr>
      <w:t>16</w:t>
    </w:r>
    <w:r>
      <w:rPr>
        <w:noProof/>
        <w:lang w:val="ru-RU"/>
      </w:rPr>
      <w:fldChar w:fldCharType="end"/>
    </w:r>
  </w:p>
  <w:p w:rsidR="0016278E" w:rsidRDefault="001627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21B"/>
    <w:multiLevelType w:val="multilevel"/>
    <w:tmpl w:val="8432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DA0DD9"/>
    <w:multiLevelType w:val="hybridMultilevel"/>
    <w:tmpl w:val="0F66173A"/>
    <w:lvl w:ilvl="0" w:tplc="369C881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D783AE5"/>
    <w:multiLevelType w:val="multilevel"/>
    <w:tmpl w:val="4180593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3B6D7A97"/>
    <w:multiLevelType w:val="hybridMultilevel"/>
    <w:tmpl w:val="D9321252"/>
    <w:lvl w:ilvl="0" w:tplc="9490F6E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3ED6017"/>
    <w:multiLevelType w:val="hybridMultilevel"/>
    <w:tmpl w:val="67C6B7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613A26E7"/>
    <w:multiLevelType w:val="multilevel"/>
    <w:tmpl w:val="C9A08388"/>
    <w:lvl w:ilvl="0">
      <w:start w:val="1"/>
      <w:numFmt w:val="decimal"/>
      <w:lvlText w:val="%1."/>
      <w:lvlJc w:val="left"/>
      <w:pPr>
        <w:ind w:left="928"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3008" w:hanging="720"/>
      </w:pPr>
      <w:rPr>
        <w:rFonts w:cs="Times New Roman" w:hint="default"/>
      </w:rPr>
    </w:lvl>
    <w:lvl w:ilvl="3">
      <w:start w:val="1"/>
      <w:numFmt w:val="decimal"/>
      <w:isLgl/>
      <w:lvlText w:val="%1.%2.%3.%4."/>
      <w:lvlJc w:val="left"/>
      <w:pPr>
        <w:ind w:left="4228" w:hanging="1080"/>
      </w:pPr>
      <w:rPr>
        <w:rFonts w:cs="Times New Roman" w:hint="default"/>
      </w:rPr>
    </w:lvl>
    <w:lvl w:ilvl="4">
      <w:start w:val="1"/>
      <w:numFmt w:val="decimal"/>
      <w:isLgl/>
      <w:lvlText w:val="%1.%2.%3.%4.%5."/>
      <w:lvlJc w:val="left"/>
      <w:pPr>
        <w:ind w:left="5088" w:hanging="1080"/>
      </w:pPr>
      <w:rPr>
        <w:rFonts w:cs="Times New Roman" w:hint="default"/>
      </w:rPr>
    </w:lvl>
    <w:lvl w:ilvl="5">
      <w:start w:val="1"/>
      <w:numFmt w:val="decimal"/>
      <w:isLgl/>
      <w:lvlText w:val="%1.%2.%3.%4.%5.%6."/>
      <w:lvlJc w:val="left"/>
      <w:pPr>
        <w:ind w:left="6308" w:hanging="1440"/>
      </w:pPr>
      <w:rPr>
        <w:rFonts w:cs="Times New Roman" w:hint="default"/>
      </w:rPr>
    </w:lvl>
    <w:lvl w:ilvl="6">
      <w:start w:val="1"/>
      <w:numFmt w:val="decimal"/>
      <w:isLgl/>
      <w:lvlText w:val="%1.%2.%3.%4.%5.%6.%7."/>
      <w:lvlJc w:val="left"/>
      <w:pPr>
        <w:ind w:left="7528" w:hanging="1800"/>
      </w:pPr>
      <w:rPr>
        <w:rFonts w:cs="Times New Roman" w:hint="default"/>
      </w:rPr>
    </w:lvl>
    <w:lvl w:ilvl="7">
      <w:start w:val="1"/>
      <w:numFmt w:val="decimal"/>
      <w:isLgl/>
      <w:lvlText w:val="%1.%2.%3.%4.%5.%6.%7.%8."/>
      <w:lvlJc w:val="left"/>
      <w:pPr>
        <w:ind w:left="8388" w:hanging="1800"/>
      </w:pPr>
      <w:rPr>
        <w:rFonts w:cs="Times New Roman" w:hint="default"/>
      </w:rPr>
    </w:lvl>
    <w:lvl w:ilvl="8">
      <w:start w:val="1"/>
      <w:numFmt w:val="decimal"/>
      <w:isLgl/>
      <w:lvlText w:val="%1.%2.%3.%4.%5.%6.%7.%8.%9."/>
      <w:lvlJc w:val="left"/>
      <w:pPr>
        <w:ind w:left="9608" w:hanging="2160"/>
      </w:pPr>
      <w:rPr>
        <w:rFonts w:cs="Times New Roman" w:hint="default"/>
      </w:rPr>
    </w:lvl>
  </w:abstractNum>
  <w:abstractNum w:abstractNumId="6">
    <w:nsid w:val="7B901367"/>
    <w:multiLevelType w:val="multilevel"/>
    <w:tmpl w:val="0AB04D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501101"/>
    <w:multiLevelType w:val="multilevel"/>
    <w:tmpl w:val="FEEAFC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5"/>
  </w:num>
  <w:num w:numId="3">
    <w:abstractNumId w:val="5"/>
  </w:num>
  <w:num w:numId="4">
    <w:abstractNumId w:val="3"/>
  </w:num>
  <w:num w:numId="5">
    <w:abstractNumId w:val="7"/>
  </w:num>
  <w:num w:numId="6">
    <w:abstractNumId w:val="2"/>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C63"/>
    <w:rsid w:val="00032B67"/>
    <w:rsid w:val="000376FF"/>
    <w:rsid w:val="000434FA"/>
    <w:rsid w:val="00057AC2"/>
    <w:rsid w:val="000677D8"/>
    <w:rsid w:val="00070B94"/>
    <w:rsid w:val="00080202"/>
    <w:rsid w:val="000B44AC"/>
    <w:rsid w:val="000D5B05"/>
    <w:rsid w:val="000F4709"/>
    <w:rsid w:val="000F774F"/>
    <w:rsid w:val="001068EF"/>
    <w:rsid w:val="00127380"/>
    <w:rsid w:val="001333B6"/>
    <w:rsid w:val="00135F4A"/>
    <w:rsid w:val="0014518B"/>
    <w:rsid w:val="00145D5E"/>
    <w:rsid w:val="00160544"/>
    <w:rsid w:val="0016278E"/>
    <w:rsid w:val="001718CD"/>
    <w:rsid w:val="00184722"/>
    <w:rsid w:val="001A1348"/>
    <w:rsid w:val="001B4CD3"/>
    <w:rsid w:val="001B5711"/>
    <w:rsid w:val="001B7BB7"/>
    <w:rsid w:val="001D62B1"/>
    <w:rsid w:val="001D6ECB"/>
    <w:rsid w:val="001F5FDC"/>
    <w:rsid w:val="00206D35"/>
    <w:rsid w:val="00211C07"/>
    <w:rsid w:val="00216DA9"/>
    <w:rsid w:val="0022319C"/>
    <w:rsid w:val="0023484C"/>
    <w:rsid w:val="0025114A"/>
    <w:rsid w:val="00251D36"/>
    <w:rsid w:val="0027056D"/>
    <w:rsid w:val="00271B01"/>
    <w:rsid w:val="0027247E"/>
    <w:rsid w:val="00284335"/>
    <w:rsid w:val="00296E28"/>
    <w:rsid w:val="002A7506"/>
    <w:rsid w:val="002C40D2"/>
    <w:rsid w:val="002D2EE5"/>
    <w:rsid w:val="002E5E5B"/>
    <w:rsid w:val="00310C01"/>
    <w:rsid w:val="00312165"/>
    <w:rsid w:val="00321213"/>
    <w:rsid w:val="00324653"/>
    <w:rsid w:val="00324976"/>
    <w:rsid w:val="00342773"/>
    <w:rsid w:val="00342D52"/>
    <w:rsid w:val="00354AF9"/>
    <w:rsid w:val="00367E4A"/>
    <w:rsid w:val="00370020"/>
    <w:rsid w:val="003736FF"/>
    <w:rsid w:val="0038376D"/>
    <w:rsid w:val="00386C92"/>
    <w:rsid w:val="00390946"/>
    <w:rsid w:val="003A14F3"/>
    <w:rsid w:val="003A1CCD"/>
    <w:rsid w:val="003D57D0"/>
    <w:rsid w:val="003F1D56"/>
    <w:rsid w:val="00400AD6"/>
    <w:rsid w:val="004062E2"/>
    <w:rsid w:val="00411143"/>
    <w:rsid w:val="0042330E"/>
    <w:rsid w:val="00432075"/>
    <w:rsid w:val="00434F16"/>
    <w:rsid w:val="004477CB"/>
    <w:rsid w:val="004629D8"/>
    <w:rsid w:val="00486F80"/>
    <w:rsid w:val="004A3904"/>
    <w:rsid w:val="004A5F36"/>
    <w:rsid w:val="004B18BC"/>
    <w:rsid w:val="004B481D"/>
    <w:rsid w:val="004C27B8"/>
    <w:rsid w:val="004C2BCA"/>
    <w:rsid w:val="004D48AB"/>
    <w:rsid w:val="004F0D3B"/>
    <w:rsid w:val="004F2174"/>
    <w:rsid w:val="004F2CFE"/>
    <w:rsid w:val="0050544B"/>
    <w:rsid w:val="0053546E"/>
    <w:rsid w:val="00547C63"/>
    <w:rsid w:val="005641FB"/>
    <w:rsid w:val="00580B06"/>
    <w:rsid w:val="005912F4"/>
    <w:rsid w:val="00595723"/>
    <w:rsid w:val="005B1964"/>
    <w:rsid w:val="005B57A3"/>
    <w:rsid w:val="005C0EE5"/>
    <w:rsid w:val="005C1109"/>
    <w:rsid w:val="005C73C0"/>
    <w:rsid w:val="005D5735"/>
    <w:rsid w:val="005E3C25"/>
    <w:rsid w:val="00605D47"/>
    <w:rsid w:val="00631AC4"/>
    <w:rsid w:val="00636EFF"/>
    <w:rsid w:val="00645137"/>
    <w:rsid w:val="00646906"/>
    <w:rsid w:val="00674F4A"/>
    <w:rsid w:val="0068692A"/>
    <w:rsid w:val="006A76BA"/>
    <w:rsid w:val="006B7BD2"/>
    <w:rsid w:val="006C646A"/>
    <w:rsid w:val="006D30CB"/>
    <w:rsid w:val="006E24E9"/>
    <w:rsid w:val="006E7D3C"/>
    <w:rsid w:val="00722D10"/>
    <w:rsid w:val="007579D6"/>
    <w:rsid w:val="00762F65"/>
    <w:rsid w:val="00782F87"/>
    <w:rsid w:val="00784576"/>
    <w:rsid w:val="007A0276"/>
    <w:rsid w:val="007A4641"/>
    <w:rsid w:val="007C6065"/>
    <w:rsid w:val="007F76D2"/>
    <w:rsid w:val="00803618"/>
    <w:rsid w:val="00812CC9"/>
    <w:rsid w:val="00815184"/>
    <w:rsid w:val="00816EC6"/>
    <w:rsid w:val="008229FE"/>
    <w:rsid w:val="00823FC7"/>
    <w:rsid w:val="00826CDB"/>
    <w:rsid w:val="00835D2C"/>
    <w:rsid w:val="0084545F"/>
    <w:rsid w:val="00845CAD"/>
    <w:rsid w:val="00872807"/>
    <w:rsid w:val="008845AE"/>
    <w:rsid w:val="00886DAF"/>
    <w:rsid w:val="0089335E"/>
    <w:rsid w:val="008953DC"/>
    <w:rsid w:val="008B0F8D"/>
    <w:rsid w:val="008B6DC3"/>
    <w:rsid w:val="008C0151"/>
    <w:rsid w:val="008C7B30"/>
    <w:rsid w:val="008D0A31"/>
    <w:rsid w:val="008D232C"/>
    <w:rsid w:val="008D4259"/>
    <w:rsid w:val="008D548B"/>
    <w:rsid w:val="008E2CBE"/>
    <w:rsid w:val="008E3418"/>
    <w:rsid w:val="008E625C"/>
    <w:rsid w:val="008F35FB"/>
    <w:rsid w:val="00900847"/>
    <w:rsid w:val="0091201A"/>
    <w:rsid w:val="00916C0E"/>
    <w:rsid w:val="00917431"/>
    <w:rsid w:val="009213AB"/>
    <w:rsid w:val="0094444B"/>
    <w:rsid w:val="00955B4F"/>
    <w:rsid w:val="00966A15"/>
    <w:rsid w:val="00972201"/>
    <w:rsid w:val="009728DB"/>
    <w:rsid w:val="009831FB"/>
    <w:rsid w:val="00987263"/>
    <w:rsid w:val="009C37B4"/>
    <w:rsid w:val="009E1CE9"/>
    <w:rsid w:val="009F3DCD"/>
    <w:rsid w:val="00A04465"/>
    <w:rsid w:val="00A33015"/>
    <w:rsid w:val="00A35DAE"/>
    <w:rsid w:val="00A370F5"/>
    <w:rsid w:val="00A47F06"/>
    <w:rsid w:val="00A5497C"/>
    <w:rsid w:val="00A832E9"/>
    <w:rsid w:val="00A848C5"/>
    <w:rsid w:val="00A87763"/>
    <w:rsid w:val="00AB2E5B"/>
    <w:rsid w:val="00AB7A85"/>
    <w:rsid w:val="00AD176F"/>
    <w:rsid w:val="00AE509C"/>
    <w:rsid w:val="00AF0550"/>
    <w:rsid w:val="00B055EE"/>
    <w:rsid w:val="00B05FA4"/>
    <w:rsid w:val="00B12C1F"/>
    <w:rsid w:val="00B24E0E"/>
    <w:rsid w:val="00B41DD2"/>
    <w:rsid w:val="00B5729F"/>
    <w:rsid w:val="00B823BC"/>
    <w:rsid w:val="00B87F1F"/>
    <w:rsid w:val="00BC26FE"/>
    <w:rsid w:val="00BD0DD3"/>
    <w:rsid w:val="00BD399F"/>
    <w:rsid w:val="00BD5931"/>
    <w:rsid w:val="00BE28EA"/>
    <w:rsid w:val="00BE5FF7"/>
    <w:rsid w:val="00BE7AC5"/>
    <w:rsid w:val="00BF7237"/>
    <w:rsid w:val="00C05083"/>
    <w:rsid w:val="00C100CC"/>
    <w:rsid w:val="00C13001"/>
    <w:rsid w:val="00C206BA"/>
    <w:rsid w:val="00C225A5"/>
    <w:rsid w:val="00C320E6"/>
    <w:rsid w:val="00C35375"/>
    <w:rsid w:val="00C44EFB"/>
    <w:rsid w:val="00C46D0E"/>
    <w:rsid w:val="00C65ADF"/>
    <w:rsid w:val="00C6720E"/>
    <w:rsid w:val="00C6739B"/>
    <w:rsid w:val="00C97605"/>
    <w:rsid w:val="00CA21BE"/>
    <w:rsid w:val="00CA3F57"/>
    <w:rsid w:val="00CA518A"/>
    <w:rsid w:val="00CC52F6"/>
    <w:rsid w:val="00CC7E51"/>
    <w:rsid w:val="00CD0BD7"/>
    <w:rsid w:val="00CD5735"/>
    <w:rsid w:val="00CE234C"/>
    <w:rsid w:val="00CE4F14"/>
    <w:rsid w:val="00CE71FC"/>
    <w:rsid w:val="00D13872"/>
    <w:rsid w:val="00D14CC5"/>
    <w:rsid w:val="00D24E4B"/>
    <w:rsid w:val="00D340CB"/>
    <w:rsid w:val="00D34509"/>
    <w:rsid w:val="00D46542"/>
    <w:rsid w:val="00D57483"/>
    <w:rsid w:val="00D57904"/>
    <w:rsid w:val="00D62432"/>
    <w:rsid w:val="00D75B4B"/>
    <w:rsid w:val="00D96C55"/>
    <w:rsid w:val="00DE66A5"/>
    <w:rsid w:val="00DF3342"/>
    <w:rsid w:val="00E121C4"/>
    <w:rsid w:val="00E212B8"/>
    <w:rsid w:val="00E313A9"/>
    <w:rsid w:val="00E56532"/>
    <w:rsid w:val="00E6465A"/>
    <w:rsid w:val="00E64EFD"/>
    <w:rsid w:val="00E834B5"/>
    <w:rsid w:val="00E86E12"/>
    <w:rsid w:val="00E87B5F"/>
    <w:rsid w:val="00EB3586"/>
    <w:rsid w:val="00EC00DA"/>
    <w:rsid w:val="00EC57B3"/>
    <w:rsid w:val="00ED117B"/>
    <w:rsid w:val="00F05EA3"/>
    <w:rsid w:val="00F151A6"/>
    <w:rsid w:val="00F33258"/>
    <w:rsid w:val="00F37CE9"/>
    <w:rsid w:val="00F566E2"/>
    <w:rsid w:val="00F717E5"/>
    <w:rsid w:val="00F83EAC"/>
    <w:rsid w:val="00F94450"/>
    <w:rsid w:val="00FB22A2"/>
    <w:rsid w:val="00FB3254"/>
    <w:rsid w:val="00FC734E"/>
    <w:rsid w:val="00FD6D6A"/>
    <w:rsid w:val="00FE4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7B4"/>
    <w:rPr>
      <w:rFonts w:ascii="Times New Roman" w:eastAsia="Times New Roman" w:hAnsi="Times New Roman"/>
      <w:sz w:val="28"/>
      <w:szCs w:val="24"/>
      <w:lang w:val="uk-UA"/>
    </w:rPr>
  </w:style>
  <w:style w:type="paragraph" w:styleId="1">
    <w:name w:val="heading 1"/>
    <w:basedOn w:val="a"/>
    <w:next w:val="a"/>
    <w:link w:val="10"/>
    <w:uiPriority w:val="99"/>
    <w:qFormat/>
    <w:rsid w:val="00D96C55"/>
    <w:pPr>
      <w:keepNext/>
      <w:tabs>
        <w:tab w:val="left" w:pos="5123"/>
      </w:tabs>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6C55"/>
    <w:rPr>
      <w:rFonts w:ascii="Times New Roman" w:hAnsi="Times New Roman" w:cs="Times New Roman"/>
      <w:b/>
      <w:bCs/>
      <w:sz w:val="24"/>
      <w:szCs w:val="24"/>
      <w:lang w:val="uk-UA" w:eastAsia="ru-RU"/>
    </w:rPr>
  </w:style>
  <w:style w:type="character" w:customStyle="1" w:styleId="2">
    <w:name w:val="Основной текст (2)_"/>
    <w:link w:val="20"/>
    <w:uiPriority w:val="99"/>
    <w:locked/>
    <w:rsid w:val="00547C63"/>
    <w:rPr>
      <w:sz w:val="28"/>
      <w:shd w:val="clear" w:color="auto" w:fill="FFFFFF"/>
    </w:rPr>
  </w:style>
  <w:style w:type="paragraph" w:customStyle="1" w:styleId="20">
    <w:name w:val="Основной текст (2)"/>
    <w:basedOn w:val="a"/>
    <w:link w:val="2"/>
    <w:uiPriority w:val="99"/>
    <w:rsid w:val="00547C63"/>
    <w:pPr>
      <w:widowControl w:val="0"/>
      <w:shd w:val="clear" w:color="auto" w:fill="FFFFFF"/>
      <w:spacing w:line="322" w:lineRule="exact"/>
    </w:pPr>
    <w:rPr>
      <w:rFonts w:ascii="Calibri" w:eastAsia="Calibri" w:hAnsi="Calibri"/>
      <w:szCs w:val="28"/>
      <w:lang w:val="ru-RU"/>
    </w:rPr>
  </w:style>
  <w:style w:type="paragraph" w:styleId="a3">
    <w:name w:val="Balloon Text"/>
    <w:basedOn w:val="a"/>
    <w:link w:val="a4"/>
    <w:uiPriority w:val="99"/>
    <w:semiHidden/>
    <w:rsid w:val="00547C63"/>
    <w:rPr>
      <w:rFonts w:ascii="Tahoma" w:hAnsi="Tahoma" w:cs="Tahoma"/>
      <w:sz w:val="16"/>
      <w:szCs w:val="16"/>
    </w:rPr>
  </w:style>
  <w:style w:type="character" w:customStyle="1" w:styleId="a4">
    <w:name w:val="Текст выноски Знак"/>
    <w:link w:val="a3"/>
    <w:uiPriority w:val="99"/>
    <w:semiHidden/>
    <w:locked/>
    <w:rsid w:val="00547C63"/>
    <w:rPr>
      <w:rFonts w:ascii="Tahoma" w:hAnsi="Tahoma" w:cs="Tahoma"/>
      <w:sz w:val="16"/>
      <w:szCs w:val="16"/>
      <w:lang w:val="uk-UA" w:eastAsia="ru-RU"/>
    </w:rPr>
  </w:style>
  <w:style w:type="paragraph" w:styleId="a5">
    <w:name w:val="header"/>
    <w:basedOn w:val="a"/>
    <w:link w:val="a6"/>
    <w:uiPriority w:val="99"/>
    <w:rsid w:val="00547C63"/>
    <w:pPr>
      <w:tabs>
        <w:tab w:val="center" w:pos="4677"/>
        <w:tab w:val="right" w:pos="9355"/>
      </w:tabs>
    </w:pPr>
  </w:style>
  <w:style w:type="character" w:customStyle="1" w:styleId="a6">
    <w:name w:val="Верхний колонтитул Знак"/>
    <w:link w:val="a5"/>
    <w:uiPriority w:val="99"/>
    <w:locked/>
    <w:rsid w:val="00547C63"/>
    <w:rPr>
      <w:rFonts w:ascii="Times New Roman" w:hAnsi="Times New Roman" w:cs="Times New Roman"/>
      <w:sz w:val="24"/>
      <w:szCs w:val="24"/>
      <w:lang w:val="uk-UA" w:eastAsia="ru-RU"/>
    </w:rPr>
  </w:style>
  <w:style w:type="paragraph" w:styleId="a7">
    <w:name w:val="footer"/>
    <w:basedOn w:val="a"/>
    <w:link w:val="a8"/>
    <w:uiPriority w:val="99"/>
    <w:rsid w:val="00547C63"/>
    <w:pPr>
      <w:tabs>
        <w:tab w:val="center" w:pos="4677"/>
        <w:tab w:val="right" w:pos="9355"/>
      </w:tabs>
    </w:pPr>
  </w:style>
  <w:style w:type="character" w:customStyle="1" w:styleId="a8">
    <w:name w:val="Нижний колонтитул Знак"/>
    <w:link w:val="a7"/>
    <w:uiPriority w:val="99"/>
    <w:locked/>
    <w:rsid w:val="00547C63"/>
    <w:rPr>
      <w:rFonts w:ascii="Times New Roman" w:hAnsi="Times New Roman" w:cs="Times New Roman"/>
      <w:sz w:val="24"/>
      <w:szCs w:val="24"/>
      <w:lang w:val="uk-UA" w:eastAsia="ru-RU"/>
    </w:rPr>
  </w:style>
  <w:style w:type="character" w:styleId="a9">
    <w:name w:val="Placeholder Text"/>
    <w:uiPriority w:val="99"/>
    <w:semiHidden/>
    <w:rsid w:val="00547C63"/>
    <w:rPr>
      <w:rFonts w:cs="Times New Roman"/>
      <w:color w:val="808080"/>
    </w:rPr>
  </w:style>
  <w:style w:type="character" w:customStyle="1" w:styleId="3">
    <w:name w:val="Основной текст (3)_"/>
    <w:link w:val="30"/>
    <w:locked/>
    <w:rsid w:val="008229FE"/>
    <w:rPr>
      <w:rFonts w:ascii="Times New Roman" w:hAnsi="Times New Roman" w:cs="Times New Roman"/>
      <w:sz w:val="32"/>
      <w:szCs w:val="32"/>
      <w:shd w:val="clear" w:color="auto" w:fill="FFFFFF"/>
    </w:rPr>
  </w:style>
  <w:style w:type="character" w:customStyle="1" w:styleId="3TrebuchetMS">
    <w:name w:val="Основной текст (3) + Trebuchet MS"/>
    <w:aliases w:val="15 pt,Курсив"/>
    <w:uiPriority w:val="99"/>
    <w:rsid w:val="008229FE"/>
    <w:rPr>
      <w:rFonts w:ascii="Trebuchet MS" w:eastAsia="Times New Roman" w:hAnsi="Trebuchet MS" w:cs="Trebuchet MS"/>
      <w:i/>
      <w:iCs/>
      <w:color w:val="000000"/>
      <w:spacing w:val="0"/>
      <w:w w:val="100"/>
      <w:position w:val="0"/>
      <w:sz w:val="30"/>
      <w:szCs w:val="30"/>
      <w:shd w:val="clear" w:color="auto" w:fill="FFFFFF"/>
      <w:lang w:val="uk-UA" w:eastAsia="uk-UA"/>
    </w:rPr>
  </w:style>
  <w:style w:type="character" w:customStyle="1" w:styleId="31">
    <w:name w:val="Основной текст (3) + Полужирный"/>
    <w:uiPriority w:val="99"/>
    <w:rsid w:val="008229FE"/>
    <w:rPr>
      <w:rFonts w:ascii="Times New Roman" w:hAnsi="Times New Roman" w:cs="Times New Roman"/>
      <w:b/>
      <w:bCs/>
      <w:color w:val="000000"/>
      <w:spacing w:val="0"/>
      <w:w w:val="100"/>
      <w:position w:val="0"/>
      <w:sz w:val="32"/>
      <w:szCs w:val="32"/>
      <w:shd w:val="clear" w:color="auto" w:fill="FFFFFF"/>
      <w:lang w:val="uk-UA" w:eastAsia="uk-UA"/>
    </w:rPr>
  </w:style>
  <w:style w:type="paragraph" w:customStyle="1" w:styleId="30">
    <w:name w:val="Основной текст (3)"/>
    <w:basedOn w:val="a"/>
    <w:link w:val="3"/>
    <w:rsid w:val="008229FE"/>
    <w:pPr>
      <w:widowControl w:val="0"/>
      <w:shd w:val="clear" w:color="auto" w:fill="FFFFFF"/>
      <w:spacing w:after="60" w:line="240" w:lineRule="atLeast"/>
    </w:pPr>
    <w:rPr>
      <w:sz w:val="32"/>
      <w:szCs w:val="32"/>
      <w:lang w:val="ru-RU" w:eastAsia="en-US"/>
    </w:rPr>
  </w:style>
  <w:style w:type="paragraph" w:customStyle="1" w:styleId="aa">
    <w:name w:val="Знак Знак"/>
    <w:basedOn w:val="a"/>
    <w:uiPriority w:val="99"/>
    <w:rsid w:val="0014518B"/>
    <w:rPr>
      <w:rFonts w:ascii="Verdana" w:hAnsi="Verdana" w:cs="Verdana"/>
      <w:sz w:val="20"/>
      <w:szCs w:val="20"/>
      <w:lang w:val="en-US" w:eastAsia="en-US"/>
    </w:rPr>
  </w:style>
  <w:style w:type="character" w:styleId="ab">
    <w:name w:val="page number"/>
    <w:uiPriority w:val="99"/>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eastAsia="Calibri"/>
      <w:sz w:val="20"/>
      <w:szCs w:val="20"/>
    </w:rPr>
  </w:style>
  <w:style w:type="character" w:customStyle="1" w:styleId="BodyTextIndentChar">
    <w:name w:val="Body Text Indent Char"/>
    <w:uiPriority w:val="99"/>
    <w:semiHidden/>
    <w:rsid w:val="00DF6DB7"/>
    <w:rPr>
      <w:rFonts w:ascii="Times New Roman" w:eastAsia="Times New Roman" w:hAnsi="Times New Roman"/>
      <w:sz w:val="28"/>
      <w:szCs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2">
    <w:name w:val="Абзац списка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3">
    <w:name w:val="Заголовок №1_"/>
    <w:link w:val="14"/>
    <w:rsid w:val="0068692A"/>
    <w:rPr>
      <w:rFonts w:ascii="Times New Roman" w:eastAsia="Times New Roman" w:hAnsi="Times New Roman"/>
      <w:b/>
      <w:bCs/>
      <w:sz w:val="26"/>
      <w:szCs w:val="26"/>
      <w:shd w:val="clear" w:color="auto" w:fill="FFFFFF"/>
    </w:rPr>
  </w:style>
  <w:style w:type="paragraph" w:customStyle="1" w:styleId="14">
    <w:name w:val="Заголовок №1"/>
    <w:basedOn w:val="a"/>
    <w:link w:val="13"/>
    <w:rsid w:val="0068692A"/>
    <w:pPr>
      <w:widowControl w:val="0"/>
      <w:shd w:val="clear" w:color="auto" w:fill="FFFFFF"/>
      <w:spacing w:line="288" w:lineRule="exact"/>
      <w:outlineLvl w:val="0"/>
    </w:pPr>
    <w:rPr>
      <w:b/>
      <w:bCs/>
      <w:sz w:val="26"/>
      <w:szCs w:val="26"/>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37556">
      <w:bodyDiv w:val="1"/>
      <w:marLeft w:val="0"/>
      <w:marRight w:val="0"/>
      <w:marTop w:val="0"/>
      <w:marBottom w:val="0"/>
      <w:divBdr>
        <w:top w:val="none" w:sz="0" w:space="0" w:color="auto"/>
        <w:left w:val="none" w:sz="0" w:space="0" w:color="auto"/>
        <w:bottom w:val="none" w:sz="0" w:space="0" w:color="auto"/>
        <w:right w:val="none" w:sz="0" w:space="0" w:color="auto"/>
      </w:divBdr>
    </w:div>
    <w:div w:id="963149226">
      <w:bodyDiv w:val="1"/>
      <w:marLeft w:val="0"/>
      <w:marRight w:val="0"/>
      <w:marTop w:val="0"/>
      <w:marBottom w:val="0"/>
      <w:divBdr>
        <w:top w:val="none" w:sz="0" w:space="0" w:color="auto"/>
        <w:left w:val="none" w:sz="0" w:space="0" w:color="auto"/>
        <w:bottom w:val="none" w:sz="0" w:space="0" w:color="auto"/>
        <w:right w:val="none" w:sz="0" w:space="0" w:color="auto"/>
      </w:divBdr>
    </w:div>
    <w:div w:id="1191383461">
      <w:marLeft w:val="0"/>
      <w:marRight w:val="0"/>
      <w:marTop w:val="0"/>
      <w:marBottom w:val="0"/>
      <w:divBdr>
        <w:top w:val="none" w:sz="0" w:space="0" w:color="auto"/>
        <w:left w:val="none" w:sz="0" w:space="0" w:color="auto"/>
        <w:bottom w:val="none" w:sz="0" w:space="0" w:color="auto"/>
        <w:right w:val="none" w:sz="0" w:space="0" w:color="auto"/>
      </w:divBdr>
    </w:div>
    <w:div w:id="1191383462">
      <w:marLeft w:val="0"/>
      <w:marRight w:val="0"/>
      <w:marTop w:val="0"/>
      <w:marBottom w:val="0"/>
      <w:divBdr>
        <w:top w:val="none" w:sz="0" w:space="0" w:color="auto"/>
        <w:left w:val="none" w:sz="0" w:space="0" w:color="auto"/>
        <w:bottom w:val="none" w:sz="0" w:space="0" w:color="auto"/>
        <w:right w:val="none" w:sz="0" w:space="0" w:color="auto"/>
      </w:divBdr>
    </w:div>
    <w:div w:id="1308436093">
      <w:bodyDiv w:val="1"/>
      <w:marLeft w:val="0"/>
      <w:marRight w:val="0"/>
      <w:marTop w:val="0"/>
      <w:marBottom w:val="0"/>
      <w:divBdr>
        <w:top w:val="none" w:sz="0" w:space="0" w:color="auto"/>
        <w:left w:val="none" w:sz="0" w:space="0" w:color="auto"/>
        <w:bottom w:val="none" w:sz="0" w:space="0" w:color="auto"/>
        <w:right w:val="none" w:sz="0" w:space="0" w:color="auto"/>
      </w:divBdr>
    </w:div>
    <w:div w:id="1792019713">
      <w:bodyDiv w:val="1"/>
      <w:marLeft w:val="0"/>
      <w:marRight w:val="0"/>
      <w:marTop w:val="0"/>
      <w:marBottom w:val="0"/>
      <w:divBdr>
        <w:top w:val="none" w:sz="0" w:space="0" w:color="auto"/>
        <w:left w:val="none" w:sz="0" w:space="0" w:color="auto"/>
        <w:bottom w:val="none" w:sz="0" w:space="0" w:color="auto"/>
        <w:right w:val="none" w:sz="0" w:space="0" w:color="auto"/>
      </w:divBdr>
    </w:div>
    <w:div w:id="19881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1199</TotalTime>
  <Pages>18</Pages>
  <Words>3943</Words>
  <Characters>22478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30</cp:revision>
  <cp:lastPrinted>2018-02-20T15:26:00Z</cp:lastPrinted>
  <dcterms:created xsi:type="dcterms:W3CDTF">2017-11-30T10:33:00Z</dcterms:created>
  <dcterms:modified xsi:type="dcterms:W3CDTF">2018-02-21T14:37:00Z</dcterms:modified>
</cp:coreProperties>
</file>