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Pr="00C1518A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Pr="00C1518A" w:rsidRDefault="0091139C" w:rsidP="0091139C">
      <w:pPr>
        <w:rPr>
          <w:lang w:val="uk-UA"/>
        </w:rPr>
      </w:pPr>
    </w:p>
    <w:p w:rsidR="0091139C" w:rsidRDefault="0091139C" w:rsidP="0091139C">
      <w:pPr>
        <w:jc w:val="center"/>
        <w:rPr>
          <w:b/>
          <w:lang w:val="uk-UA"/>
        </w:rPr>
      </w:pPr>
      <w:bookmarkStart w:id="0" w:name="_GoBack"/>
      <w:r w:rsidRPr="00C1518A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відзнак Дніпропетровської обласної ради </w:t>
      </w:r>
    </w:p>
    <w:p w:rsidR="0091139C" w:rsidRDefault="0091139C" w:rsidP="0091139C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„За</w:t>
      </w:r>
      <w:proofErr w:type="spellEnd"/>
      <w:r>
        <w:rPr>
          <w:b/>
          <w:lang w:val="uk-UA"/>
        </w:rPr>
        <w:t xml:space="preserve"> заслуги перед громадою” та </w:t>
      </w:r>
      <w:proofErr w:type="spellStart"/>
      <w:r>
        <w:rPr>
          <w:b/>
          <w:lang w:val="uk-UA"/>
        </w:rPr>
        <w:t>„За</w:t>
      </w:r>
      <w:proofErr w:type="spellEnd"/>
      <w:r>
        <w:rPr>
          <w:b/>
          <w:lang w:val="uk-UA"/>
        </w:rPr>
        <w:t xml:space="preserve"> розвиток духовності”</w:t>
      </w:r>
    </w:p>
    <w:bookmarkEnd w:id="0"/>
    <w:p w:rsidR="0091139C" w:rsidRPr="00870C70" w:rsidRDefault="0091139C" w:rsidP="0091139C">
      <w:pPr>
        <w:spacing w:line="360" w:lineRule="auto"/>
        <w:rPr>
          <w:sz w:val="20"/>
          <w:szCs w:val="20"/>
          <w:u w:val="single"/>
          <w:lang w:val="uk-UA"/>
        </w:rPr>
      </w:pPr>
    </w:p>
    <w:p w:rsidR="0091139C" w:rsidRPr="009A73AD" w:rsidRDefault="0091139C" w:rsidP="009113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4D277F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4D277F">
        <w:rPr>
          <w:sz w:val="28"/>
          <w:szCs w:val="28"/>
          <w:lang w:val="uk-UA"/>
        </w:rPr>
        <w:t>Про</w:t>
      </w:r>
      <w:proofErr w:type="spellEnd"/>
      <w:r w:rsidRPr="004D277F">
        <w:rPr>
          <w:sz w:val="28"/>
          <w:szCs w:val="28"/>
          <w:lang w:val="uk-UA"/>
        </w:rPr>
        <w:t xml:space="preserve"> місцеве самоврядування в Україні</w:t>
      </w:r>
      <w:r>
        <w:rPr>
          <w:sz w:val="28"/>
          <w:szCs w:val="28"/>
          <w:lang w:val="uk-UA"/>
        </w:rPr>
        <w:t>”, з метою відзначення жителів Дніпропетровської області</w:t>
      </w:r>
      <w:r w:rsidRPr="009637DE">
        <w:rPr>
          <w:sz w:val="28"/>
          <w:szCs w:val="28"/>
          <w:lang w:val="uk-UA"/>
        </w:rPr>
        <w:t xml:space="preserve"> за особист</w:t>
      </w:r>
      <w:r>
        <w:rPr>
          <w:sz w:val="28"/>
          <w:szCs w:val="28"/>
          <w:lang w:val="uk-UA"/>
        </w:rPr>
        <w:t>і заслуги, значний</w:t>
      </w:r>
      <w:r w:rsidRPr="009637DE">
        <w:rPr>
          <w:sz w:val="28"/>
          <w:szCs w:val="28"/>
          <w:lang w:val="uk-UA"/>
        </w:rPr>
        <w:t xml:space="preserve"> внесок у розбудову Дніпропетровської області, зміцнення її авторитету, розвиток економіки, науки, освіти, культури, мистецтва</w:t>
      </w:r>
      <w:r>
        <w:rPr>
          <w:sz w:val="28"/>
          <w:szCs w:val="28"/>
          <w:lang w:val="uk-UA"/>
        </w:rPr>
        <w:t xml:space="preserve"> і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спорту, </w:t>
      </w:r>
      <w:r w:rsidRPr="009637DE">
        <w:rPr>
          <w:sz w:val="28"/>
          <w:szCs w:val="28"/>
          <w:lang w:val="uk-UA"/>
        </w:rPr>
        <w:t>охорони здоров</w:t>
      </w:r>
      <w:r>
        <w:rPr>
          <w:sz w:val="28"/>
          <w:szCs w:val="28"/>
          <w:lang w:val="uk-UA"/>
        </w:rPr>
        <w:t>’</w:t>
      </w:r>
      <w:r w:rsidRPr="009637DE">
        <w:rPr>
          <w:sz w:val="28"/>
          <w:szCs w:val="28"/>
          <w:lang w:val="uk-UA"/>
        </w:rPr>
        <w:t>я, за благодійну та громадську діяльність</w:t>
      </w:r>
      <w:r w:rsidRPr="009A73AD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r w:rsidRPr="009A73A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а:</w:t>
      </w:r>
    </w:p>
    <w:p w:rsidR="0091139C" w:rsidRPr="00F6416F" w:rsidRDefault="0091139C" w:rsidP="0091139C">
      <w:pPr>
        <w:jc w:val="both"/>
        <w:rPr>
          <w:sz w:val="20"/>
          <w:szCs w:val="20"/>
          <w:lang w:val="uk-UA"/>
        </w:rPr>
      </w:pP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C690E">
        <w:rPr>
          <w:sz w:val="28"/>
          <w:szCs w:val="28"/>
          <w:lang w:val="uk-UA"/>
        </w:rPr>
        <w:t>1. Заснувати відзнак</w:t>
      </w:r>
      <w:r>
        <w:rPr>
          <w:sz w:val="28"/>
          <w:szCs w:val="28"/>
          <w:lang w:val="uk-UA"/>
        </w:rPr>
        <w:t>и Дніпропетровської обласної ради: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”;</w:t>
      </w:r>
    </w:p>
    <w:p w:rsidR="0091139C" w:rsidRPr="005C690E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637DE">
        <w:rPr>
          <w:sz w:val="28"/>
          <w:szCs w:val="28"/>
          <w:lang w:val="uk-UA"/>
        </w:rPr>
        <w:t>. Затвердити</w:t>
      </w:r>
      <w:r>
        <w:rPr>
          <w:sz w:val="28"/>
          <w:szCs w:val="28"/>
          <w:lang w:val="uk-UA"/>
        </w:rPr>
        <w:t>: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9637DE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 згідно з додатком 1.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9A0D25">
        <w:rPr>
          <w:sz w:val="28"/>
          <w:szCs w:val="28"/>
          <w:lang w:val="uk-UA"/>
        </w:rPr>
        <w:t>Опис</w:t>
      </w:r>
      <w:r>
        <w:rPr>
          <w:sz w:val="28"/>
          <w:szCs w:val="28"/>
          <w:lang w:val="uk-UA"/>
        </w:rPr>
        <w:t xml:space="preserve"> 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 відповідно до додатка 2.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A0D25">
        <w:rPr>
          <w:sz w:val="28"/>
          <w:szCs w:val="28"/>
          <w:lang w:val="uk-UA"/>
        </w:rPr>
        <w:t>2.3. Опис</w:t>
      </w:r>
      <w:r>
        <w:rPr>
          <w:sz w:val="28"/>
          <w:szCs w:val="28"/>
          <w:lang w:val="uk-UA"/>
        </w:rPr>
        <w:t xml:space="preserve"> </w:t>
      </w:r>
      <w:r w:rsidRPr="009A0D25">
        <w:rPr>
          <w:sz w:val="28"/>
          <w:szCs w:val="28"/>
          <w:lang w:val="uk-UA"/>
        </w:rPr>
        <w:t xml:space="preserve">посвідчення до </w:t>
      </w:r>
      <w:r>
        <w:rPr>
          <w:sz w:val="28"/>
          <w:szCs w:val="28"/>
          <w:lang w:val="uk-UA"/>
        </w:rPr>
        <w:t xml:space="preserve">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 згідно з додатком 3.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9637DE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 відповідно до додатка 4.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9A0D25">
        <w:rPr>
          <w:sz w:val="28"/>
          <w:szCs w:val="28"/>
          <w:lang w:val="uk-UA"/>
        </w:rPr>
        <w:t>Опис</w:t>
      </w:r>
      <w:r>
        <w:rPr>
          <w:sz w:val="28"/>
          <w:szCs w:val="28"/>
          <w:lang w:val="uk-UA"/>
        </w:rPr>
        <w:t xml:space="preserve"> 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 згідно з додатком 5.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A0D2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9A0D25">
        <w:rPr>
          <w:sz w:val="28"/>
          <w:szCs w:val="28"/>
          <w:lang w:val="uk-UA"/>
        </w:rPr>
        <w:t>. Опис</w:t>
      </w:r>
      <w:r>
        <w:rPr>
          <w:sz w:val="28"/>
          <w:szCs w:val="28"/>
          <w:lang w:val="uk-UA"/>
        </w:rPr>
        <w:t xml:space="preserve"> </w:t>
      </w:r>
      <w:r w:rsidRPr="009A0D25">
        <w:rPr>
          <w:sz w:val="28"/>
          <w:szCs w:val="28"/>
          <w:lang w:val="uk-UA"/>
        </w:rPr>
        <w:t xml:space="preserve">посвідчення до </w:t>
      </w:r>
      <w:r>
        <w:rPr>
          <w:sz w:val="28"/>
          <w:szCs w:val="28"/>
          <w:lang w:val="uk-UA"/>
        </w:rPr>
        <w:t xml:space="preserve">нагрудного знаку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 xml:space="preserve">” </w:t>
      </w:r>
      <w:r w:rsidR="008F5D79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="008F5D7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додатк</w:t>
      </w:r>
      <w:r w:rsidR="008F5D7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6.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Pr="00D94DBF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У</w:t>
      </w:r>
      <w:r w:rsidRPr="00D94DBF">
        <w:rPr>
          <w:sz w:val="28"/>
          <w:szCs w:val="28"/>
          <w:lang w:val="uk-UA"/>
        </w:rPr>
        <w:t>становити, що видатки, пов’язані з виготовленням відзнак та посвідчен</w:t>
      </w:r>
      <w:r>
        <w:rPr>
          <w:sz w:val="28"/>
          <w:szCs w:val="28"/>
          <w:lang w:val="uk-UA"/>
        </w:rPr>
        <w:t>ь</w:t>
      </w:r>
      <w:r w:rsidRPr="00D94DB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них</w:t>
      </w:r>
      <w:r w:rsidRPr="00D94DBF">
        <w:rPr>
          <w:sz w:val="28"/>
          <w:szCs w:val="28"/>
          <w:lang w:val="uk-UA"/>
        </w:rPr>
        <w:t>, передбачаються за р</w:t>
      </w:r>
      <w:r>
        <w:rPr>
          <w:sz w:val="28"/>
          <w:szCs w:val="28"/>
          <w:lang w:val="uk-UA"/>
        </w:rPr>
        <w:t>ахунок коштів обласного бюджету.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4005B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регламенту, депутатської етики</w:t>
      </w:r>
      <w:r>
        <w:rPr>
          <w:sz w:val="28"/>
          <w:szCs w:val="28"/>
          <w:lang w:val="uk-UA"/>
        </w:rPr>
        <w:t>, діяльності рад.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Pr="009637DE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Pr="00843D2E" w:rsidRDefault="0091139C" w:rsidP="0091139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41E77">
        <w:rPr>
          <w:b/>
          <w:sz w:val="28"/>
          <w:szCs w:val="28"/>
          <w:lang w:val="uk-UA"/>
        </w:rPr>
        <w:t>Голова обласної ради</w:t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441E77">
        <w:rPr>
          <w:b/>
          <w:sz w:val="28"/>
          <w:szCs w:val="28"/>
          <w:lang w:val="uk-UA"/>
        </w:rPr>
        <w:t>Г. ПРИГУНОВ</w:t>
      </w:r>
    </w:p>
    <w:p w:rsidR="001E6586" w:rsidRDefault="000B310E"/>
    <w:sectPr w:rsidR="001E6586" w:rsidSect="00570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0E" w:rsidRDefault="000B310E" w:rsidP="00570209">
      <w:r>
        <w:separator/>
      </w:r>
    </w:p>
  </w:endnote>
  <w:endnote w:type="continuationSeparator" w:id="0">
    <w:p w:rsidR="000B310E" w:rsidRDefault="000B310E" w:rsidP="0057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0E" w:rsidRDefault="000B310E" w:rsidP="00570209">
      <w:r>
        <w:separator/>
      </w:r>
    </w:p>
  </w:footnote>
  <w:footnote w:type="continuationSeparator" w:id="0">
    <w:p w:rsidR="000B310E" w:rsidRDefault="000B310E" w:rsidP="0057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3516"/>
      <w:docPartObj>
        <w:docPartGallery w:val="Page Numbers (Top of Page)"/>
        <w:docPartUnique/>
      </w:docPartObj>
    </w:sdtPr>
    <w:sdtEndPr/>
    <w:sdtContent>
      <w:p w:rsidR="00570209" w:rsidRDefault="005702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F6">
          <w:rPr>
            <w:noProof/>
          </w:rPr>
          <w:t>2</w:t>
        </w:r>
        <w:r>
          <w:fldChar w:fldCharType="end"/>
        </w:r>
      </w:p>
    </w:sdtContent>
  </w:sdt>
  <w:p w:rsidR="00570209" w:rsidRDefault="005702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9C"/>
    <w:rsid w:val="000B310E"/>
    <w:rsid w:val="002E581F"/>
    <w:rsid w:val="00561CDA"/>
    <w:rsid w:val="00570209"/>
    <w:rsid w:val="00604A28"/>
    <w:rsid w:val="007F0F97"/>
    <w:rsid w:val="008F5D79"/>
    <w:rsid w:val="0091139C"/>
    <w:rsid w:val="009E0AD1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3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3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2018-03-12T10:52:00Z</dcterms:created>
  <dcterms:modified xsi:type="dcterms:W3CDTF">2018-03-12T10:52:00Z</dcterms:modified>
</cp:coreProperties>
</file>