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5BF" w:rsidRDefault="00C335BF" w:rsidP="00C335BF">
      <w:pPr>
        <w:pStyle w:val="a3"/>
        <w:spacing w:before="0" w:beforeAutospacing="0" w:after="0" w:afterAutospacing="0"/>
        <w:ind w:left="623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4</w:t>
      </w:r>
    </w:p>
    <w:p w:rsidR="00C335BF" w:rsidRDefault="00C335BF" w:rsidP="00C335BF">
      <w:pPr>
        <w:pStyle w:val="a3"/>
        <w:spacing w:before="0" w:beforeAutospacing="0" w:after="0" w:afterAutospacing="0"/>
        <w:ind w:left="623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рішення обласної ради </w:t>
      </w:r>
    </w:p>
    <w:p w:rsidR="00C335BF" w:rsidRDefault="00C335BF" w:rsidP="00C335BF">
      <w:pPr>
        <w:pStyle w:val="3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C335BF" w:rsidRDefault="00C335BF" w:rsidP="00C335BF">
      <w:pPr>
        <w:pStyle w:val="3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9637DE">
        <w:rPr>
          <w:sz w:val="28"/>
          <w:szCs w:val="28"/>
          <w:lang w:val="uk-UA"/>
        </w:rPr>
        <w:t>ПОЛОЖЕННЯ</w:t>
      </w:r>
    </w:p>
    <w:p w:rsidR="00C335BF" w:rsidRDefault="00C335BF" w:rsidP="00C335BF">
      <w:pPr>
        <w:pStyle w:val="3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нагрудний знак </w:t>
      </w:r>
      <w:proofErr w:type="spellStart"/>
      <w:r>
        <w:rPr>
          <w:sz w:val="28"/>
          <w:szCs w:val="28"/>
          <w:lang w:val="uk-UA"/>
        </w:rPr>
        <w:t>„</w:t>
      </w:r>
      <w:r w:rsidRPr="00A469F6">
        <w:rPr>
          <w:sz w:val="28"/>
          <w:szCs w:val="28"/>
          <w:lang w:val="uk-UA"/>
        </w:rPr>
        <w:t>За</w:t>
      </w:r>
      <w:proofErr w:type="spellEnd"/>
      <w:r w:rsidRPr="00A469F6">
        <w:rPr>
          <w:sz w:val="28"/>
          <w:szCs w:val="28"/>
          <w:lang w:val="uk-UA"/>
        </w:rPr>
        <w:t xml:space="preserve"> розвиток духовності</w:t>
      </w:r>
      <w:r>
        <w:rPr>
          <w:sz w:val="28"/>
          <w:szCs w:val="28"/>
          <w:lang w:val="uk-UA"/>
        </w:rPr>
        <w:t>”</w:t>
      </w:r>
    </w:p>
    <w:p w:rsidR="00C335BF" w:rsidRDefault="00C335BF" w:rsidP="00C335BF">
      <w:pPr>
        <w:pStyle w:val="3"/>
        <w:spacing w:before="0" w:beforeAutospacing="0" w:after="0" w:afterAutospacing="0"/>
        <w:jc w:val="center"/>
        <w:rPr>
          <w:sz w:val="20"/>
          <w:szCs w:val="20"/>
          <w:lang w:val="uk-UA"/>
        </w:rPr>
      </w:pPr>
    </w:p>
    <w:p w:rsidR="00C335BF" w:rsidRPr="00CC488F" w:rsidRDefault="00C335BF" w:rsidP="00C335BF">
      <w:pPr>
        <w:pStyle w:val="3"/>
        <w:spacing w:before="0" w:beforeAutospacing="0" w:after="0" w:afterAutospacing="0"/>
        <w:jc w:val="center"/>
        <w:rPr>
          <w:sz w:val="20"/>
          <w:szCs w:val="20"/>
          <w:lang w:val="uk-UA"/>
        </w:rPr>
      </w:pPr>
    </w:p>
    <w:p w:rsidR="00C335BF" w:rsidRPr="00DC52E2" w:rsidRDefault="00C335BF" w:rsidP="00C335B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984CF4">
        <w:rPr>
          <w:sz w:val="28"/>
          <w:szCs w:val="28"/>
          <w:lang w:val="uk-UA"/>
        </w:rPr>
        <w:t xml:space="preserve">1. Нагрудний знак </w:t>
      </w:r>
      <w:proofErr w:type="spellStart"/>
      <w:r w:rsidRPr="00984CF4">
        <w:rPr>
          <w:sz w:val="28"/>
          <w:szCs w:val="28"/>
          <w:lang w:val="uk-UA"/>
        </w:rPr>
        <w:t>„За</w:t>
      </w:r>
      <w:proofErr w:type="spellEnd"/>
      <w:r w:rsidRPr="00984CF4">
        <w:rPr>
          <w:sz w:val="28"/>
          <w:szCs w:val="28"/>
          <w:lang w:val="uk-UA"/>
        </w:rPr>
        <w:t xml:space="preserve"> розвиток духовності” (далі – нагрудний знак) затверджений для відзначення громадян за особисті заслуги, значний внесок у розвиток освіти, культури, мистецтва і спорту, охорони здоров’я, за благодійну та громадську діяльність.</w:t>
      </w:r>
    </w:p>
    <w:p w:rsidR="00C335BF" w:rsidRPr="00DC52E2" w:rsidRDefault="00C335BF" w:rsidP="00C335B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B75A06">
        <w:rPr>
          <w:sz w:val="28"/>
          <w:szCs w:val="28"/>
          <w:lang w:val="uk-UA"/>
        </w:rPr>
        <w:t xml:space="preserve">Висунення кандидатур </w:t>
      </w:r>
      <w:r>
        <w:rPr>
          <w:sz w:val="28"/>
          <w:szCs w:val="28"/>
          <w:lang w:val="uk-UA"/>
        </w:rPr>
        <w:t>для</w:t>
      </w:r>
      <w:r w:rsidRPr="00B75A0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нагородження</w:t>
      </w:r>
      <w:r w:rsidRPr="00B75A0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нагрудним знаком </w:t>
      </w:r>
      <w:r w:rsidRPr="00B75A06">
        <w:rPr>
          <w:sz w:val="28"/>
          <w:szCs w:val="28"/>
          <w:lang w:val="uk-UA"/>
        </w:rPr>
        <w:t>здійснюється гласно трудовими</w:t>
      </w:r>
      <w:r>
        <w:rPr>
          <w:sz w:val="28"/>
          <w:szCs w:val="28"/>
          <w:lang w:val="uk-UA"/>
        </w:rPr>
        <w:t xml:space="preserve"> колективами підприємств, </w:t>
      </w:r>
      <w:r w:rsidRPr="00B75A06">
        <w:rPr>
          <w:sz w:val="28"/>
          <w:szCs w:val="28"/>
          <w:lang w:val="uk-UA"/>
        </w:rPr>
        <w:t>уст</w:t>
      </w:r>
      <w:r>
        <w:rPr>
          <w:sz w:val="28"/>
          <w:szCs w:val="28"/>
          <w:lang w:val="uk-UA"/>
        </w:rPr>
        <w:t xml:space="preserve">анов, організацій незалежно від </w:t>
      </w:r>
      <w:r w:rsidRPr="00B75A06">
        <w:rPr>
          <w:sz w:val="28"/>
          <w:szCs w:val="28"/>
          <w:lang w:val="uk-UA"/>
        </w:rPr>
        <w:t>форми власності, органами місцевого самоврядування</w:t>
      </w:r>
      <w:r>
        <w:rPr>
          <w:sz w:val="28"/>
          <w:szCs w:val="28"/>
          <w:lang w:val="uk-UA"/>
        </w:rPr>
        <w:t xml:space="preserve"> та державної влади</w:t>
      </w:r>
      <w:r w:rsidRPr="00B75A06">
        <w:rPr>
          <w:sz w:val="28"/>
          <w:szCs w:val="28"/>
          <w:lang w:val="uk-UA"/>
        </w:rPr>
        <w:t>, творчими спілками, товариствами, об</w:t>
      </w:r>
      <w:r>
        <w:rPr>
          <w:sz w:val="28"/>
          <w:szCs w:val="28"/>
          <w:lang w:val="uk-UA"/>
        </w:rPr>
        <w:t>’</w:t>
      </w:r>
      <w:r w:rsidRPr="00B75A06">
        <w:rPr>
          <w:sz w:val="28"/>
          <w:szCs w:val="28"/>
          <w:lang w:val="uk-UA"/>
        </w:rPr>
        <w:t>єднаннями громадян</w:t>
      </w:r>
      <w:r w:rsidRPr="009637DE">
        <w:rPr>
          <w:sz w:val="28"/>
          <w:szCs w:val="28"/>
          <w:lang w:val="uk-UA"/>
        </w:rPr>
        <w:t xml:space="preserve">. </w:t>
      </w:r>
    </w:p>
    <w:p w:rsidR="00C335BF" w:rsidRDefault="00C335BF" w:rsidP="00C335B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К</w:t>
      </w:r>
      <w:r w:rsidRPr="009637DE">
        <w:rPr>
          <w:sz w:val="28"/>
          <w:szCs w:val="28"/>
          <w:lang w:val="uk-UA"/>
        </w:rPr>
        <w:t xml:space="preserve">лопотання про нагородження </w:t>
      </w:r>
      <w:r>
        <w:rPr>
          <w:sz w:val="28"/>
          <w:szCs w:val="28"/>
          <w:lang w:val="uk-UA"/>
        </w:rPr>
        <w:t xml:space="preserve">нагрудним знаком подається голові обласної ради протягом року. </w:t>
      </w:r>
    </w:p>
    <w:p w:rsidR="00C335BF" w:rsidRDefault="00C335BF" w:rsidP="00C335B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клопотанні зазначається така інформація про нагороджених: </w:t>
      </w:r>
    </w:p>
    <w:p w:rsidR="00C335BF" w:rsidRDefault="00C335BF" w:rsidP="00C335B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прізвище, ім’я, по батькові;</w:t>
      </w:r>
    </w:p>
    <w:p w:rsidR="00C335BF" w:rsidRDefault="00C335BF" w:rsidP="00C335B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повна назва займаної посади згідно зі штатним розписом; </w:t>
      </w:r>
    </w:p>
    <w:p w:rsidR="00C335BF" w:rsidRDefault="00C335BF" w:rsidP="00C335B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підстави для нагородження; </w:t>
      </w:r>
    </w:p>
    <w:p w:rsidR="00C335BF" w:rsidRPr="00DC52E2" w:rsidRDefault="00C335BF" w:rsidP="00C335B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дата та час проведення заходу, з нагоди якого буде проводитися нагородження, із зазначенням місця проведення церемонії нагородження та прізвищ відповідальних за проведення заходу осіб.</w:t>
      </w:r>
    </w:p>
    <w:p w:rsidR="00C335BF" w:rsidRDefault="00C335BF" w:rsidP="00C335BF">
      <w:pPr>
        <w:pStyle w:val="a3"/>
        <w:spacing w:before="0" w:beforeAutospacing="0" w:after="0" w:afterAutospacing="0"/>
        <w:ind w:firstLine="708"/>
        <w:jc w:val="both"/>
        <w:rPr>
          <w:color w:val="000000"/>
          <w:spacing w:val="2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9637DE">
        <w:rPr>
          <w:sz w:val="28"/>
          <w:szCs w:val="28"/>
          <w:lang w:val="uk-UA"/>
        </w:rPr>
        <w:t xml:space="preserve">. </w:t>
      </w:r>
      <w:r>
        <w:rPr>
          <w:color w:val="000000"/>
          <w:spacing w:val="2"/>
          <w:sz w:val="28"/>
          <w:szCs w:val="28"/>
          <w:lang w:val="uk-UA"/>
        </w:rPr>
        <w:t xml:space="preserve">До клопотання для нагородження </w:t>
      </w:r>
      <w:r>
        <w:rPr>
          <w:sz w:val="28"/>
          <w:szCs w:val="28"/>
          <w:lang w:val="uk-UA"/>
        </w:rPr>
        <w:t xml:space="preserve">нагрудним знаком </w:t>
      </w:r>
      <w:r>
        <w:rPr>
          <w:color w:val="000000"/>
          <w:spacing w:val="2"/>
          <w:sz w:val="28"/>
          <w:szCs w:val="28"/>
          <w:lang w:val="uk-UA"/>
        </w:rPr>
        <w:t xml:space="preserve">додаються: </w:t>
      </w:r>
    </w:p>
    <w:p w:rsidR="00C335BF" w:rsidRDefault="00C335BF" w:rsidP="00C335BF">
      <w:pPr>
        <w:pStyle w:val="a3"/>
        <w:spacing w:before="0" w:beforeAutospacing="0" w:after="0" w:afterAutospacing="0"/>
        <w:ind w:firstLine="708"/>
        <w:jc w:val="both"/>
        <w:rPr>
          <w:color w:val="000000"/>
          <w:spacing w:val="3"/>
          <w:sz w:val="28"/>
          <w:szCs w:val="28"/>
          <w:lang w:val="uk-UA"/>
        </w:rPr>
      </w:pPr>
      <w:r>
        <w:rPr>
          <w:color w:val="000000"/>
          <w:spacing w:val="3"/>
          <w:sz w:val="28"/>
          <w:szCs w:val="28"/>
          <w:lang w:val="uk-UA"/>
        </w:rPr>
        <w:t xml:space="preserve">характеристика; </w:t>
      </w:r>
    </w:p>
    <w:p w:rsidR="00C335BF" w:rsidRPr="00DB1831" w:rsidRDefault="00C335BF" w:rsidP="00C335BF">
      <w:pPr>
        <w:pStyle w:val="a3"/>
        <w:spacing w:before="0" w:beforeAutospacing="0" w:after="0" w:afterAutospacing="0"/>
        <w:ind w:firstLine="708"/>
        <w:jc w:val="both"/>
        <w:rPr>
          <w:color w:val="000000"/>
          <w:spacing w:val="2"/>
          <w:sz w:val="28"/>
          <w:szCs w:val="28"/>
          <w:lang w:val="uk-UA"/>
        </w:rPr>
      </w:pPr>
      <w:r w:rsidRPr="00DB1831">
        <w:rPr>
          <w:color w:val="000000"/>
          <w:spacing w:val="3"/>
          <w:sz w:val="28"/>
          <w:szCs w:val="28"/>
          <w:lang w:val="uk-UA"/>
        </w:rPr>
        <w:t xml:space="preserve">відомості про конкретні професійні, виробничі, </w:t>
      </w:r>
      <w:r w:rsidRPr="00DB1831">
        <w:rPr>
          <w:color w:val="000000"/>
          <w:spacing w:val="2"/>
          <w:sz w:val="28"/>
          <w:szCs w:val="28"/>
          <w:lang w:val="uk-UA"/>
        </w:rPr>
        <w:t>наукові та інші досягнення, за які особа представляється до відзначення;</w:t>
      </w:r>
    </w:p>
    <w:p w:rsidR="00C335BF" w:rsidRPr="00DB1831" w:rsidRDefault="00C335BF" w:rsidP="00C335BF">
      <w:pPr>
        <w:pStyle w:val="a3"/>
        <w:spacing w:before="0" w:beforeAutospacing="0" w:after="0" w:afterAutospacing="0"/>
        <w:ind w:firstLine="708"/>
        <w:jc w:val="both"/>
        <w:rPr>
          <w:color w:val="000000"/>
          <w:spacing w:val="2"/>
          <w:sz w:val="28"/>
          <w:szCs w:val="28"/>
          <w:lang w:val="uk-UA"/>
        </w:rPr>
      </w:pPr>
      <w:r w:rsidRPr="00DB1831">
        <w:rPr>
          <w:color w:val="000000"/>
          <w:spacing w:val="2"/>
          <w:sz w:val="28"/>
          <w:szCs w:val="28"/>
          <w:lang w:val="uk-UA"/>
        </w:rPr>
        <w:t>довідка-характеристика про роботу підприємства, установи, організації (у разі представлення до нагородження осіб керівного складу);</w:t>
      </w:r>
    </w:p>
    <w:p w:rsidR="00C335BF" w:rsidRPr="00DC52E2" w:rsidRDefault="00C335BF" w:rsidP="00C335BF">
      <w:pPr>
        <w:pStyle w:val="a3"/>
        <w:spacing w:before="0" w:beforeAutospacing="0" w:after="0" w:afterAutospacing="0"/>
        <w:ind w:firstLine="708"/>
        <w:jc w:val="both"/>
        <w:rPr>
          <w:color w:val="000000"/>
          <w:spacing w:val="2"/>
          <w:sz w:val="28"/>
          <w:szCs w:val="28"/>
          <w:lang w:val="uk-UA"/>
        </w:rPr>
      </w:pPr>
      <w:r w:rsidRPr="00DB1831">
        <w:rPr>
          <w:color w:val="000000"/>
          <w:spacing w:val="2"/>
          <w:sz w:val="28"/>
          <w:szCs w:val="28"/>
          <w:lang w:val="uk-UA"/>
        </w:rPr>
        <w:t>матеріали з приводу підготовки та проведення заходів щодо відзначення конкретної дати (державного, професійного свята, ювілею, іншого заходу) за участю керівництва Дніпропетровської обласної ради.</w:t>
      </w:r>
    </w:p>
    <w:p w:rsidR="00C335BF" w:rsidRDefault="00C335BF" w:rsidP="00C335B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246C2F">
        <w:rPr>
          <w:sz w:val="28"/>
          <w:szCs w:val="28"/>
          <w:lang w:val="uk-UA"/>
        </w:rPr>
        <w:t xml:space="preserve">5. Попередній розгляд </w:t>
      </w:r>
      <w:r w:rsidRPr="00246C2F">
        <w:rPr>
          <w:color w:val="000000"/>
          <w:spacing w:val="2"/>
          <w:sz w:val="28"/>
          <w:szCs w:val="28"/>
          <w:lang w:val="uk-UA"/>
        </w:rPr>
        <w:t xml:space="preserve">клопотання </w:t>
      </w:r>
      <w:r w:rsidRPr="00246C2F">
        <w:rPr>
          <w:sz w:val="28"/>
          <w:szCs w:val="28"/>
          <w:lang w:val="uk-UA"/>
        </w:rPr>
        <w:t xml:space="preserve">разом із необхідними документами здійснюється комісією </w:t>
      </w:r>
      <w:r>
        <w:rPr>
          <w:sz w:val="28"/>
          <w:szCs w:val="28"/>
          <w:lang w:val="uk-UA"/>
        </w:rPr>
        <w:t xml:space="preserve">обласної ради </w:t>
      </w:r>
      <w:r w:rsidRPr="00246C2F">
        <w:rPr>
          <w:sz w:val="28"/>
          <w:szCs w:val="28"/>
          <w:lang w:val="uk-UA"/>
        </w:rPr>
        <w:t xml:space="preserve">з питань </w:t>
      </w:r>
      <w:r>
        <w:rPr>
          <w:sz w:val="28"/>
          <w:szCs w:val="28"/>
          <w:lang w:val="uk-UA"/>
        </w:rPr>
        <w:t>нагородження</w:t>
      </w:r>
      <w:r w:rsidRPr="00246C2F">
        <w:rPr>
          <w:sz w:val="28"/>
          <w:szCs w:val="28"/>
          <w:lang w:val="uk-UA"/>
        </w:rPr>
        <w:t xml:space="preserve">. </w:t>
      </w:r>
    </w:p>
    <w:p w:rsidR="00C335BF" w:rsidRPr="00DC52E2" w:rsidRDefault="00C335BF" w:rsidP="00C335B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9637DE">
        <w:rPr>
          <w:sz w:val="28"/>
          <w:szCs w:val="28"/>
          <w:lang w:val="uk-UA"/>
        </w:rPr>
        <w:t>. Нагородження здійснюється згідно з розпорядженням голови обл</w:t>
      </w:r>
      <w:r>
        <w:rPr>
          <w:sz w:val="28"/>
          <w:szCs w:val="28"/>
          <w:lang w:val="uk-UA"/>
        </w:rPr>
        <w:t>асної ради</w:t>
      </w:r>
      <w:r w:rsidRPr="009637DE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За рішенням голови обласної ради до нагрудного знаку може бути вручено годинник з написом</w:t>
      </w:r>
      <w:r w:rsidR="001C4084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„Від</w:t>
      </w:r>
      <w:proofErr w:type="spellEnd"/>
      <w:r>
        <w:rPr>
          <w:sz w:val="28"/>
          <w:szCs w:val="28"/>
          <w:lang w:val="uk-UA"/>
        </w:rPr>
        <w:t xml:space="preserve"> голови </w:t>
      </w:r>
      <w:r w:rsidR="00D80C53">
        <w:rPr>
          <w:sz w:val="28"/>
          <w:szCs w:val="28"/>
          <w:lang w:val="uk-UA"/>
        </w:rPr>
        <w:t xml:space="preserve">Дніпропетровської </w:t>
      </w:r>
      <w:r>
        <w:rPr>
          <w:sz w:val="28"/>
          <w:szCs w:val="28"/>
          <w:lang w:val="uk-UA"/>
        </w:rPr>
        <w:t>обласної ради”.</w:t>
      </w:r>
    </w:p>
    <w:p w:rsidR="00C335BF" w:rsidRPr="00DC52E2" w:rsidRDefault="00C335BF" w:rsidP="00C335B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Разом із нагрудним знаком вручається </w:t>
      </w:r>
      <w:r w:rsidRPr="00D141FE">
        <w:rPr>
          <w:sz w:val="28"/>
          <w:szCs w:val="28"/>
          <w:lang w:val="uk-UA"/>
        </w:rPr>
        <w:t>підписане й</w:t>
      </w:r>
      <w:r>
        <w:rPr>
          <w:sz w:val="28"/>
          <w:szCs w:val="28"/>
          <w:lang w:val="uk-UA"/>
        </w:rPr>
        <w:t xml:space="preserve"> </w:t>
      </w:r>
      <w:r w:rsidRPr="00D141FE">
        <w:rPr>
          <w:sz w:val="28"/>
          <w:szCs w:val="28"/>
          <w:lang w:val="uk-UA"/>
        </w:rPr>
        <w:t xml:space="preserve">засвідчене печаткою Дніпропетровської обласної ради </w:t>
      </w:r>
      <w:r>
        <w:rPr>
          <w:sz w:val="28"/>
          <w:szCs w:val="28"/>
          <w:lang w:val="uk-UA"/>
        </w:rPr>
        <w:t>посвідчення до нагрудного знака.</w:t>
      </w:r>
    </w:p>
    <w:p w:rsidR="00C335BF" w:rsidRPr="00DC52E2" w:rsidRDefault="00C335BF" w:rsidP="00C335B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 Нагрудний знак вручає голова обласної ради або за його дорученням заступники голови обласної ради, інші відповідальні особи.</w:t>
      </w:r>
    </w:p>
    <w:p w:rsidR="00C335BF" w:rsidRPr="00DC52E2" w:rsidRDefault="00C335BF" w:rsidP="00C335B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9</w:t>
      </w:r>
      <w:r w:rsidRPr="009637DE">
        <w:rPr>
          <w:sz w:val="28"/>
          <w:szCs w:val="28"/>
          <w:lang w:val="uk-UA"/>
        </w:rPr>
        <w:t xml:space="preserve">. Проект розпорядження про </w:t>
      </w:r>
      <w:r>
        <w:rPr>
          <w:sz w:val="28"/>
          <w:szCs w:val="28"/>
          <w:lang w:val="uk-UA"/>
        </w:rPr>
        <w:t xml:space="preserve">нагородження </w:t>
      </w:r>
      <w:r w:rsidRPr="009637DE">
        <w:rPr>
          <w:sz w:val="28"/>
          <w:szCs w:val="28"/>
          <w:lang w:val="uk-UA"/>
        </w:rPr>
        <w:t>готу</w:t>
      </w:r>
      <w:r>
        <w:rPr>
          <w:sz w:val="28"/>
          <w:szCs w:val="28"/>
          <w:lang w:val="uk-UA"/>
        </w:rPr>
        <w:t>є</w:t>
      </w:r>
      <w:r w:rsidRPr="009637D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відділ з питань кадрового менеджменту та служби в органах місцевого самоврядування виконавчого апарату обласної ради.</w:t>
      </w:r>
      <w:r w:rsidRPr="009637DE">
        <w:rPr>
          <w:sz w:val="28"/>
          <w:szCs w:val="28"/>
          <w:lang w:val="uk-UA"/>
        </w:rPr>
        <w:t xml:space="preserve"> </w:t>
      </w:r>
    </w:p>
    <w:p w:rsidR="00C335BF" w:rsidRPr="00DC52E2" w:rsidRDefault="00C335BF" w:rsidP="00C335B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 Вручення нагрудного знака</w:t>
      </w:r>
      <w:r w:rsidRPr="009637DE">
        <w:rPr>
          <w:sz w:val="28"/>
          <w:szCs w:val="28"/>
          <w:lang w:val="uk-UA"/>
        </w:rPr>
        <w:t xml:space="preserve"> проводиться урочисто та </w:t>
      </w:r>
      <w:r>
        <w:rPr>
          <w:sz w:val="28"/>
          <w:szCs w:val="28"/>
          <w:lang w:val="uk-UA"/>
        </w:rPr>
        <w:t>гласно</w:t>
      </w:r>
      <w:r w:rsidRPr="009637DE">
        <w:rPr>
          <w:sz w:val="28"/>
          <w:szCs w:val="28"/>
          <w:lang w:val="uk-UA"/>
        </w:rPr>
        <w:t xml:space="preserve">. </w:t>
      </w:r>
    </w:p>
    <w:p w:rsidR="00C335BF" w:rsidRPr="00984CF4" w:rsidRDefault="00C335BF" w:rsidP="00C335BF">
      <w:pPr>
        <w:shd w:val="clear" w:color="auto" w:fill="FFFFFF"/>
        <w:ind w:firstLine="709"/>
        <w:jc w:val="both"/>
        <w:rPr>
          <w:spacing w:val="-4"/>
          <w:lang w:val="uk-UA"/>
        </w:rPr>
      </w:pPr>
      <w:r w:rsidRPr="00984CF4">
        <w:rPr>
          <w:color w:val="000000"/>
          <w:spacing w:val="-4"/>
          <w:lang w:val="uk-UA"/>
        </w:rPr>
        <w:t>11. Облік і реєстрація нагородження нагрудним знаком здійснюються відділом з питань кадрового менеджменту та служби в органах місцевого самоврядування виконавчого апарату обласної ради.</w:t>
      </w:r>
    </w:p>
    <w:p w:rsidR="00C335BF" w:rsidRPr="00DC52E2" w:rsidRDefault="00C335BF" w:rsidP="00C335B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12. Якщо подані документи не відповідають вимогам пунктів 3, 4 цього Положення або порушенні терміни подання клопотання, документи повертаються органу, який їх надіслав, із супровідним листом (як такі, що не підлягають задоволенню).</w:t>
      </w:r>
    </w:p>
    <w:p w:rsidR="00C335BF" w:rsidRPr="00DC52E2" w:rsidRDefault="00C335BF" w:rsidP="00C335B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13. Нагрудним знаком нагороджуються громадяни України та іноземці.</w:t>
      </w:r>
    </w:p>
    <w:p w:rsidR="00C335BF" w:rsidRPr="00DC52E2" w:rsidRDefault="00C335BF" w:rsidP="00C335B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14. Посмертно громадяни нагрудним знаком не нагороджуються.</w:t>
      </w:r>
    </w:p>
    <w:p w:rsidR="00C335BF" w:rsidRPr="00DC52E2" w:rsidRDefault="00C335BF" w:rsidP="00C335B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</w:t>
      </w:r>
      <w:r w:rsidRPr="009637DE">
        <w:rPr>
          <w:sz w:val="28"/>
          <w:szCs w:val="28"/>
          <w:lang w:val="uk-UA"/>
        </w:rPr>
        <w:t>. Повторн</w:t>
      </w:r>
      <w:r>
        <w:rPr>
          <w:sz w:val="28"/>
          <w:szCs w:val="28"/>
          <w:lang w:val="uk-UA"/>
        </w:rPr>
        <w:t>о</w:t>
      </w:r>
      <w:r w:rsidRPr="009637D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громадяни</w:t>
      </w:r>
      <w:r w:rsidRPr="009637D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нагрудним знаком</w:t>
      </w:r>
      <w:r w:rsidRPr="009637DE">
        <w:rPr>
          <w:sz w:val="28"/>
          <w:szCs w:val="28"/>
          <w:lang w:val="uk-UA"/>
        </w:rPr>
        <w:t xml:space="preserve"> не </w:t>
      </w:r>
      <w:r>
        <w:rPr>
          <w:sz w:val="28"/>
          <w:szCs w:val="28"/>
          <w:lang w:val="uk-UA"/>
        </w:rPr>
        <w:t>нагороджуються</w:t>
      </w:r>
      <w:r w:rsidRPr="009637DE">
        <w:rPr>
          <w:sz w:val="28"/>
          <w:szCs w:val="28"/>
          <w:lang w:val="uk-UA"/>
        </w:rPr>
        <w:t xml:space="preserve">. </w:t>
      </w:r>
    </w:p>
    <w:p w:rsidR="00C335BF" w:rsidRPr="00DC52E2" w:rsidRDefault="00C335BF" w:rsidP="00C335B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283E80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6</w:t>
      </w:r>
      <w:r w:rsidRPr="00283E80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Якщо нагрудний знак або посвідчення до нього втрачені (зіпсовані)</w:t>
      </w:r>
      <w:r w:rsidRPr="00283E80">
        <w:rPr>
          <w:sz w:val="28"/>
          <w:szCs w:val="28"/>
          <w:lang w:val="uk-UA"/>
        </w:rPr>
        <w:t>, їх дублікат</w:t>
      </w:r>
      <w:r>
        <w:rPr>
          <w:sz w:val="28"/>
          <w:szCs w:val="28"/>
          <w:lang w:val="uk-UA"/>
        </w:rPr>
        <w:t>и не видаю</w:t>
      </w:r>
      <w:r w:rsidRPr="00283E80">
        <w:rPr>
          <w:sz w:val="28"/>
          <w:szCs w:val="28"/>
          <w:lang w:val="uk-UA"/>
        </w:rPr>
        <w:t>ться.</w:t>
      </w:r>
    </w:p>
    <w:p w:rsidR="00C335BF" w:rsidRPr="00DB1831" w:rsidRDefault="00C335BF" w:rsidP="00C335B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9637DE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7</w:t>
      </w:r>
      <w:r w:rsidRPr="009637DE">
        <w:rPr>
          <w:sz w:val="28"/>
          <w:szCs w:val="28"/>
          <w:lang w:val="uk-UA"/>
        </w:rPr>
        <w:t>. За рішенням керівника підприємства, установи, організації</w:t>
      </w:r>
      <w:r>
        <w:rPr>
          <w:sz w:val="28"/>
          <w:szCs w:val="28"/>
          <w:lang w:val="uk-UA"/>
        </w:rPr>
        <w:t>, де працює особа, нагороджена нагрудним знаком,</w:t>
      </w:r>
      <w:r w:rsidRPr="009637DE">
        <w:rPr>
          <w:sz w:val="28"/>
          <w:szCs w:val="28"/>
          <w:lang w:val="uk-UA"/>
        </w:rPr>
        <w:t xml:space="preserve"> може бути застосовано матеріальне заохочення у вигляді премії. </w:t>
      </w:r>
    </w:p>
    <w:p w:rsidR="00C335BF" w:rsidRDefault="00C335BF" w:rsidP="00C335BF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C335BF" w:rsidRDefault="00C335BF" w:rsidP="00C335BF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C335BF" w:rsidRDefault="00C335BF" w:rsidP="00C335BF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8C5C53" w:rsidRDefault="008C5C53" w:rsidP="008C5C53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Заступник голови </w:t>
      </w:r>
    </w:p>
    <w:p w:rsidR="008C5C53" w:rsidRDefault="008C5C53" w:rsidP="008C5C53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обласної ради                                 </w:t>
      </w:r>
      <w:r>
        <w:rPr>
          <w:b/>
          <w:sz w:val="28"/>
          <w:szCs w:val="28"/>
          <w:lang w:val="uk-UA"/>
        </w:rPr>
        <w:tab/>
        <w:t xml:space="preserve">     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М. КУЮМЧЯН</w:t>
      </w:r>
    </w:p>
    <w:p w:rsidR="00C335BF" w:rsidRDefault="00C335BF" w:rsidP="00C335BF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1E6586" w:rsidRPr="00C335BF" w:rsidRDefault="009F46BD">
      <w:pPr>
        <w:rPr>
          <w:lang w:val="uk-UA"/>
        </w:rPr>
      </w:pPr>
    </w:p>
    <w:sectPr w:rsidR="001E6586" w:rsidRPr="00C335BF" w:rsidSect="00F100A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6BD" w:rsidRDefault="009F46BD" w:rsidP="00F100A5">
      <w:r>
        <w:separator/>
      </w:r>
    </w:p>
  </w:endnote>
  <w:endnote w:type="continuationSeparator" w:id="0">
    <w:p w:rsidR="009F46BD" w:rsidRDefault="009F46BD" w:rsidP="00F10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6BD" w:rsidRDefault="009F46BD" w:rsidP="00F100A5">
      <w:r>
        <w:separator/>
      </w:r>
    </w:p>
  </w:footnote>
  <w:footnote w:type="continuationSeparator" w:id="0">
    <w:p w:rsidR="009F46BD" w:rsidRDefault="009F46BD" w:rsidP="00F100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7031613"/>
      <w:docPartObj>
        <w:docPartGallery w:val="Page Numbers (Top of Page)"/>
        <w:docPartUnique/>
      </w:docPartObj>
    </w:sdtPr>
    <w:sdtEndPr/>
    <w:sdtContent>
      <w:p w:rsidR="00F100A5" w:rsidRDefault="00F100A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5C53">
          <w:rPr>
            <w:noProof/>
          </w:rPr>
          <w:t>2</w:t>
        </w:r>
        <w:r>
          <w:fldChar w:fldCharType="end"/>
        </w:r>
      </w:p>
    </w:sdtContent>
  </w:sdt>
  <w:p w:rsidR="00F100A5" w:rsidRDefault="00F100A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5BF"/>
    <w:rsid w:val="0004005D"/>
    <w:rsid w:val="001C4084"/>
    <w:rsid w:val="002E581F"/>
    <w:rsid w:val="00561CDA"/>
    <w:rsid w:val="007F0F97"/>
    <w:rsid w:val="008C5C53"/>
    <w:rsid w:val="009F46BD"/>
    <w:rsid w:val="00A00CE9"/>
    <w:rsid w:val="00BC2E68"/>
    <w:rsid w:val="00C335BF"/>
    <w:rsid w:val="00D80C53"/>
    <w:rsid w:val="00F10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5B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link w:val="30"/>
    <w:qFormat/>
    <w:rsid w:val="00C335B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335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C335BF"/>
    <w:pPr>
      <w:spacing w:before="100" w:beforeAutospacing="1" w:after="100" w:afterAutospacing="1"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100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100A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F100A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100A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5B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link w:val="30"/>
    <w:qFormat/>
    <w:rsid w:val="00C335B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335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C335BF"/>
    <w:pPr>
      <w:spacing w:before="100" w:beforeAutospacing="1" w:after="100" w:afterAutospacing="1"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100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100A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F100A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100A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5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2018-03-02T13:32:00Z</dcterms:created>
  <dcterms:modified xsi:type="dcterms:W3CDTF">2018-03-16T10:57:00Z</dcterms:modified>
</cp:coreProperties>
</file>