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D" w:rsidRPr="00B71DFC" w:rsidRDefault="00FB4C1D" w:rsidP="00281232">
      <w:pPr>
        <w:ind w:left="11624"/>
        <w:rPr>
          <w:rFonts w:ascii="Times New Roman" w:hAnsi="Times New Roman" w:cs="Times New Roman"/>
          <w:sz w:val="28"/>
          <w:szCs w:val="28"/>
        </w:rPr>
      </w:pPr>
      <w:r w:rsidRPr="00B71DFC">
        <w:rPr>
          <w:rFonts w:ascii="Times New Roman" w:hAnsi="Times New Roman" w:cs="Times New Roman"/>
          <w:sz w:val="28"/>
          <w:szCs w:val="28"/>
        </w:rPr>
        <w:t xml:space="preserve">Додаток 1 до додатка </w:t>
      </w:r>
    </w:p>
    <w:p w:rsidR="00FB4C1D" w:rsidRPr="00B71DFC" w:rsidRDefault="00FB4C1D" w:rsidP="00281232">
      <w:pPr>
        <w:tabs>
          <w:tab w:val="left" w:pos="-3000"/>
        </w:tabs>
        <w:ind w:left="11624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B71DFC">
        <w:rPr>
          <w:rFonts w:ascii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FB4C1D" w:rsidRDefault="00FB4C1D" w:rsidP="00FB4C1D">
      <w:pPr>
        <w:tabs>
          <w:tab w:val="left" w:pos="-3000"/>
        </w:tabs>
        <w:ind w:left="11057" w:right="41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B4C1D" w:rsidRPr="00B71DFC" w:rsidRDefault="00FB4C1D" w:rsidP="00FB4C1D">
      <w:pPr>
        <w:tabs>
          <w:tab w:val="left" w:pos="-3000"/>
        </w:tabs>
        <w:ind w:left="11057" w:right="41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71DFC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від </w:t>
      </w:r>
      <w:r w:rsidRPr="00B71DFC">
        <w:rPr>
          <w:rFonts w:ascii="Times New Roman" w:hAnsi="Times New Roman"/>
          <w:color w:val="FFFFFF" w:themeColor="background1"/>
          <w:sz w:val="28"/>
          <w:szCs w:val="28"/>
        </w:rPr>
        <w:t>21 грудня 2012 року № 389-17/VI)</w:t>
      </w:r>
    </w:p>
    <w:p w:rsidR="00FB4C1D" w:rsidRPr="00B71DFC" w:rsidRDefault="00FB4C1D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FB4C1D" w:rsidRPr="00B71DFC" w:rsidRDefault="00FB4C1D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завдань і заходів регіональної цільової соціальної програми „Освіта Дніпропетровщини до 2021 року”</w:t>
      </w:r>
    </w:p>
    <w:p w:rsidR="00C72EFB" w:rsidRPr="00D62D5B" w:rsidRDefault="00C72EFB" w:rsidP="0093365F">
      <w:pPr>
        <w:spacing w:line="21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72DD8" w:rsidRPr="008C1C30" w:rsidRDefault="00872DD8" w:rsidP="0093365F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16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</w:p>
    <w:p w:rsidR="009B0B89" w:rsidRPr="008C1C30" w:rsidRDefault="009B0B89" w:rsidP="0093365F">
      <w:pPr>
        <w:spacing w:line="216" w:lineRule="auto"/>
        <w:rPr>
          <w:rFonts w:ascii="Times New Roman" w:hAnsi="Times New Roman" w:cs="Times New Roman"/>
          <w:sz w:val="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435"/>
        <w:gridCol w:w="835"/>
        <w:gridCol w:w="194"/>
        <w:gridCol w:w="768"/>
        <w:gridCol w:w="639"/>
        <w:gridCol w:w="1532"/>
        <w:gridCol w:w="597"/>
        <w:gridCol w:w="1039"/>
        <w:gridCol w:w="703"/>
        <w:gridCol w:w="774"/>
        <w:gridCol w:w="797"/>
        <w:gridCol w:w="32"/>
        <w:gridCol w:w="16"/>
        <w:gridCol w:w="13"/>
        <w:gridCol w:w="681"/>
        <w:gridCol w:w="29"/>
        <w:gridCol w:w="94"/>
        <w:gridCol w:w="722"/>
        <w:gridCol w:w="29"/>
        <w:gridCol w:w="6"/>
        <w:gridCol w:w="65"/>
        <w:gridCol w:w="755"/>
        <w:gridCol w:w="48"/>
        <w:gridCol w:w="29"/>
        <w:gridCol w:w="735"/>
        <w:gridCol w:w="71"/>
        <w:gridCol w:w="26"/>
        <w:gridCol w:w="810"/>
        <w:gridCol w:w="6"/>
        <w:gridCol w:w="19"/>
        <w:gridCol w:w="832"/>
        <w:gridCol w:w="16"/>
        <w:gridCol w:w="13"/>
        <w:gridCol w:w="819"/>
        <w:gridCol w:w="16"/>
        <w:gridCol w:w="1687"/>
      </w:tblGrid>
      <w:tr w:rsidR="002C32A5" w:rsidRPr="00974BA6" w:rsidTr="00C24713">
        <w:trPr>
          <w:trHeight w:val="20"/>
        </w:trPr>
        <w:tc>
          <w:tcPr>
            <w:tcW w:w="76" w:type="pct"/>
            <w:vMerge w:val="restart"/>
            <w:shd w:val="clear" w:color="auto" w:fill="auto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Назва напряму діяльності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D23BD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Відповідальні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 виконання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C1197F" w:rsidRPr="00974BA6" w:rsidRDefault="00C1197F" w:rsidP="00E91320">
            <w:pPr>
              <w:ind w:left="-107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Строк вико-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</w:p>
        </w:tc>
        <w:tc>
          <w:tcPr>
            <w:tcW w:w="322" w:type="pct"/>
            <w:vMerge w:val="restart"/>
            <w:shd w:val="clear" w:color="auto" w:fill="auto"/>
          </w:tcPr>
          <w:p w:rsidR="00C1197F" w:rsidRPr="00974BA6" w:rsidRDefault="00C1197F" w:rsidP="00C1197F">
            <w:pPr>
              <w:ind w:left="-203"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Джерела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фінансу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  <w:p w:rsidR="00C1197F" w:rsidRPr="00974BA6" w:rsidRDefault="00C1197F" w:rsidP="00C1197F">
            <w:pPr>
              <w:ind w:left="-203"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2266" w:type="pct"/>
            <w:gridSpan w:val="24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C1197F" w:rsidRPr="00974BA6" w:rsidRDefault="00C1197F" w:rsidP="00974BA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</w:t>
            </w:r>
            <w:r w:rsid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грамою</w:t>
            </w:r>
            <w:proofErr w:type="spellEnd"/>
          </w:p>
        </w:tc>
        <w:tc>
          <w:tcPr>
            <w:tcW w:w="523" w:type="pct"/>
            <w:vMerge w:val="restart"/>
            <w:shd w:val="clear" w:color="auto" w:fill="auto"/>
          </w:tcPr>
          <w:p w:rsidR="00C1197F" w:rsidRPr="00974BA6" w:rsidRDefault="00CC78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Очікуваний </w:t>
            </w:r>
            <w:r w:rsidR="00C1197F"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результат від виконання заходу</w:t>
            </w:r>
          </w:p>
        </w:tc>
      </w:tr>
      <w:tr w:rsidR="00E91320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vAlign w:val="center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C1197F" w:rsidRPr="00974BA6" w:rsidRDefault="00C1197F" w:rsidP="00E91320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C1197F" w:rsidRPr="00974BA6" w:rsidRDefault="00C1197F" w:rsidP="00C1197F">
            <w:pPr>
              <w:ind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 етап (2013 – 2015)</w:t>
            </w:r>
          </w:p>
        </w:tc>
        <w:tc>
          <w:tcPr>
            <w:tcW w:w="240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 етап (2016 – 2018)*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2016</w:t>
            </w:r>
          </w:p>
        </w:tc>
        <w:tc>
          <w:tcPr>
            <w:tcW w:w="224" w:type="pct"/>
            <w:gridSpan w:val="3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264" w:type="pct"/>
            <w:gridSpan w:val="4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2018</w:t>
            </w: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ІІІ етап (2019 – 2021)</w:t>
            </w:r>
          </w:p>
        </w:tc>
        <w:tc>
          <w:tcPr>
            <w:tcW w:w="259" w:type="pct"/>
            <w:gridSpan w:val="3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2019</w:t>
            </w:r>
          </w:p>
        </w:tc>
        <w:tc>
          <w:tcPr>
            <w:tcW w:w="259" w:type="pct"/>
            <w:gridSpan w:val="2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271" w:type="pct"/>
            <w:gridSpan w:val="4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1197F" w:rsidRPr="00974BA6" w:rsidRDefault="00C1197F" w:rsidP="00E91320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1197F" w:rsidRPr="00974BA6" w:rsidRDefault="00C1197F" w:rsidP="00C1197F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Проект 1. „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Дошкілля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Дніпропетровщини”</w:t>
            </w:r>
          </w:p>
        </w:tc>
      </w:tr>
      <w:tr w:rsidR="00F803F0" w:rsidRPr="00974BA6" w:rsidTr="00C24713">
        <w:trPr>
          <w:trHeight w:val="58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належних умов для отримання дітьми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 забезпечення дієвості особистісно орієнтованої освітньої системи та реалізація принципів демократизації, гуманізації та індивідуалізації,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інтегративності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педагогічного процесу в дошкільному навчальному закладі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Проведення обласних етапів Всеукраїнських конкурсів відповідно до наказів Міністерства освіти і науки України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59" w:type="pct"/>
            <w:gridSpan w:val="3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Участь в обласних 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етапах Всеукраїнських конкурсів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дошкільної освіти місцевих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органів управління освітою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(по 1 закладу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дошкільної освіти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кожної території)</w:t>
            </w:r>
          </w:p>
        </w:tc>
      </w:tr>
      <w:tr w:rsidR="00F803F0" w:rsidRPr="00974BA6" w:rsidTr="00C24713">
        <w:trPr>
          <w:trHeight w:val="58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0D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8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59" w:type="pct"/>
            <w:gridSpan w:val="3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8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11" w:type="pct"/>
            <w:gridSpan w:val="26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6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E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1.2. Проведення семінарів-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кумів з питань дошкільної освіти щодо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компетент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підходу</w:t>
            </w:r>
          </w:p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 освітньому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процесі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E913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974BA6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59" w:type="pct"/>
            <w:gridSpan w:val="3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2-х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семінарів на рік</w:t>
            </w: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A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59" w:type="pct"/>
            <w:gridSpan w:val="3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59" w:type="pct"/>
            <w:gridSpan w:val="1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7A1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7A1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7A1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A1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Поліпшення науково-методичної бази закладів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дошкільної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E913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974BA6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F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Розроблення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навчально-методич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літератури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-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гічними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 xml:space="preserve"> працівниками.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посібниками та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іншою навчально-методичною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літературою для виконання освітніх програм за різними напрямами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діяльності</w:t>
            </w: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0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0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B4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0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E0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4954DB">
            <w:pPr>
              <w:jc w:val="center"/>
            </w:pPr>
            <w:r w:rsidRPr="00721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E91320" w:rsidRPr="00974BA6" w:rsidRDefault="00E91320" w:rsidP="00E91320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91320" w:rsidRPr="00974BA6" w:rsidRDefault="00E91320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91320" w:rsidRPr="00974BA6" w:rsidRDefault="00E91320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91320" w:rsidRPr="00974BA6" w:rsidRDefault="00E91320" w:rsidP="00E913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91320" w:rsidRPr="00974BA6" w:rsidRDefault="00E91320" w:rsidP="00E91320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1320" w:rsidRPr="00974BA6" w:rsidRDefault="00E91320" w:rsidP="00E91320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E91320" w:rsidRPr="00974BA6" w:rsidRDefault="00E91320" w:rsidP="00E9132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E91320" w:rsidRPr="00974BA6" w:rsidRDefault="00E9132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954DB" w:rsidRPr="00974BA6" w:rsidTr="00C24713">
        <w:trPr>
          <w:trHeight w:val="50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всебічного розвитку дитини дошкільного віку відповідно до її задатків, нахилів, здібностей, індивідуальних, психічних та фізичних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особливостей, культурних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потреб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Організація сучасного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нього середовища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ошкіль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та створення умов для здобуття дітьми, у тому числі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особли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освітніми потребами,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дошкільної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освіти</w:t>
            </w: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4954DB" w:rsidRPr="00974BA6" w:rsidRDefault="004954DB" w:rsidP="00E913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сучасного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освітнього середовища закладу дошкільної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освіти, у тому числі</w:t>
            </w:r>
          </w:p>
          <w:p w:rsidR="004954DB" w:rsidRPr="00974BA6" w:rsidRDefault="004954DB" w:rsidP="0045656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дітей з особливими освітніми потребами</w:t>
            </w:r>
          </w:p>
        </w:tc>
      </w:tr>
      <w:tr w:rsidR="004954DB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50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1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22162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Сприяння наступності й перспективності між дошкільною та 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початково</w:t>
            </w:r>
            <w:r w:rsidR="0022162B"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</w:t>
            </w:r>
            <w:r w:rsidR="0022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загальною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CC7884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 Забезпе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чення освітнього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простору, досяг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цілісності й наступності у навчанні та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вихованні двох освітніх ланок – дошкільної й початкової</w:t>
            </w:r>
          </w:p>
          <w:p w:rsidR="004954DB" w:rsidRDefault="004954DB" w:rsidP="00CC7884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C7884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C7884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Pr="00974BA6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4954DB" w:rsidRPr="00974BA6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Pr="00974BA6" w:rsidRDefault="004954DB" w:rsidP="00DB5A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ліпшення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рівня розвитку дитини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старшого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дошкільного віку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1F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DB5A08" w:rsidRDefault="004954DB" w:rsidP="00DB5A08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Співробітництво </w:t>
            </w:r>
          </w:p>
          <w:p w:rsidR="004954DB" w:rsidRPr="00974BA6" w:rsidRDefault="004954DB" w:rsidP="00DB5A08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питань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з 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заінтересованими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особами та установами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4.1. Здійснення співпраці в галузі дошкільної освіти із закладами освіти,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підприєм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ствами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вами,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організа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ціями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науковими установами системи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и іноземних країн,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міжна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родними підприємствами, установами, організаціями, фондами</w:t>
            </w: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Pr="00974BA6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Удосконалення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моделі організації дошкільної освіти </w:t>
            </w:r>
          </w:p>
          <w:p w:rsidR="004954DB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="004954DB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області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4A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C7884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C7884" w:rsidRPr="00974BA6" w:rsidRDefault="00CC7884" w:rsidP="00BA5671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C7884" w:rsidRPr="00974BA6" w:rsidRDefault="00CC7884" w:rsidP="00BA5671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C7884" w:rsidRPr="00974BA6" w:rsidRDefault="00CC7884" w:rsidP="00BA5671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C7884" w:rsidRPr="00974BA6" w:rsidRDefault="00CC7884" w:rsidP="00BA567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C7884" w:rsidRPr="00974BA6" w:rsidRDefault="00CC7884" w:rsidP="00BA5671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C7884" w:rsidRPr="00974BA6" w:rsidRDefault="00CC7884" w:rsidP="00BA5671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C7884" w:rsidRPr="00974BA6" w:rsidRDefault="00CC7884" w:rsidP="00BA567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C7884" w:rsidRPr="00974BA6" w:rsidRDefault="00CC7884" w:rsidP="00BA567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якості надання освітніх послуг у сфері дошкільної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 Моніторинг: охоплення дошкільною освітою дітей </w:t>
            </w:r>
          </w:p>
          <w:p w:rsidR="00DB5A08" w:rsidRDefault="004954DB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від 1 до 6 років; показників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охоп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дошкільною освітою дітей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’ятирічного віку, змін 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ережі дошкільних навчальних закладів;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утриман</w:t>
            </w:r>
            <w:proofErr w:type="spellEnd"/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ня вихованців </w:t>
            </w:r>
          </w:p>
          <w:p w:rsidR="004954DB" w:rsidRPr="00974BA6" w:rsidRDefault="004954DB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дошкільних навчальних закладах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Pr="00974BA6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4954DB" w:rsidRPr="00974BA6" w:rsidRDefault="004954DB" w:rsidP="00CC788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місцеві органи 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моніторингу </w:t>
            </w:r>
          </w:p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показників</w:t>
            </w:r>
          </w:p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рази на рік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738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B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4954DB" w:rsidRPr="00974BA6" w:rsidRDefault="004954DB" w:rsidP="00BA5671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69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Проект 2. „Особлива дитина”</w:t>
            </w: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DB5A08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рівня доступності якісної, конкуренто-спроможної </w:t>
            </w:r>
          </w:p>
          <w:p w:rsidR="00DB5A08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для дітей</w:t>
            </w:r>
          </w:p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особливими потребами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DB5A08" w:rsidRDefault="00DB5A08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DB5A08" w:rsidRDefault="00DB5A08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 мережі спеці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DB5A08" w:rsidRDefault="00DB5A08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альних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шкіл-інтернатів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ляхом створення на їх</w:t>
            </w:r>
          </w:p>
          <w:p w:rsidR="00DB5A08" w:rsidRPr="00974BA6" w:rsidRDefault="00DB5A08" w:rsidP="00DB5A08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 xml:space="preserve">базі навчально-реабілітаційних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комплексів для дітей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порушен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психофізич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ного розвитку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DB5A08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DB5A08" w:rsidRPr="00974BA6" w:rsidRDefault="00DB5A08" w:rsidP="00FD3F9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</w:t>
            </w:r>
            <w:r w:rsidRPr="00FD3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</w:t>
            </w:r>
          </w:p>
          <w:p w:rsidR="00DB5A08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якісних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освітньо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-корекційних послуг </w:t>
            </w:r>
          </w:p>
          <w:p w:rsidR="00DB5A08" w:rsidRPr="00974BA6" w:rsidRDefault="00DB5A08" w:rsidP="00BA567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дітям з особливими освітніми потребами</w:t>
            </w: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FD3F99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FD3F99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02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FD3F99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FD3F99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DB5A08" w:rsidRPr="00974BA6" w:rsidRDefault="00DB5A08" w:rsidP="00FD3F99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>1.2. Створення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інклюзивно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ресурсних центрів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DB5A08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DB5A08" w:rsidRPr="00974BA6" w:rsidRDefault="00DB5A08" w:rsidP="00FD3F9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 xml:space="preserve">органи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B5A08" w:rsidRDefault="00DB5A08" w:rsidP="00DB5A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Створення 34 інклюзив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но-ресурсних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центрів</w:t>
            </w:r>
          </w:p>
          <w:p w:rsidR="00DB5A08" w:rsidRDefault="00DB5A08" w:rsidP="00DB5A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 метою проведення комплексного психолого-педагогічного </w:t>
            </w:r>
            <w:proofErr w:type="spellStart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оціню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вання</w:t>
            </w:r>
            <w:proofErr w:type="spellEnd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розвитку дитини,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надання психолого-педагогічної допомоги</w:t>
            </w:r>
          </w:p>
          <w:p w:rsidR="00DB5A08" w:rsidRPr="00DB5A08" w:rsidRDefault="00DB5A08" w:rsidP="00DB5A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 забезпечення системного </w:t>
            </w:r>
            <w:proofErr w:type="spellStart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кваліфіко-ваного</w:t>
            </w:r>
            <w:proofErr w:type="spellEnd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супроводження</w:t>
            </w: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6E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Pr="00974BA6" w:rsidRDefault="00DB5A0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567"/>
        </w:trPr>
        <w:tc>
          <w:tcPr>
            <w:tcW w:w="76" w:type="pct"/>
            <w:vMerge/>
            <w:shd w:val="clear" w:color="auto" w:fill="auto"/>
            <w:hideMark/>
          </w:tcPr>
          <w:p w:rsidR="00DB5A08" w:rsidRPr="00974BA6" w:rsidRDefault="00DB5A0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B5A08" w:rsidRPr="00974BA6" w:rsidRDefault="00DB5A0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B5A08" w:rsidRPr="00974BA6" w:rsidRDefault="00DB5A0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 w:rsidP="004954DB">
            <w:pPr>
              <w:jc w:val="center"/>
            </w:pPr>
            <w:r w:rsidRPr="000F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DB5A08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DB5A08" w:rsidRPr="00974BA6" w:rsidRDefault="00DB5A08" w:rsidP="00DB5A08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DB5A08" w:rsidRPr="00974BA6" w:rsidRDefault="00DB5A08" w:rsidP="00DB5A08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DB5A08" w:rsidRPr="00974BA6" w:rsidRDefault="00DB5A08" w:rsidP="00DB5A08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B5A08" w:rsidRPr="00974BA6" w:rsidRDefault="00DB5A08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B5A08" w:rsidRPr="00974BA6" w:rsidRDefault="00DB5A08" w:rsidP="00DB5A08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B5A08" w:rsidRPr="00974BA6" w:rsidRDefault="00DB5A08" w:rsidP="00DB5A08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B5A08" w:rsidRPr="00974BA6" w:rsidRDefault="00DB5A08" w:rsidP="00DB5A08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DB5A08" w:rsidRPr="00974BA6" w:rsidRDefault="00DB5A08" w:rsidP="00DB5A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954DB" w:rsidRPr="00974BA6" w:rsidTr="00C24713">
        <w:trPr>
          <w:trHeight w:val="20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Розширення мережі інклюзив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закладів дошкільної та загальної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середньої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права </w:t>
            </w:r>
          </w:p>
          <w:p w:rsidR="004954DB" w:rsidRDefault="004954DB" w:rsidP="00FD3F9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дітей з особливими освітніми потребами </w:t>
            </w:r>
          </w:p>
          <w:p w:rsidR="004954DB" w:rsidRDefault="004954DB" w:rsidP="00FD3F9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 здобуття </w:t>
            </w:r>
          </w:p>
          <w:p w:rsidR="004954DB" w:rsidRDefault="004954DB" w:rsidP="004954D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дошкільної та </w:t>
            </w:r>
          </w:p>
          <w:p w:rsidR="004954DB" w:rsidRDefault="004954DB" w:rsidP="004954D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загальної середньої </w:t>
            </w:r>
          </w:p>
          <w:p w:rsidR="004954DB" w:rsidRPr="00974BA6" w:rsidRDefault="004954DB" w:rsidP="004954D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</w:tr>
      <w:tr w:rsidR="004954DB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3C7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Pr="00974BA6" w:rsidRDefault="004954DB" w:rsidP="0045656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-н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о-технічної,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навчально-методичної бази інклюзивних шкіл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954DB" w:rsidRPr="00974BA6" w:rsidRDefault="004954DB" w:rsidP="0045656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місцеві органи 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D3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доступного, сучасного освітнього середовища для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навчання дітей з особливими освітніми потребами, створення </w:t>
            </w:r>
          </w:p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71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медіатек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50 ресурсних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кімнат в інклюзивних закладах загальної середньої освіти</w:t>
            </w: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3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45656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освітньо-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uk-UA"/>
              </w:rPr>
              <w:t>реабіліта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uk-UA"/>
              </w:rPr>
              <w:t>ційного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середо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вища для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задово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освітніх потреб учнів з особливостями психофізичного розвитку, їх соціальної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інтегра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 умовах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загальноосвіт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нього закладу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Організація дистанційного навчання дітей з обмеженими можливостями як варіативної форми в системі інклюзивної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форм і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методів надання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освітніх послуг для </w:t>
            </w:r>
          </w:p>
          <w:p w:rsidR="004954DB" w:rsidRPr="00974BA6" w:rsidRDefault="004954DB" w:rsidP="0045656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дітей з особливими освітніми потребами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7D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 Організація взаємодії між усіма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стейкхолде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рами щодо оптимального забезпечення функціонування класів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інклю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зивним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ням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 умовах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закладу</w:t>
            </w:r>
          </w:p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якісної освіти відповідного </w:t>
            </w:r>
          </w:p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рівня  для дітей з особливими освітніми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потребами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B4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56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51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6566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56566" w:rsidRPr="00974BA6" w:rsidRDefault="00456566" w:rsidP="00555BF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56566" w:rsidRPr="00974BA6" w:rsidRDefault="00456566" w:rsidP="00555BF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56566" w:rsidRPr="00974BA6" w:rsidRDefault="00456566" w:rsidP="00555BF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56566" w:rsidRPr="00974BA6" w:rsidRDefault="00456566" w:rsidP="00555BF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56566" w:rsidRPr="00974BA6" w:rsidRDefault="00456566" w:rsidP="00555BF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56566" w:rsidRPr="00974BA6" w:rsidRDefault="00456566" w:rsidP="00555BF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56566" w:rsidRPr="00974BA6" w:rsidRDefault="00456566" w:rsidP="00555BF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456566" w:rsidRPr="00974BA6" w:rsidRDefault="00456566" w:rsidP="00555B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 Здійснення співпраці в галузі інклюзивної освіти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міжна-родними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організаціями, фондами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Набуття досвіду інклюзивної освіти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AD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якості надання освітніх послуг у сфері інклюзивної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542B2D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 Моніторинг показників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ня інклюзивної освіти (кількість шкіл, класів, учнів в інклюзивних школах,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ченість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підручни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ками, надання корекційних послуг,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придбан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необхідного облаштування тощо)</w:t>
            </w:r>
          </w:p>
          <w:p w:rsidR="004954DB" w:rsidRDefault="004954DB" w:rsidP="00542B2D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Default="004954DB" w:rsidP="00542B2D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542B2D">
            <w:pPr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Pr="00DB5A08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954DB" w:rsidRPr="00DB5A08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4954DB" w:rsidRPr="00DB5A08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954DB" w:rsidRPr="00DB5A08" w:rsidRDefault="004954DB" w:rsidP="0022162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згодою), місцеві органи управління</w:t>
            </w:r>
            <w:r w:rsidRPr="00DB5A0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моніторингу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показників </w:t>
            </w:r>
          </w:p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рази на рік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98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693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Удосконалення розробок та впровадження механізму розвитку інклюзивної та інтегрованої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954DB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4.1. Забезпечення наступності в системі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безперер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дітей-інвалідів в умовах закладів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но-технічної) освіти та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освіти </w:t>
            </w:r>
          </w:p>
          <w:p w:rsidR="004954DB" w:rsidRPr="00974BA6" w:rsidRDefault="004954DB" w:rsidP="00542B2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рівнів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керівники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 та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</w:t>
            </w:r>
          </w:p>
          <w:p w:rsidR="004954DB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вищої освіти </w:t>
            </w:r>
          </w:p>
          <w:p w:rsidR="004954DB" w:rsidRDefault="004954DB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I – II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5C53D1" w:rsidRDefault="005C53D1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C53D1" w:rsidRDefault="005C53D1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C53D1" w:rsidRPr="00974BA6" w:rsidRDefault="005C53D1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сегмента інклюзивної та інтегрованої освіти </w:t>
            </w:r>
          </w:p>
          <w:p w:rsidR="004954DB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як елементу цілісної </w:t>
            </w:r>
          </w:p>
          <w:p w:rsidR="004954DB" w:rsidRDefault="004954DB" w:rsidP="00B951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системи освіти, </w:t>
            </w:r>
          </w:p>
          <w:p w:rsidR="004954DB" w:rsidRDefault="004954DB" w:rsidP="00B951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єдиного культурно-освітнього простору </w:t>
            </w:r>
          </w:p>
          <w:p w:rsidR="004954DB" w:rsidRDefault="004954DB" w:rsidP="00B951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комплексного задоволення потреб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мешканців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петровської області </w:t>
            </w:r>
          </w:p>
          <w:p w:rsidR="004954DB" w:rsidRPr="00974BA6" w:rsidRDefault="004954DB" w:rsidP="00B951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освітніх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послугах</w:t>
            </w: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EA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954D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954DB" w:rsidRPr="00974BA6" w:rsidRDefault="004954D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954DB" w:rsidRPr="00974BA6" w:rsidRDefault="004954D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954DB" w:rsidRPr="00974BA6" w:rsidRDefault="004954D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0B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2B2D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542B2D" w:rsidRPr="00974BA6" w:rsidRDefault="00542B2D" w:rsidP="00231B0D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542B2D" w:rsidRPr="00974BA6" w:rsidRDefault="00542B2D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542B2D" w:rsidRPr="00974BA6" w:rsidRDefault="00542B2D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42B2D" w:rsidRPr="00974BA6" w:rsidRDefault="00542B2D" w:rsidP="00231B0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542B2D" w:rsidRPr="00974BA6" w:rsidRDefault="00542B2D" w:rsidP="00231B0D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42B2D" w:rsidRPr="00974BA6" w:rsidRDefault="00542B2D" w:rsidP="00231B0D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542B2D" w:rsidRPr="00974BA6" w:rsidRDefault="00542B2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542B2D" w:rsidRPr="00974BA6" w:rsidRDefault="00542B2D" w:rsidP="00231B0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4954DB" w:rsidRPr="00974BA6" w:rsidRDefault="004954DB" w:rsidP="00542B2D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Pr="00974BA6" w:rsidRDefault="004954D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954DB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954DB" w:rsidRDefault="004954DB" w:rsidP="00542B2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954DB" w:rsidRDefault="004954DB" w:rsidP="00542B2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954DB" w:rsidRPr="00974BA6" w:rsidRDefault="004954DB" w:rsidP="00542B2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954DB" w:rsidRDefault="004954DB" w:rsidP="004954DB">
            <w:pPr>
              <w:jc w:val="center"/>
            </w:pPr>
            <w:r w:rsidRPr="00255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954DB" w:rsidRPr="00974BA6" w:rsidRDefault="004954D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3.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Профільне навчання”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соціальної, комунікативної, інформаційної, технічної, технологічної компетенції учнів на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допрофільному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рівні та створення умов для врахування й 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навчально-пізнавальних і професійних інтересів, нахилів, здібностей і потреб учнів старшої школи у процесі їхньої загальноосвітньої підготовки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Default="0056026C" w:rsidP="00EE4AC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мережі закладів загальної середньої освіти у рамках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світніх округів (у тому числі 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об’єдна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територіаль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 громадах) відповідно до здібностей та нахилів учнів старшої школи (навчальні заклади з поглибленим і профільним вивченням окремих предметів)</w:t>
            </w:r>
          </w:p>
          <w:p w:rsidR="0056026C" w:rsidRDefault="0056026C" w:rsidP="00EE4AC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EE4AC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6026C" w:rsidRPr="00974BA6" w:rsidRDefault="0056026C" w:rsidP="00EE4A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умов для розвитку професійних інтересів, нахилів,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здібностей і потреб </w:t>
            </w:r>
          </w:p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учнів старшої школи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5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5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1.2. Розвиток мережі закладів загальної середньої освіти для обдарованих дітей відповідно до освітніх потреб населення (професійні та академічні ліцеї, гімназії, колегіуми)</w:t>
            </w: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Pr="00974BA6" w:rsidRDefault="0056026C" w:rsidP="0056026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5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5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4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54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5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6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E4ACC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EE4ACC" w:rsidRPr="00974BA6" w:rsidRDefault="00EE4ACC" w:rsidP="00231B0D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E4ACC" w:rsidRPr="00974BA6" w:rsidRDefault="00EE4ACC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E4ACC" w:rsidRPr="00974BA6" w:rsidRDefault="00EE4ACC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E4ACC" w:rsidRPr="00974BA6" w:rsidRDefault="00EE4ACC" w:rsidP="00231B0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E4ACC" w:rsidRPr="00974BA6" w:rsidRDefault="00EE4ACC" w:rsidP="00231B0D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E4ACC" w:rsidRPr="00974BA6" w:rsidRDefault="00EE4ACC" w:rsidP="00231B0D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EE4ACC" w:rsidRPr="00974BA6" w:rsidRDefault="00EE4ACC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EE4ACC" w:rsidRPr="00974BA6" w:rsidRDefault="00EE4ACC" w:rsidP="00231B0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760625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Створення у кожному закладі професійної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освіти та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акредитації), які здійснюють підготовку фахівців на базі базової загальної середньої освіти, профільних кабінетів загальноосвітньої підготовки (за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профільністю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керівники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но-технічної) освіти та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(заклади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рівнів акредитації)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B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у закладі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6026C" w:rsidRDefault="0056026C" w:rsidP="00EE4A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 освіти</w:t>
            </w:r>
          </w:p>
          <w:p w:rsidR="0056026C" w:rsidRDefault="0056026C" w:rsidP="00EE4A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фахової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освіти І ‒ ІІ рівнів акредитації), які здійснюють підготовку фахівців на базі базової загальної середньої освіти, профільних кабінетів загально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освітньої підготовки </w:t>
            </w:r>
          </w:p>
          <w:p w:rsidR="0056026C" w:rsidRDefault="0056026C" w:rsidP="00EE4A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профільністю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EE4A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закладів) 5 закладів </w:t>
            </w:r>
          </w:p>
          <w:p w:rsidR="0056026C" w:rsidRPr="00974BA6" w:rsidRDefault="0056026C" w:rsidP="00EE4A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(щорічно)</w:t>
            </w: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188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Створення інтегрованої системи освіти через об’єднання і координацію діяльності різних типів навчальних закладів,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підпри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ємств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установ, організацій,</w:t>
            </w: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центрів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зайня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тості, асоціацій або рад робото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давців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органів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місцевого самоврядування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керівники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 та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(заклади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9 інтегрованих систем освіти та створення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освітніх округів, консорціумів тощо</w:t>
            </w: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DB5A08" w:rsidRPr="00974BA6" w:rsidRDefault="00DB5A08" w:rsidP="0056026C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B5A08" w:rsidRDefault="00DB5A08"/>
        </w:tc>
      </w:tr>
      <w:tr w:rsidR="00DB5A08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B5A08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</w:t>
            </w:r>
          </w:p>
          <w:p w:rsidR="00DB5A08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джерела</w:t>
            </w:r>
          </w:p>
          <w:p w:rsidR="00DB5A08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B5A08" w:rsidRPr="00974BA6" w:rsidRDefault="00DB5A0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DB5A08" w:rsidRDefault="00DB5A08" w:rsidP="00DB5A08">
            <w:pPr>
              <w:jc w:val="center"/>
            </w:pPr>
            <w:r w:rsidRPr="00C4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DB5A08" w:rsidRDefault="00DB5A08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B5A08" w:rsidRDefault="00DB5A08"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B5A08" w:rsidRPr="00974BA6" w:rsidRDefault="00DB5A0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60625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760625" w:rsidRPr="00974BA6" w:rsidRDefault="00760625" w:rsidP="00231B0D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60625" w:rsidRPr="00974BA6" w:rsidRDefault="00760625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760625" w:rsidRPr="00974BA6" w:rsidRDefault="00760625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60625" w:rsidRPr="00974BA6" w:rsidRDefault="00760625" w:rsidP="00231B0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60625" w:rsidRPr="00974BA6" w:rsidRDefault="00760625" w:rsidP="00231B0D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60625" w:rsidRPr="00974BA6" w:rsidRDefault="00760625" w:rsidP="00231B0D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60625" w:rsidRPr="00974BA6" w:rsidRDefault="00760625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760625" w:rsidRPr="00974BA6" w:rsidRDefault="00760625" w:rsidP="00231B0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4.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Шкільний автобус”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Здійснення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заходів щодо модернізації матеріально-технічної бази закладів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Придбання шкільних автобусів для поповнення та оновлення їх існуючого парку </w:t>
            </w:r>
          </w:p>
          <w:p w:rsidR="0056026C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метою повно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цінного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перевезень до місць навчання і додому учнів та педагогічних працівників закладів освіти області</w:t>
            </w:r>
          </w:p>
          <w:p w:rsidR="0056026C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76062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органи управління</w:t>
            </w:r>
          </w:p>
          <w:p w:rsidR="0056026C" w:rsidRPr="00974BA6" w:rsidRDefault="0056026C" w:rsidP="00224A7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50 296,1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91 107,8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19 107,8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A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9A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9A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9A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141 403,9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ного безоплатного підвезення учнів та педагогічних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(2019 рік – 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автобусів,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2020 рік – 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автобусів,</w:t>
            </w:r>
          </w:p>
          <w:p w:rsidR="0056026C" w:rsidRDefault="0056026C" w:rsidP="00224A7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2021 рік – </w:t>
            </w:r>
          </w:p>
          <w:p w:rsidR="0056026C" w:rsidRPr="00974BA6" w:rsidRDefault="0056026C" w:rsidP="00224A7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автобусів)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46 229,8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6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6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6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6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46 229,8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4 066,3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91 107,8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19 107,8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95 174,1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62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1.2. Створення спеціалізованих автотранспортних підприємств для обслуговування існуючого парку шкільних автобусів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Місцеві органи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34B2A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мережі </w:t>
            </w:r>
          </w:p>
          <w:p w:rsidR="0056026C" w:rsidRPr="00974BA6" w:rsidRDefault="0056026C" w:rsidP="00134B2A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автотранспортних підприємств для обслуговування існуючого парку</w:t>
            </w: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4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56026C" w:rsidRPr="00974BA6" w:rsidRDefault="0056026C" w:rsidP="00760625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50 296,1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91 107,8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19 107,8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141 403,9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46 229,8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401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401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401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401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46 229,8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4 066,3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91 107,8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19 107,8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95 174,1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E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76062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9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E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E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24A7D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224A7D" w:rsidRPr="00974BA6" w:rsidRDefault="00224A7D" w:rsidP="00231B0D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224A7D" w:rsidRPr="00974BA6" w:rsidRDefault="00224A7D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224A7D" w:rsidRPr="00974BA6" w:rsidRDefault="00224A7D" w:rsidP="00231B0D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24A7D" w:rsidRPr="00974BA6" w:rsidRDefault="00224A7D" w:rsidP="00231B0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24A7D" w:rsidRPr="00974BA6" w:rsidRDefault="00224A7D" w:rsidP="00231B0D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24A7D" w:rsidRPr="00974BA6" w:rsidRDefault="00224A7D" w:rsidP="00231B0D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224A7D" w:rsidRPr="00974BA6" w:rsidRDefault="00224A7D" w:rsidP="00231B0D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224A7D" w:rsidRPr="00974BA6" w:rsidRDefault="00224A7D" w:rsidP="00231B0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5.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Єдиний інформаційно-освітній простір Дніпропетровщини”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6026C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інформаційно-освітнього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простору, що дозволить на практиці реалізувати принцип особистісно орієнтованого навчання;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розробка системи інформаційних освітніх ресурсів </w:t>
            </w: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Default="0056026C" w:rsidP="00224A7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Придбання комп’ютерної техніки та </w:t>
            </w:r>
            <w:r w:rsidRPr="00E33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програмного забезпечення для організації навчання слухачів курсів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ня кваліфікації за програмою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Іntel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Навчання для майбутнього” (комп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’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ютери, сканери, цифрова відеокамера, мультимедійний проектор)</w:t>
            </w:r>
          </w:p>
          <w:p w:rsidR="0056026C" w:rsidRDefault="0056026C" w:rsidP="00224A7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224A7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Pr="00974BA6" w:rsidRDefault="0056026C" w:rsidP="00224A7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94,3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693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94,3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кваліфікаційного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рівня педагогічних працівників та рівня науково-методичного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(1 навчальна мультимедійна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аудиторія)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D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94,3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BA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94,3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Default="0056026C" w:rsidP="00E33E7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Створення єдиної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платформи для закладів фахової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 (вищі навчальні заклади І ‒ </w:t>
            </w:r>
          </w:p>
          <w:p w:rsidR="0056026C" w:rsidRPr="00974BA6" w:rsidRDefault="0056026C" w:rsidP="00E33E7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DB5A08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керівники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  <w:p w:rsidR="0056026C" w:rsidRPr="00974BA6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7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E33E7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Придбання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60 одиниць техніки для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6026C" w:rsidRDefault="0056026C" w:rsidP="00E33E7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зв’язку</w:t>
            </w:r>
            <w:proofErr w:type="spellEnd"/>
          </w:p>
          <w:p w:rsidR="0056026C" w:rsidRDefault="0056026C" w:rsidP="00E33E7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із закладами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:rsidR="00DB5A08" w:rsidRDefault="0056026C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56026C" w:rsidRDefault="00DB5A08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="0056026C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="0056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56026C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 w:rsidR="0056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56026C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рівнів акредитації)</w:t>
            </w:r>
          </w:p>
          <w:p w:rsidR="0056026C" w:rsidRDefault="0056026C" w:rsidP="00E33E7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програмного забезпечення </w:t>
            </w:r>
          </w:p>
          <w:p w:rsidR="0056026C" w:rsidRPr="00974BA6" w:rsidRDefault="0056026C" w:rsidP="00E33E7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конференц-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зв’язку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E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4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E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4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E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4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E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3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DB5A08" w:rsidRDefault="0056026C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Інформативна наповнюваність та функціонування сайтів закладів фахової перед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6026C" w:rsidRPr="00974BA6" w:rsidRDefault="0056026C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 (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DB5A08" w:rsidRDefault="0056026C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керівники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DB5A0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DB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DB5A08" w:rsidRDefault="00DB5A08" w:rsidP="00DB5A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E33E7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  <w:p w:rsidR="0056026C" w:rsidRDefault="0056026C" w:rsidP="00E33E75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E33E75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E33E75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A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9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1B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56026C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B9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51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56026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33E75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E33E75" w:rsidRPr="00974BA6" w:rsidRDefault="00E33E75" w:rsidP="001A1D93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33E75" w:rsidRPr="00974BA6" w:rsidRDefault="00E33E75" w:rsidP="001A1D93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33E75" w:rsidRPr="00974BA6" w:rsidRDefault="00E33E75" w:rsidP="001A1D93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3E75" w:rsidRPr="00974BA6" w:rsidRDefault="00E33E75" w:rsidP="001A1D9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33E75" w:rsidRPr="00974BA6" w:rsidRDefault="00E33E75" w:rsidP="001A1D93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33E75" w:rsidRPr="00974BA6" w:rsidRDefault="00E33E75" w:rsidP="001A1D93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E33E75" w:rsidRPr="00974BA6" w:rsidRDefault="00E33E75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E33E75" w:rsidRPr="00974BA6" w:rsidRDefault="00E33E75" w:rsidP="001A1D9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56026C" w:rsidP="00850ECD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1.4. Придбання сервера 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роботи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обласного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порталу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розміщення ресурсів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електронної школи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A747F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6026C" w:rsidRDefault="0056026C" w:rsidP="00A747F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A747F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Pr="00974BA6" w:rsidRDefault="0056026C" w:rsidP="00A747F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384,7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F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F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F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F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F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1 184,7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A747F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 сервер (перенесення матеріалів для дистанційного </w:t>
            </w:r>
          </w:p>
          <w:p w:rsidR="0056026C" w:rsidRDefault="0056026C" w:rsidP="00A747F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навчання педагогічних працівників та учнів </w:t>
            </w:r>
          </w:p>
          <w:p w:rsidR="0056026C" w:rsidRDefault="0056026C" w:rsidP="00A747F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сервера Харківського авіаційного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інституту </w:t>
            </w:r>
          </w:p>
          <w:p w:rsidR="0056026C" w:rsidRPr="00974BA6" w:rsidRDefault="0056026C" w:rsidP="00A747F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 власний сервер)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1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384,7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9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9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09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09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09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1 184,7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53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053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A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1.5. Створення обласної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відеостудії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для забезпечення наповнення контентом обласних електронних ресурсів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</w:t>
            </w:r>
          </w:p>
          <w:p w:rsidR="0056026C" w:rsidRPr="00974BA6" w:rsidRDefault="0056026C" w:rsidP="00A747F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37,0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3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1 337,0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відеостудія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(можливість створення відеозаписів уроків кращих учителів </w:t>
            </w:r>
          </w:p>
          <w:p w:rsidR="0056026C" w:rsidRPr="00974BA6" w:rsidRDefault="0056026C" w:rsidP="00A747F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області, проведення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відеоконференцій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відеонарад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обласного, всеукраїнського, міжнародного рівнів)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3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37,0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3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91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1 337,0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D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A747F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1.6.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Обслугову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розши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проекту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Електронна атестація педагогічних працівників області”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C3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єдиної електронної системи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атестації для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56026C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прозорості та 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публічності процесу атестації педагогічних працівників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C3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C3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D6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AC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1.7.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Започатку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обласного конкурсу медіа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творчості з розробки кращих електронних освітніх ресурсів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</w:t>
            </w:r>
          </w:p>
          <w:p w:rsidR="0056026C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B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6026C" w:rsidRDefault="0056026C" w:rsidP="001144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якості електронних освітніх ресурсів, заохочення педагогічних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раців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ників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Створення електронних ресурсів</w:t>
            </w:r>
          </w:p>
          <w:p w:rsidR="0056026C" w:rsidRPr="00974BA6" w:rsidRDefault="0056026C" w:rsidP="001144D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дистанційного навчання</w:t>
            </w: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B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6B3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CA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6026C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11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32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747F9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A747F9" w:rsidRPr="00974BA6" w:rsidRDefault="00A747F9" w:rsidP="001A1D93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A747F9" w:rsidRPr="00974BA6" w:rsidRDefault="00A747F9" w:rsidP="001A1D93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A747F9" w:rsidRPr="00974BA6" w:rsidRDefault="00A747F9" w:rsidP="001A1D93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747F9" w:rsidRPr="00974BA6" w:rsidRDefault="00A747F9" w:rsidP="001A1D9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A747F9" w:rsidRPr="00974BA6" w:rsidRDefault="00A747F9" w:rsidP="001A1D93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747F9" w:rsidRPr="00974BA6" w:rsidRDefault="00A747F9" w:rsidP="001A1D93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A747F9" w:rsidRPr="00974BA6" w:rsidRDefault="00A747F9" w:rsidP="001A1D93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A747F9" w:rsidRPr="00974BA6" w:rsidRDefault="00A747F9" w:rsidP="001A1D9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1.8. Продовження проведення обласного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конкурсу на кращий веб-сайт освітньої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установи та закладу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0110B" w:rsidRDefault="0040110B" w:rsidP="001144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 та вищої освіти,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40110B" w:rsidRDefault="0040110B" w:rsidP="001144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Default="0040110B" w:rsidP="001144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Default="0040110B" w:rsidP="001144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20D80" w:rsidRPr="00974BA6" w:rsidRDefault="00C20D80" w:rsidP="001144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якості обласного інформацій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ного простору,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забезпечення </w:t>
            </w:r>
          </w:p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публічності роботи закладів освіти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9B3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9B3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9B3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9B3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1B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1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B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мережі регіональних центрів дистанційного навчання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20D80" w:rsidRDefault="0040110B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Обладнання сучасною комп’ютерною та мультимедійною технікою закладів професійної (професійно-технічної)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и, закладів фахової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для організації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дистанційного навчання 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області (у разі передачі закладів </w:t>
            </w:r>
          </w:p>
          <w:p w:rsidR="0040110B" w:rsidRPr="00974BA6" w:rsidRDefault="0040110B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комунальну власність)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керівники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C20D80" w:rsidRDefault="0040110B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освіти, керівники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C20D80" w:rsidRDefault="00C20D80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40110B" w:rsidRPr="00974BA6" w:rsidRDefault="0040110B" w:rsidP="007752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B6B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100% забезпечення потреби закладів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технічної) освіти,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</w:p>
          <w:p w:rsidR="00C20D80" w:rsidRDefault="0040110B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C20D80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proofErr w:type="spellEnd"/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C20D80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для організації дистанційного навчання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 області, які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дозволя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тимуть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учням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студентам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реалізо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вувати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свій освітній потенціал через використання</w:t>
            </w:r>
          </w:p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електронного дидактичного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ного матеріалу;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особам з особливими освітніми потребами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мати рівний доступ до якісної освіти;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крім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того, підвищити мотивацію до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забезпечити неперервність навчального процесу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 час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осінньо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зимового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опалюваль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ного сезону</w:t>
            </w: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1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1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1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1814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75289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75289" w:rsidRPr="00974BA6" w:rsidRDefault="00775289" w:rsidP="00910D3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775289" w:rsidRPr="00974BA6" w:rsidRDefault="00775289" w:rsidP="00910D3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775289" w:rsidRPr="00974BA6" w:rsidRDefault="00775289" w:rsidP="00910D3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Пропагування інклюзивної форми навчання в загальноосвітніх навчальних закладах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 Роз’яснення та популяризація позитивного досвіду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інклю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зивної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серед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педагогіч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 працівників, батьківської громадськості (створення відео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аудіопродукції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буклетів,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флаєрів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40110B" w:rsidRDefault="0040110B" w:rsidP="00C24713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посібників, проведення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семінарів, тренінгів тощо</w:t>
            </w:r>
          </w:p>
          <w:p w:rsidR="0040110B" w:rsidRDefault="0040110B" w:rsidP="00C24713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Default="0040110B" w:rsidP="00C24713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20D80" w:rsidRPr="00974BA6" w:rsidRDefault="00C20D80" w:rsidP="00C24713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КСЗНРЗ „Дніпро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петровський 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обласний методичний ресурсний центр”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3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0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40110B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населення свідомості </w:t>
            </w:r>
          </w:p>
          <w:p w:rsidR="0040110B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 доступність</w:t>
            </w:r>
          </w:p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для дітей з особливими потребами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3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0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3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0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3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0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696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3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0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DD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40110B" w:rsidRPr="00974BA6" w:rsidRDefault="0040110B" w:rsidP="0040110B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516,0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3 050,0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22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F22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F22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F22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4 016,0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0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516,0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3 050,0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B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5B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5B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5B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4 016,0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0110B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77528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F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E91320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Проект 6. „</w:t>
            </w:r>
            <w:r w:rsidR="00C1197F"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Шкільна бібліотека”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Інформаційне забезпечення навчально-виховного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процесу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20D80" w:rsidRDefault="0040110B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 Забезпечення бібліотек закладів професійної (професійно-технічної) освіти,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сучасною комп’ютерною технікою, вільним доступом до</w:t>
            </w:r>
          </w:p>
          <w:p w:rsidR="0040110B" w:rsidRDefault="0040110B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  <w:t>мережі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  <w:t xml:space="preserve"> 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  <w:t>Інтернет</w:t>
            </w: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</w:pP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</w:pPr>
          </w:p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C20D80" w:rsidRDefault="0040110B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заклад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 освіти, заклад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C20D80" w:rsidRDefault="00C20D80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40110B" w:rsidRPr="00974BA6" w:rsidRDefault="0040110B" w:rsidP="00C2471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3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680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0" w:type="pct"/>
            <w:gridSpan w:val="2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6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75289" w:rsidRPr="00974BA6" w:rsidTr="00C24713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75289" w:rsidRPr="00974BA6" w:rsidRDefault="00775289" w:rsidP="00910D3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775289" w:rsidRPr="00974BA6" w:rsidRDefault="00775289" w:rsidP="00910D3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75289" w:rsidRPr="00974BA6" w:rsidRDefault="00775289" w:rsidP="00910D36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75289" w:rsidRPr="00974BA6" w:rsidRDefault="00775289" w:rsidP="00910D3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775289" w:rsidRPr="00974BA6" w:rsidRDefault="00775289" w:rsidP="00910D3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E91EA5" w:rsidRPr="00974BA6" w:rsidTr="00C24713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E91EA5" w:rsidRPr="00974BA6" w:rsidRDefault="00E91EA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літературою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20D80" w:rsidRDefault="00E91EA5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uk-UA"/>
              </w:rPr>
              <w:t>2.1. Придбання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підручників, посібників,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літератури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(навчально-методичної, науково-методичної, довідкової,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художньої та краєзнавчої, </w:t>
            </w:r>
          </w:p>
          <w:p w:rsidR="00C20D80" w:rsidRDefault="00E91EA5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творів національної та світової літератури,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науково-популярних </w:t>
            </w:r>
          </w:p>
          <w:p w:rsidR="00C20D80" w:rsidRDefault="00E91EA5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видань з різних галузей знань закладів дошкільної, середньої, позашкільної  освіти,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 освіти, закладів фахової перед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C20D80" w:rsidRDefault="00C20D80" w:rsidP="00C20D8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E91EA5" w:rsidRDefault="00E91EA5" w:rsidP="00C20D80">
            <w:pPr>
              <w:ind w:left="-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  <w:p w:rsidR="00E91EA5" w:rsidRDefault="00E91EA5" w:rsidP="00C20D80">
            <w:pPr>
              <w:ind w:left="-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E91EA5" w:rsidRDefault="00E91EA5" w:rsidP="00C20D80">
            <w:pPr>
              <w:ind w:left="-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E91EA5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E91EA5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E91EA5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E91EA5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C20D80" w:rsidRDefault="00E91EA5" w:rsidP="00C20D8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C20D8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C2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E91EA5" w:rsidRDefault="00C20D8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="00E91EA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</w:p>
          <w:p w:rsidR="00E91EA5" w:rsidRPr="00974BA6" w:rsidRDefault="00E91EA5" w:rsidP="00C2471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E91EA5" w:rsidRPr="00974BA6" w:rsidRDefault="00E91EA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E91EA5" w:rsidRPr="00974BA6" w:rsidRDefault="00E91EA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26 897,0</w:t>
            </w:r>
          </w:p>
        </w:tc>
        <w:tc>
          <w:tcPr>
            <w:tcW w:w="240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100 609,1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220" w:type="pct"/>
            <w:gridSpan w:val="2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67 044,0</w:t>
            </w:r>
          </w:p>
        </w:tc>
        <w:tc>
          <w:tcPr>
            <w:tcW w:w="1060" w:type="pct"/>
            <w:gridSpan w:val="13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127 506,1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E91EA5" w:rsidRPr="00974BA6" w:rsidRDefault="00E91EA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E91EA5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E91EA5" w:rsidRPr="00974BA6" w:rsidRDefault="00E91EA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E91EA5" w:rsidRPr="00974BA6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E91EA5" w:rsidRPr="00974BA6" w:rsidRDefault="00E91EA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E91EA5" w:rsidRPr="00974BA6" w:rsidRDefault="00E91EA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26 197,1</w:t>
            </w:r>
          </w:p>
        </w:tc>
        <w:tc>
          <w:tcPr>
            <w:tcW w:w="240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98 609,1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65 044,0</w:t>
            </w:r>
          </w:p>
        </w:tc>
        <w:tc>
          <w:tcPr>
            <w:tcW w:w="1064" w:type="pct"/>
            <w:gridSpan w:val="14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  <w:gridSpan w:val="2"/>
            <w:shd w:val="clear" w:color="auto" w:fill="auto"/>
            <w:hideMark/>
          </w:tcPr>
          <w:p w:rsidR="00E91EA5" w:rsidRPr="00974BA6" w:rsidRDefault="00E91EA5" w:rsidP="00974B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124 806,2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EA5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E91EA5" w:rsidRPr="00974BA6" w:rsidRDefault="00E91EA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E91EA5" w:rsidRPr="00974BA6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E91EA5" w:rsidRPr="00974BA6" w:rsidRDefault="00E91EA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E91EA5" w:rsidRPr="00974BA6" w:rsidRDefault="00E91EA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699,9</w:t>
            </w:r>
          </w:p>
        </w:tc>
        <w:tc>
          <w:tcPr>
            <w:tcW w:w="240" w:type="pct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E91EA5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E91EA5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1064" w:type="pct"/>
            <w:gridSpan w:val="14"/>
            <w:shd w:val="clear" w:color="auto" w:fill="auto"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  <w:gridSpan w:val="2"/>
            <w:shd w:val="clear" w:color="auto" w:fill="auto"/>
            <w:hideMark/>
          </w:tcPr>
          <w:p w:rsidR="00E91EA5" w:rsidRPr="00974BA6" w:rsidRDefault="00E91EA5" w:rsidP="00974B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2 699,9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EA5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E91EA5" w:rsidRPr="00974BA6" w:rsidRDefault="00E91EA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E91EA5" w:rsidRPr="00974BA6" w:rsidRDefault="00E91EA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E91EA5" w:rsidRPr="00974BA6" w:rsidRDefault="00E91EA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E91EA5" w:rsidRPr="00974BA6" w:rsidRDefault="00E91EA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E91EA5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E91EA5" w:rsidRPr="00974BA6" w:rsidRDefault="00E91EA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E91EA5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E91EA5" w:rsidRPr="00974BA6" w:rsidRDefault="00E91EA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107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8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197F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 Здійснення послуг зі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зберігання підручників та придбаної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літератури, які надходять за рахунок коштів державного та обласного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бюджетів</w:t>
            </w:r>
          </w:p>
          <w:p w:rsidR="00E91EA5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E91EA5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C24713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C24713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C2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C24713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 згодою)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6 311,0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7 764,4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2 413,2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2 351,2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2 699,9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6 311,0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7 764,4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2 413,2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2 351,2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2 699,9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53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EA5" w:rsidRPr="00974BA6" w:rsidTr="006A78B9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91EA5" w:rsidRPr="00974BA6" w:rsidRDefault="00E91EA5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91EA5" w:rsidRPr="00974BA6" w:rsidRDefault="00E91EA5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E91EA5" w:rsidRPr="00974BA6" w:rsidRDefault="00E91EA5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0110B" w:rsidRPr="00974BA6" w:rsidTr="00E91EA5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40110B" w:rsidRPr="00974BA6" w:rsidRDefault="0040110B" w:rsidP="00E91EA5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E91EA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33 208,0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108 373,5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4 736,3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33 593,2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70 044,0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141 581,5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E91EA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26 197,1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98 609,1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31 242,0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65 044,0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124 806,2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E91EA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7 010,9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9 764,4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2 413,2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2 351,2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16 775,3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E91EA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C24713">
        <w:trPr>
          <w:trHeight w:val="20"/>
        </w:trPr>
        <w:tc>
          <w:tcPr>
            <w:tcW w:w="1626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Pr="00974BA6" w:rsidRDefault="0040110B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Pr="00974BA6" w:rsidRDefault="0040110B" w:rsidP="00E91EA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  <w:tcBorders>
              <w:bottom w:val="single" w:sz="4" w:space="0" w:color="auto"/>
            </w:tcBorders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  <w:tcBorders>
              <w:bottom w:val="single" w:sz="4" w:space="0" w:color="auto"/>
            </w:tcBorders>
          </w:tcPr>
          <w:p w:rsidR="0040110B" w:rsidRDefault="0040110B" w:rsidP="0040110B">
            <w:pPr>
              <w:jc w:val="center"/>
            </w:pPr>
            <w:r w:rsidRPr="0084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C32A5" w:rsidRPr="00974BA6" w:rsidTr="00C24713">
        <w:trPr>
          <w:trHeight w:val="2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left="-142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32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7.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Позашкільна освіта та виховна робота”</w:t>
            </w:r>
          </w:p>
        </w:tc>
      </w:tr>
      <w:tr w:rsidR="00E91320" w:rsidRPr="00974BA6" w:rsidTr="004A5A07">
        <w:trPr>
          <w:trHeight w:val="47"/>
        </w:trPr>
        <w:tc>
          <w:tcPr>
            <w:tcW w:w="7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Поліпшення науково-методичного забезпечення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Розробка й вида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</w:t>
            </w:r>
            <w:proofErr w:type="spellEnd"/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матеріалів за напрямами діяльності закладів позашкільної освіти 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виховної роботи</w:t>
            </w:r>
          </w:p>
          <w:p w:rsidR="00E91EA5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E91EA5" w:rsidRPr="00974BA6" w:rsidRDefault="00E91EA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91EA5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E91EA5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E91E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науково-методичною літературою та матеріалами </w:t>
            </w:r>
          </w:p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6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.2. Створення та оновлення банка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даних кращого педагогічного досвіду з інноваційних технологій у позашкільній освіті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сайт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передового педагогічного досвіду</w:t>
            </w: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40110B" w:rsidRDefault="0040110B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кваліфікаційного </w:t>
            </w:r>
          </w:p>
          <w:p w:rsidR="0040110B" w:rsidRPr="00974BA6" w:rsidRDefault="0040110B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рівня педагогічних працівників та рівня науково-методичного забезпечення</w:t>
            </w: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 Проведення обласного конкурсу на кращу методичну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розробку програми діяльності гуртків за різними напрямами роботи</w:t>
            </w: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C5129F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Матеріальне заохочення та підтримка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педагогічних </w:t>
            </w:r>
          </w:p>
          <w:p w:rsidR="00C5129F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 закладів позашкільної освіти </w:t>
            </w:r>
          </w:p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(15 нагороджених щороку)</w:t>
            </w: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C5129F" w:rsidRDefault="00C5129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5129F" w:rsidRDefault="00C5129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5129F" w:rsidRDefault="00C5129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5129F" w:rsidRPr="00974BA6" w:rsidRDefault="00C5129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EA5" w:rsidRPr="00974BA6" w:rsidTr="004A5A07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91EA5" w:rsidRPr="00974BA6" w:rsidRDefault="00E91EA5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91EA5" w:rsidRPr="00974BA6" w:rsidRDefault="00E91EA5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1EA5" w:rsidRPr="00974BA6" w:rsidRDefault="00E91EA5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6" w:type="pct"/>
            <w:gridSpan w:val="3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E91EA5" w:rsidRPr="00974BA6" w:rsidRDefault="00E91EA5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E91EA5" w:rsidRPr="00974BA6" w:rsidRDefault="00E91EA5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40110B" w:rsidRPr="00974BA6" w:rsidTr="004A5A07">
        <w:trPr>
          <w:trHeight w:val="340"/>
        </w:trPr>
        <w:tc>
          <w:tcPr>
            <w:tcW w:w="76" w:type="pct"/>
            <w:vMerge w:val="restart"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сприятливого середовища для розкриття інтелектуального, творчого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потенціалу та духовного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учасників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процесу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2.1. Проведення </w:t>
            </w:r>
          </w:p>
          <w:p w:rsidR="0040110B" w:rsidRPr="00974BA6" w:rsidRDefault="0040110B" w:rsidP="00E91EA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туру та участь у ІІ турі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екскурсоводів музеїв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 закладів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Край, в якому я живу”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0110B" w:rsidRDefault="0040110B" w:rsidP="00E91EA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комунальні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позашкільної освіти Дніпропетровської обласної ради </w:t>
            </w:r>
          </w:p>
          <w:p w:rsidR="0040110B" w:rsidRPr="00974BA6" w:rsidRDefault="0040110B" w:rsidP="00E91EA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6,4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7,8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9,2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40110B" w:rsidRDefault="0040110B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Популяризація краєзнавчих знань; підтримка обдарованої молоді та створення </w:t>
            </w:r>
          </w:p>
          <w:p w:rsidR="0040110B" w:rsidRPr="00974BA6" w:rsidRDefault="0040110B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умов для її розвитку</w:t>
            </w:r>
          </w:p>
        </w:tc>
      </w:tr>
      <w:tr w:rsidR="0040110B" w:rsidRPr="00974BA6" w:rsidTr="004A5A07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6,4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7,8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9,2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B6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40110B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 Проведення </w:t>
            </w:r>
          </w:p>
          <w:p w:rsidR="0040110B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І, ІІ (обласного) етапів та участь </w:t>
            </w:r>
          </w:p>
          <w:p w:rsidR="0040110B" w:rsidRDefault="0040110B" w:rsidP="00E91EA5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ІІІ етапі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української </w:t>
            </w:r>
          </w:p>
          <w:p w:rsidR="0040110B" w:rsidRPr="00974BA6" w:rsidRDefault="0040110B" w:rsidP="00E91EA5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дитячо-юнацької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військово-патріотич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 гри „Сокіл” („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Джура”)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40110B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Активізація патріотичного </w:t>
            </w:r>
          </w:p>
          <w:p w:rsidR="0040110B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виховання шляхом набуття школярами </w:t>
            </w:r>
          </w:p>
          <w:p w:rsidR="00C5129F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знань, умінь та </w:t>
            </w:r>
          </w:p>
          <w:p w:rsidR="00C5129F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навичок, 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обхідних захиснику Батьків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C5129F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організація змістовного дозвілля </w:t>
            </w:r>
          </w:p>
          <w:p w:rsidR="00C5129F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формування </w:t>
            </w:r>
          </w:p>
          <w:p w:rsidR="0040110B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навичок здорового способу життя</w:t>
            </w:r>
          </w:p>
          <w:p w:rsidR="0040110B" w:rsidRPr="00974BA6" w:rsidRDefault="0040110B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 Проведення урочистих заходів з нагоди Дня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позашкілля</w:t>
            </w:r>
            <w:proofErr w:type="spellEnd"/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40110B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40110B" w:rsidRPr="00974BA6" w:rsidRDefault="0040110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Формування позитивної думки про педагогічні професії закладів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</w:t>
            </w: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40110B" w:rsidRDefault="0040110B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40110B" w:rsidRDefault="0040110B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40110B" w:rsidRDefault="0040110B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0110B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9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59" w:type="pct"/>
            <w:gridSpan w:val="2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6" w:type="pct"/>
            <w:gridSpan w:val="3"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40110B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C1213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2136" w:rsidRPr="00974BA6" w:rsidRDefault="00C12136" w:rsidP="00C5129F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2.4. Проведення у різноманітних конкурс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збор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тощо обласного 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всеукраїнського рівнів</w:t>
            </w:r>
            <w:r w:rsidR="00C5129F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участь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них</w:t>
            </w:r>
            <w:r w:rsidR="00C5129F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лідерів учнівського самоврядування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C1213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C1213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259" w:type="pct"/>
            <w:gridSpan w:val="3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59" w:type="pct"/>
            <w:gridSpan w:val="2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6" w:type="pct"/>
            <w:gridSpan w:val="3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соціальної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активності учнів та вихованців закладів освіти, виховання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моральної відповідальності за доручену справу</w:t>
            </w: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C12136" w:rsidRDefault="00C12136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2136" w:rsidRDefault="00C12136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C12136" w:rsidRDefault="00C12136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259" w:type="pct"/>
            <w:gridSpan w:val="3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59" w:type="pct"/>
            <w:gridSpan w:val="2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6" w:type="pct"/>
            <w:gridSpan w:val="3"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Pr="00974BA6" w:rsidRDefault="00C12136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2136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2136" w:rsidRPr="00974BA6" w:rsidRDefault="00C12136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2136" w:rsidRPr="00974BA6" w:rsidRDefault="00C12136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2136" w:rsidRPr="00974BA6" w:rsidRDefault="00C12136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213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C1213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1213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12136" w:rsidRPr="00974BA6" w:rsidRDefault="00C12136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2136" w:rsidRDefault="00C12136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2136" w:rsidRPr="00974BA6" w:rsidRDefault="00C12136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00920" w:rsidRPr="00974BA6" w:rsidTr="004A5A07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200920" w:rsidRPr="00974BA6" w:rsidRDefault="00200920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200920" w:rsidRPr="00974BA6" w:rsidRDefault="00200920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200920" w:rsidRPr="00974BA6" w:rsidRDefault="00200920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00920" w:rsidRPr="00974BA6" w:rsidRDefault="00200920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920" w:rsidRPr="00974BA6" w:rsidRDefault="00200920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00920" w:rsidRPr="00974BA6" w:rsidRDefault="00200920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6" w:type="pct"/>
            <w:gridSpan w:val="3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200920" w:rsidRPr="00974BA6" w:rsidRDefault="00200920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200920" w:rsidRPr="00974BA6" w:rsidRDefault="00200920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2.5. Проведення масових заходів за напрямами позашкільної освіти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терито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ріальні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обласні етапи та участь </w:t>
            </w:r>
          </w:p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всеукраїнських та міжнародних заходах)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44584" w:rsidRDefault="00544584" w:rsidP="002009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 (за згодою), комунальні заклади позашкільної освіти Дніпропетровської обласної ради</w:t>
            </w:r>
          </w:p>
          <w:p w:rsidR="00544584" w:rsidRPr="00974BA6" w:rsidRDefault="00544584" w:rsidP="0020092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здібностей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дітей шляхом 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залучення до участі </w:t>
            </w:r>
          </w:p>
          <w:p w:rsidR="00544584" w:rsidRDefault="00686A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="00544584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масових заходах за напрямами</w:t>
            </w:r>
          </w:p>
          <w:p w:rsidR="00544584" w:rsidRPr="00974BA6" w:rsidRDefault="0054458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позашкільної освіти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рівня педагогічної майстерності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 Проведення</w:t>
            </w:r>
          </w:p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(обласного) етапу та участь у</w:t>
            </w:r>
          </w:p>
          <w:p w:rsidR="00544584" w:rsidRDefault="00544584" w:rsidP="0020092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(заочному) та у ІІ (очному) турах  ІІІ етапу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українського конкурсу майстерності педагогічних працівників закладів позашкільної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творчості”</w:t>
            </w:r>
          </w:p>
          <w:p w:rsidR="00686AF4" w:rsidRPr="00974BA6" w:rsidRDefault="00686AF4" w:rsidP="0020092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  <w:r w:rsidR="00686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досконалення професійної компетентності педагогічних </w:t>
            </w:r>
          </w:p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3.2. Проведення </w:t>
            </w:r>
          </w:p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(обласного) етапу та участь у ІІ етапі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українського конкурсу рукописів навчальної літератури для закладів позашкільної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 (за згодою), комунальні заклади позашкільної освіти Дніпропетровської обласної ради</w:t>
            </w: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Оновлення навчально-методичних матеріалів для педагогічних працівників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12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86AF4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3.3. Заохочення наукових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керівни</w:t>
            </w:r>
            <w:r w:rsidR="00686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учасників </w:t>
            </w:r>
          </w:p>
          <w:p w:rsidR="00544584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ІІІ</w:t>
            </w:r>
            <w:r w:rsidR="00847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етапу Все</w:t>
            </w:r>
            <w:r w:rsidR="00686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українського конкурсу-захисту науково-дослідницьких робіт Малої академії наук України</w:t>
            </w:r>
          </w:p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124,2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36,6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педагогічних </w:t>
            </w:r>
          </w:p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124,2</w:t>
            </w:r>
          </w:p>
        </w:tc>
        <w:tc>
          <w:tcPr>
            <w:tcW w:w="259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36,6</w:t>
            </w:r>
          </w:p>
        </w:tc>
        <w:tc>
          <w:tcPr>
            <w:tcW w:w="259" w:type="pct"/>
            <w:gridSpan w:val="2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66" w:type="pct"/>
            <w:gridSpan w:val="3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85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A5A07" w:rsidRPr="00974BA6" w:rsidTr="004A5A07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A5A07" w:rsidRPr="00974BA6" w:rsidRDefault="004A5A07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A5A07" w:rsidRPr="00974BA6" w:rsidRDefault="004A5A07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6" w:type="pct"/>
            <w:gridSpan w:val="3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A5A07" w:rsidRPr="00974BA6" w:rsidRDefault="004A5A07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Модернізація матеріально-технічної бази комунальних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Default="00544584" w:rsidP="004A5A07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4.1. Забезпечення комунальних закладів поза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шкільної освіти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обласної ради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малогаба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ритною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інтерактивною технікою,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німи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гіями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розвиток матеріально- технічної бази шляхом підтримки та забезпечення гуртків </w:t>
            </w:r>
            <w:r w:rsidR="00CD6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робототехніки</w:t>
            </w:r>
          </w:p>
          <w:p w:rsidR="00544584" w:rsidRDefault="00544584" w:rsidP="004A5A07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Default="00544584" w:rsidP="004A5A07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Pr="00974BA6" w:rsidRDefault="00544584" w:rsidP="004A5A07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44584" w:rsidRPr="00974BA6" w:rsidRDefault="00544584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комунальні 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 Дніпропетровської обласної ради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та вдосконалення диференціації та індивідуалізації 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навчання, створення 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умов для набуття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дітьми та учнівською молоддю знань та </w:t>
            </w:r>
          </w:p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вмінь орієнтуватися в інформаційному </w:t>
            </w:r>
          </w:p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просторі та розробляти новітні технології</w:t>
            </w:r>
          </w:p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(7 гуртків 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робототехніки)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624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4.2. Оновлення </w:t>
            </w:r>
          </w:p>
          <w:p w:rsidR="00544584" w:rsidRPr="00974BA6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придбання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одиниць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автотранспорту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 (за згодою), комунальні заклади позашкільної освіти Дніпропетровської обласної ради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C53D1" w:rsidRDefault="00544584" w:rsidP="005C53D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можливості </w:t>
            </w:r>
          </w:p>
          <w:p w:rsidR="00544584" w:rsidRPr="00974BA6" w:rsidRDefault="00544584" w:rsidP="005C53D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проведення масових заходів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544584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44584" w:rsidRPr="00974BA6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виховної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544584" w:rsidRDefault="00544584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 Створення бази даних гуртків та заходів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виховної роботи у закладах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  <w:p w:rsidR="00544584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3E2F50" w:rsidRDefault="003E2F50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544584" w:rsidRPr="00974BA6" w:rsidRDefault="00544584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44584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3E2F50" w:rsidRDefault="00544584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544584" w:rsidRDefault="003E2F5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="00544584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</w:p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544584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Розроблення бази </w:t>
            </w:r>
          </w:p>
          <w:p w:rsidR="003E2F50" w:rsidRDefault="00544584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даних гуртків, які функціонують у </w:t>
            </w:r>
          </w:p>
          <w:p w:rsidR="003E2F50" w:rsidRDefault="00544584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закладах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544584" w:rsidRPr="00974BA6" w:rsidRDefault="003E2F50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544584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4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4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544584" w:rsidRPr="00974BA6" w:rsidRDefault="0054458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E4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44584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44584" w:rsidRPr="00974BA6" w:rsidRDefault="0054458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544584" w:rsidRPr="00974BA6" w:rsidRDefault="0054458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544584" w:rsidRPr="00974BA6" w:rsidRDefault="0054458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544584" w:rsidRPr="00974BA6" w:rsidRDefault="0054458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3"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544584" w:rsidRDefault="00544584" w:rsidP="00544584">
            <w:pPr>
              <w:jc w:val="center"/>
            </w:pPr>
            <w:r w:rsidRPr="009D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544584" w:rsidRPr="00974BA6" w:rsidRDefault="005445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A5A07" w:rsidRPr="00974BA6" w:rsidTr="004A5A07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A5A07" w:rsidRPr="00974BA6" w:rsidRDefault="004A5A07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A5A07" w:rsidRPr="00974BA6" w:rsidRDefault="004A5A07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A5A07" w:rsidRPr="00974BA6" w:rsidRDefault="004A5A07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1" w:type="pct"/>
            <w:gridSpan w:val="3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4" w:type="pct"/>
            <w:gridSpan w:val="2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A5A07" w:rsidRPr="00974BA6" w:rsidRDefault="004A5A07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A5A07" w:rsidRPr="00974BA6" w:rsidRDefault="004A5A07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3E2F50" w:rsidRDefault="00902B49" w:rsidP="003E2F5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5.2. Розвиток та підтримка системи гурткової роботи, технічної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твор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чості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студентів закладів 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шляхом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конкурсів, круглих столів, семінарів,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гів для студентів </w:t>
            </w:r>
          </w:p>
          <w:p w:rsidR="00902B49" w:rsidRPr="00974BA6" w:rsidRDefault="00902B49" w:rsidP="003E2F50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педагогічних працівників, які здій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снюють гурткову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діяльність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3E2F50" w:rsidRDefault="00902B49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02B49" w:rsidRDefault="003E2F50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02B49" w:rsidRPr="00974BA6" w:rsidRDefault="00902B49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D4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D4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D4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D4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D4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259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275,0</w:t>
            </w:r>
          </w:p>
        </w:tc>
        <w:tc>
          <w:tcPr>
            <w:tcW w:w="261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302,5</w:t>
            </w:r>
          </w:p>
        </w:tc>
        <w:tc>
          <w:tcPr>
            <w:tcW w:w="264" w:type="pct"/>
            <w:gridSpan w:val="2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332,7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902B49" w:rsidRDefault="00902B49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гурткової роботи у закладах 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акредитації), </w:t>
            </w:r>
          </w:p>
          <w:p w:rsidR="00902B49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заохочення та </w:t>
            </w:r>
          </w:p>
          <w:p w:rsidR="003E2F50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</w:p>
          <w:p w:rsidR="003E2F50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:rsidR="00902B49" w:rsidRPr="00974BA6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працівників, які займаються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позанавчальною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гуртковою роботою</w:t>
            </w: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01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01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</w:tcPr>
          <w:p w:rsidR="00902B49" w:rsidRDefault="00902B49" w:rsidP="00902B49">
            <w:pPr>
              <w:jc w:val="center"/>
            </w:pPr>
            <w:r w:rsidRPr="003F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7" w:type="pct"/>
            <w:shd w:val="clear" w:color="auto" w:fill="auto"/>
          </w:tcPr>
          <w:p w:rsidR="00902B49" w:rsidRDefault="00902B49" w:rsidP="00902B49">
            <w:pPr>
              <w:jc w:val="center"/>
            </w:pPr>
            <w:r w:rsidRPr="003F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0" w:type="pct"/>
            <w:gridSpan w:val="4"/>
            <w:shd w:val="clear" w:color="auto" w:fill="auto"/>
          </w:tcPr>
          <w:p w:rsidR="00902B49" w:rsidRDefault="00902B49" w:rsidP="00902B49">
            <w:pPr>
              <w:jc w:val="center"/>
            </w:pPr>
            <w:r w:rsidRPr="003F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902B49" w:rsidRDefault="00902B49" w:rsidP="00902B49">
            <w:pPr>
              <w:jc w:val="center"/>
            </w:pPr>
            <w:r w:rsidRPr="003F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5" w:type="pct"/>
            <w:gridSpan w:val="4"/>
            <w:shd w:val="clear" w:color="auto" w:fill="auto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275,0</w:t>
            </w:r>
          </w:p>
        </w:tc>
        <w:tc>
          <w:tcPr>
            <w:tcW w:w="283" w:type="pct"/>
            <w:gridSpan w:val="4"/>
            <w:shd w:val="clear" w:color="auto" w:fill="auto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302,5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332,7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01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01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6B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студентів з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національно-патріотичного виховання: ігри, конкурси, фестивалі, пошукова робота, проекти та інше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3E2F50" w:rsidRDefault="00902B49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3E2F5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3E2F50" w:rsidRDefault="003E2F50" w:rsidP="003E2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02B49" w:rsidRPr="00974BA6" w:rsidRDefault="00902B49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59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59" w:type="pct"/>
            <w:gridSpan w:val="2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6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902B49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02B49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:rsidR="00902B49" w:rsidRPr="00974BA6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закладів</w:t>
            </w: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59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59" w:type="pct"/>
            <w:gridSpan w:val="2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6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902B49" w:rsidRDefault="00902B49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902B49" w:rsidRDefault="00902B49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902B49" w:rsidRDefault="00902B49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902B49" w:rsidRPr="004A5A07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4A5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 учнів з національно-патріотичного виховання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4A5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(дитячо-юнацька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військово-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патріотична гра „Сокіл” 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Джура”</w:t>
            </w:r>
            <w:r w:rsidR="003E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обласний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фести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валь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художньої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самодіяльності „Фестивальний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дивограй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” та інші заходи)</w:t>
            </w:r>
          </w:p>
          <w:p w:rsidR="00902B49" w:rsidRDefault="00902B49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902B49" w:rsidRDefault="00902B49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3E2F50" w:rsidRPr="004A5A07" w:rsidRDefault="003E2F50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навчально-</w:t>
            </w:r>
          </w:p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методичний центр</w:t>
            </w:r>
          </w:p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петровській області</w:t>
            </w:r>
          </w:p>
          <w:p w:rsidR="00902B49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902B49" w:rsidRPr="004A5A07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A5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</w:t>
            </w:r>
          </w:p>
          <w:p w:rsidR="00902B49" w:rsidRPr="004A5A07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902B49" w:rsidRPr="004A5A07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59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2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6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902B49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умов для формування </w:t>
            </w:r>
          </w:p>
          <w:p w:rsidR="00902B49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патріотизму та </w:t>
            </w:r>
          </w:p>
          <w:p w:rsidR="00902B49" w:rsidRPr="00974BA6" w:rsidRDefault="00902B49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розвитку творчих здібностей учнів</w:t>
            </w: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59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2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6" w:type="pct"/>
            <w:gridSpan w:val="3"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3" w:type="pct"/>
            <w:gridSpan w:val="22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Pr="00974BA6" w:rsidRDefault="00902B49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02B49" w:rsidRPr="00974BA6" w:rsidTr="004A5A07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902B49" w:rsidRPr="00974BA6" w:rsidRDefault="00902B49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902B49" w:rsidRPr="00974BA6" w:rsidRDefault="00902B49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902B49" w:rsidRPr="00974BA6" w:rsidRDefault="00902B49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02B49" w:rsidRPr="00974BA6" w:rsidRDefault="00902B49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902B49" w:rsidRDefault="00902B49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902B49" w:rsidRPr="00974BA6" w:rsidRDefault="00902B4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613D9" w:rsidRPr="00974BA6" w:rsidTr="009613D9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9613D9" w:rsidRPr="00974BA6" w:rsidRDefault="009613D9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9613D9" w:rsidRPr="00974BA6" w:rsidRDefault="009613D9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613D9" w:rsidRPr="00974BA6" w:rsidRDefault="009613D9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613D9" w:rsidRPr="00974BA6" w:rsidRDefault="009613D9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613D9" w:rsidRPr="00974BA6" w:rsidRDefault="009613D9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613D9" w:rsidRPr="00974BA6" w:rsidRDefault="009613D9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6" w:type="pct"/>
            <w:gridSpan w:val="3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9613D9" w:rsidRPr="00974BA6" w:rsidRDefault="009613D9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9613D9" w:rsidRPr="00974BA6" w:rsidRDefault="009613D9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4A5A07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6B7D73" w:rsidRPr="00974BA6" w:rsidRDefault="006B7D73" w:rsidP="00D704CC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279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88,2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94,5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5 714,4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1 678,2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1 901,3</w:t>
            </w:r>
          </w:p>
        </w:tc>
        <w:tc>
          <w:tcPr>
            <w:tcW w:w="266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2 134,9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5 994,2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9613D9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ю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джет</w:t>
            </w:r>
            <w:proofErr w:type="spellEnd"/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4A5A07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279,8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88,2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94,5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5 714,4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1 678,2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1 901,3</w:t>
            </w:r>
          </w:p>
        </w:tc>
        <w:tc>
          <w:tcPr>
            <w:tcW w:w="266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2 134,9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5 994,2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4A5A07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4A5A07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6B7D73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  <w:p w:rsidR="006B7D73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  <w:p w:rsidR="006B7D73" w:rsidRPr="00974BA6" w:rsidRDefault="006B7D73" w:rsidP="009613D9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8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8.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Обдарована молодь Дніпропетровщини”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D704C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Виявлення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обдарованої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молоді і створення умов для її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розвитку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B5711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Проведення обласних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олімпіад серед</w:t>
            </w:r>
          </w:p>
          <w:p w:rsidR="006B7D73" w:rsidRPr="00974BA6" w:rsidRDefault="006B7D73" w:rsidP="00B5711D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студентів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закладів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B5711D" w:rsidRDefault="006B7D73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B5711D" w:rsidRDefault="00B5711D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0E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192,5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211,7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232,8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Збільшення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охоплення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студентів та 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якості профільного 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навчання (зростання охоплення студентів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 5% щорічно)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D704CC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3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D704CC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3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192,5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211,7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232,8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D704CC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3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624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3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3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 Проведення обласних конкурсів фахової майстерності серед студентів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B5711D" w:rsidRDefault="006B7D73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B5711D" w:rsidRDefault="00B5711D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302,5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332,7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Удосконалення навчально-виховного процесу. Збільшення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охоплення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студентів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поліпшення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якості профільного навчання, матеріальне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заохочення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обдарованої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молоді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(зростання чисельності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учасників на 10%)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302,5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332,7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8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704CC" w:rsidRPr="00974BA6" w:rsidTr="006A78B9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D704CC" w:rsidRPr="00974BA6" w:rsidRDefault="00D704CC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D704CC" w:rsidRPr="00974BA6" w:rsidRDefault="00D704CC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D704CC" w:rsidRPr="00974BA6" w:rsidRDefault="00D704CC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704CC" w:rsidRPr="00974BA6" w:rsidRDefault="00D704CC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704CC" w:rsidRPr="00974BA6" w:rsidRDefault="00D704CC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704CC" w:rsidRPr="00974BA6" w:rsidRDefault="00D704CC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704CC" w:rsidRPr="00974BA6" w:rsidRDefault="00D704CC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D704CC" w:rsidRPr="00974BA6" w:rsidRDefault="00D704CC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Проведення заходів,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спрямо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розвиток громадської активності та лідерських якостей молоді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технічної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B5711D" w:rsidRDefault="006B7D73" w:rsidP="00B5711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B5711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6B7D73" w:rsidRDefault="00B5711D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="006B7D73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r w:rsidR="006B7D73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акредитації) </w:t>
            </w:r>
          </w:p>
          <w:p w:rsidR="006B7D73" w:rsidRPr="00974BA6" w:rsidRDefault="006B7D73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громадської активності 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лідерських 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якостей молоді</w:t>
            </w:r>
          </w:p>
        </w:tc>
      </w:tr>
      <w:tr w:rsidR="00D704CC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D704CC" w:rsidRPr="00974BA6" w:rsidRDefault="00D704C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D704CC" w:rsidRPr="00974BA6" w:rsidRDefault="00D704C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D704CC" w:rsidRPr="00974BA6" w:rsidRDefault="00D704C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D704CC" w:rsidRPr="00974BA6" w:rsidRDefault="00D704C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D704CC" w:rsidRPr="00974BA6" w:rsidRDefault="00D704C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704CC" w:rsidRPr="00974BA6" w:rsidRDefault="00D704C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D704CC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D704CC" w:rsidRPr="00974BA6" w:rsidRDefault="00D704C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  <w:p w:rsidR="00D704CC" w:rsidRPr="00974BA6" w:rsidRDefault="00D704C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D704CC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D704CC" w:rsidRPr="00974BA6" w:rsidRDefault="00D704C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6B7D73" w:rsidRDefault="006B7D73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8" w:type="pct"/>
            <w:gridSpan w:val="5"/>
            <w:shd w:val="clear" w:color="auto" w:fill="auto"/>
          </w:tcPr>
          <w:p w:rsidR="006B7D73" w:rsidRDefault="006B7D73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5" w:type="pct"/>
            <w:gridSpan w:val="4"/>
            <w:shd w:val="clear" w:color="auto" w:fill="auto"/>
          </w:tcPr>
          <w:p w:rsidR="006B7D73" w:rsidRDefault="006B7D73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59" w:type="pct"/>
            <w:gridSpan w:val="2"/>
            <w:shd w:val="clear" w:color="auto" w:fill="auto"/>
            <w:hideMark/>
          </w:tcPr>
          <w:p w:rsidR="006B7D73" w:rsidRPr="00974BA6" w:rsidRDefault="006B7D73" w:rsidP="00974B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9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83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9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 обдарованих і талановитих дітей та учнівської молоді, стимулювання розвитку їх інтелектуального та творчого потенціалу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 Проведення</w:t>
            </w:r>
          </w:p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та ІІ етапів Всеукраїнського конкурсу-захисту науково-дослідницьких робіт (організаційні витрати на відрядження)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758,4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252,6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265,3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758,4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Збільшення охоплення дітей та підвищення якості профільного навчання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D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7D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7D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7D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D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393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C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758,4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240,5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252,6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265,3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758,4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6B7D73">
            <w:pPr>
              <w:tabs>
                <w:tab w:val="left" w:pos="268"/>
                <w:tab w:val="center" w:pos="307"/>
              </w:tabs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F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B5711D" w:rsidRDefault="006B7D73" w:rsidP="00B5711D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 Виплата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дноразової премії науковим  керівникам науково-дослід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цьких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робіт переможців </w:t>
            </w:r>
          </w:p>
          <w:p w:rsidR="00B5711D" w:rsidRPr="00974BA6" w:rsidRDefault="006B7D73" w:rsidP="00B5711D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етапу Все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українського конкурсу захисту науково-дослід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ницьких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робіт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104,8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116,4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128,9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заохочення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гічних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працівників, 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які працюють з </w:t>
            </w:r>
          </w:p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ваною молоддю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(не більше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пере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можців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щороку)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9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104,8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116,4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128,9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350,1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0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B5711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 Проведення обласного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</w:t>
            </w:r>
            <w:proofErr w:type="spellEnd"/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курсу 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вані</w:t>
            </w:r>
            <w:proofErr w:type="spellEnd"/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діти – надія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України” за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номінаціями відповідно до напрямів позашкільної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189,0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198,5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творчо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інтелектуально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обдарованих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дітей та їх керівників, підняття престижу працівників закладів освіти (не більше </w:t>
            </w:r>
          </w:p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 переможців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щороку)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189,0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198,5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C53D1" w:rsidRPr="00974BA6" w:rsidTr="005C53D1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5C53D1" w:rsidRPr="00974BA6" w:rsidRDefault="005C53D1" w:rsidP="005C53D1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5C53D1" w:rsidRPr="00974BA6" w:rsidRDefault="005C53D1" w:rsidP="005C53D1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5C53D1" w:rsidRPr="00974BA6" w:rsidRDefault="005C53D1" w:rsidP="005C53D1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C53D1" w:rsidRPr="00974BA6" w:rsidRDefault="005C53D1" w:rsidP="005C53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5C53D1" w:rsidRPr="00974BA6" w:rsidRDefault="005C53D1" w:rsidP="005C53D1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C53D1" w:rsidRPr="00974BA6" w:rsidRDefault="005C53D1" w:rsidP="005C53D1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5C53D1" w:rsidRPr="00974BA6" w:rsidRDefault="005C53D1" w:rsidP="005C53D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5C53D1" w:rsidRPr="00974BA6" w:rsidRDefault="005C53D1" w:rsidP="005C53D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Default="006B7D73" w:rsidP="00D704CC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2.4. Проведення обласного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курсу дитячої художньої творчості серед учнів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ванців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Моє Придніпров’я” в рамках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фестивал</w:t>
            </w:r>
            <w:r w:rsidR="00851AC8"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дитячої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юнаць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творчості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Чисті роси” та участь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ІІІ етапі вище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згаданого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фестивалю</w:t>
            </w:r>
          </w:p>
          <w:p w:rsidR="006B7D73" w:rsidRPr="00974BA6" w:rsidRDefault="006B7D73" w:rsidP="00D704CC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комунальні заклади позашкільної освіти Дніпропетровської обласної ради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62,0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Присвоєння почесних звань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Зразковий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художній колектив” </w:t>
            </w:r>
          </w:p>
          <w:p w:rsidR="006B7D73" w:rsidRPr="00974BA6" w:rsidRDefault="006B7D73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Народний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художній колектив”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9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9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9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9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9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62,0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4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B4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2.5. Виплата обласних іменних стипендій переможцям</w:t>
            </w:r>
          </w:p>
          <w:p w:rsidR="005212FB" w:rsidRPr="00974BA6" w:rsidRDefault="00C1197F" w:rsidP="005C53D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(обласного) етапу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 w:rsidR="00D7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конкурсу-захисту науково-дослідницьких робіт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D704CC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D7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комунальні заклади позашкільної освіти Дніпропетровської обласної ради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2 535,8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2 946,1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882,0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979,4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1 084,7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4 732,0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1560,0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1872,0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10 213,9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704CC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Підняття престижу </w:t>
            </w:r>
          </w:p>
          <w:p w:rsidR="00C1197F" w:rsidRPr="00974BA6" w:rsidRDefault="00C1197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юних науковців та підвищення</w:t>
            </w:r>
            <w:r w:rsidR="00D7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якості профільного навчання</w:t>
            </w: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1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2 535,8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2 946,1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882,0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979,4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1 084,7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4 732,0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1560,0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1872,0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10 213,9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351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D704C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5212F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2.6. Проведення літніх профільних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шкіл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5212F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комунальні заклади позашкільної освіти Дніпропетровської обласної ради </w:t>
            </w:r>
          </w:p>
          <w:p w:rsidR="006B7D73" w:rsidRPr="00974BA6" w:rsidRDefault="006B7D73" w:rsidP="005212F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Упровадження нових підходів до підготовки учнів та вихованців </w:t>
            </w:r>
          </w:p>
          <w:p w:rsidR="006B7D73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 різноманітних конкурсів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6B7D73" w:rsidRPr="00974BA6" w:rsidRDefault="006B7D73" w:rsidP="00B5711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ого рівнів</w:t>
            </w: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415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5C53D1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B5711D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2.7. Участь у </w:t>
            </w:r>
          </w:p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ІV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ському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етапі олімпіад </w:t>
            </w:r>
            <w:r w:rsid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базових дисциплін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1AC8" w:rsidRPr="00B5711D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Pr="00B5711D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851AC8"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адміністрації, місцеві органи управління освітою </w:t>
            </w:r>
            <w:r w:rsidR="00851AC8"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(за </w:t>
            </w: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згодою), КЗВО „Дніпровська академія неперервної освіти” ДОР”</w:t>
            </w:r>
          </w:p>
          <w:p w:rsidR="006B7D73" w:rsidRPr="00B5711D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11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Удосконалення освітнього процесу.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Збільшення охоплення дітей та поліпшення якості профільного навчання, матеріальне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заохочення </w:t>
            </w:r>
          </w:p>
          <w:p w:rsidR="006B7D73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обдарованої молоді (зростання чисельності учасників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521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10% </w:t>
            </w:r>
          </w:p>
          <w:p w:rsidR="006B7D73" w:rsidRPr="00974BA6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21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 2021 року)</w:t>
            </w: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7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48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C53D1" w:rsidRPr="00974BA6" w:rsidRDefault="005C53D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33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212FB" w:rsidRPr="00974BA6" w:rsidTr="006A78B9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5212FB" w:rsidRPr="00974BA6" w:rsidRDefault="005212FB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5212FB" w:rsidRPr="00974BA6" w:rsidRDefault="005212FB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5212FB" w:rsidRPr="00974BA6" w:rsidRDefault="005212FB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212FB" w:rsidRPr="00974BA6" w:rsidRDefault="005212FB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5212FB" w:rsidRPr="00974BA6" w:rsidRDefault="005212FB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212FB" w:rsidRPr="00974BA6" w:rsidRDefault="005212FB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5212FB" w:rsidRPr="00974BA6" w:rsidRDefault="005212FB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5212FB" w:rsidRPr="00974BA6" w:rsidRDefault="005212FB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5212FB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C1197F" w:rsidRPr="00974BA6" w:rsidRDefault="00C1197F" w:rsidP="005212FB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2 535,8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3 296,2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986,8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1 095,8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1 213,6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8 341,1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377,5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761,0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202,6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14 173,1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B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5212FB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2 535,8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3 296,2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986,8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1 095,8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1 213,6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8 341,1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377,5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761,0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="0085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202,6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14 173,1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8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9.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Розвиток професійної ( професійно-технічної) освіти”</w:t>
            </w: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Осучаснення та модернізація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навчально-практичної бази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закладів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 Створення на базі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заклади 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навчально-практичних центрів за галузевим спрямуванням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5212F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6B7D73" w:rsidRPr="00974BA6" w:rsidRDefault="006B7D73" w:rsidP="005212F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рамках державної програми навчально-практичних центрів з вивчення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сучасних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иробничих технологій </w:t>
            </w:r>
          </w:p>
          <w:p w:rsidR="006B7D73" w:rsidRPr="00974BA6" w:rsidRDefault="006B7D73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галузевим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принципом</w:t>
            </w: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5212F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A8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фахового рівня педагогічних працівників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закладів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Default="006B7D73" w:rsidP="00850EC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Організація та сприяння діяльності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експеримен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таль</w:t>
            </w:r>
            <w:proofErr w:type="spellEnd"/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педагогічних майданчиків, проведення обласних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сів для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стимулю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розвитку </w:t>
            </w:r>
          </w:p>
          <w:p w:rsidR="006B7D73" w:rsidRPr="00974BA6" w:rsidRDefault="006B7D73" w:rsidP="00850EC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вдосконалення бібліотечної справи та організації методичної роботи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6D5E0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6B7D73" w:rsidRPr="00974BA6" w:rsidRDefault="006B7D73" w:rsidP="006D5E0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Стимулювання методичної та науково-пошукової творчості педагогічних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колективів, здійснення аналізу стану та отримання реальної картини методичної роботи шляхом проведення щорічного обласного конкурсу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Краща бібліотека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професійної </w:t>
            </w:r>
          </w:p>
          <w:p w:rsidR="006B7D73" w:rsidRDefault="006B7D73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технічної) освіти”</w:t>
            </w:r>
          </w:p>
          <w:p w:rsidR="006B7D73" w:rsidRPr="00974BA6" w:rsidRDefault="006B7D73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4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102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6B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9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 та розвиток молодіжної ініціативи в навчальній, громадській, культурній та інших сферах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 Сприяння розвитку органів учнівського самоврядування шляхом проведення конкурсів, учнівських конференцій та семінарів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745,0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Pr="00974BA6" w:rsidRDefault="006B7D73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Щорічне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параду, ярмарків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професій, обласних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виставок</w:t>
            </w: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745,0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D5E0E" w:rsidRPr="00974BA6" w:rsidTr="006A78B9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6D5E0E" w:rsidRPr="00974BA6" w:rsidRDefault="006D5E0E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6D5E0E" w:rsidRPr="00974BA6" w:rsidRDefault="006D5E0E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6D5E0E" w:rsidRPr="00974BA6" w:rsidRDefault="006D5E0E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D5E0E" w:rsidRPr="00974BA6" w:rsidRDefault="006D5E0E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D5E0E" w:rsidRPr="00974BA6" w:rsidRDefault="006D5E0E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D5E0E" w:rsidRPr="00974BA6" w:rsidRDefault="006D5E0E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6D5E0E" w:rsidRPr="00974BA6" w:rsidRDefault="006D5E0E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6D5E0E" w:rsidRPr="00974BA6" w:rsidRDefault="006D5E0E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престижності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робітничих професій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4.1. Популяри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зація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серед населення престижності </w:t>
            </w:r>
            <w:r w:rsidR="006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потрібних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ринку праці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спеціальностей </w:t>
            </w:r>
          </w:p>
          <w:p w:rsidR="006B7D73" w:rsidRPr="00974BA6" w:rsidRDefault="006B7D73" w:rsidP="005C53D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робітничих професій,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виставок, парадів, ярмарків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рофесій 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інших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орієнтаційних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заходів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навчально-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освіти (за згодою), органи місцевого самоврядування (за згодою), роботодавці та їхні об’єднання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Дніпропетровський </w:t>
            </w: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обласний центр зайнятості </w:t>
            </w: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8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597,0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183,0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218,0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688,0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218,0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1 285,0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Pr="00974BA6" w:rsidRDefault="006B7D73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Щорічне проведення параду, ярмарків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професій, обласних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виставок</w:t>
            </w: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8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7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7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7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7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8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597,0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183,0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218,0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688,0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218,0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1 285,0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D5E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8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8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AC7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A78B9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4.2. Організація широкого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засобами масової інформації та соціальної реклами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профорієнта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ційних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заходів, спрямованих на підвищення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престижності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робітничих професій та інших здобутків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профтехосвіти</w:t>
            </w:r>
            <w:proofErr w:type="spellEnd"/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6B7D73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місцевого самоврядування (за згодою), роботодавці та їхні об’єднання</w:t>
            </w:r>
          </w:p>
          <w:p w:rsidR="006B7D73" w:rsidRPr="00974BA6" w:rsidRDefault="006B7D73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25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Висвітлення профорієнтаційних заходів, спрямованих </w:t>
            </w:r>
          </w:p>
          <w:p w:rsidR="006B7D73" w:rsidRDefault="006B7D73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 підвищення престижності </w:t>
            </w:r>
          </w:p>
          <w:p w:rsidR="006B7D73" w:rsidRDefault="006B7D73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робітничих професій</w:t>
            </w:r>
          </w:p>
          <w:p w:rsidR="006B7D73" w:rsidRPr="00974BA6" w:rsidRDefault="006B7D73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інших здобутків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профтехосвіти</w:t>
            </w:r>
            <w:proofErr w:type="spellEnd"/>
          </w:p>
        </w:tc>
      </w:tr>
      <w:tr w:rsidR="006B7D73" w:rsidRPr="00974BA6" w:rsidTr="006A78B9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0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F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A78B9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0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F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6A78B9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0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F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0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8B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02AA1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02AA1" w:rsidRPr="00974BA6" w:rsidRDefault="00302AA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02AA1" w:rsidRPr="00974BA6" w:rsidRDefault="00302AA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302AA1" w:rsidRPr="00974BA6" w:rsidRDefault="00302AA1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55CE9" w:rsidRDefault="00850ECD" w:rsidP="00655C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4.3. Проведення майстер-класів </w:t>
            </w:r>
          </w:p>
          <w:p w:rsidR="00850ECD" w:rsidRPr="00974BA6" w:rsidRDefault="00850ECD" w:rsidP="00655C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участі </w:t>
            </w:r>
            <w:r w:rsidR="006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міжнародних проектах, розвитку міжнародного та міжрегіонального співробітництва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управління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зовніш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ньо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-економічної діяльності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 w:rsidR="00655C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згодою)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ECD" w:rsidRPr="00974BA6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C53D1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Щорічне укладення, починаючи </w:t>
            </w:r>
          </w:p>
          <w:p w:rsidR="005C53D1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2016 року, не менше</w:t>
            </w:r>
          </w:p>
          <w:p w:rsidR="005C53D1" w:rsidRDefault="00850ECD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нових двосторонніх договорів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5C53D1" w:rsidRDefault="00850ECD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850ECD" w:rsidRDefault="005C53D1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підприємствами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5C53D1" w:rsidRDefault="00850ECD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інших регіонів </w:t>
            </w:r>
          </w:p>
          <w:p w:rsidR="00850ECD" w:rsidRPr="00974BA6" w:rsidRDefault="00850ECD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держав</w:t>
            </w: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1134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4.4. Проведення конкурсів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майстерності з професій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-технічної)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роботодавці та їхні об’єднання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 </w:t>
            </w: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B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38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38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38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38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Щорічне проведення конкурсів фахової майстерності,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не менше як </w:t>
            </w:r>
          </w:p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5 професій</w:t>
            </w: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B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B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AE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AE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AE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AE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B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B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6B7D73">
            <w:pPr>
              <w:jc w:val="center"/>
            </w:pPr>
            <w:r w:rsidRPr="002D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02AA1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02AA1" w:rsidRPr="00974BA6" w:rsidRDefault="00302AA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02AA1" w:rsidRPr="00974BA6" w:rsidRDefault="00302AA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02AA1" w:rsidRPr="00974BA6" w:rsidRDefault="00302AA1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302AA1" w:rsidRPr="00974BA6" w:rsidRDefault="00302AA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302AA1" w:rsidRPr="00974BA6" w:rsidRDefault="00302AA1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302AA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4.5. Підготовка робітничих кадрів відповідно до потреб роботодавців та регіонального ринку праці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управління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зовніш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ньо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-економічної діяльності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навчально-</w:t>
            </w:r>
          </w:p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</w:p>
          <w:p w:rsidR="006B7D73" w:rsidRDefault="006B7D73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-технічної) </w:t>
            </w:r>
          </w:p>
          <w:p w:rsidR="006B7D73" w:rsidRDefault="006B7D73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Дніпропетровський обласний центр зайнятості </w:t>
            </w:r>
          </w:p>
          <w:p w:rsidR="006B7D73" w:rsidRDefault="006B7D73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  <w:p w:rsidR="006B7D73" w:rsidRDefault="006B7D73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302A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8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55CE9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="006B7D73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провадження 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елементів дуальної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форми навчання в навчально-виробничий процес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заклад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професійно</w:t>
            </w:r>
            <w:r w:rsidR="00851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-технічної) освіти</w:t>
            </w:r>
          </w:p>
        </w:tc>
      </w:tr>
      <w:tr w:rsidR="006B7D73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B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B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302AA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B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9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68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BB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3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Default="006B7D73" w:rsidP="001B417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4.6.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: забезпечення комп’ютерною технікою, мультимедійними комплексами</w:t>
            </w:r>
          </w:p>
          <w:p w:rsidR="006B7D73" w:rsidRDefault="006B7D73" w:rsidP="001B417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1B417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5B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55CE9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Отримання якісно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нового рівня знань 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учнів на основі інформаційно-комп’ютерних</w:t>
            </w:r>
          </w:p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технологій</w:t>
            </w: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E2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D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CD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CD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CD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CD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6B7D73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іміджу професійної (професійно-технічної)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6B7D73" w:rsidRPr="00974BA6" w:rsidRDefault="006B7D73" w:rsidP="00655C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Започатку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школи лідера  для закладів професійної (професійно-технічної)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B7D73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655CE9" w:rsidRDefault="006B7D73" w:rsidP="001B41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 </w:t>
            </w:r>
          </w:p>
          <w:p w:rsidR="00655CE9" w:rsidRDefault="006B7D73" w:rsidP="001B41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</w:t>
            </w:r>
            <w:r w:rsidR="006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6B7D73" w:rsidRDefault="006B7D73" w:rsidP="001B41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технічної) </w:t>
            </w:r>
          </w:p>
          <w:p w:rsidR="006B7D73" w:rsidRPr="00974BA6" w:rsidRDefault="006B7D73" w:rsidP="001B41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36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якісного кадрового  резерву </w:t>
            </w:r>
          </w:p>
          <w:p w:rsidR="006B7D73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кожного </w:t>
            </w:r>
          </w:p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навчального закладу</w:t>
            </w: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6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6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6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6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6B7D73" w:rsidRPr="00974BA6" w:rsidRDefault="006B7D73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6B7D73" w:rsidRPr="00974BA6" w:rsidRDefault="006B7D73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6B7D73" w:rsidRPr="00974BA6" w:rsidRDefault="006B7D73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6B7D73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6B7D73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F7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E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B4170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1B4170" w:rsidRPr="00974BA6" w:rsidRDefault="001B4170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1B4170" w:rsidRPr="00974BA6" w:rsidRDefault="001B4170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1B4170" w:rsidRPr="00974BA6" w:rsidRDefault="001B4170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4170" w:rsidRPr="00974BA6" w:rsidRDefault="001B4170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B4170" w:rsidRPr="00974BA6" w:rsidRDefault="001B4170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4170" w:rsidRPr="00974BA6" w:rsidRDefault="001B4170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1B4170" w:rsidRPr="00974BA6" w:rsidRDefault="001B4170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1B4170" w:rsidRPr="00974BA6" w:rsidRDefault="001B4170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B7D73" w:rsidRPr="00974BA6" w:rsidTr="001B4170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6B7D73" w:rsidRPr="00974BA6" w:rsidRDefault="006B7D73" w:rsidP="001B4170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10 252,0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363,0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4 416,0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5 473,0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6 248,0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1 928,0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2 055,0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16 500,0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73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10 252,0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363,0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4 416,0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5 473,0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6 248,0</w:t>
            </w:r>
          </w:p>
        </w:tc>
        <w:tc>
          <w:tcPr>
            <w:tcW w:w="259" w:type="pct"/>
            <w:gridSpan w:val="3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1 928,0</w:t>
            </w:r>
          </w:p>
        </w:tc>
        <w:tc>
          <w:tcPr>
            <w:tcW w:w="259" w:type="pct"/>
            <w:gridSpan w:val="2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2 055,0</w:t>
            </w:r>
          </w:p>
        </w:tc>
        <w:tc>
          <w:tcPr>
            <w:tcW w:w="271" w:type="pct"/>
            <w:gridSpan w:val="4"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2 265,0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16 500,0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Pr="00974BA6" w:rsidRDefault="006B7D73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B7D73" w:rsidRPr="00974BA6" w:rsidTr="001B4170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B7D73" w:rsidRDefault="006B7D73" w:rsidP="001B4170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6B7D73" w:rsidRDefault="006B7D73" w:rsidP="001B4170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6B7D73" w:rsidRPr="00974BA6" w:rsidRDefault="006B7D73" w:rsidP="001B4170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D8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6B7D73" w:rsidRDefault="006B7D73" w:rsidP="006B7D73">
            <w:pPr>
              <w:jc w:val="center"/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6B7D73" w:rsidRPr="00974BA6" w:rsidRDefault="006B7D73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10.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Підвищення іміджу професійної та вищої освіти Дніпропетровської області”</w:t>
            </w:r>
          </w:p>
        </w:tc>
      </w:tr>
      <w:tr w:rsidR="00E91320" w:rsidRPr="00974BA6" w:rsidTr="001662ED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іміджу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та вищої 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E3F9A" w:rsidRDefault="00C1197F" w:rsidP="001E3F9A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Створення презентаційного відеофільму про систему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вищої освіти області,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</w:t>
            </w:r>
            <w:r w:rsidR="00166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орієнтаційних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відеороликів про 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E3F9A" w:rsidRDefault="00C1197F" w:rsidP="001E3F9A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C1197F" w:rsidRPr="00974BA6" w:rsidRDefault="001E3F9A" w:rsidP="001E3F9A">
            <w:pPr>
              <w:ind w:left="-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C1197F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освіти області та заклади вищої освіти області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662ED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C1197F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166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еконо</w:t>
            </w:r>
            <w:r w:rsidR="00166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мічного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розвитку облдержадміністрації (за згодою),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E3F9A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</w:p>
          <w:p w:rsidR="00C1197F" w:rsidRPr="00974BA6" w:rsidRDefault="00C1197F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  <w:r w:rsidR="00166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 (за згодою), заклади вищої освіти 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 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3"/>
          </w:tcPr>
          <w:p w:rsidR="00C1197F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71" w:type="pct"/>
            <w:gridSpan w:val="4"/>
          </w:tcPr>
          <w:p w:rsidR="00C1197F" w:rsidRPr="00974BA6" w:rsidRDefault="006B7D73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467,0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662ED" w:rsidRDefault="001662ED" w:rsidP="001662E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</w:p>
          <w:p w:rsidR="001662ED" w:rsidRDefault="001662ED" w:rsidP="001662E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="00C1197F" w:rsidRPr="00974BA6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 xml:space="preserve"> відеофільму</w:t>
            </w:r>
            <w:r w:rsidR="001E3F9A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 xml:space="preserve"> – </w:t>
            </w:r>
          </w:p>
          <w:p w:rsidR="001E3F9A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системи </w:t>
            </w:r>
          </w:p>
          <w:p w:rsidR="001662ED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освіти регіону,</w:t>
            </w:r>
            <w:r w:rsidR="001662ED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 xml:space="preserve"> </w:t>
            </w:r>
          </w:p>
          <w:p w:rsidR="001662ED" w:rsidRDefault="00C1197F" w:rsidP="001E3F9A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1 відеофільму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–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662ED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вищої </w:t>
            </w:r>
          </w:p>
          <w:p w:rsidR="001E3F9A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освіти,</w:t>
            </w:r>
            <w:r w:rsidR="00166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1 відеофільму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–</w:t>
            </w:r>
          </w:p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</w:t>
            </w:r>
          </w:p>
          <w:p w:rsidR="001E3F9A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20 профорієнтаційних відеороликів 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–</w:t>
            </w:r>
          </w:p>
          <w:p w:rsidR="001662ED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закладів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>освіти регіону,</w:t>
            </w:r>
          </w:p>
          <w:p w:rsidR="001662ED" w:rsidRDefault="00C1197F" w:rsidP="001E3F9A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15 профорієнтаційних роликів 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–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презентації закладів вищої </w:t>
            </w:r>
          </w:p>
          <w:p w:rsidR="00C1197F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регіону</w:t>
            </w:r>
          </w:p>
          <w:p w:rsidR="001662ED" w:rsidRPr="00974BA6" w:rsidRDefault="001662E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59" w:type="pct"/>
            <w:gridSpan w:val="3"/>
          </w:tcPr>
          <w:p w:rsidR="00C1197F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71" w:type="pct"/>
            <w:gridSpan w:val="4"/>
          </w:tcPr>
          <w:p w:rsidR="00C1197F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467,0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A79E7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B8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6B6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E3F9A" w:rsidRDefault="001A79E7" w:rsidP="001E3F9A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телеефірів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регіональному телеканалі, спрямованих на підвищення престижності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1A79E7" w:rsidRPr="00974BA6" w:rsidRDefault="001E3F9A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A79E7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  <w:r w:rsidR="001A79E7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освіти та закладів вищої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54711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154711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епартамент інформаційної діяльності та комуні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кацій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громад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54711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ськістю</w:t>
            </w:r>
            <w:proofErr w:type="spellEnd"/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54711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r w:rsidR="001A79E7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1E3F9A" w:rsidRDefault="001A79E7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1A79E7" w:rsidRPr="00974BA6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A79E7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</w:p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</w:p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 вищої освіти</w:t>
            </w:r>
          </w:p>
          <w:p w:rsidR="001A79E7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1A79E7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54711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9F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A79E7" w:rsidRDefault="001A79E7" w:rsidP="001A79E7">
            <w:pPr>
              <w:jc w:val="center"/>
            </w:pPr>
            <w:r w:rsidRPr="00EA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7C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A79E7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Систематичний </w:t>
            </w:r>
          </w:p>
          <w:p w:rsidR="001A79E7" w:rsidRDefault="001A79E7" w:rsidP="001A79E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вихід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телеефіри</w:t>
            </w:r>
            <w:proofErr w:type="spellEnd"/>
          </w:p>
          <w:p w:rsidR="001E3F9A" w:rsidRDefault="001A79E7" w:rsidP="001A79E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програм на рік, присвячених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сфері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регіону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1A79E7" w:rsidRDefault="001A79E7" w:rsidP="001A79E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 рік, присвячених </w:t>
            </w:r>
          </w:p>
          <w:p w:rsidR="001A79E7" w:rsidRPr="00974BA6" w:rsidRDefault="001A79E7" w:rsidP="001A79E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сфері вищої освіти регіону</w:t>
            </w: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9F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A79E7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C6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9F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1A79E7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C6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1662ED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9F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A79E7" w:rsidRPr="00974BA6" w:rsidRDefault="001A79E7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C6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A79E7" w:rsidRPr="00974BA6" w:rsidTr="00C24713">
        <w:trPr>
          <w:trHeight w:val="964"/>
        </w:trPr>
        <w:tc>
          <w:tcPr>
            <w:tcW w:w="76" w:type="pct"/>
            <w:vMerge/>
            <w:shd w:val="clear" w:color="auto" w:fill="auto"/>
            <w:hideMark/>
          </w:tcPr>
          <w:p w:rsidR="001A79E7" w:rsidRPr="00974BA6" w:rsidRDefault="001A79E7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A79E7" w:rsidRPr="00974BA6" w:rsidRDefault="001A79E7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A79E7" w:rsidRPr="00974BA6" w:rsidRDefault="001A79E7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A79E7" w:rsidRPr="00974BA6" w:rsidRDefault="001A79E7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9F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A79E7" w:rsidRDefault="001A79E7" w:rsidP="001A79E7">
            <w:pPr>
              <w:jc w:val="center"/>
            </w:pPr>
            <w:r w:rsidRPr="00542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A79E7" w:rsidRDefault="001A79E7" w:rsidP="001A79E7">
            <w:pPr>
              <w:jc w:val="center"/>
            </w:pPr>
            <w:r w:rsidRPr="007C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A79E7" w:rsidRPr="00974BA6" w:rsidRDefault="001A79E7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662ED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1662ED" w:rsidRPr="00974BA6" w:rsidRDefault="001662ED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1662ED" w:rsidRPr="00974BA6" w:rsidRDefault="001662ED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1662ED" w:rsidRPr="00974BA6" w:rsidRDefault="001662ED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662ED" w:rsidRPr="00974BA6" w:rsidRDefault="001662ED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1662ED" w:rsidRPr="00974BA6" w:rsidRDefault="001662ED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662ED" w:rsidRPr="00974BA6" w:rsidRDefault="001662ED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1662ED" w:rsidRPr="00974BA6" w:rsidRDefault="001662ED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1662ED" w:rsidRPr="00974BA6" w:rsidRDefault="001662ED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E3F9A" w:rsidRDefault="00850ECD" w:rsidP="001E3F9A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Зовнішня реклама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популя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ризації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спеціаль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ностей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професійної (професійно-технічної) освіти,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850ECD" w:rsidRPr="00974BA6" w:rsidRDefault="001E3F9A" w:rsidP="001E3F9A">
            <w:pPr>
              <w:ind w:left="-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рівнів акредитації), закладів вищої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інформаційної діяльності та комунікацій з громадськістю, заклади професійної (професійно-технічної) освіти (за згодою), 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850ECD" w:rsidRPr="00974BA6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 ‒ ІІ рівнів</w:t>
            </w:r>
          </w:p>
          <w:p w:rsidR="00850ECD" w:rsidRPr="00974BA6" w:rsidRDefault="00850ECD" w:rsidP="008814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99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A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Розміщення</w:t>
            </w:r>
          </w:p>
          <w:p w:rsidR="00850ECD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білбордів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850ECD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банерів, сіті-лайтів,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призм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тронів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брандмауерів, </w:t>
            </w:r>
          </w:p>
          <w:p w:rsidR="00850ECD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беклайтів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D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D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D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850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97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A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Default="00850ECD" w:rsidP="00881470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1.4. Проведення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рамках міжнародних проектів,</w:t>
            </w:r>
          </w:p>
          <w:p w:rsidR="00850ECD" w:rsidRPr="00974BA6" w:rsidRDefault="00850ECD" w:rsidP="00952208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розвитку міжрегіонального та міжнародного співробітництва міжнародної, міжрегіональної та внутрішньо-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регіональної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мобільності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студентів, викладачів, науковців. Запровадження премій для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стажувань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</w:p>
          <w:p w:rsidR="00850ECD" w:rsidRPr="00974BA6" w:rsidRDefault="00850ECD" w:rsidP="0088147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(за згодою),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заклади вищої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2 190,0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системи міжнародної, міжрегіональної та внутрішньо-</w:t>
            </w:r>
          </w:p>
          <w:p w:rsidR="00850ECD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регіональної </w:t>
            </w:r>
          </w:p>
          <w:p w:rsidR="00850ECD" w:rsidRPr="00974BA6" w:rsidRDefault="00850ECD" w:rsidP="0088147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мобільності студентів,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викладачів, науковців</w:t>
            </w: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2 190,0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73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2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5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1.5. Проведення курсів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професійного спрямування для учасників АТО (англійська мова, веб-дизайн,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програмування тощо)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управління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питань учасників АТО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(відділи) освіти міст і районів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850ECD" w:rsidRPr="00974BA6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</w:p>
          <w:p w:rsidR="00850ECD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4 724,0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1 568,0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1 756,0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6 224,0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Адаптація звільнених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демобілізованих учасників АТО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 умов життя, їх професійна перепідготовка,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 сприятиме працевлаштуванню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(300 учасників </w:t>
            </w:r>
          </w:p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АТО щорічно)</w:t>
            </w: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0D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0D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0D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0D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4 724,0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1 568,0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1 756,0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6 224,0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88147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4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680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52208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952208" w:rsidRPr="00974BA6" w:rsidRDefault="00952208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52208" w:rsidRPr="00974BA6" w:rsidRDefault="00952208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952208" w:rsidRPr="00974BA6" w:rsidRDefault="00952208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1.6. Проведення міжнародних форумів, обласних конференцій у закладах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C53D1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5C53D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‒ ІІ рівнів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вищої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</w:t>
            </w:r>
          </w:p>
          <w:p w:rsidR="00850ECD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Щорічне проведення форумів і конференцій</w:t>
            </w: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1.7.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дуальної форми навчання студентів у закладах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FD71C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5C53D1" w:rsidRDefault="00850ECD" w:rsidP="005C53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1E3F9A" w:rsidP="005C53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 ‒ ІІ рівнів </w:t>
            </w:r>
            <w:proofErr w:type="spellStart"/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Збільшення охоплення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студентів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Default="00850ECD" w:rsidP="00FD71C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якості </w:t>
            </w:r>
          </w:p>
          <w:p w:rsidR="00850ECD" w:rsidRDefault="00850ECD" w:rsidP="00FD71C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профільного навчання (зростання охоплення студентів </w:t>
            </w:r>
          </w:p>
          <w:p w:rsidR="00850ECD" w:rsidRPr="00974BA6" w:rsidRDefault="00850ECD" w:rsidP="00FD71C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 5% щорічно)</w:t>
            </w: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6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FD71C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E3F9A" w:rsidRDefault="00850ECD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1.8.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Започатку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школи молодого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для закладів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</w:p>
          <w:p w:rsidR="00850ECD" w:rsidRPr="00974BA6" w:rsidRDefault="00850ECD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 ‒ ІІ рівнів </w:t>
            </w:r>
            <w:proofErr w:type="spellStart"/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креди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2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якісного кадрового  резерву для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кожного навчального закладу</w:t>
            </w: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9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9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9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E3F9A" w:rsidRDefault="00850ECD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1.9. Оптимізація закладів фахово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</w:p>
          <w:p w:rsidR="00850ECD" w:rsidRPr="00974BA6" w:rsidRDefault="00850ECD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та закладів вищої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9522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E3F9A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5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9A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оптимальної мережі закладів </w:t>
            </w:r>
          </w:p>
          <w:p w:rsidR="001E3F9A" w:rsidRDefault="00850ECD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850ECD" w:rsidRDefault="001E3F9A" w:rsidP="001E3F9A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</w:t>
            </w:r>
            <w:r w:rsidR="00850ECD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рівнів акредитації), закладів вищої освіти </w:t>
            </w:r>
          </w:p>
          <w:p w:rsidR="00850ECD" w:rsidRDefault="00850ECD" w:rsidP="009522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відповідно до </w:t>
            </w:r>
          </w:p>
          <w:p w:rsidR="00850ECD" w:rsidRPr="00974BA6" w:rsidRDefault="00850ECD" w:rsidP="009522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потреби регіону</w:t>
            </w: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5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7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5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7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5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7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4E378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55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9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1547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52208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952208" w:rsidRPr="00974BA6" w:rsidRDefault="00952208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52208" w:rsidRPr="00974BA6" w:rsidRDefault="00952208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52208" w:rsidRPr="00974BA6" w:rsidRDefault="00952208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952208" w:rsidRPr="00974BA6" w:rsidRDefault="00952208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952208" w:rsidRPr="00974BA6" w:rsidRDefault="00952208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54711" w:rsidRPr="00974BA6" w:rsidRDefault="00154711" w:rsidP="005C53D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1.10.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</w:t>
            </w:r>
            <w:r w:rsidR="005C53D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закладах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5C5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обласного підпорядкування: забезпечення комп’ютерною технікою, мультимедійними комплексами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54711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E3F9A" w:rsidRDefault="00154711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54711" w:rsidRPr="00974BA6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 ‒ ІІ рівнів </w:t>
            </w:r>
            <w:proofErr w:type="spellStart"/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креди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C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4C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4C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4C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E3F9A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Отримання якісно</w:t>
            </w:r>
          </w:p>
          <w:p w:rsidR="00154711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нового рівня знань студентів на основі інформаційно-</w:t>
            </w:r>
          </w:p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комп’ютерних</w:t>
            </w:r>
          </w:p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технологій</w:t>
            </w: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C1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C1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54711" w:rsidRPr="00974BA6" w:rsidRDefault="00154711" w:rsidP="001E3F9A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1.11. Заходи з визначення та аналізу потреби ринку праці регіону у фахівц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ях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відповідних спеціальностей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54711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54711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економічного </w:t>
            </w:r>
          </w:p>
          <w:p w:rsidR="001E3F9A" w:rsidRDefault="00154711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розвитку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керівники закладів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54711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І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</w:t>
            </w:r>
            <w:proofErr w:type="spellStart"/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 w:rsidR="00154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="0015471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(за згодою), Дніпропетровський обласний центр зайнятості </w:t>
            </w:r>
          </w:p>
          <w:p w:rsidR="00154711" w:rsidRPr="00974BA6" w:rsidRDefault="00154711" w:rsidP="0095220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4B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A0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C1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54711" w:rsidRDefault="00154711" w:rsidP="009522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середньострокової потреби (на 3 роки) </w:t>
            </w:r>
          </w:p>
          <w:p w:rsidR="00154711" w:rsidRDefault="00154711" w:rsidP="009522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фахівцях різних</w:t>
            </w:r>
          </w:p>
          <w:p w:rsidR="00154711" w:rsidRPr="00974BA6" w:rsidRDefault="00154711" w:rsidP="0095220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сфер економіки</w:t>
            </w: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Pr="00974BA6" w:rsidRDefault="00154711" w:rsidP="0015471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AC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C1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48" w:type="pct"/>
            <w:gridSpan w:val="23"/>
            <w:shd w:val="clear" w:color="auto" w:fill="auto"/>
            <w:hideMark/>
          </w:tcPr>
          <w:p w:rsidR="00154711" w:rsidRPr="00974BA6" w:rsidRDefault="0015471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Pr="00974BA6" w:rsidRDefault="00154711" w:rsidP="00154711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C24713">
        <w:trPr>
          <w:trHeight w:val="56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C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72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C1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952208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C1197F" w:rsidRPr="00974BA6" w:rsidRDefault="00C1197F" w:rsidP="00952208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11 374,0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3 070,0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3 778,0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4 526,0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5 050,0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1 150,0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1 850,0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2 050,0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16 451,0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952208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11 374,0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3 070,0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3 778,0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4 526,0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5 050,0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1 150,0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1 850,0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2 050,0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16 451,0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952208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2F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11. </w:t>
            </w:r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Лідери освіти Дніпропетровщини”</w:t>
            </w:r>
          </w:p>
        </w:tc>
      </w:tr>
      <w:tr w:rsidR="00E91320" w:rsidRPr="00974BA6" w:rsidTr="00952208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Післядипломна педагогічна освіта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Вручення обласної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педагогічної премії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60162D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6016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409,4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143,7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159,6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176,7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889,4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41F74" w:rsidRDefault="00C1197F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кращих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педагогічних </w:t>
            </w:r>
          </w:p>
          <w:p w:rsidR="00C41F74" w:rsidRDefault="00C1197F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 області (лауреатів ‒ </w:t>
            </w:r>
          </w:p>
          <w:p w:rsidR="00C1197F" w:rsidRPr="00974BA6" w:rsidRDefault="00C1197F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щорічно)</w:t>
            </w: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34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409,4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143,7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159,6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176,7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889,4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54711" w:rsidRPr="00974BA6" w:rsidTr="00952208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54711" w:rsidRPr="00974BA6" w:rsidRDefault="0015471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54711" w:rsidRPr="00974BA6" w:rsidRDefault="0015471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54711" w:rsidRPr="00974BA6" w:rsidRDefault="0015471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54711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154711" w:rsidRPr="00974BA6" w:rsidRDefault="0015471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54711" w:rsidRDefault="00154711" w:rsidP="00154711">
            <w:pPr>
              <w:jc w:val="center"/>
            </w:pPr>
            <w:r w:rsidRPr="00EF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54711" w:rsidRPr="00974BA6" w:rsidRDefault="0015471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41F74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41F74" w:rsidRPr="00974BA6" w:rsidRDefault="00C41F74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41F74" w:rsidRPr="00974BA6" w:rsidRDefault="00C41F74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41F74" w:rsidRPr="00974BA6" w:rsidRDefault="00C41F74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50ECD" w:rsidRPr="00974BA6" w:rsidTr="00C41F74">
        <w:trPr>
          <w:trHeight w:val="89"/>
        </w:trPr>
        <w:tc>
          <w:tcPr>
            <w:tcW w:w="76" w:type="pct"/>
            <w:vMerge w:val="restart"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50ECD" w:rsidRPr="00C41F74" w:rsidRDefault="00850ECD" w:rsidP="00C41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50ECD" w:rsidRPr="00C41F74" w:rsidRDefault="00850ECD" w:rsidP="00C41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50ECD" w:rsidRDefault="00850ECD" w:rsidP="00C41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50ECD" w:rsidRPr="00C41F74" w:rsidRDefault="00850ECD" w:rsidP="00C41F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41F7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1.2. Проведення обласного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Учитель року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336,0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133,2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147,6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736,8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кращих 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чителів, вивчення </w:t>
            </w:r>
          </w:p>
          <w:p w:rsidR="00850ECD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поширення їх</w:t>
            </w:r>
          </w:p>
          <w:p w:rsidR="00850ECD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досвіду (кількість переможців ‒</w:t>
            </w:r>
          </w:p>
          <w:p w:rsidR="00850ECD" w:rsidRPr="00974BA6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щорічно)</w:t>
            </w:r>
          </w:p>
        </w:tc>
      </w:tr>
      <w:tr w:rsidR="00850ECD" w:rsidRPr="00974BA6" w:rsidTr="00C41F74">
        <w:trPr>
          <w:trHeight w:val="49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85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336,0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133,2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147,6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736,8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A9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41F7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Проведення обласного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Вихователь року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50ECD" w:rsidRDefault="00850ECD" w:rsidP="00C41F7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КЗВО „Дніпровська академія неперервної освіти” ДОР” </w:t>
            </w:r>
          </w:p>
          <w:p w:rsidR="00850ECD" w:rsidRPr="00974BA6" w:rsidRDefault="00850ECD" w:rsidP="00C41F7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8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кращих вихователів, вивчення </w:t>
            </w:r>
          </w:p>
          <w:p w:rsidR="00850ECD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поширення їх </w:t>
            </w:r>
          </w:p>
          <w:p w:rsidR="00850ECD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досвіду (кількість переможців ‒ </w:t>
            </w:r>
          </w:p>
          <w:p w:rsidR="00850ECD" w:rsidRPr="00974BA6" w:rsidRDefault="00850ECD" w:rsidP="00C41F7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 щорічно)</w:t>
            </w: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8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12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8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8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8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E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41F7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Проведення обласного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Майстер року”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50ECD" w:rsidRDefault="00850ECD" w:rsidP="00C41F7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Pr="00974BA6" w:rsidRDefault="00850ECD" w:rsidP="00C41F74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133,2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147,6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кращих майстрів, вивчення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поширення їх досвіду</w:t>
            </w: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2E6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133,2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147,6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400,8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41F74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154711">
            <w:pPr>
              <w:jc w:val="center"/>
            </w:pPr>
            <w:r w:rsidRPr="0023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177005">
            <w:pPr>
              <w:jc w:val="center"/>
            </w:pPr>
            <w:r w:rsidRPr="007B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41F74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177005" w:rsidRPr="00974BA6" w:rsidRDefault="00177005" w:rsidP="00C41F7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745,4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1 376,6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383,7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471,0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521,9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2 122,0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41F74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6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6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6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6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6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41F74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745,4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1 376,6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383,7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471,0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521,9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2 122,0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41F74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41F74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3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AD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C41F74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41F74" w:rsidRPr="00974BA6" w:rsidRDefault="00C41F74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41F74" w:rsidRPr="00974BA6" w:rsidRDefault="00C41F74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41F74" w:rsidRPr="00974BA6" w:rsidRDefault="00C41F74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41F74" w:rsidRPr="00974BA6" w:rsidRDefault="00C41F74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41F74" w:rsidRPr="00974BA6" w:rsidRDefault="00C41F74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12. </w:t>
            </w:r>
            <w:r w:rsidR="0047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Комфортний заклад освіти: матеріально-технічне забезпечення закладів освіти Дніпропетровської області”</w:t>
            </w:r>
          </w:p>
        </w:tc>
      </w:tr>
      <w:tr w:rsidR="00177005" w:rsidRPr="00974BA6" w:rsidTr="00C24713">
        <w:trPr>
          <w:trHeight w:val="20"/>
        </w:trPr>
        <w:tc>
          <w:tcPr>
            <w:tcW w:w="76" w:type="pct"/>
            <w:vMerge w:val="restart"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Здійснення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технічних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заходів з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охорони,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пожежної та техногенної безпеки 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закладах освіти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Default="00177005" w:rsidP="00B96111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Влаштування локальних мереж, зокрема систем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відеоспостере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охорон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ної сигналізації та перепускних систем.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 засобами пожежогасіння, проектування та монтаж систем автоматичної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пожежної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сигна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лізації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оповіщен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ня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спостере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пожежної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оброб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дерев’яних конструкцій будівель, заходів </w:t>
            </w:r>
          </w:p>
          <w:p w:rsidR="00177005" w:rsidRPr="00974BA6" w:rsidRDefault="00177005" w:rsidP="00B96111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техногенної безпеки (розробка ПЛАС,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ідентифі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кація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об’єктів з</w:t>
            </w:r>
          </w:p>
          <w:p w:rsidR="00177005" w:rsidRPr="00974BA6" w:rsidRDefault="00177005" w:rsidP="00B9611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підвищеною безпекою) тощо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місцеві органи управління освітою (за згодою), 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освіти 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(за згодою), заклади професійної (професійно-технічної) освіти, комунальні заклади освіти Дніпропетровської обласної ради </w:t>
            </w:r>
          </w:p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D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19 200,0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Запобігання загибелі </w:t>
            </w:r>
          </w:p>
          <w:p w:rsidR="00177005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травматизму </w:t>
            </w:r>
          </w:p>
          <w:p w:rsidR="00177005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внаслідок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пожеж, надзвичайних ситуацій техногенного</w:t>
            </w:r>
          </w:p>
          <w:p w:rsidR="00177005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 закладах освіти області з постійним та </w:t>
            </w:r>
          </w:p>
          <w:p w:rsidR="00177005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тимчасовим </w:t>
            </w:r>
          </w:p>
          <w:p w:rsidR="00177005" w:rsidRPr="00974BA6" w:rsidRDefault="00177005" w:rsidP="00B9611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еребуванням дітей, молоді</w:t>
            </w:r>
          </w:p>
        </w:tc>
      </w:tr>
      <w:tr w:rsidR="00177005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D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C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C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C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C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D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19 200,0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D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296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17700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2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D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9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0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90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90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90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0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17700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B9611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77005" w:rsidRPr="00974BA6" w:rsidRDefault="00177005" w:rsidP="009D6E3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Будівництво,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реконструкція, капітальні ремонти в закладах освіти області (в тому числі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проектної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документації)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Будівництво, добудова, проведення модернізації, розширення та технічного переоснащення, капітального ремонту будівель закладів освіти, гуртожитків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177005" w:rsidRDefault="00177005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1E3F9A" w:rsidRDefault="00177005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місцеві органи управління освітою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(за згодою),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3F9A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706DEE" w:rsidRDefault="001E3F9A" w:rsidP="001E3F9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177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(за згодою), заклади професійної (</w:t>
            </w:r>
            <w:proofErr w:type="spellStart"/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="00177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</w:t>
            </w:r>
            <w:r w:rsidR="00706DEE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77005" w:rsidRPr="00974BA6" w:rsidRDefault="00706DEE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</w:p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</w:t>
            </w:r>
          </w:p>
          <w:p w:rsidR="00177005" w:rsidRPr="00974BA6" w:rsidRDefault="00177005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умов навчання та </w:t>
            </w:r>
          </w:p>
          <w:p w:rsidR="004765B9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проживання студентів, учнів та вихованців закладів освіти </w:t>
            </w:r>
          </w:p>
          <w:p w:rsidR="004765B9" w:rsidRDefault="00177005" w:rsidP="004765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області, поліпшення </w:t>
            </w:r>
          </w:p>
          <w:p w:rsidR="00177005" w:rsidRPr="00974BA6" w:rsidRDefault="00177005" w:rsidP="004765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умов експлуатації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</w:t>
            </w:r>
          </w:p>
        </w:tc>
      </w:tr>
      <w:tr w:rsidR="00177005" w:rsidRPr="00974BA6" w:rsidTr="00B9611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56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56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56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56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B9611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B9611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B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B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B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B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107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5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84EA6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84EA6" w:rsidRPr="00974BA6" w:rsidRDefault="00484EA6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84EA6" w:rsidRPr="00974BA6" w:rsidRDefault="00484EA6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484EA6" w:rsidRPr="00974BA6" w:rsidRDefault="00484EA6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E91320" w:rsidRPr="00974BA6" w:rsidTr="009D6E30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C1197F" w:rsidRPr="00974BA6" w:rsidRDefault="00C1197F" w:rsidP="006039B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Упровадження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енергозбер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ежних</w:t>
            </w:r>
            <w:proofErr w:type="spellEnd"/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заходів та технологій 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закладах освіти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3.1. Проведення реконструкції, капітального ремонту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котелень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переведення на альтернативні види палива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9D6E30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 w:rsidR="00484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484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</w:p>
          <w:p w:rsidR="009D6E30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</w:p>
          <w:p w:rsidR="009D6E30" w:rsidRDefault="00C1197F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</w:t>
            </w:r>
          </w:p>
          <w:p w:rsidR="009D6E30" w:rsidRDefault="00C1197F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комунальні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заклади освіти Дніпропетровської обласної ради </w:t>
            </w:r>
          </w:p>
          <w:p w:rsidR="00C1197F" w:rsidRDefault="00C1197F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484EA6" w:rsidRDefault="00484EA6" w:rsidP="009D6E3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84EA6" w:rsidRDefault="00484EA6" w:rsidP="00484EA6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484EA6" w:rsidRPr="00974BA6" w:rsidRDefault="00484EA6" w:rsidP="00484EA6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957,6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28 257,6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9D6E30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витрат енергоносіїв, підвищення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-ефективності власних джерел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теплопоста</w:t>
            </w:r>
            <w:proofErr w:type="spellEnd"/>
            <w:r w:rsidR="009D6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9D6E30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відключення</w:t>
            </w:r>
          </w:p>
          <w:p w:rsidR="009D6E30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централізованих</w:t>
            </w:r>
          </w:p>
          <w:p w:rsidR="009D6E30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схем теплопостачання, забезпечення безперебійного функціонування</w:t>
            </w:r>
          </w:p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установ освіти та поліпшення їх експлуатаційних характеристик</w:t>
            </w: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8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8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8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8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8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957,6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28 257,6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3.2. Здійснення заходів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-модернізації: санація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будівель –</w:t>
            </w:r>
          </w:p>
          <w:p w:rsidR="00177005" w:rsidRPr="00974BA6" w:rsidRDefault="00177005" w:rsidP="004765B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утеплення огороджувальних конструкцій (стін, дахів, пере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); заміна вікон на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-збер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ежні</w:t>
            </w:r>
            <w:proofErr w:type="spellEnd"/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(МПВ); </w:t>
            </w:r>
            <w:r w:rsidR="00476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становлення індивідуальних теплових пунктів (ІТП)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місцеві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управління освітою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згодою), заклади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6039B4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6039B4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технічної) освіти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комунальні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заклади освіти Дніпропетровської обласної ради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10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64 500,0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9D6E3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Зменшення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витрат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енергоносіїв, </w:t>
            </w:r>
          </w:p>
          <w:p w:rsidR="00177005" w:rsidRDefault="00177005" w:rsidP="009D6E3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експлуатаційних характеристик, забезпечення безперебійного функціонування</w:t>
            </w:r>
          </w:p>
          <w:p w:rsidR="00177005" w:rsidRPr="00974BA6" w:rsidRDefault="00177005" w:rsidP="009D6E3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освіти</w:t>
            </w: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10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1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1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1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1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10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64 500,0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9D6E30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10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51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10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E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5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E5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E5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E5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5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84EA6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84EA6" w:rsidRPr="00974BA6" w:rsidRDefault="00484EA6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84EA6" w:rsidRPr="00974BA6" w:rsidRDefault="00484EA6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84EA6" w:rsidRPr="00974BA6" w:rsidRDefault="00484EA6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84EA6" w:rsidRPr="00974BA6" w:rsidRDefault="00484EA6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484EA6" w:rsidRPr="00974BA6" w:rsidRDefault="00484EA6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3.3. Проведення ремонту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інженерних мереж, систем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освітлення,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обладнання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тощо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згодою), 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витрат енергоносіїв, 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експлуатаційних характеристик, забезпечення безперебійного функціонування </w:t>
            </w:r>
          </w:p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освіти</w:t>
            </w: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1191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484EA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3.4.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обов’яз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кового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100% комерційного обліку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спожитих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енергоресурсів: установлення (реконструкція) вузлів, приладів обліку, коректо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 обліку газу, модемів тощо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E3F9A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1E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(за згодою), заклади професійної (професійно-технічної)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1E3F9A">
            <w:pPr>
              <w:ind w:left="-153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3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13 500,0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484E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Економія </w:t>
            </w:r>
          </w:p>
          <w:p w:rsidR="00177005" w:rsidRPr="00974BA6" w:rsidRDefault="00177005" w:rsidP="00484E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бюджетних коштів</w:t>
            </w: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3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3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13 500,0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484EA6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3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850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3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6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F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EF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EF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EF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F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F661C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F661C" w:rsidRPr="00974BA6" w:rsidRDefault="00CF661C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Здійснення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заходів щодо забезпечення дотримання вимог чинних нормативно-правових актів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4.1. Здійснення оплати послуг на проведення енергетичних аудитів об’єктів освіти; виготовлення енергетичних паспортів та експлуатаційної документації (зокрема із залученням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компаній)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освіти</w:t>
            </w:r>
          </w:p>
          <w:p w:rsidR="001E3F9A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E3F9A" w:rsidRDefault="004765B9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технічної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петровської обласної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ради (за згодою)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4F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джерел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нераціональ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77005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енерговитрат, розроблення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рекомендацій щодо їх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ліквідації,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програм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економії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77005" w:rsidRDefault="00177005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ресурсів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раціона-льного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177005" w:rsidRPr="00974BA6" w:rsidRDefault="00177005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користування</w:t>
            </w: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4F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B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B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B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B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4F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4F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624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4F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11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F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BF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BF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BF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BF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F661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 Будівництво нових,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розши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завер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недобудо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ремонти повернутих до комунальної власності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перепрофільо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дошкільних навчальних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дів, створення навчально-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 комплексів, центрів розвитку дитини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 ‒ ІІ рівнів акредитації) 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згодою), 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E3F9A" w:rsidRDefault="001E3F9A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якості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дошкільної освіти,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забезпечення на 100% прогнозної зростаючої потреби населення в дошкільній освіті</w:t>
            </w: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1441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F661C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F661C" w:rsidRPr="00974BA6" w:rsidRDefault="00CF661C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E91320" w:rsidRPr="00974BA6" w:rsidTr="00CF661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Оновлення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матеріально-технічної бази закладів освіти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6.1. Придбання предметів довгострокового використання, а саме: обладнання харчоблоків,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їдалень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C1197F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майстерень навчальних та медичних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кабінетів, систем доочищення питної води, меблів, спорт-інвентарю та обладнання, верстатів, навчальної техніки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учгоспів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навчальних комп’ютерних комплексів, інтерактивної техніки</w:t>
            </w:r>
          </w:p>
          <w:p w:rsidR="00CF661C" w:rsidRDefault="00CF661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F661C" w:rsidRDefault="00CF661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CF661C" w:rsidRPr="00974BA6" w:rsidRDefault="00CF661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CF661C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</w:t>
            </w:r>
          </w:p>
          <w:p w:rsidR="004E37C0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органи управління освітою (за згодою), заклади</w:t>
            </w:r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4E37C0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="004E3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="004E3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 w:rsidR="004E3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акредитації) </w:t>
            </w:r>
          </w:p>
          <w:p w:rsidR="004E37C0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="004E3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E30535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комунальні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заклади освіти Дніпропетровської обласної ради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51 000,0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102 025,2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F661C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навчального процесу, сталого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</w:t>
            </w:r>
            <w:proofErr w:type="spellEnd"/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CF661C" w:rsidRDefault="00C1197F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освіти. Підвищення</w:t>
            </w:r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рівня надання</w:t>
            </w:r>
            <w:r w:rsidR="00CF6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освітніх </w:t>
            </w:r>
          </w:p>
          <w:p w:rsidR="00CF661C" w:rsidRDefault="00C1197F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 відповідно до сучасних стандартів. Поліпшення умов навчання та </w:t>
            </w:r>
          </w:p>
          <w:p w:rsidR="00C1197F" w:rsidRPr="00974BA6" w:rsidRDefault="00C1197F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проживання учнів, вихованців, студентів</w:t>
            </w: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91320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51 000,0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102 025,2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1191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6.2. Забезпечення позашкільних навчальних закладів навчально-комп’ютерними класами, мультимедійною, інтерактивною технікою тощо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(заклади вищої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акредитації) </w:t>
            </w:r>
          </w:p>
          <w:p w:rsidR="00177005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177005" w:rsidRPr="00974BA6" w:rsidRDefault="00177005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E30535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Зміцнення</w:t>
            </w:r>
          </w:p>
          <w:p w:rsidR="00E30535" w:rsidRDefault="00177005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матеріально-технічної бази позашкільних навчальних закладів </w:t>
            </w:r>
          </w:p>
          <w:p w:rsidR="00E30535" w:rsidRDefault="00177005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створення 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вдосконалення сприятливих умов </w:t>
            </w:r>
          </w:p>
          <w:p w:rsidR="00E30535" w:rsidRDefault="00177005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духовного, і</w:t>
            </w:r>
            <w:r w:rsidR="00E30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нтелектуально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</w:t>
            </w:r>
          </w:p>
          <w:p w:rsidR="00177005" w:rsidRPr="00974BA6" w:rsidRDefault="00541BC2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фізичного розвитку </w:t>
            </w:r>
            <w:r w:rsidR="00177005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учнівської молоді</w:t>
            </w: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259" w:type="pct"/>
            <w:gridSpan w:val="3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59" w:type="pct"/>
            <w:gridSpan w:val="2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71" w:type="pct"/>
            <w:gridSpan w:val="4"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Pr="00974BA6" w:rsidRDefault="00177005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7005" w:rsidRPr="00974BA6" w:rsidTr="00C24713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177005" w:rsidRPr="00974BA6" w:rsidRDefault="00177005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177005" w:rsidRPr="00974BA6" w:rsidRDefault="00177005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177005" w:rsidRPr="00974BA6" w:rsidRDefault="00177005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177005" w:rsidRPr="00974BA6" w:rsidRDefault="00177005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177005" w:rsidRDefault="00177005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177005" w:rsidRDefault="00177005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177005" w:rsidRDefault="00177005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177005" w:rsidRDefault="00177005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177005" w:rsidRPr="00974BA6" w:rsidRDefault="00177005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F661C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CF661C" w:rsidRPr="00974BA6" w:rsidRDefault="00CF661C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661C" w:rsidRPr="00974BA6" w:rsidRDefault="00CF661C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F661C" w:rsidRPr="00974BA6" w:rsidRDefault="00CF661C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CF661C" w:rsidRPr="00974BA6" w:rsidRDefault="00CF661C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053A4" w:rsidRPr="00974BA6" w:rsidTr="00CF661C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053A4" w:rsidRPr="00974BA6" w:rsidRDefault="008053A4" w:rsidP="00CF661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6.3. Оснащення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універсальними навчально-комп’ютерними комплексами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</w:t>
            </w: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CF661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A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259" w:type="pct"/>
            <w:gridSpan w:val="3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59" w:type="pct"/>
            <w:gridSpan w:val="2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71" w:type="pct"/>
            <w:gridSpan w:val="4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єдиної інформаційної бази дошкільних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навчальних закладів області, забезпечення виконання базового компонента 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дошкільної освіти </w:t>
            </w:r>
          </w:p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Україні</w:t>
            </w:r>
          </w:p>
        </w:tc>
      </w:tr>
      <w:tr w:rsidR="008053A4" w:rsidRPr="00974BA6" w:rsidTr="00CF661C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A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6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6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6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6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A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259" w:type="pct"/>
            <w:gridSpan w:val="3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59" w:type="pct"/>
            <w:gridSpan w:val="2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71" w:type="pct"/>
            <w:gridSpan w:val="4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A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7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7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7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7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C24713">
        <w:trPr>
          <w:trHeight w:val="39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A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61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6.4. Забезпечення підключення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дошкільних навчальних закладів до мережі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Інтернет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053A4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 (за згодою)</w:t>
            </w:r>
          </w:p>
          <w:p w:rsidR="008053A4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85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053A4" w:rsidRDefault="008053A4" w:rsidP="0022134F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Використання </w:t>
            </w:r>
          </w:p>
          <w:p w:rsidR="008053A4" w:rsidRPr="00974BA6" w:rsidRDefault="008053A4" w:rsidP="0022134F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інформаційно-комунікаційних технологій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дошкільної освіти</w:t>
            </w: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D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CD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CD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CD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D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E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9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9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9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22134F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C1197F" w:rsidRPr="00974BA6" w:rsidRDefault="00C1197F" w:rsidP="0022134F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1 356,3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166 826,5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52 650,0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56 616,0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57 560,5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275 100,0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85 100,0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91 000,0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443 282,8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9F3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1 356,3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166 826,5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52 650,0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56 616,0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57 560,5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275 100,0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85 100,0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91 000,0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99 000,0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443 282,8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C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2134F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22134F" w:rsidRPr="00974BA6" w:rsidRDefault="0022134F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22134F" w:rsidRPr="00974BA6" w:rsidRDefault="0022134F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22134F" w:rsidRPr="00974BA6" w:rsidRDefault="0022134F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13. </w:t>
            </w:r>
            <w:r w:rsidR="00CC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Упровадження здобуття вищої освіти у Дніпропетровській області”</w:t>
            </w: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053A4" w:rsidRPr="00974BA6" w:rsidRDefault="008053A4" w:rsidP="00541BC2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Здобуття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ними особами вищої освіти у </w:t>
            </w:r>
            <w:r w:rsidR="00541BC2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закладах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053A4" w:rsidRDefault="008053A4" w:rsidP="0022134F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Оплата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ніх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послуг з провадження та завершення навчання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КВНЗ „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тут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підприємниц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Стратегія”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ДОР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”, який пере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буває у стані припинення шляхом ліквідації, у тому числі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виплат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академіч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та соціальних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стипендій,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здійс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інших соці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альних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виплат студентам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гових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категорій</w:t>
            </w:r>
          </w:p>
          <w:p w:rsidR="008053A4" w:rsidRDefault="008053A4" w:rsidP="0022134F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22134F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22134F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5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Продовження безперервного </w:t>
            </w:r>
          </w:p>
          <w:p w:rsidR="008053A4" w:rsidRDefault="008053A4" w:rsidP="0022134F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здобуття вищої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:rsidR="008053A4" w:rsidRDefault="008053A4" w:rsidP="0022134F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174 студентами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КВНЗ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Інститут підприємництва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Стратегія”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ДОР”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8053A4" w:rsidRPr="00974BA6" w:rsidRDefault="008053A4" w:rsidP="00541BC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який перебуває у стані припинення шляхом ліквідації, у </w:t>
            </w:r>
            <w:r w:rsidR="00541BC2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закладах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Дніпропетровської області</w:t>
            </w: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5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E0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5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5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C24713">
        <w:trPr>
          <w:trHeight w:val="850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5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60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8053A4" w:rsidRPr="00974BA6" w:rsidRDefault="008053A4" w:rsidP="0022134F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4E37C0" w:rsidP="004E37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4E37C0" w:rsidP="004E37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Default="008053A4" w:rsidP="0022134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053A4" w:rsidRDefault="008053A4" w:rsidP="0022134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22134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AF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22134F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14. </w:t>
            </w:r>
            <w:r w:rsidR="0022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Основні заходи у сфері освіти”</w:t>
            </w: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Реалізація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заходів у сфері освіти</w:t>
            </w:r>
          </w:p>
        </w:tc>
        <w:tc>
          <w:tcPr>
            <w:tcW w:w="43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Основні заходи у сфері освіти: конкурси, фестивалі,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конференції, державні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регіональні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свята, семінари, інші заходи тощо</w:t>
            </w:r>
          </w:p>
        </w:tc>
        <w:tc>
          <w:tcPr>
            <w:tcW w:w="47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Департамент освіти 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</w:t>
            </w:r>
          </w:p>
          <w:p w:rsidR="008053A4" w:rsidRPr="00974BA6" w:rsidRDefault="008053A4" w:rsidP="0022134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 освіти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1058" w:type="pct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Проведення основних заходів у сфері освіти:</w:t>
            </w:r>
          </w:p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 конкурс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 фестивал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конференцій,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11 заходів із 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відзначення </w:t>
            </w:r>
          </w:p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державних свят,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семінар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053A4" w:rsidRPr="00974BA6" w:rsidRDefault="008053A4" w:rsidP="00541BC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 інш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</w:t>
            </w:r>
            <w:r w:rsidR="00541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7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22134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7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2134F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22134F" w:rsidRPr="00974BA6" w:rsidRDefault="0022134F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22134F" w:rsidRPr="00974BA6" w:rsidRDefault="0022134F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2134F" w:rsidRPr="00974BA6" w:rsidRDefault="0022134F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22134F" w:rsidRPr="00974BA6" w:rsidRDefault="0022134F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22134F" w:rsidRPr="00974BA6" w:rsidRDefault="0022134F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053A4" w:rsidRPr="00974BA6" w:rsidTr="008053A4">
        <w:trPr>
          <w:trHeight w:val="20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8053A4" w:rsidRPr="00974BA6" w:rsidRDefault="008053A4" w:rsidP="0022134F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8053A4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053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8053A4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</w:tcPr>
          <w:p w:rsidR="008053A4" w:rsidRDefault="008053A4" w:rsidP="008053A4">
            <w:pPr>
              <w:jc w:val="center"/>
            </w:pPr>
            <w:r w:rsidRPr="000D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8053A4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</w:tcPr>
          <w:p w:rsidR="008053A4" w:rsidRDefault="008053A4" w:rsidP="008053A4">
            <w:pPr>
              <w:jc w:val="center"/>
            </w:pPr>
            <w:r w:rsidRPr="000D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8053A4">
        <w:trPr>
          <w:trHeight w:val="20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</w:tcPr>
          <w:p w:rsidR="008053A4" w:rsidRDefault="008053A4" w:rsidP="008053A4">
            <w:pPr>
              <w:jc w:val="center"/>
            </w:pPr>
            <w:r w:rsidRPr="000D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8053A4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22134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</w:tcPr>
          <w:p w:rsidR="008053A4" w:rsidRDefault="008053A4" w:rsidP="008053A4">
            <w:pPr>
              <w:jc w:val="center"/>
            </w:pPr>
            <w:r w:rsidRPr="000D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DC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15. </w:t>
            </w:r>
            <w:r w:rsidR="00CC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Охорона праці та безпека життєдіяльності закладів освіти Дніпропетровської області”</w:t>
            </w: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Профілактика дитячого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травматизму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053A4" w:rsidRPr="00974BA6" w:rsidRDefault="008053A4" w:rsidP="000524F2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Організація відвідування студентами, учнями,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вихован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цями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музею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 ДСНС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України 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ській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області,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проведення відповідних лекцій та навчання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8053A4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8053A4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00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00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00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00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00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30EF8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 w:rsidR="00D3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умов 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безпеки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діяльності для </w:t>
            </w:r>
          </w:p>
          <w:p w:rsidR="008053A4" w:rsidRPr="00974BA6" w:rsidRDefault="008053A4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учасників навчально-виховного процесу</w:t>
            </w: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C24713">
        <w:trPr>
          <w:trHeight w:val="1035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1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21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21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21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21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1.2. Організація та проведення в області загально</w:t>
            </w:r>
            <w:r w:rsidR="00A25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державних акцій з питань охорони праці, в тому числі Всесвіт</w:t>
            </w:r>
            <w:r w:rsidR="00A25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нього </w:t>
            </w:r>
            <w:r w:rsidR="00D3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охорони праці, тижнів безпеки</w:t>
            </w:r>
          </w:p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дитини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Департамент освіти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(за згодою), заклади</w:t>
            </w:r>
          </w:p>
          <w:p w:rsidR="008053A4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8053A4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8053A4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8053A4" w:rsidRPr="00974BA6" w:rsidRDefault="008053A4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B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1B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1B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1B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1B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30EF8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 w:rsidR="00D3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умов 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безпеки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053A4" w:rsidRDefault="008053A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діяльності для </w:t>
            </w:r>
          </w:p>
          <w:p w:rsidR="008053A4" w:rsidRPr="00974BA6" w:rsidRDefault="008053A4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учасників навчально-виховного процесу</w:t>
            </w: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7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7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053A4" w:rsidRPr="00974BA6" w:rsidRDefault="008053A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7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53A4" w:rsidRPr="00974BA6" w:rsidTr="00C24713">
        <w:trPr>
          <w:trHeight w:val="1035"/>
        </w:trPr>
        <w:tc>
          <w:tcPr>
            <w:tcW w:w="76" w:type="pct"/>
            <w:vMerge/>
            <w:shd w:val="clear" w:color="auto" w:fill="auto"/>
            <w:hideMark/>
          </w:tcPr>
          <w:p w:rsidR="008053A4" w:rsidRPr="00974BA6" w:rsidRDefault="008053A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053A4" w:rsidRPr="00974BA6" w:rsidRDefault="008053A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053A4" w:rsidRPr="00974BA6" w:rsidRDefault="008053A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053A4" w:rsidRPr="00974BA6" w:rsidRDefault="008053A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053A4" w:rsidRPr="00974BA6" w:rsidRDefault="008053A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BE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F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053A4" w:rsidRDefault="008053A4" w:rsidP="008053A4">
            <w:pPr>
              <w:jc w:val="center"/>
            </w:pPr>
            <w:r w:rsidRPr="004F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053A4" w:rsidRDefault="008053A4" w:rsidP="008053A4">
            <w:pPr>
              <w:jc w:val="center"/>
            </w:pPr>
            <w:r w:rsidRPr="004F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053A4" w:rsidRDefault="008053A4" w:rsidP="008053A4">
            <w:pPr>
              <w:jc w:val="center"/>
            </w:pPr>
            <w:r w:rsidRPr="004F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053A4" w:rsidRDefault="008053A4" w:rsidP="008053A4">
            <w:pPr>
              <w:jc w:val="center"/>
            </w:pPr>
            <w:r w:rsidRPr="004F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053A4" w:rsidRPr="00974BA6" w:rsidRDefault="008053A4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524F2" w:rsidRPr="00974BA6" w:rsidTr="000524F2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0524F2" w:rsidRPr="00974BA6" w:rsidRDefault="000524F2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524F2" w:rsidRPr="00974BA6" w:rsidRDefault="000524F2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524F2" w:rsidRPr="00974BA6" w:rsidRDefault="000524F2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524F2" w:rsidRPr="00974BA6" w:rsidRDefault="000524F2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24F2" w:rsidRPr="00974BA6" w:rsidRDefault="000524F2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524F2" w:rsidRPr="00974BA6" w:rsidRDefault="000524F2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0524F2" w:rsidRPr="00974BA6" w:rsidRDefault="000524F2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0524F2" w:rsidRPr="00974BA6" w:rsidRDefault="000524F2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850ECD" w:rsidRPr="00974BA6" w:rsidTr="000524F2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Default="00850ECD" w:rsidP="000524F2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Охорона праці та безпека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діяльності </w:t>
            </w:r>
          </w:p>
          <w:p w:rsidR="00850ECD" w:rsidRPr="00974BA6" w:rsidRDefault="00850ECD" w:rsidP="00850EC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учасників освітнього процесу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Здійс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нення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навчання та перевірка знань з питань охорони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праці, безпеки життєдіяльності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керівників, заступників та інших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ників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850ECD" w:rsidRDefault="00850ECD" w:rsidP="0039791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Default="00850ECD" w:rsidP="0039791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 </w:t>
            </w:r>
          </w:p>
          <w:p w:rsidR="00850ECD" w:rsidRPr="00974BA6" w:rsidRDefault="00850ECD" w:rsidP="00850EC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місцеві органи 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78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8053A4">
            <w:pPr>
              <w:jc w:val="center"/>
            </w:pPr>
            <w:r w:rsidRPr="0078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8053A4">
            <w:pPr>
              <w:jc w:val="center"/>
            </w:pPr>
            <w:r w:rsidRPr="0078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8053A4">
            <w:pPr>
              <w:jc w:val="center"/>
            </w:pPr>
            <w:r w:rsidRPr="0078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Безпека праці</w:t>
            </w:r>
          </w:p>
          <w:p w:rsidR="00850ECD" w:rsidRDefault="00850ECD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працівників </w:t>
            </w:r>
          </w:p>
          <w:p w:rsidR="00850ECD" w:rsidRPr="00974BA6" w:rsidRDefault="00850ECD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освіти</w:t>
            </w:r>
          </w:p>
        </w:tc>
      </w:tr>
      <w:tr w:rsidR="00850ECD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70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70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0524F2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70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8053A4">
            <w:pPr>
              <w:jc w:val="center"/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8053A4">
            <w:pPr>
              <w:jc w:val="center"/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8053A4">
            <w:pPr>
              <w:jc w:val="center"/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8053A4">
            <w:pPr>
              <w:jc w:val="center"/>
            </w:pPr>
            <w:r w:rsidRPr="00B6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397915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 Проведення семінарських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занять, майстер-класів з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організації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охорони праці у закладах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850ECD" w:rsidRPr="00974BA6" w:rsidRDefault="00850ECD" w:rsidP="00850EC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місцеві органи 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Охорона праці та </w:t>
            </w:r>
          </w:p>
          <w:p w:rsidR="00850ECD" w:rsidRDefault="00850ECD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езпека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Default="00850ECD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діяльності для </w:t>
            </w:r>
          </w:p>
          <w:p w:rsidR="00850ECD" w:rsidRPr="00974BA6" w:rsidRDefault="00850ECD" w:rsidP="008053A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учасників освітнього процесу</w:t>
            </w: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707C5F">
            <w:pPr>
              <w:jc w:val="center"/>
            </w:pPr>
            <w:r w:rsidRPr="002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707C5F">
            <w:pPr>
              <w:jc w:val="center"/>
            </w:pPr>
            <w:r w:rsidRPr="002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707C5F">
            <w:pPr>
              <w:jc w:val="center"/>
            </w:pPr>
            <w:r w:rsidRPr="002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2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 Проведення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огляду-конкурсу стану охорони праці в закладах освіти області (заклади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вищої освіти; професійні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професійно-технічні) заклади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Департамент освіти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(за згодою)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заклади вищої освіти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</w:t>
            </w:r>
          </w:p>
          <w:p w:rsidR="00850ECD" w:rsidRDefault="00850ECD" w:rsidP="00DC362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органи 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850ECD" w:rsidRPr="00974BA6" w:rsidRDefault="00850ECD" w:rsidP="00DC362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D30EF8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 w:rsidR="00D3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ліпшення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умов 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безпеки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діяльності для</w:t>
            </w:r>
          </w:p>
          <w:p w:rsidR="00850ECD" w:rsidRPr="00974BA6" w:rsidRDefault="00850ECD" w:rsidP="00DC362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учасників навчально-виховного процесу</w:t>
            </w: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5A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0D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707C5F">
            <w:pPr>
              <w:jc w:val="center"/>
            </w:pPr>
            <w:r w:rsidRPr="000D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707C5F">
            <w:pPr>
              <w:jc w:val="center"/>
            </w:pPr>
            <w:r w:rsidRPr="000D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707C5F">
            <w:pPr>
              <w:jc w:val="center"/>
            </w:pPr>
            <w:r w:rsidRPr="000D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707C5F">
            <w:pPr>
              <w:jc w:val="center"/>
            </w:pPr>
            <w:r w:rsidRPr="000D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C362E" w:rsidRPr="00974BA6" w:rsidTr="0040110B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DC362E" w:rsidRPr="00974BA6" w:rsidRDefault="00DC362E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DC362E" w:rsidRPr="00974BA6" w:rsidRDefault="00DC362E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DC362E" w:rsidRPr="00974BA6" w:rsidRDefault="00DC362E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707C5F" w:rsidRPr="00974BA6" w:rsidTr="00DC362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707C5F" w:rsidRPr="00974BA6" w:rsidRDefault="00707C5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2.4.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Організа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-методичне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забезпечення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розробки та впровадження системи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охороною праці в закладах освіти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707C5F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707C5F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:rsidR="00707C5F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707C5F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</w:p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</w:p>
          <w:p w:rsidR="00707C5F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</w:t>
            </w:r>
          </w:p>
          <w:p w:rsidR="00707C5F" w:rsidRPr="00974BA6" w:rsidRDefault="00707C5F" w:rsidP="00DC362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управління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707C5F" w:rsidRPr="00974BA6" w:rsidRDefault="00707C5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707C5F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Охорона праці </w:t>
            </w:r>
          </w:p>
          <w:p w:rsidR="00707C5F" w:rsidRDefault="00707C5F" w:rsidP="00DC362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безпека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життє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діяльності для</w:t>
            </w:r>
          </w:p>
          <w:p w:rsidR="00707C5F" w:rsidRPr="00974BA6" w:rsidRDefault="00707C5F" w:rsidP="00DC362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учасників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освітнього процесу</w:t>
            </w:r>
          </w:p>
        </w:tc>
      </w:tr>
      <w:tr w:rsidR="00707C5F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707C5F" w:rsidRPr="00974BA6" w:rsidRDefault="00707C5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707C5F" w:rsidRPr="00974BA6" w:rsidRDefault="00707C5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707C5F" w:rsidRPr="00974BA6" w:rsidRDefault="00707C5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707C5F" w:rsidRPr="00974BA6" w:rsidRDefault="00707C5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59" w:type="pct"/>
            <w:gridSpan w:val="3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59" w:type="pct"/>
            <w:gridSpan w:val="2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22,0</w:t>
            </w:r>
          </w:p>
        </w:tc>
        <w:tc>
          <w:tcPr>
            <w:tcW w:w="271" w:type="pct"/>
            <w:gridSpan w:val="4"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707C5F" w:rsidRPr="00974BA6" w:rsidRDefault="00707C5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707C5F" w:rsidRPr="00974BA6" w:rsidRDefault="00707C5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C24713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707C5F" w:rsidRPr="00974BA6" w:rsidRDefault="00707C5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707C5F" w:rsidRPr="00974BA6" w:rsidRDefault="00707C5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707C5F" w:rsidRPr="00974BA6" w:rsidRDefault="00707C5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8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44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707C5F" w:rsidRDefault="00707C5F" w:rsidP="00707C5F">
            <w:pPr>
              <w:jc w:val="center"/>
            </w:pPr>
            <w:r w:rsidRPr="0044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707C5F" w:rsidRDefault="00707C5F" w:rsidP="00707C5F">
            <w:pPr>
              <w:jc w:val="center"/>
            </w:pPr>
            <w:r w:rsidRPr="0044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707C5F" w:rsidRDefault="00707C5F" w:rsidP="00707C5F">
            <w:pPr>
              <w:jc w:val="center"/>
            </w:pPr>
            <w:r w:rsidRPr="0044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44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C24713">
        <w:trPr>
          <w:trHeight w:val="39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707C5F" w:rsidRPr="00974BA6" w:rsidRDefault="00707C5F" w:rsidP="00DC362E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198,0</w:t>
            </w:r>
          </w:p>
        </w:tc>
        <w:tc>
          <w:tcPr>
            <w:tcW w:w="259" w:type="pct"/>
            <w:gridSpan w:val="3"/>
          </w:tcPr>
          <w:p w:rsidR="00707C5F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59" w:type="pct"/>
            <w:gridSpan w:val="2"/>
          </w:tcPr>
          <w:p w:rsidR="00707C5F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71" w:type="pct"/>
            <w:gridSpan w:val="4"/>
          </w:tcPr>
          <w:p w:rsidR="00707C5F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198,0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C24713">
        <w:trPr>
          <w:trHeight w:val="39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Pr="00974BA6" w:rsidRDefault="00707C5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2525A" w:rsidRPr="00974BA6" w:rsidTr="00C24713">
        <w:trPr>
          <w:trHeight w:val="39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A2525A" w:rsidRPr="00974BA6" w:rsidRDefault="00A2525A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A2525A" w:rsidRPr="00974BA6" w:rsidRDefault="00A2525A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A2525A" w:rsidRDefault="00A2525A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A2525A" w:rsidRDefault="00A2525A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A2525A" w:rsidRDefault="00A2525A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A2525A" w:rsidRDefault="00A2525A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A2525A" w:rsidRDefault="00A2525A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A2525A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198,0</w:t>
            </w:r>
          </w:p>
        </w:tc>
        <w:tc>
          <w:tcPr>
            <w:tcW w:w="259" w:type="pct"/>
            <w:gridSpan w:val="3"/>
          </w:tcPr>
          <w:p w:rsidR="00A2525A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59" w:type="pct"/>
            <w:gridSpan w:val="2"/>
          </w:tcPr>
          <w:p w:rsidR="00A2525A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66,0</w:t>
            </w:r>
          </w:p>
        </w:tc>
        <w:tc>
          <w:tcPr>
            <w:tcW w:w="271" w:type="pct"/>
            <w:gridSpan w:val="4"/>
          </w:tcPr>
          <w:p w:rsidR="00A2525A" w:rsidRDefault="00A2525A" w:rsidP="00A252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72,0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A2525A" w:rsidRPr="00974BA6" w:rsidRDefault="00A2525A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198,0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A2525A" w:rsidRPr="00974BA6" w:rsidRDefault="00A2525A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C24713">
        <w:trPr>
          <w:trHeight w:val="39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01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07C5F" w:rsidRPr="00974BA6" w:rsidTr="00DC362E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07C5F" w:rsidRPr="00974BA6" w:rsidRDefault="00707C5F" w:rsidP="00DC362E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707C5F" w:rsidRDefault="00707C5F" w:rsidP="00707C5F">
            <w:pPr>
              <w:jc w:val="center"/>
            </w:pPr>
            <w:r w:rsidRPr="006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707C5F" w:rsidRDefault="00707C5F" w:rsidP="00707C5F">
            <w:pPr>
              <w:jc w:val="center"/>
            </w:pPr>
            <w:r w:rsidRPr="0001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707C5F" w:rsidRPr="00974BA6" w:rsidRDefault="00707C5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C7884">
        <w:trPr>
          <w:trHeight w:val="20"/>
        </w:trPr>
        <w:tc>
          <w:tcPr>
            <w:tcW w:w="5000" w:type="pct"/>
            <w:gridSpan w:val="37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Проект. 16 </w:t>
            </w:r>
            <w:r w:rsidR="00CC78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Неперервна педагогічна освіта”</w:t>
            </w:r>
          </w:p>
        </w:tc>
      </w:tr>
      <w:tr w:rsidR="00850ECD" w:rsidRPr="00974BA6" w:rsidTr="00850ECD">
        <w:trPr>
          <w:trHeight w:val="47"/>
        </w:trPr>
        <w:tc>
          <w:tcPr>
            <w:tcW w:w="76" w:type="pct"/>
            <w:vMerge w:val="restart"/>
            <w:shd w:val="clear" w:color="auto" w:fill="auto"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належних умов для забезпечення неперервної освіти педагогів області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Придбання комп’ютерної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техніки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програмного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забезпечення для</w:t>
            </w:r>
          </w:p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організації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слухачів курсів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підвищення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кваліфікації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Департамент освіти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18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</w:t>
            </w:r>
          </w:p>
          <w:p w:rsidR="00850ECD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ефективності</w:t>
            </w:r>
          </w:p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освітнього процесу,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професійної компетентності</w:t>
            </w: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E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F803F0">
            <w:pPr>
              <w:jc w:val="center"/>
            </w:pPr>
            <w:r w:rsidRPr="00E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F803F0">
            <w:pPr>
              <w:jc w:val="center"/>
            </w:pPr>
            <w:r w:rsidRPr="00E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F803F0">
            <w:pPr>
              <w:jc w:val="center"/>
            </w:pPr>
            <w:r w:rsidRPr="00E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E1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18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18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26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F803F0">
            <w:pPr>
              <w:jc w:val="center"/>
            </w:pPr>
            <w:r w:rsidRPr="0026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F803F0">
            <w:pPr>
              <w:jc w:val="center"/>
            </w:pPr>
            <w:r w:rsidRPr="0026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F803F0">
            <w:pPr>
              <w:jc w:val="center"/>
            </w:pPr>
            <w:r w:rsidRPr="0026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26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850ECD" w:rsidRDefault="00850ECD" w:rsidP="00DC362E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Створення обласної відео-студії для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наповнення контентом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 електронних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ресурсів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стаці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нарна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Default="00850ECD" w:rsidP="00DC362E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камера,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:rsidR="00850ECD" w:rsidRPr="00974BA6" w:rsidRDefault="00850ECD" w:rsidP="00DC362E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аудиторії)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850ECD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18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50ECD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електронним</w:t>
            </w:r>
          </w:p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онтентом</w:t>
            </w: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F803F0">
            <w:pPr>
              <w:jc w:val="center"/>
            </w:pPr>
            <w:r w:rsidRPr="0069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F803F0">
            <w:pPr>
              <w:jc w:val="center"/>
            </w:pPr>
            <w:r w:rsidRPr="0069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F803F0">
            <w:pPr>
              <w:jc w:val="center"/>
            </w:pPr>
            <w:r w:rsidRPr="0069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850ECD" w:rsidRPr="00974BA6" w:rsidRDefault="00850ECD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18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DC362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50ECD" w:rsidRPr="00974BA6" w:rsidTr="00C24713">
        <w:trPr>
          <w:trHeight w:val="567"/>
        </w:trPr>
        <w:tc>
          <w:tcPr>
            <w:tcW w:w="76" w:type="pct"/>
            <w:vMerge/>
            <w:shd w:val="clear" w:color="auto" w:fill="auto"/>
            <w:hideMark/>
          </w:tcPr>
          <w:p w:rsidR="00850ECD" w:rsidRPr="00974BA6" w:rsidRDefault="00850ECD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850ECD" w:rsidRPr="00974BA6" w:rsidRDefault="00850ECD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850ECD" w:rsidRPr="00974BA6" w:rsidRDefault="00850ECD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850ECD" w:rsidRPr="00974BA6" w:rsidRDefault="00850ECD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850ECD" w:rsidRPr="00974BA6" w:rsidRDefault="00850ECD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69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850ECD" w:rsidRDefault="00850ECD" w:rsidP="00F803F0">
            <w:pPr>
              <w:jc w:val="center"/>
            </w:pPr>
            <w:r w:rsidRPr="0046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850ECD" w:rsidRPr="00974BA6" w:rsidRDefault="00850ECD" w:rsidP="00F803F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C362E" w:rsidRPr="00974BA6" w:rsidTr="0040110B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DC362E" w:rsidRPr="00974BA6" w:rsidRDefault="00DC362E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DC362E" w:rsidRPr="00974BA6" w:rsidRDefault="00DC362E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C362E" w:rsidRPr="00974BA6" w:rsidRDefault="00DC362E" w:rsidP="0040110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C362E" w:rsidRPr="00974BA6" w:rsidRDefault="00DC362E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DC362E" w:rsidRPr="00974BA6" w:rsidRDefault="00DC362E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Придбання сервера для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роботи обласного порталу та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розміщення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електронних освітніх ресурсів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F803F0" w:rsidRPr="00974BA6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стабільної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роботи освітнього порталу</w:t>
            </w: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B21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F803F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B21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B21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F803F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B21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F803F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850EC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Переоблад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внутріш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ньої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’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</w:t>
            </w:r>
            <w:r w:rsidR="00850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мережі </w:t>
            </w:r>
            <w:r w:rsidR="00D30EF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</w:t>
            </w:r>
            <w:proofErr w:type="spellStart"/>
            <w:r w:rsidR="00D30EF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Дніпров</w:t>
            </w:r>
            <w:r w:rsidR="00D3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D30EF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ська</w:t>
            </w:r>
            <w:proofErr w:type="spellEnd"/>
            <w:r w:rsidR="00D30EF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академія неперервної освіти” ДОР”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A2525A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 КЗВО „Дніпровська академія неперервної освіти” ДОР” 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F803F0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 </w:t>
            </w:r>
          </w:p>
          <w:p w:rsidR="00D30EF8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мережевої взаємодії підрозділів </w:t>
            </w:r>
            <w:r w:rsidR="00D30EF8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</w:t>
            </w:r>
          </w:p>
          <w:p w:rsidR="00F803F0" w:rsidRPr="00974BA6" w:rsidRDefault="00D30EF8" w:rsidP="00D30EF8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F803F0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установ і закладів освіти області</w:t>
            </w: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F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4F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4F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4F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F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F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компетентності педагогів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Створення єди</w:t>
            </w:r>
            <w:r w:rsidR="00476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ної </w:t>
            </w:r>
            <w:proofErr w:type="spellStart"/>
            <w:r w:rsidR="00476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медіатеки</w:t>
            </w:r>
            <w:proofErr w:type="spellEnd"/>
            <w:r w:rsidR="00476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повно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текстових електронних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видань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перспе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тивного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гічного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досвіду</w:t>
            </w:r>
          </w:p>
          <w:p w:rsidR="00F803F0" w:rsidRDefault="00F803F0" w:rsidP="004B043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педагогічних працівників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області</w:t>
            </w:r>
          </w:p>
          <w:p w:rsidR="00F803F0" w:rsidRDefault="00F803F0" w:rsidP="004B043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4B043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науково-методичного супроводу на основі практичного досвіду освітян області</w:t>
            </w: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 Розробка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програмного забезпечення для організації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проведення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атестації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сертифікації педагогічних працівників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2018 –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 xml:space="preserve">Загальний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 xml:space="preserve">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професійної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компетентності </w:t>
            </w:r>
          </w:p>
          <w:p w:rsidR="00F803F0" w:rsidRPr="00974BA6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педагогів</w:t>
            </w: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8D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8D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8D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8D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8D0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B043B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B043B" w:rsidRPr="00974BA6" w:rsidTr="0040110B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4B043B" w:rsidRPr="00974BA6" w:rsidRDefault="004B043B" w:rsidP="0040110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B043B" w:rsidRPr="00974BA6" w:rsidRDefault="004B043B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4B043B" w:rsidRPr="00974BA6" w:rsidRDefault="004B043B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B043B" w:rsidRPr="00974BA6" w:rsidRDefault="004B043B" w:rsidP="0040110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B043B" w:rsidRPr="00974BA6" w:rsidRDefault="004B043B" w:rsidP="0040110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B043B" w:rsidRPr="00974BA6" w:rsidRDefault="004B043B" w:rsidP="0040110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4B043B" w:rsidRPr="00974BA6" w:rsidRDefault="004B043B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4B043B" w:rsidRPr="00974BA6" w:rsidRDefault="004B043B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Default="00F803F0" w:rsidP="004E210E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 Обласний фаховий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Кращий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гічний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працівник року” серед працівників закладів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-технічної) освіти та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</w:t>
            </w:r>
          </w:p>
          <w:p w:rsidR="00F803F0" w:rsidRDefault="00F803F0" w:rsidP="004E210E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4E210E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професійної компетентності </w:t>
            </w:r>
          </w:p>
          <w:p w:rsidR="00F803F0" w:rsidRPr="00974BA6" w:rsidRDefault="00F803F0" w:rsidP="004B043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педагогів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технічної) освіти</w:t>
            </w: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F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CF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CF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CF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F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F3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4E210E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Науково-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ний супровід роботи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дітьми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3.1.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Започатку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обласного конкурсу на кращі електронні ресурси  для обдарованих учнів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Удосконалення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моделі роботи з обдарованими дітьми</w:t>
            </w: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3.2. Проведення обласних етапів всеукраїнських турнірів: юних економістів, </w:t>
            </w:r>
          </w:p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юних географів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4E21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</w:t>
            </w:r>
          </w:p>
          <w:p w:rsidR="00D30EF8" w:rsidRDefault="00F803F0" w:rsidP="004E21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моніторингу </w:t>
            </w:r>
          </w:p>
          <w:p w:rsidR="00D30EF8" w:rsidRDefault="00F803F0" w:rsidP="004E21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показників </w:t>
            </w:r>
          </w:p>
          <w:p w:rsidR="00F803F0" w:rsidRPr="00974BA6" w:rsidRDefault="00F803F0" w:rsidP="004E21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рази на рік</w:t>
            </w: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0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0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0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0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0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4E210E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4E210E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4E210E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4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4E210E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Default="00F803F0" w:rsidP="00790D6F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3.3. 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F803F0" w:rsidRDefault="00F803F0" w:rsidP="00790D6F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команд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петровської </w:t>
            </w:r>
          </w:p>
          <w:p w:rsidR="00F803F0" w:rsidRPr="00974BA6" w:rsidRDefault="00F803F0" w:rsidP="00790D6F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області 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всеукраїнських турнірах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Департамент освіти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790D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F803F0" w:rsidRPr="00974BA6" w:rsidRDefault="00F803F0" w:rsidP="00790D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2018 –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 xml:space="preserve">Загальний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 xml:space="preserve">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навчальних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досягнень учнів</w:t>
            </w: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A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9A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9A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9A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A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90D6F" w:rsidRPr="00974BA6" w:rsidTr="0040110B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90D6F" w:rsidRPr="00974BA6" w:rsidRDefault="00790D6F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790D6F" w:rsidRPr="00974BA6" w:rsidRDefault="00790D6F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790D6F" w:rsidRPr="00974BA6" w:rsidRDefault="00790D6F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3.4  Створення обласної школи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олімпіадного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резерву для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товки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учасників </w:t>
            </w:r>
          </w:p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ІV етапу олімпіад з базових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дисциплін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навчальних досягнень учнів під </w:t>
            </w:r>
          </w:p>
          <w:p w:rsidR="00F803F0" w:rsidRPr="00974BA6" w:rsidRDefault="00F803F0" w:rsidP="00790D6F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час виступу на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олімпіадах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всеукраїнського рівня</w:t>
            </w: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8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58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58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58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8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56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інновацій, здійснення наукових досліджень та забезпечення науково-методичного супроводу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освітньої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діяльності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790D6F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4.1. Створення STEM-центру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Стимулювання 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наукових досліджень серед учнів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вчителів</w:t>
            </w: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C0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E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790D6F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4.2. Створення інноваційно-тренінгового центру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Стимулювання 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наукових досліджень серед учнів 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вчителів,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запровадження інноваційних педагогічних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технологій</w:t>
            </w: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D1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D1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D1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D1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D1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790D6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95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360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4.3. Продовження проведення конкурсів на кращий веб-сайт</w:t>
            </w:r>
          </w:p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закладу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F803F0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F803F0" w:rsidRDefault="00F803F0" w:rsidP="00790D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</w:t>
            </w:r>
          </w:p>
          <w:p w:rsidR="00F803F0" w:rsidRDefault="00F803F0" w:rsidP="00790D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</w:p>
          <w:p w:rsidR="00F803F0" w:rsidRPr="00974BA6" w:rsidRDefault="00F803F0" w:rsidP="00790D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</w:p>
          <w:p w:rsidR="00F803F0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інформаційно-комунікаційних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компетентностей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учнів та вчителів</w:t>
            </w:r>
          </w:p>
        </w:tc>
      </w:tr>
      <w:tr w:rsidR="00F803F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28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28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28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28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28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58" w:type="pct"/>
            <w:gridSpan w:val="12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F803F0" w:rsidRPr="00974BA6" w:rsidRDefault="00F803F0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4" w:type="pct"/>
            <w:gridSpan w:val="3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F803F0" w:rsidRPr="00974BA6" w:rsidRDefault="00F803F0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5" w:type="pct"/>
            <w:vMerge/>
            <w:shd w:val="clear" w:color="auto" w:fill="auto"/>
            <w:hideMark/>
          </w:tcPr>
          <w:p w:rsidR="00F803F0" w:rsidRPr="00974BA6" w:rsidRDefault="00F803F0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3D1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16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90D6F" w:rsidRPr="00974BA6" w:rsidTr="0040110B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90D6F" w:rsidRPr="00974BA6" w:rsidRDefault="00790D6F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790D6F" w:rsidRPr="00974BA6" w:rsidRDefault="00790D6F" w:rsidP="0040110B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90D6F" w:rsidRPr="00974BA6" w:rsidRDefault="00790D6F" w:rsidP="0040110B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6" w:type="pct"/>
            <w:gridSpan w:val="4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1" w:type="pct"/>
            <w:gridSpan w:val="4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9" w:type="pct"/>
            <w:gridSpan w:val="3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9" w:type="pct"/>
            <w:gridSpan w:val="2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1" w:type="pct"/>
            <w:gridSpan w:val="4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90D6F" w:rsidRPr="00974BA6" w:rsidRDefault="00790D6F" w:rsidP="0040110B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3" w:type="pct"/>
            <w:shd w:val="clear" w:color="auto" w:fill="auto"/>
          </w:tcPr>
          <w:p w:rsidR="00790D6F" w:rsidRPr="00974BA6" w:rsidRDefault="00790D6F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проектом:</w:t>
            </w: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72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1626" w:type="pct"/>
            <w:gridSpan w:val="8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проектами:</w:t>
            </w:r>
          </w:p>
        </w:tc>
        <w:tc>
          <w:tcPr>
            <w:tcW w:w="322" w:type="pct"/>
            <w:shd w:val="clear" w:color="auto" w:fill="auto"/>
            <w:hideMark/>
          </w:tcPr>
          <w:p w:rsidR="00790D6F" w:rsidRPr="00974BA6" w:rsidRDefault="00CC7884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88 684,6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422 691,4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104 311,9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123 451,0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194 928,5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300 846,5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92 358,7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99 698,3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108 789,5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812 222,5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72 426,9</w:t>
            </w:r>
          </w:p>
        </w:tc>
        <w:tc>
          <w:tcPr>
            <w:tcW w:w="240" w:type="pct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98 609,1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65 044,0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803F0" w:rsidRDefault="00F803F0" w:rsidP="00F803F0">
            <w:pPr>
              <w:jc w:val="center"/>
            </w:pPr>
            <w:r w:rsidRPr="00AB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AB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AB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AB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F803F0" w:rsidRPr="00974BA6" w:rsidRDefault="00F803F0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171 036,0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C24713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790D6F" w:rsidRPr="00974BA6" w:rsidRDefault="00C1197F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18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16 257,7</w:t>
            </w:r>
          </w:p>
        </w:tc>
        <w:tc>
          <w:tcPr>
            <w:tcW w:w="240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324 082,3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101 988,8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92 209,0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129 884,5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300 846,5</w:t>
            </w:r>
          </w:p>
        </w:tc>
        <w:tc>
          <w:tcPr>
            <w:tcW w:w="259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92 358,7</w:t>
            </w:r>
          </w:p>
        </w:tc>
        <w:tc>
          <w:tcPr>
            <w:tcW w:w="259" w:type="pct"/>
            <w:gridSpan w:val="2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99 698,3</w:t>
            </w:r>
          </w:p>
        </w:tc>
        <w:tc>
          <w:tcPr>
            <w:tcW w:w="27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108 789,5</w:t>
            </w:r>
          </w:p>
        </w:tc>
        <w:tc>
          <w:tcPr>
            <w:tcW w:w="263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641 186,5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Pr="00974BA6" w:rsidRDefault="00F803F0" w:rsidP="00850ECD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18" w:type="pct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803F0" w:rsidRPr="00974BA6" w:rsidTr="00790D6F">
        <w:trPr>
          <w:trHeight w:val="47"/>
        </w:trPr>
        <w:tc>
          <w:tcPr>
            <w:tcW w:w="1626" w:type="pct"/>
            <w:gridSpan w:val="8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F803F0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F803F0" w:rsidRPr="00974BA6" w:rsidRDefault="00F803F0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0" w:type="pct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4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4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3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gridSpan w:val="2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1" w:type="pct"/>
            <w:gridSpan w:val="4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F803F0" w:rsidRDefault="00F803F0" w:rsidP="00F803F0">
            <w:pPr>
              <w:jc w:val="center"/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3" w:type="pct"/>
            <w:vMerge/>
            <w:shd w:val="clear" w:color="auto" w:fill="auto"/>
            <w:hideMark/>
          </w:tcPr>
          <w:p w:rsidR="00F803F0" w:rsidRPr="00974BA6" w:rsidRDefault="00F803F0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DC362E" w:rsidRDefault="00DC362E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952208" w:rsidRDefault="009522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952208" w:rsidRDefault="009522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4C6008" w:rsidRPr="008C1C30" w:rsidRDefault="004C60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4C6008" w:rsidRPr="008C1C30" w:rsidRDefault="004C60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872DD8" w:rsidRPr="008C1C30" w:rsidRDefault="00872DD8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</w:p>
    <w:p w:rsidR="00C72EFB" w:rsidRPr="008C1C30" w:rsidRDefault="00C72EFB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</w:p>
    <w:p w:rsidR="00FB4C1D" w:rsidRDefault="00FB4C1D" w:rsidP="00FB4C1D">
      <w:pPr>
        <w:rPr>
          <w:rFonts w:ascii="Times New Roman" w:hAnsi="Times New Roman" w:cs="Times New Roman"/>
          <w:b/>
          <w:bCs/>
          <w:color w:val="000000"/>
          <w:sz w:val="28"/>
          <w:szCs w:val="20"/>
          <w:lang w:eastAsia="uk-UA"/>
        </w:rPr>
      </w:pPr>
    </w:p>
    <w:p w:rsidR="00CC7884" w:rsidRPr="00B71DFC" w:rsidRDefault="00CC7884" w:rsidP="00FB4C1D">
      <w:pPr>
        <w:rPr>
          <w:rFonts w:ascii="Times New Roman" w:hAnsi="Times New Roman" w:cs="Times New Roman"/>
          <w:b/>
          <w:bCs/>
          <w:color w:val="000000"/>
          <w:sz w:val="28"/>
          <w:szCs w:val="20"/>
          <w:lang w:eastAsia="uk-UA"/>
        </w:rPr>
      </w:pPr>
    </w:p>
    <w:p w:rsidR="00FB4C1D" w:rsidRPr="00B71DFC" w:rsidRDefault="00FB4C1D" w:rsidP="00FB4C1D">
      <w:pPr>
        <w:pStyle w:val="af0"/>
        <w:spacing w:after="0"/>
        <w:ind w:left="993"/>
        <w:rPr>
          <w:b/>
          <w:szCs w:val="28"/>
        </w:rPr>
      </w:pPr>
      <w:r w:rsidRPr="00B71DFC">
        <w:rPr>
          <w:b/>
          <w:szCs w:val="28"/>
        </w:rPr>
        <w:t xml:space="preserve">Перший заступник </w:t>
      </w:r>
    </w:p>
    <w:p w:rsidR="00FB4C1D" w:rsidRPr="00B71DFC" w:rsidRDefault="00FB4C1D" w:rsidP="00FB4C1D">
      <w:pPr>
        <w:pStyle w:val="af0"/>
        <w:spacing w:after="0"/>
        <w:ind w:left="993"/>
        <w:rPr>
          <w:b/>
          <w:bCs/>
          <w:color w:val="000000"/>
          <w:sz w:val="20"/>
          <w:szCs w:val="20"/>
          <w:lang w:eastAsia="uk-UA"/>
        </w:rPr>
      </w:pPr>
      <w:r w:rsidRPr="00B71DFC">
        <w:rPr>
          <w:b/>
          <w:szCs w:val="28"/>
        </w:rPr>
        <w:t xml:space="preserve">голови обласної ради </w:t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  <w:t>С. ОЛІЙНИК</w:t>
      </w:r>
    </w:p>
    <w:p w:rsidR="005B0E12" w:rsidRPr="0030466C" w:rsidRDefault="005B0E12" w:rsidP="004C6FCB">
      <w:pPr>
        <w:pStyle w:val="1"/>
        <w:spacing w:before="0"/>
        <w:rPr>
          <w:rFonts w:ascii="Times New Roman" w:hAnsi="Times New Roman" w:cs="Times New Roman"/>
          <w:sz w:val="2"/>
          <w:szCs w:val="2"/>
        </w:rPr>
      </w:pPr>
    </w:p>
    <w:sectPr w:rsidR="005B0E12" w:rsidRPr="0030466C" w:rsidSect="00172417">
      <w:headerReference w:type="default" r:id="rId9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C0" w:rsidRDefault="000C70C0" w:rsidP="00504CA4">
      <w:r>
        <w:separator/>
      </w:r>
    </w:p>
  </w:endnote>
  <w:endnote w:type="continuationSeparator" w:id="0">
    <w:p w:rsidR="000C70C0" w:rsidRDefault="000C70C0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C0" w:rsidRDefault="000C70C0" w:rsidP="00504CA4">
      <w:r>
        <w:separator/>
      </w:r>
    </w:p>
  </w:footnote>
  <w:footnote w:type="continuationSeparator" w:id="0">
    <w:p w:rsidR="000C70C0" w:rsidRDefault="000C70C0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2244990"/>
      <w:docPartObj>
        <w:docPartGallery w:val="Page Numbers (Top of Page)"/>
        <w:docPartUnique/>
      </w:docPartObj>
    </w:sdtPr>
    <w:sdtEndPr/>
    <w:sdtContent>
      <w:p w:rsidR="005C53D1" w:rsidRPr="00C27025" w:rsidRDefault="005C53D1">
        <w:pPr>
          <w:pStyle w:val="ab"/>
          <w:jc w:val="center"/>
          <w:rPr>
            <w:rFonts w:ascii="Times New Roman" w:hAnsi="Times New Roman" w:cs="Times New Roman"/>
          </w:rPr>
        </w:pPr>
        <w:r w:rsidRPr="00C27025">
          <w:rPr>
            <w:rFonts w:ascii="Times New Roman" w:hAnsi="Times New Roman" w:cs="Times New Roman"/>
          </w:rPr>
          <w:fldChar w:fldCharType="begin"/>
        </w:r>
        <w:r w:rsidRPr="00C27025">
          <w:rPr>
            <w:rFonts w:ascii="Times New Roman" w:hAnsi="Times New Roman" w:cs="Times New Roman"/>
          </w:rPr>
          <w:instrText>PAGE   \* MERGEFORMAT</w:instrText>
        </w:r>
        <w:r w:rsidRPr="00C27025">
          <w:rPr>
            <w:rFonts w:ascii="Times New Roman" w:hAnsi="Times New Roman" w:cs="Times New Roman"/>
          </w:rPr>
          <w:fldChar w:fldCharType="separate"/>
        </w:r>
        <w:r w:rsidR="006039B4">
          <w:rPr>
            <w:rFonts w:ascii="Times New Roman" w:hAnsi="Times New Roman" w:cs="Times New Roman"/>
            <w:noProof/>
          </w:rPr>
          <w:t>44</w:t>
        </w:r>
        <w:r w:rsidRPr="00C2702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7"/>
    <w:rsid w:val="000034AB"/>
    <w:rsid w:val="000103FE"/>
    <w:rsid w:val="00010837"/>
    <w:rsid w:val="000131EC"/>
    <w:rsid w:val="00017680"/>
    <w:rsid w:val="0002347E"/>
    <w:rsid w:val="00023FC0"/>
    <w:rsid w:val="00030EAA"/>
    <w:rsid w:val="0003209D"/>
    <w:rsid w:val="000325CA"/>
    <w:rsid w:val="00032704"/>
    <w:rsid w:val="00034C14"/>
    <w:rsid w:val="00035FAF"/>
    <w:rsid w:val="00043F33"/>
    <w:rsid w:val="00044BB4"/>
    <w:rsid w:val="000502AC"/>
    <w:rsid w:val="00051CE9"/>
    <w:rsid w:val="000524F1"/>
    <w:rsid w:val="000524F2"/>
    <w:rsid w:val="00053C8D"/>
    <w:rsid w:val="00056089"/>
    <w:rsid w:val="0006087E"/>
    <w:rsid w:val="00061AFC"/>
    <w:rsid w:val="0006200A"/>
    <w:rsid w:val="00062804"/>
    <w:rsid w:val="00062E2F"/>
    <w:rsid w:val="000679F1"/>
    <w:rsid w:val="000709C5"/>
    <w:rsid w:val="00074FD9"/>
    <w:rsid w:val="0007689E"/>
    <w:rsid w:val="00085C90"/>
    <w:rsid w:val="000903BE"/>
    <w:rsid w:val="00091F51"/>
    <w:rsid w:val="00092E9F"/>
    <w:rsid w:val="00093FC3"/>
    <w:rsid w:val="00095284"/>
    <w:rsid w:val="000A2FCC"/>
    <w:rsid w:val="000A31EF"/>
    <w:rsid w:val="000A5A18"/>
    <w:rsid w:val="000A70D4"/>
    <w:rsid w:val="000A7193"/>
    <w:rsid w:val="000B13EC"/>
    <w:rsid w:val="000B1D6F"/>
    <w:rsid w:val="000B2DE0"/>
    <w:rsid w:val="000B34E8"/>
    <w:rsid w:val="000C310E"/>
    <w:rsid w:val="000C44B9"/>
    <w:rsid w:val="000C70C0"/>
    <w:rsid w:val="000D47D6"/>
    <w:rsid w:val="000D4B4C"/>
    <w:rsid w:val="000E323B"/>
    <w:rsid w:val="000E3DA8"/>
    <w:rsid w:val="000F2091"/>
    <w:rsid w:val="000F3C48"/>
    <w:rsid w:val="000F6176"/>
    <w:rsid w:val="000F645F"/>
    <w:rsid w:val="000F6BBC"/>
    <w:rsid w:val="000F7011"/>
    <w:rsid w:val="0010078F"/>
    <w:rsid w:val="00103371"/>
    <w:rsid w:val="00112C82"/>
    <w:rsid w:val="00113557"/>
    <w:rsid w:val="001144D7"/>
    <w:rsid w:val="00116BAA"/>
    <w:rsid w:val="00123277"/>
    <w:rsid w:val="001235F7"/>
    <w:rsid w:val="0012616C"/>
    <w:rsid w:val="00133053"/>
    <w:rsid w:val="00134B2A"/>
    <w:rsid w:val="001355D8"/>
    <w:rsid w:val="00135C2A"/>
    <w:rsid w:val="00140E92"/>
    <w:rsid w:val="00142770"/>
    <w:rsid w:val="001457B3"/>
    <w:rsid w:val="001475C9"/>
    <w:rsid w:val="001477DF"/>
    <w:rsid w:val="00154711"/>
    <w:rsid w:val="00156C00"/>
    <w:rsid w:val="00157C59"/>
    <w:rsid w:val="001609D0"/>
    <w:rsid w:val="00161CEF"/>
    <w:rsid w:val="001634B1"/>
    <w:rsid w:val="00163BE5"/>
    <w:rsid w:val="00165A76"/>
    <w:rsid w:val="001662ED"/>
    <w:rsid w:val="0017071C"/>
    <w:rsid w:val="00170B64"/>
    <w:rsid w:val="00172130"/>
    <w:rsid w:val="00172417"/>
    <w:rsid w:val="0017630B"/>
    <w:rsid w:val="00177005"/>
    <w:rsid w:val="00177C91"/>
    <w:rsid w:val="00180B9D"/>
    <w:rsid w:val="00182260"/>
    <w:rsid w:val="00182A21"/>
    <w:rsid w:val="0018523B"/>
    <w:rsid w:val="00185844"/>
    <w:rsid w:val="00187CF7"/>
    <w:rsid w:val="00190D90"/>
    <w:rsid w:val="00192154"/>
    <w:rsid w:val="001943D2"/>
    <w:rsid w:val="00197038"/>
    <w:rsid w:val="001A1D93"/>
    <w:rsid w:val="001A258F"/>
    <w:rsid w:val="001A3FA7"/>
    <w:rsid w:val="001A6FBF"/>
    <w:rsid w:val="001A79E7"/>
    <w:rsid w:val="001B4170"/>
    <w:rsid w:val="001B5CF3"/>
    <w:rsid w:val="001B6A05"/>
    <w:rsid w:val="001C204B"/>
    <w:rsid w:val="001C21B5"/>
    <w:rsid w:val="001D314B"/>
    <w:rsid w:val="001D737B"/>
    <w:rsid w:val="001D7913"/>
    <w:rsid w:val="001E3F9A"/>
    <w:rsid w:val="001E4EB5"/>
    <w:rsid w:val="001E6A4D"/>
    <w:rsid w:val="001F13F0"/>
    <w:rsid w:val="001F29CA"/>
    <w:rsid w:val="001F6C77"/>
    <w:rsid w:val="00200920"/>
    <w:rsid w:val="0020581E"/>
    <w:rsid w:val="00205FC5"/>
    <w:rsid w:val="00210655"/>
    <w:rsid w:val="00210E4E"/>
    <w:rsid w:val="00212E37"/>
    <w:rsid w:val="0022134F"/>
    <w:rsid w:val="0022162B"/>
    <w:rsid w:val="0022164D"/>
    <w:rsid w:val="00221B97"/>
    <w:rsid w:val="002221AE"/>
    <w:rsid w:val="00222C3B"/>
    <w:rsid w:val="00223315"/>
    <w:rsid w:val="00224A7D"/>
    <w:rsid w:val="00224ED5"/>
    <w:rsid w:val="0022531D"/>
    <w:rsid w:val="00226119"/>
    <w:rsid w:val="00227088"/>
    <w:rsid w:val="0023078F"/>
    <w:rsid w:val="00231B0D"/>
    <w:rsid w:val="00237231"/>
    <w:rsid w:val="00241969"/>
    <w:rsid w:val="00245CAA"/>
    <w:rsid w:val="002460B2"/>
    <w:rsid w:val="00250506"/>
    <w:rsid w:val="00251C9B"/>
    <w:rsid w:val="0025211E"/>
    <w:rsid w:val="00252503"/>
    <w:rsid w:val="0025660B"/>
    <w:rsid w:val="0025689E"/>
    <w:rsid w:val="00256A4B"/>
    <w:rsid w:val="002629B3"/>
    <w:rsid w:val="00263F07"/>
    <w:rsid w:val="002642FC"/>
    <w:rsid w:val="002729B2"/>
    <w:rsid w:val="0027364E"/>
    <w:rsid w:val="00275E58"/>
    <w:rsid w:val="0027637C"/>
    <w:rsid w:val="00277F3B"/>
    <w:rsid w:val="00281232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BF2"/>
    <w:rsid w:val="002B1597"/>
    <w:rsid w:val="002B464D"/>
    <w:rsid w:val="002B491B"/>
    <w:rsid w:val="002B49AC"/>
    <w:rsid w:val="002B7D47"/>
    <w:rsid w:val="002C06E6"/>
    <w:rsid w:val="002C2975"/>
    <w:rsid w:val="002C2C48"/>
    <w:rsid w:val="002C32A5"/>
    <w:rsid w:val="002C5B7C"/>
    <w:rsid w:val="002C7564"/>
    <w:rsid w:val="002C7A96"/>
    <w:rsid w:val="002C7DC3"/>
    <w:rsid w:val="002D0E3B"/>
    <w:rsid w:val="002D3174"/>
    <w:rsid w:val="002D3500"/>
    <w:rsid w:val="002D534D"/>
    <w:rsid w:val="002E25DD"/>
    <w:rsid w:val="002E3098"/>
    <w:rsid w:val="002E4724"/>
    <w:rsid w:val="002E4E5A"/>
    <w:rsid w:val="002E5A28"/>
    <w:rsid w:val="002E75BD"/>
    <w:rsid w:val="002F18B7"/>
    <w:rsid w:val="002F457A"/>
    <w:rsid w:val="002F5C22"/>
    <w:rsid w:val="00302AA1"/>
    <w:rsid w:val="0030466C"/>
    <w:rsid w:val="003063E1"/>
    <w:rsid w:val="0030794C"/>
    <w:rsid w:val="003101B8"/>
    <w:rsid w:val="003118FB"/>
    <w:rsid w:val="00314FAD"/>
    <w:rsid w:val="00316987"/>
    <w:rsid w:val="00325244"/>
    <w:rsid w:val="003255E9"/>
    <w:rsid w:val="003322AC"/>
    <w:rsid w:val="0033248B"/>
    <w:rsid w:val="00333588"/>
    <w:rsid w:val="00334812"/>
    <w:rsid w:val="00334A92"/>
    <w:rsid w:val="00336477"/>
    <w:rsid w:val="0034173C"/>
    <w:rsid w:val="003561B5"/>
    <w:rsid w:val="00360838"/>
    <w:rsid w:val="00365129"/>
    <w:rsid w:val="00367D12"/>
    <w:rsid w:val="003728FB"/>
    <w:rsid w:val="00376971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90D86"/>
    <w:rsid w:val="00391CF7"/>
    <w:rsid w:val="00392F95"/>
    <w:rsid w:val="003936F2"/>
    <w:rsid w:val="00397915"/>
    <w:rsid w:val="003A2775"/>
    <w:rsid w:val="003A2BFC"/>
    <w:rsid w:val="003A2ED9"/>
    <w:rsid w:val="003B1485"/>
    <w:rsid w:val="003B30CD"/>
    <w:rsid w:val="003B3833"/>
    <w:rsid w:val="003B513D"/>
    <w:rsid w:val="003C118F"/>
    <w:rsid w:val="003C45F8"/>
    <w:rsid w:val="003C758F"/>
    <w:rsid w:val="003C76CA"/>
    <w:rsid w:val="003D6E2A"/>
    <w:rsid w:val="003E1087"/>
    <w:rsid w:val="003E2F50"/>
    <w:rsid w:val="003E500B"/>
    <w:rsid w:val="003E5B66"/>
    <w:rsid w:val="003E5DC1"/>
    <w:rsid w:val="003F721F"/>
    <w:rsid w:val="0040091C"/>
    <w:rsid w:val="0040110B"/>
    <w:rsid w:val="0040171D"/>
    <w:rsid w:val="0040480B"/>
    <w:rsid w:val="00404D12"/>
    <w:rsid w:val="004112F0"/>
    <w:rsid w:val="0041211B"/>
    <w:rsid w:val="0042151D"/>
    <w:rsid w:val="00423BE0"/>
    <w:rsid w:val="004307AA"/>
    <w:rsid w:val="004311DD"/>
    <w:rsid w:val="00433329"/>
    <w:rsid w:val="00444524"/>
    <w:rsid w:val="00444CEC"/>
    <w:rsid w:val="00450C07"/>
    <w:rsid w:val="004511C6"/>
    <w:rsid w:val="00452E5C"/>
    <w:rsid w:val="00456566"/>
    <w:rsid w:val="00456A4D"/>
    <w:rsid w:val="00460E50"/>
    <w:rsid w:val="004625DA"/>
    <w:rsid w:val="00462E49"/>
    <w:rsid w:val="004663B8"/>
    <w:rsid w:val="0047089B"/>
    <w:rsid w:val="00472A8A"/>
    <w:rsid w:val="004765B9"/>
    <w:rsid w:val="0048078C"/>
    <w:rsid w:val="00481D1D"/>
    <w:rsid w:val="0048230C"/>
    <w:rsid w:val="004842B9"/>
    <w:rsid w:val="00484EA6"/>
    <w:rsid w:val="00487BC5"/>
    <w:rsid w:val="00492A9C"/>
    <w:rsid w:val="00494A1D"/>
    <w:rsid w:val="004954DB"/>
    <w:rsid w:val="004A5A07"/>
    <w:rsid w:val="004B043B"/>
    <w:rsid w:val="004B0FCE"/>
    <w:rsid w:val="004B4F3D"/>
    <w:rsid w:val="004B72DD"/>
    <w:rsid w:val="004C1B15"/>
    <w:rsid w:val="004C31DB"/>
    <w:rsid w:val="004C3404"/>
    <w:rsid w:val="004C4ABB"/>
    <w:rsid w:val="004C6008"/>
    <w:rsid w:val="004C6FCB"/>
    <w:rsid w:val="004D0737"/>
    <w:rsid w:val="004D07B2"/>
    <w:rsid w:val="004D475A"/>
    <w:rsid w:val="004D5BCD"/>
    <w:rsid w:val="004D62AD"/>
    <w:rsid w:val="004D6CBA"/>
    <w:rsid w:val="004E0668"/>
    <w:rsid w:val="004E210E"/>
    <w:rsid w:val="004E3783"/>
    <w:rsid w:val="004E37C0"/>
    <w:rsid w:val="004E49D0"/>
    <w:rsid w:val="004E5A7E"/>
    <w:rsid w:val="004F3710"/>
    <w:rsid w:val="004F46A4"/>
    <w:rsid w:val="004F514A"/>
    <w:rsid w:val="004F61B2"/>
    <w:rsid w:val="004F6294"/>
    <w:rsid w:val="005001B3"/>
    <w:rsid w:val="00504CA4"/>
    <w:rsid w:val="00506353"/>
    <w:rsid w:val="00506C40"/>
    <w:rsid w:val="00511165"/>
    <w:rsid w:val="00511BAA"/>
    <w:rsid w:val="0051228E"/>
    <w:rsid w:val="00513BC3"/>
    <w:rsid w:val="005157A9"/>
    <w:rsid w:val="005212FB"/>
    <w:rsid w:val="0052618C"/>
    <w:rsid w:val="00526DE6"/>
    <w:rsid w:val="00533568"/>
    <w:rsid w:val="005376FD"/>
    <w:rsid w:val="00537F29"/>
    <w:rsid w:val="00541912"/>
    <w:rsid w:val="00541BC2"/>
    <w:rsid w:val="00542B2D"/>
    <w:rsid w:val="00544584"/>
    <w:rsid w:val="00552EB2"/>
    <w:rsid w:val="00555BFB"/>
    <w:rsid w:val="00555CE0"/>
    <w:rsid w:val="0056026C"/>
    <w:rsid w:val="0056344C"/>
    <w:rsid w:val="00564825"/>
    <w:rsid w:val="00564EDB"/>
    <w:rsid w:val="00566553"/>
    <w:rsid w:val="0056793E"/>
    <w:rsid w:val="00567A2B"/>
    <w:rsid w:val="005756EE"/>
    <w:rsid w:val="00575A07"/>
    <w:rsid w:val="00576476"/>
    <w:rsid w:val="00577FC2"/>
    <w:rsid w:val="005802BC"/>
    <w:rsid w:val="00581A4D"/>
    <w:rsid w:val="005821C9"/>
    <w:rsid w:val="00582E2E"/>
    <w:rsid w:val="00585DA0"/>
    <w:rsid w:val="005875FE"/>
    <w:rsid w:val="005900FE"/>
    <w:rsid w:val="00591049"/>
    <w:rsid w:val="005A41B6"/>
    <w:rsid w:val="005B0E12"/>
    <w:rsid w:val="005B3D60"/>
    <w:rsid w:val="005B55D3"/>
    <w:rsid w:val="005B69A4"/>
    <w:rsid w:val="005B72F0"/>
    <w:rsid w:val="005B7E88"/>
    <w:rsid w:val="005C48BA"/>
    <w:rsid w:val="005C53D1"/>
    <w:rsid w:val="005C619A"/>
    <w:rsid w:val="005D32D2"/>
    <w:rsid w:val="005D33F0"/>
    <w:rsid w:val="005D50D1"/>
    <w:rsid w:val="005D5508"/>
    <w:rsid w:val="005D6E34"/>
    <w:rsid w:val="005E11CF"/>
    <w:rsid w:val="005E2EF3"/>
    <w:rsid w:val="005E4AC4"/>
    <w:rsid w:val="005E4F89"/>
    <w:rsid w:val="005F08EF"/>
    <w:rsid w:val="005F2222"/>
    <w:rsid w:val="005F22C9"/>
    <w:rsid w:val="005F2AA0"/>
    <w:rsid w:val="005F32CF"/>
    <w:rsid w:val="005F509E"/>
    <w:rsid w:val="0060162D"/>
    <w:rsid w:val="006028DA"/>
    <w:rsid w:val="006039B4"/>
    <w:rsid w:val="00623C63"/>
    <w:rsid w:val="00624CDF"/>
    <w:rsid w:val="00627471"/>
    <w:rsid w:val="00630EF6"/>
    <w:rsid w:val="00633752"/>
    <w:rsid w:val="0063562B"/>
    <w:rsid w:val="006515A9"/>
    <w:rsid w:val="00652C37"/>
    <w:rsid w:val="00654D0A"/>
    <w:rsid w:val="00655871"/>
    <w:rsid w:val="00655CE9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71375"/>
    <w:rsid w:val="00677C5C"/>
    <w:rsid w:val="006810AF"/>
    <w:rsid w:val="00686AF4"/>
    <w:rsid w:val="00686D68"/>
    <w:rsid w:val="006953B1"/>
    <w:rsid w:val="00697C85"/>
    <w:rsid w:val="006A40C0"/>
    <w:rsid w:val="006A630C"/>
    <w:rsid w:val="006A78B9"/>
    <w:rsid w:val="006B0645"/>
    <w:rsid w:val="006B20C7"/>
    <w:rsid w:val="006B4544"/>
    <w:rsid w:val="006B5B8F"/>
    <w:rsid w:val="006B7D73"/>
    <w:rsid w:val="006C0727"/>
    <w:rsid w:val="006C1E69"/>
    <w:rsid w:val="006C306A"/>
    <w:rsid w:val="006C6A6E"/>
    <w:rsid w:val="006C6D5A"/>
    <w:rsid w:val="006D0A8D"/>
    <w:rsid w:val="006D1821"/>
    <w:rsid w:val="006D2237"/>
    <w:rsid w:val="006D4986"/>
    <w:rsid w:val="006D5E0E"/>
    <w:rsid w:val="006D641A"/>
    <w:rsid w:val="006D68CB"/>
    <w:rsid w:val="006E0E98"/>
    <w:rsid w:val="006E1652"/>
    <w:rsid w:val="006E3D71"/>
    <w:rsid w:val="006E4B56"/>
    <w:rsid w:val="006F3695"/>
    <w:rsid w:val="006F41CC"/>
    <w:rsid w:val="007006A5"/>
    <w:rsid w:val="00701234"/>
    <w:rsid w:val="0070125E"/>
    <w:rsid w:val="00706DEE"/>
    <w:rsid w:val="00707C5F"/>
    <w:rsid w:val="00711050"/>
    <w:rsid w:val="0071702D"/>
    <w:rsid w:val="0071704D"/>
    <w:rsid w:val="00721070"/>
    <w:rsid w:val="007237B9"/>
    <w:rsid w:val="00723BA8"/>
    <w:rsid w:val="00727C2F"/>
    <w:rsid w:val="007333FF"/>
    <w:rsid w:val="00737BD4"/>
    <w:rsid w:val="007419B1"/>
    <w:rsid w:val="007420A5"/>
    <w:rsid w:val="00743D7E"/>
    <w:rsid w:val="0074513A"/>
    <w:rsid w:val="00751521"/>
    <w:rsid w:val="00757E1F"/>
    <w:rsid w:val="00760625"/>
    <w:rsid w:val="00761166"/>
    <w:rsid w:val="007633F7"/>
    <w:rsid w:val="007657A3"/>
    <w:rsid w:val="00766759"/>
    <w:rsid w:val="0077136F"/>
    <w:rsid w:val="00771C3F"/>
    <w:rsid w:val="007731C4"/>
    <w:rsid w:val="00773B37"/>
    <w:rsid w:val="00775289"/>
    <w:rsid w:val="007756EB"/>
    <w:rsid w:val="00775EA6"/>
    <w:rsid w:val="00786AFE"/>
    <w:rsid w:val="00790D6F"/>
    <w:rsid w:val="00793D20"/>
    <w:rsid w:val="0079681F"/>
    <w:rsid w:val="007978BC"/>
    <w:rsid w:val="007A7561"/>
    <w:rsid w:val="007B1588"/>
    <w:rsid w:val="007B1CB4"/>
    <w:rsid w:val="007B22BE"/>
    <w:rsid w:val="007B2F2B"/>
    <w:rsid w:val="007B5E84"/>
    <w:rsid w:val="007B609D"/>
    <w:rsid w:val="007C044E"/>
    <w:rsid w:val="007C630E"/>
    <w:rsid w:val="007C64D3"/>
    <w:rsid w:val="007D02D7"/>
    <w:rsid w:val="007D0301"/>
    <w:rsid w:val="007D07E4"/>
    <w:rsid w:val="007D091E"/>
    <w:rsid w:val="007D0F5C"/>
    <w:rsid w:val="007D1D55"/>
    <w:rsid w:val="007D51CC"/>
    <w:rsid w:val="007D55B6"/>
    <w:rsid w:val="007E3000"/>
    <w:rsid w:val="007E32B0"/>
    <w:rsid w:val="007F0EDC"/>
    <w:rsid w:val="007F2029"/>
    <w:rsid w:val="00801728"/>
    <w:rsid w:val="008038DA"/>
    <w:rsid w:val="008053A4"/>
    <w:rsid w:val="008061E8"/>
    <w:rsid w:val="008062A6"/>
    <w:rsid w:val="008133EF"/>
    <w:rsid w:val="008135C7"/>
    <w:rsid w:val="00824AA0"/>
    <w:rsid w:val="00825D79"/>
    <w:rsid w:val="00827EC3"/>
    <w:rsid w:val="00827FDB"/>
    <w:rsid w:val="00832D4D"/>
    <w:rsid w:val="00835A11"/>
    <w:rsid w:val="00840458"/>
    <w:rsid w:val="008422E5"/>
    <w:rsid w:val="008449E6"/>
    <w:rsid w:val="00845127"/>
    <w:rsid w:val="00845510"/>
    <w:rsid w:val="008475BA"/>
    <w:rsid w:val="008509DB"/>
    <w:rsid w:val="00850ECD"/>
    <w:rsid w:val="00851AC8"/>
    <w:rsid w:val="00852D2D"/>
    <w:rsid w:val="00856590"/>
    <w:rsid w:val="00861477"/>
    <w:rsid w:val="00862266"/>
    <w:rsid w:val="00863EE9"/>
    <w:rsid w:val="0086574D"/>
    <w:rsid w:val="008659CD"/>
    <w:rsid w:val="00872DD8"/>
    <w:rsid w:val="00874809"/>
    <w:rsid w:val="008758FA"/>
    <w:rsid w:val="00881470"/>
    <w:rsid w:val="008834D0"/>
    <w:rsid w:val="00883687"/>
    <w:rsid w:val="00890003"/>
    <w:rsid w:val="008920DF"/>
    <w:rsid w:val="00892EED"/>
    <w:rsid w:val="00896BD2"/>
    <w:rsid w:val="008A1E72"/>
    <w:rsid w:val="008A36B2"/>
    <w:rsid w:val="008A5E05"/>
    <w:rsid w:val="008A6C75"/>
    <w:rsid w:val="008A6EBB"/>
    <w:rsid w:val="008B4349"/>
    <w:rsid w:val="008B502A"/>
    <w:rsid w:val="008B5113"/>
    <w:rsid w:val="008C120B"/>
    <w:rsid w:val="008C1C30"/>
    <w:rsid w:val="008C3851"/>
    <w:rsid w:val="008C7A85"/>
    <w:rsid w:val="008D00BA"/>
    <w:rsid w:val="008D1A04"/>
    <w:rsid w:val="008D5387"/>
    <w:rsid w:val="008E110D"/>
    <w:rsid w:val="008E3FD1"/>
    <w:rsid w:val="008E4007"/>
    <w:rsid w:val="008E4C7B"/>
    <w:rsid w:val="008E5878"/>
    <w:rsid w:val="008F00D6"/>
    <w:rsid w:val="008F19A3"/>
    <w:rsid w:val="008F3B00"/>
    <w:rsid w:val="008F4702"/>
    <w:rsid w:val="008F76A8"/>
    <w:rsid w:val="008F7D8A"/>
    <w:rsid w:val="00902B49"/>
    <w:rsid w:val="009045A0"/>
    <w:rsid w:val="00910D36"/>
    <w:rsid w:val="00917664"/>
    <w:rsid w:val="009179BD"/>
    <w:rsid w:val="00921F21"/>
    <w:rsid w:val="00921FF9"/>
    <w:rsid w:val="009271E3"/>
    <w:rsid w:val="0093125B"/>
    <w:rsid w:val="009331BC"/>
    <w:rsid w:val="0093365F"/>
    <w:rsid w:val="00937207"/>
    <w:rsid w:val="00941B02"/>
    <w:rsid w:val="009436EF"/>
    <w:rsid w:val="00943AA7"/>
    <w:rsid w:val="00944307"/>
    <w:rsid w:val="00944B03"/>
    <w:rsid w:val="00952208"/>
    <w:rsid w:val="0095509A"/>
    <w:rsid w:val="00955AE1"/>
    <w:rsid w:val="009613D9"/>
    <w:rsid w:val="009613E0"/>
    <w:rsid w:val="009662DB"/>
    <w:rsid w:val="00973DFD"/>
    <w:rsid w:val="00974BA6"/>
    <w:rsid w:val="00976836"/>
    <w:rsid w:val="009866E4"/>
    <w:rsid w:val="009970CA"/>
    <w:rsid w:val="009A27E4"/>
    <w:rsid w:val="009A2BFF"/>
    <w:rsid w:val="009B0B89"/>
    <w:rsid w:val="009B2896"/>
    <w:rsid w:val="009B3D79"/>
    <w:rsid w:val="009B432D"/>
    <w:rsid w:val="009B4C53"/>
    <w:rsid w:val="009C1631"/>
    <w:rsid w:val="009C22CE"/>
    <w:rsid w:val="009C2336"/>
    <w:rsid w:val="009C63F3"/>
    <w:rsid w:val="009C7A72"/>
    <w:rsid w:val="009D0DDC"/>
    <w:rsid w:val="009D121F"/>
    <w:rsid w:val="009D22AC"/>
    <w:rsid w:val="009D6716"/>
    <w:rsid w:val="009D6E30"/>
    <w:rsid w:val="009D6ECA"/>
    <w:rsid w:val="009E224F"/>
    <w:rsid w:val="009F023B"/>
    <w:rsid w:val="009F075D"/>
    <w:rsid w:val="009F1DF3"/>
    <w:rsid w:val="009F2137"/>
    <w:rsid w:val="00A00D2F"/>
    <w:rsid w:val="00A03E04"/>
    <w:rsid w:val="00A05BF3"/>
    <w:rsid w:val="00A14646"/>
    <w:rsid w:val="00A16605"/>
    <w:rsid w:val="00A22B31"/>
    <w:rsid w:val="00A22EA2"/>
    <w:rsid w:val="00A23EE6"/>
    <w:rsid w:val="00A2525A"/>
    <w:rsid w:val="00A25DF7"/>
    <w:rsid w:val="00A2717A"/>
    <w:rsid w:val="00A271C9"/>
    <w:rsid w:val="00A312B0"/>
    <w:rsid w:val="00A35305"/>
    <w:rsid w:val="00A400D7"/>
    <w:rsid w:val="00A40866"/>
    <w:rsid w:val="00A40C5E"/>
    <w:rsid w:val="00A41285"/>
    <w:rsid w:val="00A42387"/>
    <w:rsid w:val="00A4384B"/>
    <w:rsid w:val="00A4740C"/>
    <w:rsid w:val="00A50681"/>
    <w:rsid w:val="00A53AD0"/>
    <w:rsid w:val="00A541F5"/>
    <w:rsid w:val="00A55E4E"/>
    <w:rsid w:val="00A576B5"/>
    <w:rsid w:val="00A60140"/>
    <w:rsid w:val="00A65A03"/>
    <w:rsid w:val="00A722BD"/>
    <w:rsid w:val="00A747F9"/>
    <w:rsid w:val="00A74B2E"/>
    <w:rsid w:val="00A75560"/>
    <w:rsid w:val="00A77343"/>
    <w:rsid w:val="00A776D2"/>
    <w:rsid w:val="00A80891"/>
    <w:rsid w:val="00A85C06"/>
    <w:rsid w:val="00A86C83"/>
    <w:rsid w:val="00A87B16"/>
    <w:rsid w:val="00A87CD7"/>
    <w:rsid w:val="00A92617"/>
    <w:rsid w:val="00A92CFD"/>
    <w:rsid w:val="00A92FF5"/>
    <w:rsid w:val="00A95C26"/>
    <w:rsid w:val="00AA5D6C"/>
    <w:rsid w:val="00AB0361"/>
    <w:rsid w:val="00AB2957"/>
    <w:rsid w:val="00AB5EEB"/>
    <w:rsid w:val="00AC13CF"/>
    <w:rsid w:val="00AC14B0"/>
    <w:rsid w:val="00AC3933"/>
    <w:rsid w:val="00AD1983"/>
    <w:rsid w:val="00AD205D"/>
    <w:rsid w:val="00AD36B1"/>
    <w:rsid w:val="00AE7930"/>
    <w:rsid w:val="00AF1D09"/>
    <w:rsid w:val="00AF584F"/>
    <w:rsid w:val="00AF6309"/>
    <w:rsid w:val="00AF66A8"/>
    <w:rsid w:val="00B00C94"/>
    <w:rsid w:val="00B01023"/>
    <w:rsid w:val="00B074FE"/>
    <w:rsid w:val="00B10D01"/>
    <w:rsid w:val="00B20653"/>
    <w:rsid w:val="00B21E46"/>
    <w:rsid w:val="00B243C6"/>
    <w:rsid w:val="00B277BA"/>
    <w:rsid w:val="00B328A7"/>
    <w:rsid w:val="00B344E8"/>
    <w:rsid w:val="00B3617D"/>
    <w:rsid w:val="00B40C1B"/>
    <w:rsid w:val="00B459B2"/>
    <w:rsid w:val="00B55667"/>
    <w:rsid w:val="00B5711D"/>
    <w:rsid w:val="00B61173"/>
    <w:rsid w:val="00B61587"/>
    <w:rsid w:val="00B65EE9"/>
    <w:rsid w:val="00B73EF2"/>
    <w:rsid w:val="00B754B6"/>
    <w:rsid w:val="00B75CB3"/>
    <w:rsid w:val="00B762CB"/>
    <w:rsid w:val="00B76690"/>
    <w:rsid w:val="00B8096F"/>
    <w:rsid w:val="00B8247E"/>
    <w:rsid w:val="00B84D73"/>
    <w:rsid w:val="00B867D1"/>
    <w:rsid w:val="00B876F3"/>
    <w:rsid w:val="00B951D7"/>
    <w:rsid w:val="00B96111"/>
    <w:rsid w:val="00BA5671"/>
    <w:rsid w:val="00BA66BB"/>
    <w:rsid w:val="00BC34BF"/>
    <w:rsid w:val="00BC4DF0"/>
    <w:rsid w:val="00BD0138"/>
    <w:rsid w:val="00BD12F4"/>
    <w:rsid w:val="00BD23BD"/>
    <w:rsid w:val="00BD6956"/>
    <w:rsid w:val="00BD7FF6"/>
    <w:rsid w:val="00BE7D10"/>
    <w:rsid w:val="00BE7D71"/>
    <w:rsid w:val="00BF09E6"/>
    <w:rsid w:val="00BF1469"/>
    <w:rsid w:val="00BF34F6"/>
    <w:rsid w:val="00BF44D1"/>
    <w:rsid w:val="00BF5F0F"/>
    <w:rsid w:val="00BF628A"/>
    <w:rsid w:val="00BF64FD"/>
    <w:rsid w:val="00BF69CC"/>
    <w:rsid w:val="00BF6F9B"/>
    <w:rsid w:val="00C0002F"/>
    <w:rsid w:val="00C00FA9"/>
    <w:rsid w:val="00C03CE4"/>
    <w:rsid w:val="00C04C76"/>
    <w:rsid w:val="00C0581A"/>
    <w:rsid w:val="00C0649A"/>
    <w:rsid w:val="00C0708D"/>
    <w:rsid w:val="00C10D93"/>
    <w:rsid w:val="00C1197F"/>
    <w:rsid w:val="00C12136"/>
    <w:rsid w:val="00C12978"/>
    <w:rsid w:val="00C146F2"/>
    <w:rsid w:val="00C179A4"/>
    <w:rsid w:val="00C20871"/>
    <w:rsid w:val="00C20D80"/>
    <w:rsid w:val="00C2152E"/>
    <w:rsid w:val="00C21B42"/>
    <w:rsid w:val="00C24713"/>
    <w:rsid w:val="00C24B38"/>
    <w:rsid w:val="00C25AE8"/>
    <w:rsid w:val="00C27025"/>
    <w:rsid w:val="00C2763B"/>
    <w:rsid w:val="00C30283"/>
    <w:rsid w:val="00C319A9"/>
    <w:rsid w:val="00C3695A"/>
    <w:rsid w:val="00C40A5A"/>
    <w:rsid w:val="00C41CD9"/>
    <w:rsid w:val="00C41F74"/>
    <w:rsid w:val="00C47D51"/>
    <w:rsid w:val="00C5129F"/>
    <w:rsid w:val="00C5138A"/>
    <w:rsid w:val="00C539D6"/>
    <w:rsid w:val="00C61F92"/>
    <w:rsid w:val="00C6205F"/>
    <w:rsid w:val="00C63908"/>
    <w:rsid w:val="00C70529"/>
    <w:rsid w:val="00C72A4A"/>
    <w:rsid w:val="00C72EFB"/>
    <w:rsid w:val="00C73503"/>
    <w:rsid w:val="00C735A2"/>
    <w:rsid w:val="00C802AE"/>
    <w:rsid w:val="00C810C3"/>
    <w:rsid w:val="00C82C11"/>
    <w:rsid w:val="00C82D9B"/>
    <w:rsid w:val="00C902C7"/>
    <w:rsid w:val="00C95680"/>
    <w:rsid w:val="00C96CE2"/>
    <w:rsid w:val="00C96FAF"/>
    <w:rsid w:val="00C9752D"/>
    <w:rsid w:val="00CA412C"/>
    <w:rsid w:val="00CA4226"/>
    <w:rsid w:val="00CA5D18"/>
    <w:rsid w:val="00CA7873"/>
    <w:rsid w:val="00CB6A2F"/>
    <w:rsid w:val="00CB72BA"/>
    <w:rsid w:val="00CB7A28"/>
    <w:rsid w:val="00CC1BBB"/>
    <w:rsid w:val="00CC275A"/>
    <w:rsid w:val="00CC32DA"/>
    <w:rsid w:val="00CC7884"/>
    <w:rsid w:val="00CD6827"/>
    <w:rsid w:val="00CD7F41"/>
    <w:rsid w:val="00CE1595"/>
    <w:rsid w:val="00CE2B99"/>
    <w:rsid w:val="00CE2CC9"/>
    <w:rsid w:val="00CF1811"/>
    <w:rsid w:val="00CF190F"/>
    <w:rsid w:val="00CF1E2C"/>
    <w:rsid w:val="00CF5726"/>
    <w:rsid w:val="00CF5EBF"/>
    <w:rsid w:val="00CF661C"/>
    <w:rsid w:val="00CF6AB4"/>
    <w:rsid w:val="00D02F0E"/>
    <w:rsid w:val="00D03A5B"/>
    <w:rsid w:val="00D065BD"/>
    <w:rsid w:val="00D1430B"/>
    <w:rsid w:val="00D21FB1"/>
    <w:rsid w:val="00D22083"/>
    <w:rsid w:val="00D235CB"/>
    <w:rsid w:val="00D23B28"/>
    <w:rsid w:val="00D260AB"/>
    <w:rsid w:val="00D26538"/>
    <w:rsid w:val="00D27066"/>
    <w:rsid w:val="00D30433"/>
    <w:rsid w:val="00D3095A"/>
    <w:rsid w:val="00D30EF8"/>
    <w:rsid w:val="00D340AD"/>
    <w:rsid w:val="00D36AD6"/>
    <w:rsid w:val="00D405E3"/>
    <w:rsid w:val="00D40890"/>
    <w:rsid w:val="00D42AF8"/>
    <w:rsid w:val="00D4542C"/>
    <w:rsid w:val="00D4549C"/>
    <w:rsid w:val="00D502F3"/>
    <w:rsid w:val="00D5357F"/>
    <w:rsid w:val="00D54875"/>
    <w:rsid w:val="00D62391"/>
    <w:rsid w:val="00D6246F"/>
    <w:rsid w:val="00D62D5B"/>
    <w:rsid w:val="00D64605"/>
    <w:rsid w:val="00D64652"/>
    <w:rsid w:val="00D64B43"/>
    <w:rsid w:val="00D660CA"/>
    <w:rsid w:val="00D668F3"/>
    <w:rsid w:val="00D704CC"/>
    <w:rsid w:val="00D71EE0"/>
    <w:rsid w:val="00D72003"/>
    <w:rsid w:val="00D82D57"/>
    <w:rsid w:val="00D84162"/>
    <w:rsid w:val="00D85F25"/>
    <w:rsid w:val="00D91157"/>
    <w:rsid w:val="00D9249D"/>
    <w:rsid w:val="00D96655"/>
    <w:rsid w:val="00DA0678"/>
    <w:rsid w:val="00DA34FB"/>
    <w:rsid w:val="00DB228B"/>
    <w:rsid w:val="00DB5369"/>
    <w:rsid w:val="00DB5A08"/>
    <w:rsid w:val="00DB7538"/>
    <w:rsid w:val="00DB7FE1"/>
    <w:rsid w:val="00DC1089"/>
    <w:rsid w:val="00DC198A"/>
    <w:rsid w:val="00DC362E"/>
    <w:rsid w:val="00DC3A9F"/>
    <w:rsid w:val="00DC50AF"/>
    <w:rsid w:val="00DD0052"/>
    <w:rsid w:val="00DD06EB"/>
    <w:rsid w:val="00DD13BA"/>
    <w:rsid w:val="00DD2529"/>
    <w:rsid w:val="00DD273B"/>
    <w:rsid w:val="00DD3EFA"/>
    <w:rsid w:val="00DD71AE"/>
    <w:rsid w:val="00DE1DC1"/>
    <w:rsid w:val="00DE4C92"/>
    <w:rsid w:val="00DE539E"/>
    <w:rsid w:val="00DE5863"/>
    <w:rsid w:val="00DE59A9"/>
    <w:rsid w:val="00DE6B73"/>
    <w:rsid w:val="00DF4A52"/>
    <w:rsid w:val="00DF5B2C"/>
    <w:rsid w:val="00E01302"/>
    <w:rsid w:val="00E013A5"/>
    <w:rsid w:val="00E020C6"/>
    <w:rsid w:val="00E030EE"/>
    <w:rsid w:val="00E03D24"/>
    <w:rsid w:val="00E0731A"/>
    <w:rsid w:val="00E075D0"/>
    <w:rsid w:val="00E109A8"/>
    <w:rsid w:val="00E11979"/>
    <w:rsid w:val="00E13C7F"/>
    <w:rsid w:val="00E1718F"/>
    <w:rsid w:val="00E200CA"/>
    <w:rsid w:val="00E20153"/>
    <w:rsid w:val="00E2438D"/>
    <w:rsid w:val="00E2478B"/>
    <w:rsid w:val="00E25DEE"/>
    <w:rsid w:val="00E30535"/>
    <w:rsid w:val="00E33E75"/>
    <w:rsid w:val="00E34104"/>
    <w:rsid w:val="00E355C5"/>
    <w:rsid w:val="00E35911"/>
    <w:rsid w:val="00E4030A"/>
    <w:rsid w:val="00E42422"/>
    <w:rsid w:val="00E43796"/>
    <w:rsid w:val="00E46094"/>
    <w:rsid w:val="00E54D8E"/>
    <w:rsid w:val="00E54F27"/>
    <w:rsid w:val="00E56768"/>
    <w:rsid w:val="00E62712"/>
    <w:rsid w:val="00E62D0B"/>
    <w:rsid w:val="00E67D4F"/>
    <w:rsid w:val="00E71D5E"/>
    <w:rsid w:val="00E72342"/>
    <w:rsid w:val="00E7352B"/>
    <w:rsid w:val="00E77384"/>
    <w:rsid w:val="00E8239B"/>
    <w:rsid w:val="00E83BEF"/>
    <w:rsid w:val="00E91320"/>
    <w:rsid w:val="00E91EA5"/>
    <w:rsid w:val="00E91F78"/>
    <w:rsid w:val="00E93280"/>
    <w:rsid w:val="00E94BE5"/>
    <w:rsid w:val="00E95965"/>
    <w:rsid w:val="00E95FD6"/>
    <w:rsid w:val="00EA17D8"/>
    <w:rsid w:val="00EA4A56"/>
    <w:rsid w:val="00EA71EC"/>
    <w:rsid w:val="00EA7D8F"/>
    <w:rsid w:val="00EB2FE3"/>
    <w:rsid w:val="00EB32D2"/>
    <w:rsid w:val="00EB689E"/>
    <w:rsid w:val="00EC1CA5"/>
    <w:rsid w:val="00EC24AE"/>
    <w:rsid w:val="00EC2ECC"/>
    <w:rsid w:val="00EC6FA2"/>
    <w:rsid w:val="00ED04A0"/>
    <w:rsid w:val="00ED0573"/>
    <w:rsid w:val="00ED3527"/>
    <w:rsid w:val="00ED3CC8"/>
    <w:rsid w:val="00ED7457"/>
    <w:rsid w:val="00ED76B2"/>
    <w:rsid w:val="00EE4ACC"/>
    <w:rsid w:val="00EF031A"/>
    <w:rsid w:val="00EF31E1"/>
    <w:rsid w:val="00EF47F4"/>
    <w:rsid w:val="00EF750C"/>
    <w:rsid w:val="00F048CB"/>
    <w:rsid w:val="00F1249B"/>
    <w:rsid w:val="00F12F23"/>
    <w:rsid w:val="00F1511C"/>
    <w:rsid w:val="00F1515E"/>
    <w:rsid w:val="00F15DD8"/>
    <w:rsid w:val="00F1613D"/>
    <w:rsid w:val="00F21780"/>
    <w:rsid w:val="00F2374C"/>
    <w:rsid w:val="00F258AA"/>
    <w:rsid w:val="00F25BBF"/>
    <w:rsid w:val="00F263E3"/>
    <w:rsid w:val="00F34F47"/>
    <w:rsid w:val="00F350A2"/>
    <w:rsid w:val="00F41687"/>
    <w:rsid w:val="00F416F0"/>
    <w:rsid w:val="00F42446"/>
    <w:rsid w:val="00F517C4"/>
    <w:rsid w:val="00F525C0"/>
    <w:rsid w:val="00F52AAC"/>
    <w:rsid w:val="00F55610"/>
    <w:rsid w:val="00F61AEA"/>
    <w:rsid w:val="00F63D20"/>
    <w:rsid w:val="00F66185"/>
    <w:rsid w:val="00F67FF1"/>
    <w:rsid w:val="00F70C62"/>
    <w:rsid w:val="00F72488"/>
    <w:rsid w:val="00F73091"/>
    <w:rsid w:val="00F7686F"/>
    <w:rsid w:val="00F803F0"/>
    <w:rsid w:val="00F81207"/>
    <w:rsid w:val="00F8273D"/>
    <w:rsid w:val="00F84D0B"/>
    <w:rsid w:val="00F8793A"/>
    <w:rsid w:val="00F87D8F"/>
    <w:rsid w:val="00F938A0"/>
    <w:rsid w:val="00F97EDB"/>
    <w:rsid w:val="00FA5A8B"/>
    <w:rsid w:val="00FA5D34"/>
    <w:rsid w:val="00FA6479"/>
    <w:rsid w:val="00FB124F"/>
    <w:rsid w:val="00FB4C1D"/>
    <w:rsid w:val="00FB58DD"/>
    <w:rsid w:val="00FB7514"/>
    <w:rsid w:val="00FB763C"/>
    <w:rsid w:val="00FB7835"/>
    <w:rsid w:val="00FC5BDA"/>
    <w:rsid w:val="00FD3F99"/>
    <w:rsid w:val="00FD62FA"/>
    <w:rsid w:val="00FD71C8"/>
    <w:rsid w:val="00FE0954"/>
    <w:rsid w:val="00FE7EEE"/>
    <w:rsid w:val="00FF2288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EB84-B0D5-4A6F-B06C-1DFE7D8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67510</Words>
  <Characters>38482</Characters>
  <Application>Microsoft Office Word</Application>
  <DocSecurity>0</DocSecurity>
  <Lines>320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2018-06-22T11:52:00Z</cp:lastPrinted>
  <dcterms:created xsi:type="dcterms:W3CDTF">2018-06-20T14:54:00Z</dcterms:created>
  <dcterms:modified xsi:type="dcterms:W3CDTF">2018-06-22T11:52:00Z</dcterms:modified>
</cp:coreProperties>
</file>