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4" w:rsidRDefault="00AA5BD4" w:rsidP="00BD31FD">
      <w:pPr>
        <w:tabs>
          <w:tab w:val="left" w:pos="4820"/>
        </w:tabs>
        <w:ind w:left="6663"/>
        <w:rPr>
          <w:lang w:val="en-US"/>
        </w:rPr>
      </w:pPr>
    </w:p>
    <w:p w:rsidR="00B428FD" w:rsidRPr="00CC0A31" w:rsidRDefault="00023946" w:rsidP="00BD31FD">
      <w:pPr>
        <w:tabs>
          <w:tab w:val="left" w:pos="4820"/>
        </w:tabs>
        <w:ind w:left="6663"/>
        <w:rPr>
          <w:lang w:val="uk-UA"/>
        </w:rPr>
      </w:pPr>
      <w:r>
        <w:rPr>
          <w:lang w:val="uk-UA"/>
        </w:rPr>
        <w:t>Д</w:t>
      </w:r>
      <w:r w:rsidR="005932ED" w:rsidRPr="00CC0A31">
        <w:rPr>
          <w:lang w:val="uk-UA"/>
        </w:rPr>
        <w:t>одаток до рішення обласної ради</w:t>
      </w:r>
    </w:p>
    <w:p w:rsidR="00B428FD" w:rsidRPr="00CC0A31" w:rsidRDefault="00B428FD" w:rsidP="00BD31FD">
      <w:pPr>
        <w:tabs>
          <w:tab w:val="left" w:pos="4820"/>
        </w:tabs>
        <w:ind w:left="6663"/>
        <w:rPr>
          <w:lang w:val="uk-UA"/>
        </w:rPr>
      </w:pPr>
    </w:p>
    <w:p w:rsidR="00B428FD" w:rsidRPr="00CC0A31" w:rsidRDefault="00B428FD" w:rsidP="00BD31FD">
      <w:pPr>
        <w:tabs>
          <w:tab w:val="left" w:pos="4820"/>
        </w:tabs>
        <w:ind w:left="6663"/>
        <w:rPr>
          <w:lang w:val="uk-UA"/>
        </w:rPr>
      </w:pPr>
    </w:p>
    <w:p w:rsidR="005932ED" w:rsidRPr="00CC0A31" w:rsidRDefault="005932ED" w:rsidP="00BD31FD">
      <w:pPr>
        <w:jc w:val="center"/>
        <w:rPr>
          <w:b/>
          <w:lang w:val="uk-UA"/>
        </w:rPr>
      </w:pPr>
    </w:p>
    <w:p w:rsidR="0094289D" w:rsidRPr="00CC0A31" w:rsidRDefault="0094289D" w:rsidP="00BD31FD">
      <w:pPr>
        <w:jc w:val="center"/>
        <w:rPr>
          <w:b/>
          <w:lang w:val="uk-UA"/>
        </w:rPr>
      </w:pPr>
      <w:r w:rsidRPr="00CC0A31">
        <w:rPr>
          <w:b/>
          <w:lang w:val="uk-UA"/>
        </w:rPr>
        <w:t>ЗВЕРНЕННЯ</w:t>
      </w:r>
    </w:p>
    <w:p w:rsidR="0094289D" w:rsidRPr="00CC0A31" w:rsidRDefault="0094289D" w:rsidP="00BD31FD">
      <w:pPr>
        <w:jc w:val="center"/>
        <w:rPr>
          <w:b/>
          <w:lang w:val="uk-UA"/>
        </w:rPr>
      </w:pPr>
      <w:r w:rsidRPr="00CC0A31">
        <w:rPr>
          <w:b/>
          <w:lang w:val="uk-UA"/>
        </w:rPr>
        <w:t xml:space="preserve">депутатів Дніпропетровської обласної ради VII скликання </w:t>
      </w:r>
    </w:p>
    <w:p w:rsidR="0094289D" w:rsidRPr="00CC0A31" w:rsidRDefault="0094289D" w:rsidP="00BD31FD">
      <w:pPr>
        <w:jc w:val="center"/>
        <w:rPr>
          <w:lang w:val="uk-UA"/>
        </w:rPr>
      </w:pPr>
      <w:r w:rsidRPr="00CC0A31">
        <w:rPr>
          <w:b/>
          <w:lang w:val="uk-UA"/>
        </w:rPr>
        <w:t xml:space="preserve">до </w:t>
      </w:r>
      <w:r w:rsidR="004C4E2C">
        <w:rPr>
          <w:b/>
          <w:lang w:val="uk-UA"/>
        </w:rPr>
        <w:t xml:space="preserve">Верховної Ради України та Кабінету Міністрів України щодо внесення змін до Бюджетного </w:t>
      </w:r>
      <w:r w:rsidR="006D6697">
        <w:rPr>
          <w:b/>
          <w:lang w:val="uk-UA"/>
        </w:rPr>
        <w:t>к</w:t>
      </w:r>
      <w:r w:rsidR="004C4E2C">
        <w:rPr>
          <w:b/>
          <w:lang w:val="uk-UA"/>
        </w:rPr>
        <w:t>одексу України</w:t>
      </w:r>
    </w:p>
    <w:p w:rsidR="005932ED" w:rsidRPr="00CC0A31" w:rsidRDefault="005932ED" w:rsidP="00BD31FD">
      <w:pPr>
        <w:rPr>
          <w:lang w:val="uk-UA"/>
        </w:rPr>
      </w:pPr>
    </w:p>
    <w:p w:rsidR="005932ED" w:rsidRPr="00CC0A31" w:rsidRDefault="005932ED" w:rsidP="00C1689B">
      <w:pPr>
        <w:ind w:firstLine="709"/>
        <w:jc w:val="both"/>
        <w:rPr>
          <w:lang w:val="uk-UA"/>
        </w:rPr>
      </w:pPr>
      <w:r w:rsidRPr="00CC0A31">
        <w:rPr>
          <w:lang w:val="uk-UA"/>
        </w:rPr>
        <w:t>Ми, депутати Дніпропетровської обласної ради, глибоко стурбовані екологічною ситуацією на території Дніпропетровської області.</w:t>
      </w:r>
    </w:p>
    <w:p w:rsidR="005932ED" w:rsidRDefault="005932ED" w:rsidP="00C1689B">
      <w:pPr>
        <w:ind w:firstLine="709"/>
        <w:jc w:val="both"/>
        <w:rPr>
          <w:lang w:val="uk-UA"/>
        </w:rPr>
      </w:pPr>
      <w:r w:rsidRPr="00CC0A31">
        <w:rPr>
          <w:lang w:val="uk-UA"/>
        </w:rPr>
        <w:t xml:space="preserve">Дніпропетровщина – один із найбільш економічно розвинених регіонів, де виробляється близько 16% промислової продукції України, але це й одна з найбільш техногенно напружених областей країни, що посідає перше місце </w:t>
      </w:r>
      <w:r w:rsidR="00F50F44" w:rsidRPr="00CC0A31">
        <w:rPr>
          <w:lang w:val="uk-UA"/>
        </w:rPr>
        <w:t xml:space="preserve">серед інших регіонів держави </w:t>
      </w:r>
      <w:r w:rsidRPr="00CC0A31">
        <w:rPr>
          <w:lang w:val="uk-UA"/>
        </w:rPr>
        <w:t xml:space="preserve">за </w:t>
      </w:r>
      <w:r w:rsidR="00F50F44" w:rsidRPr="00CC0A31">
        <w:rPr>
          <w:lang w:val="uk-UA"/>
        </w:rPr>
        <w:t xml:space="preserve">обсягами викидів забруднюючих речовин в атмосферне повітря. </w:t>
      </w:r>
      <w:r w:rsidRPr="00CC0A31">
        <w:rPr>
          <w:lang w:val="uk-UA"/>
        </w:rPr>
        <w:t xml:space="preserve">Промислові підприємства і транспорт – основні джерела забруднення повітряного басейну області. </w:t>
      </w:r>
    </w:p>
    <w:p w:rsidR="006316B0" w:rsidRDefault="00D908F8" w:rsidP="00C1689B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Згідно з положеннями Закону України „Про охорону навколишнього природного середовища” процес охорони навколишнього середовища передбачає регулювання відносин в області охорони, використання і відтворення природних ресурсів, забезпечення екологічної безпеки і ліквідації негативного впливу господарської та іншої діяльності на навколишнє середовище, збереження природних ресурсів, генетичного фонду живої природи, ландшафтів та інших природних комплексів, унікальних територій і природних об’єктів пов’язаних з історико-культурною спадщиною.</w:t>
      </w:r>
    </w:p>
    <w:p w:rsidR="00D908F8" w:rsidRDefault="006D6697" w:rsidP="00C1689B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Згадані </w:t>
      </w:r>
      <w:r w:rsidR="0044570F">
        <w:rPr>
          <w:rFonts w:eastAsia="Calibri"/>
          <w:sz w:val="28"/>
          <w:szCs w:val="28"/>
          <w:lang w:val="uk-UA" w:eastAsia="en-US"/>
        </w:rPr>
        <w:t xml:space="preserve">положення в повній мірі потребують </w:t>
      </w:r>
      <w:r>
        <w:rPr>
          <w:rFonts w:eastAsia="Calibri"/>
          <w:sz w:val="28"/>
          <w:szCs w:val="28"/>
          <w:lang w:val="uk-UA" w:eastAsia="en-US"/>
        </w:rPr>
        <w:t>у</w:t>
      </w:r>
      <w:r w:rsidR="0044570F">
        <w:rPr>
          <w:rFonts w:eastAsia="Calibri"/>
          <w:sz w:val="28"/>
          <w:szCs w:val="28"/>
          <w:lang w:val="uk-UA" w:eastAsia="en-US"/>
        </w:rPr>
        <w:t>провадження на території Дніпропетровській області.</w:t>
      </w:r>
    </w:p>
    <w:p w:rsidR="0044570F" w:rsidRDefault="006D6697" w:rsidP="00C1689B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</w:t>
      </w:r>
      <w:r w:rsidR="0044570F">
        <w:rPr>
          <w:rFonts w:eastAsia="Calibri"/>
          <w:sz w:val="28"/>
          <w:szCs w:val="28"/>
          <w:lang w:val="uk-UA" w:eastAsia="en-US"/>
        </w:rPr>
        <w:t xml:space="preserve"> зв’язку з цим постає актуальне питання наповнення обласного фонду охорони навколишнього природного середовища Дніпропетровської області. Зменшення фонду бюджету може мати вкрай негативні наслідки для екологічної безпеки регіону.</w:t>
      </w:r>
    </w:p>
    <w:p w:rsidR="006B7FD7" w:rsidRDefault="006B7FD7" w:rsidP="00C1689B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пункту </w:t>
      </w:r>
      <w:r w:rsidRPr="006B7FD7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vertAlign w:val="superscript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 статті 69</w:t>
      </w:r>
      <w:r>
        <w:rPr>
          <w:rFonts w:eastAsia="Calibri"/>
          <w:sz w:val="28"/>
          <w:szCs w:val="28"/>
          <w:vertAlign w:val="superscript"/>
          <w:lang w:val="uk-UA" w:eastAsia="en-US"/>
        </w:rPr>
        <w:t>1</w:t>
      </w:r>
      <w:r w:rsidR="00680DD7" w:rsidRPr="00680DD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44570F" w:rsidRPr="006B7FD7">
        <w:rPr>
          <w:rFonts w:eastAsia="Calibri"/>
          <w:sz w:val="28"/>
          <w:szCs w:val="28"/>
          <w:lang w:val="uk-UA" w:eastAsia="en-US"/>
        </w:rPr>
        <w:t>Закон</w:t>
      </w:r>
      <w:r>
        <w:rPr>
          <w:rFonts w:eastAsia="Calibri"/>
          <w:sz w:val="28"/>
          <w:szCs w:val="28"/>
          <w:lang w:val="uk-UA" w:eastAsia="en-US"/>
        </w:rPr>
        <w:t>у</w:t>
      </w:r>
      <w:r w:rsidR="0044570F">
        <w:rPr>
          <w:rFonts w:eastAsia="Calibri"/>
          <w:sz w:val="28"/>
          <w:szCs w:val="28"/>
          <w:lang w:val="uk-UA" w:eastAsia="en-US"/>
        </w:rPr>
        <w:t xml:space="preserve"> України „Про внесення </w:t>
      </w:r>
      <w:r>
        <w:rPr>
          <w:rFonts w:eastAsia="Calibri"/>
          <w:sz w:val="28"/>
          <w:szCs w:val="28"/>
          <w:lang w:val="uk-UA" w:eastAsia="en-US"/>
        </w:rPr>
        <w:t>змін до „Бюджетного кодексу України” до спеціального фонду</w:t>
      </w:r>
      <w:r w:rsidR="006D6697">
        <w:rPr>
          <w:rFonts w:eastAsia="Calibri"/>
          <w:sz w:val="28"/>
          <w:szCs w:val="28"/>
          <w:lang w:val="uk-UA" w:eastAsia="en-US"/>
        </w:rPr>
        <w:t xml:space="preserve"> місцевих бюджетів надходить 55%</w:t>
      </w:r>
      <w:r>
        <w:rPr>
          <w:rFonts w:eastAsia="Calibri"/>
          <w:sz w:val="28"/>
          <w:szCs w:val="28"/>
          <w:lang w:val="uk-UA" w:eastAsia="en-US"/>
        </w:rPr>
        <w:t xml:space="preserve"> екологічного податку, у тому числі: до бюджетів об’єднаних територіальних громад – 25</w:t>
      </w:r>
      <w:r w:rsidR="006D6697">
        <w:rPr>
          <w:rFonts w:eastAsia="Calibri"/>
          <w:sz w:val="28"/>
          <w:szCs w:val="28"/>
          <w:lang w:val="uk-UA" w:eastAsia="en-US"/>
        </w:rPr>
        <w:t>%</w:t>
      </w:r>
      <w:r>
        <w:rPr>
          <w:rFonts w:eastAsia="Calibri"/>
          <w:sz w:val="28"/>
          <w:szCs w:val="28"/>
          <w:lang w:val="uk-UA" w:eastAsia="en-US"/>
        </w:rPr>
        <w:t>, до обласних – 30</w:t>
      </w:r>
      <w:r w:rsidR="006D6697">
        <w:rPr>
          <w:rFonts w:eastAsia="Calibri"/>
          <w:sz w:val="28"/>
          <w:szCs w:val="28"/>
          <w:lang w:val="uk-UA" w:eastAsia="en-US"/>
        </w:rPr>
        <w:t>%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="006D6697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 xml:space="preserve"> порівнянні з попередньою редакцією екологічн</w:t>
      </w:r>
      <w:r w:rsidR="006D6697">
        <w:rPr>
          <w:rFonts w:eastAsia="Calibri"/>
          <w:sz w:val="28"/>
          <w:szCs w:val="28"/>
          <w:lang w:val="uk-UA" w:eastAsia="en-US"/>
        </w:rPr>
        <w:t>ий</w:t>
      </w:r>
      <w:r>
        <w:rPr>
          <w:rFonts w:eastAsia="Calibri"/>
          <w:sz w:val="28"/>
          <w:szCs w:val="28"/>
          <w:lang w:val="uk-UA" w:eastAsia="en-US"/>
        </w:rPr>
        <w:t xml:space="preserve"> подат</w:t>
      </w:r>
      <w:r w:rsidR="006D6697">
        <w:rPr>
          <w:rFonts w:eastAsia="Calibri"/>
          <w:sz w:val="28"/>
          <w:szCs w:val="28"/>
          <w:lang w:val="uk-UA" w:eastAsia="en-US"/>
        </w:rPr>
        <w:t>о</w:t>
      </w:r>
      <w:r>
        <w:rPr>
          <w:rFonts w:eastAsia="Calibri"/>
          <w:sz w:val="28"/>
          <w:szCs w:val="28"/>
          <w:lang w:val="uk-UA" w:eastAsia="en-US"/>
        </w:rPr>
        <w:t>к зменшено на 25%.</w:t>
      </w:r>
    </w:p>
    <w:p w:rsidR="006E4AF2" w:rsidRDefault="00884D03" w:rsidP="00C1689B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Ураховуючи вищезазначене, просимо </w:t>
      </w:r>
      <w:r w:rsidR="006D6697">
        <w:rPr>
          <w:rFonts w:eastAsia="Calibri"/>
          <w:sz w:val="28"/>
          <w:szCs w:val="28"/>
          <w:lang w:val="uk-UA" w:eastAsia="en-US"/>
        </w:rPr>
        <w:t>внести зміни до Бюджетного кодексу України</w:t>
      </w:r>
      <w:r w:rsidR="0042383C">
        <w:rPr>
          <w:rFonts w:eastAsia="Calibri"/>
          <w:sz w:val="28"/>
          <w:szCs w:val="28"/>
          <w:lang w:val="uk-UA" w:eastAsia="en-US"/>
        </w:rPr>
        <w:t xml:space="preserve">, а саме: залишити </w:t>
      </w:r>
      <w:r w:rsidR="006E4AF2">
        <w:rPr>
          <w:rFonts w:eastAsia="Calibri"/>
          <w:sz w:val="28"/>
          <w:szCs w:val="28"/>
          <w:lang w:val="uk-UA" w:eastAsia="en-US"/>
        </w:rPr>
        <w:t xml:space="preserve">зарахування до спеціального фонду </w:t>
      </w:r>
      <w:r w:rsidR="00AA5BD4" w:rsidRPr="00AA5BD4">
        <w:rPr>
          <w:rFonts w:eastAsia="Calibri"/>
          <w:sz w:val="28"/>
          <w:szCs w:val="28"/>
          <w:lang w:val="uk-UA" w:eastAsia="en-US"/>
        </w:rPr>
        <w:br/>
      </w:r>
      <w:r w:rsidR="00680DD7">
        <w:rPr>
          <w:rFonts w:eastAsia="Calibri"/>
          <w:sz w:val="28"/>
          <w:szCs w:val="28"/>
          <w:lang w:val="uk-UA" w:eastAsia="en-US"/>
        </w:rPr>
        <w:t>місцевих бюджетів</w:t>
      </w:r>
      <w:r w:rsidR="0042383C">
        <w:rPr>
          <w:rFonts w:eastAsia="Calibri"/>
          <w:sz w:val="28"/>
          <w:szCs w:val="28"/>
          <w:lang w:val="uk-UA" w:eastAsia="en-US"/>
        </w:rPr>
        <w:t xml:space="preserve"> </w:t>
      </w:r>
      <w:r w:rsidR="00B62CCE">
        <w:rPr>
          <w:rFonts w:eastAsia="Calibri"/>
          <w:sz w:val="28"/>
          <w:szCs w:val="28"/>
          <w:lang w:val="uk-UA" w:eastAsia="en-US"/>
        </w:rPr>
        <w:t>на рівні</w:t>
      </w:r>
      <w:r w:rsidR="0042383C">
        <w:rPr>
          <w:rFonts w:eastAsia="Calibri"/>
          <w:sz w:val="28"/>
          <w:szCs w:val="28"/>
          <w:lang w:val="uk-UA" w:eastAsia="en-US"/>
        </w:rPr>
        <w:t xml:space="preserve"> 80</w:t>
      </w:r>
      <w:r w:rsidR="006E4AF2">
        <w:rPr>
          <w:rFonts w:eastAsia="Calibri"/>
          <w:sz w:val="28"/>
          <w:szCs w:val="28"/>
          <w:lang w:val="uk-UA" w:eastAsia="en-US"/>
        </w:rPr>
        <w:t xml:space="preserve">% та збільшити </w:t>
      </w:r>
      <w:r w:rsidR="0042383C">
        <w:rPr>
          <w:rFonts w:eastAsia="Calibri"/>
          <w:sz w:val="28"/>
          <w:szCs w:val="28"/>
          <w:lang w:val="uk-UA" w:eastAsia="en-US"/>
        </w:rPr>
        <w:t>до 35%</w:t>
      </w:r>
      <w:r w:rsidR="006E4AF2">
        <w:rPr>
          <w:rFonts w:eastAsia="Calibri"/>
          <w:sz w:val="28"/>
          <w:szCs w:val="28"/>
          <w:lang w:val="uk-UA" w:eastAsia="en-US"/>
        </w:rPr>
        <w:t xml:space="preserve"> надходжен</w:t>
      </w:r>
      <w:r w:rsidR="0042383C">
        <w:rPr>
          <w:rFonts w:eastAsia="Calibri"/>
          <w:sz w:val="28"/>
          <w:szCs w:val="28"/>
          <w:lang w:val="uk-UA" w:eastAsia="en-US"/>
        </w:rPr>
        <w:t>ня</w:t>
      </w:r>
      <w:r w:rsidR="006E4AF2">
        <w:rPr>
          <w:rFonts w:eastAsia="Calibri"/>
          <w:sz w:val="28"/>
          <w:szCs w:val="28"/>
          <w:lang w:val="uk-UA" w:eastAsia="en-US"/>
        </w:rPr>
        <w:t>, як</w:t>
      </w:r>
      <w:r w:rsidR="0042383C">
        <w:rPr>
          <w:rFonts w:eastAsia="Calibri"/>
          <w:sz w:val="28"/>
          <w:szCs w:val="28"/>
          <w:lang w:val="uk-UA" w:eastAsia="en-US"/>
        </w:rPr>
        <w:t>і</w:t>
      </w:r>
      <w:r w:rsidR="006E4AF2">
        <w:rPr>
          <w:rFonts w:eastAsia="Calibri"/>
          <w:sz w:val="28"/>
          <w:szCs w:val="28"/>
          <w:lang w:val="uk-UA" w:eastAsia="en-US"/>
        </w:rPr>
        <w:t xml:space="preserve"> </w:t>
      </w:r>
      <w:r w:rsidR="006E4AF2">
        <w:rPr>
          <w:rFonts w:eastAsia="Calibri"/>
          <w:sz w:val="28"/>
          <w:szCs w:val="28"/>
          <w:lang w:val="uk-UA" w:eastAsia="en-US"/>
        </w:rPr>
        <w:lastRenderedPageBreak/>
        <w:t>зарахову</w:t>
      </w:r>
      <w:r w:rsidR="0042383C">
        <w:rPr>
          <w:rFonts w:eastAsia="Calibri"/>
          <w:sz w:val="28"/>
          <w:szCs w:val="28"/>
          <w:lang w:val="uk-UA" w:eastAsia="en-US"/>
        </w:rPr>
        <w:t>ю</w:t>
      </w:r>
      <w:r w:rsidR="006E4AF2">
        <w:rPr>
          <w:rFonts w:eastAsia="Calibri"/>
          <w:sz w:val="28"/>
          <w:szCs w:val="28"/>
          <w:lang w:val="uk-UA" w:eastAsia="en-US"/>
        </w:rPr>
        <w:t>ться до сільських, селищних, міських бюджетів, бюджетів об’єднаних територіальних громад</w:t>
      </w:r>
      <w:r w:rsidR="0042383C">
        <w:rPr>
          <w:rFonts w:eastAsia="Calibri"/>
          <w:sz w:val="28"/>
          <w:szCs w:val="28"/>
          <w:lang w:val="uk-UA" w:eastAsia="en-US"/>
        </w:rPr>
        <w:t>.</w:t>
      </w:r>
    </w:p>
    <w:p w:rsidR="00D57ACD" w:rsidRPr="00CC0A31" w:rsidRDefault="00D10E3F" w:rsidP="00BD31FD">
      <w:pPr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Сподіваємося на підтримку </w:t>
      </w:r>
      <w:r w:rsidRPr="00AA5BD4">
        <w:t>і</w:t>
      </w:r>
      <w:r w:rsidR="00D57ACD" w:rsidRPr="00CC0A31">
        <w:rPr>
          <w:lang w:val="uk-UA"/>
        </w:rPr>
        <w:t xml:space="preserve"> взаєморозуміння!</w:t>
      </w:r>
    </w:p>
    <w:p w:rsidR="00D57ACD" w:rsidRPr="00CC0A31" w:rsidRDefault="00D57ACD" w:rsidP="00BD31FD">
      <w:pPr>
        <w:jc w:val="right"/>
        <w:rPr>
          <w:lang w:val="uk-UA"/>
        </w:rPr>
      </w:pPr>
    </w:p>
    <w:p w:rsidR="00D57ACD" w:rsidRDefault="00D57ACD" w:rsidP="00BD31FD">
      <w:pPr>
        <w:jc w:val="right"/>
        <w:rPr>
          <w:lang w:val="uk-UA"/>
        </w:rPr>
      </w:pPr>
    </w:p>
    <w:p w:rsidR="00817352" w:rsidRDefault="00817352" w:rsidP="00BD31FD">
      <w:pPr>
        <w:jc w:val="right"/>
        <w:rPr>
          <w:lang w:val="uk-UA"/>
        </w:rPr>
      </w:pPr>
    </w:p>
    <w:p w:rsidR="00B149B5" w:rsidRDefault="00B149B5" w:rsidP="00B149B5">
      <w:pPr>
        <w:ind w:left="4820" w:right="282"/>
        <w:rPr>
          <w:i/>
          <w:lang w:val="uk-UA"/>
        </w:rPr>
      </w:pPr>
      <w:r>
        <w:rPr>
          <w:i/>
          <w:lang w:val="uk-UA"/>
        </w:rPr>
        <w:t xml:space="preserve">(Схвалено на пленарному засіданні </w:t>
      </w:r>
    </w:p>
    <w:p w:rsidR="00B149B5" w:rsidRDefault="00B149B5" w:rsidP="00B149B5">
      <w:pPr>
        <w:ind w:left="4820" w:right="282"/>
        <w:rPr>
          <w:i/>
          <w:lang w:val="uk-UA"/>
        </w:rPr>
      </w:pPr>
      <w:r>
        <w:rPr>
          <w:i/>
          <w:lang w:val="uk-UA"/>
        </w:rPr>
        <w:t>чотирнадцятої сесії Дніпропетровської обласної ради VII скликання)</w:t>
      </w:r>
    </w:p>
    <w:p w:rsidR="00817352" w:rsidRPr="00817352" w:rsidRDefault="00817352" w:rsidP="00B149B5">
      <w:pPr>
        <w:ind w:right="282"/>
        <w:jc w:val="right"/>
        <w:rPr>
          <w:i/>
          <w:lang w:val="uk-UA"/>
        </w:rPr>
      </w:pPr>
    </w:p>
    <w:sectPr w:rsidR="00817352" w:rsidRPr="00817352" w:rsidSect="000866A5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8B" w:rsidRDefault="00BC7A8B">
      <w:r>
        <w:separator/>
      </w:r>
    </w:p>
  </w:endnote>
  <w:endnote w:type="continuationSeparator" w:id="1">
    <w:p w:rsidR="00BC7A8B" w:rsidRDefault="00BC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8B" w:rsidRDefault="00BC7A8B">
      <w:r>
        <w:separator/>
      </w:r>
    </w:p>
  </w:footnote>
  <w:footnote w:type="continuationSeparator" w:id="1">
    <w:p w:rsidR="00BC7A8B" w:rsidRDefault="00BC7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9E" w:rsidRPr="00B70A9E" w:rsidRDefault="00AD59D7" w:rsidP="00B70A9E">
    <w:pPr>
      <w:pStyle w:val="a3"/>
      <w:jc w:val="center"/>
    </w:pPr>
    <w:r>
      <w:fldChar w:fldCharType="begin"/>
    </w:r>
    <w:r w:rsidR="00A33799">
      <w:instrText xml:space="preserve"> PAGE   \* MERGEFORMAT </w:instrText>
    </w:r>
    <w:r>
      <w:fldChar w:fldCharType="separate"/>
    </w:r>
    <w:r w:rsidR="000B578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ED"/>
    <w:rsid w:val="00023946"/>
    <w:rsid w:val="00074A64"/>
    <w:rsid w:val="000B5782"/>
    <w:rsid w:val="000C6E70"/>
    <w:rsid w:val="000E0AC4"/>
    <w:rsid w:val="00107600"/>
    <w:rsid w:val="00120354"/>
    <w:rsid w:val="00182C5C"/>
    <w:rsid w:val="002546BE"/>
    <w:rsid w:val="002C3FB8"/>
    <w:rsid w:val="0030059B"/>
    <w:rsid w:val="00371396"/>
    <w:rsid w:val="0042383C"/>
    <w:rsid w:val="00427A5C"/>
    <w:rsid w:val="0044570F"/>
    <w:rsid w:val="00481C48"/>
    <w:rsid w:val="00482465"/>
    <w:rsid w:val="004B072D"/>
    <w:rsid w:val="004B6AB1"/>
    <w:rsid w:val="004C4E2C"/>
    <w:rsid w:val="004D7C7A"/>
    <w:rsid w:val="00513345"/>
    <w:rsid w:val="005932ED"/>
    <w:rsid w:val="005C6A62"/>
    <w:rsid w:val="00606146"/>
    <w:rsid w:val="006316B0"/>
    <w:rsid w:val="00645ECC"/>
    <w:rsid w:val="00666E82"/>
    <w:rsid w:val="00680DD7"/>
    <w:rsid w:val="006B3D5E"/>
    <w:rsid w:val="006B7FD7"/>
    <w:rsid w:val="006C1FFD"/>
    <w:rsid w:val="006C26CF"/>
    <w:rsid w:val="006D6697"/>
    <w:rsid w:val="006E4AF2"/>
    <w:rsid w:val="00763E68"/>
    <w:rsid w:val="007970E0"/>
    <w:rsid w:val="00807D51"/>
    <w:rsid w:val="00817352"/>
    <w:rsid w:val="0085049E"/>
    <w:rsid w:val="0085243C"/>
    <w:rsid w:val="00862F69"/>
    <w:rsid w:val="00884D03"/>
    <w:rsid w:val="0089334C"/>
    <w:rsid w:val="008F545F"/>
    <w:rsid w:val="0094289D"/>
    <w:rsid w:val="00943777"/>
    <w:rsid w:val="00960BF0"/>
    <w:rsid w:val="00A00257"/>
    <w:rsid w:val="00A33799"/>
    <w:rsid w:val="00A8509A"/>
    <w:rsid w:val="00A9078F"/>
    <w:rsid w:val="00AA5BD4"/>
    <w:rsid w:val="00AB0C0F"/>
    <w:rsid w:val="00AC7061"/>
    <w:rsid w:val="00AD59D7"/>
    <w:rsid w:val="00B0344F"/>
    <w:rsid w:val="00B149B5"/>
    <w:rsid w:val="00B428FD"/>
    <w:rsid w:val="00B62CCE"/>
    <w:rsid w:val="00BC7A8B"/>
    <w:rsid w:val="00BD31FD"/>
    <w:rsid w:val="00BF3753"/>
    <w:rsid w:val="00C06FE4"/>
    <w:rsid w:val="00C1689B"/>
    <w:rsid w:val="00C31054"/>
    <w:rsid w:val="00C62580"/>
    <w:rsid w:val="00C66D08"/>
    <w:rsid w:val="00C97D33"/>
    <w:rsid w:val="00CB5941"/>
    <w:rsid w:val="00CC0A31"/>
    <w:rsid w:val="00CC31DC"/>
    <w:rsid w:val="00CC546A"/>
    <w:rsid w:val="00CE7A7F"/>
    <w:rsid w:val="00D10E3F"/>
    <w:rsid w:val="00D57ACD"/>
    <w:rsid w:val="00D81801"/>
    <w:rsid w:val="00D908F8"/>
    <w:rsid w:val="00DC607D"/>
    <w:rsid w:val="00E511C3"/>
    <w:rsid w:val="00F50F44"/>
    <w:rsid w:val="00F6776A"/>
    <w:rsid w:val="00F724F0"/>
    <w:rsid w:val="00FD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D"/>
    <w:rPr>
      <w:rFonts w:eastAsia="Calibri" w:cs="Times New Roman"/>
      <w:szCs w:val="28"/>
    </w:rPr>
  </w:style>
  <w:style w:type="paragraph" w:styleId="1">
    <w:name w:val="heading 1"/>
    <w:basedOn w:val="a"/>
    <w:link w:val="10"/>
    <w:uiPriority w:val="9"/>
    <w:qFormat/>
    <w:rsid w:val="00CC0A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32ED"/>
  </w:style>
  <w:style w:type="paragraph" w:styleId="a3">
    <w:name w:val="header"/>
    <w:basedOn w:val="a"/>
    <w:link w:val="a4"/>
    <w:uiPriority w:val="99"/>
    <w:unhideWhenUsed/>
    <w:rsid w:val="0059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ED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4C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81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81C4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rmal (Web)"/>
    <w:basedOn w:val="a"/>
    <w:uiPriority w:val="99"/>
    <w:unhideWhenUsed/>
    <w:rsid w:val="00481C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A31"/>
    <w:rPr>
      <w:rFonts w:eastAsia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D"/>
    <w:rPr>
      <w:rFonts w:eastAsia="Calibri" w:cs="Times New Roman"/>
      <w:szCs w:val="28"/>
    </w:rPr>
  </w:style>
  <w:style w:type="paragraph" w:styleId="1">
    <w:name w:val="heading 1"/>
    <w:basedOn w:val="a"/>
    <w:link w:val="10"/>
    <w:uiPriority w:val="9"/>
    <w:qFormat/>
    <w:rsid w:val="00CC0A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32ED"/>
  </w:style>
  <w:style w:type="paragraph" w:styleId="a3">
    <w:name w:val="header"/>
    <w:basedOn w:val="a"/>
    <w:link w:val="a4"/>
    <w:uiPriority w:val="99"/>
    <w:unhideWhenUsed/>
    <w:rsid w:val="0059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ED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4C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81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81C4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Normal (Web)"/>
    <w:basedOn w:val="a"/>
    <w:uiPriority w:val="99"/>
    <w:unhideWhenUsed/>
    <w:rsid w:val="00481C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A31"/>
    <w:rPr>
      <w:rFonts w:eastAsia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E7C4-AE6B-4522-B8FD-7B0809EB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2018-09-14T12:11:00Z</cp:lastPrinted>
  <dcterms:created xsi:type="dcterms:W3CDTF">2018-09-11T06:45:00Z</dcterms:created>
  <dcterms:modified xsi:type="dcterms:W3CDTF">2018-10-18T13:34:00Z</dcterms:modified>
</cp:coreProperties>
</file>