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15030" w:rsidRDefault="00250CFE">
      <w:pPr>
        <w:jc w:val="center"/>
      </w:pPr>
      <w:r w:rsidRPr="0051503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7051B8" wp14:editId="06FBA78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15030" w:rsidRDefault="0026659C">
      <w:pPr>
        <w:jc w:val="center"/>
        <w:rPr>
          <w:sz w:val="20"/>
          <w:szCs w:val="20"/>
        </w:rPr>
      </w:pPr>
    </w:p>
    <w:p w:rsidR="0026659C" w:rsidRPr="00515030" w:rsidRDefault="0026659C">
      <w:pPr>
        <w:jc w:val="center"/>
        <w:rPr>
          <w:b/>
          <w:bCs/>
          <w:color w:val="000000"/>
          <w:sz w:val="36"/>
          <w:szCs w:val="36"/>
        </w:rPr>
      </w:pPr>
      <w:r w:rsidRPr="0051503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15030" w:rsidRDefault="0026659C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color w:val="000000"/>
          <w:sz w:val="36"/>
          <w:szCs w:val="36"/>
        </w:rPr>
        <w:t>VIІ СКЛИКАННЯ</w:t>
      </w:r>
    </w:p>
    <w:p w:rsidR="00A5672E" w:rsidRPr="00515030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15030" w:rsidRDefault="00A5672E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15030" w:rsidRDefault="005D2F8A">
      <w:pPr>
        <w:shd w:val="clear" w:color="auto" w:fill="FFFFFF"/>
        <w:jc w:val="center"/>
      </w:pPr>
      <w:r w:rsidRPr="0051503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7D6C3" wp14:editId="67D6F1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515030">
        <w:rPr>
          <w:color w:val="000000"/>
        </w:rPr>
        <w:t>пр</w:t>
      </w:r>
      <w:r w:rsidR="00D40952" w:rsidRPr="00515030">
        <w:rPr>
          <w:color w:val="000000"/>
        </w:rPr>
        <w:t>осп</w:t>
      </w:r>
      <w:r w:rsidR="0026659C" w:rsidRPr="00515030">
        <w:rPr>
          <w:color w:val="000000"/>
        </w:rPr>
        <w:t>. Олександра Поля, 2, м. Дніпро, 49004</w:t>
      </w:r>
    </w:p>
    <w:p w:rsidR="0053148B" w:rsidRPr="00515030" w:rsidRDefault="0053148B">
      <w:pPr>
        <w:pStyle w:val="ac"/>
        <w:rPr>
          <w:sz w:val="40"/>
          <w:szCs w:val="40"/>
        </w:rPr>
      </w:pPr>
    </w:p>
    <w:p w:rsidR="0026659C" w:rsidRPr="00515030" w:rsidRDefault="006A391E">
      <w:pPr>
        <w:pStyle w:val="ac"/>
      </w:pPr>
      <w:r w:rsidRPr="00515030">
        <w:t xml:space="preserve">П Р О Т О К О Л  № </w:t>
      </w:r>
      <w:r w:rsidR="00794BD9" w:rsidRPr="00515030">
        <w:t>80</w:t>
      </w:r>
    </w:p>
    <w:p w:rsidR="0026659C" w:rsidRPr="00515030" w:rsidRDefault="0026659C">
      <w:pPr>
        <w:jc w:val="center"/>
        <w:rPr>
          <w:b/>
        </w:rPr>
      </w:pPr>
      <w:r w:rsidRPr="00515030">
        <w:rPr>
          <w:b/>
        </w:rPr>
        <w:t xml:space="preserve">засідання постійної комісії </w:t>
      </w:r>
      <w:r w:rsidR="00642E42" w:rsidRPr="00515030">
        <w:rPr>
          <w:b/>
        </w:rPr>
        <w:t xml:space="preserve">обласної </w:t>
      </w:r>
      <w:r w:rsidRPr="00515030">
        <w:rPr>
          <w:b/>
        </w:rPr>
        <w:t>ради</w:t>
      </w:r>
    </w:p>
    <w:p w:rsidR="0026659C" w:rsidRPr="00515030" w:rsidRDefault="0026659C"/>
    <w:p w:rsidR="0026659C" w:rsidRPr="00515030" w:rsidRDefault="00794BD9" w:rsidP="002413D5">
      <w:r w:rsidRPr="00515030">
        <w:t>2</w:t>
      </w:r>
      <w:r w:rsidR="0021597E" w:rsidRPr="00515030">
        <w:t>0</w:t>
      </w:r>
      <w:r w:rsidR="0026659C" w:rsidRPr="00515030">
        <w:t xml:space="preserve"> </w:t>
      </w:r>
      <w:r w:rsidR="0021597E" w:rsidRPr="00515030">
        <w:t>грудня</w:t>
      </w:r>
      <w:r w:rsidR="0026659C" w:rsidRPr="00515030">
        <w:t xml:space="preserve"> 201</w:t>
      </w:r>
      <w:r w:rsidR="00334346" w:rsidRPr="00515030">
        <w:t>8</w:t>
      </w:r>
      <w:r w:rsidR="0026659C" w:rsidRPr="00515030">
        <w:t xml:space="preserve"> року</w:t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  <w:t>м. Дніпро</w:t>
      </w:r>
    </w:p>
    <w:p w:rsidR="0026659C" w:rsidRPr="00515030" w:rsidRDefault="00090A2E" w:rsidP="002413D5">
      <w:r w:rsidRPr="00515030">
        <w:t>1</w:t>
      </w:r>
      <w:r w:rsidR="00467920" w:rsidRPr="00515030">
        <w:t>5</w:t>
      </w:r>
      <w:r w:rsidR="0026659C" w:rsidRPr="00515030">
        <w:t>.</w:t>
      </w:r>
      <w:r w:rsidR="00334346" w:rsidRPr="00515030">
        <w:t>0</w:t>
      </w:r>
      <w:r w:rsidR="0026659C" w:rsidRPr="00515030">
        <w:t>0 годин</w:t>
      </w:r>
    </w:p>
    <w:p w:rsidR="002413D5" w:rsidRPr="00515030" w:rsidRDefault="002413D5" w:rsidP="002413D5"/>
    <w:p w:rsidR="0026659C" w:rsidRPr="00515030" w:rsidRDefault="00623730">
      <w:r w:rsidRPr="00515030">
        <w:t>Усього членів комісії:</w:t>
      </w:r>
      <w:r w:rsidRPr="00515030">
        <w:tab/>
      </w:r>
      <w:r w:rsidRPr="00515030">
        <w:tab/>
      </w:r>
      <w:r w:rsidR="0026659C" w:rsidRPr="00515030">
        <w:t>1</w:t>
      </w:r>
      <w:r w:rsidR="00536F4D" w:rsidRPr="00515030">
        <w:t>3</w:t>
      </w:r>
      <w:r w:rsidR="0026659C" w:rsidRPr="00515030">
        <w:t xml:space="preserve"> чол.</w:t>
      </w:r>
    </w:p>
    <w:p w:rsidR="0026659C" w:rsidRPr="00515030" w:rsidRDefault="0026659C">
      <w:r w:rsidRPr="00515030">
        <w:t>П</w:t>
      </w:r>
      <w:r w:rsidR="006A391E" w:rsidRPr="00515030">
        <w:t xml:space="preserve">рисутні:                   </w:t>
      </w:r>
      <w:r w:rsidR="006A391E" w:rsidRPr="00515030">
        <w:tab/>
      </w:r>
      <w:r w:rsidR="006A391E" w:rsidRPr="00515030">
        <w:tab/>
      </w:r>
      <w:r w:rsidR="00623730" w:rsidRPr="00515030">
        <w:t>1</w:t>
      </w:r>
      <w:r w:rsidR="00794BD9" w:rsidRPr="00515030">
        <w:t>2</w:t>
      </w:r>
      <w:r w:rsidR="00404E62" w:rsidRPr="00515030">
        <w:t xml:space="preserve"> </w:t>
      </w:r>
      <w:r w:rsidRPr="00515030">
        <w:t>чол.</w:t>
      </w:r>
      <w:r w:rsidR="00777AF8" w:rsidRPr="00515030">
        <w:t xml:space="preserve"> (з них </w:t>
      </w:r>
      <w:r w:rsidR="000A3E61" w:rsidRPr="00515030">
        <w:t>5</w:t>
      </w:r>
      <w:r w:rsidR="00CD6D18" w:rsidRPr="00515030">
        <w:t xml:space="preserve"> – телеконференція)</w:t>
      </w:r>
    </w:p>
    <w:p w:rsidR="0026659C" w:rsidRPr="00515030" w:rsidRDefault="0026659C">
      <w:r w:rsidRPr="00515030">
        <w:t>Від</w:t>
      </w:r>
      <w:r w:rsidR="006A391E" w:rsidRPr="00515030">
        <w:t xml:space="preserve">сутні:                     </w:t>
      </w:r>
      <w:r w:rsidR="006A391E" w:rsidRPr="00515030">
        <w:tab/>
      </w:r>
      <w:r w:rsidR="006A391E" w:rsidRPr="00515030">
        <w:tab/>
      </w:r>
      <w:r w:rsidR="00790743" w:rsidRPr="00515030">
        <w:t xml:space="preserve"> </w:t>
      </w:r>
      <w:r w:rsidR="006A2C89" w:rsidRPr="00515030">
        <w:t xml:space="preserve"> </w:t>
      </w:r>
      <w:r w:rsidR="00794BD9" w:rsidRPr="00515030">
        <w:t>1</w:t>
      </w:r>
      <w:r w:rsidRPr="00515030">
        <w:t xml:space="preserve"> чол.</w:t>
      </w:r>
    </w:p>
    <w:p w:rsidR="00A40B66" w:rsidRPr="00515030" w:rsidRDefault="00A40B66"/>
    <w:p w:rsidR="00A5672E" w:rsidRPr="00515030" w:rsidRDefault="0026659C" w:rsidP="00102781">
      <w:pPr>
        <w:jc w:val="both"/>
      </w:pPr>
      <w:r w:rsidRPr="00515030">
        <w:t xml:space="preserve">Присутні члени комісії: </w:t>
      </w:r>
      <w:proofErr w:type="spellStart"/>
      <w:r w:rsidR="007A2E2D" w:rsidRPr="00515030">
        <w:t>Ніконоров</w:t>
      </w:r>
      <w:proofErr w:type="spellEnd"/>
      <w:r w:rsidR="007A2E2D" w:rsidRPr="00515030">
        <w:t xml:space="preserve"> А.В.,</w:t>
      </w:r>
      <w:r w:rsidR="00EF4602" w:rsidRPr="00515030">
        <w:t xml:space="preserve"> </w:t>
      </w:r>
      <w:proofErr w:type="spellStart"/>
      <w:r w:rsidR="00F52777" w:rsidRPr="00515030">
        <w:t>Саганович</w:t>
      </w:r>
      <w:proofErr w:type="spellEnd"/>
      <w:r w:rsidR="00F52777" w:rsidRPr="00515030">
        <w:t xml:space="preserve"> Д.В., </w:t>
      </w:r>
      <w:proofErr w:type="spellStart"/>
      <w:r w:rsidR="00623730" w:rsidRPr="00515030">
        <w:t>Жадан</w:t>
      </w:r>
      <w:proofErr w:type="spellEnd"/>
      <w:r w:rsidR="00623730" w:rsidRPr="00515030">
        <w:t xml:space="preserve"> Є.В., </w:t>
      </w:r>
      <w:proofErr w:type="spellStart"/>
      <w:r w:rsidR="00EF4602" w:rsidRPr="00515030">
        <w:t>Ангурець</w:t>
      </w:r>
      <w:proofErr w:type="spellEnd"/>
      <w:r w:rsidR="00800FA0" w:rsidRPr="00515030">
        <w:t xml:space="preserve"> О.В., </w:t>
      </w:r>
      <w:proofErr w:type="spellStart"/>
      <w:r w:rsidR="00EF4602" w:rsidRPr="00515030">
        <w:t>Плахотнік</w:t>
      </w:r>
      <w:proofErr w:type="spellEnd"/>
      <w:r w:rsidR="00EF4602" w:rsidRPr="00515030">
        <w:t xml:space="preserve"> О.О.</w:t>
      </w:r>
      <w:r w:rsidR="00C1741B" w:rsidRPr="00515030">
        <w:t xml:space="preserve">, </w:t>
      </w:r>
      <w:proofErr w:type="spellStart"/>
      <w:r w:rsidR="00794BD9" w:rsidRPr="00515030">
        <w:t>Петросянц</w:t>
      </w:r>
      <w:proofErr w:type="spellEnd"/>
      <w:r w:rsidR="00794BD9" w:rsidRPr="00515030">
        <w:t xml:space="preserve"> М.М., </w:t>
      </w:r>
      <w:proofErr w:type="spellStart"/>
      <w:r w:rsidR="00794BD9" w:rsidRPr="00515030">
        <w:t>Мазан</w:t>
      </w:r>
      <w:proofErr w:type="spellEnd"/>
      <w:r w:rsidR="00794BD9" w:rsidRPr="00515030">
        <w:t xml:space="preserve"> Ю.В., </w:t>
      </w:r>
      <w:r w:rsidR="000A3E61" w:rsidRPr="00515030">
        <w:br/>
      </w:r>
      <w:proofErr w:type="spellStart"/>
      <w:r w:rsidR="00623730" w:rsidRPr="00515030">
        <w:t>Ульяхіна</w:t>
      </w:r>
      <w:proofErr w:type="spellEnd"/>
      <w:r w:rsidR="00623730" w:rsidRPr="00515030">
        <w:t xml:space="preserve"> А.М. (телеконференція), </w:t>
      </w:r>
      <w:r w:rsidR="00755274" w:rsidRPr="00515030">
        <w:t xml:space="preserve">Орлов С.О. </w:t>
      </w:r>
      <w:r w:rsidR="009A178B" w:rsidRPr="00515030">
        <w:t>(телеконференція)</w:t>
      </w:r>
      <w:r w:rsidR="00461275" w:rsidRPr="00515030">
        <w:t xml:space="preserve">, </w:t>
      </w:r>
      <w:r w:rsidR="00C9164A" w:rsidRPr="00515030">
        <w:t>Мартиненко Є.А. (телеконференція)</w:t>
      </w:r>
      <w:r w:rsidR="00623730" w:rsidRPr="00515030">
        <w:t xml:space="preserve">, </w:t>
      </w:r>
      <w:proofErr w:type="spellStart"/>
      <w:r w:rsidR="000A3E61" w:rsidRPr="00515030">
        <w:t>Войтов</w:t>
      </w:r>
      <w:proofErr w:type="spellEnd"/>
      <w:r w:rsidR="000A3E61" w:rsidRPr="00515030">
        <w:t xml:space="preserve"> Г.О. (телеконференція), </w:t>
      </w:r>
      <w:proofErr w:type="spellStart"/>
      <w:r w:rsidR="00623730" w:rsidRPr="00515030">
        <w:t>Шамрицька</w:t>
      </w:r>
      <w:proofErr w:type="spellEnd"/>
      <w:r w:rsidR="00623730" w:rsidRPr="00515030">
        <w:t xml:space="preserve"> Н.А. (телеконференція)</w:t>
      </w:r>
      <w:r w:rsidR="0053148B" w:rsidRPr="00515030">
        <w:t>.</w:t>
      </w:r>
    </w:p>
    <w:p w:rsidR="00A40B66" w:rsidRPr="00515030" w:rsidRDefault="00A40B66" w:rsidP="00102781">
      <w:pPr>
        <w:jc w:val="both"/>
      </w:pPr>
    </w:p>
    <w:p w:rsidR="00436C94" w:rsidRPr="00515030" w:rsidRDefault="0026659C" w:rsidP="00102781">
      <w:pPr>
        <w:jc w:val="both"/>
      </w:pPr>
      <w:r w:rsidRPr="00515030">
        <w:t>Відсутні члени комісії:</w:t>
      </w:r>
      <w:r w:rsidR="00FB710D" w:rsidRPr="00515030">
        <w:t xml:space="preserve"> </w:t>
      </w:r>
      <w:r w:rsidR="00FF5CD0" w:rsidRPr="00515030">
        <w:t xml:space="preserve">Удод </w:t>
      </w:r>
      <w:r w:rsidR="0095336E" w:rsidRPr="00515030">
        <w:t>Є.Г.</w:t>
      </w:r>
    </w:p>
    <w:p w:rsidR="007B0092" w:rsidRPr="00515030" w:rsidRDefault="007B0092" w:rsidP="00102781">
      <w:pPr>
        <w:jc w:val="both"/>
      </w:pPr>
    </w:p>
    <w:p w:rsidR="003649E9" w:rsidRPr="00515030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15030">
        <w:rPr>
          <w:sz w:val="28"/>
          <w:szCs w:val="28"/>
          <w:lang w:val="uk-UA"/>
        </w:rPr>
        <w:t>У роботі комісії взяли участь:</w:t>
      </w:r>
    </w:p>
    <w:p w:rsidR="00B76614" w:rsidRPr="00515030" w:rsidRDefault="00B76614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2779D" w:rsidRPr="00EC7266" w:rsidRDefault="0052779D" w:rsidP="00EC7266">
      <w:pPr>
        <w:jc w:val="both"/>
      </w:pPr>
      <w:proofErr w:type="spellStart"/>
      <w:r w:rsidRPr="00EC7266">
        <w:rPr>
          <w:szCs w:val="20"/>
          <w:lang w:eastAsia="ru-RU"/>
        </w:rPr>
        <w:t>Шебеко</w:t>
      </w:r>
      <w:proofErr w:type="spellEnd"/>
      <w:r w:rsidRPr="00EC7266">
        <w:rPr>
          <w:szCs w:val="20"/>
          <w:lang w:eastAsia="ru-RU"/>
        </w:rPr>
        <w:t xml:space="preserve"> Т.І. </w:t>
      </w:r>
      <w:r w:rsidRPr="00EC7266">
        <w:t>–</w:t>
      </w:r>
      <w:r w:rsidRPr="00EC7266">
        <w:rPr>
          <w:szCs w:val="20"/>
          <w:lang w:eastAsia="ru-RU"/>
        </w:rPr>
        <w:t xml:space="preserve"> </w:t>
      </w:r>
      <w:r w:rsidR="00776B9F" w:rsidRPr="00EC7266">
        <w:rPr>
          <w:szCs w:val="20"/>
          <w:lang w:eastAsia="ru-RU"/>
        </w:rPr>
        <w:t xml:space="preserve">директор департаменту </w:t>
      </w:r>
      <w:r w:rsidR="00776B9F" w:rsidRPr="00EC7266">
        <w:t xml:space="preserve">фінансів </w:t>
      </w:r>
      <w:r w:rsidRPr="00EC7266">
        <w:t>облдержадміністрації;</w:t>
      </w:r>
    </w:p>
    <w:p w:rsidR="0052779D" w:rsidRPr="00EC7266" w:rsidRDefault="0052779D" w:rsidP="00EC7266">
      <w:pPr>
        <w:jc w:val="both"/>
      </w:pPr>
      <w:proofErr w:type="spellStart"/>
      <w:r w:rsidRPr="00EC7266">
        <w:t>Коломоєць</w:t>
      </w:r>
      <w:proofErr w:type="spellEnd"/>
      <w:r w:rsidRPr="00EC7266">
        <w:t xml:space="preserve"> А.В. – </w:t>
      </w:r>
      <w:r w:rsidRPr="00EC7266">
        <w:rPr>
          <w:szCs w:val="20"/>
        </w:rPr>
        <w:t xml:space="preserve">директор департаменту  </w:t>
      </w:r>
      <w:r w:rsidRPr="00EC7266">
        <w:t>житлово-комунального господарства та будівництва облдержадміністрації;</w:t>
      </w:r>
    </w:p>
    <w:p w:rsidR="0041239A" w:rsidRPr="00EC7266" w:rsidRDefault="0041239A" w:rsidP="00EC7266">
      <w:pPr>
        <w:jc w:val="both"/>
      </w:pPr>
      <w:r w:rsidRPr="00EC7266">
        <w:t>Кулик В.В. – заступник директора департаменту охорони здоров’я облдержадміністрації;</w:t>
      </w:r>
    </w:p>
    <w:p w:rsidR="0041239A" w:rsidRPr="00EC7266" w:rsidRDefault="0041239A" w:rsidP="00EC7266">
      <w:pPr>
        <w:jc w:val="both"/>
      </w:pPr>
      <w:proofErr w:type="spellStart"/>
      <w:r w:rsidRPr="00EC7266">
        <w:t>Світлічна</w:t>
      </w:r>
      <w:proofErr w:type="spellEnd"/>
      <w:r w:rsidRPr="00EC7266">
        <w:t xml:space="preserve"> С.М. – заступник начальника управління – начальник відділу </w:t>
      </w:r>
      <w:r w:rsidRPr="00EC7266">
        <w:br/>
        <w:t xml:space="preserve">у справах національностей і релігій управління культури, національностей </w:t>
      </w:r>
      <w:r w:rsidRPr="00EC7266">
        <w:br/>
        <w:t>і релігій облдержадміністрації;</w:t>
      </w:r>
    </w:p>
    <w:p w:rsidR="00911BF7" w:rsidRPr="00EC7266" w:rsidRDefault="00911BF7" w:rsidP="00EC7266">
      <w:pPr>
        <w:jc w:val="both"/>
      </w:pPr>
      <w:proofErr w:type="spellStart"/>
      <w:r w:rsidRPr="00EC7266">
        <w:rPr>
          <w:rStyle w:val="a6"/>
          <w:b w:val="0"/>
        </w:rPr>
        <w:t>Демура</w:t>
      </w:r>
      <w:proofErr w:type="spellEnd"/>
      <w:r w:rsidRPr="00EC7266">
        <w:rPr>
          <w:rStyle w:val="a6"/>
          <w:b w:val="0"/>
        </w:rPr>
        <w:t xml:space="preserve"> А.Л.</w:t>
      </w:r>
      <w:r w:rsidRPr="00EC7266">
        <w:t xml:space="preserve"> – заступник директора департаменту освіти і науки облдержадміністрації;</w:t>
      </w:r>
    </w:p>
    <w:p w:rsidR="0052779D" w:rsidRPr="00EC7266" w:rsidRDefault="000A3E61" w:rsidP="00EC7266">
      <w:pPr>
        <w:jc w:val="both"/>
      </w:pPr>
      <w:r w:rsidRPr="00EC7266">
        <w:t>Литвиненко Н.В. – заступник директора департаменту – начальник управління фінансового, організаційно-документального та кадрового забезпечення</w:t>
      </w:r>
      <w:r w:rsidR="00665814" w:rsidRPr="00EC7266">
        <w:t xml:space="preserve"> департаменту освіти і науки </w:t>
      </w:r>
      <w:r w:rsidRPr="00EC7266">
        <w:t>облдержадміністрації</w:t>
      </w:r>
      <w:r w:rsidR="00515030" w:rsidRPr="00EC7266">
        <w:t>;</w:t>
      </w:r>
    </w:p>
    <w:p w:rsidR="00515030" w:rsidRPr="00EC7266" w:rsidRDefault="00515030" w:rsidP="00EC7266">
      <w:pPr>
        <w:jc w:val="both"/>
      </w:pPr>
      <w:proofErr w:type="spellStart"/>
      <w:r w:rsidRPr="00EC7266">
        <w:lastRenderedPageBreak/>
        <w:t>Аверкін</w:t>
      </w:r>
      <w:proofErr w:type="spellEnd"/>
      <w:r w:rsidRPr="00EC7266">
        <w:t xml:space="preserve"> М.В. – заступник директора департаменту соціального захисту населення – начальник управління фінансового забезпечення та виконання соціальних програм облдержадміністрації;</w:t>
      </w:r>
    </w:p>
    <w:p w:rsidR="0052779D" w:rsidRPr="00EC7266" w:rsidRDefault="000A3E61" w:rsidP="00EC7266">
      <w:pPr>
        <w:jc w:val="both"/>
      </w:pPr>
      <w:proofErr w:type="spellStart"/>
      <w:r w:rsidRPr="00EC7266">
        <w:t>Беспаленкова</w:t>
      </w:r>
      <w:proofErr w:type="spellEnd"/>
      <w:r w:rsidRPr="00EC7266">
        <w:t xml:space="preserve"> Н.М. ‒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  <w:r w:rsidR="0052779D" w:rsidRPr="00EC7266">
        <w:t xml:space="preserve"> </w:t>
      </w:r>
    </w:p>
    <w:p w:rsidR="00A708DD" w:rsidRPr="00EC7266" w:rsidRDefault="00330903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7A18C3" w:rsidRPr="00EC7266" w:rsidRDefault="007A18C3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0A3E61" w:rsidRPr="00EC7266" w:rsidRDefault="000A3E61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ради.</w:t>
      </w:r>
    </w:p>
    <w:p w:rsidR="004B2433" w:rsidRPr="00515030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FF0AC2" w:rsidRPr="00515030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04555" w:rsidRPr="00515030" w:rsidRDefault="0040455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515030" w:rsidRDefault="0026659C">
      <w:pPr>
        <w:suppressAutoHyphens w:val="0"/>
        <w:spacing w:after="200" w:line="276" w:lineRule="auto"/>
      </w:pPr>
      <w:r w:rsidRPr="00515030">
        <w:rPr>
          <w:b/>
          <w:bCs/>
        </w:rPr>
        <w:t>Головував:</w:t>
      </w:r>
      <w:r w:rsidRPr="00515030">
        <w:t xml:space="preserve"> </w:t>
      </w:r>
      <w:proofErr w:type="spellStart"/>
      <w:r w:rsidR="00C04BAC" w:rsidRPr="00515030">
        <w:t>Ніконоров</w:t>
      </w:r>
      <w:proofErr w:type="spellEnd"/>
      <w:r w:rsidR="00C04BAC" w:rsidRPr="00515030">
        <w:t xml:space="preserve"> А.В.</w:t>
      </w:r>
      <w:r w:rsidR="00823E9E" w:rsidRPr="00515030">
        <w:br w:type="page"/>
      </w:r>
    </w:p>
    <w:p w:rsidR="00801E90" w:rsidRPr="00515030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26659C" w:rsidRPr="00515030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1503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515030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515030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515030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515030">
        <w:rPr>
          <w:b/>
          <w:lang w:val="uk-UA"/>
        </w:rPr>
        <w:t>„Про</w:t>
      </w:r>
      <w:proofErr w:type="spellEnd"/>
      <w:r w:rsidRPr="00515030">
        <w:rPr>
          <w:b/>
          <w:lang w:val="uk-UA"/>
        </w:rPr>
        <w:t xml:space="preserve"> внесення змін до рішення обласної ради від 01 грудня 2017 року </w:t>
      </w:r>
      <w:r w:rsidRPr="00515030">
        <w:rPr>
          <w:b/>
          <w:lang w:val="uk-UA"/>
        </w:rPr>
        <w:br/>
        <w:t xml:space="preserve">№ 268-11/VII </w:t>
      </w:r>
      <w:proofErr w:type="spellStart"/>
      <w:r w:rsidRPr="00515030">
        <w:rPr>
          <w:b/>
          <w:lang w:val="uk-UA"/>
        </w:rPr>
        <w:t>„Про</w:t>
      </w:r>
      <w:proofErr w:type="spellEnd"/>
      <w:r w:rsidRPr="00515030">
        <w:rPr>
          <w:b/>
          <w:lang w:val="uk-UA"/>
        </w:rPr>
        <w:t xml:space="preserve"> обласний бюджет на 2018 рік”.</w:t>
      </w:r>
      <w:r w:rsidRPr="00515030">
        <w:rPr>
          <w:b/>
          <w:lang w:val="uk-UA" w:eastAsia="ru-RU"/>
        </w:rPr>
        <w:t xml:space="preserve"> </w:t>
      </w:r>
    </w:p>
    <w:p w:rsidR="003667B1" w:rsidRPr="00515030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515030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515030">
        <w:rPr>
          <w:b/>
          <w:bCs/>
          <w:lang w:val="uk-UA"/>
        </w:rPr>
        <w:t>Різне.</w:t>
      </w:r>
    </w:p>
    <w:p w:rsidR="003667B1" w:rsidRPr="00515030" w:rsidRDefault="003667B1" w:rsidP="003667B1">
      <w:pPr>
        <w:pStyle w:val="af8"/>
        <w:rPr>
          <w:b/>
          <w:lang w:val="uk-UA"/>
        </w:rPr>
      </w:pPr>
    </w:p>
    <w:p w:rsidR="0026659C" w:rsidRPr="00515030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515030" w:rsidRDefault="0053148B" w:rsidP="009311CA">
      <w:pPr>
        <w:jc w:val="both"/>
      </w:pPr>
      <w:r w:rsidRPr="00515030">
        <w:br w:type="page"/>
      </w: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515030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515030">
        <w:rPr>
          <w:b/>
          <w:bCs/>
          <w:shd w:val="clear" w:color="auto" w:fill="FFFFFF"/>
          <w:lang w:val="uk-UA"/>
        </w:rPr>
        <w:t xml:space="preserve"> 1. </w:t>
      </w:r>
      <w:r w:rsidRPr="00515030">
        <w:rPr>
          <w:b/>
          <w:bCs/>
          <w:lang w:val="uk-UA"/>
        </w:rPr>
        <w:t xml:space="preserve">Про розгляд проекту розпорядження </w:t>
      </w:r>
      <w:r w:rsidRPr="00515030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515030">
        <w:rPr>
          <w:lang w:val="uk-UA"/>
        </w:rPr>
        <w:t>„</w:t>
      </w:r>
      <w:r w:rsidRPr="00515030">
        <w:rPr>
          <w:b/>
          <w:bCs/>
          <w:shd w:val="clear" w:color="auto" w:fill="FFFFFF"/>
          <w:lang w:val="uk-UA"/>
        </w:rPr>
        <w:t>Про</w:t>
      </w:r>
      <w:proofErr w:type="spellEnd"/>
      <w:r w:rsidRPr="00515030">
        <w:rPr>
          <w:b/>
          <w:bCs/>
          <w:shd w:val="clear" w:color="auto" w:fill="FFFFFF"/>
          <w:lang w:val="uk-UA"/>
        </w:rPr>
        <w:t xml:space="preserve"> внесення </w:t>
      </w:r>
      <w:r w:rsidRPr="00515030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/>
          <w:bCs/>
          <w:lang w:val="uk-UA"/>
        </w:rPr>
        <w:t>„Про</w:t>
      </w:r>
      <w:proofErr w:type="spellEnd"/>
      <w:r w:rsidRPr="00515030">
        <w:rPr>
          <w:b/>
          <w:bCs/>
          <w:lang w:val="uk-UA"/>
        </w:rPr>
        <w:t xml:space="preserve"> обласний бюджет на 2018 рік”.</w:t>
      </w: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15030">
        <w:rPr>
          <w:b/>
          <w:bCs/>
          <w:lang w:val="uk-UA"/>
        </w:rPr>
        <w:tab/>
        <w:t>Інформація:</w:t>
      </w:r>
      <w:r w:rsidRPr="00515030">
        <w:rPr>
          <w:lang w:val="uk-UA"/>
        </w:rPr>
        <w:t xml:space="preserve"> директора департаменту фінансів облдержадміністрації</w:t>
      </w:r>
      <w:r w:rsidRPr="00515030">
        <w:rPr>
          <w:bCs/>
          <w:lang w:val="uk-UA"/>
        </w:rPr>
        <w:t xml:space="preserve"> </w:t>
      </w:r>
      <w:r w:rsidRPr="00515030">
        <w:rPr>
          <w:bCs/>
          <w:lang w:val="uk-UA"/>
        </w:rPr>
        <w:br/>
      </w:r>
      <w:proofErr w:type="spellStart"/>
      <w:r w:rsidRPr="00515030">
        <w:rPr>
          <w:lang w:val="uk-UA"/>
        </w:rPr>
        <w:t>Шебеко</w:t>
      </w:r>
      <w:proofErr w:type="spellEnd"/>
      <w:r w:rsidRPr="00515030">
        <w:rPr>
          <w:lang w:val="uk-UA"/>
        </w:rPr>
        <w:t xml:space="preserve"> Т.І.</w:t>
      </w:r>
    </w:p>
    <w:p w:rsidR="000728B0" w:rsidRPr="00515030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515030" w:rsidRDefault="003C05CB" w:rsidP="003C05CB">
      <w:pPr>
        <w:jc w:val="both"/>
      </w:pPr>
      <w:r w:rsidRPr="00515030">
        <w:rPr>
          <w:b/>
          <w:bCs/>
          <w:u w:val="single"/>
        </w:rPr>
        <w:t>ВИСТУПИЛИ</w:t>
      </w:r>
      <w:r w:rsidRPr="00515030">
        <w:rPr>
          <w:b/>
          <w:bCs/>
        </w:rPr>
        <w:t>:</w:t>
      </w:r>
      <w:r w:rsidRPr="00515030">
        <w:t xml:space="preserve"> </w:t>
      </w:r>
      <w:proofErr w:type="spellStart"/>
      <w:r w:rsidRPr="00515030">
        <w:t>Ніконоров</w:t>
      </w:r>
      <w:proofErr w:type="spellEnd"/>
      <w:r w:rsidRPr="00515030">
        <w:t xml:space="preserve"> А.В., </w:t>
      </w:r>
      <w:proofErr w:type="spellStart"/>
      <w:r w:rsidR="00AD21B4" w:rsidRPr="00515030">
        <w:t>Саганович</w:t>
      </w:r>
      <w:proofErr w:type="spellEnd"/>
      <w:r w:rsidR="00FE4C53" w:rsidRPr="00515030">
        <w:t xml:space="preserve"> Д.В., </w:t>
      </w:r>
      <w:proofErr w:type="spellStart"/>
      <w:r w:rsidR="00FE4C53" w:rsidRPr="00515030">
        <w:t>Ангурець</w:t>
      </w:r>
      <w:proofErr w:type="spellEnd"/>
      <w:r w:rsidR="00FE4C53" w:rsidRPr="00515030">
        <w:t xml:space="preserve"> О.В.</w:t>
      </w:r>
      <w:r w:rsidR="00C82672" w:rsidRPr="00515030">
        <w:t xml:space="preserve">, </w:t>
      </w:r>
      <w:r w:rsidR="00C82672" w:rsidRPr="00515030">
        <w:br/>
      </w:r>
      <w:proofErr w:type="spellStart"/>
      <w:r w:rsidR="00C82672" w:rsidRPr="00515030">
        <w:t>Мазан</w:t>
      </w:r>
      <w:proofErr w:type="spellEnd"/>
      <w:r w:rsidR="00C82672" w:rsidRPr="00515030">
        <w:t xml:space="preserve"> Ю.В., </w:t>
      </w:r>
      <w:proofErr w:type="spellStart"/>
      <w:r w:rsidR="00C82672" w:rsidRPr="00515030">
        <w:t>Ульяхіна</w:t>
      </w:r>
      <w:proofErr w:type="spellEnd"/>
      <w:r w:rsidR="00C82672" w:rsidRPr="00515030">
        <w:t xml:space="preserve"> А.М., </w:t>
      </w:r>
      <w:proofErr w:type="spellStart"/>
      <w:r w:rsidR="00C82672" w:rsidRPr="00515030">
        <w:t>Коломоєць</w:t>
      </w:r>
      <w:proofErr w:type="spellEnd"/>
      <w:r w:rsidR="00C82672" w:rsidRPr="00515030">
        <w:t xml:space="preserve"> А.В.</w:t>
      </w:r>
      <w:r w:rsidR="00157E61">
        <w:t xml:space="preserve">, </w:t>
      </w:r>
      <w:proofErr w:type="spellStart"/>
      <w:r w:rsidR="00C82672" w:rsidRPr="00515030">
        <w:t>Беспаленкова</w:t>
      </w:r>
      <w:proofErr w:type="spellEnd"/>
      <w:r w:rsidR="00C82672" w:rsidRPr="00515030">
        <w:t xml:space="preserve"> Н.М.</w:t>
      </w:r>
    </w:p>
    <w:p w:rsidR="000728B0" w:rsidRPr="00515030" w:rsidRDefault="000728B0" w:rsidP="003C05CB">
      <w:pPr>
        <w:jc w:val="both"/>
      </w:pPr>
    </w:p>
    <w:p w:rsidR="003C05CB" w:rsidRPr="00515030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515030">
        <w:rPr>
          <w:b/>
          <w:u w:val="single"/>
        </w:rPr>
        <w:t>ВИРІШИЛИ</w:t>
      </w:r>
      <w:r w:rsidRPr="00515030">
        <w:rPr>
          <w:b/>
          <w:bCs/>
          <w:u w:val="single"/>
        </w:rPr>
        <w:t xml:space="preserve">: </w:t>
      </w:r>
    </w:p>
    <w:p w:rsidR="00500C1F" w:rsidRPr="00515030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515030" w:rsidRDefault="001A0943" w:rsidP="001A0943">
      <w:pPr>
        <w:suppressAutoHyphens w:val="0"/>
        <w:ind w:firstLine="708"/>
        <w:jc w:val="both"/>
      </w:pPr>
      <w:r w:rsidRPr="00515030">
        <w:t xml:space="preserve">1. Інформацію директора департаменту фінансів облдержадміністрації </w:t>
      </w:r>
      <w:proofErr w:type="spellStart"/>
      <w:r w:rsidRPr="00515030">
        <w:t>Шебеко</w:t>
      </w:r>
      <w:proofErr w:type="spellEnd"/>
      <w:r w:rsidRPr="00515030">
        <w:t xml:space="preserve"> Т.І. взяти до відома.</w:t>
      </w:r>
    </w:p>
    <w:p w:rsidR="001A0943" w:rsidRPr="00515030" w:rsidRDefault="001A0943" w:rsidP="001A0943">
      <w:pPr>
        <w:suppressAutoHyphens w:val="0"/>
        <w:ind w:firstLine="708"/>
        <w:jc w:val="both"/>
      </w:pPr>
    </w:p>
    <w:p w:rsidR="00500C1F" w:rsidRPr="00515030" w:rsidRDefault="001A0943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515030">
        <w:rPr>
          <w:lang w:val="uk-UA"/>
        </w:rPr>
        <w:t>„</w:t>
      </w:r>
      <w:r w:rsidRPr="00515030">
        <w:rPr>
          <w:bCs/>
          <w:shd w:val="clear" w:color="auto" w:fill="FFFFFF"/>
          <w:lang w:val="uk-UA"/>
        </w:rPr>
        <w:t>Про</w:t>
      </w:r>
      <w:proofErr w:type="spellEnd"/>
      <w:r w:rsidRPr="00515030">
        <w:rPr>
          <w:bCs/>
          <w:shd w:val="clear" w:color="auto" w:fill="FFFFFF"/>
          <w:lang w:val="uk-UA"/>
        </w:rPr>
        <w:t xml:space="preserve"> внесення </w:t>
      </w:r>
      <w:r w:rsidRPr="00515030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  <w:lang w:val="uk-UA"/>
        </w:rPr>
        <w:t>„Про</w:t>
      </w:r>
      <w:proofErr w:type="spellEnd"/>
      <w:r w:rsidRPr="00515030">
        <w:rPr>
          <w:bCs/>
          <w:lang w:val="uk-UA"/>
        </w:rPr>
        <w:t xml:space="preserve"> обласний бюджет на 2018 рік” (лист облдержадміністрації від </w:t>
      </w:r>
      <w:r w:rsidR="005253C1" w:rsidRPr="00515030">
        <w:rPr>
          <w:bCs/>
          <w:lang w:val="uk-UA"/>
        </w:rPr>
        <w:t>19</w:t>
      </w:r>
      <w:r w:rsidR="00DD4266" w:rsidRPr="00515030">
        <w:rPr>
          <w:bCs/>
          <w:lang w:val="uk-UA"/>
        </w:rPr>
        <w:t>.12</w:t>
      </w:r>
      <w:r w:rsidRPr="00515030">
        <w:rPr>
          <w:bCs/>
          <w:lang w:val="uk-UA"/>
        </w:rPr>
        <w:t xml:space="preserve">.2018 № </w:t>
      </w:r>
      <w:r w:rsidR="000F6898" w:rsidRPr="00515030">
        <w:rPr>
          <w:bCs/>
          <w:lang w:val="uk-UA"/>
        </w:rPr>
        <w:t>18-</w:t>
      </w:r>
      <w:r w:rsidR="005266D3" w:rsidRPr="00515030">
        <w:rPr>
          <w:bCs/>
          <w:lang w:val="uk-UA"/>
        </w:rPr>
        <w:t>5163</w:t>
      </w:r>
      <w:r w:rsidRPr="00515030">
        <w:rPr>
          <w:bCs/>
          <w:lang w:val="uk-UA"/>
        </w:rPr>
        <w:t>/0/2-18 додається на 1</w:t>
      </w:r>
      <w:r w:rsidR="005266D3" w:rsidRPr="00515030">
        <w:rPr>
          <w:bCs/>
          <w:lang w:val="uk-UA"/>
        </w:rPr>
        <w:t>1</w:t>
      </w:r>
      <w:r w:rsidRPr="00515030">
        <w:rPr>
          <w:bCs/>
          <w:lang w:val="uk-UA"/>
        </w:rPr>
        <w:t xml:space="preserve"> арк. (</w:t>
      </w:r>
      <w:r w:rsidR="005266D3" w:rsidRPr="00515030">
        <w:rPr>
          <w:bCs/>
          <w:lang w:val="uk-UA"/>
        </w:rPr>
        <w:t>21</w:t>
      </w:r>
      <w:r w:rsidRPr="00515030">
        <w:rPr>
          <w:bCs/>
          <w:lang w:val="uk-UA"/>
        </w:rPr>
        <w:t xml:space="preserve"> стор.), пояснювальна записка </w:t>
      </w:r>
      <w:r w:rsidRPr="00515030">
        <w:rPr>
          <w:lang w:val="uk-UA"/>
        </w:rPr>
        <w:t xml:space="preserve">департаменту фінансів облдержадміністрації </w:t>
      </w:r>
      <w:r w:rsidRPr="00515030">
        <w:rPr>
          <w:bCs/>
          <w:lang w:val="uk-UA"/>
        </w:rPr>
        <w:t xml:space="preserve">від </w:t>
      </w:r>
      <w:r w:rsidR="005253C1" w:rsidRPr="00515030">
        <w:rPr>
          <w:bCs/>
          <w:lang w:val="uk-UA"/>
        </w:rPr>
        <w:t>1</w:t>
      </w:r>
      <w:r w:rsidR="00FE4C53" w:rsidRPr="00515030">
        <w:rPr>
          <w:bCs/>
          <w:lang w:val="uk-UA"/>
        </w:rPr>
        <w:t>9</w:t>
      </w:r>
      <w:r w:rsidR="000235EA" w:rsidRPr="00515030">
        <w:rPr>
          <w:bCs/>
          <w:lang w:val="uk-UA"/>
        </w:rPr>
        <w:t>.</w:t>
      </w:r>
      <w:r w:rsidR="00DD4266" w:rsidRPr="00515030">
        <w:rPr>
          <w:bCs/>
          <w:lang w:val="uk-UA"/>
        </w:rPr>
        <w:t>12</w:t>
      </w:r>
      <w:r w:rsidRPr="00515030">
        <w:rPr>
          <w:bCs/>
          <w:lang w:val="uk-UA"/>
        </w:rPr>
        <w:t xml:space="preserve">.2018 № </w:t>
      </w:r>
      <w:r w:rsidR="00FE4C53" w:rsidRPr="00515030">
        <w:rPr>
          <w:bCs/>
          <w:lang w:val="uk-UA"/>
        </w:rPr>
        <w:t>2452</w:t>
      </w:r>
      <w:r w:rsidRPr="00515030">
        <w:rPr>
          <w:bCs/>
          <w:lang w:val="uk-UA"/>
        </w:rPr>
        <w:t xml:space="preserve">/0/17-18 додається на </w:t>
      </w:r>
      <w:r w:rsidR="00D03505" w:rsidRPr="00515030">
        <w:rPr>
          <w:bCs/>
          <w:lang w:val="uk-UA"/>
        </w:rPr>
        <w:t>02</w:t>
      </w:r>
      <w:r w:rsidRPr="00515030">
        <w:rPr>
          <w:bCs/>
          <w:lang w:val="uk-UA"/>
        </w:rPr>
        <w:t xml:space="preserve"> арк. </w:t>
      </w:r>
      <w:r w:rsidRPr="00515030">
        <w:rPr>
          <w:bCs/>
          <w:lang w:val="uk-UA"/>
        </w:rPr>
        <w:br/>
        <w:t>(</w:t>
      </w:r>
      <w:r w:rsidR="00284DDA" w:rsidRPr="00515030">
        <w:rPr>
          <w:bCs/>
          <w:lang w:val="uk-UA"/>
        </w:rPr>
        <w:t>0</w:t>
      </w:r>
      <w:r w:rsidR="00AD21B4" w:rsidRPr="00515030">
        <w:rPr>
          <w:bCs/>
          <w:lang w:val="uk-UA"/>
        </w:rPr>
        <w:t>4</w:t>
      </w:r>
      <w:r w:rsidR="00DD4266" w:rsidRPr="00515030">
        <w:rPr>
          <w:bCs/>
          <w:lang w:val="uk-UA"/>
        </w:rPr>
        <w:t xml:space="preserve"> стор.))</w:t>
      </w:r>
      <w:r w:rsidR="00454204" w:rsidRPr="00515030">
        <w:rPr>
          <w:bCs/>
          <w:lang w:val="uk-UA"/>
        </w:rPr>
        <w:t xml:space="preserve"> із наступними змінами:</w:t>
      </w:r>
    </w:p>
    <w:p w:rsidR="00500C1F" w:rsidRPr="00515030" w:rsidRDefault="00500C1F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454204" w:rsidRPr="00515030" w:rsidRDefault="00500C1F" w:rsidP="00133E9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582236">
        <w:rPr>
          <w:lang w:val="uk-UA"/>
        </w:rPr>
        <w:t>2.1.</w:t>
      </w:r>
      <w:r w:rsidR="00454204" w:rsidRPr="00582236">
        <w:rPr>
          <w:lang w:val="uk-UA"/>
        </w:rPr>
        <w:t xml:space="preserve"> </w:t>
      </w:r>
      <w:r w:rsidRPr="00582236">
        <w:rPr>
          <w:lang w:val="uk-UA"/>
        </w:rPr>
        <w:t>П</w:t>
      </w:r>
      <w:r w:rsidR="00454204" w:rsidRPr="00515030">
        <w:rPr>
          <w:lang w:val="uk-UA"/>
        </w:rPr>
        <w:t xml:space="preserve">ерерозподілити кошти по головному розпоряднику бюджетних коштів – обласній раді у рамках регіональної міжгалузевої Програми щодо надання фінансової підтримки комунальним підприємствам (установам), </w:t>
      </w:r>
      <w:r w:rsidR="000560EA" w:rsidRPr="00515030">
        <w:rPr>
          <w:lang w:val="uk-UA"/>
        </w:rPr>
        <w:br/>
      </w:r>
      <w:r w:rsidR="00454204" w:rsidRPr="00515030">
        <w:rPr>
          <w:lang w:val="uk-UA"/>
        </w:rPr>
        <w:t>що належать до спільної власності територіальних громад сіл, селищ та міст Дніпропетровської області, на 2013 – 20</w:t>
      </w:r>
      <w:r w:rsidR="001C0187">
        <w:rPr>
          <w:lang w:val="uk-UA"/>
        </w:rPr>
        <w:t>23</w:t>
      </w:r>
      <w:r w:rsidR="00454204" w:rsidRPr="00515030">
        <w:rPr>
          <w:lang w:val="uk-UA"/>
        </w:rPr>
        <w:t xml:space="preserve"> роки (зі змінами) за КПКВТМБ 0117670 </w:t>
      </w:r>
      <w:proofErr w:type="spellStart"/>
      <w:r w:rsidR="00454204" w:rsidRPr="00515030">
        <w:rPr>
          <w:lang w:val="uk-UA"/>
        </w:rPr>
        <w:t>„Внески</w:t>
      </w:r>
      <w:proofErr w:type="spellEnd"/>
      <w:r w:rsidR="00454204" w:rsidRPr="00515030">
        <w:rPr>
          <w:lang w:val="uk-UA"/>
        </w:rPr>
        <w:t xml:space="preserve"> до статутного капіталу суб’єктів господарювання”, а саме: по КП </w:t>
      </w:r>
      <w:proofErr w:type="spellStart"/>
      <w:r w:rsidR="00454204" w:rsidRPr="00582236">
        <w:rPr>
          <w:lang w:val="uk-UA"/>
        </w:rPr>
        <w:t>„Січ</w:t>
      </w:r>
      <w:proofErr w:type="spellEnd"/>
      <w:r w:rsidR="00454204" w:rsidRPr="00582236">
        <w:rPr>
          <w:lang w:val="uk-UA"/>
        </w:rPr>
        <w:t>” ДОР</w:t>
      </w:r>
      <w:r w:rsidR="00454204" w:rsidRPr="00515030">
        <w:rPr>
          <w:lang w:val="uk-UA"/>
        </w:rPr>
        <w:t xml:space="preserve"> збільшити видатки на суму 300,0 тис. </w:t>
      </w:r>
      <w:proofErr w:type="spellStart"/>
      <w:r w:rsidR="00454204" w:rsidRPr="00515030">
        <w:rPr>
          <w:lang w:val="uk-UA"/>
        </w:rPr>
        <w:t>грн</w:t>
      </w:r>
      <w:proofErr w:type="spellEnd"/>
      <w:r w:rsidR="00454204" w:rsidRPr="00515030">
        <w:rPr>
          <w:lang w:val="uk-UA"/>
        </w:rPr>
        <w:t xml:space="preserve">, по </w:t>
      </w:r>
      <w:r w:rsidR="000560EA" w:rsidRPr="00515030">
        <w:rPr>
          <w:lang w:val="uk-UA"/>
        </w:rPr>
        <w:br/>
      </w:r>
      <w:r w:rsidR="00454204" w:rsidRPr="00582236">
        <w:rPr>
          <w:lang w:val="uk-UA"/>
        </w:rPr>
        <w:t xml:space="preserve">ДОКП </w:t>
      </w:r>
      <w:proofErr w:type="spellStart"/>
      <w:r w:rsidR="000560EA" w:rsidRPr="00582236">
        <w:rPr>
          <w:lang w:val="uk-UA"/>
        </w:rPr>
        <w:t>„Спецавтобаза</w:t>
      </w:r>
      <w:proofErr w:type="spellEnd"/>
      <w:r w:rsidR="000560EA" w:rsidRPr="00582236">
        <w:rPr>
          <w:lang w:val="uk-UA"/>
        </w:rPr>
        <w:t>”</w:t>
      </w:r>
      <w:r w:rsidR="00454204" w:rsidRPr="00582236">
        <w:rPr>
          <w:lang w:val="uk-UA"/>
        </w:rPr>
        <w:t xml:space="preserve"> ДОР</w:t>
      </w:r>
      <w:r w:rsidR="00454204" w:rsidRPr="00515030">
        <w:rPr>
          <w:lang w:val="uk-UA"/>
        </w:rPr>
        <w:t xml:space="preserve"> зменшити видатки на суму 300,0 тис. грн.</w:t>
      </w:r>
    </w:p>
    <w:p w:rsidR="00FB5D3D" w:rsidRDefault="00FB5D3D" w:rsidP="00133E9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D6376A" w:rsidRDefault="00D6376A" w:rsidP="00133E9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2.2. </w:t>
      </w:r>
      <w:r w:rsidR="0024341B">
        <w:rPr>
          <w:lang w:val="uk-UA"/>
        </w:rPr>
        <w:t>За пропозицією департаменту фінансів облдержадміністрації:</w:t>
      </w:r>
    </w:p>
    <w:p w:rsidR="0024341B" w:rsidRPr="00CD34F8" w:rsidRDefault="0024341B" w:rsidP="00133E9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sz w:val="16"/>
          <w:szCs w:val="16"/>
          <w:lang w:val="uk-UA"/>
        </w:rPr>
      </w:pPr>
    </w:p>
    <w:p w:rsidR="0024341B" w:rsidRPr="00582236" w:rsidRDefault="0024341B" w:rsidP="00133E9D">
      <w:pPr>
        <w:ind w:firstLine="708"/>
        <w:jc w:val="both"/>
      </w:pPr>
      <w:r w:rsidRPr="00582236">
        <w:t xml:space="preserve">відповідно до постанови Кабінету Міністрів України від 18 грудня 2018 року № 1080 </w:t>
      </w:r>
      <w:proofErr w:type="spellStart"/>
      <w:r w:rsidR="009C7333" w:rsidRPr="00515030">
        <w:t>„</w:t>
      </w:r>
      <w:r w:rsidRPr="00582236">
        <w:t>Про</w:t>
      </w:r>
      <w:proofErr w:type="spellEnd"/>
      <w:r w:rsidRPr="00582236">
        <w:t xml:space="preserve"> внесення змін до постанови Кабінету Міністрів України від 16 вересня 2015 р. № 727 </w:t>
      </w:r>
      <w:proofErr w:type="spellStart"/>
      <w:r w:rsidR="009C7333" w:rsidRPr="00515030">
        <w:t>„</w:t>
      </w:r>
      <w:r w:rsidRPr="00582236">
        <w:t>Деякі</w:t>
      </w:r>
      <w:proofErr w:type="spellEnd"/>
      <w:r w:rsidRPr="00582236">
        <w:t xml:space="preserve"> питання стабілізаційної дотації з державного бюджету місцевим </w:t>
      </w:r>
      <w:proofErr w:type="spellStart"/>
      <w:r w:rsidRPr="00582236">
        <w:t>бюджетамˮ</w:t>
      </w:r>
      <w:proofErr w:type="spellEnd"/>
      <w:r w:rsidRPr="00582236">
        <w:t xml:space="preserve"> збільшити доходи та видатки </w:t>
      </w:r>
      <w:r w:rsidR="00AD1679">
        <w:t xml:space="preserve">обласного </w:t>
      </w:r>
      <w:bookmarkStart w:id="0" w:name="_GoBack"/>
      <w:bookmarkEnd w:id="0"/>
      <w:r w:rsidRPr="00582236">
        <w:t>бюджету за рахунок стабілізаційної дотації в сумі 5 371,9 тис. </w:t>
      </w:r>
      <w:proofErr w:type="spellStart"/>
      <w:r w:rsidRPr="00582236">
        <w:t>грн</w:t>
      </w:r>
      <w:proofErr w:type="spellEnd"/>
      <w:r w:rsidRPr="00582236">
        <w:t xml:space="preserve"> і здійснити її розподіл між бюджетами об’єднаних територіальних громад</w:t>
      </w:r>
      <w:r w:rsidR="006D7646" w:rsidRPr="00582236">
        <w:t xml:space="preserve"> з урахуванням необхідності забезпечення виплати заробітної плати працівникам бюджетних установ, проведення розрахунків за енергоносії та комунальні послуги, які споживаються бюджетними установами, стану виконання дохідної частини та </w:t>
      </w:r>
      <w:r w:rsidR="00BF3C7E" w:rsidRPr="00582236">
        <w:t xml:space="preserve">згідно з </w:t>
      </w:r>
      <w:r w:rsidR="006D7646" w:rsidRPr="00582236">
        <w:t>вимог</w:t>
      </w:r>
      <w:r w:rsidR="00BF3C7E" w:rsidRPr="00582236">
        <w:t>ами</w:t>
      </w:r>
      <w:r w:rsidR="006D7646" w:rsidRPr="00582236">
        <w:t xml:space="preserve"> пункту 3 Порядку та умов надання стабілізаційної дотації з державного бюджету місцевим бюджетам, затвердженого постановою Кабінету Міністрів України від 16 вересня 2015 р. № 727</w:t>
      </w:r>
      <w:r w:rsidRPr="00582236">
        <w:t>;</w:t>
      </w:r>
      <w:r w:rsidR="009C7333" w:rsidRPr="00582236">
        <w:t xml:space="preserve"> </w:t>
      </w:r>
    </w:p>
    <w:p w:rsidR="0024341B" w:rsidRDefault="0024341B" w:rsidP="0024341B">
      <w:pPr>
        <w:spacing w:line="216" w:lineRule="auto"/>
        <w:ind w:firstLine="708"/>
        <w:jc w:val="both"/>
        <w:rPr>
          <w:bCs/>
        </w:rPr>
      </w:pPr>
    </w:p>
    <w:p w:rsidR="00F51276" w:rsidRDefault="00F51276" w:rsidP="00F51276">
      <w:pPr>
        <w:spacing w:line="216" w:lineRule="auto"/>
        <w:ind w:firstLine="708"/>
        <w:jc w:val="both"/>
        <w:rPr>
          <w:bCs/>
        </w:rPr>
      </w:pPr>
      <w:r>
        <w:rPr>
          <w:bCs/>
        </w:rPr>
        <w:t>враховуючи виділення стабілізаційної дотації бюджету ОТГ смт Межова у сумі 1 774,0 тис. грн., зменшити обсяг іншої дотації зазначеному бюджету та відповідно на цю суму збільшити резервний фонд;</w:t>
      </w:r>
    </w:p>
    <w:p w:rsidR="00F51276" w:rsidRDefault="00F51276" w:rsidP="0024341B">
      <w:pPr>
        <w:spacing w:line="216" w:lineRule="auto"/>
        <w:ind w:firstLine="708"/>
        <w:jc w:val="both"/>
        <w:rPr>
          <w:bCs/>
        </w:rPr>
      </w:pPr>
    </w:p>
    <w:p w:rsidR="0024341B" w:rsidRDefault="00F51276" w:rsidP="0024341B">
      <w:pPr>
        <w:spacing w:line="216" w:lineRule="auto"/>
        <w:ind w:firstLine="708"/>
        <w:jc w:val="both"/>
        <w:rPr>
          <w:bCs/>
        </w:rPr>
      </w:pPr>
      <w:r>
        <w:rPr>
          <w:bCs/>
        </w:rPr>
        <w:t>здійснити розподіл</w:t>
      </w:r>
      <w:r w:rsidR="0024341B">
        <w:rPr>
          <w:bCs/>
        </w:rPr>
        <w:t xml:space="preserve"> між місцевими бюджетами області субвенці</w:t>
      </w:r>
      <w:r>
        <w:rPr>
          <w:bCs/>
        </w:rPr>
        <w:t>ї</w:t>
      </w:r>
      <w:r w:rsidR="0024341B">
        <w:rPr>
          <w:bCs/>
        </w:rPr>
        <w:t xml:space="preserve"> з державного бюджету на</w:t>
      </w:r>
      <w:r w:rsidR="0024341B" w:rsidRPr="00224C81">
        <w:rPr>
          <w:bCs/>
        </w:rPr>
        <w:t xml:space="preserve"> здійснення переданих видатків у сфері освіти за рахунок коштів освітньої субвенції</w:t>
      </w:r>
      <w:r>
        <w:rPr>
          <w:bCs/>
        </w:rPr>
        <w:t>.</w:t>
      </w:r>
    </w:p>
    <w:p w:rsidR="0024341B" w:rsidRDefault="0024341B" w:rsidP="0024341B">
      <w:pPr>
        <w:spacing w:line="216" w:lineRule="auto"/>
        <w:jc w:val="both"/>
        <w:rPr>
          <w:bCs/>
        </w:rPr>
      </w:pPr>
    </w:p>
    <w:p w:rsidR="00FB5D3D" w:rsidRPr="00515030" w:rsidRDefault="00FB5D3D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515030">
        <w:rPr>
          <w:lang w:val="uk-UA"/>
        </w:rPr>
        <w:t>„</w:t>
      </w:r>
      <w:r w:rsidRPr="00515030">
        <w:rPr>
          <w:bCs/>
          <w:shd w:val="clear" w:color="auto" w:fill="FFFFFF"/>
          <w:lang w:val="uk-UA"/>
        </w:rPr>
        <w:t>Про</w:t>
      </w:r>
      <w:proofErr w:type="spellEnd"/>
      <w:r w:rsidRPr="00515030">
        <w:rPr>
          <w:bCs/>
          <w:shd w:val="clear" w:color="auto" w:fill="FFFFFF"/>
          <w:lang w:val="uk-UA"/>
        </w:rPr>
        <w:t xml:space="preserve"> внесення </w:t>
      </w:r>
      <w:r w:rsidRPr="00515030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  <w:lang w:val="uk-UA"/>
        </w:rPr>
        <w:t>„Про</w:t>
      </w:r>
      <w:proofErr w:type="spellEnd"/>
      <w:r w:rsidRPr="00515030">
        <w:rPr>
          <w:bCs/>
          <w:lang w:val="uk-UA"/>
        </w:rPr>
        <w:t xml:space="preserve"> обласний бюджет на 2018 рік”. </w:t>
      </w: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</w:pP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515030">
        <w:t>4. Рекомендувати департаменту фінансів облдержадміністрації (</w:t>
      </w:r>
      <w:proofErr w:type="spellStart"/>
      <w:r w:rsidRPr="00515030">
        <w:t>Шебеко</w:t>
      </w:r>
      <w:proofErr w:type="spellEnd"/>
      <w:r w:rsidRPr="00515030">
        <w:t xml:space="preserve">) надати проект рішення обласної ради </w:t>
      </w:r>
      <w:proofErr w:type="spellStart"/>
      <w:r w:rsidRPr="00515030">
        <w:t>„</w:t>
      </w:r>
      <w:r w:rsidRPr="00515030">
        <w:rPr>
          <w:bCs/>
          <w:shd w:val="clear" w:color="auto" w:fill="FFFFFF"/>
        </w:rPr>
        <w:t>Про</w:t>
      </w:r>
      <w:proofErr w:type="spellEnd"/>
      <w:r w:rsidRPr="00515030">
        <w:rPr>
          <w:bCs/>
          <w:shd w:val="clear" w:color="auto" w:fill="FFFFFF"/>
        </w:rPr>
        <w:t xml:space="preserve"> внесення </w:t>
      </w:r>
      <w:r w:rsidRPr="00515030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</w:rPr>
        <w:t>„Про</w:t>
      </w:r>
      <w:proofErr w:type="spellEnd"/>
      <w:r w:rsidRPr="00515030">
        <w:rPr>
          <w:bCs/>
        </w:rPr>
        <w:t xml:space="preserve"> обласний бюджет на 2018 рік” </w:t>
      </w:r>
      <w:r w:rsidRPr="00515030">
        <w:t>з цими змінами на чергову сесію обласної ради для затвердження</w:t>
      </w:r>
      <w:r w:rsidRPr="00515030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C44F33" w:rsidRPr="00515030" w:rsidRDefault="00C44F33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515030" w:rsidRDefault="003C19D5" w:rsidP="003C19D5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</w:r>
      <w:r w:rsidR="00FE4C53" w:rsidRPr="00515030">
        <w:t>12</w:t>
      </w:r>
    </w:p>
    <w:p w:rsidR="003C19D5" w:rsidRPr="00515030" w:rsidRDefault="005B4099" w:rsidP="003C19D5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</w:r>
      <w:r w:rsidR="00766A13" w:rsidRPr="00515030">
        <w:t xml:space="preserve">  </w:t>
      </w:r>
      <w:r w:rsidR="003C19D5" w:rsidRPr="00515030">
        <w:t>-</w:t>
      </w:r>
    </w:p>
    <w:p w:rsidR="003C19D5" w:rsidRPr="00515030" w:rsidRDefault="003C19D5" w:rsidP="003C19D5">
      <w:pPr>
        <w:ind w:left="2832" w:firstLine="720"/>
        <w:jc w:val="both"/>
      </w:pPr>
      <w:r w:rsidRPr="00515030">
        <w:t xml:space="preserve">утримались </w:t>
      </w:r>
      <w:r w:rsidRPr="00515030">
        <w:tab/>
      </w:r>
      <w:r w:rsidR="00766A13" w:rsidRPr="00515030">
        <w:t xml:space="preserve">  </w:t>
      </w:r>
      <w:r w:rsidR="005B4099" w:rsidRPr="00515030">
        <w:t>-</w:t>
      </w:r>
    </w:p>
    <w:p w:rsidR="00D8579A" w:rsidRPr="00515030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515030">
        <w:t xml:space="preserve">усього </w:t>
      </w:r>
      <w:r w:rsidRPr="00515030">
        <w:tab/>
      </w:r>
      <w:r w:rsidRPr="00515030">
        <w:tab/>
      </w:r>
      <w:r w:rsidR="00FE4C53" w:rsidRPr="00515030">
        <w:t>12</w:t>
      </w:r>
      <w:r w:rsidR="00D8579A" w:rsidRPr="00515030">
        <w:rPr>
          <w:b/>
          <w:bCs/>
          <w:shd w:val="clear" w:color="auto" w:fill="FFFFFF"/>
        </w:rPr>
        <w:br w:type="page"/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  <w:r w:rsidRPr="00515030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t>Пропозиції не надходили.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ind w:firstLine="708"/>
        <w:jc w:val="both"/>
        <w:rPr>
          <w:b/>
          <w:bCs/>
        </w:rPr>
      </w:pPr>
      <w:r w:rsidRPr="00515030">
        <w:rPr>
          <w:b/>
          <w:bCs/>
        </w:rPr>
        <w:t xml:space="preserve">Інформація: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</w:rPr>
      </w:pPr>
      <w:r w:rsidRPr="00515030">
        <w:rPr>
          <w:b/>
          <w:bCs/>
        </w:rPr>
        <w:t>ВИСТУПИЛИ:</w:t>
      </w:r>
      <w:r w:rsidRPr="00515030">
        <w:rPr>
          <w:b/>
        </w:rPr>
        <w:t xml:space="preserve"> </w:t>
      </w:r>
    </w:p>
    <w:p w:rsidR="0004356B" w:rsidRPr="00515030" w:rsidRDefault="0004356B" w:rsidP="0004356B">
      <w:pPr>
        <w:jc w:val="both"/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15030">
        <w:rPr>
          <w:color w:val="auto"/>
          <w:sz w:val="28"/>
          <w:szCs w:val="28"/>
        </w:rPr>
        <w:t>ВИРІШИЛИ</w:t>
      </w:r>
      <w:r w:rsidRPr="00515030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515030" w:rsidRDefault="0004356B" w:rsidP="0004356B"/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515030" w:rsidRDefault="0004356B" w:rsidP="0004356B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утримались </w:t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усього 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spacing w:val="-10"/>
          <w:sz w:val="22"/>
          <w:szCs w:val="22"/>
        </w:rPr>
      </w:pPr>
      <w:r w:rsidRPr="00515030">
        <w:rPr>
          <w:b/>
          <w:bCs/>
        </w:rPr>
        <w:t>Голова комісії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  <w:t>А.В. НІКОНОРОВ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AC5403" w:rsidRPr="00515030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Секретар комісії 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="00E877B8" w:rsidRPr="00515030">
        <w:rPr>
          <w:b/>
          <w:bCs/>
        </w:rPr>
        <w:t>Д.В. САГАНОВИЧ</w:t>
      </w:r>
      <w:r w:rsidRPr="00515030">
        <w:rPr>
          <w:b/>
          <w:bCs/>
        </w:rPr>
        <w:t xml:space="preserve"> </w:t>
      </w:r>
    </w:p>
    <w:sectPr w:rsidR="00AC5403" w:rsidRPr="00515030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22" w:rsidRDefault="00F60C22">
      <w:r>
        <w:separator/>
      </w:r>
    </w:p>
  </w:endnote>
  <w:endnote w:type="continuationSeparator" w:id="0">
    <w:p w:rsidR="00F60C22" w:rsidRDefault="00F6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22" w:rsidRDefault="00F60C22">
      <w:r>
        <w:separator/>
      </w:r>
    </w:p>
  </w:footnote>
  <w:footnote w:type="continuationSeparator" w:id="0">
    <w:p w:rsidR="00F60C22" w:rsidRDefault="00F6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D1679" w:rsidRPr="00AD1679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D167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A76"/>
    <w:rsid w:val="00054EBA"/>
    <w:rsid w:val="00055A72"/>
    <w:rsid w:val="000560EA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7CD2"/>
    <w:rsid w:val="000B7FAC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6A81"/>
    <w:rsid w:val="00127862"/>
    <w:rsid w:val="001304F9"/>
    <w:rsid w:val="00130F8D"/>
    <w:rsid w:val="001320E9"/>
    <w:rsid w:val="0013240E"/>
    <w:rsid w:val="00133E9D"/>
    <w:rsid w:val="001374DC"/>
    <w:rsid w:val="001408E7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63FA"/>
    <w:rsid w:val="001B6E04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165E"/>
    <w:rsid w:val="00201F61"/>
    <w:rsid w:val="00204FB3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BFE"/>
    <w:rsid w:val="002D001B"/>
    <w:rsid w:val="002D0D5E"/>
    <w:rsid w:val="002D1DFA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19E"/>
    <w:rsid w:val="00303475"/>
    <w:rsid w:val="00303651"/>
    <w:rsid w:val="00303C84"/>
    <w:rsid w:val="00304747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119B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2BEB"/>
    <w:rsid w:val="003E3CEF"/>
    <w:rsid w:val="003E755B"/>
    <w:rsid w:val="003F21EF"/>
    <w:rsid w:val="003F24CB"/>
    <w:rsid w:val="003F29CE"/>
    <w:rsid w:val="003F2D22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554D"/>
    <w:rsid w:val="00485678"/>
    <w:rsid w:val="00485C00"/>
    <w:rsid w:val="00486329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C173D"/>
    <w:rsid w:val="004C24DB"/>
    <w:rsid w:val="004C2A31"/>
    <w:rsid w:val="004C2BBD"/>
    <w:rsid w:val="004C4547"/>
    <w:rsid w:val="004C5D52"/>
    <w:rsid w:val="004D2FB6"/>
    <w:rsid w:val="004D3C01"/>
    <w:rsid w:val="004D5C29"/>
    <w:rsid w:val="004D616E"/>
    <w:rsid w:val="004E01D0"/>
    <w:rsid w:val="004E326A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359"/>
    <w:rsid w:val="005E1BFB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8188F"/>
    <w:rsid w:val="0068216C"/>
    <w:rsid w:val="00682AA6"/>
    <w:rsid w:val="00683818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F1D"/>
    <w:rsid w:val="006A7004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50455"/>
    <w:rsid w:val="00751604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C0D"/>
    <w:rsid w:val="00810441"/>
    <w:rsid w:val="008108FE"/>
    <w:rsid w:val="00810A94"/>
    <w:rsid w:val="00812475"/>
    <w:rsid w:val="008140BD"/>
    <w:rsid w:val="00816882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4E71"/>
    <w:rsid w:val="009B5812"/>
    <w:rsid w:val="009C30E8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3CB9"/>
    <w:rsid w:val="00A67ED3"/>
    <w:rsid w:val="00A708DD"/>
    <w:rsid w:val="00A716E3"/>
    <w:rsid w:val="00A81385"/>
    <w:rsid w:val="00A82926"/>
    <w:rsid w:val="00A83D2B"/>
    <w:rsid w:val="00A87B39"/>
    <w:rsid w:val="00A905F1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154D"/>
    <w:rsid w:val="00AE206E"/>
    <w:rsid w:val="00AE424D"/>
    <w:rsid w:val="00AE607E"/>
    <w:rsid w:val="00AE75E1"/>
    <w:rsid w:val="00AF42EB"/>
    <w:rsid w:val="00AF45F1"/>
    <w:rsid w:val="00AF4F8B"/>
    <w:rsid w:val="00AF5C45"/>
    <w:rsid w:val="00AF5CD2"/>
    <w:rsid w:val="00AF655A"/>
    <w:rsid w:val="00AF7A6C"/>
    <w:rsid w:val="00B00386"/>
    <w:rsid w:val="00B01601"/>
    <w:rsid w:val="00B04A38"/>
    <w:rsid w:val="00B060B3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34BE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2D3"/>
    <w:rsid w:val="00B84D5E"/>
    <w:rsid w:val="00B867CA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2672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17E5"/>
    <w:rsid w:val="00D61AB3"/>
    <w:rsid w:val="00D6376A"/>
    <w:rsid w:val="00D64E6C"/>
    <w:rsid w:val="00D665F8"/>
    <w:rsid w:val="00D70FFD"/>
    <w:rsid w:val="00D717E3"/>
    <w:rsid w:val="00D750CB"/>
    <w:rsid w:val="00D75BD2"/>
    <w:rsid w:val="00D76864"/>
    <w:rsid w:val="00D76FA4"/>
    <w:rsid w:val="00D77B53"/>
    <w:rsid w:val="00D80DE9"/>
    <w:rsid w:val="00D83D27"/>
    <w:rsid w:val="00D83FA5"/>
    <w:rsid w:val="00D8579A"/>
    <w:rsid w:val="00D86845"/>
    <w:rsid w:val="00D87D33"/>
    <w:rsid w:val="00D90A1D"/>
    <w:rsid w:val="00D91D79"/>
    <w:rsid w:val="00D9451B"/>
    <w:rsid w:val="00D947B8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5178C"/>
    <w:rsid w:val="00E5254D"/>
    <w:rsid w:val="00E53130"/>
    <w:rsid w:val="00E55C03"/>
    <w:rsid w:val="00E56C55"/>
    <w:rsid w:val="00E643A1"/>
    <w:rsid w:val="00E65382"/>
    <w:rsid w:val="00E67AC5"/>
    <w:rsid w:val="00E70D50"/>
    <w:rsid w:val="00E72E8C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6F69"/>
    <w:rsid w:val="00EA09FE"/>
    <w:rsid w:val="00EA1ABE"/>
    <w:rsid w:val="00EA3A84"/>
    <w:rsid w:val="00EA4DFC"/>
    <w:rsid w:val="00EA552A"/>
    <w:rsid w:val="00EA7B3C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52D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1A88-C666-44D7-A5F8-39B6728C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163</cp:revision>
  <cp:lastPrinted>2018-12-21T09:06:00Z</cp:lastPrinted>
  <dcterms:created xsi:type="dcterms:W3CDTF">2018-12-10T10:18:00Z</dcterms:created>
  <dcterms:modified xsi:type="dcterms:W3CDTF">2018-12-21T09:11:00Z</dcterms:modified>
</cp:coreProperties>
</file>