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7C2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1F695C"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1F695C">
        <w:rPr>
          <w:b/>
          <w:bCs/>
          <w:color w:val="000000"/>
          <w:szCs w:val="28"/>
          <w:shd w:val="clear" w:color="auto" w:fill="FFFFFF"/>
          <w:lang w:eastAsia="uk-UA"/>
        </w:rPr>
        <w:t xml:space="preserve"> 5</w:t>
      </w:r>
      <w:r w:rsidR="00A066E7">
        <w:rPr>
          <w:b/>
          <w:bCs/>
          <w:color w:val="000000"/>
          <w:szCs w:val="28"/>
          <w:shd w:val="clear" w:color="auto" w:fill="FFFFFF"/>
          <w:lang w:val="ru-RU" w:eastAsia="uk-UA"/>
        </w:rPr>
        <w:t>7</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170F0B" w:rsidRPr="002D2EE5" w:rsidRDefault="00170F0B" w:rsidP="00547C63">
      <w:pPr>
        <w:widowControl w:val="0"/>
        <w:ind w:left="20"/>
        <w:jc w:val="center"/>
        <w:rPr>
          <w:szCs w:val="28"/>
          <w:lang w:val="ru-RU" w:eastAsia="en-US"/>
        </w:rPr>
      </w:pPr>
    </w:p>
    <w:p w:rsidR="00CE4C8F" w:rsidRPr="004C777A" w:rsidRDefault="00A066E7" w:rsidP="00547C63">
      <w:pPr>
        <w:widowControl w:val="0"/>
        <w:jc w:val="right"/>
        <w:rPr>
          <w:szCs w:val="28"/>
          <w:lang w:eastAsia="en-US"/>
        </w:rPr>
      </w:pPr>
      <w:r>
        <w:rPr>
          <w:color w:val="000000"/>
          <w:szCs w:val="28"/>
          <w:lang w:eastAsia="uk-UA"/>
        </w:rPr>
        <w:t>0</w:t>
      </w:r>
      <w:r>
        <w:rPr>
          <w:color w:val="000000"/>
          <w:szCs w:val="28"/>
          <w:lang w:val="ru-RU" w:eastAsia="uk-UA"/>
        </w:rPr>
        <w:t>7</w:t>
      </w:r>
      <w:r w:rsidR="00990803">
        <w:rPr>
          <w:color w:val="000000"/>
          <w:szCs w:val="28"/>
          <w:lang w:eastAsia="uk-UA"/>
        </w:rPr>
        <w:t xml:space="preserve"> </w:t>
      </w:r>
      <w:r>
        <w:rPr>
          <w:color w:val="000000"/>
          <w:szCs w:val="28"/>
          <w:lang w:val="ru-RU" w:eastAsia="uk-UA"/>
        </w:rPr>
        <w:t xml:space="preserve">грудня </w:t>
      </w:r>
      <w:r w:rsidR="00CE4C8F">
        <w:rPr>
          <w:color w:val="000000"/>
          <w:szCs w:val="28"/>
          <w:lang w:eastAsia="uk-UA"/>
        </w:rPr>
        <w:t>2018</w:t>
      </w:r>
      <w:r w:rsidR="00CE4C8F" w:rsidRPr="002D2EE5">
        <w:rPr>
          <w:color w:val="000000"/>
          <w:szCs w:val="28"/>
          <w:lang w:eastAsia="uk-UA"/>
        </w:rPr>
        <w:t xml:space="preserve"> року</w:t>
      </w:r>
    </w:p>
    <w:p w:rsidR="00CE4C8F" w:rsidRPr="004C777A" w:rsidRDefault="00A066E7" w:rsidP="00547C63">
      <w:pPr>
        <w:widowControl w:val="0"/>
        <w:jc w:val="right"/>
        <w:rPr>
          <w:szCs w:val="28"/>
          <w:lang w:eastAsia="en-US"/>
        </w:rPr>
      </w:pPr>
      <w:r>
        <w:rPr>
          <w:color w:val="000000"/>
          <w:szCs w:val="28"/>
          <w:lang w:eastAsia="uk-UA"/>
        </w:rPr>
        <w:t>09</w:t>
      </w:r>
      <w:r w:rsidR="00B57DA8">
        <w:rPr>
          <w:color w:val="000000"/>
          <w:szCs w:val="28"/>
          <w:lang w:eastAsia="uk-UA"/>
        </w:rPr>
        <w:t>.00</w:t>
      </w:r>
    </w:p>
    <w:p w:rsidR="00CE4C8F" w:rsidRPr="00A066E7" w:rsidRDefault="00CE4C8F" w:rsidP="00E212B8">
      <w:pPr>
        <w:widowControl w:val="0"/>
        <w:jc w:val="both"/>
        <w:rPr>
          <w:color w:val="000000"/>
          <w:szCs w:val="28"/>
          <w:u w:val="single"/>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r w:rsidR="00A066E7">
        <w:rPr>
          <w:color w:val="000000"/>
          <w:szCs w:val="28"/>
          <w:lang w:eastAsia="uk-UA"/>
        </w:rPr>
        <w:t>Смирнов А.О.</w:t>
      </w:r>
      <w:r w:rsidR="00067AB2" w:rsidRPr="00067AB2">
        <w:rPr>
          <w:color w:val="000000"/>
          <w:szCs w:val="28"/>
          <w:lang w:eastAsia="uk-UA"/>
        </w:rPr>
        <w:t>(</w:t>
      </w:r>
      <w:r w:rsidR="00067AB2">
        <w:rPr>
          <w:color w:val="000000"/>
          <w:szCs w:val="28"/>
          <w:lang w:eastAsia="uk-UA"/>
        </w:rPr>
        <w:t>телеконференція)</w:t>
      </w:r>
      <w:r w:rsidR="00A066E7" w:rsidRPr="00A066E7">
        <w:rPr>
          <w:color w:val="000000"/>
          <w:szCs w:val="28"/>
          <w:lang w:eastAsia="uk-UA"/>
        </w:rPr>
        <w:t>,</w:t>
      </w:r>
      <w:r>
        <w:rPr>
          <w:color w:val="000000"/>
          <w:szCs w:val="28"/>
          <w:lang w:eastAsia="uk-UA"/>
        </w:rPr>
        <w:t xml:space="preserve"> </w:t>
      </w:r>
      <w:r w:rsidR="001F695C" w:rsidRPr="00170F0B">
        <w:rPr>
          <w:color w:val="000000"/>
          <w:szCs w:val="28"/>
          <w:lang w:eastAsia="uk-UA"/>
        </w:rPr>
        <w:t xml:space="preserve">Томчук О.В., </w:t>
      </w:r>
      <w:r w:rsidR="001F695C" w:rsidRPr="002D2EE5">
        <w:rPr>
          <w:color w:val="000000"/>
          <w:szCs w:val="28"/>
        </w:rPr>
        <w:t xml:space="preserve">Погосян </w:t>
      </w:r>
      <w:r w:rsidR="001F695C" w:rsidRPr="002D2EE5">
        <w:rPr>
          <w:color w:val="000000"/>
          <w:szCs w:val="28"/>
          <w:lang w:eastAsia="uk-UA"/>
        </w:rPr>
        <w:t>В.Е.,</w:t>
      </w:r>
      <w:r w:rsidR="001F695C" w:rsidRPr="00CD23A0">
        <w:rPr>
          <w:color w:val="000000"/>
          <w:szCs w:val="28"/>
          <w:lang w:eastAsia="uk-UA"/>
        </w:rPr>
        <w:t xml:space="preserve"> </w:t>
      </w:r>
      <w:r w:rsidR="001F695C" w:rsidRPr="00170F0B">
        <w:rPr>
          <w:color w:val="000000"/>
          <w:szCs w:val="28"/>
          <w:lang w:eastAsia="uk-UA"/>
        </w:rPr>
        <w:t>Романенко В.І.</w:t>
      </w:r>
      <w:r w:rsidR="001F695C" w:rsidRPr="001F695C">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990803" w:rsidRPr="00990803">
        <w:rPr>
          <w:color w:val="000000"/>
          <w:szCs w:val="28"/>
          <w:lang w:eastAsia="uk-UA"/>
        </w:rPr>
        <w:t xml:space="preserve"> </w:t>
      </w:r>
      <w:r w:rsidR="00990803">
        <w:rPr>
          <w:color w:val="000000"/>
          <w:szCs w:val="28"/>
          <w:lang w:eastAsia="uk-UA"/>
        </w:rPr>
        <w:t xml:space="preserve">Туровська І.Л., </w:t>
      </w:r>
      <w:r w:rsidR="007C7214">
        <w:rPr>
          <w:color w:val="000000"/>
          <w:szCs w:val="28"/>
          <w:lang w:eastAsia="uk-UA"/>
        </w:rPr>
        <w:t xml:space="preserve"> </w:t>
      </w:r>
      <w:r>
        <w:rPr>
          <w:color w:val="000000"/>
          <w:szCs w:val="28"/>
          <w:lang w:eastAsia="uk-UA"/>
        </w:rPr>
        <w:t xml:space="preserve">Мельникова О.В., </w:t>
      </w:r>
      <w:r w:rsidRPr="002D2EE5">
        <w:rPr>
          <w:color w:val="000000"/>
          <w:szCs w:val="28"/>
          <w:lang w:eastAsia="uk-UA"/>
        </w:rPr>
        <w:t>Бу</w:t>
      </w:r>
      <w:r w:rsidR="00FE2F2E">
        <w:rPr>
          <w:color w:val="000000"/>
          <w:szCs w:val="28"/>
          <w:lang w:eastAsia="uk-UA"/>
        </w:rPr>
        <w:t>ткі</w:t>
      </w:r>
      <w:r>
        <w:rPr>
          <w:color w:val="000000"/>
          <w:szCs w:val="28"/>
          <w:lang w:eastAsia="uk-UA"/>
        </w:rPr>
        <w:t xml:space="preserve">вський В.В., </w:t>
      </w:r>
      <w:r w:rsidR="00170F0B" w:rsidRPr="00170F0B">
        <w:rPr>
          <w:color w:val="000000"/>
          <w:szCs w:val="28"/>
          <w:lang w:eastAsia="uk-UA"/>
        </w:rPr>
        <w:t>Кравченко П.О.</w:t>
      </w:r>
    </w:p>
    <w:p w:rsidR="00CE4C8F" w:rsidRDefault="00CE4C8F" w:rsidP="00547C63">
      <w:pPr>
        <w:widowControl w:val="0"/>
        <w:jc w:val="both"/>
        <w:rPr>
          <w:color w:val="000000"/>
          <w:szCs w:val="28"/>
          <w:u w:val="single"/>
          <w:lang w:eastAsia="uk-UA"/>
        </w:rPr>
      </w:pPr>
    </w:p>
    <w:p w:rsidR="00A066E7" w:rsidRDefault="00A066E7" w:rsidP="00547C63">
      <w:pPr>
        <w:widowControl w:val="0"/>
        <w:jc w:val="both"/>
        <w:rPr>
          <w:color w:val="000000"/>
          <w:szCs w:val="28"/>
          <w:u w:val="single"/>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1F695C" w:rsidRDefault="001F695C" w:rsidP="001F695C">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w:t>
      </w:r>
      <w:r>
        <w:rPr>
          <w:color w:val="000000"/>
          <w:lang w:eastAsia="uk-UA"/>
        </w:rPr>
        <w:t>твами, закладами та установами.</w:t>
      </w:r>
    </w:p>
    <w:p w:rsidR="00B57DA8" w:rsidRDefault="001F695C" w:rsidP="001F695C">
      <w:pPr>
        <w:widowControl w:val="0"/>
        <w:jc w:val="both"/>
        <w:rPr>
          <w:color w:val="000000"/>
          <w:lang w:eastAsia="uk-UA"/>
        </w:rPr>
      </w:pPr>
      <w:r w:rsidRPr="009C37B4">
        <w:rPr>
          <w:color w:val="000000"/>
          <w:szCs w:val="28"/>
          <w:lang w:eastAsia="uk-UA"/>
        </w:rPr>
        <w:t>Павлів Р.Г. – начальник відділу комунальної власності контролю та аудиту.</w:t>
      </w:r>
    </w:p>
    <w:p w:rsidR="00067AB2" w:rsidRPr="00067AB2" w:rsidRDefault="00067AB2" w:rsidP="00067AB2">
      <w:pPr>
        <w:widowControl w:val="0"/>
        <w:spacing w:line="322" w:lineRule="exact"/>
        <w:jc w:val="both"/>
        <w:rPr>
          <w:color w:val="000000"/>
          <w:lang w:eastAsia="uk-UA"/>
        </w:rPr>
      </w:pPr>
      <w:r w:rsidRPr="00067AB2">
        <w:rPr>
          <w:color w:val="000000"/>
          <w:lang w:eastAsia="uk-UA"/>
        </w:rPr>
        <w:t>Виходов Є.А. – начальник відділу оренди нерухомого майна.</w:t>
      </w: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325A52" w:rsidRDefault="00325A52" w:rsidP="00547C63">
      <w:pPr>
        <w:tabs>
          <w:tab w:val="left" w:pos="3975"/>
        </w:tabs>
        <w:spacing w:after="200"/>
        <w:rPr>
          <w:color w:val="000000"/>
          <w:lang w:eastAsia="uk-UA"/>
        </w:rPr>
      </w:pPr>
    </w:p>
    <w:p w:rsidR="00067AB2" w:rsidRDefault="00067AB2" w:rsidP="00547C63">
      <w:pPr>
        <w:tabs>
          <w:tab w:val="left" w:pos="3975"/>
        </w:tabs>
        <w:spacing w:after="200"/>
        <w:rPr>
          <w:color w:val="000000"/>
          <w:lang w:eastAsia="uk-UA"/>
        </w:rPr>
      </w:pPr>
    </w:p>
    <w:p w:rsidR="00067AB2" w:rsidRDefault="00067AB2" w:rsidP="00547C63">
      <w:pPr>
        <w:tabs>
          <w:tab w:val="left" w:pos="3975"/>
        </w:tabs>
        <w:spacing w:after="200"/>
        <w:rPr>
          <w:color w:val="000000"/>
          <w:lang w:eastAsia="uk-UA"/>
        </w:rPr>
      </w:pPr>
    </w:p>
    <w:p w:rsidR="00325A52" w:rsidRDefault="00067AB2" w:rsidP="00547C63">
      <w:pPr>
        <w:tabs>
          <w:tab w:val="left" w:pos="3975"/>
        </w:tabs>
        <w:spacing w:after="200"/>
        <w:rPr>
          <w:color w:val="000000"/>
          <w:szCs w:val="28"/>
          <w:lang w:eastAsia="uk-UA"/>
        </w:rPr>
      </w:pPr>
      <w:r>
        <w:rPr>
          <w:color w:val="000000"/>
          <w:szCs w:val="28"/>
          <w:lang w:eastAsia="uk-UA"/>
        </w:rPr>
        <w:t>Головувала</w:t>
      </w:r>
      <w:r w:rsidR="00AA5B3B" w:rsidRPr="007F06F6">
        <w:rPr>
          <w:color w:val="000000"/>
          <w:szCs w:val="28"/>
          <w:lang w:eastAsia="uk-UA"/>
        </w:rPr>
        <w:t>:</w:t>
      </w:r>
      <w:r w:rsidR="007F06F6">
        <w:rPr>
          <w:color w:val="000000"/>
          <w:szCs w:val="28"/>
          <w:lang w:eastAsia="uk-UA"/>
        </w:rPr>
        <w:t xml:space="preserve"> </w:t>
      </w:r>
      <w:r w:rsidRPr="00067AB2">
        <w:rPr>
          <w:color w:val="000000"/>
          <w:szCs w:val="28"/>
          <w:lang w:eastAsia="uk-UA"/>
        </w:rPr>
        <w:t>Томчук О.В.</w:t>
      </w:r>
    </w:p>
    <w:p w:rsidR="00067AB2" w:rsidRDefault="00067AB2" w:rsidP="00547C63">
      <w:pPr>
        <w:tabs>
          <w:tab w:val="left" w:pos="3975"/>
        </w:tabs>
        <w:spacing w:after="200"/>
        <w:rPr>
          <w:color w:val="000000"/>
          <w:szCs w:val="28"/>
          <w:lang w:eastAsia="uk-UA"/>
        </w:rPr>
      </w:pPr>
    </w:p>
    <w:p w:rsidR="00067AB2" w:rsidRPr="007F06F6" w:rsidRDefault="00067AB2" w:rsidP="00547C63">
      <w:pPr>
        <w:tabs>
          <w:tab w:val="left" w:pos="3975"/>
        </w:tabs>
        <w:spacing w:after="200"/>
        <w:rPr>
          <w:color w:val="000000"/>
          <w:szCs w:val="28"/>
          <w:lang w:eastAsia="uk-UA"/>
        </w:rPr>
      </w:pPr>
    </w:p>
    <w:p w:rsidR="006F6556" w:rsidRPr="00A066E7" w:rsidRDefault="00CE4C8F" w:rsidP="00A066E7">
      <w:pPr>
        <w:tabs>
          <w:tab w:val="left" w:pos="5103"/>
        </w:tabs>
        <w:spacing w:after="200"/>
        <w:jc w:val="center"/>
        <w:rPr>
          <w:b/>
          <w:sz w:val="32"/>
          <w:szCs w:val="22"/>
          <w:lang w:val="ru-RU" w:eastAsia="en-US"/>
        </w:rPr>
      </w:pPr>
      <w:r w:rsidRPr="00251D36">
        <w:rPr>
          <w:b/>
          <w:sz w:val="32"/>
          <w:szCs w:val="22"/>
          <w:lang w:val="ru-RU" w:eastAsia="en-US"/>
        </w:rPr>
        <w:lastRenderedPageBreak/>
        <w:t xml:space="preserve">Порядок </w:t>
      </w:r>
      <w:r w:rsidRPr="00251D36">
        <w:rPr>
          <w:b/>
          <w:sz w:val="32"/>
          <w:szCs w:val="22"/>
          <w:lang w:eastAsia="en-US"/>
        </w:rPr>
        <w:t>денний</w:t>
      </w:r>
      <w:r w:rsidR="00A066E7">
        <w:rPr>
          <w:b/>
          <w:sz w:val="32"/>
          <w:szCs w:val="22"/>
          <w:lang w:val="ru-RU" w:eastAsia="en-US"/>
        </w:rPr>
        <w:t>:</w:t>
      </w:r>
    </w:p>
    <w:p w:rsidR="006F6556" w:rsidRDefault="006F6556" w:rsidP="00251D36">
      <w:pPr>
        <w:spacing w:line="276" w:lineRule="auto"/>
        <w:rPr>
          <w:b/>
        </w:rPr>
      </w:pPr>
    </w:p>
    <w:p w:rsidR="00A066E7" w:rsidRPr="00A066E7" w:rsidRDefault="00A066E7" w:rsidP="00A066E7">
      <w:pPr>
        <w:spacing w:after="240"/>
        <w:jc w:val="both"/>
        <w:rPr>
          <w:szCs w:val="28"/>
        </w:rPr>
      </w:pPr>
      <w:r w:rsidRPr="00A066E7">
        <w:rPr>
          <w:szCs w:val="28"/>
        </w:rPr>
        <w:t>1.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A066E7" w:rsidRPr="00A066E7" w:rsidRDefault="00A066E7" w:rsidP="00A066E7">
      <w:pPr>
        <w:spacing w:after="240"/>
        <w:jc w:val="both"/>
        <w:rPr>
          <w:szCs w:val="28"/>
        </w:rPr>
      </w:pPr>
      <w:r w:rsidRPr="00A066E7">
        <w:rPr>
          <w:szCs w:val="28"/>
        </w:rPr>
        <w:t>2.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A066E7" w:rsidRPr="00A066E7" w:rsidRDefault="00A066E7" w:rsidP="00A066E7">
      <w:pPr>
        <w:spacing w:after="240"/>
        <w:jc w:val="both"/>
        <w:rPr>
          <w:bCs/>
          <w:szCs w:val="28"/>
          <w:lang w:bidi="uk-UA"/>
        </w:rPr>
      </w:pPr>
      <w:r w:rsidRPr="00A066E7">
        <w:rPr>
          <w:bCs/>
          <w:szCs w:val="28"/>
          <w:lang w:bidi="uk-UA"/>
        </w:rPr>
        <w:t>3. Про оренду нерухомого майна, що є спільною власністю територіальних громад сіл, селищ, міст Дніпропетровської області.</w:t>
      </w:r>
    </w:p>
    <w:p w:rsidR="00A066E7" w:rsidRPr="00A066E7" w:rsidRDefault="00A066E7" w:rsidP="00A066E7">
      <w:pPr>
        <w:spacing w:after="240"/>
        <w:jc w:val="both"/>
        <w:rPr>
          <w:b/>
          <w:bCs/>
          <w:szCs w:val="28"/>
          <w:lang w:bidi="uk-UA"/>
        </w:rPr>
      </w:pPr>
      <w:r w:rsidRPr="00A066E7">
        <w:rPr>
          <w:bCs/>
          <w:szCs w:val="28"/>
          <w:lang w:bidi="uk-UA"/>
        </w:rPr>
        <w:t>4. Про короткострокову оренду майна, що є спільною власністю територіальних громад сіл, селищ, міст Дніпропетровської області.</w:t>
      </w:r>
    </w:p>
    <w:p w:rsidR="00A066E7" w:rsidRPr="00A066E7" w:rsidRDefault="00A066E7" w:rsidP="00A066E7">
      <w:pPr>
        <w:tabs>
          <w:tab w:val="left" w:pos="615"/>
        </w:tabs>
        <w:spacing w:after="240"/>
        <w:jc w:val="both"/>
        <w:rPr>
          <w:szCs w:val="28"/>
        </w:rPr>
      </w:pPr>
      <w:r w:rsidRPr="00A066E7">
        <w:rPr>
          <w:color w:val="000000"/>
          <w:szCs w:val="28"/>
        </w:rPr>
        <w:t xml:space="preserve">5. </w:t>
      </w:r>
      <w:r w:rsidRPr="00A066E7">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A066E7" w:rsidRPr="00A066E7" w:rsidRDefault="00A066E7" w:rsidP="00A066E7">
      <w:pPr>
        <w:widowControl w:val="0"/>
        <w:tabs>
          <w:tab w:val="left" w:pos="365"/>
        </w:tabs>
        <w:spacing w:after="240"/>
        <w:jc w:val="both"/>
        <w:rPr>
          <w:color w:val="000000"/>
          <w:szCs w:val="28"/>
          <w:lang w:eastAsia="uk-UA" w:bidi="uk-UA"/>
        </w:rPr>
      </w:pPr>
      <w:r w:rsidRPr="00A066E7">
        <w:rPr>
          <w:color w:val="000000"/>
          <w:szCs w:val="28"/>
          <w:lang w:eastAsia="uk-UA" w:bidi="uk-UA"/>
        </w:rPr>
        <w:t xml:space="preserve">6. Про списання майна, що належить до  спільної власності територіальних громад сіл, селищ, міст Дніпропетровської області.       </w:t>
      </w:r>
    </w:p>
    <w:p w:rsidR="00A066E7" w:rsidRPr="00A066E7" w:rsidRDefault="00A066E7" w:rsidP="00A066E7">
      <w:pPr>
        <w:widowControl w:val="0"/>
        <w:tabs>
          <w:tab w:val="left" w:pos="365"/>
        </w:tabs>
        <w:spacing w:after="240"/>
        <w:jc w:val="both"/>
        <w:rPr>
          <w:color w:val="000000"/>
          <w:szCs w:val="28"/>
          <w:lang w:eastAsia="uk-UA" w:bidi="uk-UA"/>
        </w:rPr>
      </w:pPr>
      <w:r w:rsidRPr="00A066E7">
        <w:rPr>
          <w:color w:val="000000"/>
          <w:szCs w:val="28"/>
          <w:lang w:eastAsia="uk-UA" w:bidi="uk-UA"/>
        </w:rPr>
        <w:t>7. Про продаж індивідуально визначеного майна, що належить до  спільної власності територіальних громад сіл, селищ, міст Дніпропетровської області.</w:t>
      </w:r>
    </w:p>
    <w:p w:rsidR="00A066E7" w:rsidRPr="00A066E7" w:rsidRDefault="00A066E7" w:rsidP="00A066E7">
      <w:pPr>
        <w:spacing w:after="240"/>
        <w:jc w:val="both"/>
        <w:rPr>
          <w:bCs/>
          <w:szCs w:val="28"/>
          <w:lang w:bidi="uk-UA"/>
        </w:rPr>
      </w:pPr>
      <w:r w:rsidRPr="00A066E7">
        <w:rPr>
          <w:bCs/>
          <w:szCs w:val="28"/>
          <w:lang w:bidi="uk-UA"/>
        </w:rPr>
        <w:t>8. Різне.</w:t>
      </w: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A066E7" w:rsidRDefault="00A066E7" w:rsidP="00251D36">
      <w:pPr>
        <w:spacing w:line="276" w:lineRule="auto"/>
        <w:rPr>
          <w:b/>
        </w:rPr>
      </w:pPr>
    </w:p>
    <w:p w:rsidR="00A066E7" w:rsidRDefault="00A066E7" w:rsidP="00251D36">
      <w:pPr>
        <w:spacing w:line="276" w:lineRule="auto"/>
        <w:rPr>
          <w:b/>
        </w:rPr>
      </w:pPr>
    </w:p>
    <w:p w:rsidR="00A066E7" w:rsidRDefault="00A066E7" w:rsidP="00251D36">
      <w:pPr>
        <w:spacing w:line="276" w:lineRule="auto"/>
        <w:rPr>
          <w:b/>
        </w:rPr>
      </w:pPr>
    </w:p>
    <w:p w:rsidR="00A066E7" w:rsidRDefault="00A066E7" w:rsidP="00251D36">
      <w:pPr>
        <w:spacing w:line="276" w:lineRule="auto"/>
        <w:rPr>
          <w:b/>
        </w:rPr>
      </w:pPr>
    </w:p>
    <w:p w:rsidR="00A066E7" w:rsidRDefault="00A066E7" w:rsidP="00251D36">
      <w:pPr>
        <w:spacing w:line="276" w:lineRule="auto"/>
        <w:rPr>
          <w:b/>
        </w:rPr>
      </w:pPr>
    </w:p>
    <w:p w:rsidR="001212BE" w:rsidRPr="00AF0550" w:rsidRDefault="001212BE" w:rsidP="00155F7B">
      <w:pPr>
        <w:spacing w:line="276" w:lineRule="auto"/>
        <w:rPr>
          <w:b/>
        </w:rPr>
      </w:pPr>
    </w:p>
    <w:p w:rsidR="00325A52" w:rsidRPr="007072C0" w:rsidRDefault="00A066E7" w:rsidP="00325A52">
      <w:pPr>
        <w:spacing w:after="240"/>
        <w:jc w:val="both"/>
        <w:rPr>
          <w:szCs w:val="28"/>
        </w:rPr>
      </w:pPr>
      <w:r>
        <w:rPr>
          <w:b/>
          <w:szCs w:val="28"/>
        </w:rPr>
        <w:lastRenderedPageBreak/>
        <w:t>СЛУХАЛИ 1</w:t>
      </w:r>
      <w:r w:rsidR="00325A52" w:rsidRPr="00325A52">
        <w:rPr>
          <w:b/>
          <w:szCs w:val="28"/>
        </w:rPr>
        <w:t>.</w:t>
      </w:r>
      <w:r w:rsidR="00325A52" w:rsidRPr="00325A52">
        <w:rPr>
          <w:szCs w:val="28"/>
        </w:rPr>
        <w:t xml:space="preserve">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325A52" w:rsidRDefault="00AF137D" w:rsidP="00325A52">
      <w:pPr>
        <w:widowControl w:val="0"/>
        <w:jc w:val="both"/>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w:t>
      </w:r>
      <w:r w:rsidR="00325A52">
        <w:rPr>
          <w:color w:val="000000"/>
          <w:lang w:eastAsia="uk-UA"/>
        </w:rPr>
        <w:t>ствами, закладами та установами,</w:t>
      </w:r>
      <w:r w:rsidR="00325A52" w:rsidRPr="00325A52">
        <w:t xml:space="preserve"> </w:t>
      </w:r>
      <w:r w:rsidR="00325A52">
        <w:t>Тягло Н. В.,</w:t>
      </w:r>
      <w:r w:rsidR="00325A52" w:rsidRPr="00325A52">
        <w:t xml:space="preserve"> </w:t>
      </w:r>
      <w:r w:rsidR="00325A52">
        <w:t>Шевченко М. І.</w:t>
      </w:r>
      <w:r w:rsidR="00325A52" w:rsidRPr="00325A52">
        <w:t xml:space="preserve">, </w:t>
      </w:r>
      <w:r w:rsidR="00325A52">
        <w:t>Теодорович Т. М.</w:t>
      </w:r>
    </w:p>
    <w:p w:rsidR="00325A52" w:rsidRDefault="00325A52" w:rsidP="00AF137D">
      <w:pPr>
        <w:widowControl w:val="0"/>
        <w:jc w:val="both"/>
        <w:rPr>
          <w:color w:val="000000"/>
          <w:szCs w:val="28"/>
          <w:lang w:eastAsia="uk-UA"/>
        </w:rPr>
      </w:pPr>
    </w:p>
    <w:p w:rsidR="00325A52" w:rsidRDefault="00325A52" w:rsidP="00325A52">
      <w:pPr>
        <w:widowControl w:val="0"/>
        <w:jc w:val="both"/>
        <w:rPr>
          <w:color w:val="000000"/>
          <w:szCs w:val="28"/>
          <w:lang w:eastAsia="uk-UA"/>
        </w:rPr>
      </w:pPr>
      <w:r w:rsidRPr="00325A52">
        <w:rPr>
          <w:color w:val="000000"/>
          <w:szCs w:val="28"/>
          <w:u w:val="single"/>
          <w:lang w:eastAsia="uk-UA"/>
        </w:rPr>
        <w:t>Виступили:</w:t>
      </w:r>
      <w:r>
        <w:rPr>
          <w:color w:val="000000"/>
          <w:szCs w:val="28"/>
          <w:lang w:eastAsia="uk-UA"/>
        </w:rPr>
        <w:t xml:space="preserve"> </w:t>
      </w:r>
      <w:r>
        <w:t>Томчук О.В.,Погосян В.Е., Туровська І.Л.</w:t>
      </w:r>
    </w:p>
    <w:p w:rsidR="00325A52" w:rsidRDefault="00325A52" w:rsidP="00AF137D">
      <w:pPr>
        <w:widowControl w:val="0"/>
        <w:jc w:val="both"/>
        <w:rPr>
          <w:color w:val="000000"/>
          <w:szCs w:val="28"/>
          <w:lang w:eastAsia="uk-UA"/>
        </w:rPr>
      </w:pPr>
    </w:p>
    <w:p w:rsidR="00325A52" w:rsidRDefault="00325A52" w:rsidP="00AF137D">
      <w:pPr>
        <w:widowControl w:val="0"/>
        <w:jc w:val="both"/>
        <w:rPr>
          <w:color w:val="000000"/>
          <w:szCs w:val="28"/>
          <w:lang w:eastAsia="uk-UA"/>
        </w:rPr>
      </w:pPr>
    </w:p>
    <w:p w:rsidR="00AF137D" w:rsidRPr="00A12ECE" w:rsidRDefault="00AF137D" w:rsidP="00AF137D">
      <w:pPr>
        <w:spacing w:line="276" w:lineRule="auto"/>
        <w:rPr>
          <w:b/>
          <w:bCs/>
          <w:color w:val="000000"/>
          <w:szCs w:val="28"/>
          <w:lang w:eastAsia="uk-UA"/>
        </w:rPr>
      </w:pPr>
      <w:r w:rsidRPr="009C37B4">
        <w:rPr>
          <w:b/>
          <w:bCs/>
          <w:color w:val="000000"/>
          <w:szCs w:val="28"/>
          <w:lang w:eastAsia="uk-UA"/>
        </w:rPr>
        <w:t>ВИРІШИЛИ:</w:t>
      </w:r>
    </w:p>
    <w:p w:rsidR="00AF137D" w:rsidRDefault="00AF137D" w:rsidP="00AF137D">
      <w:pPr>
        <w:widowControl w:val="0"/>
        <w:ind w:firstLine="284"/>
        <w:jc w:val="both"/>
        <w:rPr>
          <w:color w:val="000000"/>
          <w:szCs w:val="28"/>
          <w:lang w:eastAsia="uk-UA"/>
        </w:rPr>
      </w:pPr>
      <w:r>
        <w:rPr>
          <w:bCs/>
          <w:color w:val="000000"/>
          <w:szCs w:val="28"/>
          <w:lang w:eastAsia="uk-UA"/>
        </w:rPr>
        <w:t xml:space="preserve">Заслухавши </w:t>
      </w:r>
      <w:r>
        <w:rPr>
          <w:color w:val="000000"/>
          <w:szCs w:val="28"/>
          <w:lang w:eastAsia="uk-UA"/>
        </w:rPr>
        <w:t xml:space="preserve">інформацію </w:t>
      </w:r>
      <w:r>
        <w:rPr>
          <w:color w:val="000000"/>
          <w:lang w:eastAsia="uk-UA"/>
        </w:rPr>
        <w:t xml:space="preserve">начальника відділу кадрової роботи з комунальними підприємствами, закладами та установами </w:t>
      </w:r>
      <w:r>
        <w:rPr>
          <w:color w:val="000000"/>
          <w:szCs w:val="28"/>
          <w:lang w:eastAsia="uk-UA"/>
        </w:rPr>
        <w:t>постійна комісія вирішила:</w:t>
      </w:r>
    </w:p>
    <w:p w:rsidR="00067AB2" w:rsidRPr="00067AB2" w:rsidRDefault="00067AB2" w:rsidP="00067AB2">
      <w:pPr>
        <w:numPr>
          <w:ilvl w:val="0"/>
          <w:numId w:val="4"/>
        </w:numPr>
        <w:tabs>
          <w:tab w:val="left" w:pos="709"/>
          <w:tab w:val="left" w:pos="1134"/>
        </w:tabs>
        <w:ind w:left="284" w:firstLine="425"/>
        <w:jc w:val="both"/>
        <w:rPr>
          <w:szCs w:val="28"/>
        </w:rPr>
      </w:pPr>
      <w:r w:rsidRPr="00067AB2">
        <w:rPr>
          <w:szCs w:val="28"/>
        </w:rPr>
        <w:t>Затвердити розпорядження голови обласної ради:</w:t>
      </w:r>
    </w:p>
    <w:p w:rsidR="00067AB2" w:rsidRPr="00067AB2" w:rsidRDefault="00067AB2" w:rsidP="00067AB2">
      <w:pPr>
        <w:tabs>
          <w:tab w:val="left" w:pos="709"/>
          <w:tab w:val="left" w:pos="1134"/>
        </w:tabs>
        <w:ind w:left="709"/>
        <w:jc w:val="both"/>
        <w:rPr>
          <w:szCs w:val="28"/>
        </w:rPr>
      </w:pPr>
    </w:p>
    <w:p w:rsidR="00067AB2" w:rsidRPr="00067AB2" w:rsidRDefault="00067AB2" w:rsidP="00067AB2">
      <w:pPr>
        <w:tabs>
          <w:tab w:val="left" w:pos="540"/>
          <w:tab w:val="left" w:pos="709"/>
        </w:tabs>
        <w:ind w:firstLine="709"/>
        <w:jc w:val="both"/>
        <w:rPr>
          <w:szCs w:val="28"/>
          <w:lang w:eastAsia="x-none"/>
        </w:rPr>
      </w:pPr>
      <w:r w:rsidRPr="00067AB2">
        <w:rPr>
          <w:szCs w:val="28"/>
          <w:lang w:eastAsia="x-none"/>
        </w:rPr>
        <w:t>від 31 жовтня 2018 року № 61-КП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067AB2" w:rsidRPr="00067AB2" w:rsidRDefault="00067AB2" w:rsidP="00067AB2">
      <w:pPr>
        <w:tabs>
          <w:tab w:val="left" w:pos="540"/>
          <w:tab w:val="left" w:pos="709"/>
        </w:tabs>
        <w:ind w:firstLine="709"/>
        <w:jc w:val="both"/>
        <w:rPr>
          <w:szCs w:val="28"/>
          <w:lang w:eastAsia="x-none"/>
        </w:rPr>
      </w:pPr>
    </w:p>
    <w:p w:rsidR="00067AB2" w:rsidRPr="00067AB2" w:rsidRDefault="00067AB2" w:rsidP="00067AB2">
      <w:pPr>
        <w:tabs>
          <w:tab w:val="left" w:pos="540"/>
          <w:tab w:val="left" w:pos="709"/>
        </w:tabs>
        <w:ind w:firstLine="709"/>
        <w:jc w:val="both"/>
        <w:rPr>
          <w:szCs w:val="28"/>
          <w:lang w:eastAsia="x-none"/>
        </w:rPr>
      </w:pPr>
      <w:r w:rsidRPr="00067AB2">
        <w:rPr>
          <w:szCs w:val="28"/>
          <w:lang w:eastAsia="x-none"/>
        </w:rPr>
        <w:t>від 13 листопада 2018 року № 64-КП ,,Про кадрові питання комунального закладу ,,Обласний клінічний центр медико-соціальної експертизи” Дніпропетровської обласної ради”;</w:t>
      </w:r>
    </w:p>
    <w:p w:rsidR="00067AB2" w:rsidRPr="00067AB2" w:rsidRDefault="00067AB2" w:rsidP="00067AB2">
      <w:pPr>
        <w:tabs>
          <w:tab w:val="left" w:pos="540"/>
          <w:tab w:val="left" w:pos="709"/>
        </w:tabs>
        <w:ind w:firstLine="709"/>
        <w:jc w:val="both"/>
        <w:rPr>
          <w:szCs w:val="28"/>
          <w:lang w:eastAsia="x-none"/>
        </w:rPr>
      </w:pPr>
    </w:p>
    <w:p w:rsidR="00067AB2" w:rsidRPr="00067AB2" w:rsidRDefault="00067AB2" w:rsidP="00067AB2">
      <w:pPr>
        <w:tabs>
          <w:tab w:val="left" w:pos="0"/>
          <w:tab w:val="left" w:pos="709"/>
        </w:tabs>
        <w:jc w:val="both"/>
        <w:rPr>
          <w:szCs w:val="28"/>
          <w:lang w:eastAsia="x-none"/>
        </w:rPr>
      </w:pPr>
      <w:r w:rsidRPr="00067AB2">
        <w:rPr>
          <w:szCs w:val="28"/>
          <w:lang w:eastAsia="x-none"/>
        </w:rPr>
        <w:tab/>
        <w:t>від 14 листопада 2018 року № 66-КП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067AB2" w:rsidRPr="00067AB2" w:rsidRDefault="00067AB2" w:rsidP="00067AB2">
      <w:pPr>
        <w:tabs>
          <w:tab w:val="left" w:pos="540"/>
          <w:tab w:val="left" w:pos="709"/>
        </w:tabs>
        <w:jc w:val="both"/>
        <w:rPr>
          <w:szCs w:val="28"/>
          <w:lang w:eastAsia="x-none"/>
        </w:rPr>
      </w:pPr>
    </w:p>
    <w:p w:rsidR="00067AB2" w:rsidRPr="00067AB2" w:rsidRDefault="00067AB2" w:rsidP="00067AB2">
      <w:pPr>
        <w:tabs>
          <w:tab w:val="left" w:pos="540"/>
          <w:tab w:val="left" w:pos="709"/>
        </w:tabs>
        <w:ind w:firstLine="709"/>
        <w:jc w:val="both"/>
        <w:rPr>
          <w:szCs w:val="28"/>
          <w:lang w:eastAsia="x-none"/>
        </w:rPr>
      </w:pPr>
      <w:r w:rsidRPr="00067AB2">
        <w:rPr>
          <w:szCs w:val="28"/>
          <w:lang w:eastAsia="x-none"/>
        </w:rPr>
        <w:t>від 14 листопада 2018 року № 67-КП ,,Про кадрові питання комунального закладу ,,Павлоградська центральна районна лікарня” Дніпропетровської обласної ради”;</w:t>
      </w:r>
    </w:p>
    <w:p w:rsidR="00067AB2" w:rsidRPr="00067AB2" w:rsidRDefault="00067AB2" w:rsidP="00067AB2">
      <w:pPr>
        <w:tabs>
          <w:tab w:val="left" w:pos="540"/>
          <w:tab w:val="left" w:pos="709"/>
        </w:tabs>
        <w:jc w:val="both"/>
        <w:rPr>
          <w:szCs w:val="28"/>
          <w:lang w:eastAsia="x-none"/>
        </w:rPr>
      </w:pPr>
    </w:p>
    <w:p w:rsidR="00067AB2" w:rsidRPr="00067AB2" w:rsidRDefault="00067AB2" w:rsidP="00067AB2">
      <w:pPr>
        <w:tabs>
          <w:tab w:val="left" w:pos="540"/>
          <w:tab w:val="left" w:pos="709"/>
        </w:tabs>
        <w:ind w:firstLine="709"/>
        <w:jc w:val="both"/>
        <w:rPr>
          <w:szCs w:val="28"/>
          <w:lang w:eastAsia="x-none"/>
        </w:rPr>
      </w:pPr>
      <w:r w:rsidRPr="00067AB2">
        <w:rPr>
          <w:szCs w:val="28"/>
          <w:lang w:eastAsia="x-none"/>
        </w:rPr>
        <w:t>від 15 листопада 2018 року № 68-КП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067AB2" w:rsidRPr="00067AB2" w:rsidRDefault="00067AB2" w:rsidP="00067AB2">
      <w:pPr>
        <w:tabs>
          <w:tab w:val="left" w:pos="540"/>
          <w:tab w:val="left" w:pos="709"/>
        </w:tabs>
        <w:ind w:firstLine="709"/>
        <w:jc w:val="both"/>
        <w:rPr>
          <w:szCs w:val="28"/>
          <w:lang w:eastAsia="x-none"/>
        </w:rPr>
      </w:pPr>
    </w:p>
    <w:p w:rsidR="00067AB2" w:rsidRPr="00067AB2" w:rsidRDefault="00067AB2" w:rsidP="00067AB2">
      <w:pPr>
        <w:tabs>
          <w:tab w:val="left" w:pos="540"/>
          <w:tab w:val="left" w:pos="709"/>
        </w:tabs>
        <w:ind w:firstLine="709"/>
        <w:jc w:val="both"/>
        <w:rPr>
          <w:szCs w:val="28"/>
          <w:lang w:eastAsia="x-none"/>
        </w:rPr>
      </w:pPr>
      <w:r w:rsidRPr="00067AB2">
        <w:rPr>
          <w:szCs w:val="28"/>
          <w:lang w:eastAsia="x-none"/>
        </w:rPr>
        <w:t>від 19 листопада 2018 року № 69-КП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067AB2" w:rsidRPr="00067AB2" w:rsidRDefault="00067AB2" w:rsidP="00067AB2">
      <w:pPr>
        <w:tabs>
          <w:tab w:val="left" w:pos="540"/>
          <w:tab w:val="left" w:pos="709"/>
        </w:tabs>
        <w:jc w:val="both"/>
        <w:rPr>
          <w:sz w:val="20"/>
          <w:szCs w:val="20"/>
          <w:lang w:eastAsia="x-none"/>
        </w:rPr>
      </w:pPr>
    </w:p>
    <w:p w:rsidR="00067AB2" w:rsidRPr="00067AB2" w:rsidRDefault="00067AB2" w:rsidP="00067AB2">
      <w:pPr>
        <w:tabs>
          <w:tab w:val="left" w:pos="540"/>
          <w:tab w:val="left" w:pos="709"/>
        </w:tabs>
        <w:ind w:firstLine="709"/>
        <w:jc w:val="both"/>
        <w:rPr>
          <w:szCs w:val="28"/>
          <w:lang w:eastAsia="x-none"/>
        </w:rPr>
      </w:pPr>
      <w:r w:rsidRPr="00067AB2">
        <w:rPr>
          <w:szCs w:val="28"/>
          <w:lang w:eastAsia="x-none"/>
        </w:rPr>
        <w:t>від 19 листопада 2018 року № 70-КП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067AB2" w:rsidRPr="00067AB2" w:rsidRDefault="00067AB2" w:rsidP="00067AB2">
      <w:pPr>
        <w:tabs>
          <w:tab w:val="left" w:pos="540"/>
          <w:tab w:val="left" w:pos="709"/>
        </w:tabs>
        <w:jc w:val="both"/>
        <w:rPr>
          <w:sz w:val="20"/>
          <w:szCs w:val="20"/>
          <w:lang w:eastAsia="x-none"/>
        </w:rPr>
      </w:pPr>
    </w:p>
    <w:p w:rsidR="00067AB2" w:rsidRPr="00067AB2" w:rsidRDefault="00067AB2" w:rsidP="00067AB2">
      <w:pPr>
        <w:tabs>
          <w:tab w:val="left" w:pos="540"/>
          <w:tab w:val="left" w:pos="709"/>
        </w:tabs>
        <w:jc w:val="both"/>
        <w:rPr>
          <w:szCs w:val="28"/>
          <w:lang w:eastAsia="x-none"/>
        </w:rPr>
      </w:pPr>
      <w:r w:rsidRPr="00067AB2">
        <w:rPr>
          <w:szCs w:val="28"/>
          <w:lang w:eastAsia="x-none"/>
        </w:rPr>
        <w:tab/>
      </w:r>
      <w:r w:rsidRPr="00067AB2">
        <w:rPr>
          <w:szCs w:val="28"/>
          <w:lang w:eastAsia="x-none"/>
        </w:rPr>
        <w:tab/>
        <w:t>від 22 листопада 2018 року № 72-КП</w:t>
      </w:r>
      <w:r w:rsidRPr="00067AB2">
        <w:rPr>
          <w:sz w:val="20"/>
          <w:szCs w:val="20"/>
          <w:lang w:eastAsia="x-none"/>
        </w:rPr>
        <w:t xml:space="preserve"> </w:t>
      </w:r>
      <w:r w:rsidRPr="00067AB2">
        <w:rPr>
          <w:szCs w:val="28"/>
          <w:lang w:eastAsia="x-none"/>
        </w:rPr>
        <w:t>„Про кадрові питання 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p>
    <w:p w:rsidR="00067AB2" w:rsidRPr="00067AB2" w:rsidRDefault="00067AB2" w:rsidP="00067AB2">
      <w:pPr>
        <w:tabs>
          <w:tab w:val="left" w:pos="540"/>
          <w:tab w:val="left" w:pos="709"/>
        </w:tabs>
        <w:jc w:val="both"/>
        <w:rPr>
          <w:szCs w:val="28"/>
          <w:lang w:eastAsia="x-none"/>
        </w:rPr>
      </w:pPr>
    </w:p>
    <w:p w:rsidR="00067AB2" w:rsidRPr="00067AB2" w:rsidRDefault="00067AB2" w:rsidP="00067AB2">
      <w:pPr>
        <w:tabs>
          <w:tab w:val="left" w:pos="0"/>
          <w:tab w:val="left" w:pos="709"/>
        </w:tabs>
        <w:jc w:val="both"/>
        <w:rPr>
          <w:szCs w:val="28"/>
          <w:lang w:eastAsia="x-none"/>
        </w:rPr>
      </w:pPr>
      <w:r w:rsidRPr="00067AB2">
        <w:rPr>
          <w:szCs w:val="28"/>
          <w:lang w:eastAsia="x-none"/>
        </w:rPr>
        <w:tab/>
        <w:t>від 22 листопада 2018 року № 73-КП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067AB2" w:rsidRPr="00067AB2" w:rsidRDefault="00067AB2" w:rsidP="00067AB2">
      <w:pPr>
        <w:tabs>
          <w:tab w:val="left" w:pos="540"/>
          <w:tab w:val="left" w:pos="709"/>
        </w:tabs>
        <w:jc w:val="both"/>
        <w:rPr>
          <w:szCs w:val="28"/>
          <w:lang w:eastAsia="x-none"/>
        </w:rPr>
      </w:pPr>
    </w:p>
    <w:p w:rsidR="00067AB2" w:rsidRPr="00067AB2" w:rsidRDefault="00067AB2" w:rsidP="00067AB2">
      <w:pPr>
        <w:tabs>
          <w:tab w:val="left" w:pos="540"/>
          <w:tab w:val="left" w:pos="709"/>
        </w:tabs>
        <w:jc w:val="both"/>
        <w:rPr>
          <w:szCs w:val="28"/>
          <w:lang w:val="ru-RU" w:eastAsia="x-none"/>
        </w:rPr>
      </w:pPr>
      <w:r w:rsidRPr="00067AB2">
        <w:rPr>
          <w:szCs w:val="28"/>
          <w:lang w:eastAsia="x-none"/>
        </w:rPr>
        <w:tab/>
      </w:r>
      <w:r w:rsidRPr="00067AB2">
        <w:rPr>
          <w:szCs w:val="28"/>
          <w:lang w:eastAsia="x-none"/>
        </w:rPr>
        <w:tab/>
        <w:t xml:space="preserve">від </w:t>
      </w:r>
      <w:r w:rsidRPr="00067AB2">
        <w:rPr>
          <w:szCs w:val="28"/>
          <w:lang w:val="ru-RU" w:eastAsia="x-none"/>
        </w:rPr>
        <w:t>23</w:t>
      </w:r>
      <w:r w:rsidRPr="00067AB2">
        <w:rPr>
          <w:szCs w:val="28"/>
          <w:lang w:eastAsia="x-none"/>
        </w:rPr>
        <w:t xml:space="preserve"> листопада 2018 року № </w:t>
      </w:r>
      <w:r w:rsidRPr="00067AB2">
        <w:rPr>
          <w:szCs w:val="28"/>
          <w:lang w:val="ru-RU" w:eastAsia="x-none"/>
        </w:rPr>
        <w:t>74</w:t>
      </w:r>
      <w:r w:rsidRPr="00067AB2">
        <w:rPr>
          <w:szCs w:val="28"/>
          <w:lang w:eastAsia="x-none"/>
        </w:rPr>
        <w:t>-КП</w:t>
      </w:r>
      <w:r w:rsidRPr="00067AB2">
        <w:rPr>
          <w:sz w:val="20"/>
          <w:szCs w:val="20"/>
          <w:lang w:eastAsia="x-none"/>
        </w:rPr>
        <w:t xml:space="preserve"> </w:t>
      </w:r>
      <w:r w:rsidRPr="00067AB2">
        <w:rPr>
          <w:szCs w:val="28"/>
          <w:lang w:eastAsia="x-none"/>
        </w:rPr>
        <w:t xml:space="preserve">„Про кадрові питання комунального </w:t>
      </w:r>
      <w:r w:rsidRPr="00067AB2">
        <w:rPr>
          <w:szCs w:val="28"/>
          <w:lang w:val="ru-RU" w:eastAsia="x-none"/>
        </w:rPr>
        <w:t>підприємства</w:t>
      </w:r>
      <w:r w:rsidRPr="00067AB2">
        <w:rPr>
          <w:szCs w:val="28"/>
          <w:lang w:eastAsia="x-none"/>
        </w:rPr>
        <w:t xml:space="preserve"> „Єдина обласна театрально-концертна дирекція” Дніпропетровської обласної ради”</w:t>
      </w:r>
      <w:r w:rsidRPr="00067AB2">
        <w:rPr>
          <w:szCs w:val="28"/>
          <w:lang w:val="ru-RU" w:eastAsia="x-none"/>
        </w:rPr>
        <w:t>;</w:t>
      </w:r>
    </w:p>
    <w:p w:rsidR="00067AB2" w:rsidRPr="00067AB2" w:rsidRDefault="00067AB2" w:rsidP="00067AB2">
      <w:pPr>
        <w:tabs>
          <w:tab w:val="left" w:pos="540"/>
          <w:tab w:val="left" w:pos="709"/>
        </w:tabs>
        <w:jc w:val="both"/>
        <w:rPr>
          <w:szCs w:val="28"/>
          <w:lang w:val="ru-RU" w:eastAsia="x-none"/>
        </w:rPr>
      </w:pPr>
    </w:p>
    <w:p w:rsidR="00067AB2" w:rsidRPr="00067AB2" w:rsidRDefault="00067AB2" w:rsidP="00067AB2">
      <w:pPr>
        <w:tabs>
          <w:tab w:val="left" w:pos="540"/>
          <w:tab w:val="left" w:pos="709"/>
        </w:tabs>
        <w:ind w:firstLine="709"/>
        <w:jc w:val="both"/>
        <w:rPr>
          <w:szCs w:val="28"/>
          <w:lang w:val="ru-RU" w:eastAsia="x-none"/>
        </w:rPr>
      </w:pPr>
      <w:r w:rsidRPr="00067AB2">
        <w:rPr>
          <w:szCs w:val="28"/>
          <w:lang w:eastAsia="x-none"/>
        </w:rPr>
        <w:t xml:space="preserve">від 27 листопада 2018 року № </w:t>
      </w:r>
      <w:r w:rsidRPr="00067AB2">
        <w:rPr>
          <w:szCs w:val="28"/>
          <w:lang w:val="ru-RU" w:eastAsia="x-none"/>
        </w:rPr>
        <w:t>75</w:t>
      </w:r>
      <w:r w:rsidRPr="00067AB2">
        <w:rPr>
          <w:szCs w:val="28"/>
          <w:lang w:eastAsia="x-none"/>
        </w:rPr>
        <w:t>-КП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067AB2" w:rsidRPr="00067AB2" w:rsidRDefault="00067AB2" w:rsidP="00067AB2">
      <w:pPr>
        <w:tabs>
          <w:tab w:val="left" w:pos="540"/>
          <w:tab w:val="left" w:pos="709"/>
        </w:tabs>
        <w:jc w:val="both"/>
        <w:rPr>
          <w:szCs w:val="28"/>
          <w:lang w:val="ru-RU" w:eastAsia="x-none"/>
        </w:rPr>
      </w:pPr>
    </w:p>
    <w:p w:rsidR="00067AB2" w:rsidRPr="00067AB2" w:rsidRDefault="00067AB2" w:rsidP="00067AB2">
      <w:pPr>
        <w:tabs>
          <w:tab w:val="left" w:pos="540"/>
          <w:tab w:val="left" w:pos="709"/>
        </w:tabs>
        <w:jc w:val="both"/>
        <w:rPr>
          <w:szCs w:val="28"/>
          <w:lang w:val="ru-RU" w:eastAsia="x-none"/>
        </w:rPr>
      </w:pPr>
      <w:r w:rsidRPr="00067AB2">
        <w:rPr>
          <w:szCs w:val="28"/>
          <w:lang w:val="ru-RU" w:eastAsia="x-none"/>
        </w:rPr>
        <w:tab/>
      </w:r>
      <w:r w:rsidRPr="00067AB2">
        <w:rPr>
          <w:szCs w:val="28"/>
          <w:lang w:val="ru-RU" w:eastAsia="x-none"/>
        </w:rPr>
        <w:tab/>
      </w:r>
      <w:r w:rsidRPr="00067AB2">
        <w:rPr>
          <w:szCs w:val="28"/>
          <w:lang w:eastAsia="x-none"/>
        </w:rPr>
        <w:t xml:space="preserve">від </w:t>
      </w:r>
      <w:r w:rsidRPr="00067AB2">
        <w:rPr>
          <w:szCs w:val="28"/>
          <w:lang w:val="ru-RU" w:eastAsia="x-none"/>
        </w:rPr>
        <w:t>28</w:t>
      </w:r>
      <w:r w:rsidRPr="00067AB2">
        <w:rPr>
          <w:szCs w:val="28"/>
          <w:lang w:eastAsia="x-none"/>
        </w:rPr>
        <w:t xml:space="preserve"> листопада 2018 року № </w:t>
      </w:r>
      <w:r w:rsidRPr="00067AB2">
        <w:rPr>
          <w:szCs w:val="28"/>
          <w:lang w:val="ru-RU" w:eastAsia="x-none"/>
        </w:rPr>
        <w:t>76</w:t>
      </w:r>
      <w:r w:rsidRPr="00067AB2">
        <w:rPr>
          <w:szCs w:val="28"/>
          <w:lang w:eastAsia="x-none"/>
        </w:rPr>
        <w:t>-КП</w:t>
      </w:r>
      <w:r w:rsidRPr="00067AB2">
        <w:rPr>
          <w:sz w:val="20"/>
          <w:szCs w:val="20"/>
          <w:lang w:eastAsia="x-none"/>
        </w:rPr>
        <w:t xml:space="preserve"> </w:t>
      </w:r>
      <w:r w:rsidRPr="00067AB2">
        <w:rPr>
          <w:szCs w:val="28"/>
          <w:lang w:eastAsia="x-none"/>
        </w:rPr>
        <w:t>„Про склад конкурсної комісії з добору директора комунального закладу освіти ,,Першотравенська загальноосвітня спеціальна школа-інтернат” Дніпропетровської обласної ради”</w:t>
      </w:r>
      <w:r w:rsidRPr="00067AB2">
        <w:rPr>
          <w:szCs w:val="28"/>
          <w:lang w:val="ru-RU" w:eastAsia="x-none"/>
        </w:rPr>
        <w:t>;</w:t>
      </w:r>
    </w:p>
    <w:p w:rsidR="00067AB2" w:rsidRPr="00067AB2" w:rsidRDefault="00067AB2" w:rsidP="00067AB2">
      <w:pPr>
        <w:tabs>
          <w:tab w:val="left" w:pos="540"/>
          <w:tab w:val="left" w:pos="709"/>
        </w:tabs>
        <w:jc w:val="both"/>
        <w:rPr>
          <w:szCs w:val="28"/>
          <w:lang w:val="ru-RU" w:eastAsia="x-none"/>
        </w:rPr>
      </w:pPr>
    </w:p>
    <w:p w:rsidR="00067AB2" w:rsidRPr="00067AB2" w:rsidRDefault="00067AB2" w:rsidP="00067AB2">
      <w:pPr>
        <w:tabs>
          <w:tab w:val="left" w:pos="540"/>
          <w:tab w:val="left" w:pos="709"/>
        </w:tabs>
        <w:jc w:val="both"/>
        <w:rPr>
          <w:szCs w:val="28"/>
          <w:lang w:eastAsia="x-none"/>
        </w:rPr>
      </w:pPr>
      <w:r w:rsidRPr="00067AB2">
        <w:rPr>
          <w:szCs w:val="28"/>
          <w:lang w:eastAsia="x-none"/>
        </w:rPr>
        <w:tab/>
      </w:r>
      <w:r w:rsidRPr="00067AB2">
        <w:rPr>
          <w:szCs w:val="28"/>
          <w:lang w:eastAsia="x-none"/>
        </w:rPr>
        <w:tab/>
        <w:t>від 28 листопада 2018 року № 77-КП</w:t>
      </w:r>
      <w:r w:rsidRPr="00067AB2">
        <w:rPr>
          <w:sz w:val="20"/>
          <w:szCs w:val="20"/>
          <w:lang w:eastAsia="x-none"/>
        </w:rPr>
        <w:t xml:space="preserve"> </w:t>
      </w:r>
      <w:r w:rsidRPr="00067AB2">
        <w:rPr>
          <w:szCs w:val="28"/>
          <w:lang w:eastAsia="x-none"/>
        </w:rPr>
        <w:t>„Про склад конкурсної комісії з добору директора комунального закладу освіти ,,Марганецький багатопрофільний навчально-реабілітаційний центр” Дніпропетровської обласної ради”;</w:t>
      </w:r>
    </w:p>
    <w:p w:rsidR="00067AB2" w:rsidRPr="00067AB2" w:rsidRDefault="00067AB2" w:rsidP="00067AB2">
      <w:pPr>
        <w:tabs>
          <w:tab w:val="left" w:pos="540"/>
          <w:tab w:val="left" w:pos="709"/>
        </w:tabs>
        <w:jc w:val="both"/>
        <w:rPr>
          <w:szCs w:val="28"/>
          <w:lang w:eastAsia="x-none"/>
        </w:rPr>
      </w:pPr>
    </w:p>
    <w:p w:rsidR="00067AB2" w:rsidRPr="00067AB2" w:rsidRDefault="00067AB2" w:rsidP="00067AB2">
      <w:pPr>
        <w:tabs>
          <w:tab w:val="left" w:pos="540"/>
          <w:tab w:val="left" w:pos="709"/>
        </w:tabs>
        <w:jc w:val="both"/>
        <w:rPr>
          <w:szCs w:val="28"/>
          <w:lang w:eastAsia="x-none"/>
        </w:rPr>
      </w:pPr>
      <w:r w:rsidRPr="00067AB2">
        <w:rPr>
          <w:szCs w:val="28"/>
          <w:lang w:eastAsia="x-none"/>
        </w:rPr>
        <w:tab/>
      </w:r>
      <w:r w:rsidRPr="00067AB2">
        <w:rPr>
          <w:szCs w:val="28"/>
          <w:lang w:eastAsia="x-none"/>
        </w:rPr>
        <w:tab/>
        <w:t>від 28 листопада 2018 року № 78-КП</w:t>
      </w:r>
      <w:r w:rsidRPr="00067AB2">
        <w:rPr>
          <w:sz w:val="20"/>
          <w:szCs w:val="20"/>
          <w:lang w:eastAsia="x-none"/>
        </w:rPr>
        <w:t xml:space="preserve">  </w:t>
      </w:r>
      <w:r w:rsidRPr="00067AB2">
        <w:rPr>
          <w:szCs w:val="28"/>
          <w:lang w:eastAsia="x-none"/>
        </w:rPr>
        <w:t>„Про склад конкурсної комісії з добору директора комунального закладу освіти ,,Дніпропетровський обласний медичний     ліцей-інтернат ,,Дніпро”;</w:t>
      </w:r>
    </w:p>
    <w:p w:rsidR="00067AB2" w:rsidRPr="00067AB2" w:rsidRDefault="00067AB2" w:rsidP="00067AB2">
      <w:pPr>
        <w:tabs>
          <w:tab w:val="left" w:pos="540"/>
          <w:tab w:val="left" w:pos="709"/>
        </w:tabs>
        <w:jc w:val="both"/>
        <w:rPr>
          <w:szCs w:val="28"/>
          <w:lang w:eastAsia="x-none"/>
        </w:rPr>
      </w:pPr>
      <w:r w:rsidRPr="00067AB2">
        <w:rPr>
          <w:szCs w:val="28"/>
          <w:lang w:eastAsia="x-none"/>
        </w:rPr>
        <w:tab/>
      </w:r>
    </w:p>
    <w:p w:rsidR="00067AB2" w:rsidRPr="00067AB2" w:rsidRDefault="00067AB2" w:rsidP="00067AB2">
      <w:pPr>
        <w:tabs>
          <w:tab w:val="left" w:pos="540"/>
          <w:tab w:val="left" w:pos="709"/>
        </w:tabs>
        <w:jc w:val="both"/>
        <w:rPr>
          <w:szCs w:val="28"/>
          <w:lang w:eastAsia="x-none"/>
        </w:rPr>
      </w:pPr>
      <w:r w:rsidRPr="00067AB2">
        <w:rPr>
          <w:szCs w:val="28"/>
          <w:lang w:eastAsia="x-none"/>
        </w:rPr>
        <w:tab/>
      </w:r>
      <w:r w:rsidRPr="00067AB2">
        <w:rPr>
          <w:szCs w:val="28"/>
          <w:lang w:eastAsia="x-none"/>
        </w:rPr>
        <w:tab/>
        <w:t>від 28 листопада 2018 року № 79-КП</w:t>
      </w:r>
      <w:r w:rsidRPr="00067AB2">
        <w:rPr>
          <w:sz w:val="20"/>
          <w:szCs w:val="20"/>
          <w:lang w:eastAsia="x-none"/>
        </w:rPr>
        <w:t xml:space="preserve">  </w:t>
      </w:r>
      <w:r w:rsidRPr="00067AB2">
        <w:rPr>
          <w:szCs w:val="28"/>
          <w:lang w:eastAsia="x-none"/>
        </w:rPr>
        <w:t>„Про склад конкурсної комісії з добору директора комунального закладу освіти ,,Навчально-реабілітаційний центр № 6” Дніпропетровської обласної ради”;</w:t>
      </w:r>
    </w:p>
    <w:p w:rsidR="00067AB2" w:rsidRPr="00067AB2" w:rsidRDefault="00067AB2" w:rsidP="00067AB2">
      <w:pPr>
        <w:tabs>
          <w:tab w:val="left" w:pos="540"/>
          <w:tab w:val="left" w:pos="709"/>
        </w:tabs>
        <w:jc w:val="both"/>
        <w:rPr>
          <w:szCs w:val="28"/>
          <w:lang w:eastAsia="x-none"/>
        </w:rPr>
      </w:pPr>
    </w:p>
    <w:p w:rsidR="00067AB2" w:rsidRPr="00067AB2" w:rsidRDefault="00067AB2" w:rsidP="00067AB2">
      <w:pPr>
        <w:tabs>
          <w:tab w:val="left" w:pos="540"/>
          <w:tab w:val="left" w:pos="709"/>
        </w:tabs>
        <w:jc w:val="both"/>
        <w:rPr>
          <w:szCs w:val="28"/>
          <w:lang w:eastAsia="x-none"/>
        </w:rPr>
      </w:pPr>
      <w:r w:rsidRPr="00067AB2">
        <w:rPr>
          <w:szCs w:val="28"/>
          <w:lang w:eastAsia="x-none"/>
        </w:rPr>
        <w:tab/>
      </w:r>
      <w:r w:rsidRPr="00067AB2">
        <w:rPr>
          <w:szCs w:val="28"/>
          <w:lang w:eastAsia="x-none"/>
        </w:rPr>
        <w:tab/>
        <w:t>від 03 грудня 2018 року № 80-КП</w:t>
      </w:r>
      <w:r w:rsidRPr="00067AB2">
        <w:rPr>
          <w:sz w:val="20"/>
          <w:szCs w:val="20"/>
          <w:lang w:eastAsia="x-none"/>
        </w:rPr>
        <w:t xml:space="preserve">  </w:t>
      </w:r>
      <w:r w:rsidRPr="00067AB2">
        <w:rPr>
          <w:szCs w:val="28"/>
          <w:lang w:eastAsia="x-none"/>
        </w:rPr>
        <w:t>„Про склад конкурсної комісії з добору директора комунального закладу освіти ,,Багатопрофільний навчально-реабілітаційний ресурсно-методичний центр корекційної роботи та інклюзивного навчання” Дніпропетровської обласної ради”;</w:t>
      </w:r>
    </w:p>
    <w:p w:rsidR="00067AB2" w:rsidRPr="00067AB2" w:rsidRDefault="00067AB2" w:rsidP="00067AB2">
      <w:pPr>
        <w:tabs>
          <w:tab w:val="left" w:pos="709"/>
        </w:tabs>
        <w:jc w:val="both"/>
        <w:rPr>
          <w:szCs w:val="28"/>
          <w:lang w:eastAsia="x-none"/>
        </w:rPr>
      </w:pPr>
    </w:p>
    <w:p w:rsidR="00067AB2" w:rsidRPr="00067AB2" w:rsidRDefault="00067AB2" w:rsidP="00067AB2">
      <w:pPr>
        <w:tabs>
          <w:tab w:val="left" w:pos="709"/>
        </w:tabs>
        <w:jc w:val="both"/>
        <w:rPr>
          <w:szCs w:val="28"/>
          <w:lang w:eastAsia="x-none"/>
        </w:rPr>
      </w:pPr>
      <w:r w:rsidRPr="00067AB2">
        <w:rPr>
          <w:szCs w:val="28"/>
          <w:lang w:eastAsia="x-none"/>
        </w:rPr>
        <w:tab/>
        <w:t>від 03 грудня 2018 року № 81-КП</w:t>
      </w:r>
      <w:r w:rsidRPr="00067AB2">
        <w:rPr>
          <w:sz w:val="20"/>
          <w:szCs w:val="20"/>
          <w:lang w:eastAsia="x-none"/>
        </w:rPr>
        <w:t xml:space="preserve">  </w:t>
      </w:r>
      <w:r w:rsidRPr="00067AB2">
        <w:rPr>
          <w:szCs w:val="28"/>
          <w:lang w:eastAsia="x-none"/>
        </w:rPr>
        <w:t>„Про склад конкурсної комісії з добору директора комунального закладу освіти ,,Загальноосвітня санаторна школа-інтернат № 3” Дніпропетровської обласної ради”.</w:t>
      </w:r>
    </w:p>
    <w:p w:rsidR="00067AB2" w:rsidRPr="00067AB2" w:rsidRDefault="00067AB2" w:rsidP="00067AB2">
      <w:pPr>
        <w:tabs>
          <w:tab w:val="left" w:pos="540"/>
          <w:tab w:val="left" w:pos="709"/>
        </w:tabs>
        <w:jc w:val="both"/>
        <w:rPr>
          <w:sz w:val="20"/>
          <w:szCs w:val="20"/>
          <w:lang w:eastAsia="x-none"/>
        </w:rPr>
      </w:pPr>
      <w:r w:rsidRPr="00067AB2">
        <w:rPr>
          <w:sz w:val="20"/>
          <w:szCs w:val="20"/>
          <w:lang w:eastAsia="x-none"/>
        </w:rPr>
        <w:lastRenderedPageBreak/>
        <w:t xml:space="preserve">                       </w:t>
      </w:r>
    </w:p>
    <w:p w:rsidR="00067AB2" w:rsidRPr="00067AB2" w:rsidRDefault="00067AB2" w:rsidP="00067AB2">
      <w:pPr>
        <w:numPr>
          <w:ilvl w:val="0"/>
          <w:numId w:val="4"/>
        </w:numPr>
        <w:tabs>
          <w:tab w:val="left" w:pos="540"/>
          <w:tab w:val="left" w:pos="709"/>
          <w:tab w:val="left" w:pos="1134"/>
        </w:tabs>
        <w:ind w:left="0" w:firstLine="709"/>
        <w:jc w:val="both"/>
        <w:rPr>
          <w:szCs w:val="28"/>
          <w:lang w:eastAsia="x-none"/>
        </w:rPr>
      </w:pPr>
      <w:r w:rsidRPr="00067AB2">
        <w:rPr>
          <w:szCs w:val="28"/>
          <w:lang w:eastAsia="x-none"/>
        </w:rPr>
        <w:t xml:space="preserve">Звільнити: </w:t>
      </w:r>
    </w:p>
    <w:p w:rsidR="00067AB2" w:rsidRPr="00067AB2" w:rsidRDefault="00067AB2" w:rsidP="00067AB2">
      <w:pPr>
        <w:tabs>
          <w:tab w:val="left" w:pos="709"/>
        </w:tabs>
        <w:ind w:firstLine="709"/>
        <w:jc w:val="both"/>
        <w:rPr>
          <w:sz w:val="24"/>
        </w:rPr>
      </w:pPr>
    </w:p>
    <w:p w:rsidR="00067AB2" w:rsidRPr="00067AB2" w:rsidRDefault="00067AB2" w:rsidP="00067AB2">
      <w:pPr>
        <w:tabs>
          <w:tab w:val="left" w:pos="709"/>
        </w:tabs>
        <w:ind w:firstLine="709"/>
        <w:jc w:val="both"/>
        <w:rPr>
          <w:szCs w:val="28"/>
        </w:rPr>
      </w:pPr>
      <w:r w:rsidRPr="00067AB2">
        <w:rPr>
          <w:szCs w:val="28"/>
        </w:rPr>
        <w:t>Шапаренко Тетяну Іванівну, виконуючу обов’язки директора комунального закладу культури ,,Дніпропетровський художній музей” Дніпропетровської обласної ради”, 12 грудня 2018 року відповідно до пункту 2 статті 36 Кодексу законів про працю України;</w:t>
      </w:r>
    </w:p>
    <w:p w:rsidR="00067AB2" w:rsidRPr="00067AB2" w:rsidRDefault="00067AB2" w:rsidP="00067AB2">
      <w:pPr>
        <w:tabs>
          <w:tab w:val="left" w:pos="709"/>
        </w:tabs>
        <w:ind w:firstLine="709"/>
        <w:jc w:val="both"/>
        <w:rPr>
          <w:szCs w:val="28"/>
        </w:rPr>
      </w:pPr>
      <w:r w:rsidRPr="00067AB2">
        <w:rPr>
          <w:szCs w:val="28"/>
        </w:rPr>
        <w:tab/>
      </w:r>
    </w:p>
    <w:p w:rsidR="00067AB2" w:rsidRPr="00067AB2" w:rsidRDefault="00067AB2" w:rsidP="00067AB2">
      <w:pPr>
        <w:tabs>
          <w:tab w:val="left" w:pos="709"/>
        </w:tabs>
        <w:ind w:firstLine="709"/>
        <w:jc w:val="both"/>
        <w:rPr>
          <w:szCs w:val="28"/>
        </w:rPr>
      </w:pPr>
      <w:r w:rsidRPr="00067AB2">
        <w:rPr>
          <w:szCs w:val="28"/>
        </w:rPr>
        <w:t>Кітаєву Ірину Миколаївну, виконуючу обов’язки директора комунального закладу ,,Дніпропетровський обласний методичний центр клубної роботи та народної творчості”, 12 грудня 2018 року відповідно до пункту 2 статті 36 Кодексу законів про працю України;</w:t>
      </w:r>
    </w:p>
    <w:p w:rsidR="00067AB2" w:rsidRPr="00067AB2" w:rsidRDefault="00067AB2" w:rsidP="00067AB2">
      <w:pPr>
        <w:tabs>
          <w:tab w:val="left" w:pos="709"/>
        </w:tabs>
        <w:ind w:firstLine="709"/>
        <w:jc w:val="both"/>
        <w:rPr>
          <w:szCs w:val="28"/>
        </w:rPr>
      </w:pPr>
    </w:p>
    <w:p w:rsidR="00067AB2" w:rsidRPr="00067AB2" w:rsidRDefault="00067AB2" w:rsidP="00067AB2">
      <w:pPr>
        <w:tabs>
          <w:tab w:val="left" w:pos="709"/>
          <w:tab w:val="left" w:pos="1134"/>
        </w:tabs>
        <w:jc w:val="both"/>
        <w:rPr>
          <w:szCs w:val="28"/>
        </w:rPr>
      </w:pPr>
      <w:r w:rsidRPr="00067AB2">
        <w:rPr>
          <w:szCs w:val="28"/>
        </w:rPr>
        <w:tab/>
        <w:t>Мазаного Сергія Володимировича, виконуючого обов’язки директора – художнього керівника комунального підприємства культури ,,Дніпровський академічний театр драми та комедії” Дніпропетровської обласної ради”, 26 січня 2019 року відповідно до пункту 2 статті 36 Кодексу законів про працю України;</w:t>
      </w:r>
    </w:p>
    <w:p w:rsidR="00067AB2" w:rsidRPr="00067AB2" w:rsidRDefault="00067AB2" w:rsidP="00067AB2">
      <w:pPr>
        <w:tabs>
          <w:tab w:val="left" w:pos="709"/>
        </w:tabs>
        <w:ind w:firstLine="709"/>
        <w:jc w:val="both"/>
        <w:rPr>
          <w:szCs w:val="28"/>
        </w:rPr>
      </w:pPr>
    </w:p>
    <w:p w:rsidR="00067AB2" w:rsidRPr="00067AB2" w:rsidRDefault="00067AB2" w:rsidP="00067AB2">
      <w:pPr>
        <w:tabs>
          <w:tab w:val="left" w:pos="709"/>
        </w:tabs>
        <w:ind w:firstLine="709"/>
        <w:jc w:val="both"/>
        <w:rPr>
          <w:szCs w:val="28"/>
        </w:rPr>
      </w:pPr>
      <w:r w:rsidRPr="00067AB2">
        <w:rPr>
          <w:szCs w:val="28"/>
        </w:rPr>
        <w:t>Тітову Надію Миколаївну, виконуючу обов’язки директора комунального закладу культури ,,Дніпропетровська обласна універсальна наукова бібліотека імені Первоучителів слов’янських Кирила та Мефодія”.                26 січня 2019 року відповідно до пункту 2 статті 36 Кодексу законів про працю України;</w:t>
      </w:r>
    </w:p>
    <w:p w:rsidR="00067AB2" w:rsidRPr="00067AB2" w:rsidRDefault="00067AB2" w:rsidP="00067AB2">
      <w:pPr>
        <w:ind w:firstLine="709"/>
        <w:jc w:val="both"/>
        <w:rPr>
          <w:szCs w:val="28"/>
        </w:rPr>
      </w:pPr>
      <w:r w:rsidRPr="00067AB2">
        <w:rPr>
          <w:szCs w:val="28"/>
        </w:rPr>
        <w:t>Шамова Олександра Вікторовича, виконуючого обов’язки начальника комунального підприємства „Дніпропетровське міжміське бюро технічної інвентаризації” Дніпропетровської обласної ради”, 07 січня 2019 року відповідно до пункту 2 статті 36 Кодексу законів про працю України;</w:t>
      </w:r>
    </w:p>
    <w:p w:rsidR="00067AB2" w:rsidRPr="00067AB2" w:rsidRDefault="00067AB2" w:rsidP="00067AB2">
      <w:pPr>
        <w:tabs>
          <w:tab w:val="left" w:pos="709"/>
        </w:tabs>
        <w:ind w:firstLine="709"/>
        <w:jc w:val="both"/>
        <w:rPr>
          <w:szCs w:val="28"/>
        </w:rPr>
      </w:pPr>
    </w:p>
    <w:p w:rsidR="00067AB2" w:rsidRPr="00067AB2" w:rsidRDefault="00067AB2" w:rsidP="00067AB2">
      <w:pPr>
        <w:tabs>
          <w:tab w:val="left" w:pos="709"/>
        </w:tabs>
        <w:ind w:right="-5"/>
        <w:jc w:val="both"/>
        <w:rPr>
          <w:szCs w:val="28"/>
        </w:rPr>
      </w:pPr>
      <w:r w:rsidRPr="00067AB2">
        <w:rPr>
          <w:szCs w:val="28"/>
        </w:rPr>
        <w:tab/>
        <w:t>Кінаша Андрія Олександровича, начальника комунального підприємства ,,Нікопольське міське бюро технічної інвентаризації”,                   11 грудня 2018 року відповідно до пункту 2 статті 36 Кодексу законів про працю України;</w:t>
      </w:r>
    </w:p>
    <w:p w:rsidR="00067AB2" w:rsidRPr="00067AB2" w:rsidRDefault="00067AB2" w:rsidP="00067AB2">
      <w:pPr>
        <w:tabs>
          <w:tab w:val="left" w:pos="709"/>
        </w:tabs>
        <w:ind w:right="-5"/>
        <w:jc w:val="both"/>
        <w:rPr>
          <w:szCs w:val="28"/>
        </w:rPr>
      </w:pPr>
    </w:p>
    <w:p w:rsidR="00067AB2" w:rsidRPr="00067AB2" w:rsidRDefault="00067AB2" w:rsidP="00067AB2">
      <w:pPr>
        <w:tabs>
          <w:tab w:val="left" w:pos="709"/>
        </w:tabs>
        <w:ind w:firstLine="709"/>
        <w:jc w:val="both"/>
        <w:rPr>
          <w:szCs w:val="28"/>
        </w:rPr>
      </w:pPr>
      <w:r w:rsidRPr="00067AB2">
        <w:rPr>
          <w:szCs w:val="28"/>
        </w:rPr>
        <w:t>Павлова Віктора Вікторовича, виконуючого обов’язки директора комунального підприємства ,,Агенція з управління проектами” Дніпропетровської обласної ради”, 05 січня 2019 року відповідно до пункту 2 статті 36 Кодексу законів про працю України;</w:t>
      </w:r>
    </w:p>
    <w:p w:rsidR="00067AB2" w:rsidRPr="00067AB2" w:rsidRDefault="00067AB2" w:rsidP="00067AB2">
      <w:pPr>
        <w:tabs>
          <w:tab w:val="left" w:pos="709"/>
        </w:tabs>
        <w:ind w:firstLine="709"/>
        <w:jc w:val="both"/>
        <w:rPr>
          <w:szCs w:val="28"/>
        </w:rPr>
      </w:pPr>
    </w:p>
    <w:p w:rsidR="00067AB2" w:rsidRPr="00067AB2" w:rsidRDefault="00067AB2" w:rsidP="00067AB2">
      <w:pPr>
        <w:tabs>
          <w:tab w:val="left" w:pos="709"/>
        </w:tabs>
        <w:ind w:firstLine="709"/>
        <w:jc w:val="both"/>
        <w:rPr>
          <w:szCs w:val="28"/>
        </w:rPr>
      </w:pPr>
      <w:r w:rsidRPr="00067AB2">
        <w:rPr>
          <w:szCs w:val="28"/>
        </w:rPr>
        <w:t>Водолазького Олександра Миколайовича, директора комунального підприємства ,,Комунгоспсервіс” Дніпропетровської обласної ради”,                   17 січня 2019 року відповідно до пункту 2 статті 36 Кодексу законів про працю України;</w:t>
      </w:r>
    </w:p>
    <w:p w:rsidR="00067AB2" w:rsidRPr="00067AB2" w:rsidRDefault="00067AB2" w:rsidP="00067AB2">
      <w:pPr>
        <w:tabs>
          <w:tab w:val="left" w:pos="709"/>
        </w:tabs>
        <w:ind w:firstLine="709"/>
        <w:jc w:val="both"/>
        <w:rPr>
          <w:szCs w:val="28"/>
        </w:rPr>
      </w:pPr>
    </w:p>
    <w:p w:rsidR="00067AB2" w:rsidRPr="00067AB2" w:rsidRDefault="00067AB2" w:rsidP="00067AB2">
      <w:pPr>
        <w:tabs>
          <w:tab w:val="left" w:pos="709"/>
          <w:tab w:val="left" w:pos="1134"/>
        </w:tabs>
        <w:jc w:val="both"/>
        <w:rPr>
          <w:szCs w:val="28"/>
        </w:rPr>
      </w:pPr>
      <w:r w:rsidRPr="00067AB2">
        <w:rPr>
          <w:szCs w:val="28"/>
        </w:rPr>
        <w:lastRenderedPageBreak/>
        <w:tab/>
        <w:t xml:space="preserve">Гебріна Віталія Анатолійовича, директора комунального підприємства „Головний інформаційно-комунікаційний і науково-виробничий центр” Дніпропетровської обласної ради”, </w:t>
      </w:r>
      <w:r w:rsidRPr="00067AB2">
        <w:rPr>
          <w:color w:val="000000"/>
          <w:szCs w:val="28"/>
        </w:rPr>
        <w:t xml:space="preserve">27 грудня             2018 </w:t>
      </w:r>
      <w:r w:rsidRPr="00067AB2">
        <w:rPr>
          <w:szCs w:val="28"/>
        </w:rPr>
        <w:t>року відповідно до пункту 2 статті 36 Кодексу законів про працю України;</w:t>
      </w:r>
    </w:p>
    <w:p w:rsidR="00067AB2" w:rsidRPr="00067AB2" w:rsidRDefault="00067AB2" w:rsidP="00067AB2">
      <w:pPr>
        <w:tabs>
          <w:tab w:val="left" w:pos="709"/>
        </w:tabs>
        <w:ind w:firstLine="709"/>
        <w:jc w:val="both"/>
        <w:rPr>
          <w:szCs w:val="28"/>
        </w:rPr>
      </w:pPr>
    </w:p>
    <w:p w:rsidR="00067AB2" w:rsidRPr="00067AB2" w:rsidRDefault="00067AB2" w:rsidP="00067AB2">
      <w:pPr>
        <w:tabs>
          <w:tab w:val="left" w:pos="709"/>
        </w:tabs>
        <w:ind w:right="-5"/>
        <w:jc w:val="both"/>
        <w:rPr>
          <w:szCs w:val="28"/>
        </w:rPr>
      </w:pPr>
      <w:r w:rsidRPr="00067AB2">
        <w:rPr>
          <w:szCs w:val="28"/>
        </w:rPr>
        <w:tab/>
        <w:t>Капрій Анну Андріївну, директора комунального підприємства ,,Дніпроінвестпроект” Дніпропетровської обласної ради”, 13 грудня             2018 року відповідно до пункту 2 статті 36 Кодексу законів про працю України;</w:t>
      </w:r>
    </w:p>
    <w:p w:rsidR="00067AB2" w:rsidRPr="00067AB2" w:rsidRDefault="00067AB2" w:rsidP="00067AB2">
      <w:pPr>
        <w:tabs>
          <w:tab w:val="left" w:pos="709"/>
        </w:tabs>
        <w:ind w:right="-5"/>
        <w:jc w:val="both"/>
        <w:rPr>
          <w:szCs w:val="28"/>
        </w:rPr>
      </w:pPr>
    </w:p>
    <w:p w:rsidR="00067AB2" w:rsidRPr="00067AB2" w:rsidRDefault="00067AB2" w:rsidP="00067AB2">
      <w:pPr>
        <w:ind w:firstLine="709"/>
        <w:jc w:val="both"/>
        <w:rPr>
          <w:szCs w:val="28"/>
        </w:rPr>
      </w:pPr>
      <w:r w:rsidRPr="00067AB2">
        <w:rPr>
          <w:szCs w:val="28"/>
        </w:rPr>
        <w:t>Цимбал Юлію Василівну, директора комунального підприємства ,,Декоративні культури” Дніпропетровської обласної ради”, 26 грудня             2018 року відповідно до пункту 2 статті 36 Кодексу законів про працю України;</w:t>
      </w:r>
    </w:p>
    <w:p w:rsidR="00067AB2" w:rsidRPr="00067AB2" w:rsidRDefault="00067AB2" w:rsidP="00067AB2">
      <w:pPr>
        <w:tabs>
          <w:tab w:val="left" w:pos="709"/>
        </w:tabs>
        <w:ind w:right="-5"/>
        <w:jc w:val="both"/>
        <w:rPr>
          <w:szCs w:val="28"/>
        </w:rPr>
      </w:pPr>
    </w:p>
    <w:p w:rsidR="00067AB2" w:rsidRPr="00443BA5" w:rsidRDefault="00067AB2" w:rsidP="00067AB2">
      <w:pPr>
        <w:ind w:firstLine="709"/>
        <w:jc w:val="both"/>
        <w:rPr>
          <w:szCs w:val="28"/>
        </w:rPr>
      </w:pPr>
      <w:r w:rsidRPr="00067AB2">
        <w:rPr>
          <w:szCs w:val="28"/>
        </w:rPr>
        <w:t xml:space="preserve">Борща Ігоря Федоровича, директора комунального підприємства </w:t>
      </w:r>
      <w:r w:rsidRPr="00067AB2">
        <w:rPr>
          <w:color w:val="000000"/>
          <w:szCs w:val="28"/>
        </w:rPr>
        <w:t xml:space="preserve">,,Дніпропетровський обласний центр поводження з відходами” Дніпропетровської обласної ради”, 11 грудня 2018 року </w:t>
      </w:r>
      <w:r w:rsidRPr="00067AB2">
        <w:rPr>
          <w:szCs w:val="28"/>
        </w:rPr>
        <w:t>відповідно до пункту 2 статті 36 Кодексу законів про працю України</w:t>
      </w:r>
      <w:r w:rsidRPr="00443BA5">
        <w:rPr>
          <w:szCs w:val="28"/>
        </w:rPr>
        <w:t>;</w:t>
      </w:r>
    </w:p>
    <w:p w:rsidR="00067AB2" w:rsidRPr="00443BA5" w:rsidRDefault="00067AB2" w:rsidP="00067AB2">
      <w:pPr>
        <w:ind w:firstLine="709"/>
        <w:jc w:val="both"/>
        <w:rPr>
          <w:sz w:val="20"/>
          <w:szCs w:val="20"/>
        </w:rPr>
      </w:pPr>
    </w:p>
    <w:p w:rsidR="00067AB2" w:rsidRPr="00067AB2" w:rsidRDefault="00067AB2" w:rsidP="00067AB2">
      <w:pPr>
        <w:ind w:firstLine="709"/>
        <w:jc w:val="both"/>
        <w:rPr>
          <w:szCs w:val="28"/>
        </w:rPr>
      </w:pPr>
      <w:r w:rsidRPr="00067AB2">
        <w:rPr>
          <w:szCs w:val="28"/>
        </w:rPr>
        <w:t>Ільченка Антона Анатолійовича, виконуючого обов’язки начальника комунального підприємства Дніпропетровської обласної ради „Криворізьке бюро технічної інвентаризації”, 06 січня 2019 року відповідно до пункту 2 статті 36 Кодексу законів про працю України;</w:t>
      </w:r>
    </w:p>
    <w:p w:rsidR="00067AB2" w:rsidRPr="00067AB2" w:rsidRDefault="00067AB2" w:rsidP="00067AB2">
      <w:pPr>
        <w:ind w:firstLine="709"/>
        <w:jc w:val="both"/>
        <w:rPr>
          <w:sz w:val="20"/>
          <w:szCs w:val="20"/>
          <w:lang w:val="ru-RU"/>
        </w:rPr>
      </w:pPr>
    </w:p>
    <w:p w:rsidR="00067AB2" w:rsidRPr="00067AB2" w:rsidRDefault="00067AB2" w:rsidP="00067AB2">
      <w:pPr>
        <w:ind w:firstLine="709"/>
        <w:jc w:val="both"/>
        <w:rPr>
          <w:szCs w:val="28"/>
        </w:rPr>
      </w:pPr>
      <w:r w:rsidRPr="00067AB2">
        <w:rPr>
          <w:szCs w:val="28"/>
        </w:rPr>
        <w:t>Банеру Олександра Петровича, виконуючого обов’язки директора комунального підприємства ,,Департамент екобезпеки, природокористування та енергозбереження” Дніпропетровської обласної ради”, 07 лютого 2019 року відповідно до пункту 2 статті 36 Кодексу законів про працю України;</w:t>
      </w:r>
    </w:p>
    <w:p w:rsidR="00067AB2" w:rsidRPr="00067AB2" w:rsidRDefault="00067AB2" w:rsidP="00067AB2">
      <w:pPr>
        <w:ind w:firstLine="709"/>
        <w:jc w:val="both"/>
        <w:rPr>
          <w:szCs w:val="28"/>
        </w:rPr>
      </w:pPr>
    </w:p>
    <w:p w:rsidR="00067AB2" w:rsidRPr="00443BA5" w:rsidRDefault="00067AB2" w:rsidP="00067AB2">
      <w:pPr>
        <w:ind w:firstLine="709"/>
        <w:jc w:val="both"/>
        <w:rPr>
          <w:szCs w:val="28"/>
        </w:rPr>
      </w:pPr>
      <w:r w:rsidRPr="00067AB2">
        <w:rPr>
          <w:szCs w:val="28"/>
        </w:rPr>
        <w:t>Капінус Валентину Андріївну, виконуючу обов’язки директора комунального вищого навчального закладу ,,Нікопольський медичний коледж” Дніпропетровської обалсної ради”, 12 січня 2019 року відповідно до пункту 2 статті 36 Кодексу законів про працю України</w:t>
      </w:r>
      <w:r w:rsidRPr="00443BA5">
        <w:rPr>
          <w:szCs w:val="28"/>
        </w:rPr>
        <w:t>;</w:t>
      </w:r>
    </w:p>
    <w:p w:rsidR="00067AB2" w:rsidRPr="00067AB2" w:rsidRDefault="00067AB2" w:rsidP="00067AB2">
      <w:pPr>
        <w:ind w:firstLine="709"/>
        <w:jc w:val="both"/>
        <w:rPr>
          <w:szCs w:val="28"/>
        </w:rPr>
      </w:pPr>
    </w:p>
    <w:p w:rsidR="00067AB2" w:rsidRPr="00067AB2" w:rsidRDefault="00067AB2" w:rsidP="00067AB2">
      <w:pPr>
        <w:tabs>
          <w:tab w:val="left" w:pos="709"/>
        </w:tabs>
        <w:ind w:right="-5"/>
        <w:jc w:val="both"/>
        <w:rPr>
          <w:szCs w:val="28"/>
        </w:rPr>
      </w:pPr>
      <w:r w:rsidRPr="00067AB2">
        <w:rPr>
          <w:szCs w:val="28"/>
        </w:rPr>
        <w:tab/>
        <w:t>Михайлінчика Миколу Васильовича, виконуючого обов’язки начальника комунального підприємства „Магдалинівське бюро технічної інвентаризації”, 05 лютого 2019 року відповідно до пункту 2 статті 36 Кодексу законів про працю України;</w:t>
      </w:r>
    </w:p>
    <w:p w:rsidR="00067AB2" w:rsidRPr="00067AB2" w:rsidRDefault="00067AB2" w:rsidP="00067AB2">
      <w:pPr>
        <w:tabs>
          <w:tab w:val="left" w:pos="709"/>
        </w:tabs>
        <w:ind w:right="-5"/>
        <w:jc w:val="both"/>
        <w:rPr>
          <w:szCs w:val="28"/>
        </w:rPr>
      </w:pPr>
    </w:p>
    <w:p w:rsidR="00067AB2" w:rsidRPr="00067AB2" w:rsidRDefault="00067AB2" w:rsidP="00067AB2">
      <w:pPr>
        <w:ind w:firstLine="709"/>
        <w:jc w:val="both"/>
        <w:rPr>
          <w:szCs w:val="28"/>
        </w:rPr>
      </w:pPr>
      <w:r w:rsidRPr="00067AB2">
        <w:rPr>
          <w:szCs w:val="28"/>
        </w:rPr>
        <w:t>Лук’яненка Романа Миколайовича, виконуючого обов’язки начальника Дніпропетровського обласного комунального підприємства ,,Марганецьке бюро технічної інвентаризації”, 16 грудня 2018 року відповідно до пункту 2 статті 36 Кодексу законів про працю України;</w:t>
      </w:r>
    </w:p>
    <w:p w:rsidR="00067AB2" w:rsidRPr="00067AB2" w:rsidRDefault="00067AB2" w:rsidP="00067AB2">
      <w:pPr>
        <w:ind w:firstLine="709"/>
        <w:jc w:val="both"/>
        <w:rPr>
          <w:szCs w:val="28"/>
        </w:rPr>
      </w:pPr>
    </w:p>
    <w:p w:rsidR="00067AB2" w:rsidRPr="00067AB2" w:rsidRDefault="00067AB2" w:rsidP="00067AB2">
      <w:pPr>
        <w:ind w:firstLine="709"/>
        <w:jc w:val="both"/>
        <w:rPr>
          <w:szCs w:val="28"/>
          <w:lang w:val="ru-RU"/>
        </w:rPr>
      </w:pPr>
      <w:r w:rsidRPr="00067AB2">
        <w:rPr>
          <w:szCs w:val="28"/>
        </w:rPr>
        <w:lastRenderedPageBreak/>
        <w:t xml:space="preserve">Скляр Юлію Олексіївну, виконуючу обов’язки директора комунального закладу позашкільної освіти ,,Центр позашкільної освіти” Дніпропетровської обласної ради”, 03 лютого 2019 року відповідно до пункту 2 статті 36 Кодексу законів про працю </w:t>
      </w:r>
      <w:r w:rsidRPr="00067AB2">
        <w:rPr>
          <w:szCs w:val="28"/>
          <w:lang w:val="ru-RU"/>
        </w:rPr>
        <w:t>України;</w:t>
      </w:r>
    </w:p>
    <w:p w:rsidR="00067AB2" w:rsidRPr="00067AB2" w:rsidRDefault="00067AB2" w:rsidP="00067AB2">
      <w:pPr>
        <w:ind w:firstLine="709"/>
        <w:jc w:val="both"/>
        <w:rPr>
          <w:szCs w:val="28"/>
          <w:lang w:val="ru-RU"/>
        </w:rPr>
      </w:pPr>
    </w:p>
    <w:p w:rsidR="00067AB2" w:rsidRPr="00067AB2" w:rsidRDefault="00067AB2" w:rsidP="00067AB2">
      <w:pPr>
        <w:ind w:firstLine="709"/>
        <w:jc w:val="both"/>
        <w:rPr>
          <w:szCs w:val="28"/>
          <w:lang w:val="ru-RU"/>
        </w:rPr>
      </w:pPr>
      <w:r w:rsidRPr="00067AB2">
        <w:rPr>
          <w:szCs w:val="28"/>
          <w:lang w:val="ru-RU"/>
        </w:rPr>
        <w:t>Ситника Миколу Петровича, виконуючого обов’язки директора 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 23 січня 2019 року відповідно до пункту 2 статті 36 Кодексу законів про працю України;</w:t>
      </w:r>
    </w:p>
    <w:p w:rsidR="00067AB2" w:rsidRPr="00067AB2" w:rsidRDefault="00067AB2" w:rsidP="00067AB2">
      <w:pPr>
        <w:ind w:firstLine="709"/>
        <w:jc w:val="both"/>
        <w:rPr>
          <w:szCs w:val="28"/>
          <w:lang w:val="ru-RU"/>
        </w:rPr>
      </w:pPr>
    </w:p>
    <w:p w:rsidR="00067AB2" w:rsidRPr="00067AB2" w:rsidRDefault="00067AB2" w:rsidP="00067AB2">
      <w:pPr>
        <w:ind w:right="-5" w:firstLine="700"/>
        <w:jc w:val="both"/>
        <w:rPr>
          <w:szCs w:val="28"/>
        </w:rPr>
      </w:pPr>
      <w:r w:rsidRPr="00067AB2">
        <w:rPr>
          <w:szCs w:val="28"/>
        </w:rPr>
        <w:t xml:space="preserve">Воронченка Володимира Васильовича, виконуючого обов’язки директора комунального закладу ,,П’ятихатський геріатричний пансіонат” Дніпропетровської обласної ради”, 03 лютого </w:t>
      </w:r>
      <w:r w:rsidRPr="00067AB2">
        <w:rPr>
          <w:color w:val="000000"/>
          <w:szCs w:val="28"/>
        </w:rPr>
        <w:t xml:space="preserve">2019 </w:t>
      </w:r>
      <w:r w:rsidRPr="00067AB2">
        <w:rPr>
          <w:szCs w:val="28"/>
        </w:rPr>
        <w:t>року відповідно до пункту 2 статті 36 Кодексу законів про працю України.</w:t>
      </w:r>
    </w:p>
    <w:p w:rsidR="00067AB2" w:rsidRPr="00443BA5" w:rsidRDefault="00067AB2" w:rsidP="00067AB2">
      <w:pPr>
        <w:ind w:firstLine="709"/>
        <w:jc w:val="both"/>
        <w:rPr>
          <w:szCs w:val="28"/>
          <w:lang w:val="ru-RU"/>
        </w:rPr>
      </w:pPr>
    </w:p>
    <w:p w:rsidR="00067AB2" w:rsidRPr="00443BA5" w:rsidRDefault="00067AB2" w:rsidP="00067AB2">
      <w:pPr>
        <w:ind w:firstLine="709"/>
        <w:jc w:val="both"/>
        <w:rPr>
          <w:szCs w:val="28"/>
          <w:lang w:val="ru-RU"/>
        </w:rPr>
      </w:pPr>
    </w:p>
    <w:p w:rsidR="00067AB2" w:rsidRPr="00067AB2" w:rsidRDefault="00443BA5" w:rsidP="00067AB2">
      <w:pPr>
        <w:tabs>
          <w:tab w:val="left" w:pos="709"/>
        </w:tabs>
        <w:ind w:right="-5"/>
        <w:jc w:val="both"/>
        <w:rPr>
          <w:szCs w:val="28"/>
        </w:rPr>
      </w:pPr>
      <w:r>
        <w:rPr>
          <w:szCs w:val="28"/>
        </w:rPr>
        <w:tab/>
      </w:r>
      <w:r>
        <w:rPr>
          <w:szCs w:val="28"/>
          <w:lang w:val="ru-RU"/>
        </w:rPr>
        <w:t>3</w:t>
      </w:r>
      <w:r w:rsidR="00067AB2" w:rsidRPr="00067AB2">
        <w:rPr>
          <w:szCs w:val="28"/>
        </w:rPr>
        <w:t>. Призначити:</w:t>
      </w:r>
    </w:p>
    <w:p w:rsidR="00067AB2" w:rsidRPr="00067AB2" w:rsidRDefault="00067AB2" w:rsidP="00067AB2">
      <w:pPr>
        <w:tabs>
          <w:tab w:val="left" w:pos="540"/>
          <w:tab w:val="left" w:pos="709"/>
        </w:tabs>
        <w:ind w:left="283"/>
        <w:jc w:val="both"/>
        <w:rPr>
          <w:sz w:val="24"/>
          <w:lang w:eastAsia="x-none"/>
        </w:rPr>
      </w:pPr>
    </w:p>
    <w:p w:rsidR="00067AB2" w:rsidRPr="00067AB2" w:rsidRDefault="00067AB2" w:rsidP="00067AB2">
      <w:pPr>
        <w:tabs>
          <w:tab w:val="left" w:pos="1134"/>
        </w:tabs>
        <w:ind w:firstLine="709"/>
        <w:jc w:val="both"/>
        <w:rPr>
          <w:szCs w:val="28"/>
        </w:rPr>
      </w:pPr>
      <w:r w:rsidRPr="00067AB2">
        <w:rPr>
          <w:szCs w:val="28"/>
        </w:rPr>
        <w:t>Шапаренко Тетяну Іванівну директором комунального закладу культури ,,Дніпропетровський художній музей” Дніпропетровської обласної ради” 13 грудня 2018 року з укладенням строкового трудового договору строком на 5 (п’ять) років;</w:t>
      </w:r>
    </w:p>
    <w:p w:rsidR="00067AB2" w:rsidRPr="00067AB2" w:rsidRDefault="00067AB2" w:rsidP="00067AB2">
      <w:pPr>
        <w:tabs>
          <w:tab w:val="left" w:pos="1134"/>
        </w:tabs>
        <w:ind w:firstLine="709"/>
        <w:jc w:val="both"/>
        <w:rPr>
          <w:sz w:val="20"/>
          <w:szCs w:val="20"/>
        </w:rPr>
      </w:pPr>
      <w:r w:rsidRPr="00067AB2">
        <w:rPr>
          <w:szCs w:val="28"/>
        </w:rPr>
        <w:tab/>
      </w:r>
    </w:p>
    <w:p w:rsidR="00067AB2" w:rsidRPr="00067AB2" w:rsidRDefault="00067AB2" w:rsidP="00067AB2">
      <w:pPr>
        <w:tabs>
          <w:tab w:val="left" w:pos="1134"/>
        </w:tabs>
        <w:ind w:firstLine="709"/>
        <w:jc w:val="both"/>
        <w:rPr>
          <w:szCs w:val="28"/>
        </w:rPr>
      </w:pPr>
      <w:r w:rsidRPr="00067AB2">
        <w:rPr>
          <w:szCs w:val="28"/>
        </w:rPr>
        <w:t>Кітаєву Ірину Миколаївну директором комунального закладу ,,Дніпропетровський обласний методичний центр клубної роботи та народної творчості” 13 грудня 2018 року з укладенням строкового трудового договору строком на 5 (п’ять) років;</w:t>
      </w:r>
    </w:p>
    <w:p w:rsidR="00067AB2" w:rsidRPr="00067AB2" w:rsidRDefault="00067AB2" w:rsidP="00067AB2">
      <w:pPr>
        <w:tabs>
          <w:tab w:val="left" w:pos="1134"/>
        </w:tabs>
        <w:ind w:firstLine="709"/>
        <w:jc w:val="both"/>
        <w:rPr>
          <w:sz w:val="20"/>
          <w:szCs w:val="20"/>
        </w:rPr>
      </w:pPr>
    </w:p>
    <w:p w:rsidR="00067AB2" w:rsidRPr="00067AB2" w:rsidRDefault="00067AB2" w:rsidP="00067AB2">
      <w:pPr>
        <w:tabs>
          <w:tab w:val="left" w:pos="709"/>
        </w:tabs>
        <w:jc w:val="both"/>
        <w:rPr>
          <w:szCs w:val="28"/>
        </w:rPr>
      </w:pPr>
      <w:r w:rsidRPr="00067AB2">
        <w:rPr>
          <w:szCs w:val="28"/>
        </w:rPr>
        <w:tab/>
        <w:t>Мазаного Сергія Володимировича директором – художнім керівником комунального підприємства культури ,,Дніпровський академічний театр драми та комедії” Дніпропетровської обласної ради”,     28 січня 2019 року з укладенням контракту строком на 5 (п’ять) років;</w:t>
      </w:r>
    </w:p>
    <w:p w:rsidR="00067AB2" w:rsidRPr="00067AB2" w:rsidRDefault="00067AB2" w:rsidP="00067AB2">
      <w:pPr>
        <w:tabs>
          <w:tab w:val="left" w:pos="709"/>
        </w:tabs>
        <w:jc w:val="both"/>
        <w:rPr>
          <w:sz w:val="20"/>
          <w:szCs w:val="20"/>
        </w:rPr>
      </w:pPr>
    </w:p>
    <w:p w:rsidR="00067AB2" w:rsidRPr="00067AB2" w:rsidRDefault="00067AB2" w:rsidP="00067AB2">
      <w:pPr>
        <w:tabs>
          <w:tab w:val="left" w:pos="1134"/>
        </w:tabs>
        <w:ind w:firstLine="709"/>
        <w:jc w:val="both"/>
        <w:rPr>
          <w:szCs w:val="28"/>
        </w:rPr>
      </w:pPr>
      <w:r w:rsidRPr="00067AB2">
        <w:rPr>
          <w:szCs w:val="28"/>
        </w:rPr>
        <w:t>Тітову Надію Миколаївну директором комунального закладу культури ,,Дніпропетровська обласна універсальна наукова бібліотека імені Первоучителів слов’янських Кирила та Мефодія” 28 січня 2019 року з укладенням строкового трудового договору строком на 5 (п’ять) років;</w:t>
      </w:r>
    </w:p>
    <w:p w:rsidR="00067AB2" w:rsidRPr="00067AB2" w:rsidRDefault="00067AB2" w:rsidP="00067AB2">
      <w:pPr>
        <w:tabs>
          <w:tab w:val="left" w:pos="1134"/>
        </w:tabs>
        <w:ind w:firstLine="709"/>
        <w:jc w:val="both"/>
        <w:rPr>
          <w:sz w:val="24"/>
        </w:rPr>
      </w:pPr>
    </w:p>
    <w:p w:rsidR="00067AB2" w:rsidRPr="00067AB2" w:rsidRDefault="00067AB2" w:rsidP="00067AB2">
      <w:pPr>
        <w:ind w:firstLine="709"/>
        <w:jc w:val="both"/>
        <w:rPr>
          <w:szCs w:val="28"/>
        </w:rPr>
      </w:pPr>
      <w:r w:rsidRPr="00067AB2">
        <w:rPr>
          <w:szCs w:val="28"/>
        </w:rPr>
        <w:t>Шамова Олександра Вікторовича начальником комунального підприємства „Дніпропетровське міжміське бюро технічної інвентаризації” Дніпропетровської обласної ради” 08 січня 2019 року з укладенням контракту строком на 3 (три) роки;</w:t>
      </w:r>
    </w:p>
    <w:p w:rsidR="00067AB2" w:rsidRPr="00067AB2" w:rsidRDefault="00067AB2" w:rsidP="00067AB2">
      <w:pPr>
        <w:ind w:firstLine="709"/>
        <w:jc w:val="both"/>
        <w:rPr>
          <w:szCs w:val="28"/>
        </w:rPr>
      </w:pPr>
    </w:p>
    <w:p w:rsidR="00067AB2" w:rsidRPr="00067AB2" w:rsidRDefault="00067AB2" w:rsidP="00067AB2">
      <w:pPr>
        <w:tabs>
          <w:tab w:val="left" w:pos="709"/>
        </w:tabs>
        <w:ind w:right="-5"/>
        <w:jc w:val="both"/>
        <w:rPr>
          <w:szCs w:val="28"/>
        </w:rPr>
      </w:pPr>
      <w:r w:rsidRPr="00067AB2">
        <w:rPr>
          <w:szCs w:val="28"/>
        </w:rPr>
        <w:lastRenderedPageBreak/>
        <w:tab/>
        <w:t>Кінаша Андрія Олександровича начальником комунального підприємства ,,Нікопольське міське бюро технічної інвентаризації”                12 грудня 2018 року з укладенням контракту строком на 1 (один) рік;</w:t>
      </w:r>
    </w:p>
    <w:p w:rsidR="00067AB2" w:rsidRPr="00067AB2" w:rsidRDefault="00067AB2" w:rsidP="00067AB2">
      <w:pPr>
        <w:ind w:firstLine="709"/>
        <w:jc w:val="both"/>
        <w:rPr>
          <w:sz w:val="20"/>
          <w:szCs w:val="20"/>
        </w:rPr>
      </w:pPr>
    </w:p>
    <w:p w:rsidR="00067AB2" w:rsidRPr="00067AB2" w:rsidRDefault="00067AB2" w:rsidP="00067AB2">
      <w:pPr>
        <w:ind w:firstLine="708"/>
        <w:jc w:val="both"/>
        <w:rPr>
          <w:szCs w:val="28"/>
        </w:rPr>
      </w:pPr>
      <w:r w:rsidRPr="00067AB2">
        <w:rPr>
          <w:szCs w:val="28"/>
        </w:rPr>
        <w:t>Павлова Віктора Вікторовича директором комунального підприємства ,,Агенція з управління проектами” Дніпропетровської обласної ради” 08 січня 2019 року з укладенням контракту строком на              3 (три) роки;</w:t>
      </w:r>
    </w:p>
    <w:p w:rsidR="00067AB2" w:rsidRPr="00067AB2" w:rsidRDefault="00067AB2" w:rsidP="00067AB2">
      <w:pPr>
        <w:ind w:firstLine="708"/>
        <w:jc w:val="both"/>
        <w:rPr>
          <w:sz w:val="24"/>
        </w:rPr>
      </w:pPr>
    </w:p>
    <w:p w:rsidR="00067AB2" w:rsidRPr="00067AB2" w:rsidRDefault="00067AB2" w:rsidP="00067AB2">
      <w:pPr>
        <w:ind w:firstLine="708"/>
        <w:jc w:val="both"/>
        <w:rPr>
          <w:szCs w:val="28"/>
        </w:rPr>
      </w:pPr>
      <w:r w:rsidRPr="00067AB2">
        <w:rPr>
          <w:szCs w:val="28"/>
        </w:rPr>
        <w:t>Водолазького Олександра Миколайовича директором комунального підприємства ,,Комунгоспсервіс” Дніпропетровської обласної ради”                 18 січня 2019 року з укладенням контракту строком на 3 (три) роки;</w:t>
      </w:r>
    </w:p>
    <w:p w:rsidR="00067AB2" w:rsidRPr="00067AB2" w:rsidRDefault="00067AB2" w:rsidP="00067AB2">
      <w:pPr>
        <w:tabs>
          <w:tab w:val="left" w:pos="709"/>
        </w:tabs>
        <w:jc w:val="both"/>
        <w:rPr>
          <w:sz w:val="20"/>
          <w:szCs w:val="20"/>
        </w:rPr>
      </w:pPr>
    </w:p>
    <w:p w:rsidR="00067AB2" w:rsidRPr="00067AB2" w:rsidRDefault="00067AB2" w:rsidP="00067AB2">
      <w:pPr>
        <w:ind w:firstLine="708"/>
        <w:jc w:val="both"/>
        <w:rPr>
          <w:szCs w:val="28"/>
        </w:rPr>
      </w:pPr>
      <w:r w:rsidRPr="00067AB2">
        <w:rPr>
          <w:szCs w:val="28"/>
        </w:rPr>
        <w:t xml:space="preserve">Гебріна Віталія Анатолійовича директором комунального підприємства „Головний інформаційно-комунікаційний і науково-виробничий центр” Дніпропетровської обласної ради” </w:t>
      </w:r>
      <w:r w:rsidRPr="00067AB2">
        <w:rPr>
          <w:color w:val="000000"/>
          <w:szCs w:val="28"/>
        </w:rPr>
        <w:t xml:space="preserve">28 грудня                2018 </w:t>
      </w:r>
      <w:r w:rsidRPr="00067AB2">
        <w:rPr>
          <w:szCs w:val="28"/>
        </w:rPr>
        <w:t>року з укладенням контракту строком на 1 (один) рік;</w:t>
      </w:r>
    </w:p>
    <w:p w:rsidR="00067AB2" w:rsidRPr="00067AB2" w:rsidRDefault="00067AB2" w:rsidP="00067AB2">
      <w:pPr>
        <w:tabs>
          <w:tab w:val="left" w:pos="709"/>
        </w:tabs>
        <w:jc w:val="both"/>
        <w:rPr>
          <w:sz w:val="20"/>
          <w:szCs w:val="20"/>
        </w:rPr>
      </w:pPr>
    </w:p>
    <w:p w:rsidR="00067AB2" w:rsidRPr="00067AB2" w:rsidRDefault="00067AB2" w:rsidP="00067AB2">
      <w:pPr>
        <w:tabs>
          <w:tab w:val="left" w:pos="709"/>
        </w:tabs>
        <w:ind w:right="-5"/>
        <w:jc w:val="both"/>
        <w:rPr>
          <w:szCs w:val="28"/>
        </w:rPr>
      </w:pPr>
      <w:r w:rsidRPr="00067AB2">
        <w:rPr>
          <w:szCs w:val="28"/>
        </w:rPr>
        <w:tab/>
        <w:t>Капрій Анну Андріївну директором комунального підприємства ,,Дніпроінвестпроект” Дніпропетровської обласної ради” 14 грудня              2018 року з укладенням контракту строком на 1 (один) рік;</w:t>
      </w:r>
    </w:p>
    <w:p w:rsidR="00067AB2" w:rsidRPr="00067AB2" w:rsidRDefault="00067AB2" w:rsidP="00067AB2">
      <w:pPr>
        <w:tabs>
          <w:tab w:val="left" w:pos="709"/>
        </w:tabs>
        <w:ind w:right="-5"/>
        <w:jc w:val="both"/>
        <w:rPr>
          <w:sz w:val="20"/>
          <w:szCs w:val="20"/>
        </w:rPr>
      </w:pPr>
    </w:p>
    <w:p w:rsidR="00067AB2" w:rsidRPr="00067AB2" w:rsidRDefault="00067AB2" w:rsidP="00067AB2">
      <w:pPr>
        <w:tabs>
          <w:tab w:val="left" w:pos="0"/>
          <w:tab w:val="left" w:pos="709"/>
        </w:tabs>
        <w:jc w:val="both"/>
        <w:rPr>
          <w:szCs w:val="28"/>
        </w:rPr>
      </w:pPr>
      <w:r w:rsidRPr="00067AB2">
        <w:rPr>
          <w:szCs w:val="28"/>
        </w:rPr>
        <w:tab/>
        <w:t>Цимбал Юлію Василівну директором комунального підприємства ,,Декоративні культури” Дніпропетровської обласної ради” 27 грудня             2018 року з укладенням контракту строком на 3 (три) роки;</w:t>
      </w:r>
    </w:p>
    <w:p w:rsidR="00067AB2" w:rsidRPr="00067AB2" w:rsidRDefault="00067AB2" w:rsidP="00067AB2">
      <w:pPr>
        <w:tabs>
          <w:tab w:val="left" w:pos="709"/>
        </w:tabs>
        <w:ind w:right="-5"/>
        <w:jc w:val="both"/>
        <w:rPr>
          <w:sz w:val="20"/>
          <w:szCs w:val="20"/>
        </w:rPr>
      </w:pPr>
    </w:p>
    <w:p w:rsidR="00067AB2" w:rsidRPr="00067AB2" w:rsidRDefault="00067AB2" w:rsidP="00067AB2">
      <w:pPr>
        <w:tabs>
          <w:tab w:val="left" w:pos="709"/>
        </w:tabs>
        <w:ind w:right="-5"/>
        <w:jc w:val="both"/>
        <w:rPr>
          <w:szCs w:val="28"/>
          <w:lang w:val="ru-RU"/>
        </w:rPr>
      </w:pPr>
      <w:r w:rsidRPr="00067AB2">
        <w:rPr>
          <w:szCs w:val="28"/>
        </w:rPr>
        <w:tab/>
        <w:t xml:space="preserve">Борща Ігоря Федоровича директором комунального підприємства </w:t>
      </w:r>
      <w:r w:rsidRPr="00067AB2">
        <w:rPr>
          <w:color w:val="000000"/>
          <w:szCs w:val="28"/>
        </w:rPr>
        <w:t xml:space="preserve">,,Дніпропетровський обласний центр поводження з відходами” Дніпропетровської обласної ради” 12 грудня 2018 року </w:t>
      </w:r>
      <w:r w:rsidRPr="00067AB2">
        <w:rPr>
          <w:szCs w:val="28"/>
        </w:rPr>
        <w:t>з укладенням контракту строком на 3 (три) роки</w:t>
      </w:r>
      <w:r w:rsidRPr="00067AB2">
        <w:rPr>
          <w:szCs w:val="28"/>
          <w:lang w:val="ru-RU"/>
        </w:rPr>
        <w:t>;</w:t>
      </w:r>
    </w:p>
    <w:p w:rsidR="00067AB2" w:rsidRPr="00067AB2" w:rsidRDefault="00067AB2" w:rsidP="00067AB2">
      <w:pPr>
        <w:tabs>
          <w:tab w:val="left" w:pos="709"/>
        </w:tabs>
        <w:ind w:right="-5"/>
        <w:jc w:val="both"/>
        <w:rPr>
          <w:sz w:val="20"/>
          <w:szCs w:val="20"/>
          <w:lang w:val="ru-RU"/>
        </w:rPr>
      </w:pPr>
    </w:p>
    <w:p w:rsidR="00067AB2" w:rsidRPr="00067AB2" w:rsidRDefault="00067AB2" w:rsidP="00067AB2">
      <w:pPr>
        <w:tabs>
          <w:tab w:val="left" w:pos="709"/>
        </w:tabs>
        <w:ind w:right="-5"/>
        <w:jc w:val="both"/>
        <w:rPr>
          <w:szCs w:val="28"/>
        </w:rPr>
      </w:pPr>
      <w:r w:rsidRPr="00067AB2">
        <w:rPr>
          <w:szCs w:val="28"/>
          <w:lang w:val="ru-RU"/>
        </w:rPr>
        <w:tab/>
      </w:r>
      <w:r w:rsidRPr="00067AB2">
        <w:rPr>
          <w:szCs w:val="28"/>
        </w:rPr>
        <w:t>Ільченка Антона Анатолійовича начальником комунального підприємства Дніпропетровської обласної ради „Криворізьке бюро технічної інвентаризації” 08 січня 2019 року з укладенням контракту строком на 3 (три) роки;</w:t>
      </w:r>
    </w:p>
    <w:p w:rsidR="00067AB2" w:rsidRPr="00067AB2" w:rsidRDefault="00067AB2" w:rsidP="00067AB2">
      <w:pPr>
        <w:tabs>
          <w:tab w:val="left" w:pos="709"/>
        </w:tabs>
        <w:ind w:right="-5"/>
        <w:jc w:val="both"/>
        <w:rPr>
          <w:szCs w:val="28"/>
        </w:rPr>
      </w:pPr>
    </w:p>
    <w:p w:rsidR="00067AB2" w:rsidRPr="00067AB2" w:rsidRDefault="00067AB2" w:rsidP="00067AB2">
      <w:pPr>
        <w:ind w:firstLine="709"/>
        <w:jc w:val="both"/>
        <w:rPr>
          <w:szCs w:val="28"/>
        </w:rPr>
      </w:pPr>
      <w:r w:rsidRPr="00067AB2">
        <w:rPr>
          <w:szCs w:val="28"/>
        </w:rPr>
        <w:t>Банеру Олександра Петровича директором комунального підприємства ,,Департамент екобезпеки, природокористування та енергозбереження” Дніпропетровської обласної ради” 08 лютого                  2019 року з укладенням контракту строком на 3 (три) роки;</w:t>
      </w:r>
    </w:p>
    <w:p w:rsidR="00067AB2" w:rsidRPr="00067AB2" w:rsidRDefault="00067AB2" w:rsidP="00067AB2">
      <w:pPr>
        <w:ind w:firstLine="709"/>
        <w:jc w:val="both"/>
        <w:rPr>
          <w:szCs w:val="28"/>
        </w:rPr>
      </w:pPr>
    </w:p>
    <w:p w:rsidR="00067AB2" w:rsidRPr="00067AB2" w:rsidRDefault="00067AB2" w:rsidP="00067AB2">
      <w:pPr>
        <w:tabs>
          <w:tab w:val="left" w:pos="709"/>
        </w:tabs>
        <w:ind w:right="-5"/>
        <w:jc w:val="both"/>
        <w:rPr>
          <w:szCs w:val="28"/>
        </w:rPr>
      </w:pPr>
      <w:r w:rsidRPr="00067AB2">
        <w:rPr>
          <w:szCs w:val="28"/>
          <w:lang w:val="ru-RU"/>
        </w:rPr>
        <w:tab/>
        <w:t xml:space="preserve">Капінус Валентину Андріївну директором комунального вищого навчального закладу ,,Нікопольський медичний коледж” Дніпропетровської обалсної ради” 14 січня 2019 року </w:t>
      </w:r>
      <w:r w:rsidRPr="00067AB2">
        <w:rPr>
          <w:szCs w:val="28"/>
        </w:rPr>
        <w:t>з укладенням контракту строком на 5 (п’ять) років;</w:t>
      </w:r>
    </w:p>
    <w:p w:rsidR="00067AB2" w:rsidRPr="00067AB2" w:rsidRDefault="00067AB2" w:rsidP="00067AB2">
      <w:pPr>
        <w:ind w:firstLine="709"/>
        <w:jc w:val="both"/>
        <w:rPr>
          <w:szCs w:val="28"/>
        </w:rPr>
      </w:pPr>
    </w:p>
    <w:p w:rsidR="00067AB2" w:rsidRPr="00067AB2" w:rsidRDefault="00067AB2" w:rsidP="00067AB2">
      <w:pPr>
        <w:tabs>
          <w:tab w:val="left" w:pos="709"/>
        </w:tabs>
        <w:ind w:right="-5"/>
        <w:jc w:val="both"/>
        <w:rPr>
          <w:szCs w:val="28"/>
        </w:rPr>
      </w:pPr>
      <w:r w:rsidRPr="00067AB2">
        <w:rPr>
          <w:szCs w:val="28"/>
        </w:rPr>
        <w:lastRenderedPageBreak/>
        <w:tab/>
        <w:t>Михайлінчика Миколу Васильовича начальником комунального підприємства „Магдалинівське бюро технічної інвентаризації” 06 лютого 2019 року з укладенням контракту строком на 1 (один) рік;</w:t>
      </w:r>
    </w:p>
    <w:p w:rsidR="00067AB2" w:rsidRPr="00067AB2" w:rsidRDefault="00067AB2" w:rsidP="00067AB2">
      <w:pPr>
        <w:tabs>
          <w:tab w:val="left" w:pos="709"/>
        </w:tabs>
        <w:ind w:right="-5"/>
        <w:jc w:val="both"/>
        <w:rPr>
          <w:szCs w:val="28"/>
        </w:rPr>
      </w:pPr>
    </w:p>
    <w:p w:rsidR="00067AB2" w:rsidRPr="00067AB2" w:rsidRDefault="00067AB2" w:rsidP="00067AB2">
      <w:pPr>
        <w:tabs>
          <w:tab w:val="left" w:pos="709"/>
        </w:tabs>
        <w:ind w:right="-5"/>
        <w:jc w:val="both"/>
        <w:rPr>
          <w:szCs w:val="28"/>
        </w:rPr>
      </w:pPr>
      <w:r w:rsidRPr="00067AB2">
        <w:rPr>
          <w:szCs w:val="28"/>
        </w:rPr>
        <w:tab/>
        <w:t>Лук’яненка Романа Миколайовича начальником Дніпропетровського обласного комунального підприємства ,,Марганецьке бюро технічної інвентаризації” 17 грудня 2018 року з укладенням контракту строком на               1 (один) рік;</w:t>
      </w:r>
    </w:p>
    <w:p w:rsidR="00067AB2" w:rsidRPr="00067AB2" w:rsidRDefault="00067AB2" w:rsidP="00067AB2">
      <w:pPr>
        <w:tabs>
          <w:tab w:val="left" w:pos="709"/>
        </w:tabs>
        <w:ind w:right="-5"/>
        <w:jc w:val="both"/>
        <w:rPr>
          <w:szCs w:val="28"/>
        </w:rPr>
      </w:pPr>
    </w:p>
    <w:p w:rsidR="00067AB2" w:rsidRPr="00067AB2" w:rsidRDefault="00067AB2" w:rsidP="00067AB2">
      <w:pPr>
        <w:tabs>
          <w:tab w:val="left" w:pos="1134"/>
        </w:tabs>
        <w:ind w:firstLine="709"/>
        <w:jc w:val="both"/>
        <w:rPr>
          <w:szCs w:val="28"/>
        </w:rPr>
      </w:pPr>
      <w:r w:rsidRPr="00067AB2">
        <w:rPr>
          <w:szCs w:val="28"/>
        </w:rPr>
        <w:t>Скляр Юлію Олексіївну директором комунального закладу позашкільної освіти ,,Центр позашкільної освіти” Дніпропетровської обласної ради” 04 лютого 2019 року з укладенням строкового трудового договору строком на 1 (один) рік;</w:t>
      </w:r>
    </w:p>
    <w:p w:rsidR="00067AB2" w:rsidRPr="00067AB2" w:rsidRDefault="00067AB2" w:rsidP="00067AB2">
      <w:pPr>
        <w:tabs>
          <w:tab w:val="left" w:pos="709"/>
        </w:tabs>
        <w:ind w:right="-5"/>
        <w:jc w:val="both"/>
        <w:rPr>
          <w:szCs w:val="28"/>
        </w:rPr>
      </w:pPr>
    </w:p>
    <w:p w:rsidR="00067AB2" w:rsidRPr="00067AB2" w:rsidRDefault="00067AB2" w:rsidP="00067AB2">
      <w:pPr>
        <w:tabs>
          <w:tab w:val="left" w:pos="1134"/>
        </w:tabs>
        <w:ind w:firstLine="709"/>
        <w:jc w:val="both"/>
        <w:rPr>
          <w:szCs w:val="28"/>
        </w:rPr>
      </w:pPr>
      <w:r w:rsidRPr="00067AB2">
        <w:rPr>
          <w:szCs w:val="28"/>
        </w:rPr>
        <w:t>Ситника Миколу Петровича директором 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 24 січня 2019 року з укладенням строкового трудового договору строком на 1 (один) рік;</w:t>
      </w:r>
    </w:p>
    <w:p w:rsidR="00067AB2" w:rsidRPr="00067AB2" w:rsidRDefault="00067AB2" w:rsidP="00067AB2">
      <w:pPr>
        <w:tabs>
          <w:tab w:val="left" w:pos="709"/>
        </w:tabs>
        <w:ind w:right="-5"/>
        <w:jc w:val="both"/>
        <w:rPr>
          <w:szCs w:val="28"/>
        </w:rPr>
      </w:pPr>
    </w:p>
    <w:p w:rsidR="00A066E7" w:rsidRDefault="00067AB2" w:rsidP="00067AB2">
      <w:pPr>
        <w:tabs>
          <w:tab w:val="left" w:pos="1134"/>
        </w:tabs>
        <w:ind w:firstLine="709"/>
        <w:jc w:val="both"/>
        <w:rPr>
          <w:szCs w:val="28"/>
        </w:rPr>
      </w:pPr>
      <w:r w:rsidRPr="00067AB2">
        <w:rPr>
          <w:szCs w:val="28"/>
        </w:rPr>
        <w:t>Воронченка Володимира Васильовича директором комунального закладу  ,,П’ятихатський геріатричний пансіонат” Дніпропетровської обласної ради” 04 лютого 2019 року з укладенням строкового трудового договору строком на 1 (один) рік.</w:t>
      </w:r>
    </w:p>
    <w:p w:rsidR="00A066E7" w:rsidRDefault="00A066E7" w:rsidP="00AF137D">
      <w:pPr>
        <w:spacing w:after="200" w:line="276" w:lineRule="auto"/>
        <w:jc w:val="center"/>
        <w:rPr>
          <w:szCs w:val="28"/>
          <w:lang w:eastAsia="x-none"/>
        </w:rPr>
      </w:pPr>
    </w:p>
    <w:p w:rsidR="00AF137D" w:rsidRPr="002D2EE5" w:rsidRDefault="00AF137D" w:rsidP="00AF137D">
      <w:pPr>
        <w:spacing w:after="200" w:line="276" w:lineRule="auto"/>
        <w:jc w:val="center"/>
        <w:rPr>
          <w:b/>
          <w:bCs/>
        </w:rPr>
      </w:pPr>
      <w:r w:rsidRPr="002D2EE5">
        <w:rPr>
          <w:b/>
          <w:bCs/>
        </w:rPr>
        <w:t>Результати голосування:</w:t>
      </w:r>
    </w:p>
    <w:p w:rsidR="00AF137D" w:rsidRPr="002D2EE5" w:rsidRDefault="00AF137D" w:rsidP="00651A5F">
      <w:pPr>
        <w:spacing w:line="276" w:lineRule="auto"/>
        <w:jc w:val="center"/>
        <w:rPr>
          <w:b/>
        </w:rPr>
      </w:pPr>
      <w:r w:rsidRPr="002D2EE5">
        <w:rPr>
          <w:b/>
        </w:rPr>
        <w:t xml:space="preserve">за </w:t>
      </w:r>
      <w:r w:rsidRPr="002D2EE5">
        <w:rPr>
          <w:b/>
        </w:rPr>
        <w:tab/>
      </w:r>
      <w:r w:rsidRPr="002D2EE5">
        <w:rPr>
          <w:b/>
        </w:rPr>
        <w:tab/>
      </w:r>
      <w:r w:rsidRPr="002D2EE5">
        <w:rPr>
          <w:b/>
        </w:rPr>
        <w:tab/>
      </w:r>
      <w:r w:rsidR="00A066E7">
        <w:rPr>
          <w:b/>
        </w:rPr>
        <w:t xml:space="preserve">– </w:t>
      </w:r>
      <w:r w:rsidR="00067AB2">
        <w:rPr>
          <w:b/>
        </w:rPr>
        <w:t>8</w:t>
      </w:r>
    </w:p>
    <w:p w:rsidR="00AF137D" w:rsidRPr="002D2EE5" w:rsidRDefault="00A066E7" w:rsidP="00651A5F">
      <w:pPr>
        <w:spacing w:line="276" w:lineRule="auto"/>
        <w:jc w:val="center"/>
        <w:rPr>
          <w:b/>
        </w:rPr>
      </w:pPr>
      <w:r>
        <w:rPr>
          <w:b/>
        </w:rPr>
        <w:t>проти</w:t>
      </w:r>
      <w:r>
        <w:rPr>
          <w:b/>
        </w:rPr>
        <w:tab/>
      </w:r>
      <w:r>
        <w:rPr>
          <w:b/>
        </w:rPr>
        <w:tab/>
      </w:r>
      <w:r w:rsidR="00651A5F">
        <w:rPr>
          <w:b/>
        </w:rPr>
        <w:t xml:space="preserve"> – </w:t>
      </w:r>
      <w:r w:rsidR="00067AB2">
        <w:rPr>
          <w:b/>
        </w:rPr>
        <w:t>0</w:t>
      </w:r>
    </w:p>
    <w:p w:rsidR="00AF137D" w:rsidRPr="002D2EE5" w:rsidRDefault="00A066E7" w:rsidP="00651A5F">
      <w:pPr>
        <w:spacing w:line="276" w:lineRule="auto"/>
        <w:jc w:val="center"/>
        <w:rPr>
          <w:b/>
        </w:rPr>
      </w:pPr>
      <w:r>
        <w:rPr>
          <w:b/>
        </w:rPr>
        <w:t xml:space="preserve">утримались </w:t>
      </w:r>
      <w:r>
        <w:rPr>
          <w:b/>
        </w:rPr>
        <w:tab/>
        <w:t>–</w:t>
      </w:r>
      <w:r w:rsidR="00651A5F">
        <w:rPr>
          <w:b/>
        </w:rPr>
        <w:t xml:space="preserve"> </w:t>
      </w:r>
      <w:r w:rsidR="00067AB2">
        <w:rPr>
          <w:b/>
        </w:rPr>
        <w:t>1</w:t>
      </w:r>
    </w:p>
    <w:p w:rsidR="00AF137D" w:rsidRDefault="00A066E7" w:rsidP="00651A5F">
      <w:pPr>
        <w:spacing w:line="276" w:lineRule="auto"/>
        <w:jc w:val="center"/>
        <w:rPr>
          <w:b/>
        </w:rPr>
      </w:pPr>
      <w:r>
        <w:rPr>
          <w:b/>
        </w:rPr>
        <w:t xml:space="preserve">усього </w:t>
      </w:r>
      <w:r>
        <w:rPr>
          <w:b/>
        </w:rPr>
        <w:tab/>
      </w:r>
      <w:r>
        <w:rPr>
          <w:b/>
        </w:rPr>
        <w:tab/>
        <w:t xml:space="preserve">– </w:t>
      </w:r>
      <w:r w:rsidR="00067AB2">
        <w:rPr>
          <w:b/>
        </w:rPr>
        <w:t>9</w:t>
      </w:r>
    </w:p>
    <w:p w:rsidR="00651A5F" w:rsidRDefault="00651A5F" w:rsidP="00651A5F">
      <w:pPr>
        <w:spacing w:line="276" w:lineRule="auto"/>
        <w:jc w:val="center"/>
        <w:rPr>
          <w:b/>
        </w:rPr>
      </w:pPr>
    </w:p>
    <w:p w:rsidR="00651A5F" w:rsidRDefault="00651A5F" w:rsidP="00651A5F">
      <w:pPr>
        <w:spacing w:line="276" w:lineRule="auto"/>
        <w:jc w:val="center"/>
        <w:rPr>
          <w:b/>
        </w:rPr>
      </w:pPr>
    </w:p>
    <w:p w:rsidR="000763E3" w:rsidRDefault="00443BA5" w:rsidP="00651A5F">
      <w:pPr>
        <w:spacing w:line="276" w:lineRule="auto"/>
        <w:rPr>
          <w:b/>
        </w:rPr>
      </w:pPr>
      <w:r>
        <w:t>4</w:t>
      </w:r>
      <w:bookmarkStart w:id="0" w:name="_GoBack"/>
      <w:bookmarkEnd w:id="0"/>
      <w:r w:rsidR="00651A5F" w:rsidRPr="00651A5F">
        <w:t>.</w:t>
      </w:r>
      <w:r w:rsidR="00C71A60">
        <w:t xml:space="preserve"> </w:t>
      </w:r>
      <w:r w:rsidR="00651A5F" w:rsidRPr="00651A5F">
        <w:t>Призначити</w:t>
      </w:r>
      <w:r w:rsidR="00651A5F">
        <w:rPr>
          <w:b/>
        </w:rPr>
        <w:t>:</w:t>
      </w:r>
    </w:p>
    <w:p w:rsidR="00CF430D" w:rsidRDefault="00651A5F" w:rsidP="00325A52">
      <w:pPr>
        <w:spacing w:line="276" w:lineRule="auto"/>
        <w:rPr>
          <w:szCs w:val="27"/>
        </w:rPr>
      </w:pPr>
      <w:r w:rsidRPr="00651A5F">
        <w:rPr>
          <w:szCs w:val="27"/>
        </w:rPr>
        <w:t xml:space="preserve">Чуйка Віталія </w:t>
      </w:r>
      <w:r w:rsidRPr="00651A5F">
        <w:rPr>
          <w:sz w:val="32"/>
          <w:szCs w:val="27"/>
        </w:rPr>
        <w:t>Олександровича</w:t>
      </w:r>
      <w:r w:rsidRPr="00651A5F">
        <w:rPr>
          <w:szCs w:val="27"/>
        </w:rPr>
        <w:t xml:space="preserve"> директором комунального підприємства „Єдина обласна театрально-концертна дирекція” Дніпропетровської обласної ради” 28 січня 2019 року з укладенням контракту строком на 1 (один) рік;</w:t>
      </w:r>
    </w:p>
    <w:p w:rsidR="00651A5F" w:rsidRDefault="00651A5F" w:rsidP="00325A52">
      <w:pPr>
        <w:spacing w:line="276" w:lineRule="auto"/>
        <w:rPr>
          <w:szCs w:val="27"/>
        </w:rPr>
      </w:pPr>
    </w:p>
    <w:p w:rsidR="00651A5F" w:rsidRDefault="00651A5F" w:rsidP="00325A52">
      <w:pPr>
        <w:spacing w:line="276" w:lineRule="auto"/>
        <w:rPr>
          <w:szCs w:val="27"/>
        </w:rPr>
      </w:pPr>
    </w:p>
    <w:p w:rsidR="00651A5F" w:rsidRDefault="00651A5F" w:rsidP="00325A52">
      <w:pPr>
        <w:spacing w:line="276" w:lineRule="auto"/>
        <w:rPr>
          <w:szCs w:val="27"/>
        </w:rPr>
      </w:pPr>
    </w:p>
    <w:p w:rsidR="00651A5F" w:rsidRDefault="00651A5F" w:rsidP="00325A52">
      <w:pPr>
        <w:spacing w:line="276" w:lineRule="auto"/>
        <w:rPr>
          <w:szCs w:val="27"/>
        </w:rPr>
      </w:pPr>
    </w:p>
    <w:p w:rsidR="00651A5F" w:rsidRDefault="00651A5F" w:rsidP="00325A52">
      <w:pPr>
        <w:spacing w:line="276" w:lineRule="auto"/>
        <w:rPr>
          <w:szCs w:val="27"/>
        </w:rPr>
      </w:pPr>
    </w:p>
    <w:p w:rsidR="00651A5F" w:rsidRPr="002D2EE5" w:rsidRDefault="00651A5F" w:rsidP="00651A5F">
      <w:pPr>
        <w:spacing w:after="200" w:line="276" w:lineRule="auto"/>
        <w:jc w:val="center"/>
        <w:rPr>
          <w:b/>
          <w:bCs/>
        </w:rPr>
      </w:pPr>
      <w:r w:rsidRPr="002D2EE5">
        <w:rPr>
          <w:b/>
          <w:bCs/>
        </w:rPr>
        <w:lastRenderedPageBreak/>
        <w:t>Результати голосування:</w:t>
      </w:r>
    </w:p>
    <w:p w:rsidR="00651A5F" w:rsidRPr="002D2EE5" w:rsidRDefault="00651A5F" w:rsidP="00651A5F">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651A5F" w:rsidRPr="002D2EE5" w:rsidRDefault="00651A5F" w:rsidP="00651A5F">
      <w:pPr>
        <w:spacing w:line="276" w:lineRule="auto"/>
        <w:jc w:val="center"/>
        <w:rPr>
          <w:b/>
        </w:rPr>
      </w:pPr>
      <w:r>
        <w:rPr>
          <w:b/>
        </w:rPr>
        <w:t>проти</w:t>
      </w:r>
      <w:r>
        <w:rPr>
          <w:b/>
        </w:rPr>
        <w:tab/>
      </w:r>
      <w:r>
        <w:rPr>
          <w:b/>
        </w:rPr>
        <w:tab/>
        <w:t xml:space="preserve"> – 0</w:t>
      </w:r>
    </w:p>
    <w:p w:rsidR="00651A5F" w:rsidRPr="002D2EE5" w:rsidRDefault="00651A5F" w:rsidP="00651A5F">
      <w:pPr>
        <w:spacing w:line="276" w:lineRule="auto"/>
        <w:jc w:val="center"/>
        <w:rPr>
          <w:b/>
        </w:rPr>
      </w:pPr>
      <w:r>
        <w:rPr>
          <w:b/>
        </w:rPr>
        <w:t xml:space="preserve">утримались </w:t>
      </w:r>
      <w:r>
        <w:rPr>
          <w:b/>
        </w:rPr>
        <w:tab/>
        <w:t>– 9</w:t>
      </w:r>
    </w:p>
    <w:p w:rsidR="00651A5F" w:rsidRDefault="001D00DD" w:rsidP="001D00DD">
      <w:pPr>
        <w:spacing w:line="276" w:lineRule="auto"/>
        <w:jc w:val="center"/>
        <w:rPr>
          <w:b/>
        </w:rPr>
      </w:pPr>
      <w:r>
        <w:rPr>
          <w:b/>
        </w:rPr>
        <w:t xml:space="preserve">усього </w:t>
      </w:r>
      <w:r>
        <w:rPr>
          <w:b/>
        </w:rPr>
        <w:tab/>
      </w:r>
      <w:r>
        <w:rPr>
          <w:b/>
        </w:rPr>
        <w:tab/>
        <w:t>– 9</w:t>
      </w:r>
    </w:p>
    <w:p w:rsidR="001D00DD" w:rsidRDefault="001D00DD" w:rsidP="001D00DD">
      <w:pPr>
        <w:spacing w:line="276" w:lineRule="auto"/>
        <w:jc w:val="center"/>
        <w:rPr>
          <w:b/>
        </w:rPr>
      </w:pPr>
    </w:p>
    <w:p w:rsidR="001D00DD" w:rsidRPr="001D00DD" w:rsidRDefault="001D00DD" w:rsidP="001D00DD">
      <w:pPr>
        <w:spacing w:line="276" w:lineRule="auto"/>
        <w:jc w:val="center"/>
        <w:rPr>
          <w:b/>
        </w:rPr>
      </w:pPr>
    </w:p>
    <w:p w:rsidR="00B8472E" w:rsidRDefault="00A066E7" w:rsidP="00B8472E">
      <w:pPr>
        <w:spacing w:before="100" w:beforeAutospacing="1" w:after="100" w:afterAutospacing="1"/>
        <w:jc w:val="both"/>
        <w:rPr>
          <w:color w:val="000000"/>
          <w:szCs w:val="28"/>
        </w:rPr>
      </w:pPr>
      <w:r>
        <w:rPr>
          <w:b/>
          <w:color w:val="000000"/>
          <w:szCs w:val="28"/>
        </w:rPr>
        <w:t>СЛУХАЛИ 2</w:t>
      </w:r>
      <w:r w:rsidR="00F72F37">
        <w:rPr>
          <w:color w:val="000000"/>
          <w:szCs w:val="28"/>
        </w:rPr>
        <w:t xml:space="preserve">. </w:t>
      </w:r>
      <w:r w:rsidR="00F72F37"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Pr="00B8472E" w:rsidRDefault="00F72F37" w:rsidP="00B8472E">
      <w:pPr>
        <w:spacing w:before="100" w:beforeAutospacing="1" w:after="100" w:afterAutospacing="1"/>
        <w:jc w:val="both"/>
        <w:rPr>
          <w:color w:val="000000"/>
          <w:szCs w:val="28"/>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p>
    <w:p w:rsidR="00B8472E" w:rsidRDefault="00B8472E" w:rsidP="00B8472E">
      <w:pPr>
        <w:widowControl w:val="0"/>
        <w:tabs>
          <w:tab w:val="left" w:pos="365"/>
        </w:tabs>
        <w:jc w:val="both"/>
        <w:rPr>
          <w:color w:val="000000"/>
          <w:szCs w:val="28"/>
          <w:lang w:eastAsia="uk-UA"/>
        </w:rPr>
      </w:pPr>
    </w:p>
    <w:p w:rsidR="00F72F37" w:rsidRPr="004E1033" w:rsidRDefault="00F72F37" w:rsidP="00B8472E">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u w:val="single"/>
          <w:lang w:eastAsia="uk-UA"/>
        </w:rPr>
        <w:t xml:space="preserve"> </w:t>
      </w:r>
      <w:r w:rsidR="00C71A60">
        <w:rPr>
          <w:bCs/>
          <w:color w:val="000000"/>
          <w:szCs w:val="28"/>
          <w:lang w:eastAsia="uk-UA"/>
        </w:rPr>
        <w:t xml:space="preserve"> Томчук О.В.,</w:t>
      </w:r>
      <w:r>
        <w:rPr>
          <w:b/>
          <w:bCs/>
          <w:color w:val="000000"/>
          <w:szCs w:val="28"/>
          <w:lang w:eastAsia="uk-UA"/>
        </w:rPr>
        <w:t xml:space="preserve"> </w:t>
      </w:r>
      <w:r>
        <w:rPr>
          <w:bCs/>
          <w:color w:val="000000"/>
          <w:szCs w:val="28"/>
          <w:lang w:eastAsia="uk-UA"/>
        </w:rPr>
        <w:t>Погосян В.Е., Мельникова О.В.</w:t>
      </w:r>
      <w:r w:rsidR="00AF137D">
        <w:rPr>
          <w:bCs/>
          <w:color w:val="000000"/>
          <w:szCs w:val="28"/>
          <w:lang w:eastAsia="uk-UA"/>
        </w:rPr>
        <w:t>,</w:t>
      </w:r>
      <w:r w:rsidR="00AF137D" w:rsidRPr="00AF137D">
        <w:rPr>
          <w:color w:val="000000"/>
          <w:szCs w:val="28"/>
          <w:lang w:eastAsia="uk-UA"/>
        </w:rPr>
        <w:t xml:space="preserve"> </w:t>
      </w:r>
      <w:r w:rsidR="00AF137D">
        <w:rPr>
          <w:color w:val="000000"/>
          <w:szCs w:val="28"/>
          <w:lang w:eastAsia="uk-UA"/>
        </w:rPr>
        <w:t>Туровська І.Л.</w:t>
      </w:r>
    </w:p>
    <w:p w:rsidR="00F72F37" w:rsidRDefault="00F72F37" w:rsidP="00B8472E">
      <w:pPr>
        <w:widowControl w:val="0"/>
        <w:tabs>
          <w:tab w:val="left" w:pos="910"/>
        </w:tabs>
        <w:jc w:val="both"/>
        <w:rPr>
          <w:color w:val="000000"/>
          <w:szCs w:val="28"/>
          <w:lang w:eastAsia="uk-UA"/>
        </w:rPr>
      </w:pPr>
      <w:r>
        <w:rPr>
          <w:color w:val="000000"/>
          <w:szCs w:val="28"/>
          <w:lang w:eastAsia="uk-UA"/>
        </w:rPr>
        <w:tab/>
      </w:r>
    </w:p>
    <w:p w:rsidR="00AF137D" w:rsidRPr="00CF430D" w:rsidRDefault="00F72F37" w:rsidP="00B8472E">
      <w:pPr>
        <w:spacing w:line="276" w:lineRule="auto"/>
        <w:rPr>
          <w:b/>
          <w:bCs/>
          <w:color w:val="000000"/>
          <w:szCs w:val="28"/>
          <w:lang w:eastAsia="uk-UA"/>
        </w:rPr>
      </w:pPr>
      <w:r w:rsidRPr="00CF430D">
        <w:rPr>
          <w:b/>
          <w:bCs/>
          <w:color w:val="000000"/>
          <w:szCs w:val="28"/>
          <w:lang w:eastAsia="uk-UA"/>
        </w:rPr>
        <w:t>ВИРІШИЛИ:</w:t>
      </w:r>
    </w:p>
    <w:p w:rsidR="00B8472E" w:rsidRPr="00A74E93" w:rsidRDefault="00F72F37" w:rsidP="00A74E93">
      <w:pPr>
        <w:spacing w:after="200" w:line="276" w:lineRule="auto"/>
        <w:jc w:val="both"/>
        <w:rPr>
          <w:color w:val="000000"/>
          <w:szCs w:val="28"/>
          <w:lang w:eastAsia="uk-UA"/>
        </w:rPr>
      </w:pPr>
      <w:r w:rsidRPr="00CF430D">
        <w:rPr>
          <w:bCs/>
          <w:color w:val="000000"/>
          <w:szCs w:val="28"/>
          <w:lang w:eastAsia="uk-UA"/>
        </w:rPr>
        <w:t xml:space="preserve">Заслухавши </w:t>
      </w:r>
      <w:r w:rsidRPr="00CF430D">
        <w:rPr>
          <w:color w:val="000000"/>
          <w:szCs w:val="28"/>
          <w:lang w:eastAsia="uk-UA"/>
        </w:rPr>
        <w:t xml:space="preserve">інформацію </w:t>
      </w:r>
      <w:r w:rsidRPr="00CF430D">
        <w:rPr>
          <w:color w:val="000000"/>
          <w:lang w:eastAsia="uk-UA"/>
        </w:rPr>
        <w:t xml:space="preserve">начальника відділу кадрової роботи з комунальними підприємствами, закладами та установами </w:t>
      </w:r>
      <w:r w:rsidRPr="00CF430D">
        <w:rPr>
          <w:color w:val="000000"/>
          <w:szCs w:val="28"/>
          <w:lang w:eastAsia="uk-UA"/>
        </w:rPr>
        <w:t>постійна комісія вирішила</w:t>
      </w:r>
      <w:r w:rsidR="00A74E93">
        <w:rPr>
          <w:color w:val="000000"/>
          <w:szCs w:val="28"/>
          <w:lang w:eastAsia="uk-UA"/>
        </w:rPr>
        <w:t>:</w:t>
      </w:r>
    </w:p>
    <w:p w:rsidR="00651A5F" w:rsidRPr="00651A5F" w:rsidRDefault="00651A5F" w:rsidP="00651A5F">
      <w:pPr>
        <w:numPr>
          <w:ilvl w:val="0"/>
          <w:numId w:val="2"/>
        </w:numPr>
        <w:ind w:left="0" w:firstLine="567"/>
        <w:rPr>
          <w:szCs w:val="28"/>
        </w:rPr>
      </w:pPr>
      <w:r w:rsidRPr="00651A5F">
        <w:rPr>
          <w:szCs w:val="28"/>
        </w:rPr>
        <w:t>Змінити назву комунального спеціального загальноосвітнього навчально-реабілітаційного закладу ,,Дніпропетровський обласний методичний ресурсний центр” Дніпропетровської обласної ради” (юридична адреса: вул. Паторжинського, 13а, м. Дніпро, 49044) на комунальний заклад освіти ,,Дніпропетровський обласний методичний ресурсний центр” Дніпропетровської обласної ради”.</w:t>
      </w:r>
    </w:p>
    <w:p w:rsidR="00651A5F" w:rsidRPr="00651A5F" w:rsidRDefault="00651A5F" w:rsidP="00651A5F">
      <w:pPr>
        <w:ind w:left="928"/>
        <w:rPr>
          <w:szCs w:val="28"/>
        </w:rPr>
      </w:pPr>
    </w:p>
    <w:p w:rsidR="00651A5F" w:rsidRPr="00651A5F" w:rsidRDefault="00651A5F" w:rsidP="00651A5F">
      <w:pPr>
        <w:numPr>
          <w:ilvl w:val="0"/>
          <w:numId w:val="2"/>
        </w:numPr>
        <w:ind w:left="928"/>
        <w:rPr>
          <w:szCs w:val="28"/>
        </w:rPr>
      </w:pPr>
      <w:r w:rsidRPr="00651A5F">
        <w:rPr>
          <w:szCs w:val="28"/>
        </w:rPr>
        <w:t>Затвердити в новій редакції статути, що додаються:</w:t>
      </w:r>
    </w:p>
    <w:p w:rsidR="00651A5F" w:rsidRPr="00651A5F" w:rsidRDefault="00651A5F" w:rsidP="00651A5F">
      <w:pPr>
        <w:ind w:left="928"/>
        <w:rPr>
          <w:szCs w:val="28"/>
        </w:rPr>
      </w:pPr>
    </w:p>
    <w:p w:rsidR="00651A5F" w:rsidRPr="00651A5F" w:rsidRDefault="00651A5F" w:rsidP="00651A5F">
      <w:pPr>
        <w:ind w:firstLine="709"/>
        <w:jc w:val="both"/>
        <w:rPr>
          <w:szCs w:val="28"/>
        </w:rPr>
      </w:pPr>
      <w:r w:rsidRPr="00651A5F">
        <w:rPr>
          <w:szCs w:val="28"/>
        </w:rPr>
        <w:t>комунального закладу освіти ,,Дніпропетровський обласний методичний ресурсний центр” Дніпропетровської обласної ради”;</w:t>
      </w:r>
    </w:p>
    <w:p w:rsidR="00651A5F" w:rsidRPr="00651A5F" w:rsidRDefault="00651A5F" w:rsidP="00651A5F">
      <w:pPr>
        <w:ind w:firstLine="709"/>
        <w:jc w:val="both"/>
        <w:rPr>
          <w:szCs w:val="28"/>
        </w:rPr>
      </w:pPr>
    </w:p>
    <w:p w:rsidR="00651A5F" w:rsidRPr="00651A5F" w:rsidRDefault="00651A5F" w:rsidP="00651A5F">
      <w:pPr>
        <w:ind w:firstLine="709"/>
        <w:jc w:val="both"/>
        <w:rPr>
          <w:szCs w:val="28"/>
        </w:rPr>
      </w:pPr>
      <w:r w:rsidRPr="00651A5F">
        <w:rPr>
          <w:szCs w:val="28"/>
        </w:rPr>
        <w:t>обласного комунального вищого навчального закладу ,,Дніпропетровський театрально-художній коледж”;</w:t>
      </w:r>
    </w:p>
    <w:p w:rsidR="00651A5F" w:rsidRPr="00651A5F" w:rsidRDefault="00651A5F" w:rsidP="00651A5F">
      <w:pPr>
        <w:ind w:firstLine="709"/>
        <w:jc w:val="both"/>
        <w:rPr>
          <w:szCs w:val="28"/>
        </w:rPr>
      </w:pPr>
      <w:r w:rsidRPr="00651A5F">
        <w:rPr>
          <w:szCs w:val="28"/>
        </w:rPr>
        <w:t>комунального закладу освіти ,,Жовтневий навчально-реабілітаційний центр з поглибленим професійно-трудовим навчанням” Дніпропетровської обласної ради”;</w:t>
      </w:r>
    </w:p>
    <w:p w:rsidR="00651A5F" w:rsidRPr="00651A5F" w:rsidRDefault="00651A5F" w:rsidP="00651A5F">
      <w:pPr>
        <w:ind w:firstLine="709"/>
        <w:jc w:val="both"/>
        <w:rPr>
          <w:szCs w:val="28"/>
        </w:rPr>
      </w:pPr>
    </w:p>
    <w:p w:rsidR="00651A5F" w:rsidRPr="00651A5F" w:rsidRDefault="00651A5F" w:rsidP="00651A5F">
      <w:pPr>
        <w:ind w:firstLine="709"/>
        <w:jc w:val="both"/>
        <w:rPr>
          <w:szCs w:val="28"/>
        </w:rPr>
      </w:pPr>
      <w:r w:rsidRPr="00651A5F">
        <w:rPr>
          <w:szCs w:val="28"/>
        </w:rPr>
        <w:t>комунального підприємства ,,Дніпрокомоблік” Дніпропетровської обласної ради”;</w:t>
      </w:r>
    </w:p>
    <w:p w:rsidR="00651A5F" w:rsidRPr="00651A5F" w:rsidRDefault="00651A5F" w:rsidP="00651A5F">
      <w:pPr>
        <w:ind w:firstLine="709"/>
        <w:jc w:val="both"/>
        <w:rPr>
          <w:szCs w:val="28"/>
        </w:rPr>
      </w:pPr>
    </w:p>
    <w:p w:rsidR="00651A5F" w:rsidRPr="00651A5F" w:rsidRDefault="00651A5F" w:rsidP="00651A5F">
      <w:pPr>
        <w:ind w:firstLine="709"/>
        <w:jc w:val="both"/>
        <w:rPr>
          <w:szCs w:val="28"/>
        </w:rPr>
      </w:pPr>
      <w:r w:rsidRPr="00651A5F">
        <w:rPr>
          <w:szCs w:val="28"/>
        </w:rPr>
        <w:lastRenderedPageBreak/>
        <w:t>Дніпропетровського обласного комунального підприємства ,,Спецавтобаза”;</w:t>
      </w:r>
    </w:p>
    <w:p w:rsidR="00651A5F" w:rsidRPr="00651A5F" w:rsidRDefault="00651A5F" w:rsidP="00651A5F">
      <w:pPr>
        <w:ind w:firstLine="709"/>
        <w:jc w:val="both"/>
        <w:rPr>
          <w:szCs w:val="28"/>
        </w:rPr>
      </w:pPr>
    </w:p>
    <w:p w:rsidR="00651A5F" w:rsidRPr="00651A5F" w:rsidRDefault="00651A5F" w:rsidP="00651A5F">
      <w:pPr>
        <w:ind w:firstLine="709"/>
        <w:jc w:val="both"/>
        <w:rPr>
          <w:szCs w:val="28"/>
        </w:rPr>
      </w:pPr>
      <w:r w:rsidRPr="00651A5F">
        <w:rPr>
          <w:szCs w:val="28"/>
        </w:rPr>
        <w:t>комунального підприємства ,,Нікопольська міська психоневрологічна лікарня” Дніпропетровської обласної ради”;</w:t>
      </w:r>
    </w:p>
    <w:p w:rsidR="00651A5F" w:rsidRPr="00651A5F" w:rsidRDefault="00651A5F" w:rsidP="00651A5F">
      <w:pPr>
        <w:ind w:firstLine="709"/>
        <w:jc w:val="both"/>
        <w:rPr>
          <w:szCs w:val="28"/>
        </w:rPr>
      </w:pPr>
    </w:p>
    <w:p w:rsidR="00651A5F" w:rsidRPr="00651A5F" w:rsidRDefault="00651A5F" w:rsidP="00651A5F">
      <w:pPr>
        <w:ind w:firstLine="709"/>
        <w:jc w:val="both"/>
        <w:rPr>
          <w:szCs w:val="28"/>
        </w:rPr>
      </w:pPr>
      <w:r w:rsidRPr="00651A5F">
        <w:rPr>
          <w:szCs w:val="28"/>
        </w:rPr>
        <w:t>комунального підприємства ,,Лабораторія якості життя” Дніпропетровської обласної ради”;</w:t>
      </w:r>
    </w:p>
    <w:p w:rsidR="00651A5F" w:rsidRPr="00651A5F" w:rsidRDefault="00651A5F" w:rsidP="00651A5F">
      <w:pPr>
        <w:ind w:firstLine="709"/>
        <w:jc w:val="both"/>
        <w:rPr>
          <w:szCs w:val="28"/>
        </w:rPr>
      </w:pPr>
    </w:p>
    <w:p w:rsidR="00651A5F" w:rsidRPr="00651A5F" w:rsidRDefault="00651A5F" w:rsidP="00651A5F">
      <w:pPr>
        <w:ind w:firstLine="709"/>
        <w:jc w:val="both"/>
        <w:rPr>
          <w:szCs w:val="28"/>
        </w:rPr>
      </w:pPr>
      <w:r w:rsidRPr="00651A5F">
        <w:rPr>
          <w:szCs w:val="28"/>
        </w:rPr>
        <w:t>комунального підприємства ,,Центр підтримки малого та середнього бізнесу” Дніпропетровської обласної ради”;</w:t>
      </w:r>
    </w:p>
    <w:p w:rsidR="00651A5F" w:rsidRPr="00651A5F" w:rsidRDefault="00651A5F" w:rsidP="00651A5F">
      <w:pPr>
        <w:ind w:firstLine="709"/>
        <w:jc w:val="both"/>
        <w:rPr>
          <w:szCs w:val="28"/>
        </w:rPr>
      </w:pPr>
    </w:p>
    <w:p w:rsidR="00651A5F" w:rsidRPr="00651A5F" w:rsidRDefault="00651A5F" w:rsidP="00651A5F">
      <w:pPr>
        <w:ind w:firstLine="709"/>
        <w:jc w:val="both"/>
        <w:rPr>
          <w:szCs w:val="28"/>
        </w:rPr>
      </w:pPr>
      <w:r w:rsidRPr="00651A5F">
        <w:rPr>
          <w:szCs w:val="28"/>
        </w:rPr>
        <w:t>комунального підприємства ,,Центр народної творчості ,,Дивокрай” Дніпропетровської обласної ради”;</w:t>
      </w:r>
    </w:p>
    <w:p w:rsidR="00651A5F" w:rsidRPr="00651A5F" w:rsidRDefault="00651A5F" w:rsidP="00651A5F">
      <w:pPr>
        <w:ind w:firstLine="709"/>
        <w:jc w:val="both"/>
        <w:rPr>
          <w:szCs w:val="28"/>
          <w:lang w:val="ru-RU"/>
        </w:rPr>
      </w:pPr>
    </w:p>
    <w:p w:rsidR="00651A5F" w:rsidRPr="00651A5F" w:rsidRDefault="00651A5F" w:rsidP="00651A5F">
      <w:pPr>
        <w:ind w:firstLine="709"/>
        <w:jc w:val="both"/>
        <w:rPr>
          <w:szCs w:val="28"/>
        </w:rPr>
      </w:pPr>
      <w:r w:rsidRPr="00651A5F">
        <w:rPr>
          <w:szCs w:val="28"/>
          <w:lang w:val="ru-RU"/>
        </w:rPr>
        <w:t>комунального підприємства ,,Агропроекттехбуд” Дніпропетровської обласної ради”;</w:t>
      </w:r>
    </w:p>
    <w:p w:rsidR="00651A5F" w:rsidRPr="00651A5F" w:rsidRDefault="00651A5F" w:rsidP="00651A5F">
      <w:pPr>
        <w:ind w:firstLine="709"/>
        <w:jc w:val="both"/>
        <w:rPr>
          <w:sz w:val="24"/>
          <w:lang w:val="ru-RU"/>
        </w:rPr>
      </w:pPr>
    </w:p>
    <w:p w:rsidR="00651A5F" w:rsidRPr="00651A5F" w:rsidRDefault="00651A5F" w:rsidP="00651A5F">
      <w:pPr>
        <w:tabs>
          <w:tab w:val="left" w:pos="0"/>
        </w:tabs>
        <w:ind w:firstLine="709"/>
        <w:jc w:val="both"/>
        <w:rPr>
          <w:szCs w:val="28"/>
        </w:rPr>
      </w:pPr>
      <w:r w:rsidRPr="00651A5F">
        <w:rPr>
          <w:szCs w:val="28"/>
        </w:rPr>
        <w:t>комунального закладу ,,Молодіжний центр міжнародного партнерства, позашкільної та неформальної освіти ,,Освіторіум” Дніпропетровської обласної ради”;</w:t>
      </w:r>
    </w:p>
    <w:p w:rsidR="00651A5F" w:rsidRPr="00651A5F" w:rsidRDefault="00651A5F" w:rsidP="00651A5F">
      <w:pPr>
        <w:ind w:firstLine="709"/>
        <w:jc w:val="both"/>
        <w:rPr>
          <w:sz w:val="24"/>
        </w:rPr>
      </w:pPr>
    </w:p>
    <w:p w:rsidR="00651A5F" w:rsidRPr="00651A5F" w:rsidRDefault="00651A5F" w:rsidP="00651A5F">
      <w:pPr>
        <w:ind w:firstLine="709"/>
        <w:jc w:val="both"/>
        <w:rPr>
          <w:szCs w:val="28"/>
        </w:rPr>
      </w:pPr>
      <w:r w:rsidRPr="00651A5F">
        <w:rPr>
          <w:szCs w:val="28"/>
        </w:rPr>
        <w:t>комунального  підприємства ,,Нікопольська дитяча міська лікарня”  Дніпропетровської обласної ради”;</w:t>
      </w:r>
    </w:p>
    <w:p w:rsidR="00651A5F" w:rsidRPr="00651A5F" w:rsidRDefault="00651A5F" w:rsidP="00651A5F">
      <w:pPr>
        <w:ind w:firstLine="709"/>
        <w:jc w:val="both"/>
        <w:rPr>
          <w:sz w:val="24"/>
        </w:rPr>
      </w:pPr>
    </w:p>
    <w:p w:rsidR="00651A5F" w:rsidRPr="00651A5F" w:rsidRDefault="00651A5F" w:rsidP="00651A5F">
      <w:pPr>
        <w:ind w:firstLine="709"/>
        <w:jc w:val="both"/>
        <w:rPr>
          <w:szCs w:val="28"/>
        </w:rPr>
      </w:pPr>
      <w:r w:rsidRPr="00651A5F">
        <w:rPr>
          <w:szCs w:val="28"/>
        </w:rPr>
        <w:t>комунального підприємства ,,Агенція з управління проектами” Дніпропетровської обласної ради”;</w:t>
      </w:r>
    </w:p>
    <w:p w:rsidR="00651A5F" w:rsidRPr="00651A5F" w:rsidRDefault="00651A5F" w:rsidP="00651A5F">
      <w:pPr>
        <w:ind w:firstLine="709"/>
        <w:jc w:val="both"/>
        <w:rPr>
          <w:sz w:val="20"/>
          <w:szCs w:val="20"/>
        </w:rPr>
      </w:pPr>
    </w:p>
    <w:p w:rsidR="00651A5F" w:rsidRPr="00651A5F" w:rsidRDefault="00651A5F" w:rsidP="00651A5F">
      <w:pPr>
        <w:ind w:firstLine="709"/>
        <w:jc w:val="both"/>
        <w:rPr>
          <w:szCs w:val="28"/>
        </w:rPr>
      </w:pPr>
      <w:r w:rsidRPr="00651A5F">
        <w:rPr>
          <w:szCs w:val="28"/>
        </w:rPr>
        <w:t>комунального підприємства ,,Енергопостачання” Дніпропетровської обласної ради”;</w:t>
      </w:r>
    </w:p>
    <w:p w:rsidR="00651A5F" w:rsidRPr="00651A5F" w:rsidRDefault="00651A5F" w:rsidP="00651A5F">
      <w:pPr>
        <w:ind w:firstLine="709"/>
        <w:jc w:val="both"/>
        <w:rPr>
          <w:sz w:val="24"/>
        </w:rPr>
      </w:pPr>
    </w:p>
    <w:p w:rsidR="00651A5F" w:rsidRPr="00651A5F" w:rsidRDefault="00651A5F" w:rsidP="00651A5F">
      <w:pPr>
        <w:ind w:firstLine="709"/>
        <w:jc w:val="both"/>
        <w:rPr>
          <w:szCs w:val="28"/>
        </w:rPr>
      </w:pPr>
      <w:r w:rsidRPr="00651A5F">
        <w:rPr>
          <w:szCs w:val="28"/>
        </w:rPr>
        <w:t>комунального закладу ,,Верхньодніпровський психоневрологічний інтернат” Дніпропетровської обласної ради”.</w:t>
      </w:r>
    </w:p>
    <w:p w:rsidR="00AF137D" w:rsidRPr="00325A52" w:rsidRDefault="00AF137D" w:rsidP="00B8472E">
      <w:pPr>
        <w:tabs>
          <w:tab w:val="left" w:pos="0"/>
          <w:tab w:val="left" w:pos="851"/>
        </w:tabs>
        <w:jc w:val="both"/>
        <w:rPr>
          <w:szCs w:val="28"/>
          <w:highlight w:val="yellow"/>
        </w:rPr>
      </w:pPr>
    </w:p>
    <w:p w:rsidR="00B8472E" w:rsidRPr="00CF430D" w:rsidRDefault="00B8472E" w:rsidP="00B8472E">
      <w:pPr>
        <w:spacing w:after="200" w:line="276" w:lineRule="auto"/>
        <w:jc w:val="center"/>
        <w:rPr>
          <w:b/>
          <w:bCs/>
        </w:rPr>
      </w:pPr>
      <w:r w:rsidRPr="00CF430D">
        <w:rPr>
          <w:b/>
          <w:bCs/>
        </w:rPr>
        <w:t>Результати голосування:</w:t>
      </w:r>
    </w:p>
    <w:p w:rsidR="00B8472E" w:rsidRPr="00CF430D" w:rsidRDefault="00B8472E" w:rsidP="00B8472E">
      <w:pPr>
        <w:spacing w:line="276" w:lineRule="auto"/>
        <w:jc w:val="center"/>
        <w:rPr>
          <w:b/>
        </w:rPr>
      </w:pPr>
      <w:r w:rsidRPr="00CF430D">
        <w:rPr>
          <w:b/>
        </w:rPr>
        <w:t xml:space="preserve">за </w:t>
      </w:r>
      <w:r w:rsidRPr="00CF430D">
        <w:rPr>
          <w:b/>
        </w:rPr>
        <w:tab/>
      </w:r>
      <w:r w:rsidRPr="00CF430D">
        <w:rPr>
          <w:b/>
        </w:rPr>
        <w:tab/>
      </w:r>
      <w:r w:rsidRPr="00CF430D">
        <w:rPr>
          <w:b/>
        </w:rPr>
        <w:tab/>
      </w:r>
      <w:r w:rsidR="00A066E7">
        <w:rPr>
          <w:b/>
        </w:rPr>
        <w:t xml:space="preserve">– </w:t>
      </w:r>
      <w:r w:rsidR="00651A5F">
        <w:rPr>
          <w:b/>
        </w:rPr>
        <w:t>9</w:t>
      </w:r>
    </w:p>
    <w:p w:rsidR="00B8472E" w:rsidRPr="00CF430D" w:rsidRDefault="00B8472E" w:rsidP="00B8472E">
      <w:pPr>
        <w:spacing w:line="276" w:lineRule="auto"/>
        <w:jc w:val="center"/>
        <w:rPr>
          <w:b/>
        </w:rPr>
      </w:pPr>
      <w:r w:rsidRPr="00CF430D">
        <w:rPr>
          <w:b/>
        </w:rPr>
        <w:t>проти</w:t>
      </w:r>
      <w:r w:rsidRPr="00CF430D">
        <w:rPr>
          <w:b/>
        </w:rPr>
        <w:tab/>
      </w:r>
      <w:r w:rsidRPr="00CF430D">
        <w:rPr>
          <w:b/>
        </w:rPr>
        <w:tab/>
        <w:t>–  0</w:t>
      </w:r>
    </w:p>
    <w:p w:rsidR="00B8472E" w:rsidRPr="00CF430D" w:rsidRDefault="00B8472E" w:rsidP="00B8472E">
      <w:pPr>
        <w:spacing w:line="276" w:lineRule="auto"/>
        <w:jc w:val="center"/>
        <w:rPr>
          <w:b/>
        </w:rPr>
      </w:pPr>
      <w:r w:rsidRPr="00CF430D">
        <w:rPr>
          <w:b/>
        </w:rPr>
        <w:t xml:space="preserve">утримались </w:t>
      </w:r>
      <w:r w:rsidRPr="00CF430D">
        <w:rPr>
          <w:b/>
        </w:rPr>
        <w:tab/>
        <w:t>–  0</w:t>
      </w:r>
    </w:p>
    <w:p w:rsidR="00B8472E" w:rsidRDefault="00A066E7" w:rsidP="00B8472E">
      <w:pPr>
        <w:spacing w:line="276" w:lineRule="auto"/>
        <w:jc w:val="center"/>
        <w:rPr>
          <w:b/>
        </w:rPr>
      </w:pPr>
      <w:r>
        <w:rPr>
          <w:b/>
        </w:rPr>
        <w:t xml:space="preserve">усього </w:t>
      </w:r>
      <w:r>
        <w:rPr>
          <w:b/>
        </w:rPr>
        <w:tab/>
      </w:r>
      <w:r>
        <w:rPr>
          <w:b/>
        </w:rPr>
        <w:tab/>
        <w:t xml:space="preserve">– </w:t>
      </w:r>
      <w:r w:rsidR="00651A5F">
        <w:rPr>
          <w:b/>
        </w:rPr>
        <w:t>9</w:t>
      </w:r>
      <w:r>
        <w:rPr>
          <w:b/>
        </w:rPr>
        <w:t xml:space="preserve"> </w:t>
      </w:r>
    </w:p>
    <w:p w:rsidR="00CF430D" w:rsidRDefault="00CF430D" w:rsidP="00CF430D">
      <w:pPr>
        <w:spacing w:line="276" w:lineRule="auto"/>
        <w:jc w:val="both"/>
        <w:rPr>
          <w:b/>
        </w:rPr>
      </w:pPr>
    </w:p>
    <w:p w:rsidR="00651A5F" w:rsidRDefault="00651A5F" w:rsidP="00CF430D">
      <w:pPr>
        <w:spacing w:line="276" w:lineRule="auto"/>
        <w:jc w:val="both"/>
        <w:rPr>
          <w:b/>
        </w:rPr>
      </w:pPr>
    </w:p>
    <w:p w:rsidR="00651A5F" w:rsidRDefault="00651A5F" w:rsidP="00CF430D">
      <w:pPr>
        <w:spacing w:line="276" w:lineRule="auto"/>
        <w:jc w:val="both"/>
        <w:rPr>
          <w:b/>
        </w:rPr>
      </w:pPr>
    </w:p>
    <w:p w:rsidR="00651A5F" w:rsidRDefault="00651A5F" w:rsidP="00CF430D">
      <w:pPr>
        <w:spacing w:line="276" w:lineRule="auto"/>
        <w:jc w:val="both"/>
        <w:rPr>
          <w:b/>
        </w:rPr>
      </w:pPr>
    </w:p>
    <w:p w:rsidR="00651A5F" w:rsidRDefault="00651A5F" w:rsidP="00CF430D">
      <w:pPr>
        <w:spacing w:line="276" w:lineRule="auto"/>
        <w:jc w:val="both"/>
        <w:rPr>
          <w:b/>
        </w:rPr>
      </w:pPr>
    </w:p>
    <w:p w:rsidR="00651A5F" w:rsidRPr="00651A5F" w:rsidRDefault="00651A5F" w:rsidP="002F5CB9">
      <w:pPr>
        <w:pStyle w:val="af4"/>
        <w:numPr>
          <w:ilvl w:val="0"/>
          <w:numId w:val="2"/>
        </w:numPr>
        <w:tabs>
          <w:tab w:val="left" w:pos="0"/>
          <w:tab w:val="left" w:pos="993"/>
        </w:tabs>
        <w:ind w:left="0" w:firstLine="0"/>
        <w:jc w:val="both"/>
        <w:rPr>
          <w:rFonts w:ascii="Times New Roman" w:hAnsi="Times New Roman"/>
          <w:sz w:val="28"/>
          <w:szCs w:val="28"/>
        </w:rPr>
      </w:pPr>
      <w:r w:rsidRPr="00651A5F">
        <w:rPr>
          <w:rFonts w:ascii="Times New Roman" w:hAnsi="Times New Roman"/>
          <w:sz w:val="28"/>
          <w:szCs w:val="28"/>
        </w:rPr>
        <w:t>Створити комунальний заклад „Дніпропетровський обласний центр військово-патріотичного виховання, відпочинку та туризму” Дніпропетровської обласної ради” (місцезнаходження: просп. Дмитра Яворницького, 171, м. Дніпро, 49000) з органом управління майном у особі Дніпропетровської обласної ради.</w:t>
      </w:r>
    </w:p>
    <w:p w:rsidR="00651A5F" w:rsidRPr="00651A5F" w:rsidRDefault="00651A5F" w:rsidP="00651A5F">
      <w:pPr>
        <w:numPr>
          <w:ilvl w:val="1"/>
          <w:numId w:val="2"/>
        </w:numPr>
        <w:tabs>
          <w:tab w:val="left" w:pos="0"/>
        </w:tabs>
        <w:ind w:left="0" w:firstLine="710"/>
        <w:jc w:val="both"/>
        <w:rPr>
          <w:szCs w:val="28"/>
        </w:rPr>
      </w:pPr>
      <w:r w:rsidRPr="00651A5F">
        <w:rPr>
          <w:szCs w:val="28"/>
        </w:rPr>
        <w:t>Уповноважити керівника комунального закладу „Дніпропетровський обласний центр військово-патріотичного виховання, відпочинку та туризму” Дніпропетровської обласної ради” здійснити державну реєстрацію закладу в порядку, встановленому чинним законодавством України.</w:t>
      </w:r>
    </w:p>
    <w:p w:rsidR="00651A5F" w:rsidRPr="00651A5F" w:rsidRDefault="00651A5F" w:rsidP="00651A5F">
      <w:pPr>
        <w:numPr>
          <w:ilvl w:val="1"/>
          <w:numId w:val="2"/>
        </w:numPr>
        <w:tabs>
          <w:tab w:val="left" w:pos="0"/>
        </w:tabs>
        <w:ind w:left="0" w:firstLine="710"/>
        <w:jc w:val="both"/>
        <w:rPr>
          <w:szCs w:val="28"/>
        </w:rPr>
      </w:pPr>
      <w:r w:rsidRPr="00651A5F">
        <w:rPr>
          <w:szCs w:val="28"/>
        </w:rPr>
        <w:t>Затвердити Статут комунального закладу „Дніпропетровський обласний центр військово-патріотичного виховання, відпочинку та туризму” Дніпропетровської обласної ради”.</w:t>
      </w:r>
    </w:p>
    <w:p w:rsidR="00651A5F" w:rsidRPr="00651A5F" w:rsidRDefault="00651A5F" w:rsidP="00651A5F">
      <w:pPr>
        <w:numPr>
          <w:ilvl w:val="1"/>
          <w:numId w:val="2"/>
        </w:numPr>
        <w:tabs>
          <w:tab w:val="left" w:pos="0"/>
        </w:tabs>
        <w:ind w:left="0" w:firstLine="710"/>
        <w:jc w:val="both"/>
        <w:rPr>
          <w:szCs w:val="28"/>
        </w:rPr>
      </w:pPr>
      <w:r w:rsidRPr="00651A5F">
        <w:rPr>
          <w:szCs w:val="28"/>
        </w:rPr>
        <w:t>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651A5F" w:rsidRPr="00651A5F" w:rsidRDefault="00651A5F" w:rsidP="00651A5F">
      <w:pPr>
        <w:ind w:left="709" w:right="-1"/>
        <w:jc w:val="both"/>
        <w:rPr>
          <w:szCs w:val="28"/>
          <w:lang w:val="ru-RU"/>
        </w:rPr>
      </w:pPr>
      <w:r w:rsidRPr="00651A5F">
        <w:rPr>
          <w:szCs w:val="28"/>
        </w:rPr>
        <w:t xml:space="preserve"> </w:t>
      </w:r>
    </w:p>
    <w:p w:rsidR="00651A5F" w:rsidRPr="00651A5F" w:rsidRDefault="00651A5F" w:rsidP="00651A5F">
      <w:pPr>
        <w:numPr>
          <w:ilvl w:val="0"/>
          <w:numId w:val="2"/>
        </w:numPr>
        <w:tabs>
          <w:tab w:val="left" w:pos="0"/>
          <w:tab w:val="left" w:pos="993"/>
        </w:tabs>
        <w:ind w:left="0" w:firstLine="709"/>
        <w:jc w:val="both"/>
        <w:rPr>
          <w:szCs w:val="28"/>
        </w:rPr>
      </w:pPr>
      <w:r w:rsidRPr="00651A5F">
        <w:rPr>
          <w:szCs w:val="28"/>
        </w:rPr>
        <w:t>Створити комунальний заклад ,,Дитячо-юнацька спортивна школа ,,ОЛІМПІЯ плюс” Дніпропетровської обласної ради” (місцезнаходження: вул. Аржанова, 12б, м. Дніпро, 49083) з органом управління майном у особі Дніпропетровської обласної ради.</w:t>
      </w:r>
    </w:p>
    <w:p w:rsidR="00651A5F" w:rsidRPr="00651A5F" w:rsidRDefault="00651A5F" w:rsidP="00651A5F">
      <w:pPr>
        <w:numPr>
          <w:ilvl w:val="1"/>
          <w:numId w:val="2"/>
        </w:numPr>
        <w:tabs>
          <w:tab w:val="left" w:pos="0"/>
        </w:tabs>
        <w:ind w:left="0" w:firstLine="710"/>
        <w:jc w:val="both"/>
        <w:rPr>
          <w:szCs w:val="28"/>
        </w:rPr>
      </w:pPr>
      <w:r w:rsidRPr="00651A5F">
        <w:rPr>
          <w:szCs w:val="28"/>
        </w:rPr>
        <w:t>Уповноважити керівника комунального закладу ,,Дитячо-юнацька спортивна школа ,,ОЛІМПІЯ плюс” Дніпропетровської обласної ради” здійснити державну реєстрацію закладу в порядку, встановленому чинним законодавством України.</w:t>
      </w:r>
    </w:p>
    <w:p w:rsidR="00651A5F" w:rsidRPr="00651A5F" w:rsidRDefault="00651A5F" w:rsidP="00651A5F">
      <w:pPr>
        <w:numPr>
          <w:ilvl w:val="1"/>
          <w:numId w:val="2"/>
        </w:numPr>
        <w:tabs>
          <w:tab w:val="left" w:pos="0"/>
        </w:tabs>
        <w:ind w:left="0" w:firstLine="710"/>
        <w:jc w:val="both"/>
        <w:rPr>
          <w:szCs w:val="28"/>
        </w:rPr>
      </w:pPr>
      <w:r w:rsidRPr="00651A5F">
        <w:rPr>
          <w:szCs w:val="28"/>
        </w:rPr>
        <w:t>Затвердити Статут комунального закладу ,,Дитячо-юнацька спортивна школа ,,ОЛІМПІЯ плюс” Дніпропетровської обласної ради”.</w:t>
      </w:r>
    </w:p>
    <w:p w:rsidR="00651A5F" w:rsidRPr="00651A5F" w:rsidRDefault="00651A5F" w:rsidP="00651A5F">
      <w:pPr>
        <w:numPr>
          <w:ilvl w:val="1"/>
          <w:numId w:val="2"/>
        </w:numPr>
        <w:tabs>
          <w:tab w:val="left" w:pos="0"/>
        </w:tabs>
        <w:ind w:left="0" w:firstLine="710"/>
        <w:jc w:val="both"/>
        <w:rPr>
          <w:szCs w:val="28"/>
        </w:rPr>
      </w:pPr>
      <w:r w:rsidRPr="00651A5F">
        <w:rPr>
          <w:szCs w:val="28"/>
        </w:rPr>
        <w:t>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1D00DD" w:rsidRDefault="001D00DD" w:rsidP="00651A5F">
      <w:pPr>
        <w:spacing w:line="276" w:lineRule="auto"/>
        <w:jc w:val="center"/>
        <w:rPr>
          <w:b/>
        </w:rPr>
      </w:pPr>
    </w:p>
    <w:p w:rsidR="001D00DD" w:rsidRDefault="001D00DD" w:rsidP="00651A5F">
      <w:pPr>
        <w:spacing w:line="276" w:lineRule="auto"/>
        <w:jc w:val="center"/>
        <w:rPr>
          <w:b/>
        </w:rPr>
      </w:pPr>
    </w:p>
    <w:p w:rsidR="001D00DD" w:rsidRDefault="001D00DD" w:rsidP="00651A5F">
      <w:pPr>
        <w:spacing w:line="276" w:lineRule="auto"/>
        <w:jc w:val="center"/>
        <w:rPr>
          <w:b/>
        </w:rPr>
      </w:pPr>
    </w:p>
    <w:p w:rsidR="00651A5F" w:rsidRPr="00651A5F" w:rsidRDefault="00651A5F" w:rsidP="00651A5F">
      <w:pPr>
        <w:spacing w:line="276" w:lineRule="auto"/>
        <w:jc w:val="center"/>
        <w:rPr>
          <w:b/>
        </w:rPr>
      </w:pPr>
      <w:r w:rsidRPr="00651A5F">
        <w:rPr>
          <w:b/>
        </w:rPr>
        <w:t>Результати голосування:</w:t>
      </w:r>
    </w:p>
    <w:p w:rsidR="00651A5F" w:rsidRPr="00651A5F" w:rsidRDefault="00651A5F" w:rsidP="00651A5F">
      <w:pPr>
        <w:spacing w:line="276" w:lineRule="auto"/>
        <w:jc w:val="center"/>
        <w:rPr>
          <w:b/>
        </w:rPr>
      </w:pPr>
      <w:r w:rsidRPr="00651A5F">
        <w:rPr>
          <w:b/>
        </w:rPr>
        <w:t xml:space="preserve">за </w:t>
      </w:r>
      <w:r w:rsidRPr="00651A5F">
        <w:rPr>
          <w:b/>
        </w:rPr>
        <w:tab/>
      </w:r>
      <w:r w:rsidRPr="00651A5F">
        <w:rPr>
          <w:b/>
        </w:rPr>
        <w:tab/>
      </w:r>
      <w:r w:rsidRPr="00651A5F">
        <w:rPr>
          <w:b/>
        </w:rPr>
        <w:tab/>
        <w:t>–</w:t>
      </w:r>
      <w:r>
        <w:rPr>
          <w:b/>
        </w:rPr>
        <w:t xml:space="preserve"> 6</w:t>
      </w:r>
    </w:p>
    <w:p w:rsidR="00651A5F" w:rsidRPr="00651A5F" w:rsidRDefault="00651A5F" w:rsidP="00651A5F">
      <w:pPr>
        <w:spacing w:line="276" w:lineRule="auto"/>
        <w:jc w:val="center"/>
        <w:rPr>
          <w:b/>
        </w:rPr>
      </w:pPr>
      <w:r w:rsidRPr="00651A5F">
        <w:rPr>
          <w:b/>
        </w:rPr>
        <w:t>проти</w:t>
      </w:r>
      <w:r w:rsidRPr="00651A5F">
        <w:rPr>
          <w:b/>
        </w:rPr>
        <w:tab/>
      </w:r>
      <w:r w:rsidRPr="00651A5F">
        <w:rPr>
          <w:b/>
        </w:rPr>
        <w:tab/>
        <w:t>–  0</w:t>
      </w:r>
    </w:p>
    <w:p w:rsidR="00651A5F" w:rsidRPr="00651A5F" w:rsidRDefault="00651A5F" w:rsidP="00651A5F">
      <w:pPr>
        <w:spacing w:line="276" w:lineRule="auto"/>
        <w:jc w:val="center"/>
        <w:rPr>
          <w:b/>
        </w:rPr>
      </w:pPr>
      <w:r>
        <w:rPr>
          <w:b/>
        </w:rPr>
        <w:t xml:space="preserve">утримались </w:t>
      </w:r>
      <w:r>
        <w:rPr>
          <w:b/>
        </w:rPr>
        <w:tab/>
        <w:t xml:space="preserve">– 3 </w:t>
      </w:r>
    </w:p>
    <w:p w:rsidR="00651A5F" w:rsidRDefault="00651A5F" w:rsidP="00651A5F">
      <w:pPr>
        <w:spacing w:line="276" w:lineRule="auto"/>
        <w:jc w:val="center"/>
        <w:rPr>
          <w:b/>
        </w:rPr>
      </w:pPr>
      <w:r w:rsidRPr="00651A5F">
        <w:rPr>
          <w:b/>
        </w:rPr>
        <w:t xml:space="preserve">усього </w:t>
      </w:r>
      <w:r w:rsidRPr="00651A5F">
        <w:rPr>
          <w:b/>
        </w:rPr>
        <w:tab/>
      </w:r>
      <w:r w:rsidRPr="00651A5F">
        <w:rPr>
          <w:b/>
        </w:rPr>
        <w:tab/>
        <w:t>–</w:t>
      </w:r>
      <w:r>
        <w:rPr>
          <w:b/>
        </w:rPr>
        <w:t xml:space="preserve"> 9</w:t>
      </w:r>
    </w:p>
    <w:p w:rsidR="002F5CB9" w:rsidRDefault="002F5CB9" w:rsidP="00651A5F">
      <w:pPr>
        <w:spacing w:line="276" w:lineRule="auto"/>
        <w:jc w:val="center"/>
        <w:rPr>
          <w:b/>
        </w:rPr>
      </w:pPr>
    </w:p>
    <w:p w:rsidR="00651A5F" w:rsidRDefault="00651A5F" w:rsidP="00CF430D">
      <w:pPr>
        <w:spacing w:line="276" w:lineRule="auto"/>
        <w:jc w:val="both"/>
        <w:rPr>
          <w:b/>
        </w:rPr>
      </w:pPr>
    </w:p>
    <w:p w:rsidR="002F5CB9" w:rsidRPr="002F5CB9" w:rsidRDefault="002F5CB9" w:rsidP="002F5CB9">
      <w:pPr>
        <w:pStyle w:val="af4"/>
        <w:numPr>
          <w:ilvl w:val="0"/>
          <w:numId w:val="2"/>
        </w:numPr>
        <w:tabs>
          <w:tab w:val="left" w:pos="0"/>
        </w:tabs>
        <w:ind w:right="-2"/>
        <w:jc w:val="both"/>
        <w:rPr>
          <w:rFonts w:ascii="Times New Roman" w:hAnsi="Times New Roman"/>
          <w:sz w:val="28"/>
          <w:szCs w:val="28"/>
        </w:rPr>
      </w:pPr>
      <w:r w:rsidRPr="002F5CB9">
        <w:rPr>
          <w:rFonts w:ascii="Times New Roman" w:hAnsi="Times New Roman"/>
          <w:sz w:val="28"/>
          <w:szCs w:val="28"/>
        </w:rPr>
        <w:lastRenderedPageBreak/>
        <w:t>Припинити шляхом ліквідації комунальне підприємство ,,Житлово-комунальна контора” Дніпропетровської обласної ради” (юридична адреса: вул. Троїцька, 20а, м. Дніпро, 49000), що належить до спільної власності територіальних громад сіл, селищ, міст Дніпропетровської області.</w:t>
      </w:r>
      <w:r w:rsidRPr="002F5CB9">
        <w:rPr>
          <w:rFonts w:ascii="Times New Roman" w:hAnsi="Times New Roman"/>
          <w:sz w:val="28"/>
          <w:szCs w:val="28"/>
        </w:rPr>
        <w:tab/>
      </w:r>
    </w:p>
    <w:p w:rsidR="002F5CB9" w:rsidRPr="002F5CB9" w:rsidRDefault="002F5CB9" w:rsidP="002F5CB9">
      <w:pPr>
        <w:numPr>
          <w:ilvl w:val="1"/>
          <w:numId w:val="2"/>
        </w:numPr>
        <w:tabs>
          <w:tab w:val="left" w:pos="0"/>
        </w:tabs>
        <w:ind w:left="0" w:right="-2" w:firstLine="710"/>
        <w:jc w:val="both"/>
        <w:rPr>
          <w:szCs w:val="28"/>
        </w:rPr>
      </w:pPr>
      <w:r w:rsidRPr="002F5CB9">
        <w:rPr>
          <w:szCs w:val="28"/>
        </w:rPr>
        <w:t>Створити комісію з припинення комунального підприємства  ,,Житлово-комунальна контора” Дніпропетровської обласної ради” у складі:</w:t>
      </w:r>
    </w:p>
    <w:p w:rsidR="002F5CB9" w:rsidRPr="002F5CB9" w:rsidRDefault="002F5CB9" w:rsidP="002F5CB9">
      <w:pPr>
        <w:tabs>
          <w:tab w:val="left" w:pos="0"/>
        </w:tabs>
        <w:ind w:right="-2" w:firstLine="709"/>
        <w:jc w:val="both"/>
        <w:rPr>
          <w:szCs w:val="28"/>
        </w:rPr>
      </w:pPr>
      <w:r w:rsidRPr="002F5CB9">
        <w:rPr>
          <w:szCs w:val="28"/>
        </w:rPr>
        <w:t>Залогін Іван Валерійович (ідентифікаційний номер 3383010639) – голова комісії;</w:t>
      </w:r>
    </w:p>
    <w:p w:rsidR="002F5CB9" w:rsidRPr="002F5CB9" w:rsidRDefault="002F5CB9" w:rsidP="002F5CB9">
      <w:pPr>
        <w:tabs>
          <w:tab w:val="left" w:pos="0"/>
        </w:tabs>
        <w:ind w:right="-2" w:firstLine="709"/>
        <w:jc w:val="both"/>
        <w:rPr>
          <w:szCs w:val="28"/>
        </w:rPr>
      </w:pPr>
      <w:r w:rsidRPr="002F5CB9">
        <w:rPr>
          <w:szCs w:val="28"/>
        </w:rPr>
        <w:t>Черняєва Ірина Іванівна (ідентифікаційний номер 2442605883) – член комісії;</w:t>
      </w:r>
    </w:p>
    <w:p w:rsidR="002F5CB9" w:rsidRPr="002F5CB9" w:rsidRDefault="002F5CB9" w:rsidP="002F5CB9">
      <w:pPr>
        <w:tabs>
          <w:tab w:val="left" w:pos="0"/>
        </w:tabs>
        <w:ind w:right="-2" w:firstLine="709"/>
        <w:jc w:val="both"/>
        <w:rPr>
          <w:szCs w:val="28"/>
        </w:rPr>
      </w:pPr>
      <w:r w:rsidRPr="002F5CB9">
        <w:rPr>
          <w:szCs w:val="28"/>
        </w:rPr>
        <w:t>Шеховцева Ірина Леонідівна (ідентифікаційний номер 2836605924) – член комісії.</w:t>
      </w:r>
    </w:p>
    <w:p w:rsidR="002F5CB9" w:rsidRPr="002F5CB9" w:rsidRDefault="002F5CB9" w:rsidP="002F5CB9">
      <w:pPr>
        <w:numPr>
          <w:ilvl w:val="1"/>
          <w:numId w:val="2"/>
        </w:numPr>
        <w:tabs>
          <w:tab w:val="left" w:pos="0"/>
        </w:tabs>
        <w:ind w:left="1430" w:right="-2"/>
        <w:jc w:val="both"/>
        <w:rPr>
          <w:szCs w:val="28"/>
        </w:rPr>
      </w:pPr>
      <w:r w:rsidRPr="002F5CB9">
        <w:rPr>
          <w:szCs w:val="28"/>
        </w:rPr>
        <w:t>Комісії з припинення:</w:t>
      </w:r>
    </w:p>
    <w:p w:rsidR="002F5CB9" w:rsidRPr="002F5CB9" w:rsidRDefault="002F5CB9" w:rsidP="002F5CB9">
      <w:pPr>
        <w:tabs>
          <w:tab w:val="left" w:pos="709"/>
          <w:tab w:val="left" w:pos="4678"/>
          <w:tab w:val="left" w:pos="4820"/>
          <w:tab w:val="left" w:pos="5387"/>
          <w:tab w:val="left" w:pos="6663"/>
          <w:tab w:val="left" w:pos="6804"/>
          <w:tab w:val="left" w:pos="9356"/>
        </w:tabs>
        <w:ind w:right="-2" w:firstLine="709"/>
        <w:jc w:val="both"/>
        <w:rPr>
          <w:szCs w:val="28"/>
        </w:rPr>
      </w:pPr>
      <w:r w:rsidRPr="002F5CB9">
        <w:rPr>
          <w:szCs w:val="28"/>
        </w:rPr>
        <w:t>забезпечити здійснення публікації повідомлення про припинення шляхом ліквідації комунального підприємства  ,,Житлово-комунальна контора” Дніпропетровської обласної ради” (далі – комунальне підприємство) у Бюлетені державної реєстрації. Строком заяв кредиторами претензій установити 2 (два) місяці з моменту публікації;</w:t>
      </w:r>
    </w:p>
    <w:p w:rsidR="002F5CB9" w:rsidRPr="002F5CB9" w:rsidRDefault="002F5CB9" w:rsidP="002F5CB9">
      <w:pPr>
        <w:tabs>
          <w:tab w:val="left" w:pos="709"/>
          <w:tab w:val="left" w:pos="9356"/>
        </w:tabs>
        <w:ind w:right="-2" w:firstLine="709"/>
        <w:jc w:val="both"/>
        <w:rPr>
          <w:szCs w:val="28"/>
        </w:rPr>
      </w:pPr>
      <w:r w:rsidRPr="002F5CB9">
        <w:rPr>
          <w:szCs w:val="28"/>
        </w:rPr>
        <w:t>провести інвентаризацію майна комунального підприємства;</w:t>
      </w:r>
    </w:p>
    <w:p w:rsidR="002F5CB9" w:rsidRPr="002F5CB9" w:rsidRDefault="002F5CB9" w:rsidP="002F5CB9">
      <w:pPr>
        <w:tabs>
          <w:tab w:val="left" w:pos="709"/>
          <w:tab w:val="left" w:pos="9356"/>
        </w:tabs>
        <w:ind w:right="-2" w:firstLine="709"/>
        <w:jc w:val="both"/>
        <w:rPr>
          <w:szCs w:val="28"/>
        </w:rPr>
      </w:pPr>
      <w:r w:rsidRPr="002F5CB9">
        <w:rPr>
          <w:szCs w:val="28"/>
        </w:rPr>
        <w:t>письмово повідомити кредиторів про припинення шляхом ліквідації комунального підприємства;</w:t>
      </w:r>
    </w:p>
    <w:p w:rsidR="002F5CB9" w:rsidRPr="002F5CB9" w:rsidRDefault="002F5CB9" w:rsidP="002F5CB9">
      <w:pPr>
        <w:tabs>
          <w:tab w:val="left" w:pos="709"/>
          <w:tab w:val="left" w:pos="9356"/>
        </w:tabs>
        <w:ind w:right="-2" w:firstLine="709"/>
        <w:jc w:val="both"/>
        <w:rPr>
          <w:szCs w:val="28"/>
        </w:rPr>
      </w:pPr>
      <w:r w:rsidRPr="002F5CB9">
        <w:rPr>
          <w:szCs w:val="28"/>
        </w:rPr>
        <w:t>провести погашення кредиторської та вжити заходів щодо стягнення дебіторської заборгованостей згідно з чинним законодавством України;</w:t>
      </w:r>
    </w:p>
    <w:p w:rsidR="002F5CB9" w:rsidRPr="002F5CB9" w:rsidRDefault="002F5CB9" w:rsidP="002F5CB9">
      <w:pPr>
        <w:tabs>
          <w:tab w:val="left" w:pos="709"/>
          <w:tab w:val="left" w:pos="9356"/>
        </w:tabs>
        <w:ind w:right="-2" w:firstLine="709"/>
        <w:jc w:val="both"/>
        <w:rPr>
          <w:szCs w:val="28"/>
        </w:rPr>
      </w:pPr>
      <w:r w:rsidRPr="002F5CB9">
        <w:rPr>
          <w:szCs w:val="28"/>
        </w:rPr>
        <w:t>здійснити передачу майна комунального підприємства відповідно до чинного законодавства України;</w:t>
      </w:r>
    </w:p>
    <w:p w:rsidR="002F5CB9" w:rsidRPr="002F5CB9" w:rsidRDefault="002F5CB9" w:rsidP="002F5CB9">
      <w:pPr>
        <w:tabs>
          <w:tab w:val="left" w:pos="709"/>
          <w:tab w:val="left" w:pos="9356"/>
        </w:tabs>
        <w:ind w:right="-2" w:firstLine="709"/>
        <w:jc w:val="both"/>
        <w:rPr>
          <w:szCs w:val="28"/>
        </w:rPr>
      </w:pPr>
      <w:r w:rsidRPr="002F5CB9">
        <w:rPr>
          <w:szCs w:val="28"/>
        </w:rPr>
        <w:t>надати на затвердження до обласної ради проміжний ліквідаційний та ліквідаційний баланси комунального підприємства за результатами проведеної роботи;</w:t>
      </w:r>
    </w:p>
    <w:p w:rsidR="002F5CB9" w:rsidRPr="002F5CB9" w:rsidRDefault="002F5CB9" w:rsidP="002F5CB9">
      <w:pPr>
        <w:tabs>
          <w:tab w:val="left" w:pos="709"/>
          <w:tab w:val="left" w:pos="9356"/>
        </w:tabs>
        <w:ind w:right="-2" w:firstLine="709"/>
        <w:jc w:val="both"/>
        <w:rPr>
          <w:szCs w:val="28"/>
        </w:rPr>
      </w:pPr>
      <w:r w:rsidRPr="002F5CB9">
        <w:rPr>
          <w:szCs w:val="28"/>
        </w:rPr>
        <w:t>передати документи постійного зберігання до відповідної архівної установи;</w:t>
      </w:r>
    </w:p>
    <w:p w:rsidR="002F5CB9" w:rsidRPr="002F5CB9" w:rsidRDefault="002F5CB9" w:rsidP="002F5CB9">
      <w:pPr>
        <w:tabs>
          <w:tab w:val="left" w:pos="709"/>
          <w:tab w:val="left" w:pos="9356"/>
        </w:tabs>
        <w:ind w:right="-2"/>
        <w:jc w:val="both"/>
        <w:rPr>
          <w:szCs w:val="28"/>
        </w:rPr>
      </w:pPr>
      <w:r w:rsidRPr="002F5CB9">
        <w:rPr>
          <w:szCs w:val="28"/>
        </w:rPr>
        <w:tab/>
        <w:t>здійснити інші заходи, передбачені чинним законодавством.</w:t>
      </w:r>
    </w:p>
    <w:p w:rsidR="002F5CB9" w:rsidRDefault="002F5CB9" w:rsidP="00CF430D">
      <w:pPr>
        <w:spacing w:line="276" w:lineRule="auto"/>
        <w:jc w:val="both"/>
        <w:rPr>
          <w:b/>
        </w:rPr>
      </w:pPr>
    </w:p>
    <w:p w:rsidR="002F5CB9" w:rsidRPr="002D2EE5" w:rsidRDefault="002F5CB9" w:rsidP="002F5CB9">
      <w:pPr>
        <w:spacing w:after="200" w:line="276" w:lineRule="auto"/>
        <w:jc w:val="center"/>
        <w:rPr>
          <w:b/>
          <w:bCs/>
        </w:rPr>
      </w:pPr>
      <w:r w:rsidRPr="002D2EE5">
        <w:rPr>
          <w:b/>
          <w:bCs/>
        </w:rPr>
        <w:t>Результати голосування:</w:t>
      </w:r>
    </w:p>
    <w:p w:rsidR="002F5CB9" w:rsidRPr="002D2EE5" w:rsidRDefault="002F5CB9" w:rsidP="002F5CB9">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2F5CB9" w:rsidRPr="002D2EE5" w:rsidRDefault="002F5CB9" w:rsidP="002F5CB9">
      <w:pPr>
        <w:spacing w:line="276" w:lineRule="auto"/>
        <w:jc w:val="center"/>
        <w:rPr>
          <w:b/>
        </w:rPr>
      </w:pPr>
      <w:r>
        <w:rPr>
          <w:b/>
        </w:rPr>
        <w:t>проти</w:t>
      </w:r>
      <w:r>
        <w:rPr>
          <w:b/>
        </w:rPr>
        <w:tab/>
      </w:r>
      <w:r>
        <w:rPr>
          <w:b/>
        </w:rPr>
        <w:tab/>
        <w:t>–  0</w:t>
      </w:r>
    </w:p>
    <w:p w:rsidR="002F5CB9" w:rsidRPr="002D2EE5" w:rsidRDefault="002F5CB9" w:rsidP="002F5CB9">
      <w:pPr>
        <w:spacing w:line="276" w:lineRule="auto"/>
        <w:jc w:val="center"/>
        <w:rPr>
          <w:b/>
        </w:rPr>
      </w:pPr>
      <w:r>
        <w:rPr>
          <w:b/>
        </w:rPr>
        <w:t xml:space="preserve">утримались </w:t>
      </w:r>
      <w:r>
        <w:rPr>
          <w:b/>
        </w:rPr>
        <w:tab/>
        <w:t>–  0</w:t>
      </w:r>
    </w:p>
    <w:p w:rsidR="002F5CB9" w:rsidRDefault="002F5CB9" w:rsidP="002F5CB9">
      <w:pPr>
        <w:spacing w:line="276" w:lineRule="auto"/>
        <w:jc w:val="center"/>
        <w:rPr>
          <w:b/>
        </w:rPr>
      </w:pPr>
      <w:r>
        <w:rPr>
          <w:b/>
        </w:rPr>
        <w:t xml:space="preserve">усього </w:t>
      </w:r>
      <w:r>
        <w:rPr>
          <w:b/>
        </w:rPr>
        <w:tab/>
      </w:r>
      <w:r>
        <w:rPr>
          <w:b/>
        </w:rPr>
        <w:tab/>
        <w:t xml:space="preserve">– 9  </w:t>
      </w:r>
    </w:p>
    <w:p w:rsidR="002F5CB9" w:rsidRDefault="002F5CB9" w:rsidP="002F5CB9">
      <w:pPr>
        <w:spacing w:line="276" w:lineRule="auto"/>
        <w:rPr>
          <w:b/>
        </w:rPr>
      </w:pPr>
    </w:p>
    <w:p w:rsidR="002F5CB9" w:rsidRDefault="002F5CB9" w:rsidP="00CF430D">
      <w:pPr>
        <w:spacing w:line="276" w:lineRule="auto"/>
        <w:jc w:val="both"/>
        <w:rPr>
          <w:b/>
        </w:rPr>
      </w:pPr>
    </w:p>
    <w:p w:rsidR="002F5CB9" w:rsidRDefault="002F5CB9" w:rsidP="00CF430D">
      <w:pPr>
        <w:spacing w:line="276" w:lineRule="auto"/>
        <w:jc w:val="both"/>
        <w:rPr>
          <w:b/>
        </w:rPr>
      </w:pPr>
    </w:p>
    <w:p w:rsidR="002F5CB9" w:rsidRPr="002F5CB9" w:rsidRDefault="002F5CB9" w:rsidP="002F5CB9">
      <w:pPr>
        <w:pStyle w:val="af4"/>
        <w:numPr>
          <w:ilvl w:val="0"/>
          <w:numId w:val="2"/>
        </w:numPr>
        <w:tabs>
          <w:tab w:val="left" w:pos="0"/>
          <w:tab w:val="left" w:pos="1276"/>
        </w:tabs>
        <w:ind w:left="142" w:firstLine="0"/>
        <w:jc w:val="both"/>
        <w:rPr>
          <w:rFonts w:ascii="Times New Roman" w:hAnsi="Times New Roman"/>
          <w:sz w:val="28"/>
          <w:szCs w:val="28"/>
          <w:lang w:val="uk-UA"/>
        </w:rPr>
      </w:pPr>
      <w:r w:rsidRPr="002F5CB9">
        <w:rPr>
          <w:rFonts w:ascii="Times New Roman" w:hAnsi="Times New Roman"/>
          <w:sz w:val="28"/>
          <w:szCs w:val="28"/>
          <w:lang w:val="uk-UA"/>
        </w:rPr>
        <w:lastRenderedPageBreak/>
        <w:t>Затвердити передавальний акт (за результатами реорганізації</w:t>
      </w:r>
      <w:r w:rsidRPr="002F5CB9">
        <w:rPr>
          <w:rFonts w:ascii="Times New Roman" w:hAnsi="Times New Roman"/>
          <w:sz w:val="28"/>
          <w:lang w:val="uk-UA"/>
        </w:rPr>
        <w:t xml:space="preserve"> </w:t>
      </w:r>
      <w:r w:rsidRPr="002F5CB9">
        <w:rPr>
          <w:rFonts w:ascii="Times New Roman" w:hAnsi="Times New Roman"/>
          <w:sz w:val="28"/>
          <w:szCs w:val="28"/>
          <w:lang w:val="uk-UA"/>
        </w:rPr>
        <w:t>комунального підприємства ,,Молодіжний центр міжнародного партнерства, позашкільної та неформальної освіти ,,Освіторіум” Дніпропетровської обласної ради” шляхом перетворення в комунальний заклад ,,Молодіжний центр міжнародного партнерства, позашкільної та неформальної освіти ,,Освіторіум” Дніпропетровської обласної ради”), що додається.</w:t>
      </w:r>
    </w:p>
    <w:p w:rsidR="002F5CB9" w:rsidRPr="00C54AC6" w:rsidRDefault="002F5CB9" w:rsidP="002F5CB9">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,,Нікопольська міська психіатрична лікарня”  Дніпропетровської обласної ради” шляхом перетворення в комунальне підприємство ,,Нікопольська міська психіатрична лікарня”  Дніпропетровської обласної ради”), що додається.</w:t>
      </w:r>
    </w:p>
    <w:p w:rsidR="002F5CB9" w:rsidRPr="002F5CB9" w:rsidRDefault="002F5CB9" w:rsidP="002F5CB9">
      <w:pPr>
        <w:rPr>
          <w:szCs w:val="28"/>
        </w:rPr>
      </w:pPr>
    </w:p>
    <w:p w:rsidR="002F5CB9" w:rsidRPr="00C54AC6" w:rsidRDefault="002F5CB9" w:rsidP="002F5CB9">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,,Нікопольська дитяча міська лікарня”  Дніпропетровської обласної ради” шляхом перетворення в комунальне підприємство ,,Нікопольська дитяча міська лікарня”  Дніпропетровської обласної ради”), що додається.</w:t>
      </w:r>
    </w:p>
    <w:p w:rsidR="002F5CB9" w:rsidRPr="00C54AC6" w:rsidRDefault="002F5CB9" w:rsidP="002F5CB9">
      <w:pPr>
        <w:tabs>
          <w:tab w:val="left" w:pos="0"/>
          <w:tab w:val="left" w:pos="1276"/>
        </w:tabs>
        <w:ind w:left="709"/>
        <w:jc w:val="both"/>
        <w:rPr>
          <w:szCs w:val="28"/>
        </w:rPr>
      </w:pPr>
    </w:p>
    <w:p w:rsidR="002F5CB9" w:rsidRPr="00AE11BE" w:rsidRDefault="002F5CB9" w:rsidP="002F5CB9">
      <w:pPr>
        <w:numPr>
          <w:ilvl w:val="0"/>
          <w:numId w:val="2"/>
        </w:numPr>
        <w:tabs>
          <w:tab w:val="left" w:pos="0"/>
          <w:tab w:val="left" w:pos="1276"/>
        </w:tabs>
        <w:ind w:left="0" w:firstLine="709"/>
        <w:jc w:val="both"/>
        <w:rPr>
          <w:szCs w:val="28"/>
        </w:rPr>
      </w:pPr>
      <w:r w:rsidRPr="00C54AC6">
        <w:rPr>
          <w:szCs w:val="28"/>
        </w:rPr>
        <w:t>Внести зміни до пункту 44 рішення обласної ради від 22 червня 2018 року № 342-13/</w:t>
      </w:r>
      <w:r w:rsidRPr="00C54AC6">
        <w:rPr>
          <w:szCs w:val="28"/>
          <w:lang w:val="en-US"/>
        </w:rPr>
        <w:t>VII</w:t>
      </w:r>
      <w:r w:rsidRPr="00C54AC6">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слова</w:t>
      </w:r>
      <w:r>
        <w:rPr>
          <w:szCs w:val="28"/>
        </w:rPr>
        <w:t xml:space="preserve"> та цифри ,,Лємєшева Оксана Михайлівна (ідентифікаційний номер </w:t>
      </w:r>
      <w:r w:rsidRPr="0091307D">
        <w:rPr>
          <w:szCs w:val="28"/>
        </w:rPr>
        <w:t>2523014888</w:t>
      </w:r>
      <w:r>
        <w:rPr>
          <w:szCs w:val="28"/>
        </w:rPr>
        <w:t xml:space="preserve">) – член комісії” на ,,Полозова Лариса Петрівна (ідентифікаційний номер </w:t>
      </w:r>
      <w:r w:rsidRPr="0091307D">
        <w:rPr>
          <w:szCs w:val="28"/>
        </w:rPr>
        <w:t>2352914788</w:t>
      </w:r>
      <w:r>
        <w:rPr>
          <w:szCs w:val="28"/>
        </w:rPr>
        <w:t>) – член комісії”.</w:t>
      </w:r>
    </w:p>
    <w:p w:rsidR="002F5CB9" w:rsidRPr="002F5CB9" w:rsidRDefault="002F5CB9" w:rsidP="002F5CB9">
      <w:pPr>
        <w:rPr>
          <w:szCs w:val="28"/>
        </w:rPr>
      </w:pPr>
    </w:p>
    <w:p w:rsidR="002F5CB9" w:rsidRPr="00C54AC6" w:rsidRDefault="002F5CB9" w:rsidP="002F5CB9">
      <w:pPr>
        <w:numPr>
          <w:ilvl w:val="0"/>
          <w:numId w:val="2"/>
        </w:numPr>
        <w:tabs>
          <w:tab w:val="left" w:pos="0"/>
          <w:tab w:val="left" w:pos="1276"/>
        </w:tabs>
        <w:ind w:left="0" w:firstLine="709"/>
        <w:jc w:val="both"/>
        <w:rPr>
          <w:szCs w:val="28"/>
        </w:rPr>
      </w:pPr>
      <w:r>
        <w:rPr>
          <w:szCs w:val="28"/>
        </w:rPr>
        <w:t xml:space="preserve">Внести зміни до пункту </w:t>
      </w:r>
      <w:r w:rsidRPr="00AE11BE">
        <w:rPr>
          <w:szCs w:val="28"/>
        </w:rPr>
        <w:t>25</w:t>
      </w:r>
      <w:r>
        <w:rPr>
          <w:szCs w:val="28"/>
        </w:rPr>
        <w:t xml:space="preserve"> рішення обласної ради від </w:t>
      </w:r>
      <w:r w:rsidRPr="00AE11BE">
        <w:rPr>
          <w:szCs w:val="28"/>
        </w:rPr>
        <w:t>19</w:t>
      </w:r>
      <w:r>
        <w:rPr>
          <w:szCs w:val="28"/>
        </w:rPr>
        <w:t xml:space="preserve"> жовтня 2018 року № 388-14/</w:t>
      </w:r>
      <w:r>
        <w:rPr>
          <w:szCs w:val="28"/>
          <w:lang w:val="en-US"/>
        </w:rPr>
        <w:t>VII</w:t>
      </w:r>
      <w:r w:rsidRPr="0054542E">
        <w:rPr>
          <w:szCs w:val="28"/>
        </w:rPr>
        <w:t xml:space="preserve"> </w:t>
      </w:r>
      <w:r>
        <w:rPr>
          <w:szCs w:val="28"/>
        </w:rPr>
        <w:t xml:space="preserve">,,Питання діяльності </w:t>
      </w:r>
      <w:r w:rsidRPr="0088434B">
        <w:rPr>
          <w:szCs w:val="28"/>
        </w:rPr>
        <w:t>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r>
        <w:rPr>
          <w:szCs w:val="28"/>
        </w:rPr>
        <w:t>”, замінивши слова та цифри ,,Лємєшева Оксана Михайлівна (</w:t>
      </w:r>
      <w:r w:rsidRPr="00C54AC6">
        <w:rPr>
          <w:szCs w:val="28"/>
        </w:rPr>
        <w:t>ідентифікаційний номер 2523014888) – член комісії” на ,,Полозова Лариса Петрівна (ідентифікаційний номер 2352914788) – член комісії”.</w:t>
      </w:r>
    </w:p>
    <w:p w:rsidR="002F5CB9" w:rsidRDefault="002F5CB9" w:rsidP="00CF430D">
      <w:pPr>
        <w:spacing w:line="276" w:lineRule="auto"/>
        <w:jc w:val="both"/>
        <w:rPr>
          <w:b/>
        </w:rPr>
      </w:pPr>
    </w:p>
    <w:p w:rsidR="002F5CB9" w:rsidRPr="002D2EE5" w:rsidRDefault="002F5CB9" w:rsidP="002F5CB9">
      <w:pPr>
        <w:spacing w:after="200" w:line="276" w:lineRule="auto"/>
        <w:jc w:val="center"/>
        <w:rPr>
          <w:b/>
          <w:bCs/>
        </w:rPr>
      </w:pPr>
      <w:r w:rsidRPr="002D2EE5">
        <w:rPr>
          <w:b/>
          <w:bCs/>
        </w:rPr>
        <w:t>Результати голосування:</w:t>
      </w:r>
    </w:p>
    <w:p w:rsidR="002F5CB9" w:rsidRPr="002D2EE5" w:rsidRDefault="002F5CB9" w:rsidP="002F5CB9">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2F5CB9" w:rsidRPr="002D2EE5" w:rsidRDefault="002F5CB9" w:rsidP="002F5CB9">
      <w:pPr>
        <w:spacing w:line="276" w:lineRule="auto"/>
        <w:jc w:val="center"/>
        <w:rPr>
          <w:b/>
        </w:rPr>
      </w:pPr>
      <w:r>
        <w:rPr>
          <w:b/>
        </w:rPr>
        <w:t>проти</w:t>
      </w:r>
      <w:r>
        <w:rPr>
          <w:b/>
        </w:rPr>
        <w:tab/>
      </w:r>
      <w:r>
        <w:rPr>
          <w:b/>
        </w:rPr>
        <w:tab/>
        <w:t>–  0</w:t>
      </w:r>
    </w:p>
    <w:p w:rsidR="002F5CB9" w:rsidRPr="002D2EE5" w:rsidRDefault="002F5CB9" w:rsidP="002F5CB9">
      <w:pPr>
        <w:spacing w:line="276" w:lineRule="auto"/>
        <w:jc w:val="center"/>
        <w:rPr>
          <w:b/>
        </w:rPr>
      </w:pPr>
      <w:r>
        <w:rPr>
          <w:b/>
        </w:rPr>
        <w:t xml:space="preserve">утримались </w:t>
      </w:r>
      <w:r>
        <w:rPr>
          <w:b/>
        </w:rPr>
        <w:tab/>
        <w:t>–  0</w:t>
      </w:r>
    </w:p>
    <w:p w:rsidR="002F5CB9" w:rsidRDefault="002F5CB9" w:rsidP="002F5CB9">
      <w:pPr>
        <w:spacing w:line="276" w:lineRule="auto"/>
        <w:jc w:val="center"/>
        <w:rPr>
          <w:b/>
        </w:rPr>
      </w:pPr>
      <w:r>
        <w:rPr>
          <w:b/>
        </w:rPr>
        <w:t xml:space="preserve">усього </w:t>
      </w:r>
      <w:r>
        <w:rPr>
          <w:b/>
        </w:rPr>
        <w:tab/>
      </w:r>
      <w:r>
        <w:rPr>
          <w:b/>
        </w:rPr>
        <w:tab/>
        <w:t xml:space="preserve">– 9  </w:t>
      </w:r>
    </w:p>
    <w:p w:rsidR="001D00DD" w:rsidRDefault="001D00DD" w:rsidP="002F5CB9">
      <w:pPr>
        <w:spacing w:line="276" w:lineRule="auto"/>
        <w:jc w:val="center"/>
        <w:rPr>
          <w:b/>
        </w:rPr>
      </w:pPr>
    </w:p>
    <w:p w:rsidR="001D00DD" w:rsidRDefault="001D00DD" w:rsidP="002F5CB9">
      <w:pPr>
        <w:spacing w:line="276" w:lineRule="auto"/>
        <w:jc w:val="center"/>
        <w:rPr>
          <w:b/>
        </w:rPr>
      </w:pPr>
    </w:p>
    <w:p w:rsidR="002F5CB9" w:rsidRDefault="002F5CB9" w:rsidP="00CF430D">
      <w:pPr>
        <w:spacing w:line="276" w:lineRule="auto"/>
        <w:jc w:val="both"/>
        <w:rPr>
          <w:b/>
        </w:rPr>
      </w:pPr>
    </w:p>
    <w:p w:rsidR="00823D12" w:rsidRDefault="00A066E7" w:rsidP="00823D12">
      <w:pPr>
        <w:jc w:val="both"/>
        <w:rPr>
          <w:szCs w:val="28"/>
        </w:rPr>
      </w:pPr>
      <w:r>
        <w:rPr>
          <w:b/>
          <w:szCs w:val="28"/>
        </w:rPr>
        <w:t>СЛУХАЛИ 3</w:t>
      </w:r>
      <w:r w:rsidR="00041C1B" w:rsidRPr="00041C1B">
        <w:rPr>
          <w:b/>
          <w:szCs w:val="28"/>
        </w:rPr>
        <w:t xml:space="preserve">. </w:t>
      </w:r>
      <w:r w:rsidR="00041C1B" w:rsidRPr="00041C1B">
        <w:rPr>
          <w:szCs w:val="28"/>
        </w:rPr>
        <w:t>Про оренду нерухомого майна, що є спільною власністю територіальних громад сіл, селищ, міст Дніпропетровської області.</w:t>
      </w:r>
    </w:p>
    <w:p w:rsidR="00B8472E" w:rsidRPr="00041C1B" w:rsidRDefault="00B8472E" w:rsidP="00823D12">
      <w:pPr>
        <w:jc w:val="both"/>
        <w:rPr>
          <w:b/>
          <w:szCs w:val="28"/>
        </w:rPr>
      </w:pPr>
    </w:p>
    <w:p w:rsidR="002F5CB9" w:rsidRDefault="00041C1B" w:rsidP="002F5CB9">
      <w:pPr>
        <w:jc w:val="both"/>
        <w:rPr>
          <w:szCs w:val="28"/>
        </w:rPr>
      </w:pPr>
      <w:r w:rsidRPr="00041C1B">
        <w:rPr>
          <w:szCs w:val="28"/>
          <w:u w:val="single"/>
        </w:rPr>
        <w:t>Інформація:</w:t>
      </w:r>
      <w:r w:rsidRPr="00041C1B">
        <w:rPr>
          <w:szCs w:val="28"/>
        </w:rPr>
        <w:t xml:space="preserve"> </w:t>
      </w:r>
      <w:r w:rsidR="002F5CB9" w:rsidRPr="002F5CB9">
        <w:rPr>
          <w:szCs w:val="28"/>
        </w:rPr>
        <w:t>Виходов Є.А. – начальник відділу оренди нерухомого майна.</w:t>
      </w:r>
    </w:p>
    <w:p w:rsidR="002F5CB9" w:rsidRDefault="002F5CB9" w:rsidP="002F5CB9">
      <w:pPr>
        <w:jc w:val="both"/>
        <w:rPr>
          <w:szCs w:val="28"/>
        </w:rPr>
      </w:pPr>
    </w:p>
    <w:p w:rsidR="002F5CB9" w:rsidRDefault="002F5CB9" w:rsidP="002F5CB9">
      <w:pPr>
        <w:jc w:val="both"/>
        <w:rPr>
          <w:color w:val="000000"/>
          <w:szCs w:val="28"/>
          <w:lang w:eastAsia="uk-UA"/>
        </w:rPr>
      </w:pPr>
      <w:r w:rsidRPr="00CF430D">
        <w:rPr>
          <w:bCs/>
          <w:color w:val="000000"/>
          <w:szCs w:val="28"/>
          <w:lang w:eastAsia="uk-UA"/>
        </w:rPr>
        <w:t xml:space="preserve">Заслухавши </w:t>
      </w:r>
      <w:r w:rsidRPr="00CF430D">
        <w:rPr>
          <w:color w:val="000000"/>
          <w:szCs w:val="28"/>
          <w:lang w:eastAsia="uk-UA"/>
        </w:rPr>
        <w:t xml:space="preserve">інформацію </w:t>
      </w:r>
      <w:r>
        <w:rPr>
          <w:color w:val="000000"/>
          <w:lang w:eastAsia="uk-UA"/>
        </w:rPr>
        <w:t>начальника відділу оренди</w:t>
      </w:r>
      <w:r w:rsidRPr="00CF430D">
        <w:rPr>
          <w:color w:val="000000"/>
          <w:lang w:eastAsia="uk-UA"/>
        </w:rPr>
        <w:t xml:space="preserve"> </w:t>
      </w:r>
      <w:r w:rsidRPr="00CF430D">
        <w:rPr>
          <w:color w:val="000000"/>
          <w:szCs w:val="28"/>
          <w:lang w:eastAsia="uk-UA"/>
        </w:rPr>
        <w:t>постійна комісія вирішила</w:t>
      </w:r>
      <w:r>
        <w:rPr>
          <w:color w:val="000000"/>
          <w:szCs w:val="28"/>
          <w:lang w:eastAsia="uk-UA"/>
        </w:rPr>
        <w:t>:</w:t>
      </w:r>
    </w:p>
    <w:p w:rsidR="002F5CB9" w:rsidRDefault="002F5CB9" w:rsidP="002F5CB9">
      <w:pPr>
        <w:jc w:val="both"/>
        <w:rPr>
          <w:szCs w:val="28"/>
        </w:rPr>
      </w:pPr>
    </w:p>
    <w:p w:rsidR="00C71A60" w:rsidRPr="00C71A60" w:rsidRDefault="00C71A60" w:rsidP="00C71A60">
      <w:pPr>
        <w:pBdr>
          <w:top w:val="nil"/>
          <w:left w:val="nil"/>
          <w:bottom w:val="nil"/>
          <w:right w:val="nil"/>
          <w:between w:val="nil"/>
        </w:pBdr>
        <w:ind w:right="-25" w:firstLine="700"/>
        <w:jc w:val="both"/>
        <w:rPr>
          <w:color w:val="000000"/>
          <w:szCs w:val="28"/>
        </w:rPr>
      </w:pPr>
      <w:r w:rsidRPr="00C71A60">
        <w:rPr>
          <w:color w:val="000000"/>
          <w:szCs w:val="28"/>
        </w:rPr>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C71A60" w:rsidRPr="00C71A60" w:rsidRDefault="00C71A60" w:rsidP="00C71A60">
      <w:pPr>
        <w:pBdr>
          <w:top w:val="nil"/>
          <w:left w:val="nil"/>
          <w:bottom w:val="nil"/>
          <w:right w:val="nil"/>
          <w:between w:val="nil"/>
        </w:pBdr>
        <w:ind w:right="-25" w:firstLine="700"/>
        <w:jc w:val="both"/>
        <w:rPr>
          <w:color w:val="000000"/>
          <w:sz w:val="16"/>
          <w:szCs w:val="16"/>
        </w:rPr>
      </w:pPr>
    </w:p>
    <w:p w:rsidR="00C71A60" w:rsidRPr="00C71A60" w:rsidRDefault="00C71A60" w:rsidP="00C71A60">
      <w:pPr>
        <w:pBdr>
          <w:top w:val="nil"/>
          <w:left w:val="nil"/>
          <w:bottom w:val="nil"/>
          <w:right w:val="nil"/>
          <w:between w:val="nil"/>
        </w:pBdr>
        <w:jc w:val="right"/>
        <w:rPr>
          <w:color w:val="000000"/>
          <w:szCs w:val="28"/>
        </w:rPr>
      </w:pPr>
      <w:r w:rsidRPr="00C71A60">
        <w:rPr>
          <w:color w:val="000000"/>
          <w:szCs w:val="28"/>
        </w:rPr>
        <w:t xml:space="preserve">Додаток 1        </w:t>
      </w:r>
    </w:p>
    <w:p w:rsidR="00C71A60" w:rsidRPr="00C71A60" w:rsidRDefault="00C71A60" w:rsidP="00C71A60">
      <w:pPr>
        <w:pBdr>
          <w:top w:val="nil"/>
          <w:left w:val="nil"/>
          <w:bottom w:val="nil"/>
          <w:right w:val="nil"/>
          <w:between w:val="nil"/>
        </w:pBdr>
        <w:jc w:val="right"/>
        <w:rPr>
          <w:color w:val="000000"/>
          <w:szCs w:val="28"/>
        </w:rPr>
      </w:pPr>
      <w:r w:rsidRPr="00C71A60">
        <w:rPr>
          <w:color w:val="000000"/>
          <w:szCs w:val="28"/>
        </w:rPr>
        <w:t xml:space="preserve">до рішення обласної ради                                                                                                                                                                                                                                                                                                                                                                                                                                                                                                                                                                                                                                                                                                                                                                                                                                                                                                                                                                                                                                                                                                                                                                                                                                                                                                                                                                                                                                                                                                                                                                                                                                                                                                                                                                                                                                                                                                                                                                                                                                                                                                                                                                                                                                                                                                                                                                                                                                                                                                                                                                                                                                                                                                                                                                                                                                                                                                                                                                                                                                                                                                                                                                                                                                                                                                                                                                                                                                                                                                                                                                                                                                                                                                                                                                                                                                                                                                                                                                                                                                                                                                                                                                                                                                                                                                                                                                                                                                                                                                                                                                                                                                                                                                                                                                                                                                                                                                                                                                                                                                                                                                                                                                                                                                                                                                                                                                                                                                                                                                                                                                                                                                                                                                                                                                                                                                                                                                                                                                                                                                                                                                                                                                                                                                                                                                                                                                                                                                                                                                                                                                                                                                                                                                                                                                                                                                                                                                                                                                                                                                                                                                                                                                                                                                                                                                                                                                                                                                                                                                                                                                                                                                                                                                                                                                                                                                                                                                                                                                                                                                                                                                                                                                                                                                                                                                                                                                                                                                                                                                                                                                                                                                                                                                                                                                                                                                                                                                                                                                                                                                                                                                                                                                                                                                                                                                                                                                                                                                                                                                                                                                                                                                                                                                                                                                                                                                                                                                                                                                                                                                                                                                                                                                                                                                                                                                                                                                                                                                                                                                                                                                                                                                                                                                                                                                                                                                                                                                                                                                                                                                                                                                                                                                                                                                                                                                                                                                                                                                                                                                                                                                                                                                                                                                                                                                                                                                                                                                                                                                                                                                                                                                                                                                                                                                                                                                                                                                                                                                                                                                                                                                                                                                                                                                                                                                                                                                                                                                                                                                                                                                                                                                                                                                                                                                                                                                                                                                                                                                                                                                                                                                                                                                                                                                                                                                                                                                                                                                                                                                                                                                                                                                                                                                                                                                                                                                                                                                                                                                                                                                                                                                                                                                                                                                                                                                                                                                                                                                                                                                                                                                                                                                                                                                                                                                                                                                                                                                                                                                                                                                                                                                                                                                                                                                                                                                                                                                                                                                                                                                                                                                                                                                                                                                                                                                                                                                                                                                                                                                                                                                                                                                                                                                                                                                                                                                                                                                                                                                                                                                                                                                                                                                                                                                                                                                                                                                                                                                                                                                                                                                                                                                                                                                                                                                                                                                                                                                                                                                                                                                                                                                                                                                                                                                                                                                                                                                                                                                                                                                                                                                                                                                                                                                                                                                                                                                                                                                                                                                                                                                                                                                                               </w:t>
      </w:r>
    </w:p>
    <w:p w:rsidR="00C71A60" w:rsidRPr="00C71A60" w:rsidRDefault="00C71A60" w:rsidP="00C71A60">
      <w:pPr>
        <w:pBdr>
          <w:top w:val="nil"/>
          <w:left w:val="nil"/>
          <w:bottom w:val="nil"/>
          <w:right w:val="nil"/>
          <w:between w:val="nil"/>
        </w:pBdr>
        <w:rPr>
          <w:color w:val="000000"/>
          <w:sz w:val="22"/>
          <w:szCs w:val="22"/>
        </w:rPr>
      </w:pPr>
    </w:p>
    <w:p w:rsidR="00C71A60" w:rsidRPr="00C71A60" w:rsidRDefault="00C71A60" w:rsidP="00C71A60">
      <w:pPr>
        <w:pBdr>
          <w:top w:val="nil"/>
          <w:left w:val="nil"/>
          <w:bottom w:val="nil"/>
          <w:right w:val="nil"/>
          <w:between w:val="nil"/>
        </w:pBdr>
        <w:rPr>
          <w:color w:val="000000"/>
          <w:sz w:val="22"/>
          <w:szCs w:val="22"/>
        </w:rPr>
      </w:pPr>
    </w:p>
    <w:p w:rsidR="00C71A60" w:rsidRPr="00C71A60" w:rsidRDefault="00C71A60" w:rsidP="00C71A60">
      <w:pPr>
        <w:keepNext/>
        <w:pBdr>
          <w:top w:val="nil"/>
          <w:left w:val="nil"/>
          <w:bottom w:val="nil"/>
          <w:right w:val="nil"/>
          <w:between w:val="nil"/>
        </w:pBdr>
        <w:tabs>
          <w:tab w:val="left" w:pos="5123"/>
        </w:tabs>
        <w:jc w:val="center"/>
        <w:rPr>
          <w:b/>
          <w:color w:val="000000"/>
          <w:szCs w:val="28"/>
        </w:rPr>
      </w:pPr>
      <w:r w:rsidRPr="00C71A60">
        <w:rPr>
          <w:b/>
          <w:color w:val="000000"/>
          <w:szCs w:val="28"/>
        </w:rPr>
        <w:t xml:space="preserve">П Е Р Е Л І К </w:t>
      </w:r>
    </w:p>
    <w:p w:rsidR="00C71A60" w:rsidRPr="00C71A60" w:rsidRDefault="00C71A60" w:rsidP="00C71A60">
      <w:pPr>
        <w:pBdr>
          <w:top w:val="nil"/>
          <w:left w:val="nil"/>
          <w:bottom w:val="nil"/>
          <w:right w:val="nil"/>
          <w:between w:val="nil"/>
        </w:pBdr>
        <w:tabs>
          <w:tab w:val="left" w:pos="5123"/>
        </w:tabs>
        <w:jc w:val="center"/>
        <w:rPr>
          <w:color w:val="000000"/>
          <w:szCs w:val="28"/>
        </w:rPr>
      </w:pPr>
      <w:r w:rsidRPr="00C71A60">
        <w:rPr>
          <w:b/>
          <w:color w:val="000000"/>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C71A60" w:rsidRPr="00C71A60" w:rsidRDefault="00C71A60" w:rsidP="00C71A60">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260"/>
        <w:gridCol w:w="2340"/>
        <w:gridCol w:w="2160"/>
      </w:tblGrid>
      <w:tr w:rsidR="00C71A60" w:rsidRPr="00C71A60" w:rsidTr="00C71A60">
        <w:trPr>
          <w:trHeight w:val="1860"/>
        </w:trPr>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b/>
                <w:color w:val="000000"/>
                <w:sz w:val="24"/>
              </w:rPr>
              <w:t>Орен-дована площа,</w:t>
            </w:r>
          </w:p>
          <w:p w:rsidR="00C71A60" w:rsidRPr="00C71A60" w:rsidRDefault="00C71A60" w:rsidP="00C71A60">
            <w:pPr>
              <w:pBdr>
                <w:top w:val="nil"/>
                <w:left w:val="nil"/>
                <w:bottom w:val="nil"/>
                <w:right w:val="nil"/>
                <w:between w:val="nil"/>
              </w:pBdr>
              <w:jc w:val="center"/>
              <w:rPr>
                <w:color w:val="000000"/>
                <w:sz w:val="24"/>
              </w:rPr>
            </w:pPr>
            <w:r w:rsidRPr="00C71A60">
              <w:rPr>
                <w:b/>
                <w:color w:val="000000"/>
                <w:sz w:val="24"/>
              </w:rPr>
              <w:t>кв. м</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b/>
                <w:color w:val="000000"/>
                <w:sz w:val="24"/>
              </w:rPr>
              <w:t>Сума</w:t>
            </w:r>
          </w:p>
          <w:p w:rsidR="00C71A60" w:rsidRPr="00C71A60" w:rsidRDefault="00C71A60" w:rsidP="00C71A60">
            <w:pPr>
              <w:pBdr>
                <w:top w:val="nil"/>
                <w:left w:val="nil"/>
                <w:bottom w:val="nil"/>
                <w:right w:val="nil"/>
                <w:between w:val="nil"/>
              </w:pBdr>
              <w:jc w:val="center"/>
              <w:rPr>
                <w:color w:val="000000"/>
                <w:sz w:val="24"/>
              </w:rPr>
            </w:pPr>
            <w:r w:rsidRPr="00C71A60">
              <w:rPr>
                <w:b/>
                <w:color w:val="000000"/>
                <w:sz w:val="24"/>
              </w:rPr>
              <w:t>базової орендної             плати</w:t>
            </w:r>
          </w:p>
          <w:p w:rsidR="00C71A60" w:rsidRPr="00C71A60" w:rsidRDefault="00C71A60" w:rsidP="00C71A60">
            <w:pPr>
              <w:pBdr>
                <w:top w:val="nil"/>
                <w:left w:val="nil"/>
                <w:bottom w:val="nil"/>
                <w:right w:val="nil"/>
                <w:between w:val="nil"/>
              </w:pBdr>
              <w:jc w:val="center"/>
              <w:rPr>
                <w:color w:val="000000"/>
                <w:sz w:val="24"/>
              </w:rPr>
            </w:pPr>
            <w:r w:rsidRPr="00C71A60">
              <w:rPr>
                <w:b/>
                <w:color w:val="000000"/>
                <w:sz w:val="24"/>
              </w:rPr>
              <w:t>без</w:t>
            </w:r>
          </w:p>
          <w:p w:rsidR="00C71A60" w:rsidRPr="00C71A60" w:rsidRDefault="00C71A60" w:rsidP="00C71A60">
            <w:pPr>
              <w:pBdr>
                <w:top w:val="nil"/>
                <w:left w:val="nil"/>
                <w:bottom w:val="nil"/>
                <w:right w:val="nil"/>
                <w:between w:val="nil"/>
              </w:pBdr>
              <w:jc w:val="center"/>
              <w:rPr>
                <w:color w:val="000000"/>
                <w:sz w:val="24"/>
              </w:rPr>
            </w:pPr>
            <w:r w:rsidRPr="00C71A60">
              <w:rPr>
                <w:b/>
                <w:color w:val="000000"/>
                <w:sz w:val="24"/>
              </w:rPr>
              <w:t>ПДВ,</w:t>
            </w:r>
          </w:p>
          <w:p w:rsidR="00C71A60" w:rsidRPr="00C71A60" w:rsidRDefault="00C71A60" w:rsidP="00C71A60">
            <w:pPr>
              <w:pBdr>
                <w:top w:val="nil"/>
                <w:left w:val="nil"/>
                <w:bottom w:val="nil"/>
                <w:right w:val="nil"/>
                <w:between w:val="nil"/>
              </w:pBdr>
              <w:jc w:val="center"/>
              <w:rPr>
                <w:color w:val="000000"/>
                <w:sz w:val="24"/>
              </w:rPr>
            </w:pPr>
            <w:r w:rsidRPr="00C71A60">
              <w:rPr>
                <w:b/>
                <w:color w:val="000000"/>
                <w:sz w:val="24"/>
              </w:rPr>
              <w:t>грн</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b/>
                <w:color w:val="000000"/>
                <w:sz w:val="24"/>
              </w:rPr>
              <w:t>Адреса</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b/>
                <w:color w:val="000000"/>
                <w:sz w:val="24"/>
              </w:rPr>
              <w:t>орендованого</w:t>
            </w:r>
          </w:p>
          <w:p w:rsidR="00C71A60" w:rsidRPr="00C71A60" w:rsidRDefault="00C71A60" w:rsidP="00C71A60">
            <w:pPr>
              <w:pBdr>
                <w:top w:val="nil"/>
                <w:left w:val="nil"/>
                <w:bottom w:val="nil"/>
                <w:right w:val="nil"/>
                <w:between w:val="nil"/>
              </w:pBdr>
              <w:jc w:val="center"/>
              <w:rPr>
                <w:color w:val="000000"/>
                <w:sz w:val="24"/>
              </w:rPr>
            </w:pPr>
            <w:r w:rsidRPr="00C71A60">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b/>
                <w:color w:val="000000"/>
                <w:sz w:val="24"/>
              </w:rPr>
              <w:t>Орендар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,,Апосто-лівська  центральна районна лікарня”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155,00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Ярмаркова, 26, м. Апостолове</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,,Криворізька станція швидкої медичної допо-моги”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КЗ ,,П’яти-хатська центральна районна лікарня” ДОР”)</w:t>
            </w:r>
          </w:p>
          <w:p w:rsidR="00C71A60" w:rsidRPr="00C71A60" w:rsidRDefault="00C71A60" w:rsidP="00C71A60">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rPr>
            </w:pPr>
            <w:r w:rsidRPr="00C71A60">
              <w:rPr>
                <w:sz w:val="24"/>
                <w:szCs w:val="20"/>
              </w:rPr>
              <w:t>173,30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rPr>
            </w:pPr>
            <w:r w:rsidRPr="00C71A60">
              <w:rPr>
                <w:sz w:val="24"/>
                <w:szCs w:val="20"/>
              </w:rPr>
              <w:t>1 грн 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ind w:right="-108"/>
              <w:rPr>
                <w:color w:val="000000"/>
                <w:sz w:val="24"/>
              </w:rPr>
            </w:pPr>
            <w:r w:rsidRPr="00C71A60">
              <w:rPr>
                <w:color w:val="000000"/>
                <w:sz w:val="24"/>
                <w:szCs w:val="20"/>
              </w:rPr>
              <w:t>вул. Прокопенко, 13,</w:t>
            </w:r>
          </w:p>
          <w:p w:rsidR="00C71A60" w:rsidRPr="00C71A60" w:rsidRDefault="00C71A60" w:rsidP="00C71A60">
            <w:pPr>
              <w:tabs>
                <w:tab w:val="left" w:pos="5123"/>
              </w:tabs>
              <w:ind w:right="-108"/>
              <w:rPr>
                <w:color w:val="000000"/>
                <w:sz w:val="24"/>
              </w:rPr>
            </w:pPr>
            <w:r w:rsidRPr="00C71A60">
              <w:rPr>
                <w:color w:val="000000"/>
                <w:sz w:val="24"/>
                <w:szCs w:val="20"/>
              </w:rPr>
              <w:t xml:space="preserve">м. </w:t>
            </w:r>
            <w:r w:rsidRPr="00C71A60">
              <w:rPr>
                <w:sz w:val="24"/>
                <w:szCs w:val="20"/>
              </w:rPr>
              <w:t>П’ятихатки</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,,Криворізька станція швидкої медичної допо-моги”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Дніпропетровська обласна рада </w:t>
            </w:r>
            <w:r w:rsidRPr="00C71A60">
              <w:rPr>
                <w:color w:val="000000"/>
                <w:sz w:val="24"/>
              </w:rPr>
              <w:lastRenderedPageBreak/>
              <w:t>(балансоутриму-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вач – КЗ ,,Дніпро-петровська міська клінічна лікарня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2”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2 051,80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 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просп. Сергія Нігояна, 53,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lastRenderedPageBreak/>
              <w:t>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lastRenderedPageBreak/>
              <w:t xml:space="preserve">КЗ ,,Дніпро-петровський </w:t>
            </w:r>
            <w:r w:rsidRPr="00C71A60">
              <w:rPr>
                <w:color w:val="000000"/>
                <w:sz w:val="24"/>
              </w:rPr>
              <w:lastRenderedPageBreak/>
              <w:t>спеціалізований клінічний медич-ний центр матері та дитини ім. проф. М.Ф. Руд-нєва” ДОР”</w:t>
            </w:r>
          </w:p>
          <w:p w:rsidR="00C71A60" w:rsidRPr="00C71A60" w:rsidRDefault="00C71A60" w:rsidP="00C71A60">
            <w:pPr>
              <w:pBdr>
                <w:top w:val="nil"/>
                <w:left w:val="nil"/>
                <w:bottom w:val="nil"/>
                <w:right w:val="nil"/>
                <w:between w:val="nil"/>
              </w:pBdr>
              <w:rPr>
                <w:color w:val="000000"/>
                <w:sz w:val="24"/>
              </w:rPr>
            </w:pP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4.</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утримувач –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КЗ ,,Клінічний онкологічний диспансер”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33,60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 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вул. Космічна, 21,</w:t>
            </w:r>
          </w:p>
          <w:p w:rsidR="00C71A60" w:rsidRPr="00C71A60" w:rsidRDefault="00C71A60" w:rsidP="00C71A60">
            <w:pPr>
              <w:pBdr>
                <w:top w:val="nil"/>
                <w:left w:val="nil"/>
                <w:bottom w:val="nil"/>
                <w:right w:val="nil"/>
                <w:between w:val="nil"/>
              </w:pBdr>
              <w:rPr>
                <w:color w:val="000000"/>
                <w:sz w:val="24"/>
              </w:rPr>
            </w:pPr>
            <w:r w:rsidRPr="00C71A60">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клінічний центр медико-соціальної експертизи”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утримувач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 КЗВО „Дніпров-ський педагогічний коледж”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86,10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КЗПО ,,Центр позашкільної освіти”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утримувач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 КЗВО „Дніпров-ський педагогічний коледж”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204,55</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Дніпро-петровський обласний центр соціальних служб для сім’ї, дітей та молоді</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7.</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утримувач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 КЗВО „Дніпров-ський педагогічний коледж”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68,10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 xml:space="preserve">КЗ ,,Дніпро-петровський центр соціально-психологічної допомоги” ДОР” </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 xml:space="preserve">8. </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утримувач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 КЗВО „Дніпровська академія неперерв-ної освіти”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1 297,37</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Володимира Антоновича, 70,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освіти і науки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вач – КЗ ,,Дніпро-петровська міська клінічна лікарня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lastRenderedPageBreak/>
              <w:t>№ 8”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61,10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Космічна, 19,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клінічний центр медико-соціальної експертизи”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КУ ,,Адмі-ністративне управління Дніпропетровської</w:t>
            </w:r>
          </w:p>
          <w:p w:rsidR="00C71A60" w:rsidRPr="00C71A60" w:rsidRDefault="00C71A60" w:rsidP="00C71A60">
            <w:pPr>
              <w:tabs>
                <w:tab w:val="left" w:pos="5123"/>
              </w:tabs>
              <w:rPr>
                <w:sz w:val="24"/>
                <w:szCs w:val="20"/>
              </w:rPr>
            </w:pPr>
            <w:r w:rsidRPr="00C71A60">
              <w:rPr>
                <w:sz w:val="24"/>
                <w:szCs w:val="20"/>
              </w:rPr>
              <w:t>обласної ради”</w:t>
            </w:r>
          </w:p>
          <w:p w:rsidR="00C71A60" w:rsidRPr="00C71A60" w:rsidRDefault="00C71A60" w:rsidP="00C71A60">
            <w:pPr>
              <w:tabs>
                <w:tab w:val="left" w:pos="5123"/>
              </w:tabs>
              <w:rPr>
                <w:sz w:val="24"/>
                <w:szCs w:val="20"/>
                <w:lang w:val="en-US"/>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lang w:val="en-US"/>
              </w:rPr>
            </w:pPr>
            <w:r w:rsidRPr="00C71A60">
              <w:rPr>
                <w:sz w:val="24"/>
                <w:szCs w:val="20"/>
                <w:lang w:val="en-US"/>
              </w:rPr>
              <w:t>1 632</w:t>
            </w:r>
            <w:r w:rsidRPr="00C71A60">
              <w:rPr>
                <w:sz w:val="24"/>
                <w:szCs w:val="20"/>
              </w:rPr>
              <w:t>,</w:t>
            </w:r>
            <w:r w:rsidRPr="00C71A60">
              <w:rPr>
                <w:sz w:val="24"/>
                <w:szCs w:val="20"/>
                <w:lang w:val="en-US"/>
              </w:rPr>
              <w:t>01</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 xml:space="preserve">вул. Набережна Перемоги, 26, </w:t>
            </w:r>
          </w:p>
          <w:p w:rsidR="00C71A60" w:rsidRPr="00C71A60" w:rsidRDefault="00C71A60" w:rsidP="00C71A60">
            <w:pPr>
              <w:tabs>
                <w:tab w:val="left" w:pos="5123"/>
              </w:tabs>
              <w:rPr>
                <w:sz w:val="24"/>
                <w:szCs w:val="20"/>
              </w:rPr>
            </w:pPr>
            <w:r w:rsidRPr="00C71A60">
              <w:rPr>
                <w:sz w:val="24"/>
                <w:szCs w:val="20"/>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Дніпро-петровський обласний центр по нарахуванню та здійсненню соціальних виплат</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122,48</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центр здоров’я”</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12.</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64,02</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 xml:space="preserve">вул. Набережна Перемоги, 26, </w:t>
            </w:r>
          </w:p>
          <w:p w:rsidR="00C71A60" w:rsidRPr="00C71A60" w:rsidRDefault="00C71A60" w:rsidP="00C71A60">
            <w:pPr>
              <w:tabs>
                <w:tab w:val="left" w:pos="5123"/>
              </w:tabs>
              <w:rPr>
                <w:sz w:val="24"/>
                <w:szCs w:val="20"/>
              </w:rPr>
            </w:pPr>
            <w:r w:rsidRPr="00C71A60">
              <w:rPr>
                <w:sz w:val="24"/>
                <w:szCs w:val="20"/>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соціального захисту населення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КУ ,,Адмі-ністративне управління Дніпропетровської</w:t>
            </w:r>
          </w:p>
          <w:p w:rsidR="00C71A60" w:rsidRPr="00C71A60" w:rsidRDefault="00C71A60" w:rsidP="00C71A60">
            <w:pPr>
              <w:tabs>
                <w:tab w:val="left" w:pos="5123"/>
              </w:tabs>
              <w:rPr>
                <w:sz w:val="24"/>
                <w:szCs w:val="20"/>
              </w:rPr>
            </w:pPr>
            <w:r w:rsidRPr="00C71A60">
              <w:rPr>
                <w:sz w:val="24"/>
                <w:szCs w:val="20"/>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lang w:val="en-US"/>
              </w:rPr>
              <w:t xml:space="preserve">1 </w:t>
            </w:r>
            <w:r w:rsidRPr="00C71A60">
              <w:rPr>
                <w:sz w:val="24"/>
                <w:szCs w:val="20"/>
              </w:rPr>
              <w:t>534,</w:t>
            </w:r>
            <w:r w:rsidRPr="00C71A60">
              <w:rPr>
                <w:sz w:val="24"/>
                <w:szCs w:val="20"/>
                <w:lang w:val="en-US"/>
              </w:rPr>
              <w:t>0</w:t>
            </w:r>
            <w:r w:rsidRPr="00C71A60">
              <w:rPr>
                <w:sz w:val="24"/>
                <w:szCs w:val="20"/>
              </w:rPr>
              <w:t>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вул. Набережна Перемоги, 26,</w:t>
            </w:r>
          </w:p>
          <w:p w:rsidR="00C71A60" w:rsidRPr="00C71A60" w:rsidRDefault="00C71A60" w:rsidP="00C71A60">
            <w:pPr>
              <w:tabs>
                <w:tab w:val="left" w:pos="5123"/>
              </w:tabs>
              <w:rPr>
                <w:sz w:val="24"/>
                <w:szCs w:val="20"/>
              </w:rPr>
            </w:pPr>
            <w:r w:rsidRPr="00C71A60">
              <w:rPr>
                <w:sz w:val="24"/>
                <w:szCs w:val="20"/>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соціального захисту населення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14.</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КП ,,Ніко-польська міська лікарня № 1”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105,00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50 років НЗФ, 2а, м. Нікополь</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клінічний центр медико-соціальної експертизи”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15.</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,,Ніко-польська централь-на районна лікар-</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ня”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62,20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Першо-травнева, 58,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м. Нікополь</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клінічний центр медико-соціальної експертизи”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16.</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395,91</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інформаційної діяльності та комунікацій з громадськістю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17.</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1 634,31</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Управління протокольних та масових заходів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135,30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Управління внутрішнього аудиту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19.</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237,33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Дніпропетровсь-кий обласний контактний центр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20.</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,,Криво-різька станція швидкої медичної допомоги”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350,20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Нікопольське шосе, 8, м. Кривий Ріг</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,,Криворізька станція пере-ливання крові”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КП ,,Ніко-польська міська лікарня № 1” ДОР”)</w:t>
            </w:r>
          </w:p>
          <w:p w:rsidR="00C71A60" w:rsidRPr="00C71A60" w:rsidRDefault="00C71A60" w:rsidP="00C71A60">
            <w:pPr>
              <w:pBdr>
                <w:top w:val="nil"/>
                <w:left w:val="nil"/>
                <w:bottom w:val="nil"/>
                <w:right w:val="nil"/>
                <w:between w:val="nil"/>
              </w:pBdr>
              <w:tabs>
                <w:tab w:val="left" w:pos="5123"/>
              </w:tabs>
              <w:rPr>
                <w:color w:val="000000"/>
                <w:sz w:val="24"/>
              </w:rPr>
            </w:pP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96,10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Трубників, 50, м. Нікополь</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КП ,,Ніко-польська міська лікарня № 4”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22.</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Дніпропетровська обласна рада </w:t>
            </w:r>
            <w:r w:rsidRPr="00C71A60">
              <w:rPr>
                <w:color w:val="000000"/>
                <w:sz w:val="24"/>
              </w:rPr>
              <w:lastRenderedPageBreak/>
              <w:t>(балансоутриму-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,,Першо-травенська центральна міська лікарня”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1 026,71</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Шахтарської Слави, 1, м. Першо-</w:t>
            </w:r>
            <w:r w:rsidRPr="00C71A60">
              <w:rPr>
                <w:color w:val="000000"/>
                <w:sz w:val="24"/>
              </w:rPr>
              <w:lastRenderedPageBreak/>
              <w:t>травенськ</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lastRenderedPageBreak/>
              <w:t xml:space="preserve">КНП ,,Першо-травенський </w:t>
            </w:r>
            <w:r w:rsidRPr="00C71A60">
              <w:rPr>
                <w:color w:val="000000"/>
                <w:sz w:val="24"/>
              </w:rPr>
              <w:lastRenderedPageBreak/>
              <w:t xml:space="preserve">міський центр первинної медико-санітарної допомоги” </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23.</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,,Апосто-лівська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87,50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Медична, 63,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м. Апостове</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,,Дніпро-петровське обласне бюро судово-медичної експертизи”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24.</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438,32</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Дніпропетровське обласне терито-ріальне відділення антимонопольного комітету України</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25.</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15,66</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капітального будівництва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26.</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976,99</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 xml:space="preserve">Департамент економічного розвитку </w:t>
            </w:r>
          </w:p>
          <w:p w:rsidR="00C71A60" w:rsidRPr="00C71A60" w:rsidRDefault="00C71A60" w:rsidP="00C71A60">
            <w:pPr>
              <w:rPr>
                <w:sz w:val="24"/>
              </w:rPr>
            </w:pPr>
            <w:r w:rsidRPr="00C71A60">
              <w:rPr>
                <w:sz w:val="24"/>
              </w:rPr>
              <w:t>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27.</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КП „Агро-проекттехбуд”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287,90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Інспекція з питань праці та зайнятості населення Дніпровської міської ради</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28.</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КП „Агро-</w:t>
            </w:r>
            <w:r w:rsidRPr="00C71A60">
              <w:rPr>
                <w:color w:val="000000"/>
                <w:sz w:val="24"/>
              </w:rPr>
              <w:lastRenderedPageBreak/>
              <w:t>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19,20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Дніпропетровське відділення Українського державного фонду </w:t>
            </w:r>
            <w:r w:rsidRPr="00C71A60">
              <w:rPr>
                <w:color w:val="000000"/>
                <w:sz w:val="24"/>
              </w:rPr>
              <w:lastRenderedPageBreak/>
              <w:t>підтримки фермерських господарств</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29.</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115,10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,,База спеціального медичного постачання”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30.</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rPr>
            </w:pPr>
            <w:r w:rsidRPr="00C71A60">
              <w:rPr>
                <w:sz w:val="24"/>
                <w:szCs w:val="20"/>
              </w:rPr>
              <w:t>34,10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rPr>
            </w:pPr>
            <w:r w:rsidRPr="00C71A60">
              <w:rPr>
                <w:color w:val="000000"/>
                <w:sz w:val="24"/>
                <w:szCs w:val="20"/>
              </w:rPr>
              <w:t>1 грн</w:t>
            </w:r>
          </w:p>
          <w:p w:rsidR="00C71A60" w:rsidRPr="00C71A60" w:rsidRDefault="00C71A60" w:rsidP="00C71A60">
            <w:pPr>
              <w:tabs>
                <w:tab w:val="left" w:pos="5123"/>
              </w:tabs>
              <w:jc w:val="center"/>
              <w:rPr>
                <w:color w:val="000000"/>
                <w:sz w:val="24"/>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 xml:space="preserve">вул. Старокозацька, </w:t>
            </w:r>
            <w:smartTag w:uri="urn:schemas-microsoft-com:office:smarttags" w:element="metricconverter">
              <w:smartTagPr>
                <w:attr w:name="ProductID" w:val="52, м"/>
              </w:smartTagPr>
              <w:r w:rsidRPr="00C71A60">
                <w:rPr>
                  <w:sz w:val="24"/>
                  <w:szCs w:val="20"/>
                </w:rPr>
                <w:t>52, м</w:t>
              </w:r>
            </w:smartTag>
            <w:r w:rsidRPr="00C71A60">
              <w:rPr>
                <w:sz w:val="24"/>
                <w:szCs w:val="20"/>
              </w:rPr>
              <w:t>.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rPr>
                <w:sz w:val="24"/>
              </w:rPr>
            </w:pPr>
            <w:r w:rsidRPr="00C71A60">
              <w:rPr>
                <w:sz w:val="24"/>
                <w:szCs w:val="20"/>
              </w:rPr>
              <w:t>Секретаріат Уповноваженого Верховної Ради України з прав людини</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КП „Агро-проекттехбуд” ДОР”</w:t>
            </w:r>
          </w:p>
          <w:p w:rsidR="00C71A60" w:rsidRPr="00C71A60" w:rsidRDefault="00C71A60" w:rsidP="00C71A60">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rPr>
            </w:pPr>
            <w:r w:rsidRPr="00C71A60">
              <w:rPr>
                <w:sz w:val="24"/>
                <w:szCs w:val="20"/>
              </w:rPr>
              <w:t>99,50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rPr>
            </w:pPr>
            <w:r w:rsidRPr="00C71A60">
              <w:rPr>
                <w:color w:val="000000"/>
                <w:sz w:val="24"/>
                <w:szCs w:val="20"/>
              </w:rPr>
              <w:t>1 грн</w:t>
            </w:r>
          </w:p>
          <w:p w:rsidR="00C71A60" w:rsidRPr="00C71A60" w:rsidRDefault="00C71A60" w:rsidP="00C71A60">
            <w:pPr>
              <w:tabs>
                <w:tab w:val="left" w:pos="5123"/>
              </w:tabs>
              <w:jc w:val="center"/>
              <w:rPr>
                <w:color w:val="000000"/>
                <w:sz w:val="24"/>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Дніпропетровська обласна рада</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32.</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КП „Агро-проекттехбуд” ДОР”)</w:t>
            </w:r>
          </w:p>
          <w:p w:rsidR="00C71A60" w:rsidRPr="00C71A60" w:rsidRDefault="00C71A60" w:rsidP="00C71A60">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rPr>
            </w:pPr>
            <w:r w:rsidRPr="00C71A60">
              <w:rPr>
                <w:sz w:val="24"/>
                <w:szCs w:val="20"/>
              </w:rPr>
              <w:t>17,10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rPr>
            </w:pPr>
            <w:r w:rsidRPr="00C71A60">
              <w:rPr>
                <w:color w:val="000000"/>
                <w:sz w:val="24"/>
                <w:szCs w:val="20"/>
              </w:rPr>
              <w:t>1 грн</w:t>
            </w:r>
          </w:p>
          <w:p w:rsidR="00C71A60" w:rsidRPr="00C71A60" w:rsidRDefault="00C71A60" w:rsidP="00C71A60">
            <w:pPr>
              <w:tabs>
                <w:tab w:val="left" w:pos="5123"/>
              </w:tabs>
              <w:jc w:val="center"/>
              <w:rPr>
                <w:color w:val="000000"/>
                <w:sz w:val="24"/>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 xml:space="preserve">вул. Старокозацька, </w:t>
            </w:r>
            <w:smartTag w:uri="urn:schemas-microsoft-com:office:smarttags" w:element="metricconverter">
              <w:smartTagPr>
                <w:attr w:name="ProductID" w:val="52, м"/>
              </w:smartTagPr>
              <w:r w:rsidRPr="00C71A60">
                <w:rPr>
                  <w:sz w:val="24"/>
                  <w:szCs w:val="20"/>
                </w:rPr>
                <w:t>52, м</w:t>
              </w:r>
            </w:smartTag>
            <w:r w:rsidRPr="00C71A60">
              <w:rPr>
                <w:sz w:val="24"/>
                <w:szCs w:val="20"/>
              </w:rPr>
              <w:t>.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Управління культури, національностей і релігій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33.</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6 932,16</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Дніпропетровська обласна рада</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34.</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137,41</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Управління містобудування та архітектури</w:t>
            </w:r>
          </w:p>
          <w:p w:rsidR="00C71A60" w:rsidRPr="00C71A60" w:rsidRDefault="00C71A60" w:rsidP="00C71A60">
            <w:pPr>
              <w:rPr>
                <w:sz w:val="24"/>
              </w:rPr>
            </w:pPr>
            <w:r w:rsidRPr="00C71A60">
              <w:rPr>
                <w:sz w:val="24"/>
              </w:rPr>
              <w:t>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35.</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417,37</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 xml:space="preserve">Управління взає-модії з правоохоронними органами та оборонної роботи Дніпропетровської обласної державної </w:t>
            </w:r>
            <w:r w:rsidRPr="00C71A60">
              <w:rPr>
                <w:color w:val="000000"/>
                <w:sz w:val="24"/>
              </w:rPr>
              <w:lastRenderedPageBreak/>
              <w:t>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36.</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,,Першо-травенська центральна міська лікарня”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213,00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Шахтарської Слави, 1, м. Першо-травенськ</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центр екстреної медичної допомоги та медицини катастроф”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37.</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189,39</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 xml:space="preserve">Управління інформаційних технологій та електронного урядування </w:t>
            </w:r>
          </w:p>
          <w:p w:rsidR="00C71A60" w:rsidRPr="00C71A60" w:rsidRDefault="00C71A60" w:rsidP="00C71A60">
            <w:pPr>
              <w:rPr>
                <w:sz w:val="24"/>
              </w:rPr>
            </w:pPr>
            <w:r w:rsidRPr="00C71A60">
              <w:rPr>
                <w:sz w:val="24"/>
              </w:rPr>
              <w:t>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38.</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417,37</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Головне управління Пенсійного фонду України в Дніпро-петровській області</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39.</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,,Межів-ська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99,50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Сонячна, 12. смт Межова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Межівського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,,Дніпро-петровське обласне бюро судово-медичної експертизи”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40.</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,,Ново-московська центральна районна лікарня”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163,89</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Гетьманська, 238, м. Ново-московськ </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,,Дніпро-петровське обласне бюро судово-медичної експертизи”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,,Широ-ківська центральна районна лікарня”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52,18</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Казбек, 17,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смт Широке Широківського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,,Дніпро-петровське обласне бюро судово-медичної експертизи”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42.</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(ба-лансоутримувач – КЗ ,,Широківська центральна районна лікарня” ДОР”)</w:t>
            </w:r>
          </w:p>
          <w:p w:rsidR="00C71A60" w:rsidRPr="00C71A60" w:rsidRDefault="00C71A60" w:rsidP="00C71A60">
            <w:pPr>
              <w:pBdr>
                <w:top w:val="nil"/>
                <w:left w:val="nil"/>
                <w:bottom w:val="nil"/>
                <w:right w:val="nil"/>
                <w:between w:val="nil"/>
              </w:pBdr>
              <w:tabs>
                <w:tab w:val="left" w:pos="5123"/>
              </w:tabs>
              <w:rPr>
                <w:color w:val="000000"/>
                <w:sz w:val="24"/>
              </w:rPr>
            </w:pP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140,10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Казбек, 17б,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смт Широке Широківського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,,Криворізька станція швидкої медичної допо-моги”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43.</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(ба-лансоутримувач – КЗ ,,Томаківська центральна районна лікарня”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173,99</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Шосейна, 22,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смт Томаківка Томаківського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КНП ,,Томаківсь-кий центр первин-ної медико-сані-тарної допомоги” Томаківської селищної ради</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44.</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КЗ ,,Тома-ківська центральна районна лікарня” ДОР”)</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404,01</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вул. Шосейна, 22, </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смт Томаківка Томаківського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КНП ,,Томаківсь-кий центр первин-ної медико-сані-тарної допомоги” Томаківської селищної ради</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45.</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відокремле-ний структурний підрозділ Царичанський міжрайонний відділ лабораторних досліджень державної установи ,,Дніпропетровсь-кий обласний лабораторний центр Міністерства охорони здоров’я України” )</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150,40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Центральна, 120а, смт Царичан-ка Царичанського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Головне управління Держпродспожив-служби в Дніпро-петровській області</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46.</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rPr>
            </w:pPr>
            <w:r w:rsidRPr="00C71A60">
              <w:rPr>
                <w:sz w:val="24"/>
                <w:szCs w:val="20"/>
              </w:rPr>
              <w:t>12,20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rPr>
            </w:pPr>
            <w:r w:rsidRPr="00C71A60">
              <w:rPr>
                <w:color w:val="000000"/>
                <w:sz w:val="24"/>
                <w:szCs w:val="20"/>
              </w:rPr>
              <w:t>1 грн</w:t>
            </w:r>
          </w:p>
          <w:p w:rsidR="00C71A60" w:rsidRPr="00C71A60" w:rsidRDefault="00C71A60" w:rsidP="00C71A60">
            <w:pPr>
              <w:tabs>
                <w:tab w:val="left" w:pos="5123"/>
              </w:tabs>
              <w:jc w:val="center"/>
              <w:rPr>
                <w:color w:val="000000"/>
                <w:sz w:val="24"/>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житлово-комунального господарства та будівництва</w:t>
            </w:r>
          </w:p>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47.</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lastRenderedPageBreak/>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lastRenderedPageBreak/>
              <w:t>1 836,20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color w:val="000000"/>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вул. Володимира Антоновича, 59,</w:t>
            </w:r>
          </w:p>
          <w:p w:rsidR="00C71A60" w:rsidRPr="00C71A60" w:rsidRDefault="00C71A60" w:rsidP="00C71A60">
            <w:pPr>
              <w:tabs>
                <w:tab w:val="left" w:pos="5123"/>
              </w:tabs>
              <w:rPr>
                <w:sz w:val="24"/>
                <w:szCs w:val="20"/>
              </w:rPr>
            </w:pPr>
            <w:r w:rsidRPr="00C71A60">
              <w:rPr>
                <w:sz w:val="24"/>
                <w:szCs w:val="20"/>
              </w:rPr>
              <w:t xml:space="preserve">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 xml:space="preserve">Територіальне управління Державної судової </w:t>
            </w:r>
            <w:r w:rsidRPr="00C71A60">
              <w:rPr>
                <w:color w:val="000000"/>
                <w:sz w:val="24"/>
              </w:rPr>
              <w:lastRenderedPageBreak/>
              <w:t>адміністрації України в Дніпро-петровській  області</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48.</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t>32,90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rPr>
            </w:pPr>
            <w:r w:rsidRPr="00C71A60">
              <w:rPr>
                <w:color w:val="000000"/>
                <w:sz w:val="24"/>
                <w:szCs w:val="20"/>
              </w:rPr>
              <w:t>1 грн</w:t>
            </w:r>
          </w:p>
          <w:p w:rsidR="00C71A60" w:rsidRPr="00C71A60" w:rsidRDefault="00C71A60" w:rsidP="00C71A60">
            <w:pPr>
              <w:tabs>
                <w:tab w:val="left" w:pos="5123"/>
              </w:tabs>
              <w:jc w:val="center"/>
              <w:rPr>
                <w:color w:val="000000"/>
                <w:sz w:val="24"/>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rPr>
            </w:pPr>
            <w:r w:rsidRPr="00C71A60">
              <w:rPr>
                <w:sz w:val="24"/>
                <w:szCs w:val="20"/>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Національна комісія, що здійснює регулювання у сфері зв’язку та інформатизації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49.</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237,33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Дніпро-петровський обласний контактний центр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50.</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158,52</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Управління зовнішньоеконо-мічної діяльності</w:t>
            </w:r>
          </w:p>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187,53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,,Дніпро-петровське  регіональне інвестиційне агентство”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52.</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95,29</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Управління з питань учасників АТО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53.</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 xml:space="preserve">вач – КУ ,,Адмі-ністративне управління </w:t>
            </w:r>
            <w:r w:rsidRPr="00C71A60">
              <w:rPr>
                <w:color w:val="000000"/>
                <w:sz w:val="24"/>
              </w:rPr>
              <w:lastRenderedPageBreak/>
              <w:t>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298,25</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Юридичне управління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54.</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839,80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житлово-комунального господарства та будівництва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55.</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КЗ ,,Магда-линівська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t>304,46</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color w:val="000000"/>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 xml:space="preserve">вул. Прозорова, 1, </w:t>
            </w:r>
          </w:p>
          <w:p w:rsidR="00C71A60" w:rsidRPr="00C71A60" w:rsidRDefault="00C71A60" w:rsidP="00C71A60">
            <w:pPr>
              <w:tabs>
                <w:tab w:val="left" w:pos="5123"/>
              </w:tabs>
              <w:rPr>
                <w:sz w:val="24"/>
                <w:szCs w:val="20"/>
              </w:rPr>
            </w:pPr>
            <w:r w:rsidRPr="00C71A60">
              <w:rPr>
                <w:sz w:val="24"/>
                <w:szCs w:val="20"/>
              </w:rPr>
              <w:t>смт Магдалинівка</w:t>
            </w:r>
          </w:p>
          <w:p w:rsidR="00C71A60" w:rsidRPr="00C71A60" w:rsidRDefault="00C71A60" w:rsidP="00C71A60">
            <w:pPr>
              <w:tabs>
                <w:tab w:val="left" w:pos="5123"/>
              </w:tabs>
              <w:rPr>
                <w:sz w:val="24"/>
                <w:szCs w:val="20"/>
              </w:rPr>
            </w:pPr>
            <w:r w:rsidRPr="00C71A60">
              <w:rPr>
                <w:sz w:val="24"/>
                <w:szCs w:val="20"/>
              </w:rPr>
              <w:t>Магдалинівського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центр екстреної медичної допомоги та медицини катастроф”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56.</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КЗ ,,Петро-павлівська центральна районна лікарня” ДОР”)</w:t>
            </w:r>
          </w:p>
          <w:p w:rsidR="00C71A60" w:rsidRPr="00C71A60" w:rsidRDefault="00C71A60" w:rsidP="00C71A60">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t>104,30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color w:val="000000"/>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вул. Миру, 102,</w:t>
            </w:r>
          </w:p>
          <w:p w:rsidR="00C71A60" w:rsidRPr="00C71A60" w:rsidRDefault="00C71A60" w:rsidP="00C71A60">
            <w:pPr>
              <w:tabs>
                <w:tab w:val="left" w:pos="5123"/>
              </w:tabs>
              <w:rPr>
                <w:sz w:val="24"/>
                <w:szCs w:val="20"/>
              </w:rPr>
            </w:pPr>
            <w:r w:rsidRPr="00C71A60">
              <w:rPr>
                <w:sz w:val="24"/>
                <w:szCs w:val="20"/>
              </w:rPr>
              <w:t>смт Петропавлівка</w:t>
            </w:r>
          </w:p>
          <w:p w:rsidR="00C71A60" w:rsidRPr="00C71A60" w:rsidRDefault="00C71A60" w:rsidP="00C71A60">
            <w:pPr>
              <w:tabs>
                <w:tab w:val="left" w:pos="5123"/>
              </w:tabs>
              <w:rPr>
                <w:sz w:val="24"/>
                <w:szCs w:val="20"/>
              </w:rPr>
            </w:pPr>
            <w:r w:rsidRPr="00C71A60">
              <w:rPr>
                <w:sz w:val="24"/>
                <w:szCs w:val="20"/>
              </w:rPr>
              <w:t xml:space="preserve">Петропавлівського району </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центр екстреної медичної допомоги та медицини катастроф”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57.</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КЗ ,,Межівсь-ка центральна районна лікарня” ДОР”)</w:t>
            </w:r>
          </w:p>
          <w:p w:rsidR="00C71A60" w:rsidRPr="00C71A60" w:rsidRDefault="00C71A60" w:rsidP="00C71A60">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t>147,25</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color w:val="000000"/>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 xml:space="preserve">вул. Сонячна, 12, </w:t>
            </w:r>
          </w:p>
          <w:p w:rsidR="00C71A60" w:rsidRPr="00C71A60" w:rsidRDefault="00C71A60" w:rsidP="00C71A60">
            <w:pPr>
              <w:tabs>
                <w:tab w:val="left" w:pos="5123"/>
              </w:tabs>
              <w:rPr>
                <w:sz w:val="24"/>
                <w:szCs w:val="20"/>
              </w:rPr>
            </w:pPr>
            <w:r w:rsidRPr="00C71A60">
              <w:rPr>
                <w:sz w:val="24"/>
                <w:szCs w:val="20"/>
              </w:rPr>
              <w:t>смт Межова Межівського</w:t>
            </w:r>
          </w:p>
          <w:p w:rsidR="00C71A60" w:rsidRPr="00C71A60" w:rsidRDefault="00C71A60" w:rsidP="00C71A60">
            <w:pPr>
              <w:tabs>
                <w:tab w:val="left" w:pos="5123"/>
              </w:tabs>
              <w:rPr>
                <w:sz w:val="24"/>
                <w:szCs w:val="20"/>
              </w:rPr>
            </w:pPr>
            <w:r w:rsidRPr="00C71A60">
              <w:rPr>
                <w:sz w:val="24"/>
                <w:szCs w:val="20"/>
              </w:rPr>
              <w:t xml:space="preserve"> 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центр екстреної медичної допомоги та медицини катастроф”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58.</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КЗ ,,Ново-московська центральна районна лікарня” ДОР”)</w:t>
            </w:r>
          </w:p>
          <w:p w:rsidR="00C71A60" w:rsidRPr="00C71A60" w:rsidRDefault="00C71A60" w:rsidP="00C71A60">
            <w:pPr>
              <w:tabs>
                <w:tab w:val="left" w:pos="5123"/>
              </w:tabs>
              <w:rPr>
                <w:sz w:val="24"/>
                <w:szCs w:val="20"/>
              </w:rPr>
            </w:pPr>
          </w:p>
          <w:p w:rsidR="00C71A60" w:rsidRPr="00C71A60" w:rsidRDefault="00C71A60" w:rsidP="00C71A60">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t>65,79</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color w:val="000000"/>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 xml:space="preserve">вул. Олександра Мітягіна, 62, </w:t>
            </w:r>
          </w:p>
          <w:p w:rsidR="00C71A60" w:rsidRPr="00C71A60" w:rsidRDefault="00C71A60" w:rsidP="00C71A60">
            <w:pPr>
              <w:tabs>
                <w:tab w:val="left" w:pos="5123"/>
              </w:tabs>
              <w:rPr>
                <w:sz w:val="24"/>
                <w:szCs w:val="20"/>
              </w:rPr>
            </w:pPr>
            <w:r w:rsidRPr="00C71A60">
              <w:rPr>
                <w:sz w:val="24"/>
                <w:szCs w:val="20"/>
              </w:rPr>
              <w:t>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центр екстреної медичної допомоги та медицини катастроф”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59.</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КЗ ,,Переще-пинська центральна районна лікарня” ДОР”)</w:t>
            </w:r>
          </w:p>
          <w:p w:rsidR="00C71A60" w:rsidRPr="00C71A60" w:rsidRDefault="00C71A60" w:rsidP="00C71A60">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t>101,20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color w:val="000000"/>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вул. Шевченка, 28,</w:t>
            </w:r>
          </w:p>
          <w:p w:rsidR="00C71A60" w:rsidRPr="00C71A60" w:rsidRDefault="00C71A60" w:rsidP="00C71A60">
            <w:pPr>
              <w:tabs>
                <w:tab w:val="left" w:pos="5123"/>
              </w:tabs>
              <w:rPr>
                <w:sz w:val="24"/>
                <w:szCs w:val="20"/>
              </w:rPr>
            </w:pPr>
            <w:r w:rsidRPr="00C71A60">
              <w:rPr>
                <w:sz w:val="24"/>
                <w:szCs w:val="20"/>
              </w:rPr>
              <w:t>м. Перещепине</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КЗ ,,Обласний центр екстреної медичної допомоги та медицини катастроф” ДОР”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60.</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вач – КЗ ,,Межівсь-ка центральна районна лікарня” ДОР”)</w:t>
            </w:r>
          </w:p>
          <w:p w:rsidR="00C71A60" w:rsidRPr="00C71A60" w:rsidRDefault="00C71A60" w:rsidP="00C71A60">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t>1 484,00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color w:val="000000"/>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 xml:space="preserve">вул. Сонячна, 12, </w:t>
            </w:r>
          </w:p>
          <w:p w:rsidR="00C71A60" w:rsidRPr="00C71A60" w:rsidRDefault="00C71A60" w:rsidP="00C71A60">
            <w:pPr>
              <w:tabs>
                <w:tab w:val="left" w:pos="5123"/>
              </w:tabs>
              <w:rPr>
                <w:sz w:val="24"/>
                <w:szCs w:val="20"/>
              </w:rPr>
            </w:pPr>
            <w:r w:rsidRPr="00C71A60">
              <w:rPr>
                <w:sz w:val="24"/>
                <w:szCs w:val="20"/>
              </w:rPr>
              <w:t>смт Межова Межівського</w:t>
            </w:r>
          </w:p>
          <w:p w:rsidR="00C71A60" w:rsidRPr="00C71A60" w:rsidRDefault="00C71A60" w:rsidP="00C71A60">
            <w:pPr>
              <w:tabs>
                <w:tab w:val="left" w:pos="5123"/>
              </w:tabs>
              <w:rPr>
                <w:sz w:val="24"/>
                <w:szCs w:val="20"/>
              </w:rPr>
            </w:pPr>
            <w:r w:rsidRPr="00C71A60">
              <w:rPr>
                <w:sz w:val="24"/>
                <w:szCs w:val="20"/>
              </w:rPr>
              <w:t xml:space="preserve"> району</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КНП ,,Центр первинної медико-санітарної допомоги” Межівської селищної ради”</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Дніпропетровська обласна рада (балансоутриму-</w:t>
            </w:r>
          </w:p>
          <w:p w:rsidR="00C71A60" w:rsidRPr="00C71A60" w:rsidRDefault="00C71A60" w:rsidP="00C71A60">
            <w:pPr>
              <w:tabs>
                <w:tab w:val="left" w:pos="5123"/>
              </w:tabs>
              <w:rPr>
                <w:sz w:val="24"/>
                <w:szCs w:val="20"/>
              </w:rPr>
            </w:pPr>
            <w:r w:rsidRPr="00C71A60">
              <w:rPr>
                <w:sz w:val="24"/>
                <w:szCs w:val="20"/>
              </w:rPr>
              <w:t xml:space="preserve">вач – КЗ ,,Дніпро-петровська міська клінічна лікарня </w:t>
            </w:r>
          </w:p>
          <w:p w:rsidR="00C71A60" w:rsidRPr="00C71A60" w:rsidRDefault="00C71A60" w:rsidP="00C71A60">
            <w:pPr>
              <w:tabs>
                <w:tab w:val="left" w:pos="5123"/>
              </w:tabs>
              <w:rPr>
                <w:sz w:val="24"/>
                <w:szCs w:val="20"/>
              </w:rPr>
            </w:pPr>
            <w:r w:rsidRPr="00C71A60">
              <w:rPr>
                <w:sz w:val="24"/>
                <w:szCs w:val="20"/>
              </w:rPr>
              <w:t>№ 2” ДОР”)</w:t>
            </w:r>
          </w:p>
          <w:p w:rsidR="00C71A60" w:rsidRPr="00C71A60" w:rsidRDefault="00C71A60" w:rsidP="00C71A60">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sz w:val="24"/>
                <w:szCs w:val="20"/>
              </w:rPr>
            </w:pPr>
            <w:r w:rsidRPr="00C71A60">
              <w:rPr>
                <w:sz w:val="24"/>
                <w:szCs w:val="20"/>
              </w:rPr>
              <w:t>32,30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jc w:val="center"/>
              <w:rPr>
                <w:color w:val="000000"/>
                <w:sz w:val="24"/>
                <w:szCs w:val="20"/>
              </w:rPr>
            </w:pPr>
            <w:r w:rsidRPr="00C71A60">
              <w:rPr>
                <w:color w:val="000000"/>
                <w:sz w:val="24"/>
                <w:szCs w:val="20"/>
              </w:rPr>
              <w:t>1 грн</w:t>
            </w:r>
          </w:p>
          <w:p w:rsidR="00C71A60" w:rsidRPr="00C71A60" w:rsidRDefault="00C71A60" w:rsidP="00C71A60">
            <w:pPr>
              <w:tabs>
                <w:tab w:val="left" w:pos="5123"/>
              </w:tabs>
              <w:jc w:val="center"/>
              <w:rPr>
                <w:color w:val="000000"/>
                <w:sz w:val="24"/>
                <w:szCs w:val="20"/>
              </w:rPr>
            </w:pPr>
            <w:r w:rsidRPr="00C71A60">
              <w:rPr>
                <w:color w:val="000000"/>
                <w:sz w:val="24"/>
                <w:szCs w:val="20"/>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tabs>
                <w:tab w:val="left" w:pos="5123"/>
              </w:tabs>
              <w:rPr>
                <w:sz w:val="24"/>
                <w:szCs w:val="20"/>
              </w:rPr>
            </w:pPr>
            <w:r w:rsidRPr="00C71A60">
              <w:rPr>
                <w:sz w:val="24"/>
                <w:szCs w:val="20"/>
              </w:rPr>
              <w:t>просп. Сергія Нігояна, 53,</w:t>
            </w:r>
          </w:p>
          <w:p w:rsidR="00C71A60" w:rsidRPr="00C71A60" w:rsidRDefault="00C71A60" w:rsidP="00C71A60">
            <w:pPr>
              <w:tabs>
                <w:tab w:val="left" w:pos="5123"/>
              </w:tabs>
              <w:rPr>
                <w:sz w:val="24"/>
                <w:szCs w:val="20"/>
              </w:rPr>
            </w:pPr>
            <w:r w:rsidRPr="00C71A60">
              <w:rPr>
                <w:sz w:val="24"/>
                <w:szCs w:val="20"/>
              </w:rPr>
              <w:t xml:space="preserve">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 xml:space="preserve">КЗ ,,Стоматологіч-на поліклініка </w:t>
            </w:r>
          </w:p>
          <w:p w:rsidR="00C71A60" w:rsidRPr="00C71A60" w:rsidRDefault="00C71A60" w:rsidP="00C71A60">
            <w:pPr>
              <w:pBdr>
                <w:top w:val="nil"/>
                <w:left w:val="nil"/>
                <w:bottom w:val="nil"/>
                <w:right w:val="nil"/>
                <w:between w:val="nil"/>
              </w:pBdr>
              <w:rPr>
                <w:color w:val="000000"/>
                <w:sz w:val="24"/>
              </w:rPr>
            </w:pPr>
            <w:r w:rsidRPr="00C71A60">
              <w:rPr>
                <w:color w:val="000000"/>
                <w:sz w:val="24"/>
              </w:rPr>
              <w:t>№ 2” ДМР”</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62.</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213,47</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охорони здоров’я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63.</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663,77</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p w:rsidR="00C71A60" w:rsidRPr="00C71A60" w:rsidRDefault="00C71A60" w:rsidP="00C71A60">
            <w:pPr>
              <w:rPr>
                <w:sz w:val="24"/>
              </w:rPr>
            </w:pPr>
            <w:r w:rsidRPr="00C71A60">
              <w:rPr>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Департамент охорони здоров’я Дніпропетровської обласної держав-ної адміністрації</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64.</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p w:rsidR="00C71A60" w:rsidRPr="00C71A60" w:rsidRDefault="00C71A60" w:rsidP="00C71A60">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5 825,77</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Дніпропетровська обласна рада</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65.</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КУ ,,Адмі-ністративне управління Дніпропетровської</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791,84</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rPr>
                <w:sz w:val="24"/>
              </w:rPr>
            </w:pPr>
            <w:r w:rsidRPr="00C71A60">
              <w:rPr>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Головне управління Держгеокадастру у Дніпро-петровській області</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66.</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lastRenderedPageBreak/>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lastRenderedPageBreak/>
              <w:t>60,10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Квартирно-експлуатаційний відділ м. Дніпро</w:t>
            </w:r>
          </w:p>
        </w:tc>
      </w:tr>
      <w:tr w:rsidR="00C71A60" w:rsidRPr="00C71A60" w:rsidTr="00C71A60">
        <w:tc>
          <w:tcPr>
            <w:tcW w:w="72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67.</w:t>
            </w:r>
          </w:p>
        </w:tc>
        <w:tc>
          <w:tcPr>
            <w:tcW w:w="2338"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Дніпропетровська обласна рада (балансоутриму-</w:t>
            </w:r>
          </w:p>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1 378,70</w:t>
            </w:r>
          </w:p>
        </w:tc>
        <w:tc>
          <w:tcPr>
            <w:tcW w:w="12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1 грн</w:t>
            </w:r>
          </w:p>
          <w:p w:rsidR="00C71A60" w:rsidRPr="00C71A60" w:rsidRDefault="00C71A60" w:rsidP="00C71A60">
            <w:pPr>
              <w:pBdr>
                <w:top w:val="nil"/>
                <w:left w:val="nil"/>
                <w:bottom w:val="nil"/>
                <w:right w:val="nil"/>
                <w:between w:val="nil"/>
              </w:pBdr>
              <w:tabs>
                <w:tab w:val="left" w:pos="5123"/>
              </w:tabs>
              <w:jc w:val="center"/>
              <w:rPr>
                <w:color w:val="000000"/>
                <w:sz w:val="24"/>
              </w:rPr>
            </w:pPr>
            <w:r w:rsidRPr="00C71A60">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tabs>
                <w:tab w:val="left" w:pos="5123"/>
              </w:tabs>
              <w:rPr>
                <w:color w:val="000000"/>
                <w:sz w:val="24"/>
              </w:rPr>
            </w:pPr>
            <w:r w:rsidRPr="00C71A60">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C71A60" w:rsidRPr="00C71A60" w:rsidRDefault="00C71A60" w:rsidP="00C71A60">
            <w:pPr>
              <w:pBdr>
                <w:top w:val="nil"/>
                <w:left w:val="nil"/>
                <w:bottom w:val="nil"/>
                <w:right w:val="nil"/>
                <w:between w:val="nil"/>
              </w:pBdr>
              <w:rPr>
                <w:color w:val="000000"/>
                <w:sz w:val="24"/>
              </w:rPr>
            </w:pPr>
            <w:r w:rsidRPr="00C71A60">
              <w:rPr>
                <w:color w:val="000000"/>
                <w:sz w:val="24"/>
              </w:rPr>
              <w:t>Головне управління Держпродспожив-служби в Дніпро-петровській області</w:t>
            </w:r>
          </w:p>
        </w:tc>
      </w:tr>
    </w:tbl>
    <w:p w:rsidR="00C74844" w:rsidRDefault="00C74844" w:rsidP="00C74844">
      <w:pPr>
        <w:spacing w:after="200" w:line="276" w:lineRule="auto"/>
        <w:jc w:val="center"/>
        <w:rPr>
          <w:b/>
          <w:bCs/>
        </w:rPr>
      </w:pPr>
    </w:p>
    <w:p w:rsidR="00C74844" w:rsidRPr="002D2EE5" w:rsidRDefault="00C74844" w:rsidP="00C74844">
      <w:pPr>
        <w:spacing w:after="200" w:line="276" w:lineRule="auto"/>
        <w:jc w:val="center"/>
        <w:rPr>
          <w:b/>
          <w:bCs/>
        </w:rPr>
      </w:pPr>
      <w:r w:rsidRPr="002D2EE5">
        <w:rPr>
          <w:b/>
          <w:bCs/>
        </w:rPr>
        <w:t>Результати голосування:</w:t>
      </w:r>
    </w:p>
    <w:p w:rsidR="00C74844" w:rsidRPr="002D2EE5" w:rsidRDefault="00C74844" w:rsidP="00C74844">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C74844" w:rsidRPr="002D2EE5" w:rsidRDefault="00C74844" w:rsidP="00C74844">
      <w:pPr>
        <w:spacing w:line="276" w:lineRule="auto"/>
        <w:jc w:val="center"/>
        <w:rPr>
          <w:b/>
        </w:rPr>
      </w:pPr>
      <w:r>
        <w:rPr>
          <w:b/>
        </w:rPr>
        <w:t>проти</w:t>
      </w:r>
      <w:r>
        <w:rPr>
          <w:b/>
        </w:rPr>
        <w:tab/>
      </w:r>
      <w:r>
        <w:rPr>
          <w:b/>
        </w:rPr>
        <w:tab/>
        <w:t>–  0</w:t>
      </w:r>
    </w:p>
    <w:p w:rsidR="00C74844" w:rsidRPr="002D2EE5" w:rsidRDefault="00C74844" w:rsidP="00C74844">
      <w:pPr>
        <w:spacing w:line="276" w:lineRule="auto"/>
        <w:jc w:val="center"/>
        <w:rPr>
          <w:b/>
        </w:rPr>
      </w:pPr>
      <w:r>
        <w:rPr>
          <w:b/>
        </w:rPr>
        <w:t xml:space="preserve">утримались </w:t>
      </w:r>
      <w:r>
        <w:rPr>
          <w:b/>
        </w:rPr>
        <w:tab/>
        <w:t>–  0</w:t>
      </w:r>
    </w:p>
    <w:p w:rsidR="00C74844" w:rsidRDefault="00C74844" w:rsidP="00C74844">
      <w:pPr>
        <w:spacing w:line="276" w:lineRule="auto"/>
        <w:jc w:val="center"/>
        <w:rPr>
          <w:b/>
        </w:rPr>
      </w:pPr>
      <w:r>
        <w:rPr>
          <w:b/>
        </w:rPr>
        <w:t xml:space="preserve">усього </w:t>
      </w:r>
      <w:r>
        <w:rPr>
          <w:b/>
        </w:rPr>
        <w:tab/>
      </w:r>
      <w:r>
        <w:rPr>
          <w:b/>
        </w:rPr>
        <w:tab/>
        <w:t xml:space="preserve">– 9  </w:t>
      </w:r>
    </w:p>
    <w:p w:rsidR="00C74844" w:rsidRDefault="00C74844" w:rsidP="00C74844">
      <w:pPr>
        <w:spacing w:line="276" w:lineRule="auto"/>
        <w:jc w:val="center"/>
        <w:rPr>
          <w:b/>
        </w:rPr>
      </w:pPr>
    </w:p>
    <w:p w:rsidR="001D00DD" w:rsidRDefault="001D00DD" w:rsidP="00C74844">
      <w:pPr>
        <w:spacing w:line="276" w:lineRule="auto"/>
        <w:jc w:val="center"/>
        <w:rPr>
          <w:b/>
        </w:rPr>
      </w:pPr>
    </w:p>
    <w:p w:rsidR="00C74844" w:rsidRPr="00C74844" w:rsidRDefault="00C74844" w:rsidP="00C74844">
      <w:pPr>
        <w:pBdr>
          <w:top w:val="nil"/>
          <w:left w:val="nil"/>
          <w:bottom w:val="nil"/>
          <w:right w:val="nil"/>
          <w:between w:val="nil"/>
        </w:pBdr>
        <w:ind w:left="4956" w:firstLine="707"/>
        <w:rPr>
          <w:color w:val="000000"/>
          <w:szCs w:val="28"/>
        </w:rPr>
      </w:pPr>
      <w:r>
        <w:rPr>
          <w:color w:val="000000"/>
          <w:szCs w:val="28"/>
        </w:rPr>
        <w:t xml:space="preserve">    </w:t>
      </w:r>
      <w:r w:rsidRPr="00C74844">
        <w:rPr>
          <w:color w:val="000000"/>
          <w:szCs w:val="28"/>
        </w:rPr>
        <w:t xml:space="preserve">Додаток 2        </w:t>
      </w:r>
    </w:p>
    <w:p w:rsidR="00C74844" w:rsidRPr="00C74844" w:rsidRDefault="00C74844" w:rsidP="00C74844">
      <w:pPr>
        <w:pBdr>
          <w:top w:val="nil"/>
          <w:left w:val="nil"/>
          <w:bottom w:val="nil"/>
          <w:right w:val="nil"/>
          <w:between w:val="nil"/>
        </w:pBdr>
        <w:tabs>
          <w:tab w:val="left" w:pos="-3379"/>
          <w:tab w:val="left" w:pos="5940"/>
        </w:tabs>
        <w:rPr>
          <w:color w:val="000000"/>
          <w:szCs w:val="28"/>
        </w:rPr>
      </w:pPr>
      <w:r w:rsidRPr="00C74844">
        <w:rPr>
          <w:color w:val="000000"/>
          <w:szCs w:val="28"/>
        </w:rPr>
        <w:tab/>
        <w:t>до рішення обласної ради</w:t>
      </w:r>
    </w:p>
    <w:p w:rsidR="00C74844" w:rsidRPr="00C74844" w:rsidRDefault="00C74844" w:rsidP="00C74844">
      <w:pPr>
        <w:pBdr>
          <w:top w:val="nil"/>
          <w:left w:val="nil"/>
          <w:bottom w:val="nil"/>
          <w:right w:val="nil"/>
          <w:between w:val="nil"/>
        </w:pBdr>
        <w:rPr>
          <w:color w:val="000000"/>
          <w:szCs w:val="28"/>
        </w:rPr>
      </w:pPr>
    </w:p>
    <w:p w:rsidR="00C74844" w:rsidRPr="00C74844" w:rsidRDefault="00C74844" w:rsidP="00C74844">
      <w:pPr>
        <w:pBdr>
          <w:top w:val="nil"/>
          <w:left w:val="nil"/>
          <w:bottom w:val="nil"/>
          <w:right w:val="nil"/>
          <w:between w:val="nil"/>
        </w:pBdr>
        <w:rPr>
          <w:color w:val="000000"/>
          <w:szCs w:val="28"/>
        </w:rPr>
      </w:pPr>
    </w:p>
    <w:p w:rsidR="00C74844" w:rsidRPr="00C74844" w:rsidRDefault="00C74844" w:rsidP="00C74844">
      <w:pPr>
        <w:keepNext/>
        <w:pBdr>
          <w:top w:val="nil"/>
          <w:left w:val="nil"/>
          <w:bottom w:val="nil"/>
          <w:right w:val="nil"/>
          <w:between w:val="nil"/>
        </w:pBdr>
        <w:tabs>
          <w:tab w:val="left" w:pos="5123"/>
        </w:tabs>
        <w:jc w:val="center"/>
        <w:rPr>
          <w:b/>
          <w:color w:val="000000"/>
          <w:szCs w:val="28"/>
        </w:rPr>
      </w:pPr>
      <w:r w:rsidRPr="00C74844">
        <w:rPr>
          <w:b/>
          <w:color w:val="000000"/>
          <w:szCs w:val="28"/>
        </w:rPr>
        <w:t xml:space="preserve">П Е Р Е Л І К </w:t>
      </w:r>
    </w:p>
    <w:p w:rsidR="00C74844" w:rsidRPr="00C74844" w:rsidRDefault="00C74844" w:rsidP="00C74844">
      <w:pPr>
        <w:pBdr>
          <w:top w:val="nil"/>
          <w:left w:val="nil"/>
          <w:bottom w:val="nil"/>
          <w:right w:val="nil"/>
          <w:between w:val="nil"/>
        </w:pBdr>
        <w:tabs>
          <w:tab w:val="left" w:pos="5123"/>
        </w:tabs>
        <w:jc w:val="center"/>
        <w:rPr>
          <w:color w:val="000000"/>
          <w:szCs w:val="28"/>
        </w:rPr>
      </w:pPr>
      <w:r w:rsidRPr="00C74844">
        <w:rPr>
          <w:b/>
          <w:color w:val="000000"/>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C74844" w:rsidRPr="00C74844" w:rsidRDefault="00C74844" w:rsidP="00C74844">
      <w:pPr>
        <w:pBdr>
          <w:top w:val="nil"/>
          <w:left w:val="nil"/>
          <w:bottom w:val="nil"/>
          <w:right w:val="nil"/>
          <w:between w:val="nil"/>
        </w:pBdr>
        <w:rPr>
          <w:color w:val="000000"/>
          <w:szCs w:val="28"/>
        </w:rPr>
      </w:pPr>
    </w:p>
    <w:tbl>
      <w:tblPr>
        <w:tblW w:w="100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160"/>
        <w:gridCol w:w="2340"/>
      </w:tblGrid>
      <w:tr w:rsidR="00C74844" w:rsidRPr="00C74844" w:rsidTr="00C74844">
        <w:trPr>
          <w:trHeight w:val="1860"/>
        </w:trPr>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b/>
                <w:color w:val="000000"/>
                <w:sz w:val="24"/>
              </w:rPr>
              <w:t>Орен-дована площа,</w:t>
            </w:r>
          </w:p>
          <w:p w:rsidR="00C74844" w:rsidRPr="00C74844" w:rsidRDefault="00C74844" w:rsidP="00C74844">
            <w:pPr>
              <w:pBdr>
                <w:top w:val="nil"/>
                <w:left w:val="nil"/>
                <w:bottom w:val="nil"/>
                <w:right w:val="nil"/>
                <w:between w:val="nil"/>
              </w:pBdr>
              <w:jc w:val="center"/>
              <w:rPr>
                <w:color w:val="000000"/>
                <w:sz w:val="24"/>
              </w:rPr>
            </w:pPr>
            <w:r w:rsidRPr="00C74844">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b/>
                <w:color w:val="000000"/>
                <w:sz w:val="24"/>
              </w:rPr>
              <w:t>Сума</w:t>
            </w:r>
          </w:p>
          <w:p w:rsidR="00C74844" w:rsidRPr="00C74844" w:rsidRDefault="00C74844" w:rsidP="00C74844">
            <w:pPr>
              <w:pBdr>
                <w:top w:val="nil"/>
                <w:left w:val="nil"/>
                <w:bottom w:val="nil"/>
                <w:right w:val="nil"/>
                <w:between w:val="nil"/>
              </w:pBdr>
              <w:jc w:val="center"/>
              <w:rPr>
                <w:color w:val="000000"/>
                <w:sz w:val="24"/>
              </w:rPr>
            </w:pPr>
            <w:r w:rsidRPr="00C74844">
              <w:rPr>
                <w:b/>
                <w:color w:val="000000"/>
                <w:sz w:val="24"/>
              </w:rPr>
              <w:t>базової орендної             плати</w:t>
            </w:r>
          </w:p>
          <w:p w:rsidR="00C74844" w:rsidRPr="00C74844" w:rsidRDefault="00C74844" w:rsidP="00C74844">
            <w:pPr>
              <w:pBdr>
                <w:top w:val="nil"/>
                <w:left w:val="nil"/>
                <w:bottom w:val="nil"/>
                <w:right w:val="nil"/>
                <w:between w:val="nil"/>
              </w:pBdr>
              <w:jc w:val="center"/>
              <w:rPr>
                <w:color w:val="000000"/>
                <w:sz w:val="24"/>
              </w:rPr>
            </w:pPr>
            <w:r w:rsidRPr="00C74844">
              <w:rPr>
                <w:b/>
                <w:color w:val="000000"/>
                <w:sz w:val="24"/>
              </w:rPr>
              <w:t>без</w:t>
            </w:r>
          </w:p>
          <w:p w:rsidR="00C74844" w:rsidRPr="00C74844" w:rsidRDefault="00C74844" w:rsidP="00C74844">
            <w:pPr>
              <w:pBdr>
                <w:top w:val="nil"/>
                <w:left w:val="nil"/>
                <w:bottom w:val="nil"/>
                <w:right w:val="nil"/>
                <w:between w:val="nil"/>
              </w:pBdr>
              <w:jc w:val="center"/>
              <w:rPr>
                <w:color w:val="000000"/>
                <w:sz w:val="24"/>
              </w:rPr>
            </w:pPr>
            <w:r w:rsidRPr="00C74844">
              <w:rPr>
                <w:b/>
                <w:color w:val="000000"/>
                <w:sz w:val="24"/>
              </w:rPr>
              <w:t>ПДВ,</w:t>
            </w:r>
          </w:p>
          <w:p w:rsidR="00C74844" w:rsidRPr="00C74844" w:rsidRDefault="00C74844" w:rsidP="00C74844">
            <w:pPr>
              <w:pBdr>
                <w:top w:val="nil"/>
                <w:left w:val="nil"/>
                <w:bottom w:val="nil"/>
                <w:right w:val="nil"/>
                <w:between w:val="nil"/>
              </w:pBdr>
              <w:jc w:val="center"/>
              <w:rPr>
                <w:color w:val="000000"/>
                <w:sz w:val="24"/>
              </w:rPr>
            </w:pPr>
            <w:r w:rsidRPr="00C74844">
              <w:rPr>
                <w:b/>
                <w:color w:val="000000"/>
                <w:sz w:val="24"/>
              </w:rPr>
              <w:t>грн</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b/>
                <w:color w:val="000000"/>
                <w:sz w:val="24"/>
              </w:rPr>
              <w:t>Адреса</w:t>
            </w:r>
          </w:p>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b/>
                <w:color w:val="000000"/>
                <w:sz w:val="24"/>
              </w:rPr>
              <w:t>орендованого</w:t>
            </w:r>
          </w:p>
          <w:p w:rsidR="00C74844" w:rsidRPr="00C74844" w:rsidRDefault="00C74844" w:rsidP="00C74844">
            <w:pPr>
              <w:pBdr>
                <w:top w:val="nil"/>
                <w:left w:val="nil"/>
                <w:bottom w:val="nil"/>
                <w:right w:val="nil"/>
                <w:between w:val="nil"/>
              </w:pBdr>
              <w:jc w:val="center"/>
              <w:rPr>
                <w:color w:val="000000"/>
                <w:sz w:val="24"/>
              </w:rPr>
            </w:pPr>
            <w:r w:rsidRPr="00C74844">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b/>
                <w:color w:val="000000"/>
                <w:sz w:val="24"/>
              </w:rPr>
              <w:t>Орендар</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,,Дніпро-петровський спеціалізований клінічний медич-ний центр матері та дитини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ім. проф. М.Ф. Руд-нєва”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720,00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Миронен-</w:t>
            </w:r>
          </w:p>
          <w:p w:rsidR="00C74844" w:rsidRPr="00C74844" w:rsidRDefault="00C74844" w:rsidP="00C74844">
            <w:pPr>
              <w:pBdr>
                <w:top w:val="nil"/>
                <w:left w:val="nil"/>
                <w:bottom w:val="nil"/>
                <w:right w:val="nil"/>
                <w:between w:val="nil"/>
              </w:pBdr>
              <w:rPr>
                <w:color w:val="000000"/>
                <w:sz w:val="24"/>
              </w:rPr>
            </w:pPr>
            <w:r w:rsidRPr="00C74844">
              <w:rPr>
                <w:color w:val="000000"/>
                <w:sz w:val="24"/>
              </w:rPr>
              <w:t>ко О.Є.</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2. </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КВНЗ ,,Криворізь-кий обласний музичний коледж” </w:t>
            </w:r>
            <w:r w:rsidRPr="00C74844">
              <w:rPr>
                <w:color w:val="000000"/>
                <w:sz w:val="24"/>
              </w:rPr>
              <w:lastRenderedPageBreak/>
              <w:t>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54,00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800,00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вул. Грабовсь-кого, 12,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Наумчук С.Г.</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sz w:val="24"/>
              </w:rPr>
            </w:pPr>
            <w:r w:rsidRPr="00C74844">
              <w:rPr>
                <w:sz w:val="24"/>
              </w:rPr>
              <w:t>КЗ „Васильківська центральна районна лікарня” ДОР”</w:t>
            </w:r>
          </w:p>
          <w:p w:rsidR="00C74844" w:rsidRPr="00C74844" w:rsidRDefault="00C74844" w:rsidP="00C74844">
            <w:pPr>
              <w:pBdr>
                <w:top w:val="nil"/>
                <w:left w:val="nil"/>
                <w:bottom w:val="nil"/>
                <w:right w:val="nil"/>
                <w:between w:val="nil"/>
              </w:pBd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sz w:val="24"/>
              </w:rPr>
            </w:pPr>
            <w:r w:rsidRPr="00C74844">
              <w:rPr>
                <w:sz w:val="24"/>
              </w:rPr>
              <w:t>13,40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ind w:left="-106"/>
              <w:jc w:val="center"/>
              <w:rPr>
                <w:sz w:val="24"/>
              </w:rPr>
            </w:pPr>
            <w:r w:rsidRPr="00C74844">
              <w:rPr>
                <w:sz w:val="24"/>
              </w:rPr>
              <w:t>665,00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sz w:val="24"/>
              </w:rPr>
            </w:pPr>
            <w:r w:rsidRPr="00C74844">
              <w:rPr>
                <w:sz w:val="24"/>
              </w:rPr>
              <w:t xml:space="preserve">вул. Михайлівсь-ка, 76д, </w:t>
            </w:r>
          </w:p>
          <w:p w:rsidR="00C74844" w:rsidRPr="00C74844" w:rsidRDefault="00C74844" w:rsidP="00C74844">
            <w:pPr>
              <w:pBdr>
                <w:top w:val="nil"/>
                <w:left w:val="nil"/>
                <w:bottom w:val="nil"/>
                <w:right w:val="nil"/>
                <w:between w:val="nil"/>
              </w:pBdr>
              <w:tabs>
                <w:tab w:val="left" w:pos="5123"/>
              </w:tabs>
              <w:rPr>
                <w:color w:val="000000"/>
                <w:sz w:val="24"/>
              </w:rPr>
            </w:pPr>
            <w:r w:rsidRPr="00C74844">
              <w:rPr>
                <w:sz w:val="24"/>
              </w:rPr>
              <w:t xml:space="preserve">смт Васильківка </w:t>
            </w:r>
            <w:r w:rsidRPr="00C74844">
              <w:rPr>
                <w:color w:val="000000"/>
                <w:sz w:val="24"/>
              </w:rPr>
              <w:t>Васильківського району</w:t>
            </w:r>
          </w:p>
          <w:p w:rsidR="00C74844" w:rsidRPr="00C74844" w:rsidRDefault="00C74844" w:rsidP="00C74844">
            <w:pPr>
              <w:pBdr>
                <w:top w:val="nil"/>
                <w:left w:val="nil"/>
                <w:bottom w:val="nil"/>
                <w:right w:val="nil"/>
                <w:between w:val="nil"/>
              </w:pBd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sz w:val="24"/>
              </w:rPr>
            </w:pPr>
            <w:r w:rsidRPr="00C74844">
              <w:rPr>
                <w:sz w:val="24"/>
              </w:rPr>
              <w:t>ФОП Бадун О.В.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sz w:val="24"/>
              </w:rPr>
            </w:pPr>
            <w:r w:rsidRPr="00C74844">
              <w:rPr>
                <w:sz w:val="24"/>
              </w:rPr>
              <w:t>КЗ „Васильківська центральна районна лікарня” ДОР”</w:t>
            </w:r>
          </w:p>
          <w:p w:rsidR="00C74844" w:rsidRPr="00C74844" w:rsidRDefault="00C74844" w:rsidP="00C74844">
            <w:pPr>
              <w:pBdr>
                <w:top w:val="nil"/>
                <w:left w:val="nil"/>
                <w:bottom w:val="nil"/>
                <w:right w:val="nil"/>
                <w:between w:val="nil"/>
              </w:pBd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sz w:val="24"/>
              </w:rPr>
            </w:pPr>
            <w:r w:rsidRPr="00C74844">
              <w:rPr>
                <w:sz w:val="24"/>
              </w:rPr>
              <w:t>7,20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ind w:left="-106"/>
              <w:jc w:val="center"/>
              <w:rPr>
                <w:sz w:val="24"/>
              </w:rPr>
            </w:pPr>
            <w:r w:rsidRPr="00C74844">
              <w:rPr>
                <w:sz w:val="24"/>
              </w:rPr>
              <w:t>290,00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sz w:val="24"/>
              </w:rPr>
            </w:pPr>
            <w:r w:rsidRPr="00C74844">
              <w:rPr>
                <w:sz w:val="24"/>
              </w:rPr>
              <w:t xml:space="preserve">вул. Михайлівсь-ка, 76д, </w:t>
            </w:r>
          </w:p>
          <w:p w:rsidR="00C74844" w:rsidRPr="00C74844" w:rsidRDefault="00C74844" w:rsidP="00C74844">
            <w:pPr>
              <w:pBdr>
                <w:top w:val="nil"/>
                <w:left w:val="nil"/>
                <w:bottom w:val="nil"/>
                <w:right w:val="nil"/>
                <w:between w:val="nil"/>
              </w:pBdr>
              <w:tabs>
                <w:tab w:val="left" w:pos="5123"/>
              </w:tabs>
              <w:rPr>
                <w:color w:val="000000"/>
                <w:sz w:val="24"/>
              </w:rPr>
            </w:pPr>
            <w:r w:rsidRPr="00C74844">
              <w:rPr>
                <w:sz w:val="24"/>
              </w:rPr>
              <w:t xml:space="preserve">смт Васильківка </w:t>
            </w:r>
            <w:r w:rsidRPr="00C74844">
              <w:rPr>
                <w:color w:val="000000"/>
                <w:sz w:val="24"/>
              </w:rPr>
              <w:t>Васильківського району</w:t>
            </w:r>
          </w:p>
          <w:p w:rsidR="00C74844" w:rsidRPr="00C74844" w:rsidRDefault="00C74844" w:rsidP="00C74844">
            <w:pPr>
              <w:pBdr>
                <w:top w:val="nil"/>
                <w:left w:val="nil"/>
                <w:bottom w:val="nil"/>
                <w:right w:val="nil"/>
                <w:between w:val="nil"/>
              </w:pBd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sz w:val="24"/>
              </w:rPr>
            </w:pPr>
            <w:r w:rsidRPr="00C74844">
              <w:rPr>
                <w:sz w:val="24"/>
              </w:rPr>
              <w:t>ФОП Смоловичен-ко В.Л.</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sz w:val="24"/>
              </w:rPr>
            </w:pPr>
            <w:r w:rsidRPr="00C74844">
              <w:rPr>
                <w:sz w:val="24"/>
              </w:rPr>
              <w:t>КЗ „Васильківська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sz w:val="24"/>
              </w:rPr>
            </w:pPr>
            <w:r w:rsidRPr="00C74844">
              <w:rPr>
                <w:sz w:val="24"/>
              </w:rPr>
              <w:t>25,40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ind w:left="-106"/>
              <w:jc w:val="center"/>
              <w:rPr>
                <w:sz w:val="24"/>
              </w:rPr>
            </w:pPr>
            <w:r w:rsidRPr="00C74844">
              <w:rPr>
                <w:sz w:val="24"/>
              </w:rPr>
              <w:t>1 250,00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sz w:val="24"/>
              </w:rPr>
            </w:pPr>
            <w:r w:rsidRPr="00C74844">
              <w:rPr>
                <w:sz w:val="24"/>
              </w:rPr>
              <w:t xml:space="preserve">вул. Михайлівсь-ка, 76д, </w:t>
            </w:r>
          </w:p>
          <w:p w:rsidR="00C74844" w:rsidRPr="00C74844" w:rsidRDefault="00C74844" w:rsidP="00C74844">
            <w:pPr>
              <w:pBdr>
                <w:top w:val="nil"/>
                <w:left w:val="nil"/>
                <w:bottom w:val="nil"/>
                <w:right w:val="nil"/>
                <w:between w:val="nil"/>
              </w:pBdr>
              <w:tabs>
                <w:tab w:val="left" w:pos="5123"/>
              </w:tabs>
              <w:rPr>
                <w:sz w:val="24"/>
              </w:rPr>
            </w:pPr>
            <w:r w:rsidRPr="00C74844">
              <w:rPr>
                <w:sz w:val="24"/>
              </w:rPr>
              <w:t xml:space="preserve">смт Васильківка </w:t>
            </w:r>
            <w:r w:rsidRPr="00C74844">
              <w:rPr>
                <w:color w:val="000000"/>
                <w:sz w:val="24"/>
              </w:rPr>
              <w:t>Васильківського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Мирошнічен-ко В.І.</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6. </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КП „Дніпро-петровський обласний клінічний центр кардіології та кардіохірургії”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240,00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Володимира Великого, 28,</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Грищенко О.І.</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КП „Дніпро-петровський обласний клінічний центр кардіології та кардіохірургії”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130,00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Володимира Великого, 28,</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Ейшинсь-</w:t>
            </w:r>
          </w:p>
          <w:p w:rsidR="00C74844" w:rsidRPr="00C74844" w:rsidRDefault="00C74844" w:rsidP="00C74844">
            <w:pPr>
              <w:pBdr>
                <w:top w:val="nil"/>
                <w:left w:val="nil"/>
                <w:bottom w:val="nil"/>
                <w:right w:val="nil"/>
                <w:between w:val="nil"/>
              </w:pBdr>
              <w:rPr>
                <w:color w:val="000000"/>
                <w:sz w:val="24"/>
              </w:rPr>
            </w:pPr>
            <w:r w:rsidRPr="00C74844">
              <w:rPr>
                <w:color w:val="000000"/>
                <w:sz w:val="24"/>
              </w:rPr>
              <w:t>кий І.М.</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,,Кам’янська міська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9”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16,00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2 900,00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просп. Аношкіна, 72,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Кузіна С.Л.</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,,Кам’янська міська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9”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48,00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просп. Аношкіна, 72,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Кольцова С.А.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,,Кам’янська міська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9”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просп. Аношкіна, 72,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ТОВ ,,Дніпро-дзержинська центральна аптека”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,,Кам’янська міська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9”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17,80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1 800,00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просп. Аношкіна, 72,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ПП ,,МЦ ГРЄМІ”</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12,</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,,Кам’янська міська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9”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62,40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2 300,00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просп. Аношкіна, 72,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Грида-</w:t>
            </w:r>
          </w:p>
          <w:p w:rsidR="00C74844" w:rsidRPr="00C74844" w:rsidRDefault="00C74844" w:rsidP="00C74844">
            <w:pPr>
              <w:pBdr>
                <w:top w:val="nil"/>
                <w:left w:val="nil"/>
                <w:bottom w:val="nil"/>
                <w:right w:val="nil"/>
                <w:between w:val="nil"/>
              </w:pBdr>
              <w:rPr>
                <w:color w:val="000000"/>
                <w:sz w:val="24"/>
              </w:rPr>
            </w:pPr>
            <w:r w:rsidRPr="00C74844">
              <w:rPr>
                <w:color w:val="000000"/>
                <w:sz w:val="24"/>
              </w:rPr>
              <w:t>сов Ю.Ю</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w:t>
            </w:r>
            <w:r w:rsidRPr="00C74844">
              <w:rPr>
                <w:color w:val="000000"/>
                <w:sz w:val="24"/>
              </w:rPr>
              <w:lastRenderedPageBreak/>
              <w:t>петровська обласна клінічна офтальмо-логічна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2,00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пл. Соборна, 14, </w:t>
            </w:r>
          </w:p>
          <w:p w:rsidR="00C74844" w:rsidRPr="00C74844" w:rsidRDefault="00C74844" w:rsidP="00C74844">
            <w:pPr>
              <w:pBdr>
                <w:top w:val="nil"/>
                <w:left w:val="nil"/>
                <w:bottom w:val="nil"/>
                <w:right w:val="nil"/>
                <w:between w:val="nil"/>
              </w:pBdr>
              <w:rPr>
                <w:color w:val="000000"/>
                <w:sz w:val="24"/>
              </w:rPr>
            </w:pPr>
            <w:r w:rsidRPr="00C74844">
              <w:rPr>
                <w:color w:val="000000"/>
                <w:sz w:val="24"/>
              </w:rPr>
              <w:lastRenderedPageBreak/>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lastRenderedPageBreak/>
              <w:t>ФОП Грищенко О.І.</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14.</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,,Обласний центр екстреної медичної допомоги та медицини катастроф”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55,80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3 406,00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Талаліхіна, 6а,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КП ,,Авто-підприємство санітарного транспорту” Дніпровської міської ради</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15.</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,,Обласний центр екстреної медичної допомоги та медицини катастроф”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102,40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6 378,00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Всеволода Нестайка, 5а,</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КП ,,Авто-підприємство санітарного транспорту” Дніпровської міської ради</w:t>
            </w:r>
          </w:p>
          <w:p w:rsidR="00C74844" w:rsidRPr="00C74844" w:rsidRDefault="00C74844" w:rsidP="00C74844">
            <w:pPr>
              <w:pBdr>
                <w:top w:val="nil"/>
                <w:left w:val="nil"/>
                <w:bottom w:val="nil"/>
                <w:right w:val="nil"/>
                <w:between w:val="nil"/>
              </w:pBdr>
              <w:rPr>
                <w:color w:val="000000"/>
                <w:sz w:val="24"/>
              </w:rPr>
            </w:pP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КП ,,Дніпропет-ровська клінічна психіатрична лікарня ”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9,00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ПрАТ ,,Київстар”</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17.</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утримувач –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10,90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Соборна, 118,</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смт Покровське</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Покровського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Палієнко О.С.</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утримувач –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11,00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Соборна, 118,</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смт Покровське</w:t>
            </w:r>
          </w:p>
          <w:p w:rsidR="00C74844" w:rsidRPr="00C74844" w:rsidRDefault="00C74844" w:rsidP="00C74844">
            <w:pPr>
              <w:rPr>
                <w:sz w:val="24"/>
              </w:rPr>
            </w:pPr>
            <w:r w:rsidRPr="00C74844">
              <w:rPr>
                <w:sz w:val="24"/>
              </w:rPr>
              <w:t>Покровського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Авакян Т.В.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утримувач –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ОКП ,,Фармація”)</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30,20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Соборна, 118,</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смт Покровське</w:t>
            </w:r>
          </w:p>
          <w:p w:rsidR="00C74844" w:rsidRPr="00C74844" w:rsidRDefault="00C74844" w:rsidP="00C74844">
            <w:pPr>
              <w:rPr>
                <w:sz w:val="24"/>
              </w:rPr>
            </w:pPr>
            <w:r w:rsidRPr="00C74844">
              <w:rPr>
                <w:sz w:val="24"/>
              </w:rPr>
              <w:t>Покровського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Соловйо-</w:t>
            </w:r>
          </w:p>
          <w:p w:rsidR="00C74844" w:rsidRPr="00C74844" w:rsidRDefault="00C74844" w:rsidP="00C74844">
            <w:pPr>
              <w:tabs>
                <w:tab w:val="left" w:pos="1200"/>
              </w:tabs>
              <w:rPr>
                <w:sz w:val="24"/>
              </w:rPr>
            </w:pPr>
            <w:r w:rsidRPr="00C74844">
              <w:rPr>
                <w:sz w:val="24"/>
              </w:rPr>
              <w:t>ва В.М.</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утримувач –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обласна клінічна лікарня</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 ім. І.І. Мечникова”)</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42,20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9 953,78</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пл. Соборна, 14,</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,,Сімейний лікар лікарні Мечникова”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утримувач –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lastRenderedPageBreak/>
              <w:t xml:space="preserve">КЗ ,,Дніпро-петровська обласна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28,08</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2 108,00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пл. Соборна, 14,</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Кавалєр В.А.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22.</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міська клінічна лікарня</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16”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40,40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4 800,00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просп. Богдана Хмельницького, 19,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,,Ендоскопічна нейрохірургія”</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,,Обласний центр екстреної медичної допомоги та медицини катастроф”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7,58</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440,00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Електро-металургів, 27,</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Нікополь</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,,НОВІ-ІНЖЕ-НЕРНІ-СИСТЕМИ”</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24.</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,,Павлоградська міська лікарня № 4”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15,20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Дніпровська, 541, м. Павлоград</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Савенко О.В.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32,19</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Миру, 102,</w:t>
            </w:r>
          </w:p>
          <w:p w:rsidR="00C74844" w:rsidRPr="00C74844" w:rsidRDefault="00C74844" w:rsidP="00C74844">
            <w:pPr>
              <w:pBdr>
                <w:top w:val="nil"/>
                <w:left w:val="nil"/>
                <w:bottom w:val="nil"/>
                <w:right w:val="nil"/>
                <w:between w:val="nil"/>
              </w:pBdr>
              <w:rPr>
                <w:color w:val="000000"/>
                <w:sz w:val="24"/>
              </w:rPr>
            </w:pPr>
            <w:r w:rsidRPr="00C74844">
              <w:rPr>
                <w:color w:val="000000"/>
                <w:sz w:val="24"/>
              </w:rPr>
              <w:t>смт Петропавлівка</w:t>
            </w:r>
          </w:p>
          <w:p w:rsidR="00C74844" w:rsidRPr="00C74844" w:rsidRDefault="00C74844" w:rsidP="00C74844">
            <w:pPr>
              <w:rPr>
                <w:sz w:val="24"/>
              </w:rPr>
            </w:pPr>
            <w:r w:rsidRPr="00C74844">
              <w:rPr>
                <w:sz w:val="24"/>
              </w:rPr>
              <w:t>Петропавлівського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МК ,,ІРІС”</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26.</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центральна районна лікарня”</w:t>
            </w:r>
            <w:r w:rsidRPr="00C74844">
              <w:rPr>
                <w:sz w:val="20"/>
                <w:szCs w:val="20"/>
              </w:rPr>
              <w:t xml:space="preserve"> </w:t>
            </w:r>
            <w:r w:rsidRPr="00C74844">
              <w:rPr>
                <w:color w:val="000000"/>
                <w:sz w:val="24"/>
              </w:rPr>
              <w:t>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21,40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2 100,00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Холодильна, 60,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Руденко О.С.</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,,Криворізький психоневрологічний диспансер”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84,80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1 417,48</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Сеченова, 66б, м. Кривий Ріг</w:t>
            </w:r>
          </w:p>
          <w:p w:rsidR="00C74844" w:rsidRPr="00C74844" w:rsidRDefault="00C74844" w:rsidP="00C74844">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Довгун А.А.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28.</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lang w:val="ru-RU"/>
              </w:rPr>
            </w:pPr>
            <w:r w:rsidRPr="00C74844">
              <w:rPr>
                <w:color w:val="000000"/>
                <w:sz w:val="24"/>
                <w:lang w:val="ru-RU"/>
              </w:rPr>
              <w:t>КЗ ,,Криворізька центральна районна лікарня” ДОР”</w:t>
            </w:r>
          </w:p>
          <w:p w:rsidR="00C74844" w:rsidRPr="00C74844" w:rsidRDefault="00C74844" w:rsidP="00C74844">
            <w:pPr>
              <w:pBdr>
                <w:top w:val="nil"/>
                <w:left w:val="nil"/>
                <w:bottom w:val="nil"/>
                <w:right w:val="nil"/>
                <w:between w:val="nil"/>
              </w:pBdr>
              <w:tabs>
                <w:tab w:val="left" w:pos="5123"/>
              </w:tabs>
              <w:rPr>
                <w:color w:val="000000"/>
                <w:sz w:val="24"/>
                <w:lang w:val="ru-RU"/>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900,00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Вишнева, 1а. с. Новомайське, Криворізького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Князєва В.О.</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29.</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ОКВНЗ ,,Дніпро-петровський театрально-художній коледж” </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22,90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899,00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Глінки, 11,</w:t>
            </w:r>
          </w:p>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Гожа Н.І.</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ОКВНЗ ,,Дніпро-петровський театрально-художній коледж” </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74,20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23,00</w:t>
            </w:r>
          </w:p>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за годину</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Глінки, 11,</w:t>
            </w:r>
          </w:p>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Орловсь-</w:t>
            </w:r>
          </w:p>
          <w:p w:rsidR="00C74844" w:rsidRPr="00C74844" w:rsidRDefault="00C74844" w:rsidP="00C74844">
            <w:pPr>
              <w:tabs>
                <w:tab w:val="left" w:pos="1200"/>
              </w:tabs>
              <w:rPr>
                <w:sz w:val="24"/>
              </w:rPr>
            </w:pPr>
            <w:r w:rsidRPr="00C74844">
              <w:rPr>
                <w:sz w:val="24"/>
              </w:rPr>
              <w:t>ка Я.В.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lang w:val="en-US"/>
              </w:rPr>
              <w:t>31</w:t>
            </w:r>
            <w:r w:rsidRPr="00C74844">
              <w:rPr>
                <w:color w:val="000000"/>
                <w:sz w:val="24"/>
              </w:rPr>
              <w:t>.</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,,Дніпро-петровська міська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8”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7,00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Космічна, 19,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Грищенко О.І.</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w:t>
            </w:r>
            <w:r w:rsidRPr="00C74844">
              <w:rPr>
                <w:color w:val="000000"/>
                <w:sz w:val="24"/>
              </w:rPr>
              <w:lastRenderedPageBreak/>
              <w:t>петровська міська клінічна лікарня</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 № 8”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5,80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1 300,00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вул. Космічна, 19, </w:t>
            </w:r>
            <w:r w:rsidRPr="00C74844">
              <w:rPr>
                <w:color w:val="000000"/>
                <w:sz w:val="24"/>
              </w:rPr>
              <w:lastRenderedPageBreak/>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lastRenderedPageBreak/>
              <w:t>ФОП Тютєрєв Я.В.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33.</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,,Дніпро-петровська міська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8”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21,64</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Космічна, 19,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БФ ,,Сузір’я”</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34.</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,,Томаківська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33,00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Шосейна, 22,</w:t>
            </w:r>
          </w:p>
          <w:p w:rsidR="00C74844" w:rsidRPr="00C74844" w:rsidRDefault="00C74844" w:rsidP="00C74844">
            <w:pPr>
              <w:pBdr>
                <w:top w:val="nil"/>
                <w:left w:val="nil"/>
                <w:bottom w:val="nil"/>
                <w:right w:val="nil"/>
                <w:between w:val="nil"/>
              </w:pBdr>
              <w:rPr>
                <w:color w:val="000000"/>
                <w:sz w:val="24"/>
              </w:rPr>
            </w:pPr>
            <w:r w:rsidRPr="00C74844">
              <w:rPr>
                <w:color w:val="000000"/>
                <w:sz w:val="24"/>
              </w:rPr>
              <w:t>смт Томаківка</w:t>
            </w:r>
          </w:p>
          <w:p w:rsidR="00C74844" w:rsidRPr="00C74844" w:rsidRDefault="00C74844" w:rsidP="00C74844">
            <w:pPr>
              <w:pBdr>
                <w:top w:val="nil"/>
                <w:left w:val="nil"/>
                <w:bottom w:val="nil"/>
                <w:right w:val="nil"/>
                <w:between w:val="nil"/>
              </w:pBdr>
              <w:rPr>
                <w:color w:val="000000"/>
                <w:sz w:val="24"/>
              </w:rPr>
            </w:pPr>
            <w:r w:rsidRPr="00C74844">
              <w:rPr>
                <w:color w:val="000000"/>
                <w:sz w:val="24"/>
              </w:rPr>
              <w:t>Томаківського</w:t>
            </w:r>
          </w:p>
          <w:p w:rsidR="00C74844" w:rsidRPr="00C74844" w:rsidRDefault="00C74844" w:rsidP="00C74844">
            <w:pPr>
              <w:pBdr>
                <w:top w:val="nil"/>
                <w:left w:val="nil"/>
                <w:bottom w:val="nil"/>
                <w:right w:val="nil"/>
                <w:between w:val="nil"/>
              </w:pBdr>
              <w:rPr>
                <w:color w:val="000000"/>
                <w:sz w:val="24"/>
              </w:rPr>
            </w:pPr>
            <w:r w:rsidRPr="00C74844">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Русаков О.П.</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35.</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,,Дніпро-петровська міська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 21 ім. проф.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Є.Г. Попкової”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1,10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100,25</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Канатна, 17, м. Дніпро</w:t>
            </w:r>
          </w:p>
          <w:p w:rsidR="00C74844" w:rsidRPr="00C74844" w:rsidRDefault="00C74844" w:rsidP="00C74844">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Грищенко О.І.</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36.</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,,Дніпро-петровська міська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8”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46,90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Космічна, 19,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Подольсь-</w:t>
            </w:r>
          </w:p>
          <w:p w:rsidR="00C74844" w:rsidRPr="00C74844" w:rsidRDefault="00C74844" w:rsidP="00C74844">
            <w:pPr>
              <w:tabs>
                <w:tab w:val="left" w:pos="1200"/>
              </w:tabs>
              <w:rPr>
                <w:sz w:val="24"/>
              </w:rPr>
            </w:pPr>
            <w:r w:rsidRPr="00C74844">
              <w:rPr>
                <w:sz w:val="24"/>
              </w:rPr>
              <w:t>ка С.Г.</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37.</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,,Томаківська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85,00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Шосейна, 22,</w:t>
            </w:r>
          </w:p>
          <w:p w:rsidR="00C74844" w:rsidRPr="00C74844" w:rsidRDefault="00C74844" w:rsidP="00C74844">
            <w:pPr>
              <w:pBdr>
                <w:top w:val="nil"/>
                <w:left w:val="nil"/>
                <w:bottom w:val="nil"/>
                <w:right w:val="nil"/>
                <w:between w:val="nil"/>
              </w:pBdr>
              <w:rPr>
                <w:color w:val="000000"/>
                <w:sz w:val="24"/>
              </w:rPr>
            </w:pPr>
            <w:r w:rsidRPr="00C74844">
              <w:rPr>
                <w:color w:val="000000"/>
                <w:sz w:val="24"/>
              </w:rPr>
              <w:t>смт Томаківка</w:t>
            </w:r>
          </w:p>
          <w:p w:rsidR="00C74844" w:rsidRPr="00C74844" w:rsidRDefault="00C74844" w:rsidP="00C74844">
            <w:pPr>
              <w:pBdr>
                <w:top w:val="nil"/>
                <w:left w:val="nil"/>
                <w:bottom w:val="nil"/>
                <w:right w:val="nil"/>
                <w:between w:val="nil"/>
              </w:pBdr>
              <w:rPr>
                <w:color w:val="000000"/>
                <w:sz w:val="24"/>
              </w:rPr>
            </w:pPr>
            <w:r w:rsidRPr="00C74844">
              <w:rPr>
                <w:color w:val="000000"/>
                <w:sz w:val="24"/>
              </w:rPr>
              <w:t>Томаківського</w:t>
            </w:r>
          </w:p>
          <w:p w:rsidR="00C74844" w:rsidRPr="00C74844" w:rsidRDefault="00C74844" w:rsidP="00C74844">
            <w:pPr>
              <w:pBdr>
                <w:top w:val="nil"/>
                <w:left w:val="nil"/>
                <w:bottom w:val="nil"/>
                <w:right w:val="nil"/>
                <w:between w:val="nil"/>
              </w:pBdr>
              <w:rPr>
                <w:color w:val="000000"/>
                <w:sz w:val="24"/>
              </w:rPr>
            </w:pPr>
            <w:r w:rsidRPr="00C74844">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Марчен-</w:t>
            </w:r>
          </w:p>
          <w:p w:rsidR="00C74844" w:rsidRPr="00C74844" w:rsidRDefault="00C74844" w:rsidP="00C74844">
            <w:pPr>
              <w:tabs>
                <w:tab w:val="left" w:pos="1200"/>
              </w:tabs>
              <w:rPr>
                <w:sz w:val="24"/>
              </w:rPr>
            </w:pPr>
            <w:r w:rsidRPr="00C74844">
              <w:rPr>
                <w:sz w:val="24"/>
              </w:rPr>
              <w:t>ко В.В.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38.</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ОКЗ ,,Криворізь-кий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21,10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Володимира Великого, 25,</w:t>
            </w:r>
          </w:p>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,,ОРІОН 2789”</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39.</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lang w:val="en-US"/>
              </w:rPr>
            </w:pPr>
            <w:r w:rsidRPr="00C74844">
              <w:rPr>
                <w:color w:val="000000"/>
                <w:sz w:val="24"/>
                <w:lang w:val="ru-RU"/>
              </w:rPr>
              <w:t>2</w:t>
            </w:r>
            <w:r w:rsidRPr="00C74844">
              <w:rPr>
                <w:color w:val="000000"/>
                <w:sz w:val="24"/>
              </w:rPr>
              <w:t>,</w:t>
            </w:r>
            <w:r w:rsidRPr="00C74844">
              <w:rPr>
                <w:color w:val="000000"/>
                <w:sz w:val="24"/>
                <w:lang w:val="ru-RU"/>
              </w:rPr>
              <w:t>0</w:t>
            </w:r>
            <w:r w:rsidRPr="00C74844">
              <w:rPr>
                <w:color w:val="000000"/>
                <w:sz w:val="24"/>
                <w:lang w:val="en-US"/>
              </w:rPr>
              <w:t>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В. Чорновола,</w:t>
            </w:r>
          </w:p>
          <w:p w:rsidR="00C74844" w:rsidRPr="00C74844" w:rsidRDefault="00C74844" w:rsidP="00C74844">
            <w:pPr>
              <w:pBdr>
                <w:top w:val="nil"/>
                <w:left w:val="nil"/>
                <w:bottom w:val="nil"/>
                <w:right w:val="nil"/>
                <w:between w:val="nil"/>
              </w:pBdr>
              <w:rPr>
                <w:color w:val="000000"/>
                <w:sz w:val="24"/>
              </w:rPr>
            </w:pPr>
            <w:r w:rsidRPr="00C74844">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Дяговець Т.Б.</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40.</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18,10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2 700,00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В. Чорновола,</w:t>
            </w:r>
          </w:p>
          <w:p w:rsidR="00C74844" w:rsidRPr="00C74844" w:rsidRDefault="00C74844" w:rsidP="00C74844">
            <w:pPr>
              <w:pBdr>
                <w:top w:val="nil"/>
                <w:left w:val="nil"/>
                <w:bottom w:val="nil"/>
                <w:right w:val="nil"/>
                <w:between w:val="nil"/>
              </w:pBdr>
              <w:rPr>
                <w:color w:val="000000"/>
                <w:sz w:val="24"/>
              </w:rPr>
            </w:pPr>
            <w:r w:rsidRPr="00C74844">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,,Медікум-ЛК”</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,,Дніпро-петровський коледж культури і мистецтв”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24,80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просп. Дмитра Яворницького, 47,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Безсоно-</w:t>
            </w:r>
          </w:p>
          <w:p w:rsidR="00C74844" w:rsidRPr="00C74844" w:rsidRDefault="00C74844" w:rsidP="00C74844">
            <w:pPr>
              <w:tabs>
                <w:tab w:val="left" w:pos="1200"/>
              </w:tabs>
              <w:rPr>
                <w:sz w:val="24"/>
              </w:rPr>
            </w:pPr>
            <w:r w:rsidRPr="00C74844">
              <w:rPr>
                <w:sz w:val="24"/>
              </w:rPr>
              <w:t>ва Н.В.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42.</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,,Дніпро-петровський коледж культури і мистецтв”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3,50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370,00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просп. Дмитра Яворницького, 47,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Совгірен-</w:t>
            </w:r>
          </w:p>
          <w:p w:rsidR="00C74844" w:rsidRPr="00C74844" w:rsidRDefault="00C74844" w:rsidP="00C74844">
            <w:pPr>
              <w:tabs>
                <w:tab w:val="left" w:pos="1200"/>
              </w:tabs>
              <w:rPr>
                <w:sz w:val="24"/>
              </w:rPr>
            </w:pPr>
            <w:r w:rsidRPr="00C74844">
              <w:rPr>
                <w:sz w:val="24"/>
              </w:rPr>
              <w:t>ко Г.В.</w:t>
            </w:r>
          </w:p>
          <w:p w:rsidR="00C74844" w:rsidRPr="00C74844" w:rsidRDefault="00C74844" w:rsidP="00C74844">
            <w:pPr>
              <w:tabs>
                <w:tab w:val="left" w:pos="1200"/>
              </w:tabs>
              <w:rPr>
                <w:sz w:val="24"/>
              </w:rPr>
            </w:pP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43.</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,,Кам’янська міська лікарня </w:t>
            </w:r>
            <w:r w:rsidRPr="00C74844">
              <w:rPr>
                <w:color w:val="000000"/>
                <w:sz w:val="24"/>
              </w:rPr>
              <w:lastRenderedPageBreak/>
              <w:t>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46,38</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2 900,00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В. Чорновола,</w:t>
            </w:r>
          </w:p>
          <w:p w:rsidR="00C74844" w:rsidRPr="00C74844" w:rsidRDefault="00C74844" w:rsidP="00C74844">
            <w:pPr>
              <w:pBdr>
                <w:top w:val="nil"/>
                <w:left w:val="nil"/>
                <w:bottom w:val="nil"/>
                <w:right w:val="nil"/>
                <w:between w:val="nil"/>
              </w:pBdr>
              <w:rPr>
                <w:color w:val="000000"/>
                <w:sz w:val="24"/>
              </w:rPr>
            </w:pPr>
            <w:r w:rsidRPr="00C74844">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Кольцова С.А.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44.</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,,Павлоградська міська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160,00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Дніпровська, 541, м. Павлоград</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Шкряда В.В.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45.</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,,Кам’янська міська лікарня швидкої медичної допомоги”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22,50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10 252,00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В. Чорновола,</w:t>
            </w:r>
          </w:p>
          <w:p w:rsidR="00C74844" w:rsidRPr="00C74844" w:rsidRDefault="00C74844" w:rsidP="00C74844">
            <w:pPr>
              <w:pBdr>
                <w:top w:val="nil"/>
                <w:left w:val="nil"/>
                <w:bottom w:val="nil"/>
                <w:right w:val="nil"/>
                <w:between w:val="nil"/>
              </w:pBdr>
              <w:rPr>
                <w:color w:val="000000"/>
                <w:sz w:val="24"/>
              </w:rPr>
            </w:pPr>
            <w:r w:rsidRPr="00C74844">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ВКФ ,,АМІ”</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46.</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,,Криворізький психоневрологічний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11 658,65</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Дишинського, 27,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,,Тримоб”</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47.</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В. Чорновола,</w:t>
            </w:r>
          </w:p>
          <w:p w:rsidR="00C74844" w:rsidRPr="00C74844" w:rsidRDefault="00C74844" w:rsidP="00C74844">
            <w:pPr>
              <w:pBdr>
                <w:top w:val="nil"/>
                <w:left w:val="nil"/>
                <w:bottom w:val="nil"/>
                <w:right w:val="nil"/>
                <w:between w:val="nil"/>
              </w:pBdr>
              <w:rPr>
                <w:color w:val="000000"/>
                <w:sz w:val="24"/>
              </w:rPr>
            </w:pPr>
            <w:r w:rsidRPr="00C74844">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Подчуфа-</w:t>
            </w:r>
          </w:p>
          <w:p w:rsidR="00C74844" w:rsidRPr="00C74844" w:rsidRDefault="00C74844" w:rsidP="00C74844">
            <w:pPr>
              <w:tabs>
                <w:tab w:val="left" w:pos="1200"/>
              </w:tabs>
              <w:rPr>
                <w:sz w:val="24"/>
              </w:rPr>
            </w:pPr>
            <w:r w:rsidRPr="00C74844">
              <w:rPr>
                <w:sz w:val="24"/>
              </w:rPr>
              <w:t>ров Є.О.</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48.</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шоста міська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27,90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ind w:left="-106"/>
              <w:jc w:val="center"/>
              <w:rPr>
                <w:color w:val="000000"/>
                <w:sz w:val="24"/>
              </w:rPr>
            </w:pPr>
            <w:r w:rsidRPr="00C74844">
              <w:rPr>
                <w:color w:val="000000"/>
                <w:sz w:val="24"/>
              </w:rPr>
              <w:t>590,00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Батумська, 13,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БФ,,Розквіт”</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49.</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КЗ ,,Центральна міська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м. Покров”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119,20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5 066,91</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Медична, 19, м. Покров</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ПрАТ ,,Київстар”</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50.</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КП ,,Нікопольська міська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19,10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114,24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просп. Трубників, 50, м. Нікополь</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Бредихін К.О.</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міська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16”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25,90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2 600,00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просп. Богдана Хмельницького, 19,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,,ДЦ ,,МЕД-ЛАЙФ-БІО”</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52.</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13,90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1 400,00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Ближня, 31,</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ТОВ ,,СТЕНТ СИСТЕМИ ДНІПРО”</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53.</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міська </w:t>
            </w:r>
            <w:r w:rsidRPr="00C74844">
              <w:rPr>
                <w:color w:val="000000"/>
                <w:sz w:val="24"/>
              </w:rPr>
              <w:lastRenderedPageBreak/>
              <w:t xml:space="preserve">багатопрофільна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12,80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Ближня, 31,</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ФОП Новрузов Р.С.</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54.</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центральна районна лікарня”</w:t>
            </w:r>
            <w:r w:rsidRPr="00C74844">
              <w:rPr>
                <w:sz w:val="20"/>
                <w:szCs w:val="20"/>
              </w:rPr>
              <w:t xml:space="preserve"> </w:t>
            </w:r>
            <w:r w:rsidRPr="00C74844">
              <w:rPr>
                <w:color w:val="000000"/>
                <w:sz w:val="24"/>
              </w:rPr>
              <w:t>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36,00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1 700,00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Холодильна, 60,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tabs>
                <w:tab w:val="left" w:pos="1200"/>
              </w:tabs>
              <w:rPr>
                <w:sz w:val="24"/>
              </w:rPr>
            </w:pPr>
            <w:r w:rsidRPr="00C74844">
              <w:rPr>
                <w:sz w:val="24"/>
              </w:rPr>
              <w:t>ФОП Хіміч В.Л.</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55.</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14,60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Ближня, 31,</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ФОП Хворост Т.О.</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56.</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1 516,10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84 500,00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Ближня, 31,</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rPr>
                <w:sz w:val="24"/>
              </w:rPr>
            </w:pPr>
            <w:r w:rsidRPr="00C74844">
              <w:rPr>
                <w:sz w:val="24"/>
              </w:rPr>
              <w:t>ТОВ ,,Нео-Мед ”</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57.</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13,60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1 700,00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Ближня, 31,</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rPr>
                <w:sz w:val="24"/>
              </w:rPr>
            </w:pPr>
            <w:r w:rsidRPr="00C74844">
              <w:rPr>
                <w:sz w:val="24"/>
              </w:rPr>
              <w:t>ОКП ,,Фармація”</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58.</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3 700,00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20 000,00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Ближня, 31,</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ФОП Сарапу-</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лов Я.Є.</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59.</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обласна клінічна офтальмо-логічна лікарня ”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120,00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пл. Соборна, 14,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ФОП Моісеєн-</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ко О.В.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60.</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w:t>
            </w:r>
            <w:r w:rsidRPr="00C74844">
              <w:rPr>
                <w:color w:val="000000"/>
                <w:sz w:val="24"/>
              </w:rPr>
              <w:lastRenderedPageBreak/>
              <w:t xml:space="preserve">обласна рада (балансоутримувач –  КЗ ,,Дніпро-петровська міська багатопрофільна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4”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232,10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24 000,00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Ближня, 31,</w:t>
            </w:r>
          </w:p>
          <w:p w:rsidR="00C74844" w:rsidRPr="00C74844" w:rsidRDefault="00C74844" w:rsidP="00C74844">
            <w:pPr>
              <w:pBdr>
                <w:top w:val="nil"/>
                <w:left w:val="nil"/>
                <w:bottom w:val="nil"/>
                <w:right w:val="nil"/>
                <w:between w:val="nil"/>
              </w:pBdr>
              <w:rPr>
                <w:color w:val="000000"/>
                <w:sz w:val="24"/>
              </w:rPr>
            </w:pPr>
            <w:r w:rsidRPr="00C74844">
              <w:rPr>
                <w:color w:val="000000"/>
                <w:sz w:val="24"/>
              </w:rPr>
              <w:lastRenderedPageBreak/>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rPr>
                <w:sz w:val="24"/>
              </w:rPr>
            </w:pPr>
            <w:r w:rsidRPr="00C74844">
              <w:rPr>
                <w:sz w:val="24"/>
              </w:rPr>
              <w:lastRenderedPageBreak/>
              <w:t xml:space="preserve">ТОВ ,,МДЦ </w:t>
            </w:r>
            <w:r w:rsidRPr="00C74844">
              <w:rPr>
                <w:sz w:val="24"/>
              </w:rPr>
              <w:lastRenderedPageBreak/>
              <w:t>ЕКСПЕРТ”</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утримувач –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38,10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34 500,00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вул. Дніпровська, 541, м. Павлоград</w:t>
            </w:r>
          </w:p>
          <w:p w:rsidR="00C74844" w:rsidRPr="00C74844" w:rsidRDefault="00C74844" w:rsidP="00C74844">
            <w:pPr>
              <w:pBdr>
                <w:top w:val="nil"/>
                <w:left w:val="nil"/>
                <w:bottom w:val="nil"/>
                <w:right w:val="nil"/>
                <w:between w:val="nil"/>
              </w:pBdr>
              <w:tabs>
                <w:tab w:val="left" w:pos="5123"/>
              </w:tabs>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ПП ,,ПОЛЮС ВІТА”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62.</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(балансоутримувач –  КЗ ,,Ново-московська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28,20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17 500,00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Гетьманська, 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ПП ВКФ ,,Вальфар”</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63.</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міська клінічна лікарня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9 ”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10,60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2 250,00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просп. Мануй-лівський, 29,</w:t>
            </w:r>
          </w:p>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ФОП Поно-</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марьов О.С.</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64.</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вач – КУ ,,Адмі-ністративне управління Дніпропетровської</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обласної ради”</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13,28</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2 400,00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вул. Набережна Перемоги, 26,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,,ТриМоб”</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65.</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(балансоутримувач – КП ,,Дніпро-петровське обласне клінічне лікувально-профілактичне об’єднання ,,Фтизіатрія”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34,80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вул. Електро-металургів, 17а,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Нікополь</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,,ШАРМ”</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66.</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,,Дніпро-петровська обласна </w:t>
            </w:r>
            <w:r w:rsidRPr="00C74844">
              <w:rPr>
                <w:color w:val="000000"/>
                <w:sz w:val="24"/>
              </w:rPr>
              <w:lastRenderedPageBreak/>
              <w:t>клінічна офтальмо-логічна лікарня”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71,60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2 400,00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пл. Соборна, 14,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ФОП Тарнопольсь-ка Д.С.</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67.</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утримувач – </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ДОКП ,,Спец-автобаза”)</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23,20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2 750,00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Старокозаць-ка, 69,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,,ЗОЛОТА ОРДА ДНІПРО”</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68.</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(балансоутримувач – КП ,,Жовто-водський водоканал”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484,00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10 550,38</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просп. Гагаріна, 18, м. Жовті Води</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,,Класичний приватний університет”</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69.</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(балансоутримувач – КП ,,Дніпро-теплоенерго”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lang w:val="en-US"/>
              </w:rPr>
              <w:t>28</w:t>
            </w:r>
            <w:r w:rsidRPr="00C74844">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6 750,00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просп. Праці, 7,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,,ДОБРОБУТ-</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АВТО”</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70.</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(балансоутримувач – КЗ ,,Криворізька міська клінічна лікарня № 2”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315,48</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28 000,00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майдан 30-річчя Перемоги, 2,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,,ЄДЦ ,,ЄВРО-ПА”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(балансоутримувач – КЗ ,,Криворізький онкологічний диспансер”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10,55</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вул. Дніпровське шосе, 41,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,,НІКАМЕД”</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72.</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(балансоутримувач – КЗ ,,Дніпро-петровська шоста міська клінічна лікарня”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55,73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8 000,00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Батумська, 13,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,,НОРД МЕД”</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73.</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 xml:space="preserve">Дніпропетровська обласна рада (балансоутримувач – КЗ ,,Криворізька міська клінічна </w:t>
            </w:r>
            <w:r w:rsidRPr="00C74844">
              <w:rPr>
                <w:color w:val="000000"/>
                <w:sz w:val="24"/>
              </w:rPr>
              <w:lastRenderedPageBreak/>
              <w:t>лікарня № 8”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lastRenderedPageBreak/>
              <w:t>29,30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20 000,00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вул. Сергія Кола-чевського, 55,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ФОП Бугайов В.В.</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74.</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Дніпропетровська обласна рада (балансоутримувач – КП ,,Дніпро-петровська клінічна психіатрична лікарня”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89,93</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10 500,00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,,НЕЙРО-ВІТА”</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75.</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,,Кам’янський протитуберкульоз-ний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9,30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140,00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вул. Волошкова, 2, </w:t>
            </w:r>
          </w:p>
          <w:p w:rsidR="00C74844" w:rsidRPr="00C74844" w:rsidRDefault="00C74844" w:rsidP="00C74844">
            <w:pPr>
              <w:pBdr>
                <w:top w:val="nil"/>
                <w:left w:val="nil"/>
                <w:bottom w:val="nil"/>
                <w:right w:val="nil"/>
                <w:between w:val="nil"/>
              </w:pBdr>
              <w:rPr>
                <w:color w:val="000000"/>
                <w:sz w:val="24"/>
              </w:rPr>
            </w:pPr>
            <w:r w:rsidRPr="00C74844">
              <w:rPr>
                <w:color w:val="000000"/>
                <w:sz w:val="24"/>
              </w:rPr>
              <w:t>смт Ново-миколаївка Верхньодніпров-ського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,,НОВІ-ІНЖЕ-НЕРНІ-СИСТЕМИ”</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76.</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КЗО ,,Навчально-реабілітаційний центр ,,Мрія” ДОР”</w:t>
            </w:r>
          </w:p>
          <w:p w:rsidR="00C74844" w:rsidRPr="00C74844" w:rsidRDefault="00C74844" w:rsidP="00C7484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37,70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600,00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вул. Покровська, 18, м. Кам’янське </w:t>
            </w:r>
          </w:p>
          <w:p w:rsidR="00C74844" w:rsidRPr="00C74844" w:rsidRDefault="00C74844" w:rsidP="00C74844">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,,НОВІ-ІНЖЕ-НЕРНІ-СИСТЕМИ”</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77.</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обласна клінічна офтальмо-логічна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200.00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пл. Соборна, 14,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АТ КБ ,,ПРИВАТ-БАНК”</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78.</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обласна клінічна офтальмо-логічна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11,10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1 550.00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пл. Соборна, 14,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,,Офтальмо-лоджи Груп”</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79.</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обласна клінічна офтальмо-логічна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3,70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пл. Соборна, 14,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ФОП Серпуть-</w:t>
            </w:r>
          </w:p>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ко М.С.</w:t>
            </w:r>
          </w:p>
        </w:tc>
      </w:tr>
      <w:tr w:rsidR="00C74844" w:rsidRPr="00C74844" w:rsidTr="00C74844">
        <w:tc>
          <w:tcPr>
            <w:tcW w:w="72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80.</w:t>
            </w:r>
          </w:p>
        </w:tc>
        <w:tc>
          <w:tcPr>
            <w:tcW w:w="2334"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КЗ ,,Дніпро-петровська обласна клінічна офтальмо-логічна</w:t>
            </w:r>
            <w:r w:rsidRPr="00C74844">
              <w:rPr>
                <w:sz w:val="20"/>
                <w:szCs w:val="20"/>
              </w:rPr>
              <w:t xml:space="preserve"> </w:t>
            </w:r>
            <w:r w:rsidRPr="00C74844">
              <w:rPr>
                <w:color w:val="000000"/>
                <w:sz w:val="24"/>
              </w:rPr>
              <w:t>лікарня” ДОР”</w:t>
            </w:r>
          </w:p>
        </w:tc>
        <w:tc>
          <w:tcPr>
            <w:tcW w:w="1228"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1,50</w:t>
            </w:r>
          </w:p>
        </w:tc>
        <w:tc>
          <w:tcPr>
            <w:tcW w:w="12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jc w:val="center"/>
              <w:rPr>
                <w:color w:val="000000"/>
                <w:sz w:val="24"/>
              </w:rPr>
            </w:pPr>
            <w:r w:rsidRPr="00C74844">
              <w:rPr>
                <w:color w:val="000000"/>
                <w:sz w:val="24"/>
              </w:rPr>
              <w:t>301,00</w:t>
            </w:r>
          </w:p>
        </w:tc>
        <w:tc>
          <w:tcPr>
            <w:tcW w:w="216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rPr>
                <w:color w:val="000000"/>
                <w:sz w:val="24"/>
              </w:rPr>
            </w:pPr>
            <w:r w:rsidRPr="00C74844">
              <w:rPr>
                <w:color w:val="000000"/>
                <w:sz w:val="24"/>
              </w:rPr>
              <w:t xml:space="preserve">пл. Соборна, 14, </w:t>
            </w:r>
          </w:p>
          <w:p w:rsidR="00C74844" w:rsidRPr="00C74844" w:rsidRDefault="00C74844" w:rsidP="00C74844">
            <w:pPr>
              <w:pBdr>
                <w:top w:val="nil"/>
                <w:left w:val="nil"/>
                <w:bottom w:val="nil"/>
                <w:right w:val="nil"/>
                <w:between w:val="nil"/>
              </w:pBdr>
              <w:rPr>
                <w:color w:val="000000"/>
                <w:sz w:val="24"/>
              </w:rPr>
            </w:pPr>
            <w:r w:rsidRPr="00C7484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C74844" w:rsidRPr="00C74844" w:rsidRDefault="00C74844" w:rsidP="00C74844">
            <w:pPr>
              <w:pBdr>
                <w:top w:val="nil"/>
                <w:left w:val="nil"/>
                <w:bottom w:val="nil"/>
                <w:right w:val="nil"/>
                <w:between w:val="nil"/>
              </w:pBdr>
              <w:tabs>
                <w:tab w:val="left" w:pos="5123"/>
              </w:tabs>
              <w:rPr>
                <w:color w:val="000000"/>
                <w:sz w:val="24"/>
              </w:rPr>
            </w:pPr>
            <w:r w:rsidRPr="00C74844">
              <w:rPr>
                <w:color w:val="000000"/>
                <w:sz w:val="24"/>
              </w:rPr>
              <w:t>ТОВ ,,Біанчі-Дніпропетровськ”</w:t>
            </w:r>
          </w:p>
        </w:tc>
      </w:tr>
    </w:tbl>
    <w:p w:rsidR="00C74844" w:rsidRDefault="00C74844" w:rsidP="00C74844">
      <w:pPr>
        <w:spacing w:line="276" w:lineRule="auto"/>
        <w:jc w:val="both"/>
        <w:rPr>
          <w:b/>
        </w:rPr>
      </w:pPr>
    </w:p>
    <w:p w:rsidR="002F5CB9" w:rsidRPr="00325A52" w:rsidRDefault="002F5CB9" w:rsidP="00A066E7">
      <w:pPr>
        <w:jc w:val="both"/>
        <w:rPr>
          <w:szCs w:val="28"/>
          <w:lang w:val="ru-RU"/>
        </w:rPr>
      </w:pPr>
    </w:p>
    <w:p w:rsidR="00C74844" w:rsidRPr="002D2EE5" w:rsidRDefault="00C74844" w:rsidP="00C74844">
      <w:pPr>
        <w:spacing w:after="200" w:line="276" w:lineRule="auto"/>
        <w:jc w:val="center"/>
        <w:rPr>
          <w:b/>
          <w:bCs/>
        </w:rPr>
      </w:pPr>
      <w:r w:rsidRPr="002D2EE5">
        <w:rPr>
          <w:b/>
          <w:bCs/>
        </w:rPr>
        <w:t>Результати голосування:</w:t>
      </w:r>
    </w:p>
    <w:p w:rsidR="00C74844" w:rsidRPr="002D2EE5" w:rsidRDefault="00C74844" w:rsidP="00C74844">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C74844" w:rsidRPr="002D2EE5" w:rsidRDefault="00C74844" w:rsidP="00C74844">
      <w:pPr>
        <w:spacing w:line="276" w:lineRule="auto"/>
        <w:jc w:val="center"/>
        <w:rPr>
          <w:b/>
        </w:rPr>
      </w:pPr>
      <w:r>
        <w:rPr>
          <w:b/>
        </w:rPr>
        <w:t>проти</w:t>
      </w:r>
      <w:r>
        <w:rPr>
          <w:b/>
        </w:rPr>
        <w:tab/>
      </w:r>
      <w:r>
        <w:rPr>
          <w:b/>
        </w:rPr>
        <w:tab/>
        <w:t>–  0</w:t>
      </w:r>
    </w:p>
    <w:p w:rsidR="00C74844" w:rsidRPr="002D2EE5" w:rsidRDefault="00C74844" w:rsidP="00C74844">
      <w:pPr>
        <w:spacing w:line="276" w:lineRule="auto"/>
        <w:jc w:val="center"/>
        <w:rPr>
          <w:b/>
        </w:rPr>
      </w:pPr>
      <w:r>
        <w:rPr>
          <w:b/>
        </w:rPr>
        <w:t xml:space="preserve">утримались </w:t>
      </w:r>
      <w:r>
        <w:rPr>
          <w:b/>
        </w:rPr>
        <w:tab/>
        <w:t>–  0</w:t>
      </w:r>
    </w:p>
    <w:p w:rsidR="00C74844" w:rsidRDefault="00C74844" w:rsidP="00C74844">
      <w:pPr>
        <w:spacing w:line="276" w:lineRule="auto"/>
        <w:jc w:val="center"/>
        <w:rPr>
          <w:b/>
        </w:rPr>
      </w:pPr>
      <w:r>
        <w:rPr>
          <w:b/>
        </w:rPr>
        <w:t xml:space="preserve">усього </w:t>
      </w:r>
      <w:r>
        <w:rPr>
          <w:b/>
        </w:rPr>
        <w:tab/>
      </w:r>
      <w:r>
        <w:rPr>
          <w:b/>
        </w:rPr>
        <w:tab/>
        <w:t xml:space="preserve">– 9  </w:t>
      </w:r>
    </w:p>
    <w:p w:rsidR="00C74844" w:rsidRDefault="00C74844" w:rsidP="00C74844">
      <w:pPr>
        <w:spacing w:line="276" w:lineRule="auto"/>
        <w:jc w:val="center"/>
        <w:rPr>
          <w:b/>
        </w:rPr>
      </w:pPr>
    </w:p>
    <w:p w:rsidR="00C74844" w:rsidRPr="00C74844" w:rsidRDefault="00C74844" w:rsidP="00C74844">
      <w:pPr>
        <w:pBdr>
          <w:top w:val="nil"/>
          <w:left w:val="nil"/>
          <w:bottom w:val="nil"/>
          <w:right w:val="nil"/>
          <w:between w:val="nil"/>
        </w:pBdr>
        <w:ind w:right="-25" w:firstLine="700"/>
        <w:jc w:val="both"/>
        <w:rPr>
          <w:color w:val="000000"/>
          <w:szCs w:val="28"/>
        </w:rPr>
      </w:pPr>
      <w:r w:rsidRPr="00C74844">
        <w:rPr>
          <w:color w:val="000000"/>
          <w:szCs w:val="28"/>
        </w:rPr>
        <w:lastRenderedPageBreak/>
        <w:t>2.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замінивши в пункті 15 додатка 1 до рішення слова КЗ ,,Васильківський центр первинної медико-санітарної допомоги” на слова                            КНП ,,Васильківський центр первинної медико-санітарної допомоги” Васильківської районної ради Дніпропетровської області”.</w:t>
      </w:r>
    </w:p>
    <w:p w:rsidR="00C74844" w:rsidRPr="00C74844" w:rsidRDefault="00C74844" w:rsidP="00C74844">
      <w:pPr>
        <w:pBdr>
          <w:top w:val="nil"/>
          <w:left w:val="nil"/>
          <w:bottom w:val="nil"/>
          <w:right w:val="nil"/>
          <w:between w:val="nil"/>
        </w:pBdr>
        <w:ind w:right="-25" w:firstLine="700"/>
        <w:jc w:val="both"/>
        <w:rPr>
          <w:color w:val="000000"/>
          <w:sz w:val="16"/>
          <w:szCs w:val="16"/>
        </w:rPr>
      </w:pPr>
    </w:p>
    <w:p w:rsidR="00C74844" w:rsidRDefault="00C74844" w:rsidP="00C74844">
      <w:pPr>
        <w:pBdr>
          <w:top w:val="nil"/>
          <w:left w:val="nil"/>
          <w:bottom w:val="nil"/>
          <w:right w:val="nil"/>
          <w:between w:val="nil"/>
        </w:pBdr>
        <w:ind w:right="-25" w:firstLine="700"/>
        <w:jc w:val="both"/>
        <w:rPr>
          <w:color w:val="000000"/>
          <w:szCs w:val="28"/>
        </w:rPr>
      </w:pPr>
      <w:r w:rsidRPr="00C74844">
        <w:rPr>
          <w:color w:val="000000"/>
          <w:szCs w:val="28"/>
        </w:rPr>
        <w:t>3.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замінивши в пункті 32 додатка 2 до рішення слова „Дніпропетровська обласна рада (балансоутримувач – ОКПК ,,Дніпропетровський академічний театр опери та балету”) на слова ОКПК ,,Дніпропетровський академічний театр опери та балету”.</w:t>
      </w:r>
    </w:p>
    <w:p w:rsidR="001D00DD" w:rsidRDefault="001D00DD" w:rsidP="00C74844">
      <w:pPr>
        <w:pBdr>
          <w:top w:val="nil"/>
          <w:left w:val="nil"/>
          <w:bottom w:val="nil"/>
          <w:right w:val="nil"/>
          <w:between w:val="nil"/>
        </w:pBdr>
        <w:ind w:right="-25" w:firstLine="700"/>
        <w:jc w:val="both"/>
        <w:rPr>
          <w:color w:val="000000"/>
          <w:szCs w:val="28"/>
        </w:rPr>
      </w:pPr>
    </w:p>
    <w:p w:rsidR="001D00DD" w:rsidRPr="00C74844" w:rsidRDefault="001D00DD" w:rsidP="00C74844">
      <w:pPr>
        <w:pBdr>
          <w:top w:val="nil"/>
          <w:left w:val="nil"/>
          <w:bottom w:val="nil"/>
          <w:right w:val="nil"/>
          <w:between w:val="nil"/>
        </w:pBdr>
        <w:ind w:right="-25" w:firstLine="700"/>
        <w:jc w:val="both"/>
        <w:rPr>
          <w:color w:val="000000"/>
          <w:szCs w:val="28"/>
        </w:rPr>
      </w:pPr>
    </w:p>
    <w:p w:rsidR="00C74844" w:rsidRPr="002D2EE5" w:rsidRDefault="00C74844" w:rsidP="00C74844">
      <w:pPr>
        <w:spacing w:after="200" w:line="276" w:lineRule="auto"/>
        <w:jc w:val="center"/>
        <w:rPr>
          <w:b/>
          <w:bCs/>
        </w:rPr>
      </w:pPr>
      <w:r w:rsidRPr="002D2EE5">
        <w:rPr>
          <w:b/>
          <w:bCs/>
        </w:rPr>
        <w:t>Результати голосування:</w:t>
      </w:r>
    </w:p>
    <w:p w:rsidR="00C74844" w:rsidRPr="002D2EE5" w:rsidRDefault="00C74844" w:rsidP="00C74844">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C74844" w:rsidRPr="002D2EE5" w:rsidRDefault="00C74844" w:rsidP="00C74844">
      <w:pPr>
        <w:spacing w:line="276" w:lineRule="auto"/>
        <w:jc w:val="center"/>
        <w:rPr>
          <w:b/>
        </w:rPr>
      </w:pPr>
      <w:r>
        <w:rPr>
          <w:b/>
        </w:rPr>
        <w:t>проти</w:t>
      </w:r>
      <w:r>
        <w:rPr>
          <w:b/>
        </w:rPr>
        <w:tab/>
      </w:r>
      <w:r>
        <w:rPr>
          <w:b/>
        </w:rPr>
        <w:tab/>
        <w:t>–  0</w:t>
      </w:r>
    </w:p>
    <w:p w:rsidR="00C74844" w:rsidRPr="002D2EE5" w:rsidRDefault="00C74844" w:rsidP="00C74844">
      <w:pPr>
        <w:spacing w:line="276" w:lineRule="auto"/>
        <w:jc w:val="center"/>
        <w:rPr>
          <w:b/>
        </w:rPr>
      </w:pPr>
      <w:r>
        <w:rPr>
          <w:b/>
        </w:rPr>
        <w:t xml:space="preserve">утримались </w:t>
      </w:r>
      <w:r>
        <w:rPr>
          <w:b/>
        </w:rPr>
        <w:tab/>
        <w:t>–  0</w:t>
      </w:r>
    </w:p>
    <w:p w:rsidR="00C74844" w:rsidRDefault="00C74844" w:rsidP="00C74844">
      <w:pPr>
        <w:spacing w:line="276" w:lineRule="auto"/>
        <w:jc w:val="center"/>
        <w:rPr>
          <w:b/>
        </w:rPr>
      </w:pPr>
      <w:r>
        <w:rPr>
          <w:b/>
        </w:rPr>
        <w:t xml:space="preserve">усього </w:t>
      </w:r>
      <w:r>
        <w:rPr>
          <w:b/>
        </w:rPr>
        <w:tab/>
      </w:r>
      <w:r>
        <w:rPr>
          <w:b/>
        </w:rPr>
        <w:tab/>
        <w:t xml:space="preserve">– 9  </w:t>
      </w:r>
    </w:p>
    <w:p w:rsidR="00C74844" w:rsidRDefault="00C74844" w:rsidP="00C74844">
      <w:pPr>
        <w:spacing w:line="276" w:lineRule="auto"/>
        <w:jc w:val="center"/>
        <w:rPr>
          <w:b/>
        </w:rPr>
      </w:pPr>
    </w:p>
    <w:p w:rsidR="00C74844" w:rsidRDefault="00C74844" w:rsidP="00C74844">
      <w:pPr>
        <w:spacing w:line="276" w:lineRule="auto"/>
        <w:jc w:val="center"/>
        <w:rPr>
          <w:b/>
        </w:rPr>
      </w:pPr>
    </w:p>
    <w:p w:rsidR="00C74844" w:rsidRDefault="00C74844" w:rsidP="00C74844">
      <w:pPr>
        <w:pBdr>
          <w:top w:val="nil"/>
          <w:left w:val="nil"/>
          <w:bottom w:val="nil"/>
          <w:right w:val="nil"/>
          <w:between w:val="nil"/>
        </w:pBdr>
        <w:tabs>
          <w:tab w:val="left" w:pos="1134"/>
        </w:tabs>
        <w:ind w:right="-25" w:firstLine="709"/>
        <w:jc w:val="both"/>
        <w:rPr>
          <w:szCs w:val="28"/>
        </w:rPr>
      </w:pPr>
      <w:r w:rsidRPr="00C74844">
        <w:rPr>
          <w:szCs w:val="28"/>
        </w:rPr>
        <w:t>4. Надати згоду ТОВ „Медікал Центр Сілм</w:t>
      </w:r>
      <w:r w:rsidR="00ED056A">
        <w:rPr>
          <w:szCs w:val="28"/>
        </w:rPr>
        <w:t xml:space="preserve">а” (як орендарю)  </w:t>
      </w:r>
      <w:r w:rsidRPr="00C74844">
        <w:rPr>
          <w:szCs w:val="28"/>
        </w:rPr>
        <w:t>на здійснення реконструкції та капітального ремонту нежитлових приміщень загальною площею 470,20 кв. м, розташованих за адресою:    вул. Космічна, 19, м. Дніпро, що перебувають в оперативному управлінні КЗ ,,Дніпропетровська міська клінічна лікарня № 8” ДОР”, за наявності проектно-кошторисної документації, розробленої згідно з вимогами чинного законодавства, з метою розміщення й облаштування лікувально-діагностичного центру.</w:t>
      </w:r>
    </w:p>
    <w:p w:rsidR="00C74844" w:rsidRPr="00C74844" w:rsidRDefault="00C74844" w:rsidP="00C74844">
      <w:pPr>
        <w:pBdr>
          <w:top w:val="nil"/>
          <w:left w:val="nil"/>
          <w:bottom w:val="nil"/>
          <w:right w:val="nil"/>
          <w:between w:val="nil"/>
        </w:pBdr>
        <w:tabs>
          <w:tab w:val="left" w:pos="1134"/>
        </w:tabs>
        <w:ind w:right="-25" w:firstLine="709"/>
        <w:jc w:val="both"/>
        <w:rPr>
          <w:szCs w:val="28"/>
        </w:rPr>
      </w:pPr>
    </w:p>
    <w:p w:rsidR="00C74844" w:rsidRPr="002D2EE5" w:rsidRDefault="00C74844" w:rsidP="00C74844">
      <w:pPr>
        <w:spacing w:after="200" w:line="276" w:lineRule="auto"/>
        <w:jc w:val="center"/>
        <w:rPr>
          <w:b/>
          <w:bCs/>
        </w:rPr>
      </w:pPr>
      <w:r w:rsidRPr="002D2EE5">
        <w:rPr>
          <w:b/>
          <w:bCs/>
        </w:rPr>
        <w:t>Результати голосування:</w:t>
      </w:r>
    </w:p>
    <w:p w:rsidR="00C74844" w:rsidRPr="002D2EE5" w:rsidRDefault="00C74844" w:rsidP="00C74844">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74844" w:rsidRPr="002D2EE5" w:rsidRDefault="00C74844" w:rsidP="00C74844">
      <w:pPr>
        <w:spacing w:line="276" w:lineRule="auto"/>
        <w:jc w:val="center"/>
        <w:rPr>
          <w:b/>
        </w:rPr>
      </w:pPr>
      <w:r>
        <w:rPr>
          <w:b/>
        </w:rPr>
        <w:t>проти</w:t>
      </w:r>
      <w:r>
        <w:rPr>
          <w:b/>
        </w:rPr>
        <w:tab/>
      </w:r>
      <w:r>
        <w:rPr>
          <w:b/>
        </w:rPr>
        <w:tab/>
        <w:t>–  0</w:t>
      </w:r>
    </w:p>
    <w:p w:rsidR="00C74844" w:rsidRPr="002D2EE5" w:rsidRDefault="00C74844" w:rsidP="00C74844">
      <w:pPr>
        <w:spacing w:line="276" w:lineRule="auto"/>
        <w:jc w:val="center"/>
        <w:rPr>
          <w:b/>
        </w:rPr>
      </w:pPr>
      <w:r>
        <w:rPr>
          <w:b/>
        </w:rPr>
        <w:t xml:space="preserve">утримались </w:t>
      </w:r>
      <w:r>
        <w:rPr>
          <w:b/>
        </w:rPr>
        <w:tab/>
        <w:t>–  1</w:t>
      </w:r>
    </w:p>
    <w:p w:rsidR="00C74844" w:rsidRDefault="00C74844" w:rsidP="00C74844">
      <w:pPr>
        <w:spacing w:line="276" w:lineRule="auto"/>
        <w:jc w:val="center"/>
        <w:rPr>
          <w:b/>
        </w:rPr>
      </w:pPr>
      <w:r>
        <w:rPr>
          <w:b/>
        </w:rPr>
        <w:t xml:space="preserve">усього </w:t>
      </w:r>
      <w:r>
        <w:rPr>
          <w:b/>
        </w:rPr>
        <w:tab/>
      </w:r>
      <w:r>
        <w:rPr>
          <w:b/>
        </w:rPr>
        <w:tab/>
        <w:t xml:space="preserve">– 9  </w:t>
      </w:r>
    </w:p>
    <w:p w:rsidR="00C74844" w:rsidRDefault="00C74844" w:rsidP="00C74844">
      <w:pPr>
        <w:spacing w:line="276" w:lineRule="auto"/>
        <w:jc w:val="center"/>
        <w:rPr>
          <w:b/>
        </w:rPr>
      </w:pPr>
    </w:p>
    <w:p w:rsidR="00C74844" w:rsidRDefault="00C74844" w:rsidP="00C74844">
      <w:pPr>
        <w:spacing w:line="276" w:lineRule="auto"/>
        <w:jc w:val="center"/>
        <w:rPr>
          <w:b/>
        </w:rPr>
      </w:pPr>
    </w:p>
    <w:p w:rsidR="00C74844" w:rsidRPr="00C74844" w:rsidRDefault="00C74844" w:rsidP="00C74844">
      <w:pPr>
        <w:pBdr>
          <w:top w:val="nil"/>
          <w:left w:val="nil"/>
          <w:bottom w:val="nil"/>
          <w:right w:val="nil"/>
          <w:between w:val="nil"/>
        </w:pBdr>
        <w:tabs>
          <w:tab w:val="left" w:pos="1276"/>
        </w:tabs>
        <w:ind w:right="-25" w:firstLine="709"/>
        <w:jc w:val="both"/>
        <w:rPr>
          <w:szCs w:val="28"/>
        </w:rPr>
      </w:pPr>
    </w:p>
    <w:p w:rsidR="00C74844" w:rsidRDefault="00C74844" w:rsidP="00C74844">
      <w:pPr>
        <w:pBdr>
          <w:top w:val="nil"/>
          <w:left w:val="nil"/>
          <w:bottom w:val="nil"/>
          <w:right w:val="nil"/>
          <w:between w:val="nil"/>
        </w:pBdr>
        <w:ind w:right="-25" w:firstLine="700"/>
        <w:jc w:val="both"/>
        <w:rPr>
          <w:szCs w:val="28"/>
        </w:rPr>
      </w:pPr>
      <w:r w:rsidRPr="00C74844">
        <w:rPr>
          <w:szCs w:val="28"/>
        </w:rPr>
        <w:lastRenderedPageBreak/>
        <w:t>5. Надати згоду ТОВ ,,Євро Велнес Груп” (як орендарю) на здійснення реконструкції та капітального ремонту нежитлових приміщень загальною площею 548,90 кв. м, розташованих за адресою:                        вул. Герасименка, 94, с. Новотроїцьке Новомосковського району, що перебувають в оперативному управлінні КП ,,Дніпропетровська обласна фізіотерапевтична лікарня ,,Солоний лиман”, за наявності проектно-кошторисної документації, розробленої згідно з вимогами чинного законодавства, з метою розміщення й облаштування центру відновного лікування.</w:t>
      </w:r>
    </w:p>
    <w:p w:rsidR="00C74844" w:rsidRDefault="00C74844" w:rsidP="00C74844">
      <w:pPr>
        <w:pBdr>
          <w:top w:val="nil"/>
          <w:left w:val="nil"/>
          <w:bottom w:val="nil"/>
          <w:right w:val="nil"/>
          <w:between w:val="nil"/>
        </w:pBdr>
        <w:ind w:right="-25" w:firstLine="700"/>
        <w:jc w:val="both"/>
        <w:rPr>
          <w:szCs w:val="28"/>
        </w:rPr>
      </w:pPr>
    </w:p>
    <w:p w:rsidR="00C74844" w:rsidRPr="002D2EE5" w:rsidRDefault="00C74844" w:rsidP="00C74844">
      <w:pPr>
        <w:spacing w:after="200" w:line="276" w:lineRule="auto"/>
        <w:jc w:val="center"/>
        <w:rPr>
          <w:b/>
          <w:bCs/>
        </w:rPr>
      </w:pPr>
      <w:r w:rsidRPr="002D2EE5">
        <w:rPr>
          <w:b/>
          <w:bCs/>
        </w:rPr>
        <w:t>Результати голосування:</w:t>
      </w:r>
    </w:p>
    <w:p w:rsidR="00C74844" w:rsidRPr="002D2EE5" w:rsidRDefault="00C74844" w:rsidP="00C74844">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C74844" w:rsidRPr="002D2EE5" w:rsidRDefault="00C74844" w:rsidP="00C74844">
      <w:pPr>
        <w:spacing w:line="276" w:lineRule="auto"/>
        <w:jc w:val="center"/>
        <w:rPr>
          <w:b/>
        </w:rPr>
      </w:pPr>
      <w:r>
        <w:rPr>
          <w:b/>
        </w:rPr>
        <w:t>проти</w:t>
      </w:r>
      <w:r>
        <w:rPr>
          <w:b/>
        </w:rPr>
        <w:tab/>
      </w:r>
      <w:r>
        <w:rPr>
          <w:b/>
        </w:rPr>
        <w:tab/>
        <w:t>–  0</w:t>
      </w:r>
    </w:p>
    <w:p w:rsidR="00C74844" w:rsidRPr="002D2EE5" w:rsidRDefault="00C74844" w:rsidP="00C74844">
      <w:pPr>
        <w:spacing w:line="276" w:lineRule="auto"/>
        <w:jc w:val="center"/>
        <w:rPr>
          <w:b/>
        </w:rPr>
      </w:pPr>
      <w:r>
        <w:rPr>
          <w:b/>
        </w:rPr>
        <w:t xml:space="preserve">утримались </w:t>
      </w:r>
      <w:r>
        <w:rPr>
          <w:b/>
        </w:rPr>
        <w:tab/>
        <w:t>–  3</w:t>
      </w:r>
    </w:p>
    <w:p w:rsidR="00C74844" w:rsidRDefault="00C74844" w:rsidP="00C74844">
      <w:pPr>
        <w:spacing w:line="276" w:lineRule="auto"/>
        <w:jc w:val="center"/>
        <w:rPr>
          <w:b/>
        </w:rPr>
      </w:pPr>
      <w:r>
        <w:rPr>
          <w:b/>
        </w:rPr>
        <w:t xml:space="preserve">усього </w:t>
      </w:r>
      <w:r>
        <w:rPr>
          <w:b/>
        </w:rPr>
        <w:tab/>
      </w:r>
      <w:r>
        <w:rPr>
          <w:b/>
        </w:rPr>
        <w:tab/>
        <w:t xml:space="preserve">– 9  </w:t>
      </w:r>
    </w:p>
    <w:p w:rsidR="00C74844" w:rsidRPr="00C74844" w:rsidRDefault="00C74844" w:rsidP="00C74844">
      <w:pPr>
        <w:pBdr>
          <w:top w:val="nil"/>
          <w:left w:val="nil"/>
          <w:bottom w:val="nil"/>
          <w:right w:val="nil"/>
          <w:between w:val="nil"/>
        </w:pBdr>
        <w:ind w:right="-25" w:firstLine="700"/>
        <w:jc w:val="both"/>
        <w:rPr>
          <w:szCs w:val="28"/>
        </w:rPr>
      </w:pPr>
    </w:p>
    <w:p w:rsidR="00C74844" w:rsidRPr="00C74844" w:rsidRDefault="00C74844" w:rsidP="00C74844">
      <w:pPr>
        <w:pBdr>
          <w:top w:val="nil"/>
          <w:left w:val="nil"/>
          <w:bottom w:val="nil"/>
          <w:right w:val="nil"/>
          <w:between w:val="nil"/>
        </w:pBdr>
        <w:ind w:right="-25" w:firstLine="700"/>
        <w:jc w:val="both"/>
        <w:rPr>
          <w:szCs w:val="28"/>
        </w:rPr>
      </w:pPr>
      <w:r w:rsidRPr="00C74844">
        <w:rPr>
          <w:szCs w:val="28"/>
        </w:rPr>
        <w:t>6. Надати згоду КП „Дніпротеплоенерго” ДОР” та його дочірнім підприємствам (згідно з додатком 3)</w:t>
      </w:r>
      <w:r w:rsidRPr="00C74844">
        <w:rPr>
          <w:sz w:val="20"/>
          <w:szCs w:val="20"/>
        </w:rPr>
        <w:t xml:space="preserve"> </w:t>
      </w:r>
      <w:r w:rsidRPr="00C74844">
        <w:rPr>
          <w:szCs w:val="28"/>
        </w:rPr>
        <w:t xml:space="preserve">до 31 грудня 2019 року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на здійснення ремонту та модернізацію котелень, за умови дотримання вимог Закону України „Про державну допомогу суб’єктам господарювання”. </w:t>
      </w:r>
    </w:p>
    <w:p w:rsidR="00C74844" w:rsidRPr="00C74844" w:rsidRDefault="00C74844" w:rsidP="00C74844">
      <w:pPr>
        <w:pBdr>
          <w:top w:val="nil"/>
          <w:left w:val="nil"/>
          <w:bottom w:val="nil"/>
          <w:right w:val="nil"/>
          <w:between w:val="nil"/>
        </w:pBdr>
        <w:ind w:right="-25" w:firstLine="700"/>
        <w:jc w:val="both"/>
        <w:rPr>
          <w:sz w:val="16"/>
          <w:szCs w:val="16"/>
        </w:rPr>
      </w:pPr>
    </w:p>
    <w:p w:rsidR="00C74844" w:rsidRPr="00C74844" w:rsidRDefault="00C74844" w:rsidP="00C74844">
      <w:pPr>
        <w:pBdr>
          <w:top w:val="nil"/>
          <w:left w:val="nil"/>
          <w:bottom w:val="nil"/>
          <w:right w:val="nil"/>
          <w:between w:val="nil"/>
        </w:pBdr>
        <w:ind w:right="-25" w:firstLine="700"/>
        <w:jc w:val="both"/>
        <w:rPr>
          <w:szCs w:val="28"/>
        </w:rPr>
      </w:pPr>
      <w:r w:rsidRPr="00C74844">
        <w:rPr>
          <w:szCs w:val="28"/>
        </w:rPr>
        <w:t>7. Надати згоду КП „Агропроекттехбуд” ДОР” до 31 грудня           2019 року</w:t>
      </w:r>
      <w:r w:rsidRPr="00C74844">
        <w:rPr>
          <w:sz w:val="20"/>
          <w:szCs w:val="20"/>
        </w:rPr>
        <w:t xml:space="preserve"> </w:t>
      </w:r>
      <w:r w:rsidRPr="00C74844">
        <w:rPr>
          <w:szCs w:val="28"/>
        </w:rPr>
        <w:t xml:space="preserve">у зв’язку з тяжким фінансовим становищем підприємства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для відшкодування витрат на утримання майна, за умови дотримання вимог Закону України „Про державну допомогу суб’єктам господарювання”. </w:t>
      </w:r>
    </w:p>
    <w:p w:rsidR="00C74844" w:rsidRPr="00C74844" w:rsidRDefault="00C74844" w:rsidP="00C74844">
      <w:pPr>
        <w:pBdr>
          <w:top w:val="nil"/>
          <w:left w:val="nil"/>
          <w:bottom w:val="nil"/>
          <w:right w:val="nil"/>
          <w:between w:val="nil"/>
        </w:pBdr>
        <w:ind w:right="-25" w:firstLine="700"/>
        <w:jc w:val="both"/>
        <w:rPr>
          <w:sz w:val="16"/>
          <w:szCs w:val="16"/>
        </w:rPr>
      </w:pPr>
    </w:p>
    <w:p w:rsidR="00C74844" w:rsidRPr="00C74844" w:rsidRDefault="00C74844" w:rsidP="00C74844">
      <w:pPr>
        <w:pBdr>
          <w:top w:val="nil"/>
          <w:left w:val="nil"/>
          <w:bottom w:val="nil"/>
          <w:right w:val="nil"/>
          <w:between w:val="nil"/>
        </w:pBdr>
        <w:ind w:right="-25" w:firstLine="700"/>
        <w:jc w:val="both"/>
        <w:rPr>
          <w:szCs w:val="28"/>
        </w:rPr>
      </w:pPr>
      <w:r w:rsidRPr="00C74844">
        <w:rPr>
          <w:szCs w:val="28"/>
        </w:rPr>
        <w:t>8. Надати згоду КП „Комунгоспсервіс” ДОР” до 31 грудня            2019 року у зв’язку з тяжким фінансовим становищем підприємства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для відшкодування витрат на утримання майна, за умови дотримання вимог Закону України „Про державну допомогу суб’єктам господарювання”.</w:t>
      </w:r>
    </w:p>
    <w:p w:rsidR="00C74844" w:rsidRPr="00C74844" w:rsidRDefault="00C74844" w:rsidP="00C74844">
      <w:pPr>
        <w:pBdr>
          <w:top w:val="nil"/>
          <w:left w:val="nil"/>
          <w:bottom w:val="nil"/>
          <w:right w:val="nil"/>
          <w:between w:val="nil"/>
        </w:pBdr>
        <w:ind w:right="-25" w:firstLine="700"/>
        <w:jc w:val="both"/>
        <w:rPr>
          <w:sz w:val="16"/>
          <w:szCs w:val="16"/>
        </w:rPr>
      </w:pPr>
    </w:p>
    <w:p w:rsidR="00C74844" w:rsidRPr="00C74844" w:rsidRDefault="00C74844" w:rsidP="00C74844">
      <w:pPr>
        <w:pBdr>
          <w:top w:val="nil"/>
          <w:left w:val="nil"/>
          <w:bottom w:val="nil"/>
          <w:right w:val="nil"/>
          <w:between w:val="nil"/>
        </w:pBdr>
        <w:ind w:right="-25" w:firstLine="700"/>
        <w:jc w:val="both"/>
        <w:rPr>
          <w:szCs w:val="28"/>
        </w:rPr>
      </w:pPr>
      <w:r w:rsidRPr="00C74844">
        <w:rPr>
          <w:szCs w:val="28"/>
        </w:rPr>
        <w:t xml:space="preserve">9. Надати згоду КП ,,Агенція з управління проектами” ДОР” до         31 грудня 2019 року у зв’язку з тяжким фінансовим становищем підприємства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для відшкодування витрат на </w:t>
      </w:r>
      <w:r w:rsidRPr="00C74844">
        <w:rPr>
          <w:szCs w:val="28"/>
        </w:rPr>
        <w:lastRenderedPageBreak/>
        <w:t>утримання майна, за умови дотримання вимог Закону України „Про державну допомогу суб’єктам господарювання”.</w:t>
      </w:r>
    </w:p>
    <w:p w:rsidR="00C74844" w:rsidRPr="00C74844" w:rsidRDefault="00C74844" w:rsidP="00C74844">
      <w:pPr>
        <w:pBdr>
          <w:top w:val="nil"/>
          <w:left w:val="nil"/>
          <w:bottom w:val="nil"/>
          <w:right w:val="nil"/>
          <w:between w:val="nil"/>
        </w:pBdr>
        <w:ind w:right="-25" w:firstLine="700"/>
        <w:jc w:val="both"/>
        <w:rPr>
          <w:sz w:val="16"/>
          <w:szCs w:val="16"/>
        </w:rPr>
      </w:pPr>
    </w:p>
    <w:p w:rsidR="00C74844" w:rsidRPr="00C74844" w:rsidRDefault="00C74844" w:rsidP="00C74844">
      <w:pPr>
        <w:pBdr>
          <w:top w:val="nil"/>
          <w:left w:val="nil"/>
          <w:bottom w:val="nil"/>
          <w:right w:val="nil"/>
          <w:between w:val="nil"/>
        </w:pBdr>
        <w:tabs>
          <w:tab w:val="left" w:pos="300"/>
        </w:tabs>
        <w:ind w:right="-25" w:firstLine="700"/>
        <w:jc w:val="both"/>
        <w:rPr>
          <w:szCs w:val="28"/>
        </w:rPr>
      </w:pPr>
      <w:r w:rsidRPr="00C74844">
        <w:rPr>
          <w:szCs w:val="28"/>
        </w:rPr>
        <w:t>10. Надати згоду КП „Енергопостачання” ДОР” до 31 грудня            2019 року</w:t>
      </w:r>
      <w:r w:rsidRPr="00C74844">
        <w:rPr>
          <w:sz w:val="20"/>
          <w:szCs w:val="20"/>
        </w:rPr>
        <w:t xml:space="preserve"> </w:t>
      </w:r>
      <w:r w:rsidRPr="00C74844">
        <w:rPr>
          <w:szCs w:val="28"/>
        </w:rPr>
        <w:t>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для відшкодування витрат на утримання майна та проведення реконструкції, капітального, поточного ремонтів нерухомого майна, яке перебуває у господарському віданні підприємства, за умови дотримання вимог Закону України „Про державну допомогу суб’єктам господарювання”.</w:t>
      </w:r>
    </w:p>
    <w:p w:rsidR="00C74844" w:rsidRPr="00C74844" w:rsidRDefault="00C74844" w:rsidP="00C74844">
      <w:pPr>
        <w:pBdr>
          <w:top w:val="nil"/>
          <w:left w:val="nil"/>
          <w:bottom w:val="nil"/>
          <w:right w:val="nil"/>
          <w:between w:val="nil"/>
        </w:pBdr>
        <w:tabs>
          <w:tab w:val="left" w:pos="300"/>
        </w:tabs>
        <w:ind w:right="-25" w:firstLine="700"/>
        <w:jc w:val="both"/>
        <w:rPr>
          <w:sz w:val="16"/>
          <w:szCs w:val="16"/>
        </w:rPr>
      </w:pPr>
    </w:p>
    <w:p w:rsidR="00C74844" w:rsidRDefault="00C74844" w:rsidP="00C74844">
      <w:pPr>
        <w:pBdr>
          <w:top w:val="nil"/>
          <w:left w:val="nil"/>
          <w:bottom w:val="nil"/>
          <w:right w:val="nil"/>
          <w:between w:val="nil"/>
        </w:pBdr>
        <w:tabs>
          <w:tab w:val="left" w:pos="300"/>
        </w:tabs>
        <w:ind w:right="-25" w:firstLine="700"/>
        <w:jc w:val="both"/>
        <w:rPr>
          <w:szCs w:val="28"/>
          <w:lang w:val="ru-RU"/>
        </w:rPr>
      </w:pPr>
      <w:r w:rsidRPr="00C74844">
        <w:rPr>
          <w:szCs w:val="28"/>
        </w:rPr>
        <w:t>11. Надати згоду Територіальному управлінню Державної судової адміністрації України в Дніпропетровській області (як орендарю) на здійснення капітального ремонту нерухомого майна – нежитлових приміщень</w:t>
      </w:r>
      <w:r w:rsidRPr="00C74844">
        <w:rPr>
          <w:sz w:val="20"/>
          <w:szCs w:val="20"/>
        </w:rPr>
        <w:t xml:space="preserve"> </w:t>
      </w:r>
      <w:r w:rsidRPr="00C74844">
        <w:rPr>
          <w:szCs w:val="28"/>
        </w:rPr>
        <w:t>загальною площею 1836,20 кв. м, розташованих за                             адресою: вул. Володимира Антоновича, 59, м. Дніпро, що перебуває в господарському відданні КП ,,Агропроекттехбуд” ДОР”,</w:t>
      </w:r>
      <w:r w:rsidRPr="00C74844">
        <w:rPr>
          <w:sz w:val="20"/>
          <w:szCs w:val="20"/>
        </w:rPr>
        <w:t xml:space="preserve"> </w:t>
      </w:r>
      <w:r w:rsidRPr="00C74844">
        <w:rPr>
          <w:szCs w:val="28"/>
        </w:rPr>
        <w:t>за наявності проектно-кошторисної документації, розробленої згідно з вимогами чинного законодавства</w:t>
      </w:r>
      <w:r w:rsidRPr="00C74844">
        <w:rPr>
          <w:szCs w:val="28"/>
          <w:lang w:val="ru-RU"/>
        </w:rPr>
        <w:t>.</w:t>
      </w:r>
    </w:p>
    <w:p w:rsidR="00C74844" w:rsidRPr="00C74844" w:rsidRDefault="00C74844" w:rsidP="00C74844">
      <w:pPr>
        <w:pBdr>
          <w:top w:val="nil"/>
          <w:left w:val="nil"/>
          <w:bottom w:val="nil"/>
          <w:right w:val="nil"/>
          <w:between w:val="nil"/>
        </w:pBdr>
        <w:tabs>
          <w:tab w:val="left" w:pos="300"/>
        </w:tabs>
        <w:ind w:right="-25" w:firstLine="700"/>
        <w:jc w:val="both"/>
        <w:rPr>
          <w:szCs w:val="28"/>
          <w:lang w:val="ru-RU"/>
        </w:rPr>
      </w:pPr>
    </w:p>
    <w:p w:rsidR="00C74844" w:rsidRPr="002D2EE5" w:rsidRDefault="00C74844" w:rsidP="00C74844">
      <w:pPr>
        <w:spacing w:after="200" w:line="276" w:lineRule="auto"/>
        <w:jc w:val="center"/>
        <w:rPr>
          <w:b/>
          <w:bCs/>
        </w:rPr>
      </w:pPr>
      <w:r w:rsidRPr="002D2EE5">
        <w:rPr>
          <w:b/>
          <w:bCs/>
        </w:rPr>
        <w:t>Результати голосування:</w:t>
      </w:r>
    </w:p>
    <w:p w:rsidR="00C74844" w:rsidRPr="002D2EE5" w:rsidRDefault="00C74844" w:rsidP="00C74844">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C74844" w:rsidRPr="002D2EE5" w:rsidRDefault="00C74844" w:rsidP="00C74844">
      <w:pPr>
        <w:spacing w:line="276" w:lineRule="auto"/>
        <w:jc w:val="center"/>
        <w:rPr>
          <w:b/>
        </w:rPr>
      </w:pPr>
      <w:r>
        <w:rPr>
          <w:b/>
        </w:rPr>
        <w:t>проти</w:t>
      </w:r>
      <w:r>
        <w:rPr>
          <w:b/>
        </w:rPr>
        <w:tab/>
      </w:r>
      <w:r>
        <w:rPr>
          <w:b/>
        </w:rPr>
        <w:tab/>
        <w:t>–  0</w:t>
      </w:r>
    </w:p>
    <w:p w:rsidR="00C74844" w:rsidRPr="002D2EE5" w:rsidRDefault="00C74844" w:rsidP="00C74844">
      <w:pPr>
        <w:spacing w:line="276" w:lineRule="auto"/>
        <w:jc w:val="center"/>
        <w:rPr>
          <w:b/>
        </w:rPr>
      </w:pPr>
      <w:r>
        <w:rPr>
          <w:b/>
        </w:rPr>
        <w:t xml:space="preserve">утримались </w:t>
      </w:r>
      <w:r>
        <w:rPr>
          <w:b/>
        </w:rPr>
        <w:tab/>
        <w:t>–  0</w:t>
      </w:r>
    </w:p>
    <w:p w:rsidR="00C74844" w:rsidRDefault="00C74844" w:rsidP="00C74844">
      <w:pPr>
        <w:spacing w:line="276" w:lineRule="auto"/>
        <w:jc w:val="center"/>
        <w:rPr>
          <w:b/>
        </w:rPr>
      </w:pPr>
      <w:r>
        <w:rPr>
          <w:b/>
        </w:rPr>
        <w:t xml:space="preserve">усього </w:t>
      </w:r>
      <w:r>
        <w:rPr>
          <w:b/>
        </w:rPr>
        <w:tab/>
      </w:r>
      <w:r>
        <w:rPr>
          <w:b/>
        </w:rPr>
        <w:tab/>
        <w:t xml:space="preserve">– 9  </w:t>
      </w:r>
    </w:p>
    <w:p w:rsidR="00C74844" w:rsidRDefault="00C74844" w:rsidP="00C74844">
      <w:pPr>
        <w:spacing w:line="276" w:lineRule="auto"/>
        <w:jc w:val="center"/>
        <w:rPr>
          <w:b/>
        </w:rPr>
      </w:pPr>
    </w:p>
    <w:p w:rsidR="00ED056A" w:rsidRDefault="00ED056A" w:rsidP="00ED056A">
      <w:pPr>
        <w:jc w:val="both"/>
        <w:rPr>
          <w:szCs w:val="28"/>
        </w:rPr>
      </w:pPr>
      <w:r>
        <w:rPr>
          <w:b/>
          <w:szCs w:val="28"/>
        </w:rPr>
        <w:t>СЛУХАЛИ 4</w:t>
      </w:r>
      <w:r w:rsidRPr="00041C1B">
        <w:rPr>
          <w:b/>
          <w:szCs w:val="28"/>
        </w:rPr>
        <w:t xml:space="preserve">. </w:t>
      </w:r>
      <w:r w:rsidRPr="00041C1B">
        <w:rPr>
          <w:szCs w:val="28"/>
        </w:rPr>
        <w:t>Про</w:t>
      </w:r>
      <w:r>
        <w:rPr>
          <w:szCs w:val="28"/>
        </w:rPr>
        <w:t xml:space="preserve"> короткострокову</w:t>
      </w:r>
      <w:r w:rsidRPr="00041C1B">
        <w:rPr>
          <w:szCs w:val="28"/>
        </w:rPr>
        <w:t xml:space="preserve"> оренду майна, що є спільною власністю територіальних громад сіл, селищ, міст Дніпропетровської області.</w:t>
      </w:r>
    </w:p>
    <w:p w:rsidR="00ED056A" w:rsidRPr="00041C1B" w:rsidRDefault="00ED056A" w:rsidP="00ED056A">
      <w:pPr>
        <w:jc w:val="both"/>
        <w:rPr>
          <w:b/>
          <w:szCs w:val="28"/>
        </w:rPr>
      </w:pPr>
    </w:p>
    <w:p w:rsidR="00ED056A" w:rsidRDefault="00ED056A" w:rsidP="00ED056A">
      <w:pPr>
        <w:jc w:val="both"/>
        <w:rPr>
          <w:szCs w:val="28"/>
        </w:rPr>
      </w:pPr>
      <w:r w:rsidRPr="00041C1B">
        <w:rPr>
          <w:szCs w:val="28"/>
          <w:u w:val="single"/>
        </w:rPr>
        <w:t>Інформація:</w:t>
      </w:r>
      <w:r w:rsidRPr="00041C1B">
        <w:rPr>
          <w:szCs w:val="28"/>
        </w:rPr>
        <w:t xml:space="preserve"> </w:t>
      </w:r>
      <w:r>
        <w:rPr>
          <w:szCs w:val="28"/>
        </w:rPr>
        <w:t>Чекмез М. М.</w:t>
      </w:r>
      <w:r w:rsidRPr="002F5CB9">
        <w:rPr>
          <w:b/>
        </w:rPr>
        <w:t xml:space="preserve"> </w:t>
      </w:r>
      <w:r>
        <w:rPr>
          <w:b/>
        </w:rPr>
        <w:t xml:space="preserve">– </w:t>
      </w:r>
      <w:r w:rsidRPr="002F5CB9">
        <w:t>начальник відділу судового представництва</w:t>
      </w:r>
      <w:r>
        <w:t xml:space="preserve"> управління правового забезпечення діяльності ради.</w:t>
      </w:r>
    </w:p>
    <w:p w:rsidR="00ED056A" w:rsidRDefault="00ED056A" w:rsidP="00ED056A">
      <w:pPr>
        <w:jc w:val="both"/>
        <w:rPr>
          <w:szCs w:val="28"/>
        </w:rPr>
      </w:pPr>
    </w:p>
    <w:p w:rsidR="00ED056A" w:rsidRPr="00ED056A" w:rsidRDefault="00ED056A" w:rsidP="00ED056A">
      <w:pPr>
        <w:jc w:val="both"/>
        <w:rPr>
          <w:b/>
          <w:szCs w:val="28"/>
        </w:rPr>
      </w:pPr>
      <w:r w:rsidRPr="00ED056A">
        <w:rPr>
          <w:b/>
          <w:szCs w:val="28"/>
        </w:rPr>
        <w:t>ВИРІШИЛИ:</w:t>
      </w:r>
    </w:p>
    <w:p w:rsidR="00ED056A" w:rsidRDefault="00ED056A" w:rsidP="00ED056A">
      <w:pPr>
        <w:jc w:val="both"/>
        <w:rPr>
          <w:szCs w:val="28"/>
        </w:rPr>
      </w:pPr>
    </w:p>
    <w:p w:rsidR="00ED056A" w:rsidRPr="00C74844" w:rsidRDefault="00ED056A" w:rsidP="00ED056A">
      <w:pPr>
        <w:tabs>
          <w:tab w:val="left" w:pos="700"/>
        </w:tabs>
        <w:jc w:val="both"/>
        <w:rPr>
          <w:szCs w:val="28"/>
        </w:rPr>
      </w:pPr>
      <w:r w:rsidRPr="00C74844">
        <w:rPr>
          <w:szCs w:val="28"/>
        </w:rPr>
        <w:t>1. Надати право обласному комунальному підприємству культури ,,Дніпропетровський академічний театр опери та балету”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адресою: просп. Дмитра Яворницького, 72а, м. Дніпро.</w:t>
      </w:r>
    </w:p>
    <w:p w:rsidR="00ED056A" w:rsidRPr="00C74844" w:rsidRDefault="00ED056A" w:rsidP="00ED056A">
      <w:pPr>
        <w:tabs>
          <w:tab w:val="left" w:pos="700"/>
        </w:tabs>
        <w:jc w:val="both"/>
        <w:rPr>
          <w:szCs w:val="28"/>
        </w:rPr>
      </w:pPr>
    </w:p>
    <w:p w:rsidR="00ED056A" w:rsidRPr="00C74844" w:rsidRDefault="00ED056A" w:rsidP="00ED056A">
      <w:pPr>
        <w:tabs>
          <w:tab w:val="left" w:pos="700"/>
        </w:tabs>
        <w:jc w:val="both"/>
        <w:rPr>
          <w:szCs w:val="28"/>
        </w:rPr>
      </w:pPr>
      <w:r w:rsidRPr="00C74844">
        <w:rPr>
          <w:szCs w:val="28"/>
        </w:rPr>
        <w:tab/>
        <w:t xml:space="preserve">2. Надати право комунальному підприємству культури ,,Дніпровський академічний театр драми та комедії” ДОР” на передачу в короткострокове платне користування протягом 2019 року нерухомого майна, що є спільною </w:t>
      </w:r>
      <w:r w:rsidRPr="00C74844">
        <w:rPr>
          <w:szCs w:val="28"/>
        </w:rPr>
        <w:lastRenderedPageBreak/>
        <w:t xml:space="preserve">власністю територіальних громад сіл, селищ, міст Дніпропетровської області, розташованого за адресою: просп. Дмитра Яворницького, </w:t>
      </w:r>
      <w:smartTag w:uri="urn:schemas-microsoft-com:office:smarttags" w:element="metricconverter">
        <w:smartTagPr>
          <w:attr w:name="ProductID" w:val="97, м"/>
        </w:smartTagPr>
        <w:r w:rsidRPr="00C74844">
          <w:rPr>
            <w:szCs w:val="28"/>
          </w:rPr>
          <w:t>97, м</w:t>
        </w:r>
      </w:smartTag>
      <w:r w:rsidRPr="00C74844">
        <w:rPr>
          <w:szCs w:val="28"/>
        </w:rPr>
        <w:t>. Дніпро.</w:t>
      </w:r>
    </w:p>
    <w:p w:rsidR="00ED056A" w:rsidRPr="00C74844" w:rsidRDefault="00ED056A" w:rsidP="00ED056A">
      <w:pPr>
        <w:tabs>
          <w:tab w:val="left" w:pos="700"/>
        </w:tabs>
        <w:jc w:val="both"/>
        <w:rPr>
          <w:szCs w:val="28"/>
        </w:rPr>
      </w:pPr>
    </w:p>
    <w:p w:rsidR="00ED056A" w:rsidRPr="00C74844" w:rsidRDefault="00ED056A" w:rsidP="00ED056A">
      <w:pPr>
        <w:jc w:val="both"/>
        <w:rPr>
          <w:szCs w:val="28"/>
        </w:rPr>
      </w:pPr>
      <w:r w:rsidRPr="00C74844">
        <w:rPr>
          <w:szCs w:val="28"/>
        </w:rPr>
        <w:t xml:space="preserve">          3. Надати право комунальному підприємству ,,Дніпропетровська філармонія імені Л.Б. Когана” ДОР”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адресою: вул. Воскресенська, </w:t>
      </w:r>
      <w:smartTag w:uri="urn:schemas-microsoft-com:office:smarttags" w:element="metricconverter">
        <w:smartTagPr>
          <w:attr w:name="ProductID" w:val="6, м"/>
        </w:smartTagPr>
        <w:r w:rsidRPr="00C74844">
          <w:rPr>
            <w:szCs w:val="28"/>
          </w:rPr>
          <w:t>6, м</w:t>
        </w:r>
      </w:smartTag>
      <w:r w:rsidRPr="00C74844">
        <w:rPr>
          <w:szCs w:val="28"/>
        </w:rPr>
        <w:t>. Дніпро.</w:t>
      </w:r>
    </w:p>
    <w:p w:rsidR="00ED056A" w:rsidRPr="00C74844" w:rsidRDefault="00ED056A" w:rsidP="00ED056A">
      <w:pPr>
        <w:jc w:val="both"/>
        <w:rPr>
          <w:szCs w:val="28"/>
        </w:rPr>
      </w:pPr>
    </w:p>
    <w:p w:rsidR="00ED056A" w:rsidRPr="00C74844" w:rsidRDefault="00ED056A" w:rsidP="00ED056A">
      <w:pPr>
        <w:ind w:firstLine="709"/>
        <w:jc w:val="both"/>
        <w:rPr>
          <w:szCs w:val="28"/>
        </w:rPr>
      </w:pPr>
      <w:r w:rsidRPr="00C74844">
        <w:rPr>
          <w:szCs w:val="28"/>
        </w:rPr>
        <w:t xml:space="preserve">4. Надати право комунальному закладу культури                          ,,Дніпровський академічний український музично-драматичний театр                     ім. Т.Г. Шевченка” ДОР” на передачу в короткострокове платне користування протягом 2019 року нерухомого майна, що є </w:t>
      </w:r>
      <w:r w:rsidRPr="00C74844">
        <w:rPr>
          <w:szCs w:val="28"/>
          <w:lang w:val="ru-RU"/>
        </w:rPr>
        <w:t xml:space="preserve">спільною </w:t>
      </w:r>
      <w:r w:rsidRPr="00C74844">
        <w:rPr>
          <w:szCs w:val="28"/>
        </w:rPr>
        <w:t xml:space="preserve">власністю територіальних громад сіл, селищ, міст Дніпропетровської області, розташованого за адресою: вул. Воскресенська, </w:t>
      </w:r>
      <w:smartTag w:uri="urn:schemas-microsoft-com:office:smarttags" w:element="metricconverter">
        <w:smartTagPr>
          <w:attr w:name="ProductID" w:val="5, м"/>
        </w:smartTagPr>
        <w:r w:rsidRPr="00C74844">
          <w:rPr>
            <w:szCs w:val="28"/>
          </w:rPr>
          <w:t>5, м</w:t>
        </w:r>
      </w:smartTag>
      <w:r w:rsidRPr="00C74844">
        <w:rPr>
          <w:szCs w:val="28"/>
        </w:rPr>
        <w:t>. Дніпро.</w:t>
      </w:r>
    </w:p>
    <w:p w:rsidR="00ED056A" w:rsidRPr="00C74844" w:rsidRDefault="00ED056A" w:rsidP="00ED056A">
      <w:pPr>
        <w:ind w:firstLine="709"/>
        <w:jc w:val="both"/>
        <w:rPr>
          <w:szCs w:val="28"/>
        </w:rPr>
      </w:pPr>
    </w:p>
    <w:p w:rsidR="00ED056A" w:rsidRPr="00C74844" w:rsidRDefault="00ED056A" w:rsidP="00ED056A">
      <w:pPr>
        <w:ind w:firstLine="700"/>
        <w:jc w:val="both"/>
        <w:rPr>
          <w:szCs w:val="28"/>
        </w:rPr>
      </w:pPr>
      <w:r w:rsidRPr="00C74844">
        <w:rPr>
          <w:szCs w:val="28"/>
        </w:rPr>
        <w:t xml:space="preserve">5. Надати право комунальному закладу культури ,,Дніпропетровський художній музей” ДОР”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адресою: вул. Шевченка, </w:t>
      </w:r>
      <w:smartTag w:uri="urn:schemas-microsoft-com:office:smarttags" w:element="metricconverter">
        <w:smartTagPr>
          <w:attr w:name="ProductID" w:val="21, м"/>
        </w:smartTagPr>
        <w:r w:rsidRPr="00C74844">
          <w:rPr>
            <w:szCs w:val="28"/>
          </w:rPr>
          <w:t>21, м</w:t>
        </w:r>
      </w:smartTag>
      <w:r w:rsidRPr="00C74844">
        <w:rPr>
          <w:szCs w:val="28"/>
        </w:rPr>
        <w:t>. Дніпро.</w:t>
      </w:r>
    </w:p>
    <w:p w:rsidR="00ED056A" w:rsidRPr="00C74844" w:rsidRDefault="00ED056A" w:rsidP="00ED056A">
      <w:pPr>
        <w:ind w:firstLine="700"/>
        <w:jc w:val="both"/>
        <w:rPr>
          <w:szCs w:val="28"/>
        </w:rPr>
      </w:pPr>
    </w:p>
    <w:p w:rsidR="00ED056A" w:rsidRPr="00C74844" w:rsidRDefault="00ED056A" w:rsidP="00ED056A">
      <w:pPr>
        <w:tabs>
          <w:tab w:val="left" w:pos="100"/>
        </w:tabs>
        <w:ind w:right="-46" w:firstLine="700"/>
        <w:jc w:val="both"/>
        <w:rPr>
          <w:szCs w:val="28"/>
        </w:rPr>
      </w:pPr>
      <w:r w:rsidRPr="00C74844">
        <w:rPr>
          <w:szCs w:val="28"/>
        </w:rPr>
        <w:t xml:space="preserve">6. Надати право комунальному вищому навчальному закладу ,,Криворізький обласний музичний коледж” ДОР”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адресою:                                          вул. Грабовського, </w:t>
      </w:r>
      <w:smartTag w:uri="urn:schemas-microsoft-com:office:smarttags" w:element="metricconverter">
        <w:smartTagPr>
          <w:attr w:name="ProductID" w:val="12, м"/>
        </w:smartTagPr>
        <w:r w:rsidRPr="00C74844">
          <w:rPr>
            <w:szCs w:val="28"/>
          </w:rPr>
          <w:t>12, м</w:t>
        </w:r>
      </w:smartTag>
      <w:r w:rsidRPr="00C74844">
        <w:rPr>
          <w:szCs w:val="28"/>
        </w:rPr>
        <w:t>. Кривий Ріг.</w:t>
      </w:r>
    </w:p>
    <w:p w:rsidR="00ED056A" w:rsidRPr="00C74844" w:rsidRDefault="00ED056A" w:rsidP="00ED056A">
      <w:pPr>
        <w:tabs>
          <w:tab w:val="left" w:pos="100"/>
        </w:tabs>
        <w:ind w:right="-46" w:firstLine="700"/>
        <w:jc w:val="both"/>
        <w:rPr>
          <w:szCs w:val="28"/>
        </w:rPr>
      </w:pPr>
    </w:p>
    <w:p w:rsidR="00ED056A" w:rsidRPr="00C74844" w:rsidRDefault="00ED056A" w:rsidP="00ED056A">
      <w:pPr>
        <w:tabs>
          <w:tab w:val="left" w:pos="100"/>
        </w:tabs>
        <w:ind w:right="-46" w:firstLine="700"/>
        <w:jc w:val="both"/>
        <w:rPr>
          <w:szCs w:val="28"/>
        </w:rPr>
      </w:pPr>
      <w:r w:rsidRPr="00C74844">
        <w:rPr>
          <w:szCs w:val="28"/>
        </w:rPr>
        <w:t>7. Надати право  комунальному закладу вищої освіти „Дніпровська академія  неперервної освіти” ДОР”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адресою: вул. Володимира, Антоновича, 70,                  м. Дніпро.</w:t>
      </w:r>
    </w:p>
    <w:p w:rsidR="00ED056A" w:rsidRPr="00C74844" w:rsidRDefault="00ED056A" w:rsidP="00ED056A">
      <w:pPr>
        <w:tabs>
          <w:tab w:val="left" w:pos="100"/>
        </w:tabs>
        <w:ind w:right="-46" w:firstLine="700"/>
        <w:jc w:val="both"/>
        <w:rPr>
          <w:szCs w:val="28"/>
        </w:rPr>
      </w:pPr>
    </w:p>
    <w:p w:rsidR="00ED056A" w:rsidRPr="00C74844" w:rsidRDefault="00ED056A" w:rsidP="00ED056A">
      <w:pPr>
        <w:tabs>
          <w:tab w:val="left" w:pos="700"/>
        </w:tabs>
        <w:ind w:firstLine="709"/>
        <w:jc w:val="both"/>
        <w:rPr>
          <w:szCs w:val="28"/>
        </w:rPr>
      </w:pPr>
      <w:r w:rsidRPr="00C74844">
        <w:rPr>
          <w:szCs w:val="28"/>
        </w:rPr>
        <w:t>8. Надати право комунальному спеціалізованому навчальному закладу спортивного профілю  „Дніпропетровське вище училище фізичної культури” ДОР”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w:t>
      </w:r>
      <w:r>
        <w:rPr>
          <w:szCs w:val="28"/>
        </w:rPr>
        <w:t xml:space="preserve">овської  </w:t>
      </w:r>
      <w:r w:rsidRPr="00C74844">
        <w:rPr>
          <w:szCs w:val="28"/>
        </w:rPr>
        <w:t xml:space="preserve">  області, розташованого за адресами:</w:t>
      </w:r>
      <w:r>
        <w:rPr>
          <w:szCs w:val="28"/>
        </w:rPr>
        <w:t xml:space="preserve"> вул. Гладкова, 39,    </w:t>
      </w:r>
      <w:r w:rsidRPr="00C74844">
        <w:rPr>
          <w:szCs w:val="28"/>
        </w:rPr>
        <w:t>просп. Б. Хмельницького, 29а, Монастирський острів, 2</w:t>
      </w:r>
      <w:r>
        <w:rPr>
          <w:szCs w:val="28"/>
        </w:rPr>
        <w:t xml:space="preserve">2, м. Дніпро та  </w:t>
      </w:r>
      <w:r w:rsidRPr="00C74844">
        <w:rPr>
          <w:szCs w:val="28"/>
        </w:rPr>
        <w:t xml:space="preserve"> вул. Дачна, 99а, с. Орлівщина.</w:t>
      </w:r>
    </w:p>
    <w:p w:rsidR="00ED056A" w:rsidRPr="00C74844" w:rsidRDefault="00ED056A" w:rsidP="00ED056A">
      <w:pPr>
        <w:tabs>
          <w:tab w:val="left" w:pos="700"/>
        </w:tabs>
        <w:ind w:firstLine="709"/>
        <w:jc w:val="both"/>
        <w:rPr>
          <w:szCs w:val="28"/>
        </w:rPr>
      </w:pPr>
    </w:p>
    <w:p w:rsidR="00ED056A" w:rsidRPr="00C74844" w:rsidRDefault="00ED056A" w:rsidP="00ED056A">
      <w:pPr>
        <w:tabs>
          <w:tab w:val="left" w:pos="700"/>
        </w:tabs>
        <w:ind w:firstLine="709"/>
        <w:jc w:val="both"/>
        <w:rPr>
          <w:szCs w:val="28"/>
        </w:rPr>
      </w:pPr>
      <w:r w:rsidRPr="00C74844">
        <w:rPr>
          <w:szCs w:val="28"/>
        </w:rPr>
        <w:lastRenderedPageBreak/>
        <w:t>9. Надати право комунальному закладу „Дніпропетровський коледж культури і мистецтв” ДОР” на передачу в короткострокове платне користування протягом 2018 та 2019 років нерухомого майна, що є спільною власністю територіальних громад сіл, селищ, міст Дніпропетровської області, розташованого за адресою: просп. Дмитра Яворницького, 47, м. Дніпро.</w:t>
      </w:r>
    </w:p>
    <w:p w:rsidR="00ED056A" w:rsidRPr="00C74844" w:rsidRDefault="00ED056A" w:rsidP="00ED056A">
      <w:pPr>
        <w:tabs>
          <w:tab w:val="left" w:pos="700"/>
        </w:tabs>
        <w:ind w:firstLine="709"/>
        <w:jc w:val="both"/>
        <w:rPr>
          <w:szCs w:val="28"/>
        </w:rPr>
      </w:pPr>
    </w:p>
    <w:p w:rsidR="00ED056A" w:rsidRPr="00C74844" w:rsidRDefault="00ED056A" w:rsidP="00ED056A">
      <w:pPr>
        <w:tabs>
          <w:tab w:val="left" w:pos="567"/>
          <w:tab w:val="left" w:pos="700"/>
          <w:tab w:val="left" w:pos="851"/>
        </w:tabs>
        <w:jc w:val="both"/>
        <w:rPr>
          <w:szCs w:val="28"/>
        </w:rPr>
      </w:pPr>
      <w:r w:rsidRPr="00C74844">
        <w:rPr>
          <w:szCs w:val="28"/>
        </w:rPr>
        <w:t xml:space="preserve">          10. Надати право комунальному підприємству „Єдина обласна театрально-концертна дирекція” ДОР” на передачу в короткострокове платне користування протягом 2019 року майна, що є спільною власністю територіальних громад сіл, селищ, міст Дніпропетровської області,  ‒ театральних костюмів.</w:t>
      </w:r>
    </w:p>
    <w:p w:rsidR="00ED056A" w:rsidRPr="00C74844" w:rsidRDefault="00ED056A" w:rsidP="00ED056A">
      <w:pPr>
        <w:tabs>
          <w:tab w:val="left" w:pos="567"/>
          <w:tab w:val="left" w:pos="700"/>
          <w:tab w:val="left" w:pos="851"/>
        </w:tabs>
        <w:jc w:val="both"/>
        <w:rPr>
          <w:szCs w:val="28"/>
        </w:rPr>
      </w:pPr>
    </w:p>
    <w:p w:rsidR="00ED056A" w:rsidRPr="00C74844" w:rsidRDefault="00ED056A" w:rsidP="00ED056A">
      <w:pPr>
        <w:numPr>
          <w:ilvl w:val="12"/>
          <w:numId w:val="0"/>
        </w:numPr>
        <w:suppressAutoHyphens/>
        <w:spacing w:line="240" w:lineRule="atLeast"/>
        <w:ind w:right="-6" w:firstLine="720"/>
        <w:jc w:val="both"/>
        <w:rPr>
          <w:szCs w:val="28"/>
        </w:rPr>
      </w:pPr>
      <w:r w:rsidRPr="00C74844">
        <w:rPr>
          <w:szCs w:val="28"/>
        </w:rPr>
        <w:t>11. Підприємства, установи та заклади спільної власності територіальних громад сіл, селищ, міст області, які мають намір укласти договори на короткострокове платне використання об’єктів нерухомого майна, подають на погодження до обласної ради підписані сторонами примірники договорів.</w:t>
      </w:r>
    </w:p>
    <w:p w:rsidR="00ED056A" w:rsidRPr="00C74844" w:rsidRDefault="00ED056A" w:rsidP="00ED056A">
      <w:pPr>
        <w:numPr>
          <w:ilvl w:val="12"/>
          <w:numId w:val="0"/>
        </w:numPr>
        <w:suppressAutoHyphens/>
        <w:spacing w:line="240" w:lineRule="atLeast"/>
        <w:ind w:right="-6" w:firstLine="720"/>
        <w:jc w:val="both"/>
        <w:rPr>
          <w:szCs w:val="28"/>
        </w:rPr>
      </w:pPr>
    </w:p>
    <w:p w:rsidR="00ED056A" w:rsidRPr="00C74844" w:rsidRDefault="00ED056A" w:rsidP="00ED056A">
      <w:pPr>
        <w:spacing w:line="240" w:lineRule="atLeast"/>
        <w:ind w:firstLine="700"/>
        <w:jc w:val="both"/>
        <w:rPr>
          <w:szCs w:val="28"/>
        </w:rPr>
      </w:pPr>
      <w:r w:rsidRPr="00C74844">
        <w:rPr>
          <w:szCs w:val="28"/>
        </w:rPr>
        <w:t>12. Договори на короткострокове платне використання об’єктів нерухомого майна спільної власності територіальних громад сіл, селищ, міст Дніпропетровської області оформляються в письмовій формі й набувають чинності після погодження уповноваженою посадовою особою Дніпропетровської обласної ради.</w:t>
      </w:r>
    </w:p>
    <w:p w:rsidR="00ED056A" w:rsidRPr="00C74844" w:rsidRDefault="00ED056A" w:rsidP="00ED056A">
      <w:pPr>
        <w:spacing w:line="240" w:lineRule="atLeast"/>
        <w:ind w:firstLine="700"/>
        <w:jc w:val="both"/>
        <w:rPr>
          <w:szCs w:val="28"/>
        </w:rPr>
      </w:pPr>
    </w:p>
    <w:p w:rsidR="00ED056A" w:rsidRDefault="00ED056A" w:rsidP="001D00DD">
      <w:pPr>
        <w:ind w:firstLine="700"/>
        <w:jc w:val="both"/>
        <w:rPr>
          <w:szCs w:val="28"/>
        </w:rPr>
      </w:pPr>
      <w:r w:rsidRPr="00C74844">
        <w:rPr>
          <w:szCs w:val="28"/>
        </w:rPr>
        <w:t xml:space="preserve">13. Уповноважити заступника голови обласної ради по виконавчому апарату – начальника управління правового забезпечення діяльності ради погоджувати договори на короткострокове платне використання об’єктів нерухомого майна спільної власності територіальних громад сіл, селищ, </w:t>
      </w:r>
      <w:r w:rsidR="001D00DD">
        <w:rPr>
          <w:szCs w:val="28"/>
        </w:rPr>
        <w:t>міст Дніпропетровської області.</w:t>
      </w:r>
    </w:p>
    <w:p w:rsidR="00A066E7" w:rsidRPr="00ED056A" w:rsidRDefault="00A066E7" w:rsidP="00A066E7">
      <w:pPr>
        <w:spacing w:line="276" w:lineRule="auto"/>
        <w:rPr>
          <w:b/>
        </w:rPr>
      </w:pPr>
    </w:p>
    <w:p w:rsidR="00ED056A" w:rsidRPr="002D2EE5" w:rsidRDefault="00ED056A" w:rsidP="00ED056A">
      <w:pPr>
        <w:spacing w:after="200" w:line="276" w:lineRule="auto"/>
        <w:jc w:val="center"/>
        <w:rPr>
          <w:b/>
          <w:bCs/>
        </w:rPr>
      </w:pPr>
      <w:r w:rsidRPr="002D2EE5">
        <w:rPr>
          <w:b/>
          <w:bCs/>
        </w:rPr>
        <w:t>Результати голосування:</w:t>
      </w:r>
    </w:p>
    <w:p w:rsidR="00ED056A" w:rsidRPr="002D2EE5" w:rsidRDefault="00ED056A" w:rsidP="00ED056A">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ED056A" w:rsidRPr="002D2EE5" w:rsidRDefault="00ED056A" w:rsidP="00ED056A">
      <w:pPr>
        <w:spacing w:line="276" w:lineRule="auto"/>
        <w:jc w:val="center"/>
        <w:rPr>
          <w:b/>
        </w:rPr>
      </w:pPr>
      <w:r>
        <w:rPr>
          <w:b/>
        </w:rPr>
        <w:t>проти</w:t>
      </w:r>
      <w:r>
        <w:rPr>
          <w:b/>
        </w:rPr>
        <w:tab/>
      </w:r>
      <w:r>
        <w:rPr>
          <w:b/>
        </w:rPr>
        <w:tab/>
        <w:t>–  0</w:t>
      </w:r>
    </w:p>
    <w:p w:rsidR="00ED056A" w:rsidRPr="002D2EE5" w:rsidRDefault="00ED056A" w:rsidP="00ED056A">
      <w:pPr>
        <w:spacing w:line="276" w:lineRule="auto"/>
        <w:jc w:val="center"/>
        <w:rPr>
          <w:b/>
        </w:rPr>
      </w:pPr>
      <w:r>
        <w:rPr>
          <w:b/>
        </w:rPr>
        <w:t xml:space="preserve">утримались </w:t>
      </w:r>
      <w:r>
        <w:rPr>
          <w:b/>
        </w:rPr>
        <w:tab/>
        <w:t>–  0</w:t>
      </w:r>
    </w:p>
    <w:p w:rsidR="00ED056A" w:rsidRDefault="00ED056A" w:rsidP="00ED056A">
      <w:pPr>
        <w:spacing w:line="276" w:lineRule="auto"/>
        <w:jc w:val="center"/>
        <w:rPr>
          <w:b/>
        </w:rPr>
      </w:pPr>
      <w:r>
        <w:rPr>
          <w:b/>
        </w:rPr>
        <w:t xml:space="preserve">усього </w:t>
      </w:r>
      <w:r>
        <w:rPr>
          <w:b/>
        </w:rPr>
        <w:tab/>
      </w:r>
      <w:r>
        <w:rPr>
          <w:b/>
        </w:rPr>
        <w:tab/>
        <w:t>– 9</w:t>
      </w:r>
    </w:p>
    <w:p w:rsidR="00ED056A" w:rsidRDefault="00ED056A" w:rsidP="00A066E7">
      <w:pPr>
        <w:spacing w:line="276" w:lineRule="auto"/>
        <w:rPr>
          <w:b/>
          <w:lang w:val="ru-RU"/>
        </w:rPr>
      </w:pPr>
    </w:p>
    <w:p w:rsidR="00ED056A" w:rsidRPr="00C74844" w:rsidRDefault="00ED056A" w:rsidP="00A066E7">
      <w:pPr>
        <w:spacing w:line="276" w:lineRule="auto"/>
        <w:rPr>
          <w:b/>
          <w:lang w:val="ru-RU"/>
        </w:rPr>
      </w:pPr>
    </w:p>
    <w:p w:rsidR="00DA6E8E" w:rsidRPr="00DA6E8E" w:rsidRDefault="006F28DD" w:rsidP="00DA6E8E">
      <w:pPr>
        <w:spacing w:line="276" w:lineRule="auto"/>
        <w:jc w:val="both"/>
        <w:rPr>
          <w:b/>
          <w:szCs w:val="28"/>
        </w:rPr>
      </w:pPr>
      <w:r>
        <w:rPr>
          <w:b/>
          <w:szCs w:val="28"/>
        </w:rPr>
        <w:t>СЛУХАЛИ 5</w:t>
      </w:r>
      <w:r w:rsidR="00DA6E8E" w:rsidRPr="00DA6E8E">
        <w:rPr>
          <w:b/>
          <w:szCs w:val="28"/>
        </w:rPr>
        <w:t>.</w:t>
      </w:r>
      <w:r w:rsidR="00DA6E8E">
        <w:rPr>
          <w:b/>
          <w:szCs w:val="28"/>
        </w:rPr>
        <w:t xml:space="preserve"> </w:t>
      </w:r>
      <w:r w:rsidR="00DA6E8E"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DA6E8E" w:rsidRPr="00DA6E8E" w:rsidRDefault="00DA6E8E" w:rsidP="00DA6E8E">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комунальної власності контролю та аудиту.</w:t>
      </w:r>
    </w:p>
    <w:p w:rsidR="00DA6E8E" w:rsidRDefault="00DA6E8E" w:rsidP="00DA6E8E">
      <w:pPr>
        <w:spacing w:line="276" w:lineRule="auto"/>
        <w:rPr>
          <w:b/>
          <w:bCs/>
          <w:szCs w:val="28"/>
        </w:rPr>
      </w:pPr>
    </w:p>
    <w:p w:rsidR="00DA6E8E" w:rsidRDefault="00DA6E8E" w:rsidP="00DA6E8E">
      <w:pPr>
        <w:spacing w:line="276" w:lineRule="auto"/>
        <w:rPr>
          <w:b/>
          <w:bCs/>
          <w:szCs w:val="28"/>
        </w:rPr>
      </w:pPr>
      <w:r w:rsidRPr="00DA6E8E">
        <w:rPr>
          <w:b/>
          <w:bCs/>
          <w:szCs w:val="28"/>
        </w:rPr>
        <w:t>ВИРІШИЛИ:</w:t>
      </w:r>
    </w:p>
    <w:p w:rsidR="00ED056A" w:rsidRDefault="00ED056A" w:rsidP="00DA6E8E">
      <w:pPr>
        <w:spacing w:line="276" w:lineRule="auto"/>
        <w:rPr>
          <w:b/>
          <w:bCs/>
          <w:szCs w:val="28"/>
        </w:rPr>
      </w:pPr>
    </w:p>
    <w:p w:rsidR="00ED056A" w:rsidRPr="00ED056A" w:rsidRDefault="00ED056A" w:rsidP="00ED056A">
      <w:pPr>
        <w:ind w:firstLine="720"/>
        <w:jc w:val="both"/>
        <w:rPr>
          <w:color w:val="000000"/>
          <w:szCs w:val="28"/>
          <w:lang w:eastAsia="uk-UA"/>
        </w:rPr>
      </w:pPr>
      <w:r w:rsidRPr="00ED056A">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ED056A" w:rsidRPr="00ED056A" w:rsidRDefault="00ED056A" w:rsidP="00ED056A">
      <w:pPr>
        <w:ind w:firstLine="720"/>
        <w:jc w:val="both"/>
        <w:rPr>
          <w:color w:val="000000"/>
          <w:szCs w:val="28"/>
          <w:lang w:eastAsia="uk-UA"/>
        </w:rPr>
      </w:pPr>
    </w:p>
    <w:p w:rsidR="00ED056A" w:rsidRPr="00ED056A" w:rsidRDefault="00ED056A" w:rsidP="00ED056A">
      <w:pPr>
        <w:tabs>
          <w:tab w:val="center" w:pos="1276"/>
        </w:tabs>
        <w:ind w:firstLine="720"/>
        <w:jc w:val="both"/>
        <w:rPr>
          <w:color w:val="000000"/>
          <w:szCs w:val="28"/>
          <w:lang w:eastAsia="uk-UA"/>
        </w:rPr>
      </w:pPr>
      <w:r w:rsidRPr="00ED056A">
        <w:rPr>
          <w:color w:val="000000"/>
          <w:szCs w:val="28"/>
          <w:lang w:eastAsia="uk-UA"/>
        </w:rPr>
        <w:t xml:space="preserve">1.1. З балансу управління капітального будівництва облдержадміністрації: </w:t>
      </w:r>
    </w:p>
    <w:p w:rsidR="00ED056A" w:rsidRPr="00ED056A" w:rsidRDefault="00ED056A" w:rsidP="00ED056A">
      <w:pPr>
        <w:tabs>
          <w:tab w:val="center" w:pos="1276"/>
        </w:tabs>
        <w:ind w:firstLine="720"/>
        <w:jc w:val="both"/>
        <w:rPr>
          <w:color w:val="000000"/>
          <w:szCs w:val="28"/>
          <w:lang w:eastAsia="uk-UA"/>
        </w:rPr>
      </w:pPr>
    </w:p>
    <w:p w:rsidR="00ED056A" w:rsidRPr="00ED056A" w:rsidRDefault="00ED056A" w:rsidP="00ED056A">
      <w:pPr>
        <w:ind w:firstLine="720"/>
        <w:jc w:val="both"/>
        <w:rPr>
          <w:color w:val="000000"/>
          <w:szCs w:val="28"/>
          <w:lang w:val="ru-RU" w:eastAsia="uk-UA"/>
        </w:rPr>
      </w:pPr>
      <w:r w:rsidRPr="00ED056A">
        <w:rPr>
          <w:color w:val="000000"/>
          <w:szCs w:val="28"/>
          <w:lang w:eastAsia="uk-UA"/>
        </w:rPr>
        <w:t>1.1.1. Введений в експлуатацію об’єкт „Реконструкція дощової та напірно-господарчо-побутової каналізації та насосної станції спортивного комплексу спеціалізованого навчального закладу спортивного профілю Дніпропетровського вищого училища фізичної культури, вул. Героїв Сталінграда, 29а” в оперативне управління комунального спеціалізованого навчального закладу спортивного профілю „Дніпропетровське вище училище фізичної культури” Дніпропетровської обласної ради”.</w:t>
      </w:r>
    </w:p>
    <w:p w:rsidR="00ED056A" w:rsidRPr="00ED056A" w:rsidRDefault="00ED056A" w:rsidP="001D00DD">
      <w:pPr>
        <w:jc w:val="both"/>
        <w:rPr>
          <w:color w:val="000000"/>
          <w:szCs w:val="28"/>
          <w:lang w:val="ru-RU" w:eastAsia="uk-UA"/>
        </w:rPr>
      </w:pPr>
    </w:p>
    <w:p w:rsidR="00ED056A" w:rsidRPr="00ED056A" w:rsidRDefault="00ED056A" w:rsidP="00ED056A">
      <w:pPr>
        <w:ind w:firstLine="708"/>
        <w:jc w:val="both"/>
        <w:rPr>
          <w:color w:val="000000"/>
          <w:szCs w:val="28"/>
          <w:lang w:eastAsia="uk-UA"/>
        </w:rPr>
      </w:pPr>
      <w:r w:rsidRPr="00ED056A">
        <w:rPr>
          <w:szCs w:val="28"/>
          <w:lang w:val="ru-RU" w:eastAsia="uk-UA"/>
        </w:rPr>
        <w:t>1</w:t>
      </w:r>
      <w:r w:rsidRPr="00ED056A">
        <w:rPr>
          <w:szCs w:val="28"/>
          <w:lang w:eastAsia="uk-UA"/>
        </w:rPr>
        <w:t>.1.2.</w:t>
      </w:r>
      <w:r w:rsidRPr="00ED056A">
        <w:rPr>
          <w:color w:val="000000"/>
          <w:szCs w:val="28"/>
          <w:lang w:eastAsia="uk-UA"/>
        </w:rPr>
        <w:t xml:space="preserve"> Введений в експлуатацію об’єкт „Спортивно-оздоровчий комплекс в сел. Ювілейне Дніпропетровського району Дніпропетровської області-будівництво” до комунальної власності Слобожанської об’єднаної територіальної громади, за умови прийняття відповідного рішення Слобожанською селищною радою згідно з чинним законодавством України.</w:t>
      </w:r>
    </w:p>
    <w:p w:rsidR="00ED056A" w:rsidRPr="00ED056A" w:rsidRDefault="00ED056A" w:rsidP="00ED056A">
      <w:pPr>
        <w:jc w:val="both"/>
        <w:rPr>
          <w:color w:val="000000"/>
          <w:szCs w:val="28"/>
          <w:lang w:eastAsia="uk-UA"/>
        </w:rPr>
      </w:pPr>
    </w:p>
    <w:p w:rsidR="00ED056A" w:rsidRPr="00ED056A" w:rsidRDefault="00ED056A" w:rsidP="00ED056A">
      <w:pPr>
        <w:tabs>
          <w:tab w:val="center" w:pos="1276"/>
        </w:tabs>
        <w:ind w:firstLine="720"/>
        <w:jc w:val="both"/>
        <w:rPr>
          <w:color w:val="000000"/>
          <w:szCs w:val="28"/>
          <w:lang w:eastAsia="uk-UA"/>
        </w:rPr>
      </w:pPr>
      <w:r w:rsidRPr="00ED056A">
        <w:rPr>
          <w:color w:val="000000"/>
          <w:szCs w:val="28"/>
          <w:lang w:eastAsia="uk-UA"/>
        </w:rPr>
        <w:t>1.1.3. Введений в експлуатацію об’єкт „Реабілітаційний центр для воїнів АТО у складі Дніпропетровської обласної фізіотерапевтичної лікарні „Солоний лиман” по вул. Герасименко, 94 у с. Новотроїцьке. Капітальний ремонт блоку приміщень ЛФК” в оперативне управління комунального підприємства „Дніпропетровська обласна фізіотерапевтична лікарня „Солоний лиман”.</w:t>
      </w:r>
    </w:p>
    <w:p w:rsidR="00ED056A" w:rsidRPr="00ED056A" w:rsidRDefault="00ED056A" w:rsidP="00ED056A">
      <w:pPr>
        <w:jc w:val="both"/>
        <w:rPr>
          <w:color w:val="000000"/>
          <w:szCs w:val="28"/>
          <w:lang w:eastAsia="uk-UA"/>
        </w:rPr>
      </w:pPr>
      <w:r w:rsidRPr="00ED056A">
        <w:rPr>
          <w:color w:val="000000"/>
          <w:szCs w:val="28"/>
          <w:lang w:eastAsia="uk-UA"/>
        </w:rPr>
        <w:t xml:space="preserve"> </w:t>
      </w:r>
    </w:p>
    <w:p w:rsidR="00ED056A" w:rsidRPr="00ED056A" w:rsidRDefault="00ED056A" w:rsidP="00ED056A">
      <w:pPr>
        <w:ind w:firstLine="720"/>
        <w:jc w:val="both"/>
        <w:rPr>
          <w:color w:val="000000"/>
          <w:szCs w:val="28"/>
          <w:lang w:eastAsia="uk-UA"/>
        </w:rPr>
      </w:pPr>
      <w:r w:rsidRPr="00ED056A">
        <w:rPr>
          <w:color w:val="000000"/>
          <w:szCs w:val="28"/>
          <w:lang w:eastAsia="uk-UA"/>
        </w:rPr>
        <w:t xml:space="preserve">1.1.4. Введений в експлуатацію об’єкт „Реконструкція приміщень під амбулаторію № 4 „Центру первинної медико-санітарної допомоги                   № </w:t>
      </w:r>
      <w:smartTag w:uri="urn:schemas-microsoft-com:office:smarttags" w:element="metricconverter">
        <w:smartTagPr>
          <w:attr w:name="ProductID" w:val="2”"/>
        </w:smartTagPr>
        <w:r w:rsidRPr="00ED056A">
          <w:rPr>
            <w:color w:val="000000"/>
            <w:szCs w:val="28"/>
            <w:lang w:eastAsia="uk-UA"/>
          </w:rPr>
          <w:t>2”</w:t>
        </w:r>
      </w:smartTag>
      <w:r w:rsidRPr="00ED056A">
        <w:rPr>
          <w:color w:val="000000"/>
          <w:szCs w:val="28"/>
          <w:lang w:eastAsia="uk-UA"/>
        </w:rPr>
        <w:t xml:space="preserve"> по вул. Електрозаводській, 22 в м. Кривий Ріг Дніпропетровської області”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ED056A" w:rsidRPr="00ED056A" w:rsidRDefault="00ED056A" w:rsidP="00ED056A">
      <w:pPr>
        <w:jc w:val="both"/>
        <w:rPr>
          <w:color w:val="000000"/>
          <w:szCs w:val="28"/>
          <w:lang w:eastAsia="uk-UA"/>
        </w:rPr>
      </w:pPr>
    </w:p>
    <w:p w:rsidR="00ED056A" w:rsidRPr="00ED056A" w:rsidRDefault="00ED056A" w:rsidP="00ED056A">
      <w:pPr>
        <w:ind w:firstLine="720"/>
        <w:jc w:val="both"/>
        <w:rPr>
          <w:color w:val="000000"/>
          <w:szCs w:val="28"/>
          <w:lang w:eastAsia="uk-UA"/>
        </w:rPr>
      </w:pPr>
      <w:r w:rsidRPr="00ED056A">
        <w:rPr>
          <w:color w:val="000000"/>
          <w:szCs w:val="28"/>
          <w:lang w:eastAsia="uk-UA"/>
        </w:rPr>
        <w:t>1.1.5. Введений в експлуатацію об’єкт „Капітальний ремонт (заміна вікон і дверей) терапевтичного корпусу КЗ „Верхньодніпровська ЦРЛ” ДОР” по вул. Гагаріна, 16 в м. Верхньодніпровськ Дніпропетровської області” в оперативне управління комунального закладу „Верхньодніпровська центральна районна лікарня” Дніпропетровської обласної ради”.</w:t>
      </w:r>
    </w:p>
    <w:p w:rsidR="00ED056A" w:rsidRPr="00ED056A" w:rsidRDefault="00ED056A" w:rsidP="00ED056A">
      <w:pPr>
        <w:ind w:firstLine="720"/>
        <w:jc w:val="both"/>
        <w:rPr>
          <w:color w:val="000000"/>
          <w:szCs w:val="28"/>
          <w:lang w:eastAsia="uk-UA"/>
        </w:rPr>
      </w:pPr>
    </w:p>
    <w:p w:rsidR="00ED056A" w:rsidRPr="00ED056A" w:rsidRDefault="00ED056A" w:rsidP="00ED056A">
      <w:pPr>
        <w:ind w:firstLine="708"/>
        <w:jc w:val="both"/>
        <w:rPr>
          <w:color w:val="000000"/>
          <w:szCs w:val="28"/>
          <w:lang w:eastAsia="uk-UA"/>
        </w:rPr>
      </w:pPr>
      <w:r w:rsidRPr="00ED056A">
        <w:rPr>
          <w:color w:val="000000"/>
          <w:szCs w:val="28"/>
          <w:lang w:eastAsia="uk-UA"/>
        </w:rPr>
        <w:lastRenderedPageBreak/>
        <w:t>1.1.6. Введений в експлуатацію об’єкт „Реконструкція спортивної зали КЗ „Верхівцевська СЗШ № 2 І ‒ ІІІ ст.” за адресою: вул. Зелена, 3,                 м. Верхівцеве Верхньодніпровського району Дніпропетровської області” до спільної власності територіальних громад сіл, селищ Верхньодніпровського району, за умови прийняття відповідного рішення Верхньодніпровською районною радою згідно з чинним законодавством України.</w:t>
      </w:r>
    </w:p>
    <w:p w:rsidR="00ED056A" w:rsidRPr="00ED056A" w:rsidRDefault="00ED056A" w:rsidP="00ED056A">
      <w:pPr>
        <w:ind w:firstLine="720"/>
        <w:jc w:val="both"/>
        <w:rPr>
          <w:color w:val="000000"/>
          <w:szCs w:val="28"/>
          <w:lang w:eastAsia="uk-UA"/>
        </w:rPr>
      </w:pPr>
    </w:p>
    <w:p w:rsidR="00ED056A" w:rsidRPr="00ED056A" w:rsidRDefault="00ED056A" w:rsidP="00ED056A">
      <w:pPr>
        <w:ind w:firstLine="708"/>
        <w:jc w:val="both"/>
        <w:rPr>
          <w:color w:val="000000"/>
          <w:szCs w:val="28"/>
          <w:lang w:eastAsia="uk-UA"/>
        </w:rPr>
      </w:pPr>
      <w:r w:rsidRPr="00ED056A">
        <w:rPr>
          <w:color w:val="000000"/>
          <w:szCs w:val="28"/>
          <w:lang w:eastAsia="uk-UA"/>
        </w:rPr>
        <w:t>1.1.7. Введений в експлуатацію об’єкт „Капітальний ремонт приміщення Будинку культури Виводівської територіальної громади Томаківського району під ЦНАП” до комунальної власності територіальної громади села Виводового, за умови прийняття відповідного рішення Виводівською сільською радою згідно з чинним законодавством України.</w:t>
      </w:r>
    </w:p>
    <w:p w:rsidR="00ED056A" w:rsidRPr="00ED056A" w:rsidRDefault="00ED056A" w:rsidP="00ED056A">
      <w:pPr>
        <w:jc w:val="both"/>
        <w:rPr>
          <w:color w:val="000000"/>
          <w:szCs w:val="28"/>
          <w:lang w:eastAsia="uk-UA"/>
        </w:rPr>
      </w:pPr>
    </w:p>
    <w:p w:rsidR="00ED056A" w:rsidRPr="00ED056A" w:rsidRDefault="00ED056A" w:rsidP="00ED056A">
      <w:pPr>
        <w:ind w:firstLine="720"/>
        <w:jc w:val="both"/>
        <w:rPr>
          <w:color w:val="000000"/>
          <w:szCs w:val="28"/>
          <w:lang w:eastAsia="uk-UA"/>
        </w:rPr>
      </w:pPr>
      <w:r w:rsidRPr="00ED056A">
        <w:rPr>
          <w:color w:val="000000"/>
          <w:szCs w:val="28"/>
          <w:lang w:eastAsia="uk-UA"/>
        </w:rPr>
        <w:t>1.1.8. Введений в експлуатацію об’єкт „Реконструкція будівлі поліклініки № 1 під хірургічне відділення КЗ „Дніпропетровський спеціалізований клінічний медичний центр матері та дитини                                  ім. проф. М.Ф. Руднєва” ДОР” по проспекту Пушкіна, 26 у                                     м. Дніпропетровську” в оперативне управління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ED056A" w:rsidRPr="00ED056A" w:rsidRDefault="00ED056A" w:rsidP="00ED056A">
      <w:pPr>
        <w:ind w:firstLine="720"/>
        <w:jc w:val="both"/>
        <w:rPr>
          <w:color w:val="000000"/>
          <w:szCs w:val="28"/>
          <w:lang w:eastAsia="uk-UA"/>
        </w:rPr>
      </w:pPr>
    </w:p>
    <w:p w:rsidR="00ED056A" w:rsidRPr="00ED056A" w:rsidRDefault="00ED056A" w:rsidP="00ED056A">
      <w:pPr>
        <w:ind w:firstLine="708"/>
        <w:jc w:val="both"/>
        <w:rPr>
          <w:color w:val="000000"/>
          <w:szCs w:val="28"/>
          <w:lang w:eastAsia="uk-UA"/>
        </w:rPr>
      </w:pPr>
      <w:r w:rsidRPr="00ED056A">
        <w:rPr>
          <w:color w:val="000000"/>
          <w:szCs w:val="28"/>
          <w:lang w:eastAsia="uk-UA"/>
        </w:rPr>
        <w:t>1.1.9.  Введений в експлуатацію об’єкт „Школа № 2 смт Межова Дніпропетровської області ‒ реконструкція” до комунальної власності Межівської селищної територіальної громади Межівського району, за умови прийняття відповідного рішення Межівською селищною радою згідно з чинним законодавством України.</w:t>
      </w:r>
    </w:p>
    <w:p w:rsidR="00ED056A" w:rsidRPr="00ED056A" w:rsidRDefault="00ED056A" w:rsidP="00ED056A">
      <w:pPr>
        <w:ind w:firstLine="720"/>
        <w:jc w:val="both"/>
        <w:rPr>
          <w:color w:val="000000"/>
          <w:szCs w:val="28"/>
          <w:lang w:eastAsia="uk-UA"/>
        </w:rPr>
      </w:pPr>
    </w:p>
    <w:p w:rsidR="00ED056A" w:rsidRPr="00ED056A" w:rsidRDefault="00ED056A" w:rsidP="00ED056A">
      <w:pPr>
        <w:ind w:firstLine="720"/>
        <w:jc w:val="both"/>
        <w:rPr>
          <w:color w:val="000000"/>
          <w:szCs w:val="28"/>
          <w:lang w:eastAsia="uk-UA"/>
        </w:rPr>
      </w:pPr>
      <w:r w:rsidRPr="00ED056A">
        <w:rPr>
          <w:color w:val="000000"/>
          <w:szCs w:val="28"/>
          <w:lang w:eastAsia="uk-UA"/>
        </w:rPr>
        <w:t>1.1.10. Введений в експлуатацію об’єкт „Капітальний ремонт внутрішніх приміщень Святовасилівської СШ Солонянського району Дніпропетровської області, Солонянський р-н, с-ще Святовасилівка,                  вул. Центральна, 8” до комунальної власності територіальної громади села Святовасилівки, за умови прийняття відповідного рішення Святовасилівською сільською радою згідно з чинним законодавством України.</w:t>
      </w:r>
    </w:p>
    <w:p w:rsidR="00ED056A" w:rsidRPr="00ED056A" w:rsidRDefault="00ED056A" w:rsidP="00ED056A">
      <w:pPr>
        <w:ind w:firstLine="720"/>
        <w:jc w:val="both"/>
        <w:rPr>
          <w:color w:val="000000"/>
          <w:szCs w:val="28"/>
          <w:lang w:eastAsia="uk-UA"/>
        </w:rPr>
      </w:pPr>
    </w:p>
    <w:p w:rsidR="00ED056A" w:rsidRPr="00ED056A" w:rsidRDefault="00ED056A" w:rsidP="00ED056A">
      <w:pPr>
        <w:ind w:firstLine="720"/>
        <w:jc w:val="both"/>
        <w:rPr>
          <w:color w:val="000000"/>
          <w:szCs w:val="28"/>
          <w:lang w:eastAsia="uk-UA"/>
        </w:rPr>
      </w:pPr>
      <w:r w:rsidRPr="00ED056A">
        <w:rPr>
          <w:color w:val="000000"/>
          <w:szCs w:val="28"/>
          <w:lang w:eastAsia="uk-UA"/>
        </w:rPr>
        <w:t>1.1.11. Витрати щодо коригування проектно-кошторисної документації об’єкта „Капітальний ремонт будівель центрального корпусу та корпусу № 2 комунального закладу Верхівцевський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ED056A" w:rsidRPr="00ED056A" w:rsidRDefault="00ED056A" w:rsidP="00ED056A">
      <w:pPr>
        <w:ind w:firstLine="720"/>
        <w:jc w:val="both"/>
        <w:rPr>
          <w:color w:val="000000"/>
          <w:szCs w:val="28"/>
          <w:lang w:eastAsia="uk-UA"/>
        </w:rPr>
      </w:pPr>
    </w:p>
    <w:p w:rsidR="00A066E7" w:rsidRPr="00ED056A" w:rsidRDefault="00ED056A" w:rsidP="00ED056A">
      <w:pPr>
        <w:ind w:firstLine="708"/>
        <w:jc w:val="both"/>
        <w:rPr>
          <w:color w:val="000000"/>
          <w:szCs w:val="28"/>
          <w:lang w:eastAsia="uk-UA"/>
        </w:rPr>
      </w:pPr>
      <w:r w:rsidRPr="00ED056A">
        <w:rPr>
          <w:color w:val="000000"/>
          <w:szCs w:val="28"/>
          <w:lang w:eastAsia="uk-UA"/>
        </w:rPr>
        <w:t xml:space="preserve">1.1.12. Введений в експлуатацію об’єкт „Капітальний ремонт будівлі Юр’ївського районного будинку культури в смт. Юр’ївка,                                    вул. Центральна, 114 Юр’ївського району, Дніпропетровської області” до </w:t>
      </w:r>
      <w:r w:rsidRPr="00ED056A">
        <w:rPr>
          <w:color w:val="000000"/>
          <w:szCs w:val="28"/>
          <w:lang w:eastAsia="uk-UA"/>
        </w:rPr>
        <w:lastRenderedPageBreak/>
        <w:t>комунальної власності Юр’ївської селищної територіальної громади Юр’ївського району, за умови прийняття відповідного рішення Юр’ївською селищною радою згідно з чинним законодавством України.</w:t>
      </w:r>
    </w:p>
    <w:p w:rsidR="00A066E7" w:rsidRDefault="00A066E7" w:rsidP="00DA6E8E">
      <w:pPr>
        <w:spacing w:line="276" w:lineRule="auto"/>
        <w:rPr>
          <w:b/>
          <w:bCs/>
          <w:szCs w:val="28"/>
        </w:rPr>
      </w:pPr>
    </w:p>
    <w:p w:rsidR="00A066E7" w:rsidRPr="002D2EE5" w:rsidRDefault="00A066E7" w:rsidP="00A066E7">
      <w:pPr>
        <w:spacing w:after="200" w:line="276" w:lineRule="auto"/>
        <w:jc w:val="center"/>
        <w:rPr>
          <w:b/>
          <w:bCs/>
        </w:rPr>
      </w:pPr>
      <w:r w:rsidRPr="002D2EE5">
        <w:rPr>
          <w:b/>
          <w:bCs/>
        </w:rPr>
        <w:t>Результати голосування:</w:t>
      </w:r>
    </w:p>
    <w:p w:rsidR="00A066E7" w:rsidRPr="002D2EE5" w:rsidRDefault="00A066E7" w:rsidP="00A066E7">
      <w:pPr>
        <w:spacing w:line="276" w:lineRule="auto"/>
        <w:jc w:val="center"/>
        <w:rPr>
          <w:b/>
        </w:rPr>
      </w:pPr>
      <w:r w:rsidRPr="002D2EE5">
        <w:rPr>
          <w:b/>
        </w:rPr>
        <w:t xml:space="preserve">за </w:t>
      </w:r>
      <w:r w:rsidRPr="002D2EE5">
        <w:rPr>
          <w:b/>
        </w:rPr>
        <w:tab/>
      </w:r>
      <w:r w:rsidRPr="002D2EE5">
        <w:rPr>
          <w:b/>
        </w:rPr>
        <w:tab/>
      </w:r>
      <w:r w:rsidRPr="002D2EE5">
        <w:rPr>
          <w:b/>
        </w:rPr>
        <w:tab/>
      </w:r>
      <w:r w:rsidR="006F28DD">
        <w:rPr>
          <w:b/>
        </w:rPr>
        <w:t xml:space="preserve">– </w:t>
      </w:r>
      <w:r w:rsidR="00ED056A">
        <w:rPr>
          <w:b/>
        </w:rPr>
        <w:t>9</w:t>
      </w:r>
    </w:p>
    <w:p w:rsidR="00A066E7" w:rsidRPr="002D2EE5" w:rsidRDefault="00A066E7" w:rsidP="00A066E7">
      <w:pPr>
        <w:spacing w:line="276" w:lineRule="auto"/>
        <w:jc w:val="center"/>
        <w:rPr>
          <w:b/>
        </w:rPr>
      </w:pPr>
      <w:r>
        <w:rPr>
          <w:b/>
        </w:rPr>
        <w:t>проти</w:t>
      </w:r>
      <w:r>
        <w:rPr>
          <w:b/>
        </w:rPr>
        <w:tab/>
      </w:r>
      <w:r>
        <w:rPr>
          <w:b/>
        </w:rPr>
        <w:tab/>
        <w:t>–  0</w:t>
      </w:r>
    </w:p>
    <w:p w:rsidR="00A066E7" w:rsidRPr="002D2EE5" w:rsidRDefault="00A066E7" w:rsidP="00A066E7">
      <w:pPr>
        <w:spacing w:line="276" w:lineRule="auto"/>
        <w:jc w:val="center"/>
        <w:rPr>
          <w:b/>
        </w:rPr>
      </w:pPr>
      <w:r>
        <w:rPr>
          <w:b/>
        </w:rPr>
        <w:t xml:space="preserve">утримались </w:t>
      </w:r>
      <w:r>
        <w:rPr>
          <w:b/>
        </w:rPr>
        <w:tab/>
        <w:t>–  0</w:t>
      </w:r>
    </w:p>
    <w:p w:rsidR="00A066E7" w:rsidRDefault="006F28DD" w:rsidP="00A066E7">
      <w:pPr>
        <w:spacing w:line="276" w:lineRule="auto"/>
        <w:jc w:val="center"/>
        <w:rPr>
          <w:b/>
        </w:rPr>
      </w:pPr>
      <w:r>
        <w:rPr>
          <w:b/>
        </w:rPr>
        <w:t xml:space="preserve">усього </w:t>
      </w:r>
      <w:r>
        <w:rPr>
          <w:b/>
        </w:rPr>
        <w:tab/>
      </w:r>
      <w:r>
        <w:rPr>
          <w:b/>
        </w:rPr>
        <w:tab/>
        <w:t xml:space="preserve">–  </w:t>
      </w:r>
      <w:r w:rsidR="00ED056A">
        <w:rPr>
          <w:b/>
        </w:rPr>
        <w:t>9</w:t>
      </w:r>
    </w:p>
    <w:p w:rsidR="00A066E7" w:rsidRDefault="00A066E7" w:rsidP="00A066E7">
      <w:pPr>
        <w:spacing w:line="276" w:lineRule="auto"/>
        <w:rPr>
          <w:b/>
        </w:rPr>
      </w:pPr>
    </w:p>
    <w:p w:rsidR="00ED056A" w:rsidRPr="00ED056A" w:rsidRDefault="00ED056A" w:rsidP="00ED056A">
      <w:pPr>
        <w:ind w:firstLine="720"/>
        <w:jc w:val="both"/>
        <w:rPr>
          <w:color w:val="000000"/>
          <w:szCs w:val="28"/>
          <w:lang w:eastAsia="uk-UA"/>
        </w:rPr>
      </w:pPr>
      <w:r w:rsidRPr="00ED056A">
        <w:rPr>
          <w:color w:val="000000"/>
          <w:szCs w:val="28"/>
          <w:lang w:eastAsia="uk-UA"/>
        </w:rPr>
        <w:t>1.2. З балансу департаменту житлово-комунального господарства та будівництва облдержадміністрації:</w:t>
      </w:r>
    </w:p>
    <w:p w:rsidR="00ED056A" w:rsidRPr="00ED056A" w:rsidRDefault="00ED056A" w:rsidP="00ED056A">
      <w:pPr>
        <w:tabs>
          <w:tab w:val="left" w:pos="0"/>
        </w:tabs>
        <w:ind w:firstLine="720"/>
        <w:jc w:val="both"/>
        <w:rPr>
          <w:color w:val="000000"/>
          <w:szCs w:val="28"/>
          <w:lang w:eastAsia="uk-UA"/>
        </w:rPr>
      </w:pPr>
    </w:p>
    <w:p w:rsidR="00ED056A" w:rsidRPr="00ED056A" w:rsidRDefault="00ED056A" w:rsidP="009B7C09">
      <w:pPr>
        <w:ind w:firstLine="708"/>
        <w:jc w:val="both"/>
        <w:rPr>
          <w:color w:val="000000"/>
          <w:szCs w:val="28"/>
          <w:lang w:eastAsia="uk-UA"/>
        </w:rPr>
      </w:pPr>
      <w:r w:rsidRPr="00ED056A">
        <w:rPr>
          <w:color w:val="000000"/>
          <w:szCs w:val="28"/>
          <w:lang w:eastAsia="uk-UA"/>
        </w:rPr>
        <w:t>1.2.1. Об’єкт завершеного будівництва „Реконструкція підвідного водоводу Нікополь ‒ Південе в Нікопольському районі Дніпропетровської області” до комунальної власності територіальної громади села Чкалового, за умови прийняття відповідного рішення Чкалівською сільською радою згідно з чинним законодавством України.</w:t>
      </w:r>
    </w:p>
    <w:p w:rsidR="00ED056A" w:rsidRPr="00ED056A" w:rsidRDefault="00ED056A" w:rsidP="00ED056A">
      <w:pPr>
        <w:ind w:firstLine="708"/>
        <w:jc w:val="both"/>
        <w:rPr>
          <w:color w:val="000000"/>
          <w:szCs w:val="28"/>
          <w:lang w:eastAsia="uk-UA"/>
        </w:rPr>
      </w:pPr>
    </w:p>
    <w:p w:rsidR="00ED056A" w:rsidRPr="00ED056A" w:rsidRDefault="00ED056A" w:rsidP="00ED056A">
      <w:pPr>
        <w:ind w:firstLine="708"/>
        <w:jc w:val="both"/>
        <w:rPr>
          <w:color w:val="000000"/>
          <w:szCs w:val="28"/>
          <w:lang w:eastAsia="uk-UA"/>
        </w:rPr>
      </w:pPr>
      <w:r w:rsidRPr="00ED056A">
        <w:rPr>
          <w:color w:val="000000"/>
          <w:szCs w:val="28"/>
          <w:lang w:eastAsia="uk-UA"/>
        </w:rPr>
        <w:t>1.2.2. Об’єкт завершеного будівництва „Реконструкція зони відпочинку в районі вулиці Бульварної м. Марганець Дніпропетровської області”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ED056A" w:rsidRPr="00ED056A" w:rsidRDefault="00ED056A" w:rsidP="00ED056A">
      <w:pPr>
        <w:ind w:firstLine="708"/>
        <w:jc w:val="both"/>
        <w:rPr>
          <w:color w:val="000000"/>
          <w:szCs w:val="28"/>
          <w:lang w:eastAsia="uk-UA"/>
        </w:rPr>
      </w:pPr>
    </w:p>
    <w:p w:rsidR="00A066E7" w:rsidRDefault="00ED056A" w:rsidP="00ED056A">
      <w:pPr>
        <w:ind w:firstLine="708"/>
        <w:jc w:val="both"/>
        <w:rPr>
          <w:color w:val="000000"/>
          <w:szCs w:val="28"/>
          <w:lang w:eastAsia="uk-UA"/>
        </w:rPr>
      </w:pPr>
      <w:r w:rsidRPr="00ED056A">
        <w:rPr>
          <w:color w:val="000000"/>
          <w:szCs w:val="28"/>
          <w:lang w:eastAsia="uk-UA"/>
        </w:rPr>
        <w:t>1.2.3. Об’єкт завершеного будівництва „Нове будівництво магістрального водогону Південне ‒ Першотравневе Нікопольського району Дніпропетровської області” до комунальної власності територіальної громади села Чкалового, за умови прийняття відповідного рішення Чкаловською сільською радою згідно з чинним законодавством України.</w:t>
      </w:r>
    </w:p>
    <w:p w:rsidR="00ED056A" w:rsidRDefault="00ED056A" w:rsidP="00ED056A">
      <w:pPr>
        <w:jc w:val="both"/>
        <w:rPr>
          <w:color w:val="000000"/>
          <w:szCs w:val="28"/>
          <w:lang w:eastAsia="uk-UA"/>
        </w:rPr>
      </w:pPr>
    </w:p>
    <w:p w:rsidR="00ED056A" w:rsidRPr="002D2EE5" w:rsidRDefault="00ED056A" w:rsidP="00ED056A">
      <w:pPr>
        <w:spacing w:after="200" w:line="276" w:lineRule="auto"/>
        <w:jc w:val="center"/>
        <w:rPr>
          <w:b/>
          <w:bCs/>
        </w:rPr>
      </w:pPr>
      <w:r w:rsidRPr="002D2EE5">
        <w:rPr>
          <w:b/>
          <w:bCs/>
        </w:rPr>
        <w:t>Результати голосування:</w:t>
      </w:r>
    </w:p>
    <w:p w:rsidR="00ED056A" w:rsidRPr="002D2EE5" w:rsidRDefault="00ED056A" w:rsidP="00ED056A">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ED056A" w:rsidRPr="002D2EE5" w:rsidRDefault="00ED056A" w:rsidP="00ED056A">
      <w:pPr>
        <w:spacing w:line="276" w:lineRule="auto"/>
        <w:jc w:val="center"/>
        <w:rPr>
          <w:b/>
        </w:rPr>
      </w:pPr>
      <w:r>
        <w:rPr>
          <w:b/>
        </w:rPr>
        <w:t>проти</w:t>
      </w:r>
      <w:r>
        <w:rPr>
          <w:b/>
        </w:rPr>
        <w:tab/>
      </w:r>
      <w:r>
        <w:rPr>
          <w:b/>
        </w:rPr>
        <w:tab/>
        <w:t>–  0</w:t>
      </w:r>
    </w:p>
    <w:p w:rsidR="00ED056A" w:rsidRPr="002D2EE5" w:rsidRDefault="00ED056A" w:rsidP="00ED056A">
      <w:pPr>
        <w:spacing w:line="276" w:lineRule="auto"/>
        <w:jc w:val="center"/>
        <w:rPr>
          <w:b/>
        </w:rPr>
      </w:pPr>
      <w:r>
        <w:rPr>
          <w:b/>
        </w:rPr>
        <w:t xml:space="preserve">утримались </w:t>
      </w:r>
      <w:r>
        <w:rPr>
          <w:b/>
        </w:rPr>
        <w:tab/>
        <w:t>–  0</w:t>
      </w:r>
    </w:p>
    <w:p w:rsidR="00ED056A" w:rsidRDefault="00ED056A" w:rsidP="00ED056A">
      <w:pPr>
        <w:spacing w:line="276" w:lineRule="auto"/>
        <w:jc w:val="center"/>
        <w:rPr>
          <w:b/>
        </w:rPr>
      </w:pPr>
      <w:r>
        <w:rPr>
          <w:b/>
        </w:rPr>
        <w:t xml:space="preserve">усього </w:t>
      </w:r>
      <w:r>
        <w:rPr>
          <w:b/>
        </w:rPr>
        <w:tab/>
      </w:r>
      <w:r>
        <w:rPr>
          <w:b/>
        </w:rPr>
        <w:tab/>
        <w:t>–  9</w:t>
      </w:r>
    </w:p>
    <w:p w:rsidR="00ED056A" w:rsidRDefault="00ED056A" w:rsidP="00ED056A">
      <w:pPr>
        <w:spacing w:line="276" w:lineRule="auto"/>
        <w:jc w:val="center"/>
        <w:rPr>
          <w:b/>
        </w:rPr>
      </w:pPr>
    </w:p>
    <w:p w:rsidR="00ED056A" w:rsidRDefault="00ED056A" w:rsidP="00ED056A">
      <w:pPr>
        <w:spacing w:line="276" w:lineRule="auto"/>
        <w:jc w:val="center"/>
        <w:rPr>
          <w:b/>
        </w:rPr>
      </w:pPr>
    </w:p>
    <w:p w:rsidR="00ED056A" w:rsidRPr="00ED056A" w:rsidRDefault="00ED056A" w:rsidP="00ED056A">
      <w:pPr>
        <w:ind w:firstLine="708"/>
        <w:jc w:val="both"/>
        <w:rPr>
          <w:color w:val="000000"/>
          <w:szCs w:val="28"/>
          <w:lang w:eastAsia="uk-UA"/>
        </w:rPr>
      </w:pPr>
      <w:r w:rsidRPr="00ED056A">
        <w:rPr>
          <w:color w:val="000000"/>
          <w:szCs w:val="28"/>
          <w:lang w:eastAsia="uk-UA"/>
        </w:rPr>
        <w:t xml:space="preserve">1.3. Нерухоме майно площею </w:t>
      </w:r>
      <w:smartTag w:uri="urn:schemas-microsoft-com:office:smarttags" w:element="metricconverter">
        <w:smartTagPr>
          <w:attr w:name="ProductID" w:val="140,8 кв. м"/>
        </w:smartTagPr>
        <w:r w:rsidRPr="00ED056A">
          <w:rPr>
            <w:color w:val="000000"/>
            <w:szCs w:val="28"/>
            <w:lang w:eastAsia="uk-UA"/>
          </w:rPr>
          <w:t>140,8 кв. м</w:t>
        </w:r>
      </w:smartTag>
      <w:r w:rsidRPr="00ED056A">
        <w:rPr>
          <w:color w:val="000000"/>
          <w:szCs w:val="28"/>
          <w:lang w:eastAsia="uk-UA"/>
        </w:rPr>
        <w:t xml:space="preserve">, розташоване за адресою: Дніпропетровська область, Петриківський район, с. Чаплинка,                           пров. Тихий, 9, що закріплене на праві господарського відання за обласним </w:t>
      </w:r>
      <w:r w:rsidRPr="00ED056A">
        <w:rPr>
          <w:color w:val="000000"/>
          <w:szCs w:val="28"/>
          <w:lang w:eastAsia="uk-UA"/>
        </w:rPr>
        <w:lastRenderedPageBreak/>
        <w:t>комунальним підприємством „Фармація”, до комунальної власності територіальної громади села Чаплинки.</w:t>
      </w:r>
    </w:p>
    <w:p w:rsidR="00ED056A" w:rsidRPr="00ED056A" w:rsidRDefault="00ED056A" w:rsidP="00ED056A">
      <w:pPr>
        <w:ind w:firstLine="708"/>
        <w:jc w:val="both"/>
        <w:rPr>
          <w:color w:val="000000"/>
          <w:szCs w:val="28"/>
          <w:lang w:val="ru-RU" w:eastAsia="uk-UA"/>
        </w:rPr>
      </w:pPr>
    </w:p>
    <w:p w:rsidR="00ED056A" w:rsidRPr="00ED056A" w:rsidRDefault="00ED056A" w:rsidP="00ED056A">
      <w:pPr>
        <w:ind w:firstLine="708"/>
        <w:jc w:val="both"/>
        <w:rPr>
          <w:color w:val="000000"/>
          <w:szCs w:val="28"/>
          <w:lang w:eastAsia="uk-UA"/>
        </w:rPr>
      </w:pPr>
      <w:r w:rsidRPr="00ED056A">
        <w:rPr>
          <w:color w:val="000000"/>
          <w:szCs w:val="28"/>
          <w:lang w:val="ru-RU" w:eastAsia="uk-UA"/>
        </w:rPr>
        <w:t>1</w:t>
      </w:r>
      <w:r w:rsidRPr="00ED056A">
        <w:rPr>
          <w:color w:val="000000"/>
          <w:szCs w:val="28"/>
          <w:lang w:eastAsia="uk-UA"/>
        </w:rPr>
        <w:t>.4. Автомобіль Опель-Вектра, реєстраційний номер АЕ 5740 ЕР, 1988 року випуску, інвентарний номер 101510009 та автолавка ЦС-347, 1991 року випуску, інвентарний номер 101510004, з оперативного управління комунального закладу „Верхньодніпровський дитячий будинок-інтернат № 2”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ED056A" w:rsidRPr="00ED056A" w:rsidRDefault="00ED056A" w:rsidP="00ED056A">
      <w:pPr>
        <w:jc w:val="both"/>
        <w:rPr>
          <w:color w:val="000000"/>
          <w:szCs w:val="28"/>
          <w:lang w:val="ru-RU" w:eastAsia="uk-UA"/>
        </w:rPr>
      </w:pPr>
    </w:p>
    <w:p w:rsidR="00ED056A" w:rsidRPr="00ED056A" w:rsidRDefault="00ED056A" w:rsidP="00ED056A">
      <w:pPr>
        <w:ind w:firstLine="708"/>
        <w:jc w:val="both"/>
        <w:rPr>
          <w:color w:val="000000"/>
          <w:szCs w:val="28"/>
          <w:lang w:eastAsia="uk-UA"/>
        </w:rPr>
      </w:pPr>
      <w:r w:rsidRPr="00ED056A">
        <w:rPr>
          <w:color w:val="000000"/>
          <w:szCs w:val="28"/>
          <w:lang w:eastAsia="uk-UA"/>
        </w:rPr>
        <w:t>1.</w:t>
      </w:r>
      <w:r w:rsidRPr="00ED056A">
        <w:rPr>
          <w:color w:val="000000"/>
          <w:szCs w:val="28"/>
          <w:lang w:val="ru-RU" w:eastAsia="uk-UA"/>
        </w:rPr>
        <w:t>5</w:t>
      </w:r>
      <w:r w:rsidRPr="00ED056A">
        <w:rPr>
          <w:color w:val="000000"/>
          <w:szCs w:val="28"/>
          <w:lang w:eastAsia="uk-UA"/>
        </w:rPr>
        <w:t>. Нерухоме майно площею 134,0 кв. м, розташоване за адресою: Дніпропетровська область, Солонянський район, село Військове,                    вул. Абельханова, 6-А, що закріплене на праві господарського відання за обласним комунальним підприємством „Фармація”, до комунальної власності територіальної громади села Військового.</w:t>
      </w:r>
    </w:p>
    <w:p w:rsidR="00ED056A" w:rsidRPr="00ED056A" w:rsidRDefault="00ED056A" w:rsidP="00ED056A">
      <w:pPr>
        <w:ind w:firstLine="708"/>
        <w:jc w:val="both"/>
        <w:rPr>
          <w:color w:val="000000"/>
          <w:szCs w:val="28"/>
          <w:lang w:eastAsia="uk-UA"/>
        </w:rPr>
      </w:pPr>
    </w:p>
    <w:p w:rsidR="00ED056A" w:rsidRPr="00ED056A" w:rsidRDefault="00ED056A" w:rsidP="00ED056A">
      <w:pPr>
        <w:ind w:firstLine="708"/>
        <w:jc w:val="both"/>
        <w:rPr>
          <w:color w:val="000000"/>
          <w:szCs w:val="28"/>
          <w:lang w:eastAsia="uk-UA"/>
        </w:rPr>
      </w:pPr>
      <w:r w:rsidRPr="00ED056A">
        <w:rPr>
          <w:color w:val="000000"/>
          <w:szCs w:val="28"/>
          <w:lang w:eastAsia="uk-UA"/>
        </w:rPr>
        <w:t>1.6. Гуртожиток, розташований за адресою: м. Дніпро,                              вул. Бехтерева, 55, що перебуває в оперативному управлінні комунального підприємства „Дніпропетровська клінічна психіатрична лікарня” Дніпропетровської обласної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ED056A" w:rsidRPr="00ED056A" w:rsidRDefault="00ED056A" w:rsidP="00ED056A">
      <w:pPr>
        <w:ind w:firstLine="708"/>
        <w:jc w:val="both"/>
        <w:rPr>
          <w:color w:val="000000"/>
          <w:szCs w:val="28"/>
          <w:lang w:eastAsia="uk-UA"/>
        </w:rPr>
      </w:pPr>
    </w:p>
    <w:p w:rsidR="00ED056A" w:rsidRPr="00ED056A" w:rsidRDefault="00ED056A" w:rsidP="00ED056A">
      <w:pPr>
        <w:ind w:firstLine="708"/>
        <w:jc w:val="both"/>
        <w:rPr>
          <w:color w:val="000000"/>
          <w:szCs w:val="28"/>
          <w:lang w:eastAsia="uk-UA"/>
        </w:rPr>
      </w:pPr>
      <w:r w:rsidRPr="00ED056A">
        <w:rPr>
          <w:color w:val="000000"/>
          <w:szCs w:val="28"/>
          <w:lang w:eastAsia="uk-UA"/>
        </w:rPr>
        <w:t>1.7. Автомобіль Опель-Вектра, реєстраційний номер АВ 000-42,     1998 року випуску, інвентарний номер 102510088, з оперативного управління комунального закладу „П’ятихатський геріатричний пансіонат” Дніпропетровської обласної ради” в оперативне управління 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p>
    <w:p w:rsidR="00ED056A" w:rsidRPr="00ED056A" w:rsidRDefault="00ED056A" w:rsidP="00ED056A">
      <w:pPr>
        <w:jc w:val="both"/>
        <w:rPr>
          <w:color w:val="000000"/>
          <w:szCs w:val="28"/>
          <w:lang w:eastAsia="uk-UA"/>
        </w:rPr>
      </w:pPr>
    </w:p>
    <w:p w:rsidR="00ED056A" w:rsidRPr="00ED056A" w:rsidRDefault="00ED056A" w:rsidP="00ED056A">
      <w:pPr>
        <w:ind w:firstLine="708"/>
        <w:jc w:val="both"/>
        <w:rPr>
          <w:color w:val="000000"/>
          <w:szCs w:val="28"/>
          <w:lang w:eastAsia="uk-UA"/>
        </w:rPr>
      </w:pPr>
      <w:r w:rsidRPr="00ED056A">
        <w:rPr>
          <w:color w:val="000000"/>
          <w:szCs w:val="28"/>
          <w:lang w:eastAsia="uk-UA"/>
        </w:rPr>
        <w:t>1.8. Мікроскоп Мікмед-1, інвентарний номер 10470153 та лічильник лабораторний, інвентарний номер 1137066, з оперативного управління комунального закладу „Дніпропетровський спеціалізований будинок дитини” Дніпропетровської обласної ради” в оперативне управління комунального закладу „Обласний шкірно-венерологічний диспансер”.</w:t>
      </w:r>
    </w:p>
    <w:p w:rsidR="00ED056A" w:rsidRDefault="00ED056A" w:rsidP="00ED056A">
      <w:pPr>
        <w:spacing w:line="276" w:lineRule="auto"/>
        <w:jc w:val="center"/>
        <w:rPr>
          <w:b/>
        </w:rPr>
      </w:pPr>
    </w:p>
    <w:p w:rsidR="00ED056A" w:rsidRPr="002D2EE5" w:rsidRDefault="00ED056A" w:rsidP="00ED056A">
      <w:pPr>
        <w:spacing w:after="200" w:line="276" w:lineRule="auto"/>
        <w:jc w:val="center"/>
        <w:rPr>
          <w:b/>
          <w:bCs/>
        </w:rPr>
      </w:pPr>
      <w:r w:rsidRPr="002D2EE5">
        <w:rPr>
          <w:b/>
          <w:bCs/>
        </w:rPr>
        <w:t>Результати голосування:</w:t>
      </w:r>
    </w:p>
    <w:p w:rsidR="00ED056A" w:rsidRPr="002D2EE5" w:rsidRDefault="00ED056A" w:rsidP="00ED056A">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ED056A" w:rsidRPr="002D2EE5" w:rsidRDefault="00ED056A" w:rsidP="00ED056A">
      <w:pPr>
        <w:spacing w:line="276" w:lineRule="auto"/>
        <w:jc w:val="center"/>
        <w:rPr>
          <w:b/>
        </w:rPr>
      </w:pPr>
      <w:r>
        <w:rPr>
          <w:b/>
        </w:rPr>
        <w:t>проти</w:t>
      </w:r>
      <w:r>
        <w:rPr>
          <w:b/>
        </w:rPr>
        <w:tab/>
      </w:r>
      <w:r>
        <w:rPr>
          <w:b/>
        </w:rPr>
        <w:tab/>
        <w:t>–  0</w:t>
      </w:r>
    </w:p>
    <w:p w:rsidR="00ED056A" w:rsidRPr="002D2EE5" w:rsidRDefault="00ED056A" w:rsidP="00ED056A">
      <w:pPr>
        <w:spacing w:line="276" w:lineRule="auto"/>
        <w:jc w:val="center"/>
        <w:rPr>
          <w:b/>
        </w:rPr>
      </w:pPr>
      <w:r>
        <w:rPr>
          <w:b/>
        </w:rPr>
        <w:t xml:space="preserve">утримались </w:t>
      </w:r>
      <w:r>
        <w:rPr>
          <w:b/>
        </w:rPr>
        <w:tab/>
        <w:t>–  0</w:t>
      </w:r>
    </w:p>
    <w:p w:rsidR="00ED056A" w:rsidRDefault="001D00DD" w:rsidP="001D00DD">
      <w:pPr>
        <w:spacing w:line="276" w:lineRule="auto"/>
        <w:jc w:val="center"/>
        <w:rPr>
          <w:b/>
        </w:rPr>
      </w:pPr>
      <w:r>
        <w:rPr>
          <w:b/>
        </w:rPr>
        <w:t xml:space="preserve">усього </w:t>
      </w:r>
      <w:r>
        <w:rPr>
          <w:b/>
        </w:rPr>
        <w:tab/>
      </w:r>
      <w:r>
        <w:rPr>
          <w:b/>
        </w:rPr>
        <w:tab/>
        <w:t>–  9</w:t>
      </w:r>
    </w:p>
    <w:p w:rsidR="00ED056A" w:rsidRPr="00ED056A" w:rsidRDefault="00ED056A" w:rsidP="00ED056A">
      <w:pPr>
        <w:ind w:firstLine="708"/>
        <w:jc w:val="both"/>
        <w:rPr>
          <w:color w:val="000000"/>
          <w:szCs w:val="28"/>
          <w:lang w:eastAsia="uk-UA"/>
        </w:rPr>
      </w:pPr>
    </w:p>
    <w:p w:rsidR="00ED056A" w:rsidRPr="00ED056A" w:rsidRDefault="00ED056A" w:rsidP="00ED056A">
      <w:pPr>
        <w:tabs>
          <w:tab w:val="left" w:pos="3261"/>
        </w:tabs>
        <w:spacing w:after="200" w:line="276" w:lineRule="auto"/>
        <w:ind w:firstLine="697"/>
        <w:jc w:val="both"/>
        <w:rPr>
          <w:szCs w:val="28"/>
          <w:lang w:eastAsia="en-US"/>
        </w:rPr>
      </w:pPr>
      <w:r w:rsidRPr="00ED056A">
        <w:rPr>
          <w:szCs w:val="28"/>
          <w:lang w:eastAsia="en-US"/>
        </w:rPr>
        <w:t>2.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ED056A" w:rsidRPr="00ED056A" w:rsidRDefault="00ED056A" w:rsidP="00ED056A">
      <w:pPr>
        <w:tabs>
          <w:tab w:val="left" w:pos="3261"/>
        </w:tabs>
        <w:spacing w:after="200" w:line="276" w:lineRule="auto"/>
        <w:ind w:firstLine="697"/>
        <w:jc w:val="both"/>
        <w:rPr>
          <w:szCs w:val="28"/>
          <w:lang w:eastAsia="en-US"/>
        </w:rPr>
      </w:pPr>
      <w:r w:rsidRPr="00ED056A">
        <w:rPr>
          <w:szCs w:val="28"/>
          <w:lang w:eastAsia="en-US"/>
        </w:rPr>
        <w:t>2</w:t>
      </w:r>
      <w:r w:rsidRPr="00ED056A">
        <w:rPr>
          <w:szCs w:val="28"/>
          <w:lang w:val="ru-RU" w:eastAsia="en-US"/>
        </w:rPr>
        <w:t>.1. Строком на 1 (один) рік:</w:t>
      </w:r>
    </w:p>
    <w:p w:rsidR="00ED056A" w:rsidRPr="00ED056A" w:rsidRDefault="00ED056A" w:rsidP="00ED056A">
      <w:pPr>
        <w:tabs>
          <w:tab w:val="left" w:pos="3261"/>
        </w:tabs>
        <w:ind w:firstLine="720"/>
        <w:jc w:val="both"/>
        <w:rPr>
          <w:color w:val="000000"/>
          <w:szCs w:val="28"/>
          <w:lang w:eastAsia="uk-UA"/>
        </w:rPr>
      </w:pPr>
      <w:r w:rsidRPr="00ED056A">
        <w:rPr>
          <w:color w:val="000000"/>
          <w:szCs w:val="28"/>
          <w:lang w:eastAsia="uk-UA"/>
        </w:rPr>
        <w:t xml:space="preserve">2.1.1. Нежитлове приміщення площею </w:t>
      </w:r>
      <w:smartTag w:uri="urn:schemas-microsoft-com:office:smarttags" w:element="metricconverter">
        <w:smartTagPr>
          <w:attr w:name="ProductID" w:val="50,8 кв. м"/>
        </w:smartTagPr>
        <w:r w:rsidRPr="00ED056A">
          <w:rPr>
            <w:color w:val="000000"/>
            <w:szCs w:val="28"/>
            <w:lang w:eastAsia="uk-UA"/>
          </w:rPr>
          <w:t>50,8 кв. м</w:t>
        </w:r>
      </w:smartTag>
      <w:r w:rsidRPr="00ED056A">
        <w:rPr>
          <w:color w:val="000000"/>
          <w:szCs w:val="28"/>
          <w:lang w:eastAsia="uk-UA"/>
        </w:rPr>
        <w:t xml:space="preserve">,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„Будинок юстиції” Дніпропетровської обласної ради”, за умови відшкодування експлуатаційних витрат та витрат на комунальні послуги за утримання приміщення площею </w:t>
      </w:r>
      <w:r>
        <w:rPr>
          <w:color w:val="000000"/>
          <w:szCs w:val="28"/>
          <w:lang w:eastAsia="uk-UA"/>
        </w:rPr>
        <w:t xml:space="preserve"> </w:t>
      </w:r>
      <w:smartTag w:uri="urn:schemas-microsoft-com:office:smarttags" w:element="metricconverter">
        <w:smartTagPr>
          <w:attr w:name="ProductID" w:val="50,8 кв. м"/>
        </w:smartTagPr>
        <w:r w:rsidRPr="00ED056A">
          <w:rPr>
            <w:color w:val="000000"/>
            <w:szCs w:val="28"/>
            <w:lang w:eastAsia="uk-UA"/>
          </w:rPr>
          <w:t>50,8 кв. м</w:t>
        </w:r>
      </w:smartTag>
      <w:r w:rsidRPr="00ED056A">
        <w:rPr>
          <w:color w:val="000000"/>
          <w:szCs w:val="28"/>
          <w:lang w:eastAsia="uk-UA"/>
        </w:rPr>
        <w:t xml:space="preserve">. </w:t>
      </w:r>
    </w:p>
    <w:p w:rsidR="00ED056A" w:rsidRPr="00ED056A" w:rsidRDefault="00ED056A" w:rsidP="00ED056A">
      <w:pPr>
        <w:tabs>
          <w:tab w:val="left" w:pos="3261"/>
        </w:tabs>
        <w:ind w:firstLine="720"/>
        <w:jc w:val="both"/>
        <w:rPr>
          <w:color w:val="000000"/>
          <w:szCs w:val="28"/>
          <w:lang w:eastAsia="uk-UA"/>
        </w:rPr>
      </w:pPr>
    </w:p>
    <w:p w:rsidR="00ED056A" w:rsidRDefault="00ED056A" w:rsidP="00ED056A">
      <w:pPr>
        <w:tabs>
          <w:tab w:val="left" w:pos="3261"/>
        </w:tabs>
        <w:ind w:firstLine="720"/>
        <w:jc w:val="both"/>
        <w:rPr>
          <w:color w:val="000000"/>
          <w:szCs w:val="28"/>
          <w:lang w:eastAsia="uk-UA"/>
        </w:rPr>
      </w:pPr>
      <w:r w:rsidRPr="00ED056A">
        <w:rPr>
          <w:color w:val="000000"/>
          <w:szCs w:val="28"/>
          <w:lang w:eastAsia="uk-UA"/>
        </w:rPr>
        <w:t xml:space="preserve">2.1.2. Нежитлове приміщення площею 56,1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43 кв. м. </w:t>
      </w:r>
    </w:p>
    <w:p w:rsidR="00ED056A" w:rsidRPr="00ED056A" w:rsidRDefault="00ED056A" w:rsidP="00ED056A">
      <w:pPr>
        <w:tabs>
          <w:tab w:val="left" w:pos="3261"/>
        </w:tabs>
        <w:ind w:firstLine="720"/>
        <w:jc w:val="both"/>
        <w:rPr>
          <w:color w:val="000000"/>
          <w:szCs w:val="28"/>
          <w:lang w:eastAsia="uk-UA"/>
        </w:rPr>
      </w:pPr>
    </w:p>
    <w:p w:rsidR="00ED056A" w:rsidRDefault="00ED056A" w:rsidP="00ED056A">
      <w:pPr>
        <w:tabs>
          <w:tab w:val="left" w:pos="3261"/>
        </w:tabs>
        <w:ind w:firstLine="720"/>
        <w:jc w:val="both"/>
        <w:rPr>
          <w:color w:val="000000"/>
          <w:szCs w:val="28"/>
          <w:lang w:eastAsia="uk-UA"/>
        </w:rPr>
      </w:pPr>
      <w:r w:rsidRPr="00ED056A">
        <w:rPr>
          <w:color w:val="000000"/>
          <w:szCs w:val="28"/>
          <w:lang w:eastAsia="uk-UA"/>
        </w:rPr>
        <w:t xml:space="preserve">2.1.6. Нежитлове приміщення площею 20,4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„Будинок юстиції” Дніпропетровської обласної ради”, за умови відшкодування експлуатаційних витрат та витрат на комунальні послуги за утримання приміщення площею </w:t>
      </w:r>
      <w:r>
        <w:rPr>
          <w:color w:val="000000"/>
          <w:szCs w:val="28"/>
          <w:lang w:eastAsia="uk-UA"/>
        </w:rPr>
        <w:t xml:space="preserve"> </w:t>
      </w:r>
      <w:r w:rsidRPr="00ED056A">
        <w:rPr>
          <w:color w:val="000000"/>
          <w:szCs w:val="28"/>
          <w:lang w:eastAsia="uk-UA"/>
        </w:rPr>
        <w:t xml:space="preserve">20,4 кв. м. </w:t>
      </w:r>
    </w:p>
    <w:p w:rsidR="00ED056A" w:rsidRPr="00ED056A" w:rsidRDefault="00ED056A" w:rsidP="00ED056A">
      <w:pPr>
        <w:tabs>
          <w:tab w:val="left" w:pos="3261"/>
        </w:tabs>
        <w:ind w:firstLine="720"/>
        <w:jc w:val="both"/>
        <w:rPr>
          <w:color w:val="000000"/>
          <w:szCs w:val="28"/>
          <w:lang w:eastAsia="uk-UA"/>
        </w:rPr>
      </w:pPr>
    </w:p>
    <w:p w:rsidR="00ED056A" w:rsidRDefault="00ED056A" w:rsidP="00ED056A">
      <w:pPr>
        <w:ind w:firstLine="708"/>
        <w:jc w:val="both"/>
        <w:rPr>
          <w:b/>
          <w:bCs/>
          <w:szCs w:val="28"/>
        </w:rPr>
      </w:pPr>
    </w:p>
    <w:p w:rsidR="00ED056A" w:rsidRPr="002D2EE5" w:rsidRDefault="00ED056A" w:rsidP="00ED056A">
      <w:pPr>
        <w:spacing w:after="200" w:line="276" w:lineRule="auto"/>
        <w:jc w:val="center"/>
        <w:rPr>
          <w:b/>
          <w:bCs/>
        </w:rPr>
      </w:pPr>
      <w:r w:rsidRPr="002D2EE5">
        <w:rPr>
          <w:b/>
          <w:bCs/>
        </w:rPr>
        <w:t>Результати голосування:</w:t>
      </w:r>
    </w:p>
    <w:p w:rsidR="00ED056A" w:rsidRPr="002D2EE5" w:rsidRDefault="00ED056A" w:rsidP="00ED056A">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ED056A" w:rsidRPr="002D2EE5" w:rsidRDefault="00ED056A" w:rsidP="00ED056A">
      <w:pPr>
        <w:spacing w:line="276" w:lineRule="auto"/>
        <w:jc w:val="center"/>
        <w:rPr>
          <w:b/>
        </w:rPr>
      </w:pPr>
      <w:r>
        <w:rPr>
          <w:b/>
        </w:rPr>
        <w:t>проти</w:t>
      </w:r>
      <w:r>
        <w:rPr>
          <w:b/>
        </w:rPr>
        <w:tab/>
      </w:r>
      <w:r>
        <w:rPr>
          <w:b/>
        </w:rPr>
        <w:tab/>
        <w:t>–  0</w:t>
      </w:r>
    </w:p>
    <w:p w:rsidR="00ED056A" w:rsidRPr="002D2EE5" w:rsidRDefault="00ED056A" w:rsidP="00ED056A">
      <w:pPr>
        <w:spacing w:line="276" w:lineRule="auto"/>
        <w:jc w:val="center"/>
        <w:rPr>
          <w:b/>
        </w:rPr>
      </w:pPr>
      <w:r>
        <w:rPr>
          <w:b/>
        </w:rPr>
        <w:t xml:space="preserve">утримались </w:t>
      </w:r>
      <w:r>
        <w:rPr>
          <w:b/>
        </w:rPr>
        <w:tab/>
        <w:t>–  0</w:t>
      </w:r>
    </w:p>
    <w:p w:rsidR="00ED056A" w:rsidRDefault="00ED056A" w:rsidP="00ED056A">
      <w:pPr>
        <w:spacing w:line="276" w:lineRule="auto"/>
        <w:jc w:val="center"/>
        <w:rPr>
          <w:b/>
        </w:rPr>
      </w:pPr>
      <w:r>
        <w:rPr>
          <w:b/>
        </w:rPr>
        <w:t xml:space="preserve">усього </w:t>
      </w:r>
      <w:r>
        <w:rPr>
          <w:b/>
        </w:rPr>
        <w:tab/>
      </w:r>
      <w:r>
        <w:rPr>
          <w:b/>
        </w:rPr>
        <w:tab/>
        <w:t>–  9</w:t>
      </w:r>
    </w:p>
    <w:p w:rsidR="00ED056A" w:rsidRDefault="00ED056A" w:rsidP="00ED056A">
      <w:pPr>
        <w:spacing w:line="276" w:lineRule="auto"/>
        <w:jc w:val="center"/>
        <w:rPr>
          <w:b/>
        </w:rPr>
      </w:pPr>
    </w:p>
    <w:p w:rsidR="00ED056A" w:rsidRPr="00ED056A" w:rsidRDefault="00ED056A" w:rsidP="00ED056A">
      <w:pPr>
        <w:shd w:val="clear" w:color="auto" w:fill="FFFFFF"/>
        <w:tabs>
          <w:tab w:val="left" w:pos="3261"/>
        </w:tabs>
        <w:ind w:firstLine="720"/>
        <w:jc w:val="both"/>
        <w:rPr>
          <w:color w:val="000000"/>
          <w:szCs w:val="28"/>
          <w:lang w:eastAsia="uk-UA"/>
        </w:rPr>
      </w:pPr>
      <w:r w:rsidRPr="00ED056A">
        <w:rPr>
          <w:color w:val="000000"/>
          <w:szCs w:val="28"/>
          <w:lang w:eastAsia="uk-UA"/>
        </w:rPr>
        <w:t>2.1.</w:t>
      </w:r>
      <w:r w:rsidRPr="00ED056A">
        <w:rPr>
          <w:color w:val="000000"/>
          <w:szCs w:val="28"/>
          <w:lang w:val="ru-RU" w:eastAsia="uk-UA"/>
        </w:rPr>
        <w:t>3</w:t>
      </w:r>
      <w:r w:rsidRPr="00ED056A">
        <w:rPr>
          <w:color w:val="000000"/>
          <w:szCs w:val="28"/>
          <w:lang w:eastAsia="uk-UA"/>
        </w:rPr>
        <w:t xml:space="preserve">. Нежитлове приміщення площею </w:t>
      </w:r>
      <w:smartTag w:uri="urn:schemas-microsoft-com:office:smarttags" w:element="metricconverter">
        <w:smartTagPr>
          <w:attr w:name="ProductID" w:val="147,6 кв. м"/>
        </w:smartTagPr>
        <w:r w:rsidRPr="00ED056A">
          <w:rPr>
            <w:color w:val="000000"/>
            <w:szCs w:val="28"/>
            <w:lang w:eastAsia="uk-UA"/>
          </w:rPr>
          <w:t>147,6 кв. м</w:t>
        </w:r>
      </w:smartTag>
      <w:r w:rsidRPr="00ED056A">
        <w:rPr>
          <w:color w:val="000000"/>
          <w:szCs w:val="28"/>
          <w:lang w:eastAsia="uk-UA"/>
        </w:rPr>
        <w:t xml:space="preserve">, розташоване за адресою: м. Дніпро, вул. Батумська, 13 та закріплене на праві оперативного управління за комунальним закладом „Дніпропетровська шоста міська </w:t>
      </w:r>
      <w:r w:rsidRPr="00ED056A">
        <w:rPr>
          <w:color w:val="000000"/>
          <w:szCs w:val="28"/>
          <w:lang w:eastAsia="uk-UA"/>
        </w:rPr>
        <w:lastRenderedPageBreak/>
        <w:t>клінічна лікарня” Дніпропетровської обласної ради”, для розміщення релігійної громади парафії преподобного Агапія Печерського Дніпропетровської єпархії Української православної церкви, за умови відшкодування витрат на комунальні послуги.</w:t>
      </w:r>
    </w:p>
    <w:p w:rsidR="00ED056A" w:rsidRPr="00ED056A" w:rsidRDefault="00ED056A" w:rsidP="00ED056A">
      <w:pPr>
        <w:shd w:val="clear" w:color="auto" w:fill="FFFFFF"/>
        <w:tabs>
          <w:tab w:val="left" w:pos="3261"/>
        </w:tabs>
        <w:ind w:firstLine="720"/>
        <w:jc w:val="both"/>
        <w:rPr>
          <w:color w:val="000000"/>
          <w:szCs w:val="28"/>
          <w:lang w:eastAsia="uk-UA"/>
        </w:rPr>
      </w:pPr>
    </w:p>
    <w:p w:rsidR="00ED056A" w:rsidRPr="00ED056A" w:rsidRDefault="00ED056A" w:rsidP="00ED056A">
      <w:pPr>
        <w:shd w:val="clear" w:color="auto" w:fill="FFFFFF"/>
        <w:tabs>
          <w:tab w:val="left" w:pos="3261"/>
        </w:tabs>
        <w:ind w:firstLine="720"/>
        <w:jc w:val="both"/>
        <w:rPr>
          <w:color w:val="000000"/>
          <w:szCs w:val="28"/>
          <w:lang w:eastAsia="uk-UA"/>
        </w:rPr>
      </w:pPr>
      <w:r w:rsidRPr="00ED056A">
        <w:rPr>
          <w:color w:val="000000"/>
          <w:szCs w:val="28"/>
          <w:lang w:eastAsia="uk-UA"/>
        </w:rPr>
        <w:t>2.1.</w:t>
      </w:r>
      <w:r w:rsidRPr="00ED056A">
        <w:rPr>
          <w:color w:val="000000"/>
          <w:szCs w:val="28"/>
          <w:lang w:val="ru-RU" w:eastAsia="uk-UA"/>
        </w:rPr>
        <w:t>4</w:t>
      </w:r>
      <w:r w:rsidRPr="00ED056A">
        <w:rPr>
          <w:color w:val="000000"/>
          <w:szCs w:val="28"/>
          <w:lang w:eastAsia="uk-UA"/>
        </w:rPr>
        <w:t>. Нежитлове приміщення площею 7,64 кв. м, розташоване за адресою: Дніпропетровська область, Новомосковський район,                                 с. Новотроїцьке, вул. Герасименка, 94 та закріплене на праві оперативного управління за комунальним підприємством „Дніпропетровська обласна фізіотерапевтична лікарня „Солоний лиман”, для розміщення релігійної громади на честь ікони Божої Матері „Живоносне джерело” Української православної церкви, за умови відшкодування витрат на комунальні послуги.</w:t>
      </w:r>
    </w:p>
    <w:p w:rsidR="00ED056A" w:rsidRPr="00ED056A" w:rsidRDefault="00ED056A" w:rsidP="00ED056A">
      <w:pPr>
        <w:shd w:val="clear" w:color="auto" w:fill="FFFFFF"/>
        <w:tabs>
          <w:tab w:val="left" w:pos="3261"/>
        </w:tabs>
        <w:ind w:firstLine="720"/>
        <w:jc w:val="both"/>
        <w:rPr>
          <w:color w:val="000000"/>
          <w:szCs w:val="28"/>
          <w:lang w:eastAsia="uk-UA"/>
        </w:rPr>
      </w:pPr>
    </w:p>
    <w:p w:rsidR="00ED056A" w:rsidRPr="00ED056A" w:rsidRDefault="00ED056A" w:rsidP="00ED056A">
      <w:pPr>
        <w:shd w:val="clear" w:color="auto" w:fill="FFFFFF"/>
        <w:tabs>
          <w:tab w:val="left" w:pos="3261"/>
        </w:tabs>
        <w:ind w:firstLine="720"/>
        <w:jc w:val="both"/>
        <w:rPr>
          <w:color w:val="000000"/>
          <w:szCs w:val="28"/>
          <w:lang w:eastAsia="uk-UA"/>
        </w:rPr>
      </w:pPr>
      <w:r w:rsidRPr="00ED056A">
        <w:rPr>
          <w:color w:val="000000"/>
          <w:szCs w:val="28"/>
          <w:lang w:eastAsia="uk-UA"/>
        </w:rPr>
        <w:t>2.1.</w:t>
      </w:r>
      <w:r w:rsidRPr="00ED056A">
        <w:rPr>
          <w:color w:val="000000"/>
          <w:szCs w:val="28"/>
          <w:lang w:val="ru-RU" w:eastAsia="uk-UA"/>
        </w:rPr>
        <w:t>5</w:t>
      </w:r>
      <w:r w:rsidRPr="00ED056A">
        <w:rPr>
          <w:color w:val="000000"/>
          <w:szCs w:val="28"/>
          <w:lang w:eastAsia="uk-UA"/>
        </w:rPr>
        <w:t>. Нежитлове приміщення площею 24,5 кв. м, розташоване                     за адресою: Дніпропетровська область, м. Новомосковськ,                                    вул. Гетьманська, 238 та закріплене на праві оперативного управління за комунальним закладом „Новомосковська центральна районна лікарня” Дніпропетровської обласної ради”, для розміщення релігійної громади храму святителя і сповідника Луки Войно-Ясенецького Української православної церки, за умови відшкодування витрат на комунальні послуги.</w:t>
      </w:r>
    </w:p>
    <w:p w:rsidR="00ED056A" w:rsidRDefault="00ED056A" w:rsidP="00ED056A">
      <w:pPr>
        <w:spacing w:line="276" w:lineRule="auto"/>
        <w:jc w:val="center"/>
        <w:rPr>
          <w:b/>
        </w:rPr>
      </w:pPr>
    </w:p>
    <w:p w:rsidR="00ED056A" w:rsidRDefault="00ED056A" w:rsidP="00ED056A">
      <w:pPr>
        <w:ind w:firstLine="708"/>
        <w:jc w:val="both"/>
        <w:rPr>
          <w:b/>
          <w:bCs/>
          <w:szCs w:val="28"/>
        </w:rPr>
      </w:pPr>
    </w:p>
    <w:p w:rsidR="00ED056A" w:rsidRPr="002D2EE5" w:rsidRDefault="00ED056A" w:rsidP="00ED056A">
      <w:pPr>
        <w:spacing w:after="200" w:line="276" w:lineRule="auto"/>
        <w:jc w:val="center"/>
        <w:rPr>
          <w:b/>
          <w:bCs/>
        </w:rPr>
      </w:pPr>
      <w:r w:rsidRPr="002D2EE5">
        <w:rPr>
          <w:b/>
          <w:bCs/>
        </w:rPr>
        <w:t>Результати голосування:</w:t>
      </w:r>
    </w:p>
    <w:p w:rsidR="00ED056A" w:rsidRPr="002D2EE5" w:rsidRDefault="00ED056A" w:rsidP="00ED056A">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w:t>
      </w:r>
      <w:r w:rsidR="00C651E0">
        <w:rPr>
          <w:b/>
        </w:rPr>
        <w:t>2</w:t>
      </w:r>
    </w:p>
    <w:p w:rsidR="00ED056A" w:rsidRPr="002D2EE5" w:rsidRDefault="00C651E0" w:rsidP="00ED056A">
      <w:pPr>
        <w:spacing w:line="276" w:lineRule="auto"/>
        <w:jc w:val="center"/>
        <w:rPr>
          <w:b/>
        </w:rPr>
      </w:pPr>
      <w:r>
        <w:rPr>
          <w:b/>
        </w:rPr>
        <w:t>проти</w:t>
      </w:r>
      <w:r>
        <w:rPr>
          <w:b/>
        </w:rPr>
        <w:tab/>
      </w:r>
      <w:r>
        <w:rPr>
          <w:b/>
        </w:rPr>
        <w:tab/>
        <w:t>–  3</w:t>
      </w:r>
    </w:p>
    <w:p w:rsidR="00ED056A" w:rsidRPr="002D2EE5" w:rsidRDefault="00C651E0" w:rsidP="00ED056A">
      <w:pPr>
        <w:spacing w:line="276" w:lineRule="auto"/>
        <w:jc w:val="center"/>
        <w:rPr>
          <w:b/>
        </w:rPr>
      </w:pPr>
      <w:r>
        <w:rPr>
          <w:b/>
        </w:rPr>
        <w:t xml:space="preserve">утримались </w:t>
      </w:r>
      <w:r>
        <w:rPr>
          <w:b/>
        </w:rPr>
        <w:tab/>
        <w:t>–  4</w:t>
      </w:r>
    </w:p>
    <w:p w:rsidR="00ED056A" w:rsidRDefault="00ED056A" w:rsidP="00ED056A">
      <w:pPr>
        <w:spacing w:line="276" w:lineRule="auto"/>
        <w:jc w:val="center"/>
        <w:rPr>
          <w:b/>
        </w:rPr>
      </w:pPr>
      <w:r>
        <w:rPr>
          <w:b/>
        </w:rPr>
        <w:t xml:space="preserve">усього </w:t>
      </w:r>
      <w:r>
        <w:rPr>
          <w:b/>
        </w:rPr>
        <w:tab/>
      </w:r>
      <w:r>
        <w:rPr>
          <w:b/>
        </w:rPr>
        <w:tab/>
        <w:t>–  9</w:t>
      </w:r>
    </w:p>
    <w:p w:rsidR="00ED056A" w:rsidRDefault="00ED056A" w:rsidP="00ED056A">
      <w:pPr>
        <w:spacing w:line="276" w:lineRule="auto"/>
        <w:jc w:val="center"/>
        <w:rPr>
          <w:b/>
        </w:rPr>
      </w:pPr>
    </w:p>
    <w:p w:rsidR="00C651E0" w:rsidRPr="00C651E0" w:rsidRDefault="00C651E0" w:rsidP="00C651E0">
      <w:pPr>
        <w:tabs>
          <w:tab w:val="left" w:pos="3261"/>
        </w:tabs>
        <w:ind w:firstLine="720"/>
        <w:jc w:val="both"/>
        <w:rPr>
          <w:color w:val="000000"/>
          <w:szCs w:val="28"/>
          <w:lang w:eastAsia="uk-UA"/>
        </w:rPr>
      </w:pPr>
      <w:r w:rsidRPr="00C651E0">
        <w:rPr>
          <w:color w:val="000000"/>
          <w:szCs w:val="28"/>
          <w:lang w:val="ru-RU" w:eastAsia="uk-UA"/>
        </w:rPr>
        <w:t>2</w:t>
      </w:r>
      <w:r w:rsidRPr="00C651E0">
        <w:rPr>
          <w:color w:val="000000"/>
          <w:szCs w:val="28"/>
          <w:lang w:eastAsia="uk-UA"/>
        </w:rPr>
        <w:t>.2. Строком на 2 роки 11 місяців (два роки одинадцять місяців):</w:t>
      </w:r>
    </w:p>
    <w:p w:rsidR="00C651E0" w:rsidRPr="00C651E0" w:rsidRDefault="00C651E0" w:rsidP="00C651E0">
      <w:pPr>
        <w:tabs>
          <w:tab w:val="left" w:pos="3261"/>
        </w:tabs>
        <w:ind w:firstLine="720"/>
        <w:jc w:val="both"/>
        <w:rPr>
          <w:color w:val="000000"/>
          <w:szCs w:val="28"/>
          <w:lang w:val="ru-RU" w:eastAsia="uk-UA"/>
        </w:rPr>
      </w:pPr>
    </w:p>
    <w:p w:rsidR="00C651E0" w:rsidRDefault="00C651E0" w:rsidP="00C651E0">
      <w:pPr>
        <w:tabs>
          <w:tab w:val="left" w:pos="3261"/>
        </w:tabs>
        <w:ind w:firstLine="720"/>
        <w:jc w:val="both"/>
        <w:rPr>
          <w:color w:val="000000"/>
          <w:szCs w:val="28"/>
          <w:lang w:eastAsia="uk-UA"/>
        </w:rPr>
      </w:pPr>
      <w:r w:rsidRPr="00C651E0">
        <w:rPr>
          <w:color w:val="000000"/>
          <w:szCs w:val="28"/>
          <w:lang w:eastAsia="uk-UA"/>
        </w:rPr>
        <w:t>2.</w:t>
      </w:r>
      <w:r w:rsidRPr="00C651E0">
        <w:rPr>
          <w:color w:val="000000"/>
          <w:szCs w:val="28"/>
          <w:lang w:val="ru-RU" w:eastAsia="uk-UA"/>
        </w:rPr>
        <w:t>2</w:t>
      </w:r>
      <w:r w:rsidRPr="00C651E0">
        <w:rPr>
          <w:color w:val="000000"/>
          <w:szCs w:val="28"/>
          <w:lang w:eastAsia="uk-UA"/>
        </w:rPr>
        <w:t>.</w:t>
      </w:r>
      <w:r w:rsidRPr="00C651E0">
        <w:rPr>
          <w:color w:val="000000"/>
          <w:szCs w:val="28"/>
          <w:lang w:val="ru-RU" w:eastAsia="uk-UA"/>
        </w:rPr>
        <w:t>1</w:t>
      </w:r>
      <w:r w:rsidRPr="00C651E0">
        <w:rPr>
          <w:color w:val="000000"/>
          <w:szCs w:val="28"/>
          <w:lang w:eastAsia="uk-UA"/>
        </w:rPr>
        <w:t xml:space="preserve">. Нежитлове приміщення площею 30,2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громадської організації „Придніпровський центр інвалідів аграрного сектору” Дніпропетровської обласної ради”, за умови відшкодування експлуатаційних витрат та витрат на комунальні послуги за утримання приміщення площею 30,2 кв. м. </w:t>
      </w:r>
    </w:p>
    <w:p w:rsidR="00C651E0" w:rsidRDefault="00C651E0" w:rsidP="00C651E0">
      <w:pPr>
        <w:tabs>
          <w:tab w:val="left" w:pos="3261"/>
        </w:tabs>
        <w:ind w:firstLine="720"/>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3. Надати згоду:</w:t>
      </w:r>
    </w:p>
    <w:p w:rsidR="00C651E0" w:rsidRPr="00C651E0" w:rsidRDefault="00C651E0" w:rsidP="00C651E0">
      <w:pPr>
        <w:ind w:firstLine="720"/>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 xml:space="preserve">3.1. Комунальному закладу культури „Дніпропетровський                    національний історичний музей ім. Д.І. Яворницького” Дніпропетровської обласної ради” на проведення реставрації за проектом „Протиаварійні роботи </w:t>
      </w:r>
      <w:r w:rsidRPr="00C651E0">
        <w:rPr>
          <w:color w:val="000000"/>
          <w:szCs w:val="28"/>
          <w:lang w:eastAsia="uk-UA"/>
        </w:rPr>
        <w:lastRenderedPageBreak/>
        <w:t>до проекту реставрації пам’ятки історії місцевого значення охр.                 № 1525 – будівля музею „Літературне Придніпров’я” за адресою:                           м. Дніпро, просп. Д. Яворницького, 64. Коригування”.</w:t>
      </w:r>
    </w:p>
    <w:p w:rsidR="00C651E0" w:rsidRPr="00C651E0" w:rsidRDefault="00C651E0" w:rsidP="00C651E0">
      <w:pPr>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4. Внести зміни:</w:t>
      </w:r>
    </w:p>
    <w:p w:rsidR="00C651E0" w:rsidRPr="00C651E0" w:rsidRDefault="00C651E0" w:rsidP="00C651E0">
      <w:pPr>
        <w:ind w:firstLine="720"/>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4.1. До пункту 1.1.20. рішення обласної ради від 19 жовтня 2018 року № 389-14/</w:t>
      </w:r>
      <w:r w:rsidRPr="00C651E0">
        <w:rPr>
          <w:color w:val="000000"/>
          <w:szCs w:val="28"/>
          <w:lang w:val="en-US" w:eastAsia="uk-UA"/>
        </w:rPr>
        <w:t>VII</w:t>
      </w:r>
      <w:r w:rsidRPr="00C651E0">
        <w:rPr>
          <w:color w:val="000000"/>
          <w:szCs w:val="28"/>
          <w:lang w:eastAsia="uk-UA"/>
        </w:rPr>
        <w:t xml:space="preserve"> </w:t>
      </w:r>
      <w:r w:rsidRPr="00C651E0">
        <w:rPr>
          <w:color w:val="000000"/>
          <w:szCs w:val="28"/>
        </w:rPr>
        <w:t xml:space="preserve">„Про деякі питання управлінням майном, </w:t>
      </w:r>
      <w:r w:rsidRPr="00C651E0">
        <w:rPr>
          <w:color w:val="000000"/>
          <w:szCs w:val="28"/>
          <w:lang w:eastAsia="uk-UA"/>
        </w:rPr>
        <w:t>що належить до спільної власності територіальних громад сіл, селищ, міст Дніпропетровської області”, виклавши його в новій редакції:</w:t>
      </w:r>
    </w:p>
    <w:p w:rsidR="00C651E0" w:rsidRPr="00C651E0" w:rsidRDefault="00C651E0" w:rsidP="00C651E0">
      <w:pPr>
        <w:ind w:firstLine="708"/>
        <w:jc w:val="both"/>
        <w:rPr>
          <w:color w:val="000000"/>
          <w:szCs w:val="28"/>
          <w:lang w:eastAsia="uk-UA"/>
        </w:rPr>
      </w:pPr>
      <w:r w:rsidRPr="00C651E0">
        <w:rPr>
          <w:color w:val="000000"/>
          <w:szCs w:val="28"/>
          <w:lang w:eastAsia="uk-UA"/>
        </w:rPr>
        <w:t>„Об’єкт незавершеного будівництва „Будинок Красногвардійського районного відділу внутрішніх справ”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651E0" w:rsidRPr="00C651E0" w:rsidRDefault="00C651E0" w:rsidP="00C651E0">
      <w:pPr>
        <w:ind w:firstLine="708"/>
        <w:jc w:val="both"/>
        <w:rPr>
          <w:color w:val="000000"/>
          <w:szCs w:val="28"/>
          <w:lang w:eastAsia="uk-UA"/>
        </w:rPr>
      </w:pPr>
    </w:p>
    <w:p w:rsidR="00C651E0" w:rsidRDefault="00C651E0" w:rsidP="00C651E0">
      <w:pPr>
        <w:ind w:firstLine="720"/>
        <w:jc w:val="both"/>
        <w:rPr>
          <w:color w:val="000000"/>
          <w:szCs w:val="28"/>
          <w:lang w:eastAsia="uk-UA"/>
        </w:rPr>
      </w:pPr>
      <w:r w:rsidRPr="00C651E0">
        <w:rPr>
          <w:color w:val="000000"/>
          <w:szCs w:val="28"/>
          <w:lang w:eastAsia="uk-UA"/>
        </w:rPr>
        <w:t>4.2. До додатка 15 рішення обласної ради від 19 жовтня 2018 року               № 389-14/</w:t>
      </w:r>
      <w:r w:rsidRPr="00C651E0">
        <w:rPr>
          <w:color w:val="000000"/>
          <w:szCs w:val="28"/>
          <w:lang w:val="en-US" w:eastAsia="uk-UA"/>
        </w:rPr>
        <w:t>VII</w:t>
      </w:r>
      <w:r w:rsidRPr="00C651E0">
        <w:rPr>
          <w:color w:val="000000"/>
          <w:szCs w:val="28"/>
          <w:lang w:eastAsia="uk-UA"/>
        </w:rPr>
        <w:t xml:space="preserve"> </w:t>
      </w:r>
      <w:r w:rsidRPr="00C651E0">
        <w:rPr>
          <w:color w:val="000000"/>
          <w:szCs w:val="28"/>
        </w:rPr>
        <w:t xml:space="preserve">„Про деякі питання управлінням майном, </w:t>
      </w:r>
      <w:r w:rsidRPr="00C651E0">
        <w:rPr>
          <w:color w:val="000000"/>
          <w:szCs w:val="28"/>
          <w:lang w:eastAsia="uk-UA"/>
        </w:rPr>
        <w:t xml:space="preserve">що належить до спільної власності територіальних громад сіл, селищ, міст Дніпропетровської області”, виклавши його в новій редакції згідно з додатком 1. </w:t>
      </w:r>
    </w:p>
    <w:p w:rsidR="004764DC" w:rsidRDefault="004764DC" w:rsidP="00C651E0">
      <w:pPr>
        <w:ind w:firstLine="720"/>
        <w:jc w:val="both"/>
        <w:rPr>
          <w:color w:val="000000"/>
          <w:szCs w:val="28"/>
          <w:lang w:eastAsia="uk-UA"/>
        </w:rPr>
      </w:pPr>
    </w:p>
    <w:p w:rsidR="004764DC" w:rsidRPr="004764DC" w:rsidRDefault="004764DC" w:rsidP="004764DC">
      <w:pPr>
        <w:tabs>
          <w:tab w:val="left" w:pos="708"/>
        </w:tabs>
        <w:ind w:firstLine="6096"/>
        <w:outlineLvl w:val="0"/>
        <w:rPr>
          <w:bCs/>
          <w:kern w:val="2"/>
          <w:sz w:val="22"/>
          <w:szCs w:val="28"/>
          <w:lang w:eastAsia="zh-CN"/>
        </w:rPr>
      </w:pPr>
      <w:r w:rsidRPr="004764DC">
        <w:rPr>
          <w:bCs/>
          <w:kern w:val="2"/>
          <w:sz w:val="22"/>
          <w:szCs w:val="28"/>
          <w:lang w:eastAsia="zh-CN"/>
        </w:rPr>
        <w:t>Додаток 1</w:t>
      </w:r>
    </w:p>
    <w:p w:rsidR="004764DC" w:rsidRPr="004764DC" w:rsidRDefault="004764DC" w:rsidP="004764DC">
      <w:pPr>
        <w:tabs>
          <w:tab w:val="left" w:pos="708"/>
        </w:tabs>
        <w:ind w:firstLine="6096"/>
        <w:outlineLvl w:val="0"/>
        <w:rPr>
          <w:bCs/>
          <w:kern w:val="2"/>
          <w:sz w:val="22"/>
          <w:szCs w:val="28"/>
          <w:lang w:eastAsia="zh-CN"/>
        </w:rPr>
      </w:pPr>
      <w:r>
        <w:rPr>
          <w:bCs/>
          <w:kern w:val="2"/>
          <w:sz w:val="22"/>
          <w:szCs w:val="28"/>
          <w:lang w:eastAsia="zh-CN"/>
        </w:rPr>
        <w:t>до рішення обласної ради</w:t>
      </w:r>
    </w:p>
    <w:p w:rsidR="004764DC" w:rsidRPr="004764DC" w:rsidRDefault="004764DC" w:rsidP="004764DC">
      <w:pPr>
        <w:suppressAutoHyphens/>
        <w:spacing w:line="288" w:lineRule="auto"/>
        <w:rPr>
          <w:sz w:val="22"/>
          <w:szCs w:val="28"/>
          <w:lang w:val="ru-RU" w:eastAsia="zh-CN"/>
        </w:rPr>
      </w:pPr>
    </w:p>
    <w:p w:rsidR="004764DC" w:rsidRPr="004764DC" w:rsidRDefault="004764DC" w:rsidP="004764DC">
      <w:pPr>
        <w:jc w:val="center"/>
        <w:rPr>
          <w:b/>
          <w:szCs w:val="28"/>
          <w:lang w:val="ru-RU" w:eastAsia="zh-CN"/>
        </w:rPr>
      </w:pPr>
      <w:r w:rsidRPr="004764DC">
        <w:rPr>
          <w:b/>
          <w:szCs w:val="28"/>
          <w:lang w:val="ru-RU" w:eastAsia="zh-CN"/>
        </w:rPr>
        <w:t>ПЕРЕЛІК</w:t>
      </w:r>
    </w:p>
    <w:p w:rsidR="004764DC" w:rsidRPr="004764DC" w:rsidRDefault="004764DC" w:rsidP="004764DC">
      <w:pPr>
        <w:jc w:val="center"/>
        <w:rPr>
          <w:b/>
          <w:szCs w:val="28"/>
          <w:lang w:val="ru-RU" w:eastAsia="zh-CN"/>
        </w:rPr>
      </w:pPr>
      <w:r w:rsidRPr="004764DC">
        <w:rPr>
          <w:b/>
          <w:szCs w:val="28"/>
          <w:lang w:val="ru-RU" w:eastAsia="zh-CN"/>
        </w:rPr>
        <w:t xml:space="preserve">майна спільної власності територіальних громад сіл, селищ, міст Дніпропетровської області, </w:t>
      </w:r>
      <w:r w:rsidRPr="004764DC">
        <w:rPr>
          <w:b/>
          <w:szCs w:val="28"/>
          <w:lang w:eastAsia="zh-CN"/>
        </w:rPr>
        <w:t xml:space="preserve">яке </w:t>
      </w:r>
      <w:r w:rsidRPr="004764DC">
        <w:rPr>
          <w:b/>
          <w:szCs w:val="28"/>
          <w:lang w:val="ru-RU" w:eastAsia="zh-CN"/>
        </w:rPr>
        <w:t>закріпл</w:t>
      </w:r>
      <w:r w:rsidRPr="004764DC">
        <w:rPr>
          <w:b/>
          <w:szCs w:val="28"/>
          <w:lang w:eastAsia="zh-CN"/>
        </w:rPr>
        <w:t>юється</w:t>
      </w:r>
      <w:r w:rsidRPr="004764DC">
        <w:rPr>
          <w:b/>
          <w:szCs w:val="28"/>
          <w:lang w:val="ru-RU" w:eastAsia="zh-CN"/>
        </w:rPr>
        <w:t xml:space="preserve"> на праві господарського відання за</w:t>
      </w:r>
      <w:r w:rsidRPr="004764DC">
        <w:rPr>
          <w:b/>
          <w:szCs w:val="28"/>
          <w:lang w:eastAsia="zh-CN"/>
        </w:rPr>
        <w:t xml:space="preserve"> </w:t>
      </w:r>
      <w:r w:rsidRPr="004764DC">
        <w:rPr>
          <w:b/>
          <w:szCs w:val="28"/>
          <w:lang w:val="ru-RU" w:eastAsia="zh-CN"/>
        </w:rPr>
        <w:t>ОКП „</w:t>
      </w:r>
      <w:r w:rsidRPr="004764DC">
        <w:rPr>
          <w:b/>
          <w:szCs w:val="28"/>
          <w:lang w:eastAsia="zh-CN"/>
        </w:rPr>
        <w:t>Фармація</w:t>
      </w:r>
      <w:r w:rsidRPr="004764DC">
        <w:rPr>
          <w:b/>
          <w:szCs w:val="28"/>
          <w:lang w:val="ru-RU" w:eastAsia="zh-CN"/>
        </w:rPr>
        <w:t xml:space="preserve">” </w:t>
      </w:r>
    </w:p>
    <w:tbl>
      <w:tblPr>
        <w:tblW w:w="10065" w:type="dxa"/>
        <w:tblInd w:w="-318" w:type="dxa"/>
        <w:tblLayout w:type="fixed"/>
        <w:tblLook w:val="0000" w:firstRow="0" w:lastRow="0" w:firstColumn="0" w:lastColumn="0" w:noHBand="0" w:noVBand="0"/>
      </w:tblPr>
      <w:tblGrid>
        <w:gridCol w:w="852"/>
        <w:gridCol w:w="3685"/>
        <w:gridCol w:w="3261"/>
        <w:gridCol w:w="2267"/>
      </w:tblGrid>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b/>
                <w:sz w:val="22"/>
                <w:szCs w:val="25"/>
                <w:lang w:val="ru-RU" w:eastAsia="zh-CN"/>
              </w:rPr>
            </w:pPr>
            <w:r w:rsidRPr="004764DC">
              <w:rPr>
                <w:b/>
                <w:sz w:val="22"/>
                <w:szCs w:val="25"/>
              </w:rPr>
              <w:t xml:space="preserve">№ </w:t>
            </w:r>
            <w:r w:rsidRPr="004764DC">
              <w:rPr>
                <w:rFonts w:eastAsia="Calibri"/>
                <w:b/>
                <w:sz w:val="22"/>
                <w:szCs w:val="25"/>
              </w:rPr>
              <w:t>з/п</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b/>
                <w:sz w:val="22"/>
                <w:szCs w:val="25"/>
                <w:lang w:val="ru-RU" w:eastAsia="zh-CN"/>
              </w:rPr>
            </w:pPr>
            <w:r w:rsidRPr="004764DC">
              <w:rPr>
                <w:rFonts w:eastAsia="Calibri"/>
                <w:b/>
                <w:sz w:val="22"/>
                <w:szCs w:val="25"/>
              </w:rPr>
              <w:t>Адреса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b/>
                <w:sz w:val="22"/>
                <w:szCs w:val="25"/>
                <w:lang w:val="ru-RU" w:eastAsia="zh-CN"/>
              </w:rPr>
            </w:pPr>
            <w:r w:rsidRPr="004764DC">
              <w:rPr>
                <w:rFonts w:eastAsia="Calibri"/>
                <w:b/>
                <w:sz w:val="22"/>
                <w:szCs w:val="25"/>
              </w:rPr>
              <w:t>Найменування об’єктів нерухомого майна</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b/>
                <w:sz w:val="22"/>
                <w:szCs w:val="25"/>
                <w:lang w:val="ru-RU" w:eastAsia="zh-CN"/>
              </w:rPr>
            </w:pPr>
            <w:r w:rsidRPr="004764DC">
              <w:rPr>
                <w:rFonts w:eastAsia="Calibri"/>
                <w:b/>
                <w:sz w:val="22"/>
                <w:szCs w:val="25"/>
              </w:rPr>
              <w:t>Площа об’</w:t>
            </w:r>
            <w:r w:rsidRPr="004764DC">
              <w:rPr>
                <w:rFonts w:eastAsia="Calibri"/>
                <w:b/>
                <w:sz w:val="22"/>
                <w:szCs w:val="25"/>
                <w:lang w:val="en-US"/>
              </w:rPr>
              <w:t>єкт</w:t>
            </w:r>
            <w:r w:rsidRPr="004764DC">
              <w:rPr>
                <w:rFonts w:eastAsia="Calibri"/>
                <w:b/>
                <w:sz w:val="22"/>
                <w:szCs w:val="25"/>
              </w:rPr>
              <w:t>ів</w:t>
            </w:r>
          </w:p>
        </w:tc>
      </w:tr>
      <w:tr w:rsidR="004764DC" w:rsidRPr="004764DC" w:rsidTr="001D00DD">
        <w:trPr>
          <w:trHeight w:val="180"/>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4</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м. Дніпро,                                    просп. Б. Хмельницького, 171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Будівлі закладу охорони здоров’я – аптечного складу,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102"/>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м. Дніпро,                                просп. Героїв, 22а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jc w:val="center"/>
              <w:rPr>
                <w:rFonts w:eastAsia="Calibri"/>
                <w:sz w:val="22"/>
                <w:szCs w:val="25"/>
                <w:lang w:eastAsia="zh-CN"/>
              </w:rPr>
            </w:pPr>
            <w:r w:rsidRPr="004764DC">
              <w:rPr>
                <w:rFonts w:eastAsia="Calibri"/>
                <w:sz w:val="22"/>
                <w:szCs w:val="25"/>
              </w:rPr>
              <w:t>Будівля закладу охорони</w:t>
            </w:r>
          </w:p>
          <w:p w:rsidR="004764DC" w:rsidRPr="004764DC" w:rsidRDefault="004764DC" w:rsidP="004764DC">
            <w:pPr>
              <w:suppressAutoHyphens/>
              <w:jc w:val="center"/>
              <w:rPr>
                <w:sz w:val="22"/>
                <w:szCs w:val="25"/>
                <w:lang w:val="ru-RU" w:eastAsia="zh-CN"/>
              </w:rPr>
            </w:pPr>
            <w:r w:rsidRPr="004764DC">
              <w:rPr>
                <w:rFonts w:eastAsia="Calibri"/>
                <w:sz w:val="22"/>
                <w:szCs w:val="25"/>
              </w:rPr>
              <w:t>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342"/>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м. Дніпро,                                             вул. Зеленогірська, 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Дніпро, вул. Зоопаркова, 86</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Дніпро, вул. Ва</w:t>
            </w:r>
            <w:r w:rsidRPr="004764DC">
              <w:rPr>
                <w:rFonts w:eastAsia="Calibri"/>
                <w:sz w:val="22"/>
                <w:szCs w:val="25"/>
              </w:rPr>
              <w:t>силя Макухи, 92а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Будівля закладу охорони здоров’я – аптеки, з </w:t>
            </w:r>
            <w:r w:rsidRPr="004764DC">
              <w:rPr>
                <w:rFonts w:eastAsia="Calibri"/>
                <w:sz w:val="22"/>
                <w:szCs w:val="25"/>
              </w:rPr>
              <w:lastRenderedPageBreak/>
              <w:t>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lastRenderedPageBreak/>
              <w:t xml:space="preserve">Згідно з даними технічної </w:t>
            </w:r>
            <w:r w:rsidRPr="004764DC">
              <w:rPr>
                <w:rFonts w:eastAsia="Calibri"/>
                <w:sz w:val="22"/>
                <w:szCs w:val="25"/>
              </w:rPr>
              <w:lastRenderedPageBreak/>
              <w:t>інвентаризації</w:t>
            </w:r>
          </w:p>
        </w:tc>
      </w:tr>
      <w:tr w:rsidR="004764DC" w:rsidRPr="004764DC" w:rsidTr="001D00DD">
        <w:trPr>
          <w:trHeight w:val="1030"/>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napToGrid w:val="0"/>
              <w:jc w:val="center"/>
              <w:rPr>
                <w:rFonts w:eastAsia="Calibri"/>
                <w:sz w:val="22"/>
                <w:szCs w:val="25"/>
                <w:lang w:eastAsia="zh-CN"/>
              </w:rPr>
            </w:pPr>
            <w:r w:rsidRPr="004764DC">
              <w:rPr>
                <w:rFonts w:eastAsia="Calibri"/>
                <w:sz w:val="22"/>
                <w:szCs w:val="25"/>
              </w:rPr>
              <w:lastRenderedPageBreak/>
              <w:t>6.</w:t>
            </w:r>
          </w:p>
          <w:p w:rsidR="004764DC" w:rsidRPr="004764DC" w:rsidRDefault="004764DC" w:rsidP="004764DC">
            <w:pPr>
              <w:suppressAutoHyphens/>
              <w:snapToGrid w:val="0"/>
              <w:jc w:val="center"/>
              <w:rPr>
                <w:rFonts w:eastAsia="Calibri"/>
                <w:sz w:val="22"/>
                <w:szCs w:val="25"/>
                <w:lang w:eastAsia="zh-CN"/>
              </w:rPr>
            </w:pP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Дніпро, вул. Холодильна, 60</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7.</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Синельникове,                                 вул. Музична, 29</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Будівля закладу охорони здоров’я – аптеки, зі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942"/>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8.</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Синельниківський район,                               смт Іларіонове,                                      вул. Центральна, 8</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rFonts w:eastAsia="Calibri"/>
                <w:sz w:val="22"/>
                <w:szCs w:val="25"/>
              </w:rPr>
            </w:pPr>
            <w:r w:rsidRPr="004764DC">
              <w:rPr>
                <w:rFonts w:eastAsia="Calibri"/>
                <w:sz w:val="22"/>
                <w:szCs w:val="25"/>
              </w:rPr>
              <w:t>Будівля закладу охорони здоров’я – аптеки</w:t>
            </w:r>
          </w:p>
          <w:p w:rsidR="004764DC" w:rsidRPr="004764DC" w:rsidRDefault="004764DC" w:rsidP="004764DC">
            <w:pPr>
              <w:suppressAutoHyphens/>
              <w:jc w:val="center"/>
              <w:rPr>
                <w:sz w:val="22"/>
                <w:szCs w:val="25"/>
                <w:lang w:val="ru-RU" w:eastAsia="zh-CN"/>
              </w:rPr>
            </w:pP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bl>
    <w:p w:rsidR="004764DC" w:rsidRPr="004764DC" w:rsidRDefault="004764DC" w:rsidP="004764DC">
      <w:pPr>
        <w:rPr>
          <w:sz w:val="20"/>
        </w:rPr>
      </w:pPr>
    </w:p>
    <w:p w:rsidR="004764DC" w:rsidRPr="004764DC" w:rsidRDefault="004764DC" w:rsidP="004764DC">
      <w:pPr>
        <w:rPr>
          <w:sz w:val="20"/>
        </w:rPr>
      </w:pPr>
    </w:p>
    <w:tbl>
      <w:tblPr>
        <w:tblW w:w="10065" w:type="dxa"/>
        <w:tblInd w:w="-318" w:type="dxa"/>
        <w:tblLayout w:type="fixed"/>
        <w:tblLook w:val="0000" w:firstRow="0" w:lastRow="0" w:firstColumn="0" w:lastColumn="0" w:noHBand="0" w:noVBand="0"/>
      </w:tblPr>
      <w:tblGrid>
        <w:gridCol w:w="852"/>
        <w:gridCol w:w="3685"/>
        <w:gridCol w:w="3261"/>
        <w:gridCol w:w="2267"/>
      </w:tblGrid>
      <w:tr w:rsidR="004764DC" w:rsidRPr="004764DC" w:rsidTr="001D00DD">
        <w:trPr>
          <w:trHeight w:val="276"/>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4</w:t>
            </w:r>
          </w:p>
        </w:tc>
      </w:tr>
      <w:tr w:rsidR="004764DC" w:rsidRPr="004764DC" w:rsidTr="001D00DD">
        <w:trPr>
          <w:trHeight w:val="1372"/>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9.</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Синельниківський район,   </w:t>
            </w:r>
            <w:r w:rsidRPr="004764DC">
              <w:rPr>
                <w:rFonts w:eastAsia="Calibri"/>
                <w:sz w:val="22"/>
                <w:szCs w:val="25"/>
              </w:rPr>
              <w:t xml:space="preserve">                    </w:t>
            </w:r>
            <w:r w:rsidRPr="004764DC">
              <w:rPr>
                <w:rFonts w:eastAsia="Calibri"/>
                <w:sz w:val="22"/>
                <w:szCs w:val="25"/>
                <w:lang w:val="ru-RU"/>
              </w:rPr>
              <w:t xml:space="preserve">с. Михайлівка,                            вул. </w:t>
            </w:r>
            <w:r w:rsidRPr="004764DC">
              <w:rPr>
                <w:rFonts w:eastAsia="Calibri"/>
                <w:sz w:val="22"/>
                <w:szCs w:val="25"/>
              </w:rPr>
              <w:t>Шкільна</w:t>
            </w:r>
            <w:r w:rsidRPr="004764DC">
              <w:rPr>
                <w:rFonts w:eastAsia="Calibri"/>
                <w:sz w:val="22"/>
                <w:szCs w:val="25"/>
                <w:lang w:val="ru-RU"/>
              </w:rPr>
              <w:t xml:space="preserve">, </w:t>
            </w:r>
            <w:r w:rsidRPr="004764DC">
              <w:rPr>
                <w:rFonts w:eastAsia="Calibri"/>
                <w:sz w:val="22"/>
                <w:szCs w:val="25"/>
              </w:rPr>
              <w:t>41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Будівля закладу охорони здоров’я </w:t>
            </w:r>
            <w:r w:rsidRPr="004764DC">
              <w:rPr>
                <w:rFonts w:eastAsia="Calibri"/>
                <w:b/>
                <w:bCs/>
                <w:sz w:val="22"/>
                <w:szCs w:val="25"/>
              </w:rPr>
              <w:t xml:space="preserve">– </w:t>
            </w:r>
            <w:r w:rsidRPr="004764DC">
              <w:rPr>
                <w:rFonts w:eastAsia="Calibri"/>
                <w:sz w:val="22"/>
                <w:szCs w:val="25"/>
              </w:rPr>
              <w:t>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p w:rsidR="004764DC" w:rsidRPr="004764DC" w:rsidRDefault="004764DC" w:rsidP="004764DC">
            <w:pPr>
              <w:suppressAutoHyphens/>
              <w:jc w:val="center"/>
              <w:rPr>
                <w:sz w:val="22"/>
                <w:szCs w:val="25"/>
                <w:lang w:val="ru-RU" w:eastAsia="zh-CN"/>
              </w:rPr>
            </w:pPr>
          </w:p>
        </w:tc>
      </w:tr>
      <w:tr w:rsidR="004764DC" w:rsidRPr="004764DC" w:rsidTr="001D00DD">
        <w:trPr>
          <w:trHeight w:val="1502"/>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10.</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lang w:val="ru-RU"/>
              </w:rPr>
              <w:t xml:space="preserve">Дніпропетровська область Синельниківський                    район, </w:t>
            </w:r>
            <w:r w:rsidRPr="004764DC">
              <w:rPr>
                <w:rFonts w:eastAsia="Calibri"/>
                <w:sz w:val="22"/>
                <w:szCs w:val="25"/>
              </w:rPr>
              <w:t>смт Славгород,                       вул. Таврійська, буд. 17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Дніпровський район, с. Балівка, вул. Центральна, 51а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господарською будівлею</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12.</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Дніпро</w:t>
            </w:r>
            <w:r w:rsidRPr="004764DC">
              <w:rPr>
                <w:rFonts w:eastAsia="Calibri"/>
                <w:sz w:val="22"/>
                <w:szCs w:val="25"/>
              </w:rPr>
              <w:t>вський</w:t>
            </w:r>
            <w:r w:rsidRPr="004764DC">
              <w:rPr>
                <w:rFonts w:eastAsia="Calibri"/>
                <w:sz w:val="22"/>
                <w:szCs w:val="25"/>
                <w:lang w:val="ru-RU"/>
              </w:rPr>
              <w:t xml:space="preserve"> район,                       с. Волоське,                               вул. Поштова, 4</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368"/>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13.</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Дніпро</w:t>
            </w:r>
            <w:r w:rsidRPr="004764DC">
              <w:rPr>
                <w:rFonts w:eastAsia="Calibri"/>
                <w:sz w:val="22"/>
                <w:szCs w:val="25"/>
              </w:rPr>
              <w:t>вський</w:t>
            </w:r>
            <w:r w:rsidRPr="004764DC">
              <w:rPr>
                <w:rFonts w:eastAsia="Calibri"/>
                <w:sz w:val="22"/>
                <w:szCs w:val="25"/>
                <w:lang w:val="ru-RU"/>
              </w:rPr>
              <w:t xml:space="preserve"> район,                      с. </w:t>
            </w:r>
            <w:r w:rsidRPr="004764DC">
              <w:rPr>
                <w:rFonts w:eastAsia="Calibri"/>
                <w:sz w:val="22"/>
                <w:szCs w:val="25"/>
              </w:rPr>
              <w:t>Миколаївка,                                             вул. Садова, 36а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14.</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lang w:val="ru-RU"/>
              </w:rPr>
              <w:t>Дніпропетровська обл</w:t>
            </w:r>
            <w:r w:rsidRPr="004764DC">
              <w:rPr>
                <w:rFonts w:eastAsia="Calibri"/>
                <w:sz w:val="22"/>
                <w:szCs w:val="25"/>
              </w:rPr>
              <w:t>асть</w:t>
            </w:r>
            <w:r w:rsidRPr="004764DC">
              <w:rPr>
                <w:rFonts w:eastAsia="Calibri"/>
                <w:sz w:val="22"/>
                <w:szCs w:val="25"/>
                <w:lang w:val="ru-RU"/>
              </w:rPr>
              <w:t>, Новомосковський район,                         с. Миколаївка, вул. Шкільна, 1а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092"/>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15.</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Новомосковський район,                      с. Панасівка, вул. Гагаріна, 41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390"/>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lastRenderedPageBreak/>
              <w:t>16.</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Новомосковський район,                   с</w:t>
            </w:r>
            <w:r w:rsidRPr="004764DC">
              <w:rPr>
                <w:rFonts w:eastAsia="Calibri"/>
                <w:sz w:val="22"/>
                <w:szCs w:val="25"/>
              </w:rPr>
              <w:t>. Губиниха</w:t>
            </w:r>
            <w:r w:rsidRPr="004764DC">
              <w:rPr>
                <w:rFonts w:eastAsia="Calibri"/>
                <w:sz w:val="22"/>
                <w:szCs w:val="25"/>
                <w:lang w:val="ru-RU"/>
              </w:rPr>
              <w:t xml:space="preserve">,                                    вул. </w:t>
            </w:r>
            <w:r w:rsidRPr="004764DC">
              <w:rPr>
                <w:rFonts w:eastAsia="Calibri"/>
                <w:sz w:val="22"/>
                <w:szCs w:val="25"/>
              </w:rPr>
              <w:t>Центральна</w:t>
            </w:r>
            <w:r w:rsidRPr="004764DC">
              <w:rPr>
                <w:rFonts w:eastAsia="Calibri"/>
                <w:sz w:val="22"/>
                <w:szCs w:val="25"/>
                <w:lang w:val="ru-RU"/>
              </w:rPr>
              <w:t>, 146</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17.</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Новомосковський район,                               с. Спаське,                                      вул. Козинця, 91в</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421"/>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18.</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Новомосковський район,                       с. Попасне, вул. Центральна, 28</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338"/>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19.</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Новомосковський район,                 с. Знаменівка, вул. Красіна, </w:t>
            </w:r>
            <w:r w:rsidRPr="004764DC">
              <w:rPr>
                <w:rFonts w:eastAsia="Calibri"/>
                <w:sz w:val="22"/>
                <w:szCs w:val="25"/>
                <w:lang w:val="ru-RU"/>
              </w:rPr>
              <w:t>188</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bl>
    <w:p w:rsidR="004764DC" w:rsidRPr="004764DC" w:rsidRDefault="004764DC" w:rsidP="004764DC">
      <w:pPr>
        <w:rPr>
          <w:sz w:val="20"/>
        </w:rPr>
      </w:pPr>
      <w:r w:rsidRPr="004764DC">
        <w:rPr>
          <w:sz w:val="20"/>
          <w:lang w:val="ru-RU"/>
        </w:rPr>
        <w:br w:type="page"/>
      </w:r>
    </w:p>
    <w:tbl>
      <w:tblPr>
        <w:tblW w:w="10065" w:type="dxa"/>
        <w:tblInd w:w="-318" w:type="dxa"/>
        <w:tblLayout w:type="fixed"/>
        <w:tblLook w:val="0000" w:firstRow="0" w:lastRow="0" w:firstColumn="0" w:lastColumn="0" w:noHBand="0" w:noVBand="0"/>
      </w:tblPr>
      <w:tblGrid>
        <w:gridCol w:w="852"/>
        <w:gridCol w:w="3685"/>
        <w:gridCol w:w="3261"/>
        <w:gridCol w:w="2267"/>
      </w:tblGrid>
      <w:tr w:rsidR="004764DC" w:rsidRPr="004764DC" w:rsidTr="001D00DD">
        <w:trPr>
          <w:trHeight w:val="276"/>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lastRenderedPageBreak/>
              <w:t>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4</w:t>
            </w:r>
          </w:p>
        </w:tc>
      </w:tr>
      <w:tr w:rsidR="004764DC" w:rsidRPr="004764DC" w:rsidTr="001D00DD">
        <w:trPr>
          <w:trHeight w:val="1184"/>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20.</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Покров, вул. Героїв           України, 5а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049"/>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Нікополь,                               вул. Світла, 1а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rPr>
          <w:trHeight w:val="1836"/>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22.</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Ні</w:t>
            </w:r>
            <w:r w:rsidRPr="004764DC">
              <w:rPr>
                <w:rFonts w:eastAsia="Calibri"/>
                <w:sz w:val="22"/>
                <w:szCs w:val="25"/>
                <w:lang w:val="ru-RU"/>
              </w:rPr>
              <w:t>копольський район,                            с. Чистопіль, вул. Соборна, 32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napToGrid w:val="0"/>
              <w:jc w:val="center"/>
              <w:rPr>
                <w:rFonts w:eastAsia="Calibri"/>
                <w:sz w:val="22"/>
                <w:szCs w:val="25"/>
                <w:lang w:eastAsia="zh-CN"/>
              </w:rPr>
            </w:pPr>
          </w:p>
          <w:p w:rsidR="004764DC" w:rsidRPr="004764DC" w:rsidRDefault="004764DC" w:rsidP="004764DC">
            <w:pPr>
              <w:jc w:val="center"/>
              <w:rPr>
                <w:rFonts w:eastAsia="Calibri"/>
                <w:sz w:val="22"/>
                <w:szCs w:val="25"/>
              </w:rPr>
            </w:pPr>
          </w:p>
          <w:p w:rsidR="004764DC" w:rsidRPr="004764DC" w:rsidRDefault="004764DC" w:rsidP="004764DC">
            <w:pPr>
              <w:suppressAutoHyphens/>
              <w:jc w:val="center"/>
              <w:rPr>
                <w:sz w:val="22"/>
                <w:szCs w:val="25"/>
                <w:lang w:val="ru-RU" w:eastAsia="zh-CN"/>
              </w:rPr>
            </w:pPr>
            <w:r w:rsidRPr="004764DC">
              <w:rPr>
                <w:rFonts w:eastAsia="Calibri"/>
                <w:sz w:val="22"/>
                <w:szCs w:val="25"/>
              </w:rPr>
              <w:t>Згідно з даними технічної інвентаризації</w:t>
            </w: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23.</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Ні</w:t>
            </w:r>
            <w:r w:rsidRPr="004764DC">
              <w:rPr>
                <w:rFonts w:eastAsia="Calibri"/>
                <w:sz w:val="22"/>
                <w:szCs w:val="25"/>
                <w:lang w:val="ru-RU"/>
              </w:rPr>
              <w:t>копольський район,                            с. Чкалове, вул. 8 Березня, 7/1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з господарською будівлею</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p w:rsidR="004764DC" w:rsidRPr="004764DC" w:rsidRDefault="004764DC" w:rsidP="004764DC">
            <w:pPr>
              <w:jc w:val="center"/>
              <w:rPr>
                <w:rFonts w:eastAsia="Calibri"/>
                <w:sz w:val="22"/>
                <w:szCs w:val="25"/>
              </w:rPr>
            </w:pPr>
          </w:p>
          <w:p w:rsidR="004764DC" w:rsidRPr="004764DC" w:rsidRDefault="004764DC" w:rsidP="004764DC">
            <w:pPr>
              <w:suppressAutoHyphens/>
              <w:jc w:val="center"/>
              <w:rPr>
                <w:rFonts w:eastAsia="Calibri"/>
                <w:sz w:val="22"/>
                <w:szCs w:val="25"/>
                <w:lang w:eastAsia="zh-CN"/>
              </w:rPr>
            </w:pPr>
          </w:p>
        </w:tc>
      </w:tr>
      <w:tr w:rsidR="004764DC" w:rsidRPr="004764DC" w:rsidTr="001D00DD">
        <w:trPr>
          <w:trHeight w:val="1384"/>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24.</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Нікопольський район,                            с. Олексіївка, вул. 40 років Перемоги, 17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25.</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Нікополь,                                    просп. Трубників, 25</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(на першому поверсі та у підвалі двоповерхової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26.</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Петриківський район,                   с. Чаплинка, пров. Тихий, 9</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358"/>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27.</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Магдалинівський район,                    с. Личкове, вул. Центральна, 58</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28.</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Магдалинівський район,                   с. Котовка, вул. Центральна,                буд. 31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262"/>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29.</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w:t>
            </w:r>
            <w:r w:rsidRPr="004764DC">
              <w:rPr>
                <w:rFonts w:eastAsia="Calibri"/>
                <w:sz w:val="22"/>
                <w:szCs w:val="25"/>
                <w:lang w:val="ru-RU"/>
              </w:rPr>
              <w:t xml:space="preserve">                   м. Марганець,                             </w:t>
            </w:r>
            <w:r w:rsidRPr="004764DC">
              <w:rPr>
                <w:rFonts w:eastAsia="Calibri"/>
                <w:sz w:val="22"/>
                <w:szCs w:val="25"/>
              </w:rPr>
              <w:t>вул. Історична, 59</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господарською спорудою</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rPr>
                <w:rFonts w:eastAsia="Calibri"/>
                <w:sz w:val="22"/>
                <w:szCs w:val="25"/>
                <w:lang w:eastAsia="zh-CN"/>
              </w:rPr>
            </w:pPr>
          </w:p>
          <w:p w:rsidR="004764DC" w:rsidRPr="004764DC" w:rsidRDefault="004764DC" w:rsidP="004764DC">
            <w:pPr>
              <w:suppressAutoHyphens/>
              <w:snapToGrid w:val="0"/>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4</w:t>
            </w:r>
          </w:p>
        </w:tc>
      </w:tr>
      <w:tr w:rsidR="004764DC" w:rsidRPr="004764DC" w:rsidTr="001D00DD">
        <w:trPr>
          <w:trHeight w:val="1255"/>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lastRenderedPageBreak/>
              <w:t>30.</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Першотравенськ,                                вул. Горького, 12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Нежитлові приміщення закладу охорони здоров’я – аптеки (на першому поверсі багатоповерхової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Павлоград,                                       вул. Добролюбова, 25а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330"/>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32.</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rFonts w:eastAsia="Calibri"/>
                <w:sz w:val="22"/>
                <w:szCs w:val="25"/>
              </w:rPr>
            </w:pPr>
            <w:r w:rsidRPr="004764DC">
              <w:rPr>
                <w:rFonts w:eastAsia="Calibri"/>
                <w:sz w:val="22"/>
                <w:szCs w:val="25"/>
              </w:rPr>
              <w:t xml:space="preserve">Дніпропетровська область,        </w:t>
            </w:r>
            <w:r w:rsidRPr="004764DC">
              <w:rPr>
                <w:rFonts w:eastAsia="Calibri"/>
                <w:sz w:val="22"/>
                <w:szCs w:val="25"/>
                <w:lang w:val="ru-RU"/>
              </w:rPr>
              <w:t>Павлоградський район,                                с. Булахівка,</w:t>
            </w:r>
          </w:p>
          <w:p w:rsidR="004764DC" w:rsidRPr="004764DC" w:rsidRDefault="004764DC" w:rsidP="004764DC">
            <w:pPr>
              <w:suppressAutoHyphens/>
              <w:jc w:val="center"/>
              <w:rPr>
                <w:sz w:val="22"/>
                <w:szCs w:val="25"/>
                <w:lang w:val="ru-RU" w:eastAsia="zh-CN"/>
              </w:rPr>
            </w:pPr>
            <w:r w:rsidRPr="004764DC">
              <w:rPr>
                <w:rFonts w:eastAsia="Calibri"/>
                <w:sz w:val="22"/>
                <w:szCs w:val="25"/>
                <w:lang w:val="ru-RU"/>
              </w:rPr>
              <w:t xml:space="preserve"> вул. Центральна, </w:t>
            </w:r>
            <w:r w:rsidRPr="004764DC">
              <w:rPr>
                <w:rFonts w:eastAsia="Calibri"/>
                <w:sz w:val="22"/>
                <w:szCs w:val="25"/>
              </w:rPr>
              <w:t>1</w:t>
            </w:r>
            <w:r w:rsidRPr="004764DC">
              <w:rPr>
                <w:rFonts w:eastAsia="Calibri"/>
                <w:sz w:val="22"/>
                <w:szCs w:val="25"/>
                <w:lang w:val="ru-RU"/>
              </w:rPr>
              <w:t>4</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33.</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Павлоградський район,                         с. Богданівка,                                  вул. Шевченка, 27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господарською будівлею</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308"/>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34.</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смт Томаківка,                                     вул. Шосейна, 21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гаражем</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35.</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Томаківський р</w:t>
            </w:r>
            <w:r w:rsidRPr="004764DC">
              <w:rPr>
                <w:rFonts w:eastAsia="Calibri"/>
                <w:sz w:val="22"/>
                <w:szCs w:val="25"/>
              </w:rPr>
              <w:t>айон</w:t>
            </w:r>
            <w:r w:rsidRPr="004764DC">
              <w:rPr>
                <w:rFonts w:eastAsia="Calibri"/>
                <w:sz w:val="22"/>
                <w:szCs w:val="25"/>
                <w:lang w:val="ru-RU"/>
              </w:rPr>
              <w:t>,                                    с. Мирове, вул. Центральна, 12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36.</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w:t>
            </w:r>
            <w:r w:rsidRPr="004764DC">
              <w:rPr>
                <w:rFonts w:eastAsia="Calibri"/>
                <w:sz w:val="22"/>
                <w:szCs w:val="25"/>
                <w:lang w:val="ru-RU"/>
              </w:rPr>
              <w:t xml:space="preserve"> Томаківський р</w:t>
            </w:r>
            <w:r w:rsidRPr="004764DC">
              <w:rPr>
                <w:rFonts w:eastAsia="Calibri"/>
                <w:sz w:val="22"/>
                <w:szCs w:val="25"/>
              </w:rPr>
              <w:t>айон</w:t>
            </w:r>
            <w:r w:rsidRPr="004764DC">
              <w:rPr>
                <w:rFonts w:eastAsia="Calibri"/>
                <w:sz w:val="22"/>
                <w:szCs w:val="25"/>
                <w:lang w:val="ru-RU"/>
              </w:rPr>
              <w:t>,                                     с. Чумаки, вул. Гагаріна, 16</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зі спорудою</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snapToGrid w:val="0"/>
              <w:jc w:val="center"/>
              <w:rPr>
                <w:rFonts w:eastAsia="Calibri"/>
                <w:sz w:val="22"/>
                <w:szCs w:val="25"/>
                <w:lang w:eastAsia="zh-CN"/>
              </w:rPr>
            </w:pPr>
          </w:p>
          <w:p w:rsidR="004764DC" w:rsidRPr="004764DC" w:rsidRDefault="004764DC" w:rsidP="004764DC">
            <w:pPr>
              <w:jc w:val="center"/>
              <w:rPr>
                <w:rFonts w:eastAsia="Calibri"/>
                <w:sz w:val="22"/>
                <w:szCs w:val="25"/>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rPr>
          <w:trHeight w:val="1515"/>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37.</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Томаківський р</w:t>
            </w:r>
            <w:r w:rsidRPr="004764DC">
              <w:rPr>
                <w:rFonts w:eastAsia="Calibri"/>
                <w:sz w:val="22"/>
                <w:szCs w:val="25"/>
              </w:rPr>
              <w:t>айон</w:t>
            </w:r>
            <w:r w:rsidRPr="004764DC">
              <w:rPr>
                <w:rFonts w:eastAsia="Calibri"/>
                <w:sz w:val="22"/>
                <w:szCs w:val="25"/>
                <w:lang w:val="ru-RU"/>
              </w:rPr>
              <w:t xml:space="preserve">,                                с. Вищетарасівка,                                     вул. Горького, </w:t>
            </w:r>
            <w:r w:rsidRPr="004764DC">
              <w:rPr>
                <w:rFonts w:eastAsia="Calibri"/>
                <w:sz w:val="22"/>
                <w:szCs w:val="25"/>
              </w:rPr>
              <w:t>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497"/>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38.</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lang w:val="ru-RU"/>
              </w:rPr>
              <w:t>Дніпропетровська область, Томаківський р</w:t>
            </w:r>
            <w:r w:rsidRPr="004764DC">
              <w:rPr>
                <w:rFonts w:eastAsia="Calibri"/>
                <w:sz w:val="22"/>
                <w:szCs w:val="25"/>
              </w:rPr>
              <w:t>айон</w:t>
            </w:r>
            <w:r w:rsidRPr="004764DC">
              <w:rPr>
                <w:rFonts w:eastAsia="Calibri"/>
                <w:sz w:val="22"/>
                <w:szCs w:val="25"/>
                <w:lang w:val="ru-RU"/>
              </w:rPr>
              <w:t>, с. Високе,                                     вул. Дніпровська, 17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565"/>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39.</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Петропавлівський район,</w:t>
            </w:r>
            <w:r w:rsidRPr="004764DC">
              <w:rPr>
                <w:rFonts w:eastAsia="Calibri"/>
                <w:sz w:val="22"/>
                <w:szCs w:val="25"/>
                <w:lang w:val="ru-RU"/>
              </w:rPr>
              <w:t xml:space="preserve">                      </w:t>
            </w:r>
            <w:r w:rsidRPr="004764DC">
              <w:rPr>
                <w:rFonts w:eastAsia="Calibri"/>
                <w:sz w:val="22"/>
                <w:szCs w:val="25"/>
              </w:rPr>
              <w:t>смт Петропавлівка</w:t>
            </w:r>
            <w:r w:rsidRPr="004764DC">
              <w:rPr>
                <w:rFonts w:eastAsia="Calibri"/>
                <w:sz w:val="22"/>
                <w:szCs w:val="25"/>
                <w:lang w:val="ru-RU"/>
              </w:rPr>
              <w:t>,                     вул. Героїв України, 50</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bl>
    <w:p w:rsidR="004764DC" w:rsidRPr="004764DC" w:rsidRDefault="004764DC" w:rsidP="004764DC">
      <w:pPr>
        <w:rPr>
          <w:sz w:val="20"/>
          <w:lang w:val="ru-RU"/>
        </w:rPr>
      </w:pPr>
      <w:r w:rsidRPr="004764DC">
        <w:rPr>
          <w:sz w:val="20"/>
          <w:lang w:val="ru-RU"/>
        </w:rPr>
        <w:br w:type="page"/>
      </w:r>
    </w:p>
    <w:tbl>
      <w:tblPr>
        <w:tblW w:w="10065" w:type="dxa"/>
        <w:tblInd w:w="-318" w:type="dxa"/>
        <w:tblLayout w:type="fixed"/>
        <w:tblLook w:val="0000" w:firstRow="0" w:lastRow="0" w:firstColumn="0" w:lastColumn="0" w:noHBand="0" w:noVBand="0"/>
      </w:tblPr>
      <w:tblGrid>
        <w:gridCol w:w="852"/>
        <w:gridCol w:w="3685"/>
        <w:gridCol w:w="3261"/>
        <w:gridCol w:w="2267"/>
      </w:tblGrid>
      <w:tr w:rsidR="004764DC" w:rsidRPr="004764DC" w:rsidTr="001D00DD">
        <w:trPr>
          <w:trHeight w:val="277"/>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lastRenderedPageBreak/>
              <w:t>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4</w:t>
            </w:r>
          </w:p>
        </w:tc>
      </w:tr>
      <w:tr w:rsidR="004764DC" w:rsidRPr="004764DC" w:rsidTr="001D00DD">
        <w:trPr>
          <w:trHeight w:val="1294"/>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40.</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jc w:val="center"/>
              <w:rPr>
                <w:rFonts w:eastAsia="Calibri"/>
                <w:sz w:val="22"/>
                <w:szCs w:val="25"/>
                <w:lang w:val="ru-RU" w:eastAsia="zh-CN"/>
              </w:rPr>
            </w:pPr>
            <w:r w:rsidRPr="004764DC">
              <w:rPr>
                <w:rFonts w:eastAsia="Calibri"/>
                <w:sz w:val="22"/>
                <w:szCs w:val="25"/>
              </w:rPr>
              <w:t>Дніпропетровська область, Петропавлівський</w:t>
            </w:r>
            <w:r w:rsidRPr="004764DC">
              <w:rPr>
                <w:rFonts w:eastAsia="Calibri"/>
                <w:sz w:val="22"/>
                <w:szCs w:val="25"/>
                <w:lang w:val="ru-RU"/>
              </w:rPr>
              <w:t xml:space="preserve"> р</w:t>
            </w:r>
            <w:r w:rsidRPr="004764DC">
              <w:rPr>
                <w:rFonts w:eastAsia="Calibri"/>
                <w:sz w:val="22"/>
                <w:szCs w:val="25"/>
              </w:rPr>
              <w:t>айон</w:t>
            </w:r>
            <w:r w:rsidRPr="004764DC">
              <w:rPr>
                <w:rFonts w:eastAsia="Calibri"/>
                <w:sz w:val="22"/>
                <w:szCs w:val="25"/>
                <w:lang w:val="ru-RU"/>
              </w:rPr>
              <w:t>,</w:t>
            </w:r>
          </w:p>
          <w:p w:rsidR="004764DC" w:rsidRPr="004764DC" w:rsidRDefault="004764DC" w:rsidP="004764DC">
            <w:pPr>
              <w:suppressAutoHyphens/>
              <w:jc w:val="center"/>
              <w:rPr>
                <w:sz w:val="22"/>
                <w:szCs w:val="25"/>
                <w:lang w:val="ru-RU" w:eastAsia="zh-CN"/>
              </w:rPr>
            </w:pPr>
            <w:r w:rsidRPr="004764DC">
              <w:rPr>
                <w:rFonts w:eastAsia="Calibri"/>
                <w:sz w:val="22"/>
                <w:szCs w:val="25"/>
                <w:lang w:val="ru-RU"/>
              </w:rPr>
              <w:t>с. Дмитрівка, вул. Базарна, 3</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376"/>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Межівський р</w:t>
            </w:r>
            <w:r w:rsidRPr="004764DC">
              <w:rPr>
                <w:rFonts w:eastAsia="Calibri"/>
                <w:sz w:val="22"/>
                <w:szCs w:val="25"/>
              </w:rPr>
              <w:t>айон</w:t>
            </w:r>
            <w:r w:rsidRPr="004764DC">
              <w:rPr>
                <w:rFonts w:eastAsia="Calibri"/>
                <w:sz w:val="22"/>
                <w:szCs w:val="25"/>
                <w:lang w:val="ru-RU"/>
              </w:rPr>
              <w:t>,                               смт Межова,                                             вул. Грушевського, 10</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(на першому поверсі двоповерхової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42.</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rFonts w:eastAsia="Calibri"/>
                <w:sz w:val="22"/>
                <w:szCs w:val="25"/>
              </w:rPr>
            </w:pPr>
            <w:r w:rsidRPr="004764DC">
              <w:rPr>
                <w:rFonts w:eastAsia="Calibri"/>
                <w:sz w:val="22"/>
                <w:szCs w:val="25"/>
              </w:rPr>
              <w:t xml:space="preserve">Дніпропетровська область, </w:t>
            </w:r>
            <w:r w:rsidRPr="004764DC">
              <w:rPr>
                <w:rFonts w:eastAsia="Calibri"/>
                <w:sz w:val="22"/>
                <w:szCs w:val="25"/>
                <w:lang w:val="ru-RU"/>
              </w:rPr>
              <w:t>Межівський р</w:t>
            </w:r>
            <w:r w:rsidRPr="004764DC">
              <w:rPr>
                <w:rFonts w:eastAsia="Calibri"/>
                <w:sz w:val="22"/>
                <w:szCs w:val="25"/>
              </w:rPr>
              <w:t>айон</w:t>
            </w:r>
            <w:r w:rsidRPr="004764DC">
              <w:rPr>
                <w:rFonts w:eastAsia="Calibri"/>
                <w:sz w:val="22"/>
                <w:szCs w:val="25"/>
                <w:lang w:val="ru-RU"/>
              </w:rPr>
              <w:t xml:space="preserve">,                                  с. Слов’янка,  </w:t>
            </w:r>
          </w:p>
          <w:p w:rsidR="004764DC" w:rsidRPr="004764DC" w:rsidRDefault="004764DC" w:rsidP="004764DC">
            <w:pPr>
              <w:suppressAutoHyphens/>
              <w:jc w:val="center"/>
              <w:rPr>
                <w:sz w:val="22"/>
                <w:szCs w:val="25"/>
                <w:lang w:eastAsia="zh-CN"/>
              </w:rPr>
            </w:pPr>
            <w:r w:rsidRPr="004764DC">
              <w:rPr>
                <w:rFonts w:eastAsia="Calibri"/>
                <w:sz w:val="22"/>
                <w:szCs w:val="25"/>
                <w:lang w:val="ru-RU"/>
              </w:rPr>
              <w:t xml:space="preserve">вул. </w:t>
            </w:r>
            <w:r w:rsidRPr="004764DC">
              <w:rPr>
                <w:rFonts w:eastAsia="Calibri"/>
                <w:sz w:val="22"/>
                <w:szCs w:val="25"/>
              </w:rPr>
              <w:t>Центральна</w:t>
            </w:r>
            <w:r w:rsidRPr="004764DC">
              <w:rPr>
                <w:rFonts w:eastAsia="Calibri"/>
                <w:sz w:val="22"/>
                <w:szCs w:val="25"/>
                <w:lang w:val="ru-RU"/>
              </w:rPr>
              <w:t>, 17</w:t>
            </w:r>
            <w:r w:rsidRPr="004764DC">
              <w:rPr>
                <w:rFonts w:eastAsia="Calibri"/>
                <w:sz w:val="22"/>
                <w:szCs w:val="25"/>
              </w:rPr>
              <w:t>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43.</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Межівський р</w:t>
            </w:r>
            <w:r w:rsidRPr="004764DC">
              <w:rPr>
                <w:rFonts w:eastAsia="Calibri"/>
                <w:sz w:val="22"/>
                <w:szCs w:val="25"/>
              </w:rPr>
              <w:t>айон</w:t>
            </w:r>
            <w:r w:rsidRPr="004764DC">
              <w:rPr>
                <w:rFonts w:eastAsia="Calibri"/>
                <w:sz w:val="22"/>
                <w:szCs w:val="25"/>
                <w:lang w:val="ru-RU"/>
              </w:rPr>
              <w:t xml:space="preserve">,                             с. Іванівка,                                                 вул. </w:t>
            </w:r>
            <w:r w:rsidRPr="004764DC">
              <w:rPr>
                <w:rFonts w:eastAsia="Calibri"/>
                <w:sz w:val="22"/>
                <w:szCs w:val="25"/>
              </w:rPr>
              <w:t>Центральна</w:t>
            </w:r>
            <w:r w:rsidRPr="004764DC">
              <w:rPr>
                <w:rFonts w:eastAsia="Calibri"/>
                <w:sz w:val="22"/>
                <w:szCs w:val="25"/>
                <w:lang w:val="ru-RU"/>
              </w:rPr>
              <w:t>, 61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44.</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Межівський </w:t>
            </w:r>
            <w:r w:rsidRPr="004764DC">
              <w:rPr>
                <w:rFonts w:eastAsia="Calibri"/>
                <w:sz w:val="22"/>
                <w:szCs w:val="25"/>
              </w:rPr>
              <w:t>район</w:t>
            </w:r>
            <w:r w:rsidRPr="004764DC">
              <w:rPr>
                <w:rFonts w:eastAsia="Calibri"/>
                <w:sz w:val="22"/>
                <w:szCs w:val="25"/>
                <w:lang w:val="ru-RU"/>
              </w:rPr>
              <w:t xml:space="preserve">,                                       смт Демурине,                </w:t>
            </w:r>
            <w:r w:rsidRPr="004764DC">
              <w:rPr>
                <w:rFonts w:eastAsia="Calibri"/>
                <w:sz w:val="22"/>
                <w:szCs w:val="25"/>
              </w:rPr>
              <w:t xml:space="preserve">          </w:t>
            </w:r>
            <w:r w:rsidRPr="004764DC">
              <w:rPr>
                <w:rFonts w:eastAsia="Calibri"/>
                <w:sz w:val="22"/>
                <w:szCs w:val="25"/>
                <w:lang w:val="ru-RU"/>
              </w:rPr>
              <w:t xml:space="preserve"> вул. Центральна, 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45.</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Юрївський </w:t>
            </w:r>
            <w:r w:rsidRPr="004764DC">
              <w:rPr>
                <w:rFonts w:eastAsia="Calibri"/>
                <w:sz w:val="22"/>
                <w:szCs w:val="25"/>
              </w:rPr>
              <w:t>район</w:t>
            </w:r>
            <w:r w:rsidRPr="004764DC">
              <w:rPr>
                <w:rFonts w:eastAsia="Calibri"/>
                <w:sz w:val="22"/>
                <w:szCs w:val="25"/>
                <w:lang w:val="ru-RU"/>
              </w:rPr>
              <w:t xml:space="preserve">,                </w:t>
            </w:r>
            <w:r w:rsidRPr="004764DC">
              <w:rPr>
                <w:rFonts w:eastAsia="Calibri"/>
                <w:sz w:val="22"/>
                <w:szCs w:val="25"/>
              </w:rPr>
              <w:t xml:space="preserve">                   </w:t>
            </w:r>
            <w:r w:rsidRPr="004764DC">
              <w:rPr>
                <w:rFonts w:eastAsia="Calibri"/>
                <w:sz w:val="22"/>
                <w:szCs w:val="25"/>
                <w:lang w:val="ru-RU"/>
              </w:rPr>
              <w:t xml:space="preserve"> с. Чернявщина,                           вул. </w:t>
            </w:r>
            <w:r w:rsidRPr="004764DC">
              <w:rPr>
                <w:rFonts w:eastAsia="Calibri"/>
                <w:sz w:val="22"/>
                <w:szCs w:val="25"/>
              </w:rPr>
              <w:t>Шевченка</w:t>
            </w:r>
            <w:r w:rsidRPr="004764DC">
              <w:rPr>
                <w:rFonts w:eastAsia="Calibri"/>
                <w:sz w:val="22"/>
                <w:szCs w:val="25"/>
                <w:lang w:val="ru-RU"/>
              </w:rPr>
              <w:t>, 63</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46.</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rFonts w:eastAsia="Calibri"/>
                <w:sz w:val="22"/>
                <w:szCs w:val="25"/>
              </w:rPr>
            </w:pPr>
            <w:r w:rsidRPr="004764DC">
              <w:rPr>
                <w:rFonts w:eastAsia="Calibri"/>
                <w:sz w:val="22"/>
                <w:szCs w:val="25"/>
              </w:rPr>
              <w:t xml:space="preserve">Дніпропетровська область,                       </w:t>
            </w:r>
            <w:r w:rsidRPr="004764DC">
              <w:rPr>
                <w:rFonts w:eastAsia="Calibri"/>
                <w:sz w:val="22"/>
                <w:szCs w:val="25"/>
                <w:lang w:val="ru-RU"/>
              </w:rPr>
              <w:t xml:space="preserve">смт Юр’ївка, </w:t>
            </w:r>
          </w:p>
          <w:p w:rsidR="004764DC" w:rsidRPr="004764DC" w:rsidRDefault="004764DC" w:rsidP="004764DC">
            <w:pPr>
              <w:suppressAutoHyphens/>
              <w:jc w:val="center"/>
              <w:rPr>
                <w:sz w:val="22"/>
                <w:szCs w:val="25"/>
                <w:lang w:val="ru-RU" w:eastAsia="zh-CN"/>
              </w:rPr>
            </w:pPr>
            <w:r w:rsidRPr="004764DC">
              <w:rPr>
                <w:rFonts w:eastAsia="Calibri"/>
                <w:sz w:val="22"/>
                <w:szCs w:val="25"/>
                <w:lang w:val="ru-RU"/>
              </w:rPr>
              <w:t xml:space="preserve">вул. </w:t>
            </w:r>
            <w:r w:rsidRPr="004764DC">
              <w:rPr>
                <w:rFonts w:eastAsia="Calibri"/>
                <w:sz w:val="22"/>
                <w:szCs w:val="25"/>
              </w:rPr>
              <w:t>Центральна</w:t>
            </w:r>
            <w:r w:rsidRPr="004764DC">
              <w:rPr>
                <w:rFonts w:eastAsia="Calibri"/>
                <w:sz w:val="22"/>
                <w:szCs w:val="25"/>
                <w:lang w:val="ru-RU"/>
              </w:rPr>
              <w:t>, 67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212"/>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47.</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Юр’ївський р</w:t>
            </w:r>
            <w:r w:rsidRPr="004764DC">
              <w:rPr>
                <w:rFonts w:eastAsia="Calibri"/>
                <w:sz w:val="22"/>
                <w:szCs w:val="25"/>
              </w:rPr>
              <w:t>айон</w:t>
            </w:r>
            <w:r w:rsidRPr="004764DC">
              <w:rPr>
                <w:rFonts w:eastAsia="Calibri"/>
                <w:sz w:val="22"/>
                <w:szCs w:val="25"/>
                <w:lang w:val="ru-RU"/>
              </w:rPr>
              <w:t>,                                   с. Новов’язівське,                                   вул. Шевченка, 30</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зі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329"/>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48.</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Покровський район,                     </w:t>
            </w:r>
            <w:r w:rsidRPr="004764DC">
              <w:rPr>
                <w:rFonts w:eastAsia="Calibri"/>
                <w:sz w:val="22"/>
                <w:szCs w:val="25"/>
                <w:lang w:val="ru-RU"/>
              </w:rPr>
              <w:t xml:space="preserve">смт Покровське,              </w:t>
            </w:r>
            <w:r w:rsidRPr="004764DC">
              <w:rPr>
                <w:rFonts w:eastAsia="Calibri"/>
                <w:sz w:val="22"/>
                <w:szCs w:val="25"/>
              </w:rPr>
              <w:t xml:space="preserve">                    </w:t>
            </w:r>
            <w:r w:rsidRPr="004764DC">
              <w:rPr>
                <w:rFonts w:eastAsia="Calibri"/>
                <w:sz w:val="22"/>
                <w:szCs w:val="25"/>
                <w:lang w:val="ru-RU"/>
              </w:rPr>
              <w:t>вул. Центральна, 36</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trHeight w:val="1386"/>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49.</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Покровський р</w:t>
            </w:r>
            <w:r w:rsidRPr="004764DC">
              <w:rPr>
                <w:rFonts w:eastAsia="Calibri"/>
                <w:sz w:val="22"/>
                <w:szCs w:val="25"/>
              </w:rPr>
              <w:t>айон</w:t>
            </w:r>
            <w:r w:rsidRPr="004764DC">
              <w:rPr>
                <w:rFonts w:eastAsia="Calibri"/>
                <w:sz w:val="22"/>
                <w:szCs w:val="25"/>
                <w:lang w:val="ru-RU"/>
              </w:rPr>
              <w:t>,                                  с. Маломихайлівка,                    вул. Центральна, 34</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 xml:space="preserve">Будівля закладу охорони здоров’я – аптеки зі спорудою </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50.</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Покровський р</w:t>
            </w:r>
            <w:r w:rsidRPr="004764DC">
              <w:rPr>
                <w:rFonts w:eastAsia="Calibri"/>
                <w:sz w:val="22"/>
                <w:szCs w:val="25"/>
              </w:rPr>
              <w:t>айон</w:t>
            </w:r>
            <w:r w:rsidRPr="004764DC">
              <w:rPr>
                <w:rFonts w:eastAsia="Calibri"/>
                <w:sz w:val="22"/>
                <w:szCs w:val="25"/>
                <w:lang w:val="ru-RU"/>
              </w:rPr>
              <w:t>,                                     с. Гаврилівка,                             вул. Чкалова, 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bl>
    <w:p w:rsidR="004764DC" w:rsidRPr="004764DC" w:rsidRDefault="004764DC" w:rsidP="004764DC">
      <w:pPr>
        <w:rPr>
          <w:sz w:val="20"/>
        </w:rPr>
      </w:pPr>
    </w:p>
    <w:tbl>
      <w:tblPr>
        <w:tblW w:w="10065" w:type="dxa"/>
        <w:jc w:val="center"/>
        <w:tblLayout w:type="fixed"/>
        <w:tblLook w:val="0000" w:firstRow="0" w:lastRow="0" w:firstColumn="0" w:lastColumn="0" w:noHBand="0" w:noVBand="0"/>
      </w:tblPr>
      <w:tblGrid>
        <w:gridCol w:w="852"/>
        <w:gridCol w:w="3685"/>
        <w:gridCol w:w="3261"/>
        <w:gridCol w:w="2267"/>
      </w:tblGrid>
      <w:tr w:rsidR="004764DC" w:rsidRPr="004764DC" w:rsidTr="001D00DD">
        <w:trPr>
          <w:trHeight w:val="1543"/>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lastRenderedPageBreak/>
              <w:t>51.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Покровський р</w:t>
            </w:r>
            <w:r w:rsidRPr="004764DC">
              <w:rPr>
                <w:rFonts w:eastAsia="Calibri"/>
                <w:sz w:val="22"/>
                <w:szCs w:val="25"/>
              </w:rPr>
              <w:t>айон</w:t>
            </w:r>
            <w:r w:rsidRPr="004764DC">
              <w:rPr>
                <w:rFonts w:eastAsia="Calibri"/>
                <w:sz w:val="22"/>
                <w:szCs w:val="25"/>
                <w:lang w:val="ru-RU"/>
              </w:rPr>
              <w:t xml:space="preserve">,                                     </w:t>
            </w:r>
            <w:r w:rsidRPr="004764DC">
              <w:rPr>
                <w:rFonts w:eastAsia="Calibri"/>
                <w:sz w:val="22"/>
                <w:szCs w:val="25"/>
              </w:rPr>
              <w:t>с. Чаплинка,                                                     пров. Тихий, 9</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snapToGrid w:val="0"/>
              <w:jc w:val="center"/>
              <w:rPr>
                <w:rFonts w:eastAsia="Calibri"/>
                <w:sz w:val="22"/>
                <w:szCs w:val="25"/>
                <w:lang w:eastAsia="zh-CN"/>
              </w:rPr>
            </w:pPr>
          </w:p>
        </w:tc>
      </w:tr>
      <w:tr w:rsidR="004764DC" w:rsidRPr="004764DC" w:rsidTr="001D00DD">
        <w:trPr>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52.</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смт Васильківка,                                  вул. Партизанська, 156</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p w:rsidR="004764DC" w:rsidRPr="004764DC" w:rsidRDefault="004764DC" w:rsidP="004764DC">
            <w:pPr>
              <w:jc w:val="center"/>
              <w:rPr>
                <w:rFonts w:eastAsia="Calibri"/>
                <w:sz w:val="22"/>
                <w:szCs w:val="25"/>
              </w:rPr>
            </w:pPr>
          </w:p>
          <w:p w:rsidR="004764DC" w:rsidRPr="004764DC" w:rsidRDefault="004764DC" w:rsidP="004764DC">
            <w:pPr>
              <w:suppressAutoHyphens/>
              <w:jc w:val="center"/>
              <w:rPr>
                <w:rFonts w:eastAsia="Calibri"/>
                <w:sz w:val="22"/>
                <w:szCs w:val="25"/>
                <w:lang w:eastAsia="zh-CN"/>
              </w:rPr>
            </w:pPr>
          </w:p>
        </w:tc>
      </w:tr>
      <w:tr w:rsidR="004764DC" w:rsidRPr="004764DC" w:rsidTr="001D00DD">
        <w:trPr>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53.</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смт Покровське,                                     вул. Соборна, 118</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rPr>
          <w:trHeight w:val="1335"/>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54.</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Царичанський </w:t>
            </w:r>
            <w:r w:rsidRPr="004764DC">
              <w:rPr>
                <w:rFonts w:eastAsia="Calibri"/>
                <w:sz w:val="22"/>
                <w:szCs w:val="25"/>
              </w:rPr>
              <w:t>район</w:t>
            </w:r>
            <w:r w:rsidRPr="004764DC">
              <w:rPr>
                <w:rFonts w:eastAsia="Calibri"/>
                <w:sz w:val="22"/>
                <w:szCs w:val="25"/>
                <w:lang w:val="ru-RU"/>
              </w:rPr>
              <w:t xml:space="preserve">,                            </w:t>
            </w:r>
            <w:r w:rsidRPr="004764DC">
              <w:rPr>
                <w:rFonts w:eastAsia="Calibri"/>
                <w:sz w:val="22"/>
                <w:szCs w:val="25"/>
              </w:rPr>
              <w:t>с. Могилів,                                        вул. Дніпровська, 11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господарською будівлею</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tc>
      </w:tr>
      <w:tr w:rsidR="004764DC" w:rsidRPr="004764DC" w:rsidTr="001D00DD">
        <w:trPr>
          <w:trHeight w:val="1671"/>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55.</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lang w:val="ru-RU"/>
              </w:rPr>
              <w:t xml:space="preserve">Дніпропетровська обл., Петриківський </w:t>
            </w:r>
            <w:r w:rsidRPr="004764DC">
              <w:rPr>
                <w:rFonts w:eastAsia="Calibri"/>
                <w:sz w:val="22"/>
                <w:szCs w:val="25"/>
              </w:rPr>
              <w:t>район</w:t>
            </w:r>
            <w:r w:rsidRPr="004764DC">
              <w:rPr>
                <w:rFonts w:eastAsia="Calibri"/>
                <w:sz w:val="22"/>
                <w:szCs w:val="25"/>
                <w:lang w:val="ru-RU"/>
              </w:rPr>
              <w:t>,                                   смт Петриківка,                             вул. П. Калнишевського, 67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rPr>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56.</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lang w:val="ru-RU"/>
              </w:rPr>
              <w:t>м. П’ятихатки,                                       вул. Мірошниченка, 88</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p w:rsidR="004764DC" w:rsidRPr="004764DC" w:rsidRDefault="004764DC" w:rsidP="004764DC">
            <w:pPr>
              <w:suppressAutoHyphens/>
              <w:jc w:val="center"/>
              <w:rPr>
                <w:rFonts w:eastAsia="Calibri"/>
                <w:sz w:val="22"/>
                <w:szCs w:val="25"/>
                <w:lang w:eastAsia="zh-CN"/>
              </w:rPr>
            </w:pPr>
          </w:p>
        </w:tc>
      </w:tr>
      <w:tr w:rsidR="004764DC" w:rsidRPr="004764DC" w:rsidTr="001D00DD">
        <w:trPr>
          <w:trHeight w:val="1282"/>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57.</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м. П’ятихатки,                                       вул. Мірошниченка, </w:t>
            </w:r>
            <w:r w:rsidRPr="004764DC">
              <w:rPr>
                <w:rFonts w:eastAsia="Calibri"/>
                <w:sz w:val="22"/>
                <w:szCs w:val="25"/>
              </w:rPr>
              <w:t>101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rPr>
          <w:trHeight w:val="1390"/>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58.</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w:t>
            </w:r>
            <w:r w:rsidRPr="004764DC">
              <w:rPr>
                <w:rFonts w:eastAsia="Calibri"/>
                <w:sz w:val="22"/>
                <w:szCs w:val="25"/>
                <w:lang w:val="ru-RU"/>
              </w:rPr>
              <w:t xml:space="preserve"> П’яти</w:t>
            </w:r>
            <w:r w:rsidRPr="004764DC">
              <w:rPr>
                <w:rFonts w:eastAsia="Calibri"/>
                <w:sz w:val="22"/>
                <w:szCs w:val="25"/>
              </w:rPr>
              <w:t>хатський район</w:t>
            </w:r>
            <w:r w:rsidRPr="004764DC">
              <w:rPr>
                <w:rFonts w:eastAsia="Calibri"/>
                <w:sz w:val="22"/>
                <w:szCs w:val="25"/>
                <w:lang w:val="ru-RU"/>
              </w:rPr>
              <w:t>,                                  с. Саксагань, вул. Соловйова, 13</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rPr>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59.</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 П’яти</w:t>
            </w:r>
            <w:r w:rsidRPr="004764DC">
              <w:rPr>
                <w:rFonts w:eastAsia="Calibri"/>
                <w:sz w:val="22"/>
                <w:szCs w:val="25"/>
              </w:rPr>
              <w:t>хатський район</w:t>
            </w:r>
            <w:r w:rsidRPr="004764DC">
              <w:rPr>
                <w:rFonts w:eastAsia="Calibri"/>
                <w:sz w:val="22"/>
                <w:szCs w:val="25"/>
                <w:lang w:val="ru-RU"/>
              </w:rPr>
              <w:t>,                        с. Лозуватка, вул. Гагаріна,16</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rPr>
          <w:jc w:val="center"/>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rFonts w:eastAsia="Calibri"/>
                <w:sz w:val="22"/>
                <w:szCs w:val="25"/>
              </w:rPr>
            </w:pPr>
            <w:r w:rsidRPr="004764DC">
              <w:rPr>
                <w:rFonts w:eastAsia="Calibri"/>
                <w:sz w:val="22"/>
                <w:szCs w:val="25"/>
              </w:rPr>
              <w:t>60.</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rFonts w:eastAsia="Calibri"/>
                <w:sz w:val="22"/>
                <w:szCs w:val="25"/>
              </w:rPr>
            </w:pPr>
            <w:r w:rsidRPr="004764DC">
              <w:rPr>
                <w:rFonts w:eastAsia="Calibri"/>
                <w:sz w:val="22"/>
                <w:szCs w:val="25"/>
              </w:rPr>
              <w:t>Дніпропетровська область, П’ятихатський                        район, с. Жовте,                                        вул. Осипенко, 57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rFonts w:eastAsia="Calibri"/>
                <w:sz w:val="22"/>
                <w:szCs w:val="25"/>
              </w:rPr>
            </w:pPr>
            <w:r w:rsidRPr="004764DC">
              <w:rPr>
                <w:rFonts w:eastAsia="Calibri"/>
                <w:sz w:val="22"/>
                <w:szCs w:val="25"/>
              </w:rPr>
              <w:t>Будівля закладу охорони здоров’я – аптеки, з господарськими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tc>
      </w:tr>
    </w:tbl>
    <w:p w:rsidR="004764DC" w:rsidRPr="004764DC" w:rsidRDefault="004764DC" w:rsidP="004764DC">
      <w:pPr>
        <w:rPr>
          <w:sz w:val="20"/>
        </w:rPr>
      </w:pPr>
    </w:p>
    <w:tbl>
      <w:tblPr>
        <w:tblW w:w="10065" w:type="dxa"/>
        <w:tblInd w:w="-318" w:type="dxa"/>
        <w:tblLayout w:type="fixed"/>
        <w:tblLook w:val="0000" w:firstRow="0" w:lastRow="0" w:firstColumn="0" w:lastColumn="0" w:noHBand="0" w:noVBand="0"/>
      </w:tblPr>
      <w:tblGrid>
        <w:gridCol w:w="852"/>
        <w:gridCol w:w="3685"/>
        <w:gridCol w:w="3261"/>
        <w:gridCol w:w="2267"/>
      </w:tblGrid>
      <w:tr w:rsidR="004764DC" w:rsidRPr="004764DC" w:rsidTr="001D00DD">
        <w:trPr>
          <w:trHeight w:val="1658"/>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lastRenderedPageBreak/>
              <w:t>61.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м. Вільногірськ.                                   вул. Центральна, 67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(на першому поверсі багатоповерхової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62.</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м. Верхньодніпровськ,                          </w:t>
            </w:r>
            <w:r w:rsidRPr="004764DC">
              <w:rPr>
                <w:rFonts w:eastAsia="Calibri"/>
                <w:sz w:val="22"/>
                <w:szCs w:val="25"/>
              </w:rPr>
              <w:t>просп.</w:t>
            </w:r>
            <w:r w:rsidRPr="004764DC">
              <w:rPr>
                <w:rFonts w:eastAsia="Calibri"/>
                <w:sz w:val="22"/>
                <w:szCs w:val="25"/>
                <w:lang w:val="ru-RU"/>
              </w:rPr>
              <w:t xml:space="preserve"> Шевченка, 17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(на першому поверсі багатоповерхової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63.</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Дніпропетровська область, Верхньодніпровський район,               с. Бородаївка, вул. Центральна, 6</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64.</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Верхньодніпровський район,                          с. Водяне,                                                 </w:t>
            </w:r>
            <w:r w:rsidRPr="004764DC">
              <w:rPr>
                <w:rFonts w:eastAsia="Calibri"/>
                <w:sz w:val="22"/>
                <w:szCs w:val="25"/>
                <w:lang w:val="ru-RU"/>
              </w:rPr>
              <w:t xml:space="preserve">   </w:t>
            </w:r>
            <w:r w:rsidRPr="004764DC">
              <w:rPr>
                <w:rFonts w:eastAsia="Calibri"/>
                <w:sz w:val="22"/>
                <w:szCs w:val="25"/>
              </w:rPr>
              <w:t>вул. 78 Гвардійської дивізії, 4</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65.</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Дніпропетровська область, Верхньодніпровський район,                                         смт Новомиколаївка,                      вул. Малиновського, 12а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66.</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Дніпропетровська область, Верхньодніпровський район,                   смт Дніпровське,                              вул. Центральна, 19</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Нежитлові приміщення закладу охорони здоров’я – аптеки (на першому поверсі багатоповерхової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67.</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м. Кам’янське,                                      </w:t>
            </w:r>
            <w:r w:rsidRPr="004764DC">
              <w:rPr>
                <w:rFonts w:eastAsia="Calibri"/>
                <w:sz w:val="22"/>
                <w:szCs w:val="25"/>
              </w:rPr>
              <w:t xml:space="preserve">вул. </w:t>
            </w:r>
            <w:r w:rsidRPr="004764DC">
              <w:rPr>
                <w:rFonts w:eastAsia="Calibri"/>
                <w:sz w:val="22"/>
                <w:szCs w:val="25"/>
                <w:lang w:val="ru-RU"/>
              </w:rPr>
              <w:t>Будівельників, 18</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68.</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м. Кам’янське,                                       </w:t>
            </w:r>
            <w:r w:rsidRPr="004764DC">
              <w:rPr>
                <w:rFonts w:eastAsia="Calibri"/>
                <w:sz w:val="22"/>
                <w:szCs w:val="25"/>
              </w:rPr>
              <w:t>вул. 8 Березня, 41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69.</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м. Кам’янське,                                       </w:t>
            </w:r>
            <w:r w:rsidRPr="004764DC">
              <w:rPr>
                <w:rFonts w:eastAsia="Calibri"/>
                <w:sz w:val="22"/>
                <w:szCs w:val="25"/>
              </w:rPr>
              <w:t>вул. Уральська, 25</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rFonts w:eastAsia="Calibri"/>
                <w:sz w:val="22"/>
                <w:szCs w:val="25"/>
              </w:rPr>
            </w:pPr>
            <w:r w:rsidRPr="004764DC">
              <w:rPr>
                <w:rFonts w:eastAsia="Calibri"/>
                <w:sz w:val="22"/>
                <w:szCs w:val="25"/>
              </w:rPr>
              <w:t>70.</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rFonts w:eastAsia="Calibri"/>
                <w:sz w:val="22"/>
                <w:szCs w:val="25"/>
              </w:rPr>
            </w:pPr>
            <w:r w:rsidRPr="004764DC">
              <w:rPr>
                <w:rFonts w:eastAsia="Calibri"/>
                <w:sz w:val="22"/>
                <w:szCs w:val="25"/>
              </w:rPr>
              <w:t>Дніпропетровська область, Криничанський район,                             с. Гуляйполе, вул. Медична, 1</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rFonts w:eastAsia="Calibri"/>
                <w:sz w:val="22"/>
                <w:szCs w:val="25"/>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rFonts w:eastAsia="Calibri"/>
                <w:sz w:val="22"/>
                <w:szCs w:val="25"/>
              </w:rPr>
            </w:pPr>
            <w:r w:rsidRPr="004764DC">
              <w:rPr>
                <w:rFonts w:eastAsia="Calibri"/>
                <w:sz w:val="22"/>
                <w:szCs w:val="25"/>
              </w:rPr>
              <w:t>71.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rFonts w:eastAsia="Calibri"/>
                <w:sz w:val="22"/>
                <w:szCs w:val="25"/>
              </w:rPr>
            </w:pPr>
            <w:r w:rsidRPr="004764DC">
              <w:rPr>
                <w:rFonts w:eastAsia="Calibri"/>
                <w:sz w:val="22"/>
                <w:szCs w:val="25"/>
              </w:rPr>
              <w:t xml:space="preserve">Дніпропетровська область, </w:t>
            </w:r>
          </w:p>
          <w:p w:rsidR="004764DC" w:rsidRPr="004764DC" w:rsidRDefault="004764DC" w:rsidP="004764DC">
            <w:pPr>
              <w:suppressAutoHyphens/>
              <w:jc w:val="center"/>
              <w:rPr>
                <w:rFonts w:eastAsia="Calibri"/>
                <w:sz w:val="22"/>
                <w:szCs w:val="25"/>
              </w:rPr>
            </w:pPr>
            <w:r w:rsidRPr="004764DC">
              <w:rPr>
                <w:rFonts w:eastAsia="Calibri"/>
                <w:sz w:val="22"/>
                <w:szCs w:val="25"/>
              </w:rPr>
              <w:t>Криничанський район,                   смт Кринички,                                      вул. Центральна,18</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rFonts w:eastAsia="Calibri"/>
                <w:sz w:val="22"/>
                <w:szCs w:val="25"/>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rPr>
            </w:pPr>
          </w:p>
        </w:tc>
      </w:tr>
    </w:tbl>
    <w:p w:rsidR="004764DC" w:rsidRPr="004764DC" w:rsidRDefault="004764DC" w:rsidP="004764DC">
      <w:pPr>
        <w:rPr>
          <w:sz w:val="20"/>
        </w:rPr>
      </w:pPr>
    </w:p>
    <w:tbl>
      <w:tblPr>
        <w:tblW w:w="10065" w:type="dxa"/>
        <w:tblInd w:w="-318" w:type="dxa"/>
        <w:tblLayout w:type="fixed"/>
        <w:tblLook w:val="0000" w:firstRow="0" w:lastRow="0" w:firstColumn="0" w:lastColumn="0" w:noHBand="0" w:noVBand="0"/>
      </w:tblPr>
      <w:tblGrid>
        <w:gridCol w:w="852"/>
        <w:gridCol w:w="3685"/>
        <w:gridCol w:w="3261"/>
        <w:gridCol w:w="2267"/>
      </w:tblGrid>
      <w:tr w:rsidR="004764DC" w:rsidRPr="004764DC" w:rsidTr="001D00DD">
        <w:trPr>
          <w:trHeight w:val="277"/>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1</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2</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4</w:t>
            </w:r>
          </w:p>
        </w:tc>
      </w:tr>
      <w:tr w:rsidR="004764DC" w:rsidRPr="004764DC" w:rsidTr="001D00DD">
        <w:trPr>
          <w:trHeight w:val="1158"/>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72.</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lang w:val="ru-RU"/>
              </w:rPr>
              <w:t>Дніпропетровська</w:t>
            </w:r>
            <w:r w:rsidRPr="004764DC">
              <w:rPr>
                <w:rFonts w:eastAsia="Calibri"/>
                <w:sz w:val="22"/>
                <w:szCs w:val="25"/>
              </w:rPr>
              <w:t xml:space="preserve"> </w:t>
            </w:r>
            <w:r w:rsidRPr="004764DC">
              <w:rPr>
                <w:rFonts w:eastAsia="Calibri"/>
                <w:sz w:val="22"/>
                <w:szCs w:val="25"/>
                <w:lang w:val="ru-RU"/>
              </w:rPr>
              <w:t>обл</w:t>
            </w:r>
            <w:r w:rsidRPr="004764DC">
              <w:rPr>
                <w:rFonts w:eastAsia="Calibri"/>
                <w:sz w:val="22"/>
                <w:szCs w:val="25"/>
              </w:rPr>
              <w:t>асть</w:t>
            </w:r>
            <w:r w:rsidRPr="004764DC">
              <w:rPr>
                <w:rFonts w:eastAsia="Calibri"/>
                <w:sz w:val="22"/>
                <w:szCs w:val="25"/>
                <w:lang w:val="ru-RU"/>
              </w:rPr>
              <w:t>,</w:t>
            </w:r>
            <w:r w:rsidRPr="004764DC">
              <w:rPr>
                <w:rFonts w:eastAsia="Calibri"/>
                <w:sz w:val="22"/>
                <w:szCs w:val="25"/>
              </w:rPr>
              <w:t xml:space="preserve"> Криничанський район, </w:t>
            </w:r>
            <w:r w:rsidRPr="004764DC">
              <w:rPr>
                <w:rFonts w:eastAsia="Calibri"/>
                <w:sz w:val="22"/>
                <w:szCs w:val="25"/>
                <w:lang w:val="ru-RU"/>
              </w:rPr>
              <w:t xml:space="preserve"> </w:t>
            </w:r>
            <w:r w:rsidRPr="004764DC">
              <w:rPr>
                <w:rFonts w:eastAsia="Calibri"/>
                <w:sz w:val="22"/>
                <w:szCs w:val="25"/>
              </w:rPr>
              <w:t xml:space="preserve">                    </w:t>
            </w:r>
            <w:r w:rsidRPr="004764DC">
              <w:rPr>
                <w:rFonts w:eastAsia="Calibri"/>
                <w:sz w:val="22"/>
                <w:szCs w:val="25"/>
                <w:lang w:val="ru-RU"/>
              </w:rPr>
              <w:t xml:space="preserve">смт Кринички,                                  </w:t>
            </w:r>
            <w:r w:rsidRPr="004764DC">
              <w:rPr>
                <w:rFonts w:eastAsia="Calibri"/>
                <w:sz w:val="22"/>
                <w:szCs w:val="25"/>
              </w:rPr>
              <w:t xml:space="preserve">    </w:t>
            </w:r>
            <w:r w:rsidRPr="004764DC">
              <w:rPr>
                <w:rFonts w:eastAsia="Calibri"/>
                <w:sz w:val="22"/>
                <w:szCs w:val="25"/>
                <w:lang w:val="ru-RU"/>
              </w:rPr>
              <w:t xml:space="preserve">вул. Центральна, </w:t>
            </w:r>
            <w:r w:rsidRPr="004764DC">
              <w:rPr>
                <w:rFonts w:eastAsia="Calibri"/>
                <w:sz w:val="22"/>
                <w:szCs w:val="25"/>
              </w:rPr>
              <w:t>20</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rPr>
          <w:trHeight w:val="1198"/>
        </w:trPr>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lastRenderedPageBreak/>
              <w:t>73.</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 xml:space="preserve">Криничанський </w:t>
            </w:r>
            <w:r w:rsidRPr="004764DC">
              <w:rPr>
                <w:rFonts w:eastAsia="Calibri"/>
                <w:sz w:val="22"/>
                <w:szCs w:val="25"/>
              </w:rPr>
              <w:t>район</w:t>
            </w:r>
            <w:r w:rsidRPr="004764DC">
              <w:rPr>
                <w:rFonts w:eastAsia="Calibri"/>
                <w:sz w:val="22"/>
                <w:szCs w:val="25"/>
                <w:lang w:val="ru-RU"/>
              </w:rPr>
              <w:t>,                               с. Новомилорадівка,                              вул. Чмеренка, 10</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74.</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rFonts w:eastAsia="Calibri"/>
                <w:sz w:val="22"/>
                <w:szCs w:val="25"/>
              </w:rPr>
            </w:pPr>
            <w:r w:rsidRPr="004764DC">
              <w:rPr>
                <w:rFonts w:eastAsia="Calibri"/>
                <w:sz w:val="22"/>
                <w:szCs w:val="25"/>
              </w:rPr>
              <w:t xml:space="preserve">Дніпропетровська область, Солонянський район,                    </w:t>
            </w:r>
            <w:r w:rsidRPr="004764DC">
              <w:rPr>
                <w:rFonts w:eastAsia="Calibri"/>
                <w:sz w:val="22"/>
                <w:szCs w:val="25"/>
                <w:lang w:val="ru-RU"/>
              </w:rPr>
              <w:t xml:space="preserve"> смт Солоне,                                 вул. Строменка, 2а</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75.</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Солонянський р</w:t>
            </w:r>
            <w:r w:rsidRPr="004764DC">
              <w:rPr>
                <w:rFonts w:eastAsia="Calibri"/>
                <w:sz w:val="22"/>
                <w:szCs w:val="25"/>
              </w:rPr>
              <w:t>айон</w:t>
            </w:r>
            <w:r w:rsidRPr="004764DC">
              <w:rPr>
                <w:rFonts w:eastAsia="Calibri"/>
                <w:sz w:val="22"/>
                <w:szCs w:val="25"/>
                <w:lang w:val="ru-RU"/>
              </w:rPr>
              <w:t>,                                    с. Олександропіль,                    вул. Паркова, 13</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suppressAutoHyphens/>
              <w:jc w:val="center"/>
              <w:rPr>
                <w:rFonts w:eastAsia="Calibri"/>
                <w:sz w:val="22"/>
                <w:szCs w:val="25"/>
                <w:lang w:eastAsia="zh-CN"/>
              </w:rPr>
            </w:pPr>
          </w:p>
        </w:tc>
      </w:tr>
      <w:tr w:rsidR="004764DC" w:rsidRPr="004764DC" w:rsidTr="001D00DD">
        <w:tc>
          <w:tcPr>
            <w:tcW w:w="852"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76.</w:t>
            </w:r>
          </w:p>
        </w:tc>
        <w:tc>
          <w:tcPr>
            <w:tcW w:w="3685"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jc w:val="center"/>
              <w:rPr>
                <w:sz w:val="22"/>
                <w:szCs w:val="25"/>
                <w:lang w:val="ru-RU" w:eastAsia="zh-CN"/>
              </w:rPr>
            </w:pPr>
            <w:r w:rsidRPr="004764DC">
              <w:rPr>
                <w:rFonts w:eastAsia="Calibri"/>
                <w:sz w:val="22"/>
                <w:szCs w:val="25"/>
              </w:rPr>
              <w:t xml:space="preserve">Дніпропетровська область, </w:t>
            </w:r>
            <w:r w:rsidRPr="004764DC">
              <w:rPr>
                <w:rFonts w:eastAsia="Calibri"/>
                <w:sz w:val="22"/>
                <w:szCs w:val="25"/>
                <w:lang w:val="ru-RU"/>
              </w:rPr>
              <w:t>Солонянський р</w:t>
            </w:r>
            <w:r w:rsidRPr="004764DC">
              <w:rPr>
                <w:rFonts w:eastAsia="Calibri"/>
                <w:sz w:val="22"/>
                <w:szCs w:val="25"/>
              </w:rPr>
              <w:t>айон</w:t>
            </w:r>
            <w:r w:rsidRPr="004764DC">
              <w:rPr>
                <w:rFonts w:eastAsia="Calibri"/>
                <w:sz w:val="22"/>
                <w:szCs w:val="25"/>
                <w:lang w:val="ru-RU"/>
              </w:rPr>
              <w:t>,                           смт Новопокровка,                       вул. Центральна, 7</w:t>
            </w:r>
          </w:p>
        </w:tc>
        <w:tc>
          <w:tcPr>
            <w:tcW w:w="3261" w:type="dxa"/>
            <w:tcBorders>
              <w:top w:val="single" w:sz="4" w:space="0" w:color="000000"/>
              <w:left w:val="single" w:sz="4" w:space="0" w:color="000000"/>
              <w:bottom w:val="single" w:sz="4" w:space="0" w:color="000000"/>
              <w:right w:val="nil"/>
            </w:tcBorders>
            <w:vAlign w:val="center"/>
          </w:tcPr>
          <w:p w:rsidR="004764DC" w:rsidRPr="004764DC" w:rsidRDefault="004764DC" w:rsidP="004764DC">
            <w:pPr>
              <w:suppressAutoHyphens/>
              <w:snapToGrid w:val="0"/>
              <w:jc w:val="center"/>
              <w:rPr>
                <w:sz w:val="22"/>
                <w:szCs w:val="25"/>
                <w:lang w:val="ru-RU" w:eastAsia="zh-CN"/>
              </w:rPr>
            </w:pPr>
            <w:r w:rsidRPr="004764DC">
              <w:rPr>
                <w:rFonts w:eastAsia="Calibri"/>
                <w:sz w:val="22"/>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4764DC" w:rsidRPr="004764DC" w:rsidRDefault="004764DC" w:rsidP="004764DC">
            <w:pPr>
              <w:jc w:val="center"/>
              <w:rPr>
                <w:rFonts w:eastAsia="Calibri"/>
                <w:sz w:val="22"/>
                <w:szCs w:val="25"/>
                <w:lang w:eastAsia="zh-CN"/>
              </w:rPr>
            </w:pPr>
            <w:r w:rsidRPr="004764DC">
              <w:rPr>
                <w:rFonts w:eastAsia="Calibri"/>
                <w:sz w:val="22"/>
                <w:szCs w:val="25"/>
              </w:rPr>
              <w:t>Згідно з даними технічної інвентаризації</w:t>
            </w:r>
          </w:p>
          <w:p w:rsidR="004764DC" w:rsidRPr="004764DC" w:rsidRDefault="004764DC" w:rsidP="004764DC">
            <w:pPr>
              <w:jc w:val="center"/>
              <w:rPr>
                <w:rFonts w:eastAsia="Calibri"/>
                <w:sz w:val="22"/>
                <w:szCs w:val="25"/>
                <w:lang w:eastAsia="zh-CN"/>
              </w:rPr>
            </w:pPr>
          </w:p>
        </w:tc>
      </w:tr>
    </w:tbl>
    <w:p w:rsidR="004764DC" w:rsidRPr="00C651E0" w:rsidRDefault="004764DC" w:rsidP="00C651E0">
      <w:pPr>
        <w:ind w:firstLine="720"/>
        <w:jc w:val="both"/>
        <w:rPr>
          <w:color w:val="000000"/>
          <w:szCs w:val="28"/>
          <w:lang w:eastAsia="uk-UA"/>
        </w:rPr>
      </w:pPr>
    </w:p>
    <w:p w:rsidR="00C651E0" w:rsidRPr="00C651E0" w:rsidRDefault="00C651E0" w:rsidP="00C651E0">
      <w:pPr>
        <w:ind w:firstLine="720"/>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4.3. У пункті 6.1. рішення обласної ради від 23 березня 2012 року        № 278-12/</w:t>
      </w:r>
      <w:r w:rsidRPr="00C651E0">
        <w:rPr>
          <w:color w:val="000000"/>
          <w:szCs w:val="28"/>
          <w:lang w:val="en-US" w:eastAsia="uk-UA"/>
        </w:rPr>
        <w:t>VI</w:t>
      </w:r>
      <w:r w:rsidRPr="00C651E0">
        <w:rPr>
          <w:color w:val="000000"/>
          <w:szCs w:val="28"/>
          <w:lang w:eastAsia="uk-UA"/>
        </w:rPr>
        <w:t xml:space="preserve"> „Про приймання-передачу майна спільної власності територіальних громад сіл, селищ, міст Дніпропетровської області” виключити абзац 4, а саме: „вул. Бехтерева, м. Дніпропетровськ”.</w:t>
      </w:r>
    </w:p>
    <w:p w:rsidR="00C651E0" w:rsidRPr="00C651E0" w:rsidRDefault="00C651E0" w:rsidP="00C651E0">
      <w:pPr>
        <w:ind w:firstLine="720"/>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4.4. У додатку 8 до рішення обласної ради від 22 червня 2018 року                 № 343-13/</w:t>
      </w:r>
      <w:r w:rsidRPr="00C651E0">
        <w:rPr>
          <w:color w:val="000000"/>
          <w:szCs w:val="28"/>
          <w:lang w:val="en-US" w:eastAsia="uk-UA"/>
        </w:rPr>
        <w:t>VII</w:t>
      </w:r>
      <w:r w:rsidRPr="00C651E0">
        <w:rPr>
          <w:color w:val="000000"/>
          <w:szCs w:val="28"/>
          <w:lang w:eastAsia="uk-UA"/>
        </w:rPr>
        <w:t xml:space="preserve"> </w:t>
      </w:r>
      <w:r w:rsidRPr="00C651E0">
        <w:rPr>
          <w:color w:val="000000"/>
          <w:szCs w:val="28"/>
        </w:rPr>
        <w:t xml:space="preserve">„Про деякі питання управлінням майном, </w:t>
      </w:r>
      <w:r w:rsidRPr="00C651E0">
        <w:rPr>
          <w:color w:val="000000"/>
          <w:szCs w:val="28"/>
          <w:lang w:eastAsia="uk-UA"/>
        </w:rPr>
        <w:t>що належить до спільної власності територіальних громад сіл, селищ, міст Дніпропетровської області” у пункті 4 замінити слова „КЗО „Криворізький обласний ліцей-інтернат для сільської молоді” на слова „КЗО „Дніпропетровський обласний ліцей-інтернат фізико-математичного профілю”.</w:t>
      </w:r>
    </w:p>
    <w:p w:rsidR="00C651E0" w:rsidRPr="00C651E0" w:rsidRDefault="00C651E0" w:rsidP="00C651E0">
      <w:pPr>
        <w:ind w:firstLine="708"/>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5. Затвердити техніко-економічне обґрунтування передачі юридичних осіб – професійно-технічних навчальних закладів (згідно з додатком 2) з державної власності до спільної власності територіальних громад сіл, селищ, міст Дніпропетровської області.</w:t>
      </w:r>
    </w:p>
    <w:p w:rsidR="004764DC" w:rsidRPr="004764DC" w:rsidRDefault="004764DC" w:rsidP="004764DC">
      <w:pPr>
        <w:tabs>
          <w:tab w:val="left" w:pos="7938"/>
        </w:tabs>
        <w:ind w:firstLine="5760"/>
        <w:rPr>
          <w:sz w:val="24"/>
          <w:szCs w:val="28"/>
        </w:rPr>
      </w:pPr>
      <w:r w:rsidRPr="004764DC">
        <w:rPr>
          <w:sz w:val="24"/>
          <w:szCs w:val="28"/>
          <w:lang w:val="ru-RU"/>
        </w:rPr>
        <w:t xml:space="preserve">Додаток </w:t>
      </w:r>
      <w:r w:rsidRPr="004764DC">
        <w:rPr>
          <w:sz w:val="24"/>
          <w:szCs w:val="28"/>
        </w:rPr>
        <w:t>2</w:t>
      </w:r>
    </w:p>
    <w:p w:rsidR="004764DC" w:rsidRPr="004764DC" w:rsidRDefault="004764DC" w:rsidP="004764DC">
      <w:pPr>
        <w:ind w:firstLine="5760"/>
        <w:rPr>
          <w:sz w:val="24"/>
          <w:szCs w:val="28"/>
          <w:lang w:val="ru-RU"/>
        </w:rPr>
      </w:pPr>
      <w:r w:rsidRPr="004764DC">
        <w:rPr>
          <w:sz w:val="24"/>
          <w:szCs w:val="28"/>
          <w:lang w:val="ru-RU"/>
        </w:rPr>
        <w:t>до рішення обласної ради</w:t>
      </w:r>
    </w:p>
    <w:p w:rsidR="004764DC" w:rsidRPr="004764DC" w:rsidRDefault="004764DC" w:rsidP="004764DC">
      <w:pPr>
        <w:jc w:val="center"/>
        <w:rPr>
          <w:b/>
          <w:sz w:val="24"/>
          <w:szCs w:val="28"/>
        </w:rPr>
      </w:pPr>
      <w:r w:rsidRPr="004764DC">
        <w:rPr>
          <w:b/>
          <w:sz w:val="24"/>
          <w:szCs w:val="28"/>
        </w:rPr>
        <w:t>ПЕРЕЛІК</w:t>
      </w:r>
    </w:p>
    <w:p w:rsidR="004764DC" w:rsidRPr="004764DC" w:rsidRDefault="004764DC" w:rsidP="004764DC">
      <w:pPr>
        <w:jc w:val="center"/>
        <w:rPr>
          <w:b/>
          <w:sz w:val="24"/>
          <w:szCs w:val="28"/>
        </w:rPr>
      </w:pPr>
      <w:r w:rsidRPr="004764DC">
        <w:rPr>
          <w:b/>
          <w:sz w:val="24"/>
          <w:szCs w:val="28"/>
        </w:rPr>
        <w:t>юридичних осіб – професійно-технічних навчальних закладів</w:t>
      </w:r>
    </w:p>
    <w:p w:rsidR="004764DC" w:rsidRPr="004764DC" w:rsidRDefault="004764DC" w:rsidP="004764DC">
      <w:pPr>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20"/>
      </w:tblGrid>
      <w:tr w:rsidR="004764DC" w:rsidRPr="004764DC" w:rsidTr="004764DC">
        <w:tc>
          <w:tcPr>
            <w:tcW w:w="90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jc w:val="center"/>
              <w:rPr>
                <w:b/>
                <w:sz w:val="24"/>
                <w:szCs w:val="28"/>
              </w:rPr>
            </w:pPr>
            <w:r w:rsidRPr="004764DC">
              <w:rPr>
                <w:b/>
                <w:sz w:val="24"/>
                <w:szCs w:val="28"/>
              </w:rPr>
              <w:t>№</w:t>
            </w:r>
          </w:p>
          <w:p w:rsidR="004764DC" w:rsidRPr="004764DC" w:rsidRDefault="004764DC" w:rsidP="004764DC">
            <w:pPr>
              <w:jc w:val="center"/>
              <w:rPr>
                <w:b/>
                <w:sz w:val="24"/>
                <w:szCs w:val="28"/>
              </w:rPr>
            </w:pPr>
            <w:r w:rsidRPr="004764DC">
              <w:rPr>
                <w:b/>
                <w:sz w:val="24"/>
                <w:szCs w:val="28"/>
              </w:rPr>
              <w:t>з/п</w:t>
            </w:r>
          </w:p>
        </w:tc>
        <w:tc>
          <w:tcPr>
            <w:tcW w:w="7920" w:type="dxa"/>
            <w:tcBorders>
              <w:top w:val="single" w:sz="4" w:space="0" w:color="auto"/>
              <w:left w:val="single" w:sz="4" w:space="0" w:color="auto"/>
              <w:bottom w:val="single" w:sz="4" w:space="0" w:color="auto"/>
              <w:right w:val="single" w:sz="4" w:space="0" w:color="auto"/>
            </w:tcBorders>
            <w:vAlign w:val="center"/>
            <w:hideMark/>
          </w:tcPr>
          <w:p w:rsidR="004764DC" w:rsidRPr="004764DC" w:rsidRDefault="004764DC" w:rsidP="004764DC">
            <w:pPr>
              <w:jc w:val="center"/>
              <w:rPr>
                <w:b/>
                <w:sz w:val="24"/>
                <w:szCs w:val="28"/>
              </w:rPr>
            </w:pPr>
            <w:r w:rsidRPr="004764DC">
              <w:rPr>
                <w:b/>
                <w:sz w:val="24"/>
                <w:szCs w:val="28"/>
              </w:rPr>
              <w:t>Професійно-технічні навчальні заклади</w:t>
            </w:r>
          </w:p>
        </w:tc>
      </w:tr>
      <w:tr w:rsidR="004764DC" w:rsidRPr="004764DC" w:rsidTr="004764DC">
        <w:tc>
          <w:tcPr>
            <w:tcW w:w="90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jc w:val="center"/>
              <w:rPr>
                <w:sz w:val="24"/>
                <w:szCs w:val="28"/>
              </w:rPr>
            </w:pPr>
            <w:r w:rsidRPr="004764DC">
              <w:rPr>
                <w:sz w:val="24"/>
                <w:szCs w:val="28"/>
              </w:rPr>
              <w:t>1.</w:t>
            </w:r>
          </w:p>
        </w:tc>
        <w:tc>
          <w:tcPr>
            <w:tcW w:w="792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rPr>
                <w:sz w:val="24"/>
                <w:szCs w:val="28"/>
              </w:rPr>
            </w:pPr>
            <w:r w:rsidRPr="004764DC">
              <w:rPr>
                <w:sz w:val="24"/>
                <w:szCs w:val="28"/>
              </w:rPr>
              <w:t>ДПТНЗ „Криворізький навчально-виробничий центр”</w:t>
            </w:r>
          </w:p>
        </w:tc>
      </w:tr>
      <w:tr w:rsidR="004764DC" w:rsidRPr="004764DC" w:rsidTr="004764DC">
        <w:tc>
          <w:tcPr>
            <w:tcW w:w="90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jc w:val="center"/>
              <w:rPr>
                <w:sz w:val="24"/>
                <w:szCs w:val="28"/>
              </w:rPr>
            </w:pPr>
            <w:r w:rsidRPr="004764DC">
              <w:rPr>
                <w:sz w:val="24"/>
                <w:szCs w:val="28"/>
              </w:rPr>
              <w:t>2.</w:t>
            </w:r>
          </w:p>
        </w:tc>
        <w:tc>
          <w:tcPr>
            <w:tcW w:w="792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rPr>
                <w:sz w:val="24"/>
                <w:szCs w:val="28"/>
              </w:rPr>
            </w:pPr>
            <w:r w:rsidRPr="004764DC">
              <w:rPr>
                <w:sz w:val="24"/>
                <w:szCs w:val="28"/>
              </w:rPr>
              <w:t>ДНЗ „Інгулецький професійний ліцей”</w:t>
            </w:r>
          </w:p>
        </w:tc>
      </w:tr>
      <w:tr w:rsidR="004764DC" w:rsidRPr="004764DC" w:rsidTr="004764DC">
        <w:tc>
          <w:tcPr>
            <w:tcW w:w="90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jc w:val="center"/>
              <w:rPr>
                <w:sz w:val="24"/>
                <w:szCs w:val="28"/>
              </w:rPr>
            </w:pPr>
            <w:r w:rsidRPr="004764DC">
              <w:rPr>
                <w:sz w:val="24"/>
                <w:szCs w:val="28"/>
              </w:rPr>
              <w:t>3.</w:t>
            </w:r>
          </w:p>
        </w:tc>
        <w:tc>
          <w:tcPr>
            <w:tcW w:w="792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rPr>
                <w:sz w:val="24"/>
                <w:szCs w:val="28"/>
              </w:rPr>
            </w:pPr>
            <w:r w:rsidRPr="004764DC">
              <w:rPr>
                <w:sz w:val="24"/>
                <w:szCs w:val="28"/>
              </w:rPr>
              <w:t>Криворізький професійний ліцей</w:t>
            </w:r>
          </w:p>
        </w:tc>
      </w:tr>
      <w:tr w:rsidR="004764DC" w:rsidRPr="004764DC" w:rsidTr="004764DC">
        <w:tc>
          <w:tcPr>
            <w:tcW w:w="90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jc w:val="center"/>
              <w:rPr>
                <w:sz w:val="24"/>
                <w:szCs w:val="28"/>
              </w:rPr>
            </w:pPr>
            <w:r w:rsidRPr="004764DC">
              <w:rPr>
                <w:sz w:val="24"/>
                <w:szCs w:val="28"/>
              </w:rPr>
              <w:t>4.</w:t>
            </w:r>
          </w:p>
        </w:tc>
        <w:tc>
          <w:tcPr>
            <w:tcW w:w="792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rPr>
                <w:sz w:val="24"/>
                <w:szCs w:val="28"/>
              </w:rPr>
            </w:pPr>
            <w:r w:rsidRPr="004764DC">
              <w:rPr>
                <w:sz w:val="24"/>
                <w:szCs w:val="28"/>
              </w:rPr>
              <w:t>ДПТНЗ „Солонянський професійний аграрний ліцей”</w:t>
            </w:r>
          </w:p>
        </w:tc>
      </w:tr>
      <w:tr w:rsidR="004764DC" w:rsidRPr="004764DC" w:rsidTr="004764DC">
        <w:tc>
          <w:tcPr>
            <w:tcW w:w="90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jc w:val="center"/>
              <w:rPr>
                <w:sz w:val="24"/>
                <w:szCs w:val="28"/>
              </w:rPr>
            </w:pPr>
            <w:r w:rsidRPr="004764DC">
              <w:rPr>
                <w:sz w:val="24"/>
                <w:szCs w:val="28"/>
              </w:rPr>
              <w:t>5.</w:t>
            </w:r>
          </w:p>
        </w:tc>
        <w:tc>
          <w:tcPr>
            <w:tcW w:w="7920" w:type="dxa"/>
            <w:tcBorders>
              <w:top w:val="single" w:sz="4" w:space="0" w:color="auto"/>
              <w:left w:val="single" w:sz="4" w:space="0" w:color="auto"/>
              <w:bottom w:val="single" w:sz="4" w:space="0" w:color="auto"/>
              <w:right w:val="single" w:sz="4" w:space="0" w:color="auto"/>
            </w:tcBorders>
            <w:hideMark/>
          </w:tcPr>
          <w:p w:rsidR="004764DC" w:rsidRPr="004764DC" w:rsidRDefault="004764DC" w:rsidP="004764DC">
            <w:pPr>
              <w:rPr>
                <w:sz w:val="24"/>
                <w:szCs w:val="28"/>
              </w:rPr>
            </w:pPr>
            <w:r w:rsidRPr="004764DC">
              <w:rPr>
                <w:sz w:val="24"/>
                <w:szCs w:val="28"/>
              </w:rPr>
              <w:t>ДПТНЗ „Царичанський аграрний професійний ліцей”</w:t>
            </w:r>
          </w:p>
        </w:tc>
      </w:tr>
    </w:tbl>
    <w:p w:rsidR="00C651E0" w:rsidRPr="004764DC" w:rsidRDefault="00C651E0" w:rsidP="00C651E0">
      <w:pPr>
        <w:ind w:firstLine="720"/>
        <w:jc w:val="both"/>
        <w:rPr>
          <w:color w:val="000000"/>
          <w:szCs w:val="28"/>
          <w:lang w:val="ru-RU"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6. Прийняти до спільної власності територіальних громад сіл, селищ, міст Дніпропетровської області:</w:t>
      </w:r>
    </w:p>
    <w:p w:rsidR="00C651E0" w:rsidRPr="00C651E0" w:rsidRDefault="00C651E0" w:rsidP="00C651E0">
      <w:pPr>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6.1. Зі спільної власності територіальних громад сіл, селищ Покровського району будівлі та споруди, розташовані за адресою: Дніпропетровська область, Покровський район, село Великомихайлівка,                  вул. Лісна, 25, основні засоби та матеріальні цінності, що перебувають в оперативному управлінні комунального закладу „Дитячий оздоровчий табір „Дружба”, із подальшим закріпленням на праві оперативного управління за комунальним закладом „Дніпропетровський обласний центр військово-патріотичного виховання, відпочинку та туризму” Дніпропетровської обласної ради”, за умови прийняття відповідного рішення Покровською районною радою згідно з чинним законодавством України.</w:t>
      </w:r>
    </w:p>
    <w:p w:rsidR="00C651E0" w:rsidRPr="00C651E0" w:rsidRDefault="00C651E0" w:rsidP="00C651E0">
      <w:pPr>
        <w:ind w:firstLine="720"/>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7. Скасувати:</w:t>
      </w:r>
    </w:p>
    <w:p w:rsidR="00C651E0" w:rsidRPr="00C651E0" w:rsidRDefault="00C651E0" w:rsidP="00C651E0">
      <w:pPr>
        <w:ind w:firstLine="720"/>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7.1. Пункт 2.1. рішення обласної ради від 16 березня 2018 року                  № 331-12/</w:t>
      </w:r>
      <w:r w:rsidRPr="00C651E0">
        <w:rPr>
          <w:color w:val="000000"/>
          <w:szCs w:val="28"/>
          <w:lang w:val="en-US" w:eastAsia="uk-UA"/>
        </w:rPr>
        <w:t>VII</w:t>
      </w:r>
      <w:r w:rsidRPr="00C651E0">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C651E0" w:rsidRPr="00C651E0" w:rsidRDefault="00C651E0" w:rsidP="00C651E0">
      <w:pPr>
        <w:ind w:firstLine="720"/>
        <w:jc w:val="both"/>
        <w:rPr>
          <w:color w:val="000000"/>
          <w:szCs w:val="28"/>
          <w:lang w:eastAsia="uk-UA"/>
        </w:rPr>
      </w:pPr>
    </w:p>
    <w:p w:rsidR="00C651E0" w:rsidRPr="00C651E0" w:rsidRDefault="00C651E0" w:rsidP="00C651E0">
      <w:pPr>
        <w:ind w:firstLine="720"/>
        <w:jc w:val="both"/>
        <w:rPr>
          <w:color w:val="000000"/>
          <w:szCs w:val="28"/>
          <w:lang w:eastAsia="uk-UA"/>
        </w:rPr>
      </w:pPr>
      <w:r w:rsidRPr="00C651E0">
        <w:rPr>
          <w:color w:val="000000"/>
          <w:szCs w:val="28"/>
          <w:lang w:eastAsia="uk-UA"/>
        </w:rPr>
        <w:t>7.2. Пункти 2.6., 2.7., 2.8. рішення обласної ради від 19 жовтня                  2018 року № 389-14/</w:t>
      </w:r>
      <w:r w:rsidRPr="00C651E0">
        <w:rPr>
          <w:color w:val="000000"/>
          <w:szCs w:val="28"/>
          <w:lang w:val="en-US" w:eastAsia="uk-UA"/>
        </w:rPr>
        <w:t>VII</w:t>
      </w:r>
      <w:r w:rsidRPr="00C651E0">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C651E0" w:rsidRPr="00C651E0" w:rsidRDefault="00C651E0" w:rsidP="00C651E0">
      <w:pPr>
        <w:tabs>
          <w:tab w:val="left" w:pos="3261"/>
        </w:tabs>
        <w:ind w:firstLine="720"/>
        <w:jc w:val="both"/>
        <w:rPr>
          <w:color w:val="000000"/>
          <w:szCs w:val="28"/>
          <w:lang w:eastAsia="uk-UA"/>
        </w:rPr>
      </w:pPr>
    </w:p>
    <w:p w:rsidR="00C651E0" w:rsidRPr="002D2EE5" w:rsidRDefault="00C651E0" w:rsidP="00C651E0">
      <w:pPr>
        <w:spacing w:after="200" w:line="276" w:lineRule="auto"/>
        <w:jc w:val="center"/>
        <w:rPr>
          <w:b/>
          <w:bCs/>
        </w:rPr>
      </w:pPr>
      <w:r w:rsidRPr="002D2EE5">
        <w:rPr>
          <w:b/>
          <w:bCs/>
        </w:rPr>
        <w:t>Результати голосування:</w:t>
      </w:r>
    </w:p>
    <w:p w:rsidR="00C651E0" w:rsidRPr="002D2EE5" w:rsidRDefault="00C651E0" w:rsidP="00C651E0">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C651E0" w:rsidRPr="002D2EE5" w:rsidRDefault="00C651E0" w:rsidP="00C651E0">
      <w:pPr>
        <w:spacing w:line="276" w:lineRule="auto"/>
        <w:jc w:val="center"/>
        <w:rPr>
          <w:b/>
        </w:rPr>
      </w:pPr>
      <w:r>
        <w:rPr>
          <w:b/>
        </w:rPr>
        <w:t>проти</w:t>
      </w:r>
      <w:r>
        <w:rPr>
          <w:b/>
        </w:rPr>
        <w:tab/>
      </w:r>
      <w:r>
        <w:rPr>
          <w:b/>
        </w:rPr>
        <w:tab/>
        <w:t>–  0</w:t>
      </w:r>
    </w:p>
    <w:p w:rsidR="00C651E0" w:rsidRPr="002D2EE5" w:rsidRDefault="00C651E0" w:rsidP="00C651E0">
      <w:pPr>
        <w:spacing w:line="276" w:lineRule="auto"/>
        <w:jc w:val="center"/>
        <w:rPr>
          <w:b/>
        </w:rPr>
      </w:pPr>
      <w:r>
        <w:rPr>
          <w:b/>
        </w:rPr>
        <w:t xml:space="preserve">утримались </w:t>
      </w:r>
      <w:r>
        <w:rPr>
          <w:b/>
        </w:rPr>
        <w:tab/>
        <w:t>–  0</w:t>
      </w:r>
    </w:p>
    <w:p w:rsidR="00C651E0" w:rsidRDefault="00C651E0" w:rsidP="00C651E0">
      <w:pPr>
        <w:spacing w:line="276" w:lineRule="auto"/>
        <w:jc w:val="center"/>
        <w:rPr>
          <w:b/>
        </w:rPr>
      </w:pPr>
      <w:r>
        <w:rPr>
          <w:b/>
        </w:rPr>
        <w:t xml:space="preserve">усього </w:t>
      </w:r>
      <w:r>
        <w:rPr>
          <w:b/>
        </w:rPr>
        <w:tab/>
      </w:r>
      <w:r>
        <w:rPr>
          <w:b/>
        </w:rPr>
        <w:tab/>
        <w:t>–  9</w:t>
      </w:r>
    </w:p>
    <w:p w:rsidR="00C651E0" w:rsidRDefault="00C651E0" w:rsidP="00C651E0">
      <w:pPr>
        <w:spacing w:line="276" w:lineRule="auto"/>
        <w:jc w:val="center"/>
        <w:rPr>
          <w:b/>
        </w:rPr>
      </w:pPr>
    </w:p>
    <w:p w:rsidR="00C651E0" w:rsidRDefault="00C651E0" w:rsidP="00C651E0">
      <w:pPr>
        <w:spacing w:line="276" w:lineRule="auto"/>
        <w:jc w:val="center"/>
        <w:rPr>
          <w:b/>
        </w:rPr>
      </w:pPr>
    </w:p>
    <w:p w:rsidR="004764DC" w:rsidRDefault="00C651E0" w:rsidP="001D00DD">
      <w:pPr>
        <w:ind w:firstLine="709"/>
        <w:jc w:val="both"/>
        <w:rPr>
          <w:color w:val="000000"/>
          <w:szCs w:val="28"/>
          <w:lang w:eastAsia="uk-UA"/>
        </w:rPr>
      </w:pPr>
      <w:r w:rsidRPr="00C651E0">
        <w:rPr>
          <w:color w:val="000000"/>
          <w:szCs w:val="28"/>
          <w:lang w:eastAsia="uk-UA"/>
        </w:rPr>
        <w:t>8. Затвердити перелік обʼєктів спільної власності територіальних громад, сіл, селищ, міст Дніпропетровської області, що підлягають при</w:t>
      </w:r>
      <w:r w:rsidR="001D00DD">
        <w:rPr>
          <w:color w:val="000000"/>
          <w:szCs w:val="28"/>
          <w:lang w:eastAsia="uk-UA"/>
        </w:rPr>
        <w:t>ватизації, згідно з додатком 3.</w:t>
      </w:r>
    </w:p>
    <w:p w:rsidR="004764DC" w:rsidRPr="00C651E0" w:rsidRDefault="004764DC" w:rsidP="00C651E0">
      <w:pPr>
        <w:ind w:firstLine="709"/>
        <w:jc w:val="both"/>
        <w:rPr>
          <w:color w:val="000000"/>
          <w:szCs w:val="28"/>
          <w:lang w:eastAsia="uk-UA"/>
        </w:rPr>
      </w:pPr>
    </w:p>
    <w:p w:rsidR="00C651E0" w:rsidRPr="00C651E0" w:rsidRDefault="00C651E0" w:rsidP="00C651E0">
      <w:pPr>
        <w:tabs>
          <w:tab w:val="left" w:pos="7938"/>
        </w:tabs>
        <w:spacing w:line="276" w:lineRule="auto"/>
        <w:ind w:firstLine="5760"/>
        <w:rPr>
          <w:rFonts w:eastAsia="Calibri"/>
          <w:szCs w:val="28"/>
          <w:lang w:val="ru-RU" w:eastAsia="en-US"/>
        </w:rPr>
      </w:pPr>
      <w:r w:rsidRPr="00C651E0">
        <w:rPr>
          <w:rFonts w:eastAsia="Calibri"/>
          <w:szCs w:val="28"/>
          <w:lang w:eastAsia="en-US"/>
        </w:rPr>
        <w:t>Додаток</w:t>
      </w:r>
      <w:r w:rsidRPr="00C651E0">
        <w:rPr>
          <w:rFonts w:eastAsia="Calibri"/>
          <w:szCs w:val="28"/>
          <w:lang w:val="ru-RU" w:eastAsia="en-US"/>
        </w:rPr>
        <w:t xml:space="preserve"> 3</w:t>
      </w:r>
    </w:p>
    <w:p w:rsidR="00C651E0" w:rsidRPr="00C651E0" w:rsidRDefault="00C651E0" w:rsidP="00C651E0">
      <w:pPr>
        <w:spacing w:line="276" w:lineRule="auto"/>
        <w:ind w:firstLine="5760"/>
        <w:rPr>
          <w:rFonts w:eastAsia="Calibri"/>
          <w:szCs w:val="28"/>
          <w:lang w:eastAsia="en-US"/>
        </w:rPr>
      </w:pPr>
      <w:r w:rsidRPr="00C651E0">
        <w:rPr>
          <w:rFonts w:eastAsia="Calibri"/>
          <w:szCs w:val="28"/>
          <w:lang w:eastAsia="en-US"/>
        </w:rPr>
        <w:t>до рішення обласної ради</w:t>
      </w:r>
    </w:p>
    <w:p w:rsidR="00C651E0" w:rsidRPr="00C651E0" w:rsidRDefault="00C651E0" w:rsidP="00C651E0">
      <w:pPr>
        <w:jc w:val="center"/>
        <w:rPr>
          <w:rFonts w:eastAsia="Calibri"/>
          <w:b/>
          <w:szCs w:val="28"/>
          <w:lang w:eastAsia="en-US"/>
        </w:rPr>
      </w:pPr>
      <w:r w:rsidRPr="00C651E0">
        <w:rPr>
          <w:rFonts w:eastAsia="Calibri"/>
          <w:b/>
          <w:szCs w:val="28"/>
          <w:lang w:eastAsia="en-US"/>
        </w:rPr>
        <w:t>ПЕРЕЛІК</w:t>
      </w:r>
    </w:p>
    <w:p w:rsidR="00C651E0" w:rsidRPr="00C651E0" w:rsidRDefault="00C651E0" w:rsidP="00C651E0">
      <w:pPr>
        <w:jc w:val="center"/>
        <w:rPr>
          <w:rFonts w:eastAsia="Calibri"/>
          <w:b/>
          <w:szCs w:val="28"/>
          <w:lang w:eastAsia="en-US"/>
        </w:rPr>
      </w:pPr>
      <w:r w:rsidRPr="00C651E0">
        <w:rPr>
          <w:rFonts w:eastAsia="Calibri"/>
          <w:b/>
          <w:szCs w:val="28"/>
          <w:lang w:eastAsia="en-US"/>
        </w:rPr>
        <w:t>об’єктів, що перебувають у спільній власності територіальних громад сіл, селищ, міст Дніпропетровської області та підлягають приватизації</w:t>
      </w:r>
    </w:p>
    <w:p w:rsidR="00C651E0" w:rsidRPr="00C651E0" w:rsidRDefault="00C651E0" w:rsidP="00C651E0">
      <w:pPr>
        <w:spacing w:after="200" w:line="276" w:lineRule="auto"/>
        <w:jc w:val="center"/>
        <w:rPr>
          <w:rFonts w:eastAsia="Calibri"/>
          <w:szCs w:val="28"/>
          <w:lang w:eastAsia="en-US"/>
        </w:rPr>
      </w:pPr>
    </w:p>
    <w:tbl>
      <w:tblPr>
        <w:tblStyle w:val="19"/>
        <w:tblW w:w="0" w:type="auto"/>
        <w:tblLook w:val="04A0" w:firstRow="1" w:lastRow="0" w:firstColumn="1" w:lastColumn="0" w:noHBand="0" w:noVBand="1"/>
      </w:tblPr>
      <w:tblGrid>
        <w:gridCol w:w="812"/>
        <w:gridCol w:w="8902"/>
      </w:tblGrid>
      <w:tr w:rsidR="00C651E0" w:rsidRPr="00C651E0" w:rsidTr="009B7C09">
        <w:tc>
          <w:tcPr>
            <w:tcW w:w="817" w:type="dxa"/>
            <w:vAlign w:val="center"/>
          </w:tcPr>
          <w:p w:rsidR="00C651E0" w:rsidRPr="00C651E0" w:rsidRDefault="00C651E0" w:rsidP="00C651E0">
            <w:pPr>
              <w:jc w:val="center"/>
              <w:rPr>
                <w:rFonts w:eastAsia="Calibri"/>
                <w:b/>
                <w:szCs w:val="28"/>
              </w:rPr>
            </w:pPr>
            <w:r w:rsidRPr="00C651E0">
              <w:rPr>
                <w:rFonts w:eastAsia="Calibri"/>
                <w:b/>
                <w:szCs w:val="28"/>
              </w:rPr>
              <w:t>№ з/п</w:t>
            </w:r>
          </w:p>
        </w:tc>
        <w:tc>
          <w:tcPr>
            <w:tcW w:w="9038" w:type="dxa"/>
            <w:vAlign w:val="center"/>
          </w:tcPr>
          <w:p w:rsidR="00C651E0" w:rsidRPr="00C651E0" w:rsidRDefault="00C651E0" w:rsidP="00C651E0">
            <w:pPr>
              <w:jc w:val="center"/>
              <w:rPr>
                <w:rFonts w:eastAsia="Calibri"/>
                <w:b/>
                <w:szCs w:val="28"/>
              </w:rPr>
            </w:pPr>
            <w:r w:rsidRPr="00C651E0">
              <w:rPr>
                <w:rFonts w:eastAsia="Calibri"/>
                <w:b/>
                <w:szCs w:val="28"/>
              </w:rPr>
              <w:t>Найменування</w:t>
            </w:r>
          </w:p>
        </w:tc>
      </w:tr>
      <w:tr w:rsidR="00C651E0" w:rsidRPr="00C651E0" w:rsidTr="009B7C09">
        <w:tc>
          <w:tcPr>
            <w:tcW w:w="817" w:type="dxa"/>
          </w:tcPr>
          <w:p w:rsidR="00C651E0" w:rsidRPr="00C651E0" w:rsidRDefault="00C651E0" w:rsidP="00C651E0">
            <w:pPr>
              <w:jc w:val="center"/>
              <w:rPr>
                <w:rFonts w:eastAsia="Calibri"/>
                <w:szCs w:val="28"/>
              </w:rPr>
            </w:pPr>
            <w:r w:rsidRPr="00C651E0">
              <w:rPr>
                <w:rFonts w:eastAsia="Calibri"/>
                <w:szCs w:val="28"/>
              </w:rPr>
              <w:lastRenderedPageBreak/>
              <w:t>1.</w:t>
            </w:r>
          </w:p>
        </w:tc>
        <w:tc>
          <w:tcPr>
            <w:tcW w:w="9038" w:type="dxa"/>
            <w:vAlign w:val="center"/>
          </w:tcPr>
          <w:p w:rsidR="00C651E0" w:rsidRPr="00C651E0" w:rsidRDefault="00C651E0" w:rsidP="00C651E0">
            <w:pPr>
              <w:rPr>
                <w:rFonts w:eastAsia="Calibri"/>
                <w:szCs w:val="28"/>
              </w:rPr>
            </w:pPr>
            <w:r w:rsidRPr="00C651E0">
              <w:rPr>
                <w:rFonts w:eastAsia="Calibri"/>
                <w:szCs w:val="28"/>
              </w:rPr>
              <w:t>Вбудоване нежитлове приміщення (літ. А-2) загальною площею 306,6 кв. м, розташоване на першому поверсі двоповерхової будівлі за адресою: м. Дніпро, просп. Героїв 22А</w:t>
            </w:r>
          </w:p>
        </w:tc>
      </w:tr>
      <w:tr w:rsidR="00C651E0" w:rsidRPr="00C651E0" w:rsidTr="009B7C09">
        <w:tc>
          <w:tcPr>
            <w:tcW w:w="817" w:type="dxa"/>
          </w:tcPr>
          <w:p w:rsidR="00C651E0" w:rsidRPr="00C651E0" w:rsidRDefault="00C651E0" w:rsidP="00C651E0">
            <w:pPr>
              <w:jc w:val="center"/>
              <w:rPr>
                <w:rFonts w:eastAsia="Calibri"/>
                <w:szCs w:val="28"/>
              </w:rPr>
            </w:pPr>
            <w:r w:rsidRPr="00C651E0">
              <w:rPr>
                <w:rFonts w:eastAsia="Calibri"/>
                <w:szCs w:val="28"/>
              </w:rPr>
              <w:t>2.</w:t>
            </w:r>
          </w:p>
        </w:tc>
        <w:tc>
          <w:tcPr>
            <w:tcW w:w="9038" w:type="dxa"/>
            <w:vAlign w:val="center"/>
          </w:tcPr>
          <w:p w:rsidR="00C651E0" w:rsidRPr="00C651E0" w:rsidRDefault="00C651E0" w:rsidP="00C651E0">
            <w:pPr>
              <w:rPr>
                <w:rFonts w:eastAsia="Calibri"/>
                <w:szCs w:val="28"/>
              </w:rPr>
            </w:pPr>
            <w:r w:rsidRPr="00C651E0">
              <w:rPr>
                <w:rFonts w:eastAsia="Calibri"/>
                <w:szCs w:val="28"/>
              </w:rPr>
              <w:t>Нерухоме майно-нежитлове приміщення площею 544,8 кв. м, розташоване за адресою: м. Дніпро, вул. Шмідта, 26</w:t>
            </w:r>
          </w:p>
          <w:p w:rsidR="00C651E0" w:rsidRPr="00C651E0" w:rsidRDefault="00C651E0" w:rsidP="00C651E0">
            <w:pPr>
              <w:rPr>
                <w:rFonts w:eastAsia="Calibri"/>
                <w:szCs w:val="28"/>
              </w:rPr>
            </w:pPr>
          </w:p>
        </w:tc>
      </w:tr>
    </w:tbl>
    <w:p w:rsidR="00C651E0" w:rsidRPr="00C651E0" w:rsidRDefault="00C651E0" w:rsidP="00C651E0">
      <w:pPr>
        <w:spacing w:after="200" w:line="276" w:lineRule="auto"/>
        <w:jc w:val="both"/>
        <w:rPr>
          <w:rFonts w:eastAsia="Calibri"/>
          <w:b/>
          <w:szCs w:val="28"/>
          <w:lang w:eastAsia="en-US"/>
        </w:rPr>
      </w:pPr>
    </w:p>
    <w:p w:rsidR="00C651E0" w:rsidRPr="002D2EE5" w:rsidRDefault="00C651E0" w:rsidP="00C651E0">
      <w:pPr>
        <w:spacing w:after="200" w:line="276" w:lineRule="auto"/>
        <w:jc w:val="center"/>
        <w:rPr>
          <w:b/>
          <w:bCs/>
        </w:rPr>
      </w:pPr>
      <w:r w:rsidRPr="002D2EE5">
        <w:rPr>
          <w:b/>
          <w:bCs/>
        </w:rPr>
        <w:t>Результати голосування:</w:t>
      </w:r>
    </w:p>
    <w:p w:rsidR="00C651E0" w:rsidRPr="002D2EE5" w:rsidRDefault="00C651E0" w:rsidP="00C651E0">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C651E0" w:rsidRPr="002D2EE5" w:rsidRDefault="00C651E0" w:rsidP="00C651E0">
      <w:pPr>
        <w:spacing w:line="276" w:lineRule="auto"/>
        <w:jc w:val="center"/>
        <w:rPr>
          <w:b/>
        </w:rPr>
      </w:pPr>
      <w:r>
        <w:rPr>
          <w:b/>
        </w:rPr>
        <w:t>проти</w:t>
      </w:r>
      <w:r>
        <w:rPr>
          <w:b/>
        </w:rPr>
        <w:tab/>
      </w:r>
      <w:r>
        <w:rPr>
          <w:b/>
        </w:rPr>
        <w:tab/>
        <w:t>–  4</w:t>
      </w:r>
    </w:p>
    <w:p w:rsidR="00C651E0" w:rsidRPr="002D2EE5" w:rsidRDefault="00C651E0" w:rsidP="00C651E0">
      <w:pPr>
        <w:spacing w:line="276" w:lineRule="auto"/>
        <w:jc w:val="center"/>
        <w:rPr>
          <w:b/>
        </w:rPr>
      </w:pPr>
      <w:r>
        <w:rPr>
          <w:b/>
        </w:rPr>
        <w:t xml:space="preserve">утримались </w:t>
      </w:r>
      <w:r>
        <w:rPr>
          <w:b/>
        </w:rPr>
        <w:tab/>
        <w:t>–  5</w:t>
      </w:r>
    </w:p>
    <w:p w:rsidR="00C651E0" w:rsidRDefault="00C651E0" w:rsidP="00C651E0">
      <w:pPr>
        <w:spacing w:line="276" w:lineRule="auto"/>
        <w:jc w:val="center"/>
        <w:rPr>
          <w:b/>
        </w:rPr>
      </w:pPr>
      <w:r>
        <w:rPr>
          <w:b/>
        </w:rPr>
        <w:t xml:space="preserve">усього </w:t>
      </w:r>
      <w:r>
        <w:rPr>
          <w:b/>
        </w:rPr>
        <w:tab/>
      </w:r>
      <w:r>
        <w:rPr>
          <w:b/>
        </w:rPr>
        <w:tab/>
        <w:t>–  9</w:t>
      </w:r>
    </w:p>
    <w:p w:rsidR="00C651E0" w:rsidRDefault="00C651E0" w:rsidP="00C651E0">
      <w:pPr>
        <w:spacing w:line="276" w:lineRule="auto"/>
        <w:jc w:val="center"/>
        <w:rPr>
          <w:b/>
        </w:rPr>
      </w:pPr>
    </w:p>
    <w:p w:rsidR="00C651E0" w:rsidRDefault="00C651E0" w:rsidP="00C651E0">
      <w:pPr>
        <w:spacing w:line="276" w:lineRule="auto"/>
        <w:jc w:val="center"/>
        <w:rPr>
          <w:b/>
        </w:rPr>
      </w:pPr>
    </w:p>
    <w:p w:rsidR="00C651E0" w:rsidRPr="00C651E0" w:rsidRDefault="00C651E0" w:rsidP="00C651E0">
      <w:pPr>
        <w:ind w:firstLine="720"/>
        <w:jc w:val="both"/>
        <w:rPr>
          <w:color w:val="000000"/>
          <w:szCs w:val="28"/>
          <w:lang w:eastAsia="uk-UA"/>
        </w:rPr>
      </w:pPr>
      <w:r w:rsidRPr="00C651E0">
        <w:rPr>
          <w:color w:val="000000"/>
          <w:szCs w:val="28"/>
          <w:lang w:eastAsia="uk-UA"/>
        </w:rPr>
        <w:t>9. Погодити:</w:t>
      </w:r>
    </w:p>
    <w:p w:rsidR="00C651E0" w:rsidRPr="00C651E0" w:rsidRDefault="00C651E0" w:rsidP="00C651E0">
      <w:pPr>
        <w:ind w:firstLine="720"/>
        <w:jc w:val="both"/>
        <w:rPr>
          <w:color w:val="000000"/>
          <w:szCs w:val="28"/>
          <w:lang w:eastAsia="uk-UA"/>
        </w:rPr>
      </w:pPr>
    </w:p>
    <w:p w:rsidR="00C651E0" w:rsidRPr="00C651E0" w:rsidRDefault="00C651E0" w:rsidP="00C651E0">
      <w:pPr>
        <w:ind w:firstLine="709"/>
        <w:jc w:val="both"/>
        <w:rPr>
          <w:color w:val="000000"/>
          <w:szCs w:val="28"/>
          <w:lang w:eastAsia="uk-UA"/>
        </w:rPr>
      </w:pPr>
      <w:r w:rsidRPr="00C651E0">
        <w:rPr>
          <w:color w:val="000000"/>
          <w:szCs w:val="28"/>
          <w:lang w:eastAsia="uk-UA"/>
        </w:rPr>
        <w:t>9.1. Інвестиційну програму на 2019 рік комунального підприємства „Дніпротеплоенерго” Дніпропетровської обласної ради”.</w:t>
      </w:r>
    </w:p>
    <w:p w:rsidR="00C651E0" w:rsidRPr="00C651E0" w:rsidRDefault="00C651E0" w:rsidP="00C651E0">
      <w:pPr>
        <w:ind w:firstLine="709"/>
        <w:jc w:val="both"/>
        <w:rPr>
          <w:color w:val="000000"/>
          <w:szCs w:val="28"/>
          <w:lang w:eastAsia="uk-UA"/>
        </w:rPr>
      </w:pPr>
    </w:p>
    <w:p w:rsidR="00C651E0" w:rsidRPr="00C651E0" w:rsidRDefault="00C651E0" w:rsidP="00C651E0">
      <w:pPr>
        <w:ind w:firstLine="709"/>
        <w:jc w:val="both"/>
        <w:rPr>
          <w:color w:val="000000"/>
          <w:szCs w:val="28"/>
          <w:lang w:eastAsia="uk-UA"/>
        </w:rPr>
      </w:pPr>
      <w:r w:rsidRPr="00C651E0">
        <w:rPr>
          <w:color w:val="000000"/>
          <w:szCs w:val="28"/>
          <w:lang w:eastAsia="uk-UA"/>
        </w:rPr>
        <w:t xml:space="preserve">9.2. Інвестиційну програму на 2019 рік дочірнього підприємства ,,Західтеплоенергоˮ комунального підприємства „Дніпротеплоенерго” Дніпропетровської обласної ради”. </w:t>
      </w:r>
    </w:p>
    <w:p w:rsidR="00C651E0" w:rsidRPr="00C651E0" w:rsidRDefault="00C651E0" w:rsidP="00C651E0">
      <w:pPr>
        <w:ind w:firstLine="709"/>
        <w:jc w:val="both"/>
        <w:rPr>
          <w:color w:val="000000"/>
          <w:szCs w:val="28"/>
          <w:lang w:eastAsia="uk-UA"/>
        </w:rPr>
      </w:pPr>
    </w:p>
    <w:p w:rsidR="00C651E0" w:rsidRPr="00C651E0" w:rsidRDefault="00C651E0" w:rsidP="00C651E0">
      <w:pPr>
        <w:ind w:firstLine="709"/>
        <w:jc w:val="both"/>
        <w:rPr>
          <w:color w:val="000000"/>
          <w:szCs w:val="28"/>
          <w:lang w:eastAsia="uk-UA"/>
        </w:rPr>
      </w:pPr>
      <w:r w:rsidRPr="00C651E0">
        <w:rPr>
          <w:color w:val="000000"/>
          <w:szCs w:val="28"/>
          <w:lang w:eastAsia="uk-UA"/>
        </w:rPr>
        <w:t>9.3. Інвестиційну програму на 2019 рік дочірнього підприємства ,,Східтеплоенергоˮ комунального підприємства „Дніпротеплоенерго” Дніпропетровської обласної ради”.</w:t>
      </w:r>
    </w:p>
    <w:p w:rsidR="00C651E0" w:rsidRPr="00C651E0" w:rsidRDefault="00C651E0" w:rsidP="00C651E0">
      <w:pPr>
        <w:ind w:firstLine="709"/>
        <w:jc w:val="both"/>
        <w:rPr>
          <w:color w:val="000000"/>
          <w:szCs w:val="28"/>
          <w:lang w:eastAsia="uk-UA"/>
        </w:rPr>
      </w:pPr>
    </w:p>
    <w:p w:rsidR="00C651E0" w:rsidRPr="00C651E0" w:rsidRDefault="00C651E0" w:rsidP="00C651E0">
      <w:pPr>
        <w:ind w:firstLine="709"/>
        <w:jc w:val="both"/>
        <w:rPr>
          <w:color w:val="000000"/>
          <w:szCs w:val="28"/>
          <w:lang w:eastAsia="uk-UA"/>
        </w:rPr>
      </w:pPr>
      <w:r w:rsidRPr="00C651E0">
        <w:rPr>
          <w:color w:val="000000"/>
          <w:szCs w:val="28"/>
          <w:lang w:eastAsia="uk-UA"/>
        </w:rPr>
        <w:t>9.4. Інвестиційну програму на 2019 рік дочірнього підприємства ,,Південьтеплоенергоˮ комунального підприємства „Дніпротеплоенерго” Дніпропетровської обласної ради”.</w:t>
      </w:r>
    </w:p>
    <w:p w:rsidR="00C651E0" w:rsidRPr="00C651E0" w:rsidRDefault="00C651E0" w:rsidP="00C651E0">
      <w:pPr>
        <w:ind w:firstLine="709"/>
        <w:jc w:val="both"/>
        <w:rPr>
          <w:color w:val="000000"/>
          <w:szCs w:val="28"/>
          <w:lang w:eastAsia="uk-UA"/>
        </w:rPr>
      </w:pPr>
    </w:p>
    <w:p w:rsidR="00C651E0" w:rsidRPr="00C651E0" w:rsidRDefault="00C651E0" w:rsidP="00C651E0">
      <w:pPr>
        <w:ind w:firstLine="709"/>
        <w:jc w:val="both"/>
        <w:rPr>
          <w:color w:val="000000"/>
          <w:szCs w:val="28"/>
          <w:lang w:eastAsia="uk-UA"/>
        </w:rPr>
      </w:pPr>
      <w:r w:rsidRPr="00C651E0">
        <w:rPr>
          <w:color w:val="000000"/>
          <w:szCs w:val="28"/>
          <w:lang w:eastAsia="uk-UA"/>
        </w:rPr>
        <w:t>9.5. Інвестиційну програму на 2019 рік дочірнього підприємства ,,Північтеплоенергоˮ комунального підприємства „Дніпротеплоенерго” Дніпропетровської обласної ради”.</w:t>
      </w:r>
    </w:p>
    <w:p w:rsidR="00C651E0" w:rsidRPr="00C651E0" w:rsidRDefault="00C651E0" w:rsidP="00C651E0">
      <w:pPr>
        <w:ind w:firstLine="709"/>
        <w:jc w:val="both"/>
        <w:rPr>
          <w:color w:val="000000"/>
          <w:szCs w:val="28"/>
          <w:lang w:eastAsia="uk-UA"/>
        </w:rPr>
      </w:pPr>
      <w:r w:rsidRPr="00C651E0">
        <w:rPr>
          <w:color w:val="000000"/>
          <w:szCs w:val="28"/>
          <w:lang w:eastAsia="uk-UA"/>
        </w:rPr>
        <w:t>9.6. Інвестиційну програму на 2019 рік дочірнього підприємства ,,Васильківкатеплоенергоˮ комунального підприємства „Дніпро-теплоенерго” Дніпропетровської обласної ради”.</w:t>
      </w:r>
    </w:p>
    <w:p w:rsidR="00C651E0" w:rsidRPr="00C651E0" w:rsidRDefault="00C651E0" w:rsidP="00C651E0">
      <w:pPr>
        <w:ind w:firstLine="709"/>
        <w:jc w:val="both"/>
        <w:rPr>
          <w:color w:val="000000"/>
          <w:szCs w:val="28"/>
          <w:lang w:eastAsia="uk-UA"/>
        </w:rPr>
      </w:pPr>
    </w:p>
    <w:p w:rsidR="00C651E0" w:rsidRPr="00C651E0" w:rsidRDefault="00C651E0" w:rsidP="00C651E0">
      <w:pPr>
        <w:ind w:firstLine="709"/>
        <w:contextualSpacing/>
        <w:jc w:val="both"/>
        <w:rPr>
          <w:color w:val="000000"/>
          <w:spacing w:val="10"/>
          <w:szCs w:val="28"/>
          <w:shd w:val="clear" w:color="auto" w:fill="FFFFFF"/>
          <w:lang w:eastAsia="uk-UA"/>
        </w:rPr>
      </w:pPr>
      <w:r w:rsidRPr="00C651E0">
        <w:rPr>
          <w:color w:val="000000"/>
          <w:spacing w:val="10"/>
          <w:szCs w:val="28"/>
          <w:shd w:val="clear" w:color="auto" w:fill="FFFFFF"/>
          <w:lang w:eastAsia="uk-UA"/>
        </w:rPr>
        <w:t xml:space="preserve">9.7. </w:t>
      </w:r>
      <w:r w:rsidRPr="00C651E0">
        <w:rPr>
          <w:color w:val="000000"/>
          <w:szCs w:val="28"/>
          <w:lang w:eastAsia="uk-UA"/>
        </w:rPr>
        <w:t xml:space="preserve">Інвестиційну програму на 2019 рік дочірнього підприємства ,,Петриківкатеплоенергоˮ комунального підприємства </w:t>
      </w:r>
      <w:r w:rsidRPr="00C651E0">
        <w:rPr>
          <w:color w:val="000000"/>
          <w:spacing w:val="10"/>
          <w:szCs w:val="28"/>
          <w:shd w:val="clear" w:color="auto" w:fill="FFFFFF"/>
          <w:lang w:eastAsia="uk-UA"/>
        </w:rPr>
        <w:t>„Дніпро-теплоенерго” Дніпропетровської обласної ради”.</w:t>
      </w:r>
    </w:p>
    <w:p w:rsidR="00C651E0" w:rsidRPr="00C651E0" w:rsidRDefault="00C651E0" w:rsidP="00C651E0">
      <w:pPr>
        <w:ind w:firstLine="709"/>
        <w:contextualSpacing/>
        <w:jc w:val="both"/>
        <w:rPr>
          <w:color w:val="000000"/>
          <w:spacing w:val="10"/>
          <w:szCs w:val="28"/>
          <w:shd w:val="clear" w:color="auto" w:fill="FFFFFF"/>
          <w:lang w:eastAsia="uk-UA"/>
        </w:rPr>
      </w:pPr>
    </w:p>
    <w:p w:rsidR="00C651E0" w:rsidRDefault="00C651E0" w:rsidP="00C651E0">
      <w:pPr>
        <w:ind w:firstLine="709"/>
        <w:contextualSpacing/>
        <w:jc w:val="both"/>
        <w:rPr>
          <w:color w:val="000000"/>
          <w:spacing w:val="10"/>
          <w:szCs w:val="28"/>
          <w:shd w:val="clear" w:color="auto" w:fill="FFFFFF"/>
          <w:lang w:eastAsia="uk-UA"/>
        </w:rPr>
      </w:pPr>
      <w:r w:rsidRPr="00C651E0">
        <w:rPr>
          <w:color w:val="000000"/>
          <w:spacing w:val="10"/>
          <w:szCs w:val="28"/>
          <w:shd w:val="clear" w:color="auto" w:fill="FFFFFF"/>
          <w:lang w:eastAsia="uk-UA"/>
        </w:rPr>
        <w:lastRenderedPageBreak/>
        <w:t xml:space="preserve">9.8. </w:t>
      </w:r>
      <w:r w:rsidRPr="00C651E0">
        <w:rPr>
          <w:color w:val="000000"/>
          <w:szCs w:val="28"/>
          <w:lang w:eastAsia="uk-UA"/>
        </w:rPr>
        <w:t xml:space="preserve">Інвестиційну програму на 2019 рік дочірнього підприємства ,,Софіївкатеплоенергоˮ комунального підприємства </w:t>
      </w:r>
      <w:r w:rsidRPr="00C651E0">
        <w:rPr>
          <w:color w:val="000000"/>
          <w:spacing w:val="10"/>
          <w:szCs w:val="28"/>
          <w:shd w:val="clear" w:color="auto" w:fill="FFFFFF"/>
          <w:lang w:eastAsia="uk-UA"/>
        </w:rPr>
        <w:t>„Дніпро-теплоенерго” Дніпропетровської обласної ради”.</w:t>
      </w:r>
    </w:p>
    <w:p w:rsidR="00C651E0" w:rsidRDefault="00C651E0" w:rsidP="00C651E0">
      <w:pPr>
        <w:ind w:firstLine="709"/>
        <w:contextualSpacing/>
        <w:jc w:val="both"/>
        <w:rPr>
          <w:color w:val="000000"/>
          <w:spacing w:val="10"/>
          <w:szCs w:val="28"/>
          <w:shd w:val="clear" w:color="auto" w:fill="FFFFFF"/>
          <w:lang w:eastAsia="uk-UA"/>
        </w:rPr>
      </w:pPr>
    </w:p>
    <w:p w:rsidR="00C651E0" w:rsidRPr="00C651E0" w:rsidRDefault="00C651E0" w:rsidP="00C651E0">
      <w:pPr>
        <w:ind w:firstLine="709"/>
        <w:contextualSpacing/>
        <w:jc w:val="both"/>
        <w:rPr>
          <w:color w:val="000000"/>
          <w:szCs w:val="28"/>
          <w:lang w:eastAsia="uk-UA"/>
        </w:rPr>
      </w:pPr>
    </w:p>
    <w:p w:rsidR="00C651E0" w:rsidRPr="002D2EE5" w:rsidRDefault="00C651E0" w:rsidP="00C651E0">
      <w:pPr>
        <w:spacing w:after="200" w:line="276" w:lineRule="auto"/>
        <w:jc w:val="center"/>
        <w:rPr>
          <w:b/>
          <w:bCs/>
        </w:rPr>
      </w:pPr>
      <w:r w:rsidRPr="002D2EE5">
        <w:rPr>
          <w:b/>
          <w:bCs/>
        </w:rPr>
        <w:t>Результати голосування:</w:t>
      </w:r>
    </w:p>
    <w:p w:rsidR="00C651E0" w:rsidRPr="002D2EE5" w:rsidRDefault="00C651E0" w:rsidP="00C651E0">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651E0" w:rsidRPr="002D2EE5" w:rsidRDefault="00C651E0" w:rsidP="00C651E0">
      <w:pPr>
        <w:spacing w:line="276" w:lineRule="auto"/>
        <w:jc w:val="center"/>
        <w:rPr>
          <w:b/>
        </w:rPr>
      </w:pPr>
      <w:r>
        <w:rPr>
          <w:b/>
        </w:rPr>
        <w:t>проти</w:t>
      </w:r>
      <w:r>
        <w:rPr>
          <w:b/>
        </w:rPr>
        <w:tab/>
      </w:r>
      <w:r>
        <w:rPr>
          <w:b/>
        </w:rPr>
        <w:tab/>
        <w:t>–  0</w:t>
      </w:r>
    </w:p>
    <w:p w:rsidR="00C651E0" w:rsidRPr="002D2EE5" w:rsidRDefault="00C651E0" w:rsidP="00C651E0">
      <w:pPr>
        <w:spacing w:line="276" w:lineRule="auto"/>
        <w:jc w:val="center"/>
        <w:rPr>
          <w:b/>
        </w:rPr>
      </w:pPr>
      <w:r>
        <w:rPr>
          <w:b/>
        </w:rPr>
        <w:t xml:space="preserve">утримались </w:t>
      </w:r>
      <w:r>
        <w:rPr>
          <w:b/>
        </w:rPr>
        <w:tab/>
        <w:t>–  1</w:t>
      </w:r>
    </w:p>
    <w:p w:rsidR="00C651E0" w:rsidRDefault="00C651E0" w:rsidP="00C651E0">
      <w:pPr>
        <w:spacing w:line="276" w:lineRule="auto"/>
        <w:jc w:val="center"/>
        <w:rPr>
          <w:b/>
        </w:rPr>
      </w:pPr>
      <w:r>
        <w:rPr>
          <w:b/>
        </w:rPr>
        <w:t xml:space="preserve">усього </w:t>
      </w:r>
      <w:r>
        <w:rPr>
          <w:b/>
        </w:rPr>
        <w:tab/>
      </w:r>
      <w:r>
        <w:rPr>
          <w:b/>
        </w:rPr>
        <w:tab/>
        <w:t>–  9</w:t>
      </w:r>
    </w:p>
    <w:p w:rsidR="00C651E0" w:rsidRDefault="00C651E0" w:rsidP="004764DC">
      <w:pPr>
        <w:spacing w:line="276" w:lineRule="auto"/>
        <w:rPr>
          <w:b/>
        </w:rPr>
      </w:pPr>
    </w:p>
    <w:p w:rsidR="00C651E0" w:rsidRDefault="00C651E0" w:rsidP="00C651E0">
      <w:pPr>
        <w:ind w:firstLine="709"/>
        <w:jc w:val="both"/>
        <w:rPr>
          <w:color w:val="000000"/>
          <w:szCs w:val="28"/>
          <w:lang w:eastAsia="uk-UA"/>
        </w:rPr>
      </w:pPr>
      <w:r w:rsidRPr="00C651E0">
        <w:rPr>
          <w:color w:val="000000"/>
          <w:szCs w:val="28"/>
          <w:lang w:eastAsia="uk-UA"/>
        </w:rPr>
        <w:t>10. Визначити виконавцем послуг із постачання теплової енергії комунальне підприємство „Дніпротеплоенерго” Дніпропетровської обласної ради” та його дочірні підприємства, устан</w:t>
      </w:r>
      <w:r>
        <w:rPr>
          <w:color w:val="000000"/>
          <w:szCs w:val="28"/>
          <w:lang w:eastAsia="uk-UA"/>
        </w:rPr>
        <w:t xml:space="preserve">овивши вартіст </w:t>
      </w:r>
      <w:r w:rsidRPr="00C651E0">
        <w:rPr>
          <w:color w:val="000000"/>
          <w:szCs w:val="28"/>
          <w:lang w:eastAsia="uk-UA"/>
        </w:rPr>
        <w:t>1 гігакалорії теплової енергії для надання послуг населенню згідно з додатком 4.</w:t>
      </w:r>
    </w:p>
    <w:p w:rsidR="00C651E0" w:rsidRPr="00C651E0" w:rsidRDefault="00C651E0" w:rsidP="00C651E0">
      <w:pPr>
        <w:ind w:firstLine="709"/>
        <w:jc w:val="both"/>
        <w:rPr>
          <w:color w:val="000000"/>
          <w:szCs w:val="28"/>
          <w:lang w:eastAsia="uk-UA"/>
        </w:rPr>
      </w:pPr>
    </w:p>
    <w:p w:rsidR="00C651E0" w:rsidRPr="00C651E0" w:rsidRDefault="00C651E0" w:rsidP="00C651E0">
      <w:pPr>
        <w:tabs>
          <w:tab w:val="left" w:pos="708"/>
        </w:tabs>
        <w:ind w:firstLine="5529"/>
        <w:outlineLvl w:val="0"/>
        <w:rPr>
          <w:bCs/>
          <w:kern w:val="2"/>
          <w:szCs w:val="28"/>
          <w:lang w:eastAsia="zh-CN"/>
        </w:rPr>
      </w:pPr>
      <w:r w:rsidRPr="00C651E0">
        <w:rPr>
          <w:bCs/>
          <w:kern w:val="2"/>
          <w:szCs w:val="28"/>
          <w:lang w:eastAsia="zh-CN"/>
        </w:rPr>
        <w:t>Додаток 4</w:t>
      </w:r>
    </w:p>
    <w:p w:rsidR="00C651E0" w:rsidRPr="00C651E0" w:rsidRDefault="00C651E0" w:rsidP="00C651E0">
      <w:pPr>
        <w:tabs>
          <w:tab w:val="left" w:pos="708"/>
        </w:tabs>
        <w:ind w:firstLine="5529"/>
        <w:outlineLvl w:val="0"/>
        <w:rPr>
          <w:bCs/>
          <w:kern w:val="2"/>
          <w:szCs w:val="28"/>
          <w:lang w:eastAsia="zh-CN"/>
        </w:rPr>
      </w:pPr>
      <w:r w:rsidRPr="00C651E0">
        <w:rPr>
          <w:bCs/>
          <w:kern w:val="2"/>
          <w:szCs w:val="28"/>
          <w:lang w:eastAsia="zh-CN"/>
        </w:rPr>
        <w:t xml:space="preserve">до рішення обласної ради </w:t>
      </w:r>
    </w:p>
    <w:p w:rsidR="00C651E0" w:rsidRPr="00C651E0" w:rsidRDefault="00C651E0" w:rsidP="00C651E0">
      <w:pPr>
        <w:ind w:right="-169"/>
        <w:jc w:val="center"/>
        <w:rPr>
          <w:color w:val="000000"/>
          <w:szCs w:val="28"/>
          <w:lang w:val="ru-RU"/>
        </w:rPr>
      </w:pPr>
      <w:r w:rsidRPr="00C651E0">
        <w:rPr>
          <w:b/>
          <w:color w:val="000000"/>
          <w:szCs w:val="28"/>
          <w:lang w:val="ru-RU"/>
        </w:rPr>
        <w:t>ПЕРЕЛІК</w:t>
      </w:r>
    </w:p>
    <w:p w:rsidR="00C651E0" w:rsidRPr="00C651E0" w:rsidRDefault="00C651E0" w:rsidP="00C651E0">
      <w:pPr>
        <w:jc w:val="center"/>
        <w:rPr>
          <w:b/>
          <w:color w:val="000000"/>
          <w:szCs w:val="28"/>
        </w:rPr>
      </w:pPr>
      <w:r w:rsidRPr="00C651E0">
        <w:rPr>
          <w:b/>
          <w:color w:val="000000"/>
          <w:szCs w:val="28"/>
          <w:lang w:val="ru-RU"/>
        </w:rPr>
        <w:t>підприємств – виконавців послуг з постачання теплової енергії, яким встановлюється вартість 1 Гкал (без ПДВ) теплової енергії для надання послуг</w:t>
      </w:r>
      <w:r w:rsidRPr="00C651E0">
        <w:rPr>
          <w:b/>
          <w:bCs/>
          <w:color w:val="000000"/>
          <w:szCs w:val="28"/>
          <w:shd w:val="clear" w:color="auto" w:fill="FFFFFF"/>
          <w:lang w:val="ru-RU"/>
        </w:rPr>
        <w:t xml:space="preserve"> </w:t>
      </w:r>
      <w:r w:rsidRPr="00C651E0">
        <w:rPr>
          <w:b/>
          <w:bCs/>
          <w:color w:val="000000"/>
          <w:szCs w:val="28"/>
          <w:shd w:val="clear" w:color="auto" w:fill="FFFFFF"/>
        </w:rPr>
        <w:t>населенню</w:t>
      </w:r>
    </w:p>
    <w:p w:rsidR="00C651E0" w:rsidRPr="00C651E0" w:rsidRDefault="00C651E0" w:rsidP="00C651E0">
      <w:pPr>
        <w:rPr>
          <w:b/>
          <w:color w:val="000000"/>
          <w:sz w:val="26"/>
          <w:szCs w:val="26"/>
          <w:lang w:val="ru-RU"/>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2268"/>
        <w:gridCol w:w="3260"/>
      </w:tblGrid>
      <w:tr w:rsidR="00C651E0" w:rsidRPr="00C651E0" w:rsidTr="009B7C09">
        <w:trPr>
          <w:trHeight w:val="870"/>
        </w:trPr>
        <w:tc>
          <w:tcPr>
            <w:tcW w:w="567" w:type="dxa"/>
          </w:tcPr>
          <w:p w:rsidR="00C651E0" w:rsidRPr="00C651E0" w:rsidRDefault="00C651E0" w:rsidP="00C651E0">
            <w:pPr>
              <w:rPr>
                <w:b/>
                <w:color w:val="000000"/>
                <w:sz w:val="22"/>
                <w:szCs w:val="22"/>
                <w:lang w:val="ru-RU"/>
              </w:rPr>
            </w:pPr>
            <w:r w:rsidRPr="00C651E0">
              <w:rPr>
                <w:b/>
                <w:color w:val="000000"/>
                <w:sz w:val="22"/>
                <w:szCs w:val="22"/>
                <w:lang w:val="ru-RU"/>
              </w:rPr>
              <w:t>№</w:t>
            </w:r>
          </w:p>
          <w:p w:rsidR="00C651E0" w:rsidRPr="00C651E0" w:rsidRDefault="00C651E0" w:rsidP="00C651E0">
            <w:pPr>
              <w:rPr>
                <w:b/>
                <w:color w:val="000000"/>
                <w:sz w:val="22"/>
                <w:szCs w:val="22"/>
                <w:lang w:val="ru-RU"/>
              </w:rPr>
            </w:pPr>
            <w:r w:rsidRPr="00C651E0">
              <w:rPr>
                <w:b/>
                <w:color w:val="000000"/>
                <w:sz w:val="22"/>
                <w:szCs w:val="22"/>
                <w:lang w:val="ru-RU"/>
              </w:rPr>
              <w:t>з/п</w:t>
            </w:r>
          </w:p>
        </w:tc>
        <w:tc>
          <w:tcPr>
            <w:tcW w:w="3403" w:type="dxa"/>
          </w:tcPr>
          <w:p w:rsidR="00C651E0" w:rsidRPr="00C651E0" w:rsidRDefault="00C651E0" w:rsidP="00C651E0">
            <w:pPr>
              <w:ind w:right="72"/>
              <w:jc w:val="center"/>
              <w:rPr>
                <w:b/>
                <w:sz w:val="22"/>
                <w:szCs w:val="22"/>
                <w:lang w:val="ru-RU"/>
              </w:rPr>
            </w:pPr>
            <w:r w:rsidRPr="00C651E0">
              <w:rPr>
                <w:b/>
                <w:sz w:val="22"/>
                <w:szCs w:val="22"/>
                <w:lang w:val="ru-RU"/>
              </w:rPr>
              <w:t>Назва підприємства</w:t>
            </w:r>
          </w:p>
        </w:tc>
        <w:tc>
          <w:tcPr>
            <w:tcW w:w="2268" w:type="dxa"/>
          </w:tcPr>
          <w:p w:rsidR="00C651E0" w:rsidRPr="00C651E0" w:rsidRDefault="00C651E0" w:rsidP="00C651E0">
            <w:pPr>
              <w:jc w:val="center"/>
              <w:rPr>
                <w:b/>
                <w:sz w:val="22"/>
                <w:szCs w:val="22"/>
                <w:lang w:val="ru-RU"/>
              </w:rPr>
            </w:pPr>
            <w:r w:rsidRPr="00C651E0">
              <w:rPr>
                <w:b/>
                <w:sz w:val="22"/>
                <w:szCs w:val="22"/>
                <w:lang w:val="ru-RU"/>
              </w:rPr>
              <w:t>Вид послуг</w:t>
            </w:r>
          </w:p>
        </w:tc>
        <w:tc>
          <w:tcPr>
            <w:tcW w:w="3260" w:type="dxa"/>
          </w:tcPr>
          <w:p w:rsidR="00C651E0" w:rsidRPr="00C651E0" w:rsidRDefault="00C651E0" w:rsidP="00C651E0">
            <w:pPr>
              <w:ind w:left="33"/>
              <w:jc w:val="center"/>
              <w:rPr>
                <w:b/>
                <w:sz w:val="22"/>
                <w:szCs w:val="22"/>
                <w:lang w:val="ru-RU"/>
              </w:rPr>
            </w:pPr>
            <w:r w:rsidRPr="00C651E0">
              <w:rPr>
                <w:b/>
                <w:sz w:val="22"/>
                <w:szCs w:val="22"/>
                <w:lang w:val="ru-RU"/>
              </w:rPr>
              <w:t xml:space="preserve">Вартість 1 Гкал теплової енергії (без ПДВ) </w:t>
            </w:r>
            <w:r w:rsidRPr="00C651E0">
              <w:rPr>
                <w:b/>
                <w:color w:val="000000"/>
                <w:sz w:val="22"/>
                <w:szCs w:val="22"/>
                <w:lang w:val="ru-RU"/>
              </w:rPr>
              <w:t>для надання послуг</w:t>
            </w:r>
            <w:r w:rsidRPr="00C651E0">
              <w:rPr>
                <w:b/>
                <w:color w:val="000000"/>
                <w:sz w:val="22"/>
                <w:szCs w:val="22"/>
              </w:rPr>
              <w:t xml:space="preserve"> населенню</w:t>
            </w:r>
            <w:r w:rsidRPr="00C651E0">
              <w:rPr>
                <w:bCs/>
                <w:color w:val="000000"/>
                <w:sz w:val="22"/>
                <w:szCs w:val="22"/>
                <w:shd w:val="clear" w:color="auto" w:fill="FFFFFF"/>
                <w:lang w:val="ru-RU"/>
              </w:rPr>
              <w:t>, грн</w:t>
            </w:r>
          </w:p>
        </w:tc>
      </w:tr>
      <w:tr w:rsidR="00C651E0" w:rsidRPr="00C651E0" w:rsidTr="009B7C09">
        <w:trPr>
          <w:trHeight w:val="289"/>
        </w:trPr>
        <w:tc>
          <w:tcPr>
            <w:tcW w:w="567" w:type="dxa"/>
            <w:vMerge w:val="restart"/>
          </w:tcPr>
          <w:p w:rsidR="00C651E0" w:rsidRPr="00C651E0" w:rsidRDefault="00C651E0" w:rsidP="00C651E0">
            <w:pPr>
              <w:rPr>
                <w:color w:val="000000"/>
                <w:sz w:val="22"/>
                <w:szCs w:val="22"/>
                <w:lang w:val="ru-RU"/>
              </w:rPr>
            </w:pPr>
            <w:r w:rsidRPr="00C651E0">
              <w:rPr>
                <w:color w:val="000000"/>
                <w:sz w:val="22"/>
                <w:szCs w:val="22"/>
                <w:lang w:val="ru-RU"/>
              </w:rPr>
              <w:t>1.</w:t>
            </w:r>
          </w:p>
        </w:tc>
        <w:tc>
          <w:tcPr>
            <w:tcW w:w="3403" w:type="dxa"/>
            <w:vMerge w:val="restart"/>
          </w:tcPr>
          <w:p w:rsidR="00C651E0" w:rsidRPr="00C651E0" w:rsidRDefault="00C651E0" w:rsidP="00C651E0">
            <w:pPr>
              <w:ind w:right="-108"/>
              <w:rPr>
                <w:sz w:val="22"/>
                <w:szCs w:val="22"/>
                <w:lang w:val="ru-RU"/>
              </w:rPr>
            </w:pPr>
            <w:r w:rsidRPr="00C651E0">
              <w:rPr>
                <w:sz w:val="22"/>
                <w:szCs w:val="22"/>
                <w:lang w:val="ru-RU"/>
              </w:rPr>
              <w:t>КП „Дніпротеплоенерго” ДОР”</w:t>
            </w:r>
          </w:p>
        </w:tc>
        <w:tc>
          <w:tcPr>
            <w:tcW w:w="2268" w:type="dxa"/>
            <w:tcBorders>
              <w:bottom w:val="single" w:sz="2" w:space="0" w:color="auto"/>
            </w:tcBorders>
          </w:tcPr>
          <w:p w:rsidR="00C651E0" w:rsidRPr="00C651E0" w:rsidRDefault="00C651E0" w:rsidP="00C651E0">
            <w:pPr>
              <w:jc w:val="both"/>
              <w:rPr>
                <w:sz w:val="22"/>
                <w:szCs w:val="22"/>
                <w:lang w:val="ru-RU"/>
              </w:rPr>
            </w:pPr>
            <w:r w:rsidRPr="00C651E0">
              <w:rPr>
                <w:sz w:val="22"/>
                <w:szCs w:val="22"/>
                <w:lang w:val="ru-RU"/>
              </w:rPr>
              <w:t>Виробництво</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3212,82</w:t>
            </w:r>
          </w:p>
        </w:tc>
      </w:tr>
      <w:tr w:rsidR="00C651E0" w:rsidRPr="00C651E0" w:rsidTr="009B7C09">
        <w:trPr>
          <w:trHeight w:val="276"/>
        </w:trPr>
        <w:tc>
          <w:tcPr>
            <w:tcW w:w="567" w:type="dxa"/>
            <w:vMerge/>
          </w:tcPr>
          <w:p w:rsidR="00C651E0" w:rsidRPr="00C651E0" w:rsidRDefault="00C651E0" w:rsidP="00C651E0">
            <w:pPr>
              <w:rPr>
                <w:color w:val="000000"/>
                <w:sz w:val="22"/>
                <w:szCs w:val="22"/>
                <w:lang w:val="ru-RU"/>
              </w:rPr>
            </w:pPr>
          </w:p>
        </w:tc>
        <w:tc>
          <w:tcPr>
            <w:tcW w:w="3403" w:type="dxa"/>
            <w:vMerge/>
            <w:vAlign w:val="center"/>
          </w:tcPr>
          <w:p w:rsidR="00C651E0" w:rsidRPr="00C651E0" w:rsidRDefault="00C651E0" w:rsidP="00C651E0">
            <w:pPr>
              <w:ind w:right="72"/>
              <w:rPr>
                <w:b/>
                <w:color w:val="000000"/>
                <w:sz w:val="22"/>
                <w:szCs w:val="22"/>
                <w:lang w:val="ru-RU"/>
              </w:rPr>
            </w:pPr>
          </w:p>
        </w:tc>
        <w:tc>
          <w:tcPr>
            <w:tcW w:w="2268" w:type="dxa"/>
            <w:tcBorders>
              <w:top w:val="single" w:sz="2" w:space="0" w:color="auto"/>
            </w:tcBorders>
          </w:tcPr>
          <w:p w:rsidR="00C651E0" w:rsidRPr="00C651E0" w:rsidRDefault="00C651E0" w:rsidP="00C651E0">
            <w:pPr>
              <w:rPr>
                <w:b/>
                <w:color w:val="000000"/>
                <w:sz w:val="22"/>
                <w:szCs w:val="22"/>
                <w:lang w:val="ru-RU"/>
              </w:rPr>
            </w:pPr>
            <w:r w:rsidRPr="00C651E0">
              <w:rPr>
                <w:sz w:val="22"/>
                <w:szCs w:val="22"/>
                <w:lang w:val="ru-RU"/>
              </w:rPr>
              <w:t>Транспортування</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218,41</w:t>
            </w:r>
          </w:p>
        </w:tc>
      </w:tr>
      <w:tr w:rsidR="00C651E0" w:rsidRPr="00C651E0" w:rsidTr="009B7C09">
        <w:trPr>
          <w:trHeight w:val="276"/>
        </w:trPr>
        <w:tc>
          <w:tcPr>
            <w:tcW w:w="567" w:type="dxa"/>
            <w:vMerge/>
          </w:tcPr>
          <w:p w:rsidR="00C651E0" w:rsidRPr="00C651E0" w:rsidRDefault="00C651E0" w:rsidP="00C651E0">
            <w:pPr>
              <w:rPr>
                <w:color w:val="000000"/>
                <w:sz w:val="22"/>
                <w:szCs w:val="22"/>
                <w:lang w:val="ru-RU"/>
              </w:rPr>
            </w:pPr>
          </w:p>
        </w:tc>
        <w:tc>
          <w:tcPr>
            <w:tcW w:w="3403" w:type="dxa"/>
            <w:vMerge/>
            <w:vAlign w:val="center"/>
          </w:tcPr>
          <w:p w:rsidR="00C651E0" w:rsidRPr="00C651E0" w:rsidRDefault="00C651E0" w:rsidP="00C651E0">
            <w:pPr>
              <w:ind w:right="72"/>
              <w:rPr>
                <w:b/>
                <w:color w:val="000000"/>
                <w:sz w:val="22"/>
                <w:szCs w:val="22"/>
                <w:lang w:val="ru-RU"/>
              </w:rPr>
            </w:pPr>
          </w:p>
        </w:tc>
        <w:tc>
          <w:tcPr>
            <w:tcW w:w="2268" w:type="dxa"/>
            <w:tcBorders>
              <w:top w:val="single" w:sz="2" w:space="0" w:color="auto"/>
            </w:tcBorders>
          </w:tcPr>
          <w:p w:rsidR="00C651E0" w:rsidRPr="00C651E0" w:rsidRDefault="00C651E0" w:rsidP="00C651E0">
            <w:pPr>
              <w:rPr>
                <w:b/>
                <w:color w:val="000000"/>
                <w:sz w:val="22"/>
                <w:szCs w:val="22"/>
                <w:lang w:val="ru-RU"/>
              </w:rPr>
            </w:pPr>
            <w:r w:rsidRPr="00C651E0">
              <w:rPr>
                <w:sz w:val="22"/>
                <w:szCs w:val="22"/>
                <w:lang w:val="ru-RU"/>
              </w:rPr>
              <w:t xml:space="preserve">Постачання </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35,02</w:t>
            </w:r>
          </w:p>
        </w:tc>
      </w:tr>
      <w:tr w:rsidR="00C651E0" w:rsidRPr="00C651E0" w:rsidTr="009B7C09">
        <w:trPr>
          <w:trHeight w:val="196"/>
        </w:trPr>
        <w:tc>
          <w:tcPr>
            <w:tcW w:w="567" w:type="dxa"/>
            <w:vMerge/>
          </w:tcPr>
          <w:p w:rsidR="00C651E0" w:rsidRPr="00C651E0" w:rsidRDefault="00C651E0" w:rsidP="00C651E0">
            <w:pPr>
              <w:rPr>
                <w:color w:val="000000"/>
                <w:sz w:val="22"/>
                <w:szCs w:val="22"/>
                <w:lang w:val="ru-RU"/>
              </w:rPr>
            </w:pPr>
          </w:p>
        </w:tc>
        <w:tc>
          <w:tcPr>
            <w:tcW w:w="3403" w:type="dxa"/>
            <w:vMerge/>
          </w:tcPr>
          <w:p w:rsidR="00C651E0" w:rsidRPr="00C651E0" w:rsidRDefault="00C651E0" w:rsidP="00C651E0">
            <w:pPr>
              <w:ind w:right="72"/>
              <w:rPr>
                <w:sz w:val="22"/>
                <w:szCs w:val="22"/>
                <w:lang w:val="ru-RU"/>
              </w:rPr>
            </w:pPr>
          </w:p>
        </w:tc>
        <w:tc>
          <w:tcPr>
            <w:tcW w:w="2268" w:type="dxa"/>
          </w:tcPr>
          <w:p w:rsidR="00C651E0" w:rsidRPr="00C651E0" w:rsidRDefault="00C651E0" w:rsidP="00C651E0">
            <w:pPr>
              <w:jc w:val="right"/>
              <w:rPr>
                <w:sz w:val="22"/>
                <w:szCs w:val="22"/>
                <w:lang w:val="ru-RU"/>
              </w:rPr>
            </w:pPr>
            <w:r w:rsidRPr="00C651E0">
              <w:rPr>
                <w:sz w:val="22"/>
                <w:szCs w:val="22"/>
                <w:lang w:val="ru-RU"/>
              </w:rPr>
              <w:t>Усього:</w:t>
            </w:r>
          </w:p>
        </w:tc>
        <w:tc>
          <w:tcPr>
            <w:tcW w:w="3260" w:type="dxa"/>
          </w:tcPr>
          <w:p w:rsidR="00C651E0" w:rsidRPr="00C651E0" w:rsidRDefault="00C651E0" w:rsidP="00C651E0">
            <w:pPr>
              <w:ind w:right="113"/>
              <w:contextualSpacing/>
              <w:jc w:val="center"/>
              <w:rPr>
                <w:rFonts w:eastAsia="Calibri"/>
                <w:b/>
                <w:sz w:val="22"/>
                <w:szCs w:val="22"/>
                <w:lang w:eastAsia="en-US"/>
              </w:rPr>
            </w:pPr>
            <w:r w:rsidRPr="00C651E0">
              <w:rPr>
                <w:rFonts w:eastAsia="Calibri"/>
                <w:b/>
                <w:sz w:val="22"/>
                <w:szCs w:val="22"/>
                <w:lang w:eastAsia="en-US"/>
              </w:rPr>
              <w:t>3466,25</w:t>
            </w:r>
          </w:p>
        </w:tc>
      </w:tr>
      <w:tr w:rsidR="00C651E0" w:rsidRPr="00C651E0" w:rsidTr="009B7C09">
        <w:trPr>
          <w:trHeight w:val="196"/>
        </w:trPr>
        <w:tc>
          <w:tcPr>
            <w:tcW w:w="567" w:type="dxa"/>
            <w:vMerge w:val="restart"/>
          </w:tcPr>
          <w:p w:rsidR="00C651E0" w:rsidRPr="00C651E0" w:rsidRDefault="00C651E0" w:rsidP="00C651E0">
            <w:pPr>
              <w:rPr>
                <w:color w:val="000000"/>
                <w:sz w:val="22"/>
                <w:szCs w:val="22"/>
                <w:lang w:val="ru-RU"/>
              </w:rPr>
            </w:pPr>
            <w:r w:rsidRPr="00C651E0">
              <w:rPr>
                <w:color w:val="000000"/>
                <w:sz w:val="22"/>
                <w:szCs w:val="22"/>
              </w:rPr>
              <w:t>2</w:t>
            </w:r>
            <w:r w:rsidRPr="00C651E0">
              <w:rPr>
                <w:color w:val="000000"/>
                <w:sz w:val="22"/>
                <w:szCs w:val="22"/>
                <w:lang w:val="ru-RU"/>
              </w:rPr>
              <w:t>.</w:t>
            </w:r>
          </w:p>
        </w:tc>
        <w:tc>
          <w:tcPr>
            <w:tcW w:w="3403" w:type="dxa"/>
            <w:vMerge w:val="restart"/>
          </w:tcPr>
          <w:p w:rsidR="00C651E0" w:rsidRPr="00C651E0" w:rsidRDefault="00C651E0" w:rsidP="00C651E0">
            <w:pPr>
              <w:ind w:right="72"/>
              <w:rPr>
                <w:sz w:val="22"/>
                <w:szCs w:val="22"/>
                <w:lang w:val="ru-RU"/>
              </w:rPr>
            </w:pPr>
            <w:r w:rsidRPr="00C651E0">
              <w:rPr>
                <w:sz w:val="22"/>
                <w:szCs w:val="22"/>
                <w:lang w:val="ru-RU"/>
              </w:rPr>
              <w:t xml:space="preserve">ДП „Західтеплоенерго” </w:t>
            </w:r>
          </w:p>
          <w:p w:rsidR="00C651E0" w:rsidRPr="00C651E0" w:rsidRDefault="00C651E0" w:rsidP="00C651E0">
            <w:pPr>
              <w:ind w:right="-108"/>
              <w:rPr>
                <w:b/>
                <w:color w:val="000000"/>
                <w:sz w:val="22"/>
                <w:szCs w:val="22"/>
                <w:lang w:val="ru-RU"/>
              </w:rPr>
            </w:pPr>
            <w:r w:rsidRPr="00C651E0">
              <w:rPr>
                <w:sz w:val="22"/>
                <w:szCs w:val="22"/>
                <w:lang w:val="ru-RU"/>
              </w:rPr>
              <w:t>КП „Дніпротеплоенерго” ДОР”</w:t>
            </w:r>
          </w:p>
        </w:tc>
        <w:tc>
          <w:tcPr>
            <w:tcW w:w="2268" w:type="dxa"/>
          </w:tcPr>
          <w:p w:rsidR="00C651E0" w:rsidRPr="00C651E0" w:rsidRDefault="00C651E0" w:rsidP="00C651E0">
            <w:pPr>
              <w:jc w:val="both"/>
              <w:rPr>
                <w:sz w:val="22"/>
                <w:szCs w:val="22"/>
                <w:lang w:val="ru-RU"/>
              </w:rPr>
            </w:pPr>
            <w:r w:rsidRPr="00C651E0">
              <w:rPr>
                <w:sz w:val="22"/>
                <w:szCs w:val="22"/>
                <w:lang w:val="ru-RU"/>
              </w:rPr>
              <w:t>Виробництво</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3042,53</w:t>
            </w:r>
          </w:p>
        </w:tc>
      </w:tr>
      <w:tr w:rsidR="00C651E0" w:rsidRPr="00C651E0" w:rsidTr="009B7C09">
        <w:trPr>
          <w:trHeight w:val="196"/>
        </w:trPr>
        <w:tc>
          <w:tcPr>
            <w:tcW w:w="567" w:type="dxa"/>
            <w:vMerge/>
          </w:tcPr>
          <w:p w:rsidR="00C651E0" w:rsidRPr="00C651E0" w:rsidRDefault="00C651E0" w:rsidP="00C651E0">
            <w:pPr>
              <w:rPr>
                <w:b/>
                <w:color w:val="000000"/>
                <w:sz w:val="22"/>
                <w:szCs w:val="22"/>
                <w:lang w:val="ru-RU"/>
              </w:rPr>
            </w:pPr>
          </w:p>
        </w:tc>
        <w:tc>
          <w:tcPr>
            <w:tcW w:w="3403" w:type="dxa"/>
            <w:vMerge/>
          </w:tcPr>
          <w:p w:rsidR="00C651E0" w:rsidRPr="00C651E0" w:rsidRDefault="00C651E0" w:rsidP="00C651E0">
            <w:pPr>
              <w:ind w:right="72"/>
              <w:rPr>
                <w:b/>
                <w:color w:val="000000"/>
                <w:sz w:val="22"/>
                <w:szCs w:val="22"/>
                <w:lang w:val="ru-RU"/>
              </w:rPr>
            </w:pPr>
          </w:p>
        </w:tc>
        <w:tc>
          <w:tcPr>
            <w:tcW w:w="2268" w:type="dxa"/>
          </w:tcPr>
          <w:p w:rsidR="00C651E0" w:rsidRPr="00C651E0" w:rsidRDefault="00C651E0" w:rsidP="00C651E0">
            <w:pPr>
              <w:rPr>
                <w:b/>
                <w:color w:val="000000"/>
                <w:sz w:val="22"/>
                <w:szCs w:val="22"/>
                <w:lang w:val="ru-RU"/>
              </w:rPr>
            </w:pPr>
            <w:r w:rsidRPr="00C651E0">
              <w:rPr>
                <w:sz w:val="22"/>
                <w:szCs w:val="22"/>
                <w:lang w:val="ru-RU"/>
              </w:rPr>
              <w:t>Транспортування</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147,34</w:t>
            </w:r>
          </w:p>
        </w:tc>
      </w:tr>
      <w:tr w:rsidR="00C651E0" w:rsidRPr="00C651E0" w:rsidTr="009B7C09">
        <w:tc>
          <w:tcPr>
            <w:tcW w:w="567" w:type="dxa"/>
            <w:vMerge/>
          </w:tcPr>
          <w:p w:rsidR="00C651E0" w:rsidRPr="00C651E0" w:rsidRDefault="00C651E0" w:rsidP="00C651E0">
            <w:pPr>
              <w:rPr>
                <w:color w:val="000000"/>
                <w:sz w:val="22"/>
                <w:szCs w:val="22"/>
                <w:lang w:val="ru-RU"/>
              </w:rPr>
            </w:pPr>
          </w:p>
        </w:tc>
        <w:tc>
          <w:tcPr>
            <w:tcW w:w="3403" w:type="dxa"/>
            <w:vMerge/>
          </w:tcPr>
          <w:p w:rsidR="00C651E0" w:rsidRPr="00C651E0" w:rsidRDefault="00C651E0" w:rsidP="00C651E0">
            <w:pPr>
              <w:ind w:right="72"/>
              <w:rPr>
                <w:b/>
                <w:color w:val="000000"/>
                <w:sz w:val="22"/>
                <w:szCs w:val="22"/>
                <w:lang w:val="ru-RU"/>
              </w:rPr>
            </w:pPr>
          </w:p>
        </w:tc>
        <w:tc>
          <w:tcPr>
            <w:tcW w:w="2268" w:type="dxa"/>
            <w:tcBorders>
              <w:bottom w:val="single" w:sz="2" w:space="0" w:color="auto"/>
            </w:tcBorders>
          </w:tcPr>
          <w:p w:rsidR="00C651E0" w:rsidRPr="00C651E0" w:rsidRDefault="00C651E0" w:rsidP="00C651E0">
            <w:pPr>
              <w:rPr>
                <w:b/>
                <w:color w:val="000000"/>
                <w:sz w:val="22"/>
                <w:szCs w:val="22"/>
                <w:lang w:val="ru-RU"/>
              </w:rPr>
            </w:pPr>
            <w:r w:rsidRPr="00C651E0">
              <w:rPr>
                <w:sz w:val="22"/>
                <w:szCs w:val="22"/>
                <w:lang w:val="ru-RU"/>
              </w:rPr>
              <w:t xml:space="preserve">Постачання </w:t>
            </w:r>
          </w:p>
        </w:tc>
        <w:tc>
          <w:tcPr>
            <w:tcW w:w="3260" w:type="dxa"/>
          </w:tcPr>
          <w:p w:rsidR="00C651E0" w:rsidRPr="00C651E0" w:rsidRDefault="00C651E0" w:rsidP="00C651E0">
            <w:pPr>
              <w:jc w:val="center"/>
              <w:rPr>
                <w:color w:val="000000"/>
                <w:sz w:val="22"/>
                <w:szCs w:val="22"/>
              </w:rPr>
            </w:pPr>
            <w:r w:rsidRPr="00C651E0">
              <w:rPr>
                <w:color w:val="000000"/>
                <w:sz w:val="22"/>
                <w:szCs w:val="22"/>
              </w:rPr>
              <w:t>49,37</w:t>
            </w:r>
          </w:p>
        </w:tc>
      </w:tr>
      <w:tr w:rsidR="00C651E0" w:rsidRPr="00C651E0" w:rsidTr="009B7C09">
        <w:tc>
          <w:tcPr>
            <w:tcW w:w="567" w:type="dxa"/>
            <w:vMerge/>
          </w:tcPr>
          <w:p w:rsidR="00C651E0" w:rsidRPr="00C651E0" w:rsidRDefault="00C651E0" w:rsidP="00C651E0">
            <w:pPr>
              <w:rPr>
                <w:color w:val="000000"/>
                <w:sz w:val="22"/>
                <w:szCs w:val="22"/>
                <w:lang w:val="ru-RU"/>
              </w:rPr>
            </w:pPr>
          </w:p>
        </w:tc>
        <w:tc>
          <w:tcPr>
            <w:tcW w:w="3403" w:type="dxa"/>
            <w:vMerge/>
          </w:tcPr>
          <w:p w:rsidR="00C651E0" w:rsidRPr="00C651E0" w:rsidRDefault="00C651E0" w:rsidP="00C651E0">
            <w:pPr>
              <w:ind w:right="72"/>
              <w:rPr>
                <w:b/>
                <w:color w:val="000000"/>
                <w:sz w:val="22"/>
                <w:szCs w:val="22"/>
                <w:lang w:val="ru-RU"/>
              </w:rPr>
            </w:pPr>
          </w:p>
        </w:tc>
        <w:tc>
          <w:tcPr>
            <w:tcW w:w="2268" w:type="dxa"/>
            <w:tcBorders>
              <w:top w:val="single" w:sz="2" w:space="0" w:color="auto"/>
            </w:tcBorders>
          </w:tcPr>
          <w:p w:rsidR="00C651E0" w:rsidRPr="00C651E0" w:rsidRDefault="00C651E0" w:rsidP="00C651E0">
            <w:pPr>
              <w:jc w:val="right"/>
              <w:rPr>
                <w:sz w:val="22"/>
                <w:szCs w:val="22"/>
                <w:lang w:val="ru-RU"/>
              </w:rPr>
            </w:pPr>
            <w:r w:rsidRPr="00C651E0">
              <w:rPr>
                <w:sz w:val="22"/>
                <w:szCs w:val="22"/>
                <w:lang w:val="ru-RU"/>
              </w:rPr>
              <w:t>Усього:</w:t>
            </w:r>
          </w:p>
        </w:tc>
        <w:tc>
          <w:tcPr>
            <w:tcW w:w="3260" w:type="dxa"/>
          </w:tcPr>
          <w:p w:rsidR="00C651E0" w:rsidRPr="00C651E0" w:rsidRDefault="00C651E0" w:rsidP="00C651E0">
            <w:pPr>
              <w:jc w:val="center"/>
              <w:rPr>
                <w:b/>
                <w:color w:val="000000"/>
                <w:sz w:val="22"/>
                <w:szCs w:val="22"/>
              </w:rPr>
            </w:pPr>
            <w:r w:rsidRPr="00C651E0">
              <w:rPr>
                <w:b/>
                <w:color w:val="000000"/>
                <w:sz w:val="22"/>
                <w:szCs w:val="22"/>
              </w:rPr>
              <w:t>3239,24</w:t>
            </w:r>
          </w:p>
        </w:tc>
      </w:tr>
      <w:tr w:rsidR="00C651E0" w:rsidRPr="00C651E0" w:rsidTr="009B7C09">
        <w:tc>
          <w:tcPr>
            <w:tcW w:w="567" w:type="dxa"/>
            <w:vMerge w:val="restart"/>
          </w:tcPr>
          <w:p w:rsidR="00C651E0" w:rsidRPr="00C651E0" w:rsidRDefault="00C651E0" w:rsidP="00C651E0">
            <w:pPr>
              <w:rPr>
                <w:color w:val="000000"/>
                <w:sz w:val="22"/>
                <w:szCs w:val="22"/>
                <w:lang w:val="ru-RU"/>
              </w:rPr>
            </w:pPr>
            <w:r w:rsidRPr="00C651E0">
              <w:rPr>
                <w:color w:val="000000"/>
                <w:sz w:val="22"/>
                <w:szCs w:val="22"/>
              </w:rPr>
              <w:t>3</w:t>
            </w:r>
            <w:r w:rsidRPr="00C651E0">
              <w:rPr>
                <w:color w:val="000000"/>
                <w:sz w:val="22"/>
                <w:szCs w:val="22"/>
                <w:lang w:val="ru-RU"/>
              </w:rPr>
              <w:t>.</w:t>
            </w:r>
          </w:p>
        </w:tc>
        <w:tc>
          <w:tcPr>
            <w:tcW w:w="3403" w:type="dxa"/>
            <w:vMerge w:val="restart"/>
          </w:tcPr>
          <w:p w:rsidR="00C651E0" w:rsidRPr="00C651E0" w:rsidRDefault="00C651E0" w:rsidP="00C651E0">
            <w:pPr>
              <w:ind w:right="72"/>
              <w:rPr>
                <w:sz w:val="22"/>
                <w:szCs w:val="22"/>
                <w:lang w:val="ru-RU"/>
              </w:rPr>
            </w:pPr>
            <w:r w:rsidRPr="00C651E0">
              <w:rPr>
                <w:sz w:val="22"/>
                <w:szCs w:val="22"/>
                <w:lang w:val="ru-RU"/>
              </w:rPr>
              <w:t>ДП „</w:t>
            </w:r>
            <w:r w:rsidRPr="00C651E0">
              <w:rPr>
                <w:sz w:val="22"/>
                <w:szCs w:val="22"/>
              </w:rPr>
              <w:t>Південьтепломережа</w:t>
            </w:r>
            <w:r w:rsidRPr="00C651E0">
              <w:rPr>
                <w:sz w:val="22"/>
                <w:szCs w:val="22"/>
                <w:lang w:val="ru-RU"/>
              </w:rPr>
              <w:t xml:space="preserve">” </w:t>
            </w:r>
          </w:p>
          <w:p w:rsidR="00C651E0" w:rsidRPr="00C651E0" w:rsidRDefault="00C651E0" w:rsidP="00C651E0">
            <w:pPr>
              <w:ind w:right="-108"/>
              <w:rPr>
                <w:b/>
                <w:color w:val="000000"/>
                <w:sz w:val="22"/>
                <w:szCs w:val="22"/>
                <w:lang w:val="ru-RU"/>
              </w:rPr>
            </w:pPr>
            <w:r w:rsidRPr="00C651E0">
              <w:rPr>
                <w:sz w:val="22"/>
                <w:szCs w:val="22"/>
                <w:lang w:val="ru-RU"/>
              </w:rPr>
              <w:t>КП „Дніпротеплоенерго” ДОР”</w:t>
            </w:r>
          </w:p>
        </w:tc>
        <w:tc>
          <w:tcPr>
            <w:tcW w:w="2268" w:type="dxa"/>
          </w:tcPr>
          <w:p w:rsidR="00C651E0" w:rsidRPr="00C651E0" w:rsidRDefault="00C651E0" w:rsidP="00C651E0">
            <w:pPr>
              <w:jc w:val="both"/>
              <w:rPr>
                <w:sz w:val="22"/>
                <w:szCs w:val="22"/>
                <w:lang w:val="ru-RU"/>
              </w:rPr>
            </w:pPr>
            <w:r w:rsidRPr="00C651E0">
              <w:rPr>
                <w:sz w:val="22"/>
                <w:szCs w:val="22"/>
                <w:lang w:val="ru-RU"/>
              </w:rPr>
              <w:t>Виробництво</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2696,36</w:t>
            </w:r>
          </w:p>
        </w:tc>
      </w:tr>
      <w:tr w:rsidR="00C651E0" w:rsidRPr="00C651E0" w:rsidTr="009B7C09">
        <w:tc>
          <w:tcPr>
            <w:tcW w:w="567" w:type="dxa"/>
            <w:vMerge/>
          </w:tcPr>
          <w:p w:rsidR="00C651E0" w:rsidRPr="00C651E0" w:rsidRDefault="00C651E0" w:rsidP="00C651E0">
            <w:pPr>
              <w:rPr>
                <w:color w:val="000000"/>
                <w:sz w:val="22"/>
                <w:szCs w:val="22"/>
                <w:lang w:val="ru-RU"/>
              </w:rPr>
            </w:pPr>
          </w:p>
        </w:tc>
        <w:tc>
          <w:tcPr>
            <w:tcW w:w="3403" w:type="dxa"/>
            <w:vMerge/>
          </w:tcPr>
          <w:p w:rsidR="00C651E0" w:rsidRPr="00C651E0" w:rsidRDefault="00C651E0" w:rsidP="00C651E0">
            <w:pPr>
              <w:ind w:right="72"/>
              <w:rPr>
                <w:b/>
                <w:color w:val="000000"/>
                <w:sz w:val="22"/>
                <w:szCs w:val="22"/>
                <w:lang w:val="ru-RU"/>
              </w:rPr>
            </w:pPr>
          </w:p>
        </w:tc>
        <w:tc>
          <w:tcPr>
            <w:tcW w:w="2268" w:type="dxa"/>
          </w:tcPr>
          <w:p w:rsidR="00C651E0" w:rsidRPr="00C651E0" w:rsidRDefault="00C651E0" w:rsidP="00C651E0">
            <w:pPr>
              <w:rPr>
                <w:b/>
                <w:color w:val="000000"/>
                <w:sz w:val="22"/>
                <w:szCs w:val="22"/>
                <w:lang w:val="ru-RU"/>
              </w:rPr>
            </w:pPr>
            <w:r w:rsidRPr="00C651E0">
              <w:rPr>
                <w:sz w:val="22"/>
                <w:szCs w:val="22"/>
                <w:lang w:val="ru-RU"/>
              </w:rPr>
              <w:t>Транспортування</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206,20</w:t>
            </w:r>
          </w:p>
        </w:tc>
      </w:tr>
      <w:tr w:rsidR="00C651E0" w:rsidRPr="00C651E0" w:rsidTr="009B7C09">
        <w:tc>
          <w:tcPr>
            <w:tcW w:w="567" w:type="dxa"/>
            <w:vMerge/>
          </w:tcPr>
          <w:p w:rsidR="00C651E0" w:rsidRPr="00C651E0" w:rsidRDefault="00C651E0" w:rsidP="00C651E0">
            <w:pPr>
              <w:rPr>
                <w:color w:val="000000"/>
                <w:sz w:val="22"/>
                <w:szCs w:val="22"/>
                <w:lang w:val="ru-RU"/>
              </w:rPr>
            </w:pPr>
          </w:p>
        </w:tc>
        <w:tc>
          <w:tcPr>
            <w:tcW w:w="3403" w:type="dxa"/>
            <w:vMerge/>
          </w:tcPr>
          <w:p w:rsidR="00C651E0" w:rsidRPr="00C651E0" w:rsidRDefault="00C651E0" w:rsidP="00C651E0">
            <w:pPr>
              <w:ind w:right="72"/>
              <w:rPr>
                <w:b/>
                <w:color w:val="000000"/>
                <w:sz w:val="22"/>
                <w:szCs w:val="22"/>
                <w:lang w:val="ru-RU"/>
              </w:rPr>
            </w:pPr>
          </w:p>
        </w:tc>
        <w:tc>
          <w:tcPr>
            <w:tcW w:w="2268" w:type="dxa"/>
          </w:tcPr>
          <w:p w:rsidR="00C651E0" w:rsidRPr="00C651E0" w:rsidRDefault="00C651E0" w:rsidP="00C651E0">
            <w:pPr>
              <w:rPr>
                <w:b/>
                <w:color w:val="000000"/>
                <w:sz w:val="22"/>
                <w:szCs w:val="22"/>
                <w:lang w:val="ru-RU"/>
              </w:rPr>
            </w:pPr>
            <w:r w:rsidRPr="00C651E0">
              <w:rPr>
                <w:sz w:val="22"/>
                <w:szCs w:val="22"/>
                <w:lang w:val="ru-RU"/>
              </w:rPr>
              <w:t xml:space="preserve">Постачання </w:t>
            </w:r>
          </w:p>
        </w:tc>
        <w:tc>
          <w:tcPr>
            <w:tcW w:w="3260" w:type="dxa"/>
          </w:tcPr>
          <w:p w:rsidR="00C651E0" w:rsidRPr="00C651E0" w:rsidRDefault="00C651E0" w:rsidP="00C651E0">
            <w:pPr>
              <w:jc w:val="center"/>
              <w:rPr>
                <w:color w:val="000000"/>
                <w:sz w:val="22"/>
                <w:szCs w:val="22"/>
              </w:rPr>
            </w:pPr>
            <w:r w:rsidRPr="00C651E0">
              <w:rPr>
                <w:color w:val="000000"/>
                <w:sz w:val="22"/>
                <w:szCs w:val="22"/>
              </w:rPr>
              <w:t>60,09</w:t>
            </w:r>
          </w:p>
        </w:tc>
      </w:tr>
      <w:tr w:rsidR="00C651E0" w:rsidRPr="00C651E0" w:rsidTr="009B7C09">
        <w:trPr>
          <w:trHeight w:val="142"/>
        </w:trPr>
        <w:tc>
          <w:tcPr>
            <w:tcW w:w="567" w:type="dxa"/>
            <w:vMerge/>
          </w:tcPr>
          <w:p w:rsidR="00C651E0" w:rsidRPr="00C651E0" w:rsidRDefault="00C651E0" w:rsidP="00C651E0">
            <w:pPr>
              <w:rPr>
                <w:color w:val="000000"/>
                <w:sz w:val="22"/>
                <w:szCs w:val="22"/>
                <w:lang w:val="ru-RU"/>
              </w:rPr>
            </w:pPr>
          </w:p>
        </w:tc>
        <w:tc>
          <w:tcPr>
            <w:tcW w:w="3403" w:type="dxa"/>
            <w:vMerge/>
          </w:tcPr>
          <w:p w:rsidR="00C651E0" w:rsidRPr="00C651E0" w:rsidRDefault="00C651E0" w:rsidP="00C651E0">
            <w:pPr>
              <w:ind w:right="72"/>
              <w:rPr>
                <w:sz w:val="22"/>
                <w:szCs w:val="22"/>
                <w:lang w:val="ru-RU"/>
              </w:rPr>
            </w:pPr>
          </w:p>
        </w:tc>
        <w:tc>
          <w:tcPr>
            <w:tcW w:w="2268" w:type="dxa"/>
          </w:tcPr>
          <w:p w:rsidR="00C651E0" w:rsidRPr="00C651E0" w:rsidRDefault="00C651E0" w:rsidP="00C651E0">
            <w:pPr>
              <w:jc w:val="right"/>
              <w:rPr>
                <w:sz w:val="22"/>
                <w:szCs w:val="22"/>
                <w:lang w:val="ru-RU"/>
              </w:rPr>
            </w:pPr>
            <w:r w:rsidRPr="00C651E0">
              <w:rPr>
                <w:sz w:val="22"/>
                <w:szCs w:val="22"/>
                <w:lang w:val="ru-RU"/>
              </w:rPr>
              <w:t>Усього:</w:t>
            </w:r>
          </w:p>
        </w:tc>
        <w:tc>
          <w:tcPr>
            <w:tcW w:w="3260" w:type="dxa"/>
          </w:tcPr>
          <w:p w:rsidR="00C651E0" w:rsidRPr="00C651E0" w:rsidRDefault="00C651E0" w:rsidP="00C651E0">
            <w:pPr>
              <w:jc w:val="center"/>
              <w:rPr>
                <w:b/>
                <w:color w:val="000000"/>
                <w:sz w:val="22"/>
                <w:szCs w:val="22"/>
              </w:rPr>
            </w:pPr>
            <w:r w:rsidRPr="00C651E0">
              <w:rPr>
                <w:b/>
                <w:color w:val="000000"/>
                <w:sz w:val="22"/>
                <w:szCs w:val="22"/>
              </w:rPr>
              <w:t>2962,65</w:t>
            </w:r>
          </w:p>
        </w:tc>
      </w:tr>
      <w:tr w:rsidR="00C651E0" w:rsidRPr="00C651E0" w:rsidTr="009B7C09">
        <w:tc>
          <w:tcPr>
            <w:tcW w:w="567" w:type="dxa"/>
            <w:vMerge w:val="restart"/>
          </w:tcPr>
          <w:p w:rsidR="00C651E0" w:rsidRPr="00C651E0" w:rsidRDefault="00C651E0" w:rsidP="00C651E0">
            <w:pPr>
              <w:rPr>
                <w:color w:val="000000"/>
                <w:sz w:val="22"/>
                <w:szCs w:val="22"/>
                <w:lang w:val="ru-RU"/>
              </w:rPr>
            </w:pPr>
            <w:r w:rsidRPr="00C651E0">
              <w:rPr>
                <w:color w:val="000000"/>
                <w:sz w:val="22"/>
                <w:szCs w:val="22"/>
              </w:rPr>
              <w:t>4</w:t>
            </w:r>
            <w:r w:rsidRPr="00C651E0">
              <w:rPr>
                <w:color w:val="000000"/>
                <w:sz w:val="22"/>
                <w:szCs w:val="22"/>
                <w:lang w:val="ru-RU"/>
              </w:rPr>
              <w:t>.</w:t>
            </w:r>
          </w:p>
        </w:tc>
        <w:tc>
          <w:tcPr>
            <w:tcW w:w="3403" w:type="dxa"/>
            <w:vMerge w:val="restart"/>
          </w:tcPr>
          <w:p w:rsidR="00C651E0" w:rsidRPr="00C651E0" w:rsidRDefault="00C651E0" w:rsidP="00C651E0">
            <w:pPr>
              <w:ind w:right="72"/>
              <w:rPr>
                <w:sz w:val="22"/>
                <w:szCs w:val="22"/>
                <w:lang w:val="ru-RU"/>
              </w:rPr>
            </w:pPr>
            <w:r w:rsidRPr="00C651E0">
              <w:rPr>
                <w:sz w:val="22"/>
                <w:szCs w:val="22"/>
                <w:lang w:val="ru-RU"/>
              </w:rPr>
              <w:t>ДП „</w:t>
            </w:r>
            <w:r w:rsidRPr="00C651E0">
              <w:rPr>
                <w:sz w:val="22"/>
                <w:szCs w:val="22"/>
              </w:rPr>
              <w:t>Північ</w:t>
            </w:r>
            <w:r w:rsidRPr="00C651E0">
              <w:rPr>
                <w:sz w:val="22"/>
                <w:szCs w:val="22"/>
                <w:lang w:val="ru-RU"/>
              </w:rPr>
              <w:t>тепло</w:t>
            </w:r>
            <w:r w:rsidRPr="00C651E0">
              <w:rPr>
                <w:sz w:val="22"/>
                <w:szCs w:val="22"/>
              </w:rPr>
              <w:t>мережа</w:t>
            </w:r>
            <w:r w:rsidRPr="00C651E0">
              <w:rPr>
                <w:sz w:val="22"/>
                <w:szCs w:val="22"/>
                <w:lang w:val="ru-RU"/>
              </w:rPr>
              <w:t xml:space="preserve">” </w:t>
            </w:r>
          </w:p>
          <w:p w:rsidR="00C651E0" w:rsidRPr="00C651E0" w:rsidRDefault="00C651E0" w:rsidP="00C651E0">
            <w:pPr>
              <w:ind w:right="-108"/>
              <w:rPr>
                <w:b/>
                <w:color w:val="000000"/>
                <w:sz w:val="22"/>
                <w:szCs w:val="22"/>
                <w:lang w:val="ru-RU"/>
              </w:rPr>
            </w:pPr>
            <w:r w:rsidRPr="00C651E0">
              <w:rPr>
                <w:sz w:val="22"/>
                <w:szCs w:val="22"/>
                <w:lang w:val="ru-RU"/>
              </w:rPr>
              <w:t>КП „Дніпротеплоенерго” ДОР”</w:t>
            </w:r>
          </w:p>
        </w:tc>
        <w:tc>
          <w:tcPr>
            <w:tcW w:w="2268" w:type="dxa"/>
          </w:tcPr>
          <w:p w:rsidR="00C651E0" w:rsidRPr="00C651E0" w:rsidRDefault="00C651E0" w:rsidP="00C651E0">
            <w:pPr>
              <w:jc w:val="both"/>
              <w:rPr>
                <w:sz w:val="22"/>
                <w:szCs w:val="22"/>
                <w:lang w:val="ru-RU"/>
              </w:rPr>
            </w:pPr>
            <w:r w:rsidRPr="00C651E0">
              <w:rPr>
                <w:sz w:val="22"/>
                <w:szCs w:val="22"/>
                <w:lang w:val="ru-RU"/>
              </w:rPr>
              <w:t>Виробництво</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3190,66</w:t>
            </w:r>
          </w:p>
        </w:tc>
      </w:tr>
      <w:tr w:rsidR="00C651E0" w:rsidRPr="00C651E0" w:rsidTr="009B7C09">
        <w:tc>
          <w:tcPr>
            <w:tcW w:w="567" w:type="dxa"/>
            <w:vMerge/>
          </w:tcPr>
          <w:p w:rsidR="00C651E0" w:rsidRPr="00C651E0" w:rsidRDefault="00C651E0" w:rsidP="00C651E0">
            <w:pPr>
              <w:rPr>
                <w:b/>
                <w:color w:val="000000"/>
                <w:sz w:val="22"/>
                <w:szCs w:val="22"/>
                <w:lang w:val="ru-RU"/>
              </w:rPr>
            </w:pPr>
          </w:p>
        </w:tc>
        <w:tc>
          <w:tcPr>
            <w:tcW w:w="3403" w:type="dxa"/>
            <w:vMerge/>
          </w:tcPr>
          <w:p w:rsidR="00C651E0" w:rsidRPr="00C651E0" w:rsidRDefault="00C651E0" w:rsidP="00C651E0">
            <w:pPr>
              <w:ind w:right="72"/>
              <w:rPr>
                <w:b/>
                <w:color w:val="000000"/>
                <w:sz w:val="22"/>
                <w:szCs w:val="22"/>
                <w:lang w:val="ru-RU"/>
              </w:rPr>
            </w:pPr>
          </w:p>
        </w:tc>
        <w:tc>
          <w:tcPr>
            <w:tcW w:w="2268" w:type="dxa"/>
          </w:tcPr>
          <w:p w:rsidR="00C651E0" w:rsidRPr="00C651E0" w:rsidRDefault="00C651E0" w:rsidP="00C651E0">
            <w:pPr>
              <w:rPr>
                <w:b/>
                <w:color w:val="000000"/>
                <w:sz w:val="22"/>
                <w:szCs w:val="22"/>
                <w:lang w:val="ru-RU"/>
              </w:rPr>
            </w:pPr>
            <w:r w:rsidRPr="00C651E0">
              <w:rPr>
                <w:sz w:val="22"/>
                <w:szCs w:val="22"/>
                <w:lang w:val="ru-RU"/>
              </w:rPr>
              <w:t>Транспортування</w:t>
            </w:r>
          </w:p>
        </w:tc>
        <w:tc>
          <w:tcPr>
            <w:tcW w:w="3260" w:type="dxa"/>
          </w:tcPr>
          <w:p w:rsidR="00C651E0" w:rsidRPr="00C651E0" w:rsidRDefault="00C651E0" w:rsidP="00C651E0">
            <w:pPr>
              <w:ind w:right="113"/>
              <w:contextualSpacing/>
              <w:jc w:val="center"/>
              <w:rPr>
                <w:rFonts w:eastAsia="Calibri"/>
                <w:sz w:val="22"/>
                <w:szCs w:val="22"/>
                <w:lang w:eastAsia="en-US"/>
              </w:rPr>
            </w:pPr>
            <w:r w:rsidRPr="00C651E0">
              <w:rPr>
                <w:rFonts w:eastAsia="Calibri"/>
                <w:sz w:val="22"/>
                <w:szCs w:val="22"/>
                <w:lang w:eastAsia="en-US"/>
              </w:rPr>
              <w:t>65,49</w:t>
            </w:r>
          </w:p>
        </w:tc>
      </w:tr>
      <w:tr w:rsidR="00C651E0" w:rsidRPr="00C651E0" w:rsidTr="009B7C09">
        <w:tc>
          <w:tcPr>
            <w:tcW w:w="567" w:type="dxa"/>
            <w:vMerge/>
          </w:tcPr>
          <w:p w:rsidR="00C651E0" w:rsidRPr="00C651E0" w:rsidRDefault="00C651E0" w:rsidP="00C651E0">
            <w:pPr>
              <w:rPr>
                <w:b/>
                <w:color w:val="000000"/>
                <w:sz w:val="22"/>
                <w:szCs w:val="22"/>
                <w:lang w:val="ru-RU"/>
              </w:rPr>
            </w:pPr>
          </w:p>
        </w:tc>
        <w:tc>
          <w:tcPr>
            <w:tcW w:w="3403" w:type="dxa"/>
            <w:vMerge/>
          </w:tcPr>
          <w:p w:rsidR="00C651E0" w:rsidRPr="00C651E0" w:rsidRDefault="00C651E0" w:rsidP="00C651E0">
            <w:pPr>
              <w:ind w:right="72"/>
              <w:rPr>
                <w:b/>
                <w:color w:val="000000"/>
                <w:sz w:val="22"/>
                <w:szCs w:val="22"/>
                <w:lang w:val="ru-RU"/>
              </w:rPr>
            </w:pPr>
          </w:p>
        </w:tc>
        <w:tc>
          <w:tcPr>
            <w:tcW w:w="2268" w:type="dxa"/>
          </w:tcPr>
          <w:p w:rsidR="00C651E0" w:rsidRPr="00C651E0" w:rsidRDefault="00C651E0" w:rsidP="00C651E0">
            <w:pPr>
              <w:rPr>
                <w:b/>
                <w:color w:val="000000"/>
                <w:sz w:val="22"/>
                <w:szCs w:val="22"/>
                <w:lang w:val="ru-RU"/>
              </w:rPr>
            </w:pPr>
            <w:r w:rsidRPr="00C651E0">
              <w:rPr>
                <w:sz w:val="22"/>
                <w:szCs w:val="22"/>
                <w:lang w:val="ru-RU"/>
              </w:rPr>
              <w:t xml:space="preserve">Постачання </w:t>
            </w:r>
          </w:p>
        </w:tc>
        <w:tc>
          <w:tcPr>
            <w:tcW w:w="3260" w:type="dxa"/>
          </w:tcPr>
          <w:p w:rsidR="00C651E0" w:rsidRPr="00C651E0" w:rsidRDefault="00C651E0" w:rsidP="00C651E0">
            <w:pPr>
              <w:jc w:val="center"/>
              <w:rPr>
                <w:color w:val="000000"/>
                <w:sz w:val="22"/>
                <w:szCs w:val="22"/>
              </w:rPr>
            </w:pPr>
            <w:r w:rsidRPr="00C651E0">
              <w:rPr>
                <w:color w:val="000000"/>
                <w:sz w:val="22"/>
                <w:szCs w:val="22"/>
              </w:rPr>
              <w:t>82,06</w:t>
            </w:r>
          </w:p>
        </w:tc>
      </w:tr>
      <w:tr w:rsidR="00C651E0" w:rsidRPr="00C651E0" w:rsidTr="009B7C09">
        <w:trPr>
          <w:trHeight w:val="289"/>
        </w:trPr>
        <w:tc>
          <w:tcPr>
            <w:tcW w:w="567" w:type="dxa"/>
            <w:vMerge/>
          </w:tcPr>
          <w:p w:rsidR="00C651E0" w:rsidRPr="00C651E0" w:rsidRDefault="00C651E0" w:rsidP="00C651E0">
            <w:pPr>
              <w:rPr>
                <w:color w:val="000000"/>
                <w:sz w:val="22"/>
                <w:szCs w:val="22"/>
                <w:lang w:val="ru-RU"/>
              </w:rPr>
            </w:pPr>
          </w:p>
        </w:tc>
        <w:tc>
          <w:tcPr>
            <w:tcW w:w="3403" w:type="dxa"/>
            <w:vMerge/>
          </w:tcPr>
          <w:p w:rsidR="00C651E0" w:rsidRPr="00C651E0" w:rsidRDefault="00C651E0" w:rsidP="00C651E0">
            <w:pPr>
              <w:ind w:right="-108"/>
              <w:rPr>
                <w:sz w:val="22"/>
                <w:szCs w:val="22"/>
                <w:lang w:val="ru-RU"/>
              </w:rPr>
            </w:pPr>
          </w:p>
        </w:tc>
        <w:tc>
          <w:tcPr>
            <w:tcW w:w="2268" w:type="dxa"/>
            <w:tcBorders>
              <w:bottom w:val="single" w:sz="2" w:space="0" w:color="auto"/>
            </w:tcBorders>
          </w:tcPr>
          <w:p w:rsidR="00C651E0" w:rsidRPr="00C651E0" w:rsidRDefault="00C651E0" w:rsidP="00C651E0">
            <w:pPr>
              <w:jc w:val="right"/>
              <w:rPr>
                <w:sz w:val="22"/>
                <w:szCs w:val="22"/>
                <w:lang w:val="ru-RU"/>
              </w:rPr>
            </w:pPr>
            <w:r w:rsidRPr="00C651E0">
              <w:rPr>
                <w:sz w:val="22"/>
                <w:szCs w:val="22"/>
                <w:lang w:val="ru-RU"/>
              </w:rPr>
              <w:t>Усього:</w:t>
            </w:r>
          </w:p>
        </w:tc>
        <w:tc>
          <w:tcPr>
            <w:tcW w:w="3260" w:type="dxa"/>
          </w:tcPr>
          <w:p w:rsidR="00C651E0" w:rsidRPr="00C651E0" w:rsidRDefault="00C651E0" w:rsidP="00C651E0">
            <w:pPr>
              <w:jc w:val="center"/>
              <w:rPr>
                <w:b/>
                <w:color w:val="000000"/>
                <w:sz w:val="22"/>
                <w:szCs w:val="22"/>
              </w:rPr>
            </w:pPr>
            <w:r w:rsidRPr="00C651E0">
              <w:rPr>
                <w:b/>
                <w:color w:val="000000"/>
                <w:sz w:val="22"/>
                <w:szCs w:val="22"/>
              </w:rPr>
              <w:t>3338,21</w:t>
            </w:r>
          </w:p>
        </w:tc>
      </w:tr>
    </w:tbl>
    <w:p w:rsidR="00C651E0" w:rsidRDefault="00C651E0" w:rsidP="00C651E0">
      <w:pPr>
        <w:spacing w:line="276" w:lineRule="auto"/>
        <w:rPr>
          <w:b/>
        </w:rPr>
      </w:pPr>
    </w:p>
    <w:p w:rsidR="00F57773" w:rsidRDefault="00F57773" w:rsidP="00C651E0">
      <w:pPr>
        <w:spacing w:line="276" w:lineRule="auto"/>
        <w:rPr>
          <w:b/>
        </w:rPr>
      </w:pPr>
    </w:p>
    <w:p w:rsidR="00F57773" w:rsidRDefault="00F57773" w:rsidP="00C651E0">
      <w:pPr>
        <w:spacing w:line="276" w:lineRule="auto"/>
        <w:rPr>
          <w:b/>
        </w:rPr>
      </w:pPr>
    </w:p>
    <w:p w:rsidR="00C651E0" w:rsidRPr="002D2EE5" w:rsidRDefault="00C651E0" w:rsidP="00C651E0">
      <w:pPr>
        <w:spacing w:after="200" w:line="276" w:lineRule="auto"/>
        <w:jc w:val="center"/>
        <w:rPr>
          <w:b/>
          <w:bCs/>
        </w:rPr>
      </w:pPr>
      <w:r w:rsidRPr="002D2EE5">
        <w:rPr>
          <w:b/>
          <w:bCs/>
        </w:rPr>
        <w:lastRenderedPageBreak/>
        <w:t>Результати голосування:</w:t>
      </w:r>
    </w:p>
    <w:p w:rsidR="00C651E0" w:rsidRPr="002D2EE5" w:rsidRDefault="00C651E0" w:rsidP="00C651E0">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C651E0" w:rsidRPr="002D2EE5" w:rsidRDefault="00C651E0" w:rsidP="00C651E0">
      <w:pPr>
        <w:spacing w:line="276" w:lineRule="auto"/>
        <w:jc w:val="center"/>
        <w:rPr>
          <w:b/>
        </w:rPr>
      </w:pPr>
      <w:r>
        <w:rPr>
          <w:b/>
        </w:rPr>
        <w:t>проти</w:t>
      </w:r>
      <w:r>
        <w:rPr>
          <w:b/>
        </w:rPr>
        <w:tab/>
      </w:r>
      <w:r>
        <w:rPr>
          <w:b/>
        </w:rPr>
        <w:tab/>
        <w:t>–  0</w:t>
      </w:r>
    </w:p>
    <w:p w:rsidR="00C651E0" w:rsidRPr="002D2EE5" w:rsidRDefault="00C651E0" w:rsidP="00C651E0">
      <w:pPr>
        <w:spacing w:line="276" w:lineRule="auto"/>
        <w:jc w:val="center"/>
        <w:rPr>
          <w:b/>
        </w:rPr>
      </w:pPr>
      <w:r>
        <w:rPr>
          <w:b/>
        </w:rPr>
        <w:t xml:space="preserve">утримались </w:t>
      </w:r>
      <w:r>
        <w:rPr>
          <w:b/>
        </w:rPr>
        <w:tab/>
        <w:t>–  3</w:t>
      </w:r>
    </w:p>
    <w:p w:rsidR="00C651E0" w:rsidRDefault="00C651E0" w:rsidP="00C651E0">
      <w:pPr>
        <w:spacing w:line="276" w:lineRule="auto"/>
        <w:jc w:val="center"/>
        <w:rPr>
          <w:b/>
        </w:rPr>
      </w:pPr>
      <w:r>
        <w:rPr>
          <w:b/>
        </w:rPr>
        <w:t xml:space="preserve">усього </w:t>
      </w:r>
      <w:r>
        <w:rPr>
          <w:b/>
        </w:rPr>
        <w:tab/>
      </w:r>
      <w:r>
        <w:rPr>
          <w:b/>
        </w:rPr>
        <w:tab/>
        <w:t>–  9</w:t>
      </w:r>
    </w:p>
    <w:p w:rsidR="00C651E0" w:rsidRDefault="00C651E0" w:rsidP="00C651E0">
      <w:pPr>
        <w:spacing w:line="276" w:lineRule="auto"/>
        <w:jc w:val="center"/>
        <w:rPr>
          <w:b/>
        </w:rPr>
      </w:pPr>
    </w:p>
    <w:p w:rsidR="00C651E0" w:rsidRPr="00C651E0" w:rsidRDefault="00C651E0" w:rsidP="00C651E0">
      <w:pPr>
        <w:ind w:firstLine="709"/>
        <w:jc w:val="both"/>
        <w:rPr>
          <w:rFonts w:eastAsia="Calibri"/>
          <w:szCs w:val="28"/>
          <w:lang w:eastAsia="en-US"/>
        </w:rPr>
      </w:pPr>
      <w:r w:rsidRPr="00C651E0">
        <w:rPr>
          <w:rFonts w:eastAsia="Calibri"/>
          <w:szCs w:val="28"/>
          <w:lang w:eastAsia="en-US"/>
        </w:rPr>
        <w:t xml:space="preserve">11. Надати дозвіл </w:t>
      </w:r>
      <w:r w:rsidRPr="00C651E0">
        <w:rPr>
          <w:color w:val="000000"/>
          <w:szCs w:val="28"/>
          <w:lang w:eastAsia="uk-UA"/>
        </w:rPr>
        <w:t xml:space="preserve">комунальній установі „Адміністративне управління Дніпропетровської обласної ради” </w:t>
      </w:r>
      <w:r w:rsidRPr="00C651E0">
        <w:rPr>
          <w:rFonts w:eastAsia="Calibri"/>
          <w:szCs w:val="28"/>
          <w:lang w:eastAsia="en-US"/>
        </w:rPr>
        <w:t>визначати розмір експлуатаційних послуг:</w:t>
      </w:r>
    </w:p>
    <w:p w:rsidR="00C651E0" w:rsidRPr="00C651E0" w:rsidRDefault="00C651E0" w:rsidP="00C651E0">
      <w:pPr>
        <w:ind w:firstLine="709"/>
        <w:rPr>
          <w:rFonts w:eastAsia="Calibri"/>
          <w:szCs w:val="28"/>
          <w:lang w:eastAsia="en-US"/>
        </w:rPr>
      </w:pPr>
    </w:p>
    <w:p w:rsidR="00C651E0" w:rsidRPr="00C651E0" w:rsidRDefault="00C651E0" w:rsidP="00C651E0">
      <w:pPr>
        <w:spacing w:after="200" w:line="276" w:lineRule="auto"/>
        <w:ind w:firstLine="709"/>
        <w:jc w:val="both"/>
        <w:rPr>
          <w:rFonts w:eastAsia="Calibri"/>
          <w:szCs w:val="28"/>
          <w:lang w:eastAsia="en-US"/>
        </w:rPr>
      </w:pPr>
      <w:r w:rsidRPr="00C651E0">
        <w:rPr>
          <w:rFonts w:eastAsia="Calibri"/>
          <w:szCs w:val="28"/>
          <w:lang w:eastAsia="en-US"/>
        </w:rPr>
        <w:t>11.1. Для структурних підрозділів Дніпропетровської обласної державної адміністрації та Дніпропетровської обласної ради ‒ згідно з фактичними витратами на 1 кв. м. загальної площі будівлі, з урахуванням коштів, наданих відповідно до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w:t>
      </w:r>
    </w:p>
    <w:p w:rsidR="00F57773" w:rsidRDefault="00C651E0" w:rsidP="00F57773">
      <w:pPr>
        <w:spacing w:after="200" w:line="276" w:lineRule="auto"/>
        <w:ind w:firstLine="709"/>
        <w:jc w:val="both"/>
        <w:rPr>
          <w:rFonts w:eastAsia="Calibri"/>
          <w:szCs w:val="28"/>
          <w:lang w:eastAsia="en-US"/>
        </w:rPr>
      </w:pPr>
      <w:r w:rsidRPr="00C651E0">
        <w:rPr>
          <w:rFonts w:eastAsia="Calibri"/>
          <w:szCs w:val="28"/>
          <w:lang w:val="ru-RU" w:eastAsia="en-US"/>
        </w:rPr>
        <w:t>11.2. Д</w:t>
      </w:r>
      <w:r w:rsidRPr="00C651E0">
        <w:rPr>
          <w:rFonts w:eastAsia="Calibri"/>
          <w:szCs w:val="28"/>
          <w:lang w:eastAsia="en-US"/>
        </w:rPr>
        <w:t>ля інших суб’єктів господарювання всіх форм власності ‒ згідно з фактичними витратами на 1 кв. м загальної площі будівлі.</w:t>
      </w:r>
    </w:p>
    <w:p w:rsidR="00F57773" w:rsidRPr="00C651E0" w:rsidRDefault="00F57773" w:rsidP="00C651E0">
      <w:pPr>
        <w:spacing w:after="200" w:line="276" w:lineRule="auto"/>
        <w:ind w:firstLine="709"/>
        <w:jc w:val="both"/>
        <w:rPr>
          <w:rFonts w:eastAsia="Calibri"/>
          <w:szCs w:val="28"/>
          <w:lang w:eastAsia="en-US"/>
        </w:rPr>
      </w:pPr>
    </w:p>
    <w:p w:rsidR="00C651E0" w:rsidRPr="002D2EE5" w:rsidRDefault="00C651E0" w:rsidP="00C651E0">
      <w:pPr>
        <w:spacing w:after="200" w:line="276" w:lineRule="auto"/>
        <w:jc w:val="center"/>
        <w:rPr>
          <w:b/>
          <w:bCs/>
        </w:rPr>
      </w:pPr>
      <w:r w:rsidRPr="002D2EE5">
        <w:rPr>
          <w:b/>
          <w:bCs/>
        </w:rPr>
        <w:t>Результати голосування:</w:t>
      </w:r>
    </w:p>
    <w:p w:rsidR="00C651E0" w:rsidRPr="002D2EE5" w:rsidRDefault="00C651E0" w:rsidP="00C651E0">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C651E0" w:rsidRPr="002D2EE5" w:rsidRDefault="00C651E0" w:rsidP="00C651E0">
      <w:pPr>
        <w:spacing w:line="276" w:lineRule="auto"/>
        <w:rPr>
          <w:b/>
        </w:rPr>
      </w:pPr>
      <w:r>
        <w:rPr>
          <w:b/>
        </w:rPr>
        <w:t xml:space="preserve">                                                 проти</w:t>
      </w:r>
      <w:r>
        <w:rPr>
          <w:b/>
        </w:rPr>
        <w:tab/>
      </w:r>
      <w:r>
        <w:rPr>
          <w:b/>
        </w:rPr>
        <w:tab/>
        <w:t xml:space="preserve">         –  0</w:t>
      </w:r>
    </w:p>
    <w:p w:rsidR="00C651E0" w:rsidRPr="002D2EE5" w:rsidRDefault="00C651E0" w:rsidP="00C651E0">
      <w:pPr>
        <w:spacing w:line="276" w:lineRule="auto"/>
        <w:rPr>
          <w:b/>
        </w:rPr>
      </w:pPr>
      <w:r>
        <w:rPr>
          <w:b/>
        </w:rPr>
        <w:t xml:space="preserve">                                                 утримались         –  0</w:t>
      </w:r>
    </w:p>
    <w:p w:rsidR="00C651E0" w:rsidRDefault="00C651E0" w:rsidP="00C651E0">
      <w:pPr>
        <w:spacing w:line="276" w:lineRule="auto"/>
        <w:jc w:val="center"/>
        <w:rPr>
          <w:b/>
        </w:rPr>
      </w:pPr>
      <w:r>
        <w:rPr>
          <w:b/>
        </w:rPr>
        <w:t xml:space="preserve">усього </w:t>
      </w:r>
      <w:r>
        <w:rPr>
          <w:b/>
        </w:rPr>
        <w:tab/>
      </w:r>
      <w:r>
        <w:rPr>
          <w:b/>
        </w:rPr>
        <w:tab/>
        <w:t xml:space="preserve">– 9 </w:t>
      </w:r>
    </w:p>
    <w:p w:rsidR="00C651E0" w:rsidRDefault="00C651E0" w:rsidP="00C651E0">
      <w:pPr>
        <w:spacing w:line="276" w:lineRule="auto"/>
        <w:rPr>
          <w:b/>
          <w:szCs w:val="28"/>
        </w:rPr>
      </w:pPr>
    </w:p>
    <w:p w:rsidR="00C651E0" w:rsidRDefault="00C651E0" w:rsidP="00C651E0">
      <w:pPr>
        <w:spacing w:line="276" w:lineRule="auto"/>
        <w:jc w:val="center"/>
        <w:rPr>
          <w:b/>
        </w:rPr>
      </w:pPr>
    </w:p>
    <w:p w:rsidR="00C651E0" w:rsidRPr="00C651E0" w:rsidRDefault="00C651E0" w:rsidP="00C651E0">
      <w:pPr>
        <w:spacing w:line="276" w:lineRule="auto"/>
        <w:ind w:firstLine="709"/>
        <w:jc w:val="both"/>
        <w:rPr>
          <w:rFonts w:eastAsia="Calibri"/>
          <w:lang w:eastAsia="en-US"/>
        </w:rPr>
      </w:pPr>
      <w:r w:rsidRPr="00C651E0">
        <w:rPr>
          <w:rFonts w:eastAsia="Calibri"/>
          <w:lang w:eastAsia="en-US"/>
        </w:rPr>
        <w:t xml:space="preserve">12. Доповнити перелік майна спільної власності територіальних громад сіл, селищ, міст Дніпропетровської області, що передається з господарського відання виробничо-комерційного підприємства „Ініпром” при лікувально-виробничому об’єднання „Міжобласний клінічний психоневрологічний центр” у господарське відання комунального підприємства „Енергопостачання” Дніпропетровської обласної ради”, об’єктом нерухомого майна – огорожа довжиною 331м, висотою 2м, розташованим за адресою: м. Дніпро, вул. Бехтерева, 2а. </w:t>
      </w:r>
    </w:p>
    <w:p w:rsidR="004764DC" w:rsidRDefault="004764DC" w:rsidP="00C651E0">
      <w:pPr>
        <w:spacing w:line="276" w:lineRule="auto"/>
        <w:rPr>
          <w:b/>
        </w:rPr>
      </w:pPr>
    </w:p>
    <w:p w:rsidR="00C651E0" w:rsidRPr="002D2EE5" w:rsidRDefault="00C651E0" w:rsidP="00C651E0">
      <w:pPr>
        <w:spacing w:after="200" w:line="276" w:lineRule="auto"/>
        <w:jc w:val="center"/>
        <w:rPr>
          <w:b/>
          <w:bCs/>
        </w:rPr>
      </w:pPr>
      <w:r w:rsidRPr="002D2EE5">
        <w:rPr>
          <w:b/>
          <w:bCs/>
        </w:rPr>
        <w:t>Результати голосування:</w:t>
      </w:r>
    </w:p>
    <w:p w:rsidR="00C651E0" w:rsidRPr="002D2EE5" w:rsidRDefault="00C651E0" w:rsidP="00C651E0">
      <w:pPr>
        <w:spacing w:line="276" w:lineRule="auto"/>
        <w:jc w:val="center"/>
        <w:rPr>
          <w:b/>
        </w:rPr>
      </w:pPr>
      <w:r w:rsidRPr="002D2EE5">
        <w:rPr>
          <w:b/>
        </w:rPr>
        <w:lastRenderedPageBreak/>
        <w:t xml:space="preserve">за </w:t>
      </w:r>
      <w:r w:rsidRPr="002D2EE5">
        <w:rPr>
          <w:b/>
        </w:rPr>
        <w:tab/>
      </w:r>
      <w:r w:rsidRPr="002D2EE5">
        <w:rPr>
          <w:b/>
        </w:rPr>
        <w:tab/>
      </w:r>
      <w:r w:rsidRPr="002D2EE5">
        <w:rPr>
          <w:b/>
        </w:rPr>
        <w:tab/>
      </w:r>
      <w:r>
        <w:rPr>
          <w:b/>
        </w:rPr>
        <w:t>– 9</w:t>
      </w:r>
    </w:p>
    <w:p w:rsidR="00C651E0" w:rsidRPr="002D2EE5" w:rsidRDefault="00C651E0" w:rsidP="00C651E0">
      <w:pPr>
        <w:spacing w:line="276" w:lineRule="auto"/>
        <w:rPr>
          <w:b/>
        </w:rPr>
      </w:pPr>
      <w:r>
        <w:rPr>
          <w:b/>
        </w:rPr>
        <w:t xml:space="preserve">                                                 проти</w:t>
      </w:r>
      <w:r>
        <w:rPr>
          <w:b/>
        </w:rPr>
        <w:tab/>
      </w:r>
      <w:r>
        <w:rPr>
          <w:b/>
        </w:rPr>
        <w:tab/>
        <w:t xml:space="preserve">         –  0</w:t>
      </w:r>
    </w:p>
    <w:p w:rsidR="00C651E0" w:rsidRPr="002D2EE5" w:rsidRDefault="00C651E0" w:rsidP="00C651E0">
      <w:pPr>
        <w:spacing w:line="276" w:lineRule="auto"/>
        <w:rPr>
          <w:b/>
        </w:rPr>
      </w:pPr>
      <w:r>
        <w:rPr>
          <w:b/>
        </w:rPr>
        <w:t xml:space="preserve">                                                 утримались         –  0</w:t>
      </w:r>
    </w:p>
    <w:p w:rsidR="00C651E0" w:rsidRDefault="00C651E0" w:rsidP="00C651E0">
      <w:pPr>
        <w:spacing w:line="276" w:lineRule="auto"/>
        <w:jc w:val="center"/>
        <w:rPr>
          <w:b/>
        </w:rPr>
      </w:pPr>
      <w:r>
        <w:rPr>
          <w:b/>
        </w:rPr>
        <w:t xml:space="preserve">усього </w:t>
      </w:r>
      <w:r>
        <w:rPr>
          <w:b/>
        </w:rPr>
        <w:tab/>
      </w:r>
      <w:r>
        <w:rPr>
          <w:b/>
        </w:rPr>
        <w:tab/>
        <w:t xml:space="preserve">– 9 </w:t>
      </w:r>
    </w:p>
    <w:p w:rsidR="00C651E0" w:rsidRDefault="00C651E0" w:rsidP="00C651E0">
      <w:pPr>
        <w:spacing w:line="276" w:lineRule="auto"/>
        <w:jc w:val="center"/>
        <w:rPr>
          <w:b/>
        </w:rPr>
      </w:pPr>
    </w:p>
    <w:p w:rsidR="00C651E0" w:rsidRDefault="00C651E0" w:rsidP="00C651E0">
      <w:pPr>
        <w:spacing w:line="276" w:lineRule="auto"/>
        <w:jc w:val="center"/>
        <w:rPr>
          <w:b/>
        </w:rPr>
      </w:pPr>
    </w:p>
    <w:p w:rsidR="00C651E0" w:rsidRPr="00C651E0" w:rsidRDefault="00C651E0" w:rsidP="00C651E0">
      <w:pPr>
        <w:spacing w:line="240" w:lineRule="atLeast"/>
        <w:ind w:firstLine="709"/>
        <w:jc w:val="both"/>
        <w:rPr>
          <w:rFonts w:eastAsia="Calibri"/>
          <w:szCs w:val="28"/>
          <w:lang w:eastAsia="en-US"/>
        </w:rPr>
      </w:pPr>
      <w:r w:rsidRPr="00C651E0">
        <w:rPr>
          <w:rFonts w:eastAsia="Calibri"/>
          <w:szCs w:val="28"/>
          <w:lang w:eastAsia="en-US"/>
        </w:rPr>
        <w:t>13. Надати дозвіл комунальному підприємству „Профдезінфекція”                     м. Першотравенськ (ЄДРПОУ 20270285) на укладення з АТ КБ „ПриватБанк” договору про надання кредиту для поповнення обігових коштів строком на 12 місяців (з правом його продовження на той же термін, але не більше 3 років) у сумі загального ліміту 25 000 (двадцять п’ять тисяч) гривень 00 коп. за відсотковою ставкою за користування кредитом не більше 21% річних.</w:t>
      </w:r>
    </w:p>
    <w:p w:rsidR="00C651E0" w:rsidRPr="00C651E0" w:rsidRDefault="00C651E0" w:rsidP="00C651E0">
      <w:pPr>
        <w:spacing w:line="240" w:lineRule="atLeast"/>
        <w:ind w:firstLine="708"/>
        <w:jc w:val="both"/>
        <w:rPr>
          <w:rFonts w:eastAsia="Calibri"/>
          <w:szCs w:val="28"/>
          <w:lang w:eastAsia="en-US"/>
        </w:rPr>
      </w:pPr>
      <w:r w:rsidRPr="00C651E0">
        <w:rPr>
          <w:rFonts w:eastAsia="Calibri"/>
          <w:szCs w:val="28"/>
          <w:lang w:eastAsia="en-US"/>
        </w:rPr>
        <w:t>Надати керівникові комунального підприємства „Профдезінфекція”                     м. Першотравенськ право підписання договору про надання кредиту та додатків до нього з АТ КБ „ПриватБанк”.</w:t>
      </w:r>
    </w:p>
    <w:p w:rsidR="00C651E0" w:rsidRDefault="00C651E0" w:rsidP="00C651E0">
      <w:pPr>
        <w:spacing w:line="276" w:lineRule="auto"/>
        <w:jc w:val="center"/>
        <w:rPr>
          <w:b/>
        </w:rPr>
      </w:pPr>
    </w:p>
    <w:p w:rsidR="00C651E0" w:rsidRPr="002D2EE5" w:rsidRDefault="00C651E0" w:rsidP="00C651E0">
      <w:pPr>
        <w:spacing w:after="200" w:line="276" w:lineRule="auto"/>
        <w:jc w:val="center"/>
        <w:rPr>
          <w:b/>
          <w:bCs/>
        </w:rPr>
      </w:pPr>
      <w:r w:rsidRPr="002D2EE5">
        <w:rPr>
          <w:b/>
          <w:bCs/>
        </w:rPr>
        <w:t>Результати голосування:</w:t>
      </w:r>
    </w:p>
    <w:p w:rsidR="00C651E0" w:rsidRPr="002D2EE5" w:rsidRDefault="00C651E0" w:rsidP="00C651E0">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651E0" w:rsidRPr="002D2EE5" w:rsidRDefault="00C651E0" w:rsidP="00C651E0">
      <w:pPr>
        <w:spacing w:line="276" w:lineRule="auto"/>
        <w:rPr>
          <w:b/>
        </w:rPr>
      </w:pPr>
      <w:r>
        <w:rPr>
          <w:b/>
        </w:rPr>
        <w:t xml:space="preserve">                                                 проти</w:t>
      </w:r>
      <w:r>
        <w:rPr>
          <w:b/>
        </w:rPr>
        <w:tab/>
      </w:r>
      <w:r>
        <w:rPr>
          <w:b/>
        </w:rPr>
        <w:tab/>
        <w:t xml:space="preserve">         –  0</w:t>
      </w:r>
    </w:p>
    <w:p w:rsidR="00C651E0" w:rsidRPr="002D2EE5" w:rsidRDefault="00C651E0" w:rsidP="00C651E0">
      <w:pPr>
        <w:spacing w:line="276" w:lineRule="auto"/>
        <w:rPr>
          <w:b/>
        </w:rPr>
      </w:pPr>
      <w:r>
        <w:rPr>
          <w:b/>
        </w:rPr>
        <w:t xml:space="preserve">                                                 утримались         –  1</w:t>
      </w:r>
    </w:p>
    <w:p w:rsidR="00C651E0" w:rsidRDefault="00C651E0" w:rsidP="00C651E0">
      <w:pPr>
        <w:spacing w:line="276" w:lineRule="auto"/>
        <w:jc w:val="center"/>
        <w:rPr>
          <w:b/>
        </w:rPr>
      </w:pPr>
      <w:r>
        <w:rPr>
          <w:b/>
        </w:rPr>
        <w:t xml:space="preserve">усього </w:t>
      </w:r>
      <w:r>
        <w:rPr>
          <w:b/>
        </w:rPr>
        <w:tab/>
      </w:r>
      <w:r>
        <w:rPr>
          <w:b/>
        </w:rPr>
        <w:tab/>
        <w:t xml:space="preserve">– 9 </w:t>
      </w:r>
    </w:p>
    <w:p w:rsidR="00C651E0" w:rsidRDefault="00C651E0" w:rsidP="00F24E44">
      <w:pPr>
        <w:spacing w:line="276" w:lineRule="auto"/>
        <w:rPr>
          <w:b/>
        </w:rPr>
      </w:pPr>
    </w:p>
    <w:p w:rsidR="00F24E44" w:rsidRDefault="00F24E44" w:rsidP="00F24E44">
      <w:pPr>
        <w:jc w:val="both"/>
        <w:rPr>
          <w:color w:val="000000"/>
          <w:szCs w:val="28"/>
          <w:lang w:eastAsia="uk-UA"/>
        </w:rPr>
      </w:pPr>
      <w:r>
        <w:rPr>
          <w:b/>
        </w:rPr>
        <w:t xml:space="preserve">               </w:t>
      </w:r>
      <w:r w:rsidRPr="00F24E44">
        <w:rPr>
          <w:color w:val="000000"/>
          <w:szCs w:val="28"/>
          <w:lang w:eastAsia="uk-UA"/>
        </w:rPr>
        <w:t>1</w:t>
      </w:r>
      <w:r w:rsidRPr="00F24E44">
        <w:rPr>
          <w:color w:val="000000"/>
          <w:szCs w:val="28"/>
          <w:lang w:val="ru-RU" w:eastAsia="uk-UA"/>
        </w:rPr>
        <w:t>4</w:t>
      </w:r>
      <w:r w:rsidRPr="00F24E44">
        <w:rPr>
          <w:color w:val="000000"/>
          <w:szCs w:val="28"/>
          <w:lang w:eastAsia="uk-UA"/>
        </w:rPr>
        <w:t>. Надати попередню згоду на прийняття з державної власності до спільної власності територіальних громад сіл, селищ, міст Дніпропетровської області, без права на відчуження, нерухомого майна: адміністративного будинку (літ. А ‒ 1), ганку (літ. а1), ганку (літ. а2),   блок-кімнати (літ. Б ‒ 1), ганку (літ. б), ганку (літ. б1), навісу (літ. б2), будівлі побутових приміщень (літ. В ‒ 1), навісу (літ. в), ангара (літ. Г ‒ 1), складського приміщення (літ. Д), побутової роздягаль</w:t>
      </w:r>
      <w:r w:rsidR="009B7C09">
        <w:rPr>
          <w:color w:val="000000"/>
          <w:szCs w:val="28"/>
          <w:lang w:eastAsia="uk-UA"/>
        </w:rPr>
        <w:t>ні (літ. Е),</w:t>
      </w:r>
      <w:r w:rsidRPr="00F24E44">
        <w:rPr>
          <w:color w:val="000000"/>
          <w:szCs w:val="28"/>
          <w:lang w:eastAsia="uk-UA"/>
        </w:rPr>
        <w:t>бесідки (літ. І), туалету (літ. Ж), побутового вагона (літ. З), побутового вагона (літ. И), споруди (літ. 1 ‒ 6), мостіння (літ. І ‒ ІІІ), розташованого за адресою: м. Дніпро, вул. Набережна Перемоги, 3-У, та зали для боксу, розташованої за адресою: м. Дніпро, вул. Мічуріна, 9, що перебуває на балансі Дніпропетровського обласного відділення Комітету з фізичного виховання та спорту Міністерства освіти та науки України.</w:t>
      </w:r>
    </w:p>
    <w:p w:rsidR="00F57773" w:rsidRPr="00F24E44" w:rsidRDefault="00F57773" w:rsidP="00F24E44">
      <w:pPr>
        <w:jc w:val="both"/>
        <w:rPr>
          <w:color w:val="000000"/>
          <w:szCs w:val="28"/>
          <w:lang w:eastAsia="uk-UA"/>
        </w:rPr>
      </w:pPr>
    </w:p>
    <w:p w:rsidR="00F24E44" w:rsidRPr="002D2EE5" w:rsidRDefault="00F24E44" w:rsidP="00F24E44">
      <w:pPr>
        <w:spacing w:after="200" w:line="276" w:lineRule="auto"/>
        <w:jc w:val="center"/>
        <w:rPr>
          <w:b/>
          <w:bCs/>
        </w:rPr>
      </w:pPr>
      <w:r w:rsidRPr="002D2EE5">
        <w:rPr>
          <w:b/>
          <w:bCs/>
        </w:rPr>
        <w:t>Результати голосування:</w:t>
      </w:r>
    </w:p>
    <w:p w:rsidR="00F24E44" w:rsidRPr="002D2EE5" w:rsidRDefault="00F24E44" w:rsidP="00F24E44">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F24E44" w:rsidRPr="002D2EE5" w:rsidRDefault="00F24E44" w:rsidP="00F24E44">
      <w:pPr>
        <w:spacing w:line="276" w:lineRule="auto"/>
        <w:rPr>
          <w:b/>
        </w:rPr>
      </w:pPr>
      <w:r>
        <w:rPr>
          <w:b/>
        </w:rPr>
        <w:t xml:space="preserve">                                                 проти</w:t>
      </w:r>
      <w:r>
        <w:rPr>
          <w:b/>
        </w:rPr>
        <w:tab/>
      </w:r>
      <w:r>
        <w:rPr>
          <w:b/>
        </w:rPr>
        <w:tab/>
        <w:t xml:space="preserve">         –  0</w:t>
      </w:r>
    </w:p>
    <w:p w:rsidR="00F24E44" w:rsidRPr="002D2EE5" w:rsidRDefault="00F24E44" w:rsidP="00F24E44">
      <w:pPr>
        <w:spacing w:line="276" w:lineRule="auto"/>
        <w:rPr>
          <w:b/>
        </w:rPr>
      </w:pPr>
      <w:r>
        <w:rPr>
          <w:b/>
        </w:rPr>
        <w:t xml:space="preserve">                                                 утримались         –  0</w:t>
      </w:r>
    </w:p>
    <w:p w:rsidR="00F24E44" w:rsidRDefault="00F24E44" w:rsidP="00F24E44">
      <w:pPr>
        <w:spacing w:line="276" w:lineRule="auto"/>
        <w:jc w:val="center"/>
        <w:rPr>
          <w:b/>
        </w:rPr>
      </w:pPr>
      <w:r>
        <w:rPr>
          <w:b/>
        </w:rPr>
        <w:t xml:space="preserve">усього </w:t>
      </w:r>
      <w:r>
        <w:rPr>
          <w:b/>
        </w:rPr>
        <w:tab/>
      </w:r>
      <w:r>
        <w:rPr>
          <w:b/>
        </w:rPr>
        <w:tab/>
        <w:t xml:space="preserve">– 9 </w:t>
      </w:r>
    </w:p>
    <w:p w:rsidR="00C651E0" w:rsidRDefault="00C651E0" w:rsidP="00F24E44">
      <w:pPr>
        <w:tabs>
          <w:tab w:val="left" w:pos="2541"/>
        </w:tabs>
        <w:spacing w:line="276" w:lineRule="auto"/>
        <w:rPr>
          <w:b/>
        </w:rPr>
      </w:pPr>
    </w:p>
    <w:p w:rsidR="00F24E44" w:rsidRPr="00F24E44" w:rsidRDefault="00F24E44" w:rsidP="00F24E44">
      <w:pPr>
        <w:ind w:firstLine="709"/>
        <w:jc w:val="both"/>
        <w:rPr>
          <w:color w:val="000000"/>
          <w:szCs w:val="28"/>
          <w:lang w:eastAsia="uk-UA"/>
        </w:rPr>
      </w:pPr>
      <w:r w:rsidRPr="00F24E44">
        <w:rPr>
          <w:color w:val="000000"/>
          <w:szCs w:val="28"/>
          <w:lang w:eastAsia="uk-UA"/>
        </w:rPr>
        <w:t>15. Затвердити протокол засідання комісії з питань відчуження майна та проведення конкурсів від 06 грудня</w:t>
      </w:r>
      <w:r w:rsidRPr="00F24E44">
        <w:rPr>
          <w:color w:val="000000"/>
          <w:szCs w:val="28"/>
          <w:lang w:val="ru-RU" w:eastAsia="uk-UA"/>
        </w:rPr>
        <w:t xml:space="preserve"> </w:t>
      </w:r>
      <w:r w:rsidRPr="00F24E44">
        <w:rPr>
          <w:color w:val="000000"/>
          <w:szCs w:val="28"/>
          <w:lang w:eastAsia="uk-UA"/>
        </w:rPr>
        <w:t>2018 року № 01-06/12/18.</w:t>
      </w:r>
    </w:p>
    <w:p w:rsidR="00F24E44" w:rsidRPr="00F24E44" w:rsidRDefault="00F24E44" w:rsidP="00F24E44">
      <w:pPr>
        <w:jc w:val="both"/>
        <w:rPr>
          <w:color w:val="000000"/>
          <w:szCs w:val="28"/>
          <w:lang w:eastAsia="uk-UA"/>
        </w:rPr>
      </w:pPr>
    </w:p>
    <w:p w:rsidR="00F24E44" w:rsidRPr="00F24E44" w:rsidRDefault="00F24E44" w:rsidP="00F24E44">
      <w:pPr>
        <w:ind w:firstLine="709"/>
        <w:jc w:val="both"/>
        <w:rPr>
          <w:color w:val="000000"/>
          <w:szCs w:val="28"/>
          <w:lang w:eastAsia="uk-UA"/>
        </w:rPr>
      </w:pPr>
      <w:r w:rsidRPr="00F24E44">
        <w:rPr>
          <w:color w:val="000000"/>
          <w:szCs w:val="28"/>
          <w:lang w:eastAsia="uk-UA"/>
        </w:rPr>
        <w:t>16. Надати згоду на відчуження шляхом викупу майна –</w:t>
      </w:r>
      <w:r w:rsidRPr="00F24E44">
        <w:rPr>
          <w:color w:val="000000"/>
          <w:szCs w:val="28"/>
          <w:lang w:val="ru-RU" w:eastAsia="uk-UA"/>
        </w:rPr>
        <w:t xml:space="preserve"> </w:t>
      </w:r>
      <w:r w:rsidRPr="00F24E44">
        <w:rPr>
          <w:rFonts w:eastAsia="Calibri"/>
          <w:szCs w:val="28"/>
          <w:lang w:eastAsia="en-US"/>
        </w:rPr>
        <w:t xml:space="preserve">вбудованих нежитлових приміщень загальною </w:t>
      </w:r>
      <w:r w:rsidRPr="00F24E44">
        <w:rPr>
          <w:color w:val="000000"/>
          <w:szCs w:val="28"/>
          <w:lang w:eastAsia="uk-UA"/>
        </w:rPr>
        <w:t xml:space="preserve"> площею 306,6 кв. м</w:t>
      </w:r>
      <w:r w:rsidRPr="00F24E44">
        <w:rPr>
          <w:rFonts w:eastAsia="Calibri"/>
          <w:szCs w:val="28"/>
          <w:lang w:eastAsia="en-US"/>
        </w:rPr>
        <w:t xml:space="preserve"> на першому поверсі двоповерхової будівлі</w:t>
      </w:r>
      <w:r w:rsidRPr="00F24E44">
        <w:rPr>
          <w:color w:val="000000"/>
          <w:szCs w:val="28"/>
          <w:lang w:eastAsia="uk-UA"/>
        </w:rPr>
        <w:t>, розташованої за адресою:</w:t>
      </w:r>
      <w:r w:rsidRPr="00F24E44">
        <w:rPr>
          <w:color w:val="000000"/>
          <w:sz w:val="20"/>
          <w:szCs w:val="20"/>
          <w:lang w:eastAsia="uk-UA"/>
        </w:rPr>
        <w:t xml:space="preserve"> </w:t>
      </w:r>
      <w:r w:rsidRPr="00F24E44">
        <w:rPr>
          <w:color w:val="000000"/>
          <w:szCs w:val="28"/>
          <w:lang w:eastAsia="uk-UA"/>
        </w:rPr>
        <w:t>просп. Героїв 22А,                     м. Дніпро,</w:t>
      </w:r>
      <w:r w:rsidRPr="00F24E44">
        <w:rPr>
          <w:rFonts w:eastAsia="Calibri"/>
          <w:szCs w:val="28"/>
          <w:lang w:eastAsia="en-US"/>
        </w:rPr>
        <w:t xml:space="preserve"> товариству з обмеженою відповідальністю „САНІТАС-Д” (код ЄДРПОУ 41925630)</w:t>
      </w:r>
      <w:r w:rsidRPr="00F24E44">
        <w:rPr>
          <w:color w:val="000000"/>
          <w:szCs w:val="28"/>
          <w:lang w:eastAsia="uk-UA"/>
        </w:rPr>
        <w:t xml:space="preserve"> за ціною 2682737,74 грн (два  мільйони шістсот вісімдесят дві тисячі сімсот тридцять сім гривень 74 коп.), крім того ПДВ 536547,55 грн (п’ятсот тридцять шість тисяч п’ятсот сорок сім гривень                55 коп.), установити термін оплати – 30 днів з </w:t>
      </w:r>
      <w:r w:rsidRPr="00F24E44">
        <w:rPr>
          <w:color w:val="000000"/>
          <w:sz w:val="20"/>
          <w:szCs w:val="28"/>
          <w:lang w:eastAsia="uk-UA"/>
        </w:rPr>
        <w:t xml:space="preserve"> </w:t>
      </w:r>
      <w:r w:rsidRPr="00F24E44">
        <w:rPr>
          <w:color w:val="000000"/>
          <w:szCs w:val="28"/>
          <w:lang w:eastAsia="uk-UA"/>
        </w:rPr>
        <w:t>моменту укладення договору купівлі-продажу майна.</w:t>
      </w:r>
    </w:p>
    <w:p w:rsidR="00F24E44" w:rsidRPr="00F24E44" w:rsidRDefault="00F24E44" w:rsidP="00F24E44">
      <w:pPr>
        <w:spacing w:after="60" w:line="228" w:lineRule="auto"/>
        <w:ind w:firstLine="720"/>
        <w:jc w:val="both"/>
        <w:rPr>
          <w:color w:val="000000"/>
          <w:szCs w:val="28"/>
          <w:lang w:eastAsia="uk-UA"/>
        </w:rPr>
      </w:pPr>
    </w:p>
    <w:p w:rsidR="00F24E44" w:rsidRPr="00F24E44" w:rsidRDefault="00F24E44" w:rsidP="00F24E44">
      <w:pPr>
        <w:ind w:firstLine="709"/>
        <w:jc w:val="both"/>
        <w:rPr>
          <w:color w:val="000000"/>
          <w:szCs w:val="28"/>
          <w:lang w:eastAsia="uk-UA"/>
        </w:rPr>
      </w:pPr>
      <w:r w:rsidRPr="00F24E44">
        <w:rPr>
          <w:color w:val="000000"/>
          <w:szCs w:val="28"/>
          <w:lang w:eastAsia="uk-UA"/>
        </w:rPr>
        <w:t>17. Затвердити протокол засідання комісії з питань відчуження майна та проведення конкурсів від 06 грудня</w:t>
      </w:r>
      <w:r w:rsidRPr="00F24E44">
        <w:rPr>
          <w:color w:val="000000"/>
          <w:szCs w:val="28"/>
          <w:lang w:val="ru-RU" w:eastAsia="uk-UA"/>
        </w:rPr>
        <w:t xml:space="preserve"> </w:t>
      </w:r>
      <w:r w:rsidRPr="00F24E44">
        <w:rPr>
          <w:color w:val="000000"/>
          <w:szCs w:val="28"/>
          <w:lang w:eastAsia="uk-UA"/>
        </w:rPr>
        <w:t>2018 року № 02-06/12/18.</w:t>
      </w:r>
    </w:p>
    <w:p w:rsidR="00F24E44" w:rsidRPr="00F24E44" w:rsidRDefault="00F24E44" w:rsidP="00F24E44">
      <w:pPr>
        <w:spacing w:after="60" w:line="228" w:lineRule="auto"/>
        <w:ind w:firstLine="720"/>
        <w:jc w:val="both"/>
        <w:rPr>
          <w:color w:val="000000"/>
          <w:szCs w:val="28"/>
          <w:lang w:eastAsia="uk-UA"/>
        </w:rPr>
      </w:pPr>
    </w:p>
    <w:p w:rsidR="00F24E44" w:rsidRDefault="00F24E44" w:rsidP="00F24E44">
      <w:pPr>
        <w:ind w:firstLine="709"/>
        <w:jc w:val="both"/>
        <w:rPr>
          <w:color w:val="000000"/>
          <w:szCs w:val="28"/>
          <w:lang w:eastAsia="uk-UA"/>
        </w:rPr>
      </w:pPr>
      <w:r w:rsidRPr="00F24E44">
        <w:rPr>
          <w:color w:val="000000"/>
          <w:szCs w:val="28"/>
          <w:lang w:eastAsia="uk-UA"/>
        </w:rPr>
        <w:t>18. Надати згоду на відчуження шляхом викупу майна –</w:t>
      </w:r>
      <w:r w:rsidRPr="00F24E44">
        <w:rPr>
          <w:color w:val="000000"/>
          <w:szCs w:val="28"/>
          <w:lang w:val="ru-RU" w:eastAsia="uk-UA"/>
        </w:rPr>
        <w:t xml:space="preserve"> </w:t>
      </w:r>
      <w:r w:rsidRPr="00F24E44">
        <w:rPr>
          <w:rFonts w:eastAsia="Calibri"/>
          <w:szCs w:val="28"/>
          <w:lang w:eastAsia="en-US"/>
        </w:rPr>
        <w:t>вбудованих нежитлових приміщень загальною площею 544,8 кв. м, розташованих на першому та підвальному поверхах нежитлової будівлі котельні (літ. К-1)</w:t>
      </w:r>
      <w:r w:rsidRPr="00F24E44">
        <w:rPr>
          <w:color w:val="000000"/>
          <w:szCs w:val="28"/>
          <w:lang w:eastAsia="uk-UA"/>
        </w:rPr>
        <w:t xml:space="preserve">  за адресою:</w:t>
      </w:r>
      <w:r w:rsidRPr="00F24E44">
        <w:rPr>
          <w:color w:val="000000"/>
          <w:sz w:val="20"/>
          <w:szCs w:val="20"/>
          <w:lang w:eastAsia="uk-UA"/>
        </w:rPr>
        <w:t xml:space="preserve"> </w:t>
      </w:r>
      <w:r w:rsidRPr="00F24E44">
        <w:rPr>
          <w:rFonts w:eastAsia="Calibri"/>
          <w:szCs w:val="28"/>
          <w:lang w:eastAsia="en-US"/>
        </w:rPr>
        <w:t xml:space="preserve">м. Дніпро, вул. Шмідта, 26 товариству з обмеженою відповідальністю „СТРОЙТЕПЛОСЕРВІС” (код ЄДРПОУ 40593173) </w:t>
      </w:r>
      <w:r w:rsidRPr="00F24E44">
        <w:rPr>
          <w:color w:val="000000"/>
          <w:szCs w:val="28"/>
          <w:lang w:eastAsia="uk-UA"/>
        </w:rPr>
        <w:t xml:space="preserve">за ціною 966691,00 грн. (дев’ятсот шістдесят шість тисяч шістсот дев’яносто одна гривня), крім того ПДВ 193338,20 (сто дев’яносто три тисячі триста тридцять вісім грн, 20 коп.), установити термін оплати – 30 днів з </w:t>
      </w:r>
      <w:r w:rsidRPr="00F24E44">
        <w:rPr>
          <w:color w:val="000000"/>
          <w:sz w:val="20"/>
          <w:szCs w:val="28"/>
          <w:lang w:eastAsia="uk-UA"/>
        </w:rPr>
        <w:t xml:space="preserve"> </w:t>
      </w:r>
      <w:r w:rsidRPr="00F24E44">
        <w:rPr>
          <w:color w:val="000000"/>
          <w:szCs w:val="28"/>
          <w:lang w:eastAsia="uk-UA"/>
        </w:rPr>
        <w:t>моменту укладення договору купівлі-продажу майна.</w:t>
      </w:r>
    </w:p>
    <w:p w:rsidR="00F24E44" w:rsidRDefault="00F24E44" w:rsidP="00F24E44">
      <w:pPr>
        <w:ind w:firstLine="709"/>
        <w:jc w:val="both"/>
        <w:rPr>
          <w:color w:val="000000"/>
          <w:szCs w:val="28"/>
          <w:lang w:eastAsia="uk-UA"/>
        </w:rPr>
      </w:pPr>
    </w:p>
    <w:p w:rsidR="00F24E44" w:rsidRDefault="00F24E44" w:rsidP="00F24E44">
      <w:pPr>
        <w:ind w:firstLine="709"/>
        <w:jc w:val="both"/>
        <w:rPr>
          <w:color w:val="000000"/>
          <w:szCs w:val="28"/>
          <w:lang w:eastAsia="uk-UA"/>
        </w:rPr>
      </w:pPr>
    </w:p>
    <w:p w:rsidR="00F24E44" w:rsidRPr="002D2EE5" w:rsidRDefault="00F24E44" w:rsidP="00F24E44">
      <w:pPr>
        <w:spacing w:after="200" w:line="276" w:lineRule="auto"/>
        <w:jc w:val="center"/>
        <w:rPr>
          <w:b/>
          <w:bCs/>
        </w:rPr>
      </w:pPr>
      <w:r w:rsidRPr="002D2EE5">
        <w:rPr>
          <w:b/>
          <w:bCs/>
        </w:rPr>
        <w:t>Результати голосування:</w:t>
      </w:r>
    </w:p>
    <w:p w:rsidR="00F24E44" w:rsidRPr="002D2EE5" w:rsidRDefault="00F24E44" w:rsidP="00F24E44">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F24E44" w:rsidRPr="002D2EE5" w:rsidRDefault="00F24E44" w:rsidP="00F24E44">
      <w:pPr>
        <w:spacing w:line="276" w:lineRule="auto"/>
        <w:rPr>
          <w:b/>
        </w:rPr>
      </w:pPr>
      <w:r>
        <w:rPr>
          <w:b/>
        </w:rPr>
        <w:t xml:space="preserve">                                                 проти</w:t>
      </w:r>
      <w:r>
        <w:rPr>
          <w:b/>
        </w:rPr>
        <w:tab/>
      </w:r>
      <w:r>
        <w:rPr>
          <w:b/>
        </w:rPr>
        <w:tab/>
        <w:t xml:space="preserve">         –  4</w:t>
      </w:r>
    </w:p>
    <w:p w:rsidR="00F24E44" w:rsidRPr="002D2EE5" w:rsidRDefault="00F24E44" w:rsidP="00F24E44">
      <w:pPr>
        <w:spacing w:line="276" w:lineRule="auto"/>
        <w:rPr>
          <w:b/>
        </w:rPr>
      </w:pPr>
      <w:r>
        <w:rPr>
          <w:b/>
        </w:rPr>
        <w:t xml:space="preserve">                                                 утримались         –  5</w:t>
      </w:r>
    </w:p>
    <w:p w:rsidR="00F24E44" w:rsidRDefault="00F24E44" w:rsidP="00F24E44">
      <w:pPr>
        <w:spacing w:line="276" w:lineRule="auto"/>
        <w:jc w:val="center"/>
        <w:rPr>
          <w:b/>
        </w:rPr>
      </w:pPr>
      <w:r>
        <w:rPr>
          <w:b/>
        </w:rPr>
        <w:t xml:space="preserve">усього </w:t>
      </w:r>
      <w:r>
        <w:rPr>
          <w:b/>
        </w:rPr>
        <w:tab/>
      </w:r>
      <w:r>
        <w:rPr>
          <w:b/>
        </w:rPr>
        <w:tab/>
        <w:t>–  9</w:t>
      </w:r>
    </w:p>
    <w:p w:rsidR="00F24E44" w:rsidRPr="00F24E44" w:rsidRDefault="00F24E44" w:rsidP="00F24E44">
      <w:pPr>
        <w:jc w:val="both"/>
        <w:rPr>
          <w:color w:val="000000"/>
          <w:szCs w:val="28"/>
          <w:lang w:eastAsia="uk-UA"/>
        </w:rPr>
      </w:pPr>
    </w:p>
    <w:p w:rsidR="00ED056A" w:rsidRPr="00DA6E8E" w:rsidRDefault="00ED056A" w:rsidP="00ED056A">
      <w:pPr>
        <w:ind w:firstLine="708"/>
        <w:jc w:val="both"/>
        <w:rPr>
          <w:b/>
          <w:bCs/>
          <w:szCs w:val="28"/>
        </w:rPr>
      </w:pPr>
    </w:p>
    <w:p w:rsidR="0054297A" w:rsidRDefault="006F28DD" w:rsidP="0054297A">
      <w:pPr>
        <w:tabs>
          <w:tab w:val="left" w:pos="615"/>
        </w:tabs>
        <w:spacing w:after="200" w:line="276" w:lineRule="auto"/>
        <w:jc w:val="both"/>
      </w:pPr>
      <w:r>
        <w:rPr>
          <w:b/>
          <w:color w:val="000000"/>
          <w:szCs w:val="28"/>
          <w:lang w:eastAsia="en-US"/>
        </w:rPr>
        <w:t>СЛУХАЛИ 6</w:t>
      </w:r>
      <w:r w:rsidR="0054297A" w:rsidRPr="0054297A">
        <w:rPr>
          <w:b/>
          <w:color w:val="000000"/>
          <w:szCs w:val="28"/>
          <w:lang w:eastAsia="en-US"/>
        </w:rPr>
        <w:t>.</w:t>
      </w:r>
      <w:r w:rsidR="0054297A" w:rsidRPr="0054297A">
        <w:rPr>
          <w:color w:val="000000"/>
          <w:szCs w:val="28"/>
          <w:lang w:eastAsia="en-US"/>
        </w:rPr>
        <w:t xml:space="preserve"> Про списання майна, що </w:t>
      </w:r>
      <w:r w:rsidR="0054297A" w:rsidRPr="0054297A">
        <w:t>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8D3B27" w:rsidRPr="008D3B27" w:rsidRDefault="008D3B27" w:rsidP="008D3B27">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w:t>
      </w:r>
      <w:r>
        <w:rPr>
          <w:szCs w:val="28"/>
        </w:rPr>
        <w:t>ї власності контролю та аудиту.</w:t>
      </w:r>
    </w:p>
    <w:p w:rsidR="0054297A" w:rsidRPr="0054297A" w:rsidRDefault="0054297A" w:rsidP="0054297A">
      <w:pPr>
        <w:spacing w:line="276" w:lineRule="auto"/>
        <w:rPr>
          <w:b/>
          <w:bCs/>
          <w:color w:val="000000"/>
          <w:szCs w:val="28"/>
          <w:lang w:eastAsia="uk-UA"/>
        </w:rPr>
      </w:pPr>
    </w:p>
    <w:p w:rsidR="0054297A" w:rsidRPr="0054297A" w:rsidRDefault="0054297A" w:rsidP="0054297A">
      <w:pPr>
        <w:spacing w:line="276" w:lineRule="auto"/>
        <w:rPr>
          <w:b/>
          <w:bCs/>
          <w:color w:val="000000"/>
          <w:szCs w:val="28"/>
          <w:lang w:eastAsia="uk-UA"/>
        </w:rPr>
      </w:pPr>
      <w:r w:rsidRPr="0054297A">
        <w:rPr>
          <w:b/>
          <w:bCs/>
          <w:color w:val="000000"/>
          <w:szCs w:val="28"/>
          <w:lang w:eastAsia="uk-UA"/>
        </w:rPr>
        <w:lastRenderedPageBreak/>
        <w:t>ВИРІШИЛИ:</w:t>
      </w:r>
    </w:p>
    <w:p w:rsidR="00F24E44" w:rsidRPr="00F24E44" w:rsidRDefault="00017A74" w:rsidP="00F24E44">
      <w:pPr>
        <w:jc w:val="both"/>
        <w:rPr>
          <w:szCs w:val="28"/>
        </w:rPr>
      </w:pPr>
      <w:r w:rsidRPr="00017A74">
        <w:rPr>
          <w:color w:val="000000"/>
          <w:szCs w:val="28"/>
        </w:rPr>
        <w:t xml:space="preserve"> </w:t>
      </w:r>
      <w:r w:rsidR="00347FB4">
        <w:rPr>
          <w:color w:val="000000"/>
          <w:szCs w:val="28"/>
        </w:rPr>
        <w:t xml:space="preserve">   </w:t>
      </w:r>
      <w:r w:rsidR="00F24E44" w:rsidRPr="00F24E44">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балансі:</w:t>
      </w:r>
      <w:r w:rsidR="00F24E44" w:rsidRPr="00F24E44">
        <w:rPr>
          <w:szCs w:val="28"/>
        </w:rPr>
        <w:t xml:space="preserve">          </w:t>
      </w:r>
    </w:p>
    <w:p w:rsidR="00F24E44" w:rsidRPr="00F24E44" w:rsidRDefault="00F24E44" w:rsidP="00F24E44">
      <w:pPr>
        <w:ind w:firstLine="708"/>
        <w:jc w:val="both"/>
        <w:rPr>
          <w:color w:val="000000"/>
          <w:szCs w:val="28"/>
        </w:rPr>
      </w:pPr>
      <w:r w:rsidRPr="00F24E44">
        <w:rPr>
          <w:szCs w:val="28"/>
        </w:rPr>
        <w:t xml:space="preserve">                                                                                                                </w:t>
      </w:r>
    </w:p>
    <w:p w:rsidR="00F24E44" w:rsidRPr="00F24E44" w:rsidRDefault="00F24E44" w:rsidP="00F24E44">
      <w:pPr>
        <w:ind w:firstLine="708"/>
        <w:jc w:val="both"/>
        <w:rPr>
          <w:color w:val="000000"/>
          <w:szCs w:val="28"/>
        </w:rPr>
      </w:pPr>
      <w:r w:rsidRPr="00F24E44">
        <w:rPr>
          <w:szCs w:val="28"/>
        </w:rPr>
        <w:t>комунального закладу „Дніпропетровська обласна клінічна лікарня імені І.І</w:t>
      </w:r>
      <w:r w:rsidRPr="00F24E44">
        <w:rPr>
          <w:color w:val="000000"/>
          <w:szCs w:val="28"/>
        </w:rPr>
        <w:t>.</w:t>
      </w:r>
      <w:r w:rsidRPr="00F24E44">
        <w:rPr>
          <w:color w:val="000000"/>
          <w:szCs w:val="28"/>
          <w:lang w:val="ru-RU"/>
        </w:rPr>
        <w:t xml:space="preserve"> </w:t>
      </w:r>
      <w:r w:rsidRPr="00F24E44">
        <w:rPr>
          <w:color w:val="000000"/>
          <w:szCs w:val="28"/>
        </w:rPr>
        <w:t>Мечникова”;</w:t>
      </w:r>
    </w:p>
    <w:p w:rsidR="00F24E44" w:rsidRPr="00F24E44" w:rsidRDefault="00F24E44" w:rsidP="00F24E44">
      <w:pPr>
        <w:ind w:firstLine="708"/>
        <w:jc w:val="both"/>
        <w:rPr>
          <w:szCs w:val="28"/>
        </w:rPr>
      </w:pPr>
      <w:r w:rsidRPr="00F24E44">
        <w:rPr>
          <w:szCs w:val="28"/>
        </w:rPr>
        <w:t>комунального закладу „Криворізький онкологічний диспансер” Дніпропетровської обласної ради”;</w:t>
      </w:r>
    </w:p>
    <w:p w:rsidR="00F24E44" w:rsidRPr="00F24E44" w:rsidRDefault="00F24E44" w:rsidP="00F24E44">
      <w:pPr>
        <w:ind w:firstLine="708"/>
        <w:jc w:val="both"/>
        <w:rPr>
          <w:szCs w:val="28"/>
        </w:rPr>
      </w:pPr>
      <w:r w:rsidRPr="00F24E44">
        <w:rPr>
          <w:szCs w:val="28"/>
        </w:rPr>
        <w:t>комунального підприємства „Дніпропетровська клінічна психіатрична лікарня” Дніпропетровської обласної ради”;</w:t>
      </w:r>
    </w:p>
    <w:p w:rsidR="00F24E44" w:rsidRPr="00F24E44" w:rsidRDefault="00F24E44" w:rsidP="00F24E44">
      <w:pPr>
        <w:ind w:firstLine="708"/>
        <w:jc w:val="both"/>
        <w:rPr>
          <w:szCs w:val="28"/>
        </w:rPr>
      </w:pPr>
      <w:r w:rsidRPr="00F24E44">
        <w:rPr>
          <w:szCs w:val="28"/>
        </w:rPr>
        <w:t>комунального закладу „Дніпропетровська міська лікарня № 5” Дніпропетровської обласної ради”;</w:t>
      </w:r>
    </w:p>
    <w:p w:rsidR="00F24E44" w:rsidRDefault="00F24E44" w:rsidP="00F24E44">
      <w:pPr>
        <w:ind w:firstLine="708"/>
        <w:jc w:val="both"/>
        <w:rPr>
          <w:szCs w:val="28"/>
        </w:rPr>
      </w:pPr>
      <w:r w:rsidRPr="00F24E44">
        <w:rPr>
          <w:szCs w:val="28"/>
        </w:rPr>
        <w:t>комунального закладу „Васильківський психоневрологічний інтернат” Дніпропетровської обласної ради”.</w:t>
      </w:r>
    </w:p>
    <w:p w:rsidR="00F24E44" w:rsidRPr="00F24E44" w:rsidRDefault="00F24E44" w:rsidP="00F24E44">
      <w:pPr>
        <w:ind w:firstLine="708"/>
        <w:jc w:val="both"/>
        <w:rPr>
          <w:color w:val="000000"/>
          <w:szCs w:val="28"/>
        </w:rPr>
      </w:pPr>
    </w:p>
    <w:p w:rsidR="00F24E44" w:rsidRPr="00F24E44" w:rsidRDefault="00F24E44" w:rsidP="00F24E44">
      <w:pPr>
        <w:jc w:val="center"/>
        <w:rPr>
          <w:b/>
          <w:szCs w:val="20"/>
        </w:rPr>
      </w:pPr>
      <w:r w:rsidRPr="00F24E44">
        <w:rPr>
          <w:b/>
          <w:szCs w:val="20"/>
        </w:rPr>
        <w:t>ПЕРЕЛІК</w:t>
      </w:r>
    </w:p>
    <w:p w:rsidR="00F24E44" w:rsidRPr="00F24E44" w:rsidRDefault="00F24E44" w:rsidP="00F24E44">
      <w:pPr>
        <w:ind w:left="720" w:right="818"/>
        <w:jc w:val="center"/>
        <w:rPr>
          <w:b/>
          <w:szCs w:val="28"/>
        </w:rPr>
      </w:pPr>
      <w:r w:rsidRPr="00F24E44">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F24E44">
        <w:rPr>
          <w:b/>
          <w:szCs w:val="28"/>
        </w:rPr>
        <w:t>з балансів</w:t>
      </w:r>
      <w:r w:rsidRPr="00F24E44">
        <w:rPr>
          <w:b/>
          <w:szCs w:val="20"/>
        </w:rPr>
        <w:t xml:space="preserve">  </w:t>
      </w:r>
      <w:r w:rsidRPr="00F24E44">
        <w:rPr>
          <w:b/>
          <w:szCs w:val="28"/>
        </w:rPr>
        <w:t>обласних  комунальних  підприємств,  закладів та установ</w:t>
      </w:r>
    </w:p>
    <w:p w:rsidR="00F24E44" w:rsidRPr="00F24E44" w:rsidRDefault="00F24E44" w:rsidP="00F24E44">
      <w:pPr>
        <w:ind w:firstLine="720"/>
        <w:jc w:val="both"/>
        <w:rPr>
          <w:szCs w:val="20"/>
        </w:rPr>
      </w:pPr>
    </w:p>
    <w:p w:rsidR="00F24E44" w:rsidRPr="00F24E44" w:rsidRDefault="00F24E44" w:rsidP="00F24E44">
      <w:pPr>
        <w:jc w:val="both"/>
        <w:rPr>
          <w:sz w:val="27"/>
          <w:szCs w:val="27"/>
        </w:rPr>
      </w:pPr>
      <w:r w:rsidRPr="00F24E44">
        <w:rPr>
          <w:sz w:val="27"/>
          <w:szCs w:val="27"/>
        </w:rPr>
        <w:tab/>
        <w:t xml:space="preserve">1. </w:t>
      </w:r>
      <w:r w:rsidRPr="00F24E44">
        <w:rPr>
          <w:szCs w:val="28"/>
        </w:rPr>
        <w:t>Комунальний заклад „Дніпропетровська обласна клінічна лікарня імені І.І. Мечникова”</w:t>
      </w:r>
    </w:p>
    <w:p w:rsidR="00F24E44" w:rsidRPr="00F24E44" w:rsidRDefault="00F24E44" w:rsidP="00F24E44">
      <w:pPr>
        <w:jc w:val="both"/>
        <w:rPr>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049"/>
        <w:gridCol w:w="1611"/>
        <w:gridCol w:w="1004"/>
        <w:gridCol w:w="1199"/>
        <w:gridCol w:w="1383"/>
        <w:gridCol w:w="1434"/>
      </w:tblGrid>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w:t>
            </w:r>
          </w:p>
          <w:p w:rsidR="00F24E44" w:rsidRPr="00F24E44" w:rsidRDefault="00F24E44" w:rsidP="00F24E44">
            <w:pPr>
              <w:jc w:val="center"/>
              <w:rPr>
                <w:b/>
                <w:sz w:val="22"/>
                <w:szCs w:val="22"/>
              </w:rPr>
            </w:pPr>
            <w:r w:rsidRPr="00F24E44">
              <w:rPr>
                <w:b/>
                <w:sz w:val="22"/>
                <w:szCs w:val="22"/>
              </w:rPr>
              <w:t>з/п</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Найменування основних засобів</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Рік випус-ку</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Первісна</w:t>
            </w:r>
          </w:p>
          <w:p w:rsidR="00F24E44" w:rsidRPr="00F24E44" w:rsidRDefault="00F24E44" w:rsidP="00F24E44">
            <w:pPr>
              <w:jc w:val="center"/>
              <w:rPr>
                <w:b/>
                <w:sz w:val="22"/>
                <w:szCs w:val="22"/>
              </w:rPr>
            </w:pPr>
            <w:r w:rsidRPr="00F24E44">
              <w:rPr>
                <w:b/>
                <w:sz w:val="22"/>
                <w:szCs w:val="22"/>
              </w:rPr>
              <w:t>вартість, грн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tcPr>
          <w:p w:rsidR="00F24E44" w:rsidRPr="00F24E44" w:rsidRDefault="00F24E44" w:rsidP="00F24E44">
            <w:pPr>
              <w:jc w:val="center"/>
              <w:rPr>
                <w:b/>
                <w:sz w:val="22"/>
                <w:szCs w:val="22"/>
              </w:rPr>
            </w:pPr>
            <w:r w:rsidRPr="00F24E44">
              <w:rPr>
                <w:b/>
                <w:sz w:val="22"/>
                <w:szCs w:val="22"/>
              </w:rPr>
              <w:t>Балансова  залишкова вартість, грн</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7</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ADVIA 60 Closet Tube (CT) Automated  Hematology System</w:t>
            </w:r>
          </w:p>
          <w:p w:rsidR="00F24E44" w:rsidRPr="00F24E44" w:rsidRDefault="00F24E44" w:rsidP="00F24E44">
            <w:pPr>
              <w:jc w:val="center"/>
              <w:rPr>
                <w:sz w:val="22"/>
                <w:szCs w:val="22"/>
              </w:rPr>
            </w:pPr>
            <w:r w:rsidRPr="00F24E44">
              <w:rPr>
                <w:sz w:val="22"/>
                <w:szCs w:val="22"/>
              </w:rPr>
              <w:t xml:space="preserve">(Гематологічний автоматичний аналізатор </w:t>
            </w:r>
          </w:p>
          <w:p w:rsidR="00F24E44" w:rsidRPr="00F24E44" w:rsidRDefault="00F24E44" w:rsidP="00F24E44">
            <w:pPr>
              <w:jc w:val="center"/>
              <w:rPr>
                <w:sz w:val="22"/>
                <w:szCs w:val="22"/>
              </w:rPr>
            </w:pPr>
            <w:r w:rsidRPr="00F24E44">
              <w:rPr>
                <w:sz w:val="22"/>
                <w:szCs w:val="22"/>
              </w:rPr>
              <w:t>ADVIA 60)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101410550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72786,67</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72786,67</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 xml:space="preserve">ECHO LCD+ (Автоматичний біохімічний аналізатор </w:t>
            </w:r>
          </w:p>
          <w:p w:rsidR="00F24E44" w:rsidRPr="00F24E44" w:rsidRDefault="00F24E44" w:rsidP="00F24E44">
            <w:pPr>
              <w:jc w:val="center"/>
              <w:rPr>
                <w:sz w:val="22"/>
                <w:szCs w:val="22"/>
              </w:rPr>
            </w:pPr>
            <w:r w:rsidRPr="00F24E44">
              <w:rPr>
                <w:sz w:val="22"/>
                <w:szCs w:val="22"/>
              </w:rPr>
              <w:t>ECHO LCD+)</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101412235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135162,22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135162,22</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Комплект артроскопічного обладнання</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21305,56</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21305,56</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 xml:space="preserve">Монітор реанімаційно-хірургічний               </w:t>
            </w:r>
            <w:r w:rsidRPr="00F24E44">
              <w:rPr>
                <w:sz w:val="22"/>
                <w:szCs w:val="22"/>
              </w:rPr>
              <w:lastRenderedPageBreak/>
              <w:t>ЮМ-300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lastRenderedPageBreak/>
              <w:t>101410846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24438,89</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24438,89</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5.</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Монітор реанімаційно-хірургічний              ЮМ-300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101410847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24438,89</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24438,89</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bl>
    <w:tbl>
      <w:tblPr>
        <w:tblpPr w:leftFromText="180" w:rightFromText="180" w:vertAnchor="text" w:horzAnchor="margin" w:tblpY="20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025"/>
        <w:gridCol w:w="1592"/>
        <w:gridCol w:w="992"/>
        <w:gridCol w:w="1185"/>
        <w:gridCol w:w="1367"/>
        <w:gridCol w:w="1417"/>
      </w:tblGrid>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7</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6.</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Апарат штучної вентиляції легенів РО-6Н-05</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10148380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1992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20081,11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20081,11</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ВС-3000 Plus Auto Hematology Analyzer</w:t>
            </w:r>
          </w:p>
          <w:p w:rsidR="00F24E44" w:rsidRPr="00F24E44" w:rsidRDefault="00F24E44" w:rsidP="00F24E44">
            <w:pPr>
              <w:jc w:val="center"/>
              <w:rPr>
                <w:sz w:val="22"/>
                <w:szCs w:val="22"/>
              </w:rPr>
            </w:pPr>
            <w:r w:rsidRPr="00F24E44">
              <w:rPr>
                <w:sz w:val="22"/>
                <w:szCs w:val="22"/>
              </w:rPr>
              <w:t>(Аналізатор автоматичний гематологічний ВС-3000 Plus)</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101411923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47777,78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47777,78</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8.</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ВС-3000 Plus Auto Hematology Analyzer</w:t>
            </w:r>
          </w:p>
          <w:p w:rsidR="00F24E44" w:rsidRPr="00F24E44" w:rsidRDefault="00F24E44" w:rsidP="00F24E44">
            <w:pPr>
              <w:jc w:val="center"/>
              <w:rPr>
                <w:sz w:val="22"/>
                <w:szCs w:val="22"/>
              </w:rPr>
            </w:pPr>
            <w:r w:rsidRPr="00F24E44">
              <w:rPr>
                <w:sz w:val="22"/>
                <w:szCs w:val="22"/>
              </w:rPr>
              <w:t>(Аналізатор автоматичний гематологічний ВС-3000 Plus)</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101412798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40000,00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40000,00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9.</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SDU-450</w:t>
            </w:r>
          </w:p>
          <w:p w:rsidR="00F24E44" w:rsidRPr="00F24E44" w:rsidRDefault="00F24E44" w:rsidP="00F24E44">
            <w:pPr>
              <w:jc w:val="center"/>
              <w:rPr>
                <w:sz w:val="22"/>
                <w:szCs w:val="22"/>
              </w:rPr>
            </w:pPr>
            <w:r w:rsidRPr="00F24E44">
              <w:rPr>
                <w:sz w:val="22"/>
                <w:szCs w:val="22"/>
              </w:rPr>
              <w:t>„SHIMADZUˮ</w:t>
            </w:r>
          </w:p>
          <w:p w:rsidR="00F24E44" w:rsidRPr="00F24E44" w:rsidRDefault="00F24E44" w:rsidP="00F24E44">
            <w:pPr>
              <w:jc w:val="center"/>
              <w:rPr>
                <w:sz w:val="22"/>
                <w:szCs w:val="22"/>
              </w:rPr>
            </w:pPr>
            <w:r w:rsidRPr="00F24E44">
              <w:rPr>
                <w:sz w:val="22"/>
                <w:szCs w:val="22"/>
              </w:rPr>
              <w:t>Електронна лінейна/конвексна діагностична ультразвукова система (Ультразвуковий апарат SDU-450)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101410941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102530,00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102530,00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SDU-450</w:t>
            </w:r>
          </w:p>
          <w:p w:rsidR="00F24E44" w:rsidRPr="00F24E44" w:rsidRDefault="00F24E44" w:rsidP="00F24E44">
            <w:pPr>
              <w:jc w:val="center"/>
              <w:rPr>
                <w:sz w:val="22"/>
                <w:szCs w:val="22"/>
              </w:rPr>
            </w:pPr>
            <w:r w:rsidRPr="00F24E44">
              <w:rPr>
                <w:sz w:val="22"/>
                <w:szCs w:val="22"/>
              </w:rPr>
              <w:t>„SHIMADZUˮ</w:t>
            </w:r>
          </w:p>
          <w:p w:rsidR="00F24E44" w:rsidRPr="00F24E44" w:rsidRDefault="00F24E44" w:rsidP="00F24E44">
            <w:pPr>
              <w:jc w:val="center"/>
              <w:rPr>
                <w:sz w:val="22"/>
                <w:szCs w:val="22"/>
              </w:rPr>
            </w:pPr>
            <w:r w:rsidRPr="00F24E44">
              <w:rPr>
                <w:sz w:val="22"/>
                <w:szCs w:val="22"/>
              </w:rPr>
              <w:t>Електронна лінейна/конвексна діагностична ультразвукова система (Ультразвуковий апарат SDU-450)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101410940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128621,11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128621,11</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sz w:val="22"/>
                <w:szCs w:val="22"/>
              </w:rPr>
            </w:pPr>
            <w:r w:rsidRPr="00F24E44">
              <w:rPr>
                <w:sz w:val="22"/>
                <w:szCs w:val="22"/>
              </w:rPr>
              <w:t>Сканер ультразвуковий</w:t>
            </w:r>
          </w:p>
          <w:p w:rsidR="00F24E44" w:rsidRPr="00F24E44" w:rsidRDefault="00F24E44" w:rsidP="00F24E44">
            <w:pPr>
              <w:jc w:val="center"/>
              <w:rPr>
                <w:sz w:val="22"/>
                <w:szCs w:val="22"/>
              </w:rPr>
            </w:pPr>
            <w:r w:rsidRPr="00F24E44">
              <w:rPr>
                <w:sz w:val="22"/>
                <w:szCs w:val="22"/>
              </w:rPr>
              <w:t>Sono Scope 300 (УЗІ сканер Соноскоп 300)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101410139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1997</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79734,44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79734,44</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Cs w:val="20"/>
              </w:rPr>
            </w:pPr>
            <w:r w:rsidRPr="00F24E44">
              <w:rPr>
                <w:sz w:val="22"/>
                <w:szCs w:val="22"/>
              </w:rPr>
              <w:t>0,00</w:t>
            </w:r>
          </w:p>
        </w:tc>
      </w:tr>
      <w:tr w:rsidR="00F24E44" w:rsidRPr="00F24E44" w:rsidTr="00F24E44">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12.</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sz w:val="22"/>
                <w:szCs w:val="22"/>
              </w:rPr>
              <w:t>Lab Refrigerators 20</w:t>
            </w:r>
            <w:r w:rsidRPr="00F24E44">
              <w:rPr>
                <w:sz w:val="24"/>
                <w:shd w:val="clear" w:color="auto" w:fill="FFFFFF"/>
              </w:rPr>
              <w:t>°C and – 30 °C Automatic Defrost Freezers (Морозильна скриня)</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101603582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1994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20890,00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20890,00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Cs w:val="20"/>
              </w:rPr>
            </w:pPr>
            <w:r w:rsidRPr="00F24E44">
              <w:rPr>
                <w:sz w:val="22"/>
                <w:szCs w:val="22"/>
              </w:rPr>
              <w:t>0,00</w:t>
            </w:r>
          </w:p>
        </w:tc>
      </w:tr>
    </w:tbl>
    <w:p w:rsidR="00F24E44" w:rsidRPr="00F24E44" w:rsidRDefault="00F24E44" w:rsidP="004764DC">
      <w:pPr>
        <w:rPr>
          <w:szCs w:val="20"/>
        </w:rPr>
      </w:pPr>
    </w:p>
    <w:p w:rsidR="00F24E44" w:rsidRPr="00F24E44" w:rsidRDefault="00F24E44" w:rsidP="00F24E44">
      <w:pPr>
        <w:jc w:val="both"/>
        <w:rPr>
          <w:szCs w:val="20"/>
        </w:rPr>
      </w:pPr>
    </w:p>
    <w:p w:rsidR="00F24E44" w:rsidRPr="00F24E44" w:rsidRDefault="00F24E44" w:rsidP="00F24E44">
      <w:pPr>
        <w:numPr>
          <w:ilvl w:val="0"/>
          <w:numId w:val="22"/>
        </w:numPr>
        <w:jc w:val="both"/>
        <w:rPr>
          <w:szCs w:val="28"/>
        </w:rPr>
      </w:pPr>
      <w:r w:rsidRPr="00F24E44">
        <w:rPr>
          <w:szCs w:val="28"/>
        </w:rPr>
        <w:lastRenderedPageBreak/>
        <w:t>Комунальний заклад „Криворізький онкологічний диспансер” Дніпропетровської обласної ради”</w:t>
      </w:r>
    </w:p>
    <w:p w:rsidR="00F24E44" w:rsidRPr="00F24E44" w:rsidRDefault="00F24E44" w:rsidP="00F24E44">
      <w:pPr>
        <w:jc w:val="both"/>
        <w:rPr>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025"/>
        <w:gridCol w:w="1592"/>
        <w:gridCol w:w="992"/>
        <w:gridCol w:w="1185"/>
        <w:gridCol w:w="1367"/>
        <w:gridCol w:w="1417"/>
      </w:tblGrid>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w:t>
            </w:r>
          </w:p>
          <w:p w:rsidR="00F24E44" w:rsidRPr="00F24E44" w:rsidRDefault="00F24E44" w:rsidP="00F24E44">
            <w:pPr>
              <w:jc w:val="center"/>
              <w:rPr>
                <w:b/>
                <w:sz w:val="22"/>
                <w:szCs w:val="22"/>
              </w:rPr>
            </w:pPr>
            <w:r w:rsidRPr="00F24E44">
              <w:rPr>
                <w:b/>
                <w:sz w:val="22"/>
                <w:szCs w:val="22"/>
              </w:rPr>
              <w:t>з/п</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Найменування основних засобів</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Рік випус-ку</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Первісна</w:t>
            </w:r>
          </w:p>
          <w:p w:rsidR="00F24E44" w:rsidRPr="00F24E44" w:rsidRDefault="00F24E44" w:rsidP="00F24E44">
            <w:pPr>
              <w:jc w:val="center"/>
              <w:rPr>
                <w:b/>
                <w:sz w:val="22"/>
                <w:szCs w:val="22"/>
              </w:rPr>
            </w:pPr>
            <w:r w:rsidRPr="00F24E44">
              <w:rPr>
                <w:b/>
                <w:sz w:val="22"/>
                <w:szCs w:val="22"/>
              </w:rPr>
              <w:t>вартість, грн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tcPr>
          <w:p w:rsidR="00F24E44" w:rsidRPr="00F24E44" w:rsidRDefault="00F24E44" w:rsidP="00F24E44">
            <w:pPr>
              <w:jc w:val="center"/>
              <w:rPr>
                <w:b/>
                <w:sz w:val="22"/>
                <w:szCs w:val="22"/>
              </w:rPr>
            </w:pPr>
            <w:r w:rsidRPr="00F24E44">
              <w:rPr>
                <w:b/>
                <w:sz w:val="22"/>
                <w:szCs w:val="22"/>
              </w:rPr>
              <w:t>Балансова  залишкова вартість, грн</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Фібробронхоскоп</w:t>
            </w:r>
          </w:p>
          <w:p w:rsidR="00F24E44" w:rsidRPr="00F24E44" w:rsidRDefault="00F24E44" w:rsidP="00F24E44">
            <w:pPr>
              <w:rPr>
                <w:sz w:val="22"/>
                <w:szCs w:val="22"/>
              </w:rPr>
            </w:pPr>
            <w:r w:rsidRPr="00F24E44">
              <w:rPr>
                <w:sz w:val="22"/>
                <w:szCs w:val="22"/>
              </w:rPr>
              <w:t>ВF-TE-2</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101470043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84625,00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84625,00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Апарат ШВЛ „Фаза-21”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101470046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65213,00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65213,00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Апарат ШВЛ „Фаза-21”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101470047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65213,00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65213,00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Центрифуга МО-25А</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101440087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2007</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33624,00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33624,00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5.</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Множильна техніка „Canon”</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101470738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1990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46530,00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46530,00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6.</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Система моніторингу стану пацієнта</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101470058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34853,00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34853,00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Система моніторингу стану пацієнта</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101470059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34853,00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34853,00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bl>
    <w:p w:rsidR="00F24E44" w:rsidRPr="00F24E44" w:rsidRDefault="00F24E44" w:rsidP="00F24E44">
      <w:pPr>
        <w:jc w:val="both"/>
        <w:rPr>
          <w:szCs w:val="28"/>
        </w:rPr>
      </w:pPr>
    </w:p>
    <w:p w:rsidR="00F24E44" w:rsidRPr="00F24E44" w:rsidRDefault="00F24E44" w:rsidP="00F24E44">
      <w:pPr>
        <w:numPr>
          <w:ilvl w:val="0"/>
          <w:numId w:val="22"/>
        </w:numPr>
        <w:jc w:val="both"/>
        <w:rPr>
          <w:szCs w:val="28"/>
        </w:rPr>
      </w:pPr>
      <w:r w:rsidRPr="00F24E44">
        <w:rPr>
          <w:szCs w:val="28"/>
        </w:rPr>
        <w:t>Комунальне підприємство „Дніпропетровська клінічна психіатрична лікарня” Дніпропетровської обласної ради”</w:t>
      </w:r>
    </w:p>
    <w:p w:rsidR="00F24E44" w:rsidRPr="00F24E44" w:rsidRDefault="00F24E44" w:rsidP="00F24E44">
      <w:pPr>
        <w:jc w:val="both"/>
        <w:rPr>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774"/>
        <w:gridCol w:w="1560"/>
        <w:gridCol w:w="1275"/>
        <w:gridCol w:w="1185"/>
        <w:gridCol w:w="1367"/>
        <w:gridCol w:w="1417"/>
      </w:tblGrid>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w:t>
            </w:r>
          </w:p>
          <w:p w:rsidR="00F24E44" w:rsidRPr="00F24E44" w:rsidRDefault="00F24E44" w:rsidP="00F24E44">
            <w:pPr>
              <w:jc w:val="center"/>
              <w:rPr>
                <w:b/>
                <w:sz w:val="22"/>
                <w:szCs w:val="22"/>
              </w:rPr>
            </w:pPr>
            <w:r w:rsidRPr="00F24E44">
              <w:rPr>
                <w:b/>
                <w:sz w:val="22"/>
                <w:szCs w:val="22"/>
              </w:rPr>
              <w:t>з/п</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Найменування основних засобів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Інвентарний номер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Рік побудови</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Первісна</w:t>
            </w:r>
          </w:p>
          <w:p w:rsidR="00F24E44" w:rsidRPr="00F24E44" w:rsidRDefault="00F24E44" w:rsidP="00F24E44">
            <w:pPr>
              <w:jc w:val="center"/>
              <w:rPr>
                <w:b/>
                <w:sz w:val="22"/>
                <w:szCs w:val="22"/>
              </w:rPr>
            </w:pPr>
            <w:r w:rsidRPr="00F24E44">
              <w:rPr>
                <w:b/>
                <w:sz w:val="22"/>
                <w:szCs w:val="22"/>
              </w:rPr>
              <w:t>вартість, грн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tcPr>
          <w:p w:rsidR="00F24E44" w:rsidRPr="00F24E44" w:rsidRDefault="00F24E44" w:rsidP="00F24E44">
            <w:pPr>
              <w:jc w:val="center"/>
              <w:rPr>
                <w:b/>
                <w:sz w:val="22"/>
                <w:szCs w:val="22"/>
              </w:rPr>
            </w:pPr>
            <w:r w:rsidRPr="00F24E44">
              <w:rPr>
                <w:b/>
                <w:sz w:val="22"/>
                <w:szCs w:val="22"/>
              </w:rPr>
              <w:t>Балансова  залишкова вартість, грн</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Літня кухня            13 відділення</w:t>
            </w:r>
          </w:p>
          <w:p w:rsidR="00F24E44" w:rsidRPr="00F24E44" w:rsidRDefault="00F24E44" w:rsidP="00F24E44">
            <w:pPr>
              <w:rPr>
                <w:sz w:val="22"/>
                <w:szCs w:val="22"/>
              </w:rPr>
            </w:pPr>
            <w:r w:rsidRPr="00F24E44">
              <w:rPr>
                <w:sz w:val="22"/>
                <w:szCs w:val="22"/>
              </w:rPr>
              <w:t>(літера Л-1)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10310123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1974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1100,00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1100,00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Навіс літній          13 відділення (літер 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10330059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1974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1990,00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1990,00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Навіс літній            3-10 відділення (літ. 5А, 5Б, 5Г)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10330026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1967</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7957,00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7957,00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bl>
    <w:p w:rsidR="00F24E44" w:rsidRPr="00F24E44" w:rsidRDefault="00F24E44" w:rsidP="00F24E44">
      <w:pPr>
        <w:jc w:val="both"/>
        <w:rPr>
          <w:szCs w:val="20"/>
        </w:rPr>
      </w:pPr>
    </w:p>
    <w:p w:rsidR="00F24E44" w:rsidRPr="00F24E44" w:rsidRDefault="00F24E44" w:rsidP="00F24E44">
      <w:pPr>
        <w:numPr>
          <w:ilvl w:val="0"/>
          <w:numId w:val="22"/>
        </w:numPr>
        <w:jc w:val="both"/>
        <w:rPr>
          <w:szCs w:val="28"/>
        </w:rPr>
      </w:pPr>
      <w:r w:rsidRPr="00F24E44">
        <w:rPr>
          <w:szCs w:val="28"/>
        </w:rPr>
        <w:t>Комунальний заклад „Дніпропетровська міська лікарня № 5” Дніпропетровської обласної ради”</w:t>
      </w:r>
    </w:p>
    <w:p w:rsidR="00F24E44" w:rsidRPr="00F24E44" w:rsidRDefault="00F24E44" w:rsidP="00F24E44">
      <w:pPr>
        <w:jc w:val="both"/>
        <w:rPr>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025"/>
        <w:gridCol w:w="1592"/>
        <w:gridCol w:w="992"/>
        <w:gridCol w:w="1185"/>
        <w:gridCol w:w="1367"/>
        <w:gridCol w:w="1417"/>
      </w:tblGrid>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w:t>
            </w:r>
          </w:p>
          <w:p w:rsidR="00F24E44" w:rsidRPr="00F24E44" w:rsidRDefault="00F24E44" w:rsidP="00F24E44">
            <w:pPr>
              <w:jc w:val="center"/>
              <w:rPr>
                <w:b/>
                <w:sz w:val="22"/>
                <w:szCs w:val="22"/>
              </w:rPr>
            </w:pPr>
            <w:r w:rsidRPr="00F24E44">
              <w:rPr>
                <w:b/>
                <w:sz w:val="22"/>
                <w:szCs w:val="22"/>
              </w:rPr>
              <w:t>з/п</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Найменування основних засобів</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Рік випус-ку</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Первісна</w:t>
            </w:r>
          </w:p>
          <w:p w:rsidR="00F24E44" w:rsidRPr="00F24E44" w:rsidRDefault="00F24E44" w:rsidP="00F24E44">
            <w:pPr>
              <w:jc w:val="center"/>
              <w:rPr>
                <w:b/>
                <w:sz w:val="22"/>
                <w:szCs w:val="22"/>
              </w:rPr>
            </w:pPr>
            <w:r w:rsidRPr="00F24E44">
              <w:rPr>
                <w:b/>
                <w:sz w:val="22"/>
                <w:szCs w:val="22"/>
              </w:rPr>
              <w:t>вартість, грн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tcPr>
          <w:p w:rsidR="00F24E44" w:rsidRPr="00F24E44" w:rsidRDefault="00F24E44" w:rsidP="00F24E44">
            <w:pPr>
              <w:jc w:val="center"/>
              <w:rPr>
                <w:b/>
                <w:sz w:val="22"/>
                <w:szCs w:val="22"/>
              </w:rPr>
            </w:pPr>
            <w:r w:rsidRPr="00F24E44">
              <w:rPr>
                <w:b/>
                <w:sz w:val="22"/>
                <w:szCs w:val="22"/>
              </w:rPr>
              <w:t>Балансова  залишкова вартість, грн</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Рентгенівський – апарат ЄДР-750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10470973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1980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28349,00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28349,00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bl>
    <w:p w:rsidR="00F24E44" w:rsidRPr="00F24E44" w:rsidRDefault="00F24E44" w:rsidP="00F24E44">
      <w:pPr>
        <w:ind w:left="644"/>
        <w:jc w:val="both"/>
        <w:rPr>
          <w:sz w:val="27"/>
          <w:szCs w:val="27"/>
        </w:rPr>
      </w:pPr>
    </w:p>
    <w:p w:rsidR="00F24E44" w:rsidRPr="00F24E44" w:rsidRDefault="00F24E44" w:rsidP="00F24E44">
      <w:pPr>
        <w:ind w:left="644"/>
        <w:jc w:val="both"/>
        <w:rPr>
          <w:sz w:val="27"/>
          <w:szCs w:val="27"/>
        </w:rPr>
      </w:pPr>
    </w:p>
    <w:p w:rsidR="00F24E44" w:rsidRPr="00F24E44" w:rsidRDefault="00F24E44" w:rsidP="00F24E44">
      <w:pPr>
        <w:numPr>
          <w:ilvl w:val="0"/>
          <w:numId w:val="22"/>
        </w:numPr>
        <w:jc w:val="both"/>
        <w:rPr>
          <w:szCs w:val="28"/>
        </w:rPr>
      </w:pPr>
      <w:r w:rsidRPr="00F24E44">
        <w:rPr>
          <w:szCs w:val="28"/>
        </w:rPr>
        <w:lastRenderedPageBreak/>
        <w:t>Комунальний заклад „Васильківський психоневрологічний інтернат” Дніпропетровської обласної ради”</w:t>
      </w:r>
    </w:p>
    <w:p w:rsidR="00F24E44" w:rsidRPr="00F24E44" w:rsidRDefault="00F24E44" w:rsidP="00F24E44">
      <w:pPr>
        <w:jc w:val="both"/>
        <w:rPr>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025"/>
        <w:gridCol w:w="1592"/>
        <w:gridCol w:w="992"/>
        <w:gridCol w:w="1185"/>
        <w:gridCol w:w="1367"/>
        <w:gridCol w:w="1417"/>
      </w:tblGrid>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w:t>
            </w:r>
          </w:p>
          <w:p w:rsidR="00F24E44" w:rsidRPr="00F24E44" w:rsidRDefault="00F24E44" w:rsidP="00F24E44">
            <w:pPr>
              <w:jc w:val="center"/>
              <w:rPr>
                <w:b/>
                <w:sz w:val="22"/>
                <w:szCs w:val="22"/>
              </w:rPr>
            </w:pPr>
            <w:r w:rsidRPr="00F24E44">
              <w:rPr>
                <w:b/>
                <w:sz w:val="22"/>
                <w:szCs w:val="22"/>
              </w:rPr>
              <w:t>з/п</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Найменування основних засобів</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Рік випус-ку</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Первісна</w:t>
            </w:r>
          </w:p>
          <w:p w:rsidR="00F24E44" w:rsidRPr="00F24E44" w:rsidRDefault="00F24E44" w:rsidP="00F24E44">
            <w:pPr>
              <w:jc w:val="center"/>
              <w:rPr>
                <w:b/>
                <w:sz w:val="22"/>
                <w:szCs w:val="22"/>
              </w:rPr>
            </w:pPr>
            <w:r w:rsidRPr="00F24E44">
              <w:rPr>
                <w:b/>
                <w:sz w:val="22"/>
                <w:szCs w:val="22"/>
              </w:rPr>
              <w:t>вартість, грн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2"/>
                <w:szCs w:val="22"/>
              </w:rPr>
            </w:pPr>
            <w:r w:rsidRPr="00F24E44">
              <w:rPr>
                <w:b/>
                <w:sz w:val="22"/>
                <w:szCs w:val="22"/>
              </w:rPr>
              <w:t>Сума нара-хованого зношення, грн</w:t>
            </w:r>
          </w:p>
          <w:p w:rsidR="00F24E44" w:rsidRPr="00F24E44" w:rsidRDefault="00F24E44" w:rsidP="00F24E44">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24E44" w:rsidRPr="00F24E44" w:rsidRDefault="00F24E44" w:rsidP="00F24E44">
            <w:pPr>
              <w:jc w:val="center"/>
              <w:rPr>
                <w:b/>
                <w:sz w:val="22"/>
                <w:szCs w:val="22"/>
              </w:rPr>
            </w:pPr>
            <w:r w:rsidRPr="00F24E44">
              <w:rPr>
                <w:b/>
                <w:sz w:val="22"/>
                <w:szCs w:val="22"/>
              </w:rPr>
              <w:t>Балансова  залишкова вартість, грн</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Котел КП 160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101490382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2010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10800,00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7560,00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3240,00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Холодильник „Норд”</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101630169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2700,00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1035,00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1665,00</w:t>
            </w:r>
          </w:p>
        </w:tc>
      </w:tr>
      <w:tr w:rsidR="00F24E44" w:rsidRPr="00F24E44" w:rsidTr="009B7C09">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rPr>
            </w:pPr>
            <w:r w:rsidRPr="00F24E44">
              <w:rPr>
                <w:sz w:val="22"/>
                <w:szCs w:val="22"/>
              </w:rPr>
              <w:t>Машина пральна МСТ</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101420266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32930,00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32930,00</w:t>
            </w:r>
          </w:p>
        </w:tc>
        <w:tc>
          <w:tcPr>
            <w:tcW w:w="1417" w:type="dxa"/>
            <w:tcBorders>
              <w:top w:val="single" w:sz="4" w:space="0" w:color="auto"/>
              <w:left w:val="single" w:sz="4" w:space="0" w:color="auto"/>
              <w:bottom w:val="single" w:sz="4" w:space="0" w:color="auto"/>
              <w:right w:val="single" w:sz="4" w:space="0" w:color="auto"/>
            </w:tcBorders>
            <w:vAlign w:val="center"/>
          </w:tcPr>
          <w:p w:rsidR="00F24E44" w:rsidRPr="00F24E44" w:rsidRDefault="00F24E44" w:rsidP="00F24E44">
            <w:pPr>
              <w:jc w:val="center"/>
              <w:rPr>
                <w:sz w:val="22"/>
                <w:szCs w:val="22"/>
              </w:rPr>
            </w:pPr>
            <w:r w:rsidRPr="00F24E44">
              <w:rPr>
                <w:sz w:val="22"/>
                <w:szCs w:val="22"/>
              </w:rPr>
              <w:t>0,00</w:t>
            </w:r>
          </w:p>
        </w:tc>
      </w:tr>
    </w:tbl>
    <w:p w:rsidR="00F24E44" w:rsidRPr="00F24E44" w:rsidRDefault="00F24E44" w:rsidP="00F24E44">
      <w:pPr>
        <w:ind w:firstLine="708"/>
        <w:jc w:val="both"/>
        <w:rPr>
          <w:color w:val="000000"/>
          <w:szCs w:val="28"/>
        </w:rPr>
      </w:pPr>
    </w:p>
    <w:p w:rsidR="00F24E44" w:rsidRDefault="00F24E44" w:rsidP="00F24E44">
      <w:pPr>
        <w:ind w:firstLine="720"/>
        <w:jc w:val="both"/>
        <w:rPr>
          <w:szCs w:val="28"/>
        </w:rPr>
      </w:pPr>
      <w:r w:rsidRPr="00F24E44">
        <w:rPr>
          <w:szCs w:val="28"/>
        </w:rPr>
        <w:t>2. Здійснити списання майна з додержанням вимог, викладених у рішенні обласної ради від 14 липня 2017 року № 221-9/</w:t>
      </w:r>
      <w:r w:rsidRPr="00F24E44">
        <w:rPr>
          <w:szCs w:val="28"/>
          <w:lang w:val="en-US"/>
        </w:rPr>
        <w:t>VII</w:t>
      </w:r>
      <w:r w:rsidRPr="00F24E44">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F24E44" w:rsidRPr="00F24E44" w:rsidRDefault="00F24E44" w:rsidP="00F24E44">
      <w:pPr>
        <w:ind w:firstLine="720"/>
        <w:jc w:val="both"/>
        <w:rPr>
          <w:szCs w:val="28"/>
        </w:rPr>
      </w:pPr>
    </w:p>
    <w:p w:rsidR="00347FB4" w:rsidRDefault="00347FB4" w:rsidP="009C37B4">
      <w:pPr>
        <w:spacing w:line="276" w:lineRule="auto"/>
        <w:rPr>
          <w:b/>
          <w:szCs w:val="28"/>
        </w:rPr>
      </w:pPr>
    </w:p>
    <w:p w:rsidR="00347FB4" w:rsidRPr="002D2EE5" w:rsidRDefault="00347FB4" w:rsidP="00347FB4">
      <w:pPr>
        <w:spacing w:after="200" w:line="276" w:lineRule="auto"/>
        <w:jc w:val="center"/>
        <w:rPr>
          <w:b/>
          <w:bCs/>
        </w:rPr>
      </w:pPr>
      <w:r w:rsidRPr="002D2EE5">
        <w:rPr>
          <w:b/>
          <w:bCs/>
        </w:rPr>
        <w:t>Результати голосування:</w:t>
      </w:r>
    </w:p>
    <w:p w:rsidR="00347FB4" w:rsidRPr="002D2EE5" w:rsidRDefault="00347FB4" w:rsidP="00347FB4">
      <w:pPr>
        <w:spacing w:line="276" w:lineRule="auto"/>
        <w:jc w:val="center"/>
        <w:rPr>
          <w:b/>
        </w:rPr>
      </w:pPr>
      <w:r w:rsidRPr="002D2EE5">
        <w:rPr>
          <w:b/>
        </w:rPr>
        <w:t xml:space="preserve">за </w:t>
      </w:r>
      <w:r w:rsidRPr="002D2EE5">
        <w:rPr>
          <w:b/>
        </w:rPr>
        <w:tab/>
      </w:r>
      <w:r w:rsidRPr="002D2EE5">
        <w:rPr>
          <w:b/>
        </w:rPr>
        <w:tab/>
      </w:r>
      <w:r w:rsidRPr="002D2EE5">
        <w:rPr>
          <w:b/>
        </w:rPr>
        <w:tab/>
      </w:r>
      <w:r w:rsidR="006F28DD">
        <w:rPr>
          <w:b/>
        </w:rPr>
        <w:t>–</w:t>
      </w:r>
      <w:r w:rsidR="00F24E44">
        <w:rPr>
          <w:b/>
        </w:rPr>
        <w:t xml:space="preserve"> 9</w:t>
      </w:r>
    </w:p>
    <w:p w:rsidR="00347FB4" w:rsidRPr="002D2EE5" w:rsidRDefault="00347FB4" w:rsidP="00347FB4">
      <w:pPr>
        <w:spacing w:line="276" w:lineRule="auto"/>
        <w:rPr>
          <w:b/>
        </w:rPr>
      </w:pPr>
      <w:r>
        <w:rPr>
          <w:b/>
        </w:rPr>
        <w:t xml:space="preserve">                                                 проти</w:t>
      </w:r>
      <w:r>
        <w:rPr>
          <w:b/>
        </w:rPr>
        <w:tab/>
      </w:r>
      <w:r>
        <w:rPr>
          <w:b/>
        </w:rPr>
        <w:tab/>
        <w:t xml:space="preserve">         –  0</w:t>
      </w:r>
    </w:p>
    <w:p w:rsidR="00347FB4" w:rsidRPr="002D2EE5" w:rsidRDefault="00347FB4" w:rsidP="00347FB4">
      <w:pPr>
        <w:spacing w:line="276" w:lineRule="auto"/>
        <w:rPr>
          <w:b/>
        </w:rPr>
      </w:pPr>
      <w:r>
        <w:rPr>
          <w:b/>
        </w:rPr>
        <w:t xml:space="preserve">                                                 утримались         –  0</w:t>
      </w:r>
    </w:p>
    <w:p w:rsidR="00347FB4" w:rsidRDefault="006F28DD" w:rsidP="00347FB4">
      <w:pPr>
        <w:spacing w:line="276" w:lineRule="auto"/>
        <w:jc w:val="center"/>
        <w:rPr>
          <w:b/>
        </w:rPr>
      </w:pPr>
      <w:r>
        <w:rPr>
          <w:b/>
        </w:rPr>
        <w:t xml:space="preserve">усього </w:t>
      </w:r>
      <w:r>
        <w:rPr>
          <w:b/>
        </w:rPr>
        <w:tab/>
      </w:r>
      <w:r>
        <w:rPr>
          <w:b/>
        </w:rPr>
        <w:tab/>
        <w:t xml:space="preserve">– </w:t>
      </w:r>
      <w:r w:rsidR="00C74844">
        <w:rPr>
          <w:b/>
        </w:rPr>
        <w:t>9</w:t>
      </w:r>
      <w:r>
        <w:rPr>
          <w:b/>
        </w:rPr>
        <w:t xml:space="preserve"> </w:t>
      </w:r>
    </w:p>
    <w:p w:rsidR="00347FB4" w:rsidRDefault="00347FB4" w:rsidP="009C37B4">
      <w:pPr>
        <w:spacing w:line="276" w:lineRule="auto"/>
        <w:rPr>
          <w:b/>
          <w:szCs w:val="28"/>
        </w:rPr>
      </w:pPr>
    </w:p>
    <w:p w:rsidR="008D3B27" w:rsidRDefault="006F28DD" w:rsidP="008D3B27">
      <w:pPr>
        <w:tabs>
          <w:tab w:val="left" w:pos="615"/>
        </w:tabs>
        <w:spacing w:after="200" w:line="276" w:lineRule="auto"/>
        <w:jc w:val="both"/>
        <w:rPr>
          <w:color w:val="000000"/>
          <w:szCs w:val="28"/>
          <w:lang w:eastAsia="en-US"/>
        </w:rPr>
      </w:pPr>
      <w:r>
        <w:rPr>
          <w:b/>
          <w:color w:val="000000"/>
          <w:szCs w:val="28"/>
          <w:lang w:eastAsia="en-US"/>
        </w:rPr>
        <w:t>СЛУХАЛИ 7</w:t>
      </w:r>
      <w:r w:rsidR="00347FB4" w:rsidRPr="0054297A">
        <w:rPr>
          <w:b/>
          <w:color w:val="000000"/>
          <w:szCs w:val="28"/>
          <w:lang w:eastAsia="en-US"/>
        </w:rPr>
        <w:t>.</w:t>
      </w:r>
      <w:r w:rsidR="00347FB4" w:rsidRPr="0054297A">
        <w:rPr>
          <w:color w:val="000000"/>
          <w:szCs w:val="28"/>
          <w:lang w:eastAsia="en-US"/>
        </w:rPr>
        <w:t xml:space="preserve"> </w:t>
      </w:r>
      <w:r w:rsidR="008D3B27">
        <w:rPr>
          <w:color w:val="000000"/>
          <w:szCs w:val="28"/>
          <w:lang w:eastAsia="en-US"/>
        </w:rPr>
        <w:t xml:space="preserve"> </w:t>
      </w:r>
      <w:r w:rsidR="008D3B27" w:rsidRPr="008D3B27">
        <w:rPr>
          <w:color w:val="000000"/>
          <w:szCs w:val="28"/>
          <w:lang w:eastAsia="en-US"/>
        </w:rPr>
        <w:t xml:space="preserve">Про продаж індивідуально </w:t>
      </w:r>
      <w:r w:rsidR="008D3B27">
        <w:rPr>
          <w:color w:val="000000"/>
          <w:szCs w:val="28"/>
          <w:lang w:eastAsia="en-US"/>
        </w:rPr>
        <w:t xml:space="preserve">визначеного майна, що належить </w:t>
      </w:r>
      <w:r w:rsidR="008D3B27" w:rsidRPr="008D3B27">
        <w:rPr>
          <w:color w:val="000000"/>
          <w:szCs w:val="28"/>
          <w:lang w:eastAsia="en-US"/>
        </w:rPr>
        <w:t>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sidR="008D3B27">
        <w:rPr>
          <w:color w:val="000000"/>
          <w:szCs w:val="28"/>
          <w:lang w:eastAsia="en-US"/>
        </w:rPr>
        <w:t>.</w:t>
      </w:r>
    </w:p>
    <w:p w:rsidR="008D3B27" w:rsidRPr="00DA6E8E" w:rsidRDefault="008D3B27" w:rsidP="008D3B27">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комунальної власності контролю та аудиту.</w:t>
      </w:r>
    </w:p>
    <w:p w:rsidR="008D3B27" w:rsidRDefault="008D3B27" w:rsidP="008D3B27">
      <w:pPr>
        <w:tabs>
          <w:tab w:val="left" w:pos="615"/>
        </w:tabs>
        <w:spacing w:after="200" w:line="276" w:lineRule="auto"/>
        <w:jc w:val="both"/>
        <w:rPr>
          <w:color w:val="000000"/>
          <w:szCs w:val="28"/>
          <w:lang w:eastAsia="en-US"/>
        </w:rPr>
      </w:pPr>
    </w:p>
    <w:p w:rsidR="00347FB4" w:rsidRPr="0054297A" w:rsidRDefault="00347FB4" w:rsidP="00347FB4">
      <w:pPr>
        <w:spacing w:line="276" w:lineRule="auto"/>
        <w:rPr>
          <w:b/>
          <w:bCs/>
          <w:color w:val="000000"/>
          <w:szCs w:val="28"/>
          <w:lang w:eastAsia="uk-UA"/>
        </w:rPr>
      </w:pPr>
      <w:r w:rsidRPr="0054297A">
        <w:rPr>
          <w:b/>
          <w:bCs/>
          <w:color w:val="000000"/>
          <w:szCs w:val="28"/>
          <w:lang w:eastAsia="uk-UA"/>
        </w:rPr>
        <w:t>ВИРІШИЛИ:</w:t>
      </w:r>
    </w:p>
    <w:p w:rsidR="00F24E44" w:rsidRPr="00F24E44" w:rsidRDefault="00F24E44" w:rsidP="00F24E44">
      <w:pPr>
        <w:ind w:firstLine="720"/>
        <w:jc w:val="both"/>
        <w:rPr>
          <w:b/>
          <w:szCs w:val="20"/>
        </w:rPr>
      </w:pPr>
      <w:r w:rsidRPr="00F24E44">
        <w:rPr>
          <w:szCs w:val="20"/>
        </w:rPr>
        <w:t>1. Надати дозвіл (згідно з додатком) на продаж індивідуально визначеного майна, що належить до спільної власності територіальних громад сіл, селищ, міст Дніпропетровської області та перебуває на балансі:</w:t>
      </w:r>
    </w:p>
    <w:p w:rsidR="00F24E44" w:rsidRPr="00F24E44" w:rsidRDefault="00F24E44" w:rsidP="00F24E44">
      <w:pPr>
        <w:jc w:val="both"/>
        <w:rPr>
          <w:szCs w:val="20"/>
        </w:rPr>
      </w:pPr>
    </w:p>
    <w:p w:rsidR="00F24E44" w:rsidRPr="00F24E44" w:rsidRDefault="00F24E44" w:rsidP="00F24E44">
      <w:pPr>
        <w:ind w:firstLine="720"/>
        <w:jc w:val="both"/>
        <w:rPr>
          <w:szCs w:val="20"/>
        </w:rPr>
      </w:pPr>
      <w:r w:rsidRPr="00F24E44">
        <w:rPr>
          <w:color w:val="000000"/>
          <w:szCs w:val="28"/>
        </w:rPr>
        <w:t>комунального підприємства</w:t>
      </w:r>
      <w:r w:rsidRPr="00F24E44">
        <w:rPr>
          <w:szCs w:val="20"/>
        </w:rPr>
        <w:t xml:space="preserve"> культури „Дніпропетровський академічний обласний  український молодіжний театр” Дніпропетровської обласної ради”;</w:t>
      </w:r>
    </w:p>
    <w:p w:rsidR="00F24E44" w:rsidRPr="00F24E44" w:rsidRDefault="00F24E44" w:rsidP="00F24E44">
      <w:pPr>
        <w:ind w:firstLine="720"/>
        <w:jc w:val="both"/>
        <w:rPr>
          <w:szCs w:val="20"/>
        </w:rPr>
      </w:pPr>
    </w:p>
    <w:p w:rsidR="00F24E44" w:rsidRPr="00F24E44" w:rsidRDefault="00F24E44" w:rsidP="00F24E44">
      <w:pPr>
        <w:ind w:firstLine="720"/>
        <w:jc w:val="both"/>
        <w:rPr>
          <w:szCs w:val="20"/>
        </w:rPr>
      </w:pPr>
      <w:r w:rsidRPr="00F24E44">
        <w:rPr>
          <w:szCs w:val="20"/>
        </w:rPr>
        <w:lastRenderedPageBreak/>
        <w:t xml:space="preserve">комунального підприємства  „Нікопольська профдезінфекція” Дніпропетровської обласної ради”.  </w:t>
      </w:r>
    </w:p>
    <w:p w:rsidR="00F24E44" w:rsidRPr="00F24E44" w:rsidRDefault="00F24E44" w:rsidP="00F24E44">
      <w:pPr>
        <w:tabs>
          <w:tab w:val="left" w:pos="709"/>
        </w:tabs>
        <w:ind w:firstLine="720"/>
        <w:jc w:val="both"/>
        <w:rPr>
          <w:szCs w:val="20"/>
        </w:rPr>
      </w:pPr>
    </w:p>
    <w:p w:rsidR="00F24E44" w:rsidRPr="00F24E44" w:rsidRDefault="00F24E44" w:rsidP="00F24E44">
      <w:pPr>
        <w:tabs>
          <w:tab w:val="left" w:pos="709"/>
        </w:tabs>
        <w:ind w:firstLine="720"/>
        <w:jc w:val="both"/>
        <w:rPr>
          <w:szCs w:val="20"/>
        </w:rPr>
      </w:pPr>
      <w:r w:rsidRPr="00F24E44">
        <w:rPr>
          <w:szCs w:val="20"/>
        </w:rPr>
        <w:t>2. Уповноважити керівників підприємств, зазначених  у пункті 1 цього рішення, здійснити дії щодо відчуження майна.</w:t>
      </w:r>
    </w:p>
    <w:p w:rsidR="00F24E44" w:rsidRPr="00F24E44" w:rsidRDefault="00F24E44" w:rsidP="00F24E44">
      <w:pPr>
        <w:tabs>
          <w:tab w:val="left" w:pos="709"/>
        </w:tabs>
        <w:ind w:firstLine="720"/>
        <w:jc w:val="both"/>
        <w:rPr>
          <w:szCs w:val="20"/>
        </w:rPr>
      </w:pPr>
      <w:r w:rsidRPr="00F24E44">
        <w:rPr>
          <w:szCs w:val="20"/>
        </w:rPr>
        <w:t>Продаж майна здійснити з додержанням вимог, установлених чинним законодавством України та Порядком продажу індивідуально визначеного    майна,    затвердженим    рішенням    обласної    ради    від 06 серпня               2004 року № 439-18/ХХІV „Про вдосконалення управління майном, що належить до спільної власності територіальних громад області”.</w:t>
      </w:r>
    </w:p>
    <w:p w:rsidR="00F24E44" w:rsidRPr="00F24E44" w:rsidRDefault="00F24E44" w:rsidP="00F24E44">
      <w:pPr>
        <w:tabs>
          <w:tab w:val="left" w:pos="851"/>
        </w:tabs>
        <w:ind w:firstLine="720"/>
        <w:jc w:val="both"/>
        <w:rPr>
          <w:szCs w:val="20"/>
        </w:rPr>
      </w:pPr>
      <w:r w:rsidRPr="00F24E44">
        <w:rPr>
          <w:szCs w:val="20"/>
        </w:rPr>
        <w:t>Кошти в розмірі 30% від отриманої суми підприємствам згідно з чинним законодавством України перерахувати до бюджету розвитку обласного бюджету.</w:t>
      </w:r>
    </w:p>
    <w:p w:rsidR="00F24E44" w:rsidRPr="00F24E44" w:rsidRDefault="00F24E44" w:rsidP="00F24E44">
      <w:pPr>
        <w:tabs>
          <w:tab w:val="left" w:pos="851"/>
        </w:tabs>
        <w:ind w:firstLine="720"/>
        <w:jc w:val="both"/>
        <w:rPr>
          <w:szCs w:val="20"/>
        </w:rPr>
      </w:pPr>
    </w:p>
    <w:p w:rsidR="00F24E44" w:rsidRDefault="00F24E44" w:rsidP="00F24E44">
      <w:pPr>
        <w:tabs>
          <w:tab w:val="left" w:pos="900"/>
        </w:tabs>
        <w:ind w:firstLine="720"/>
        <w:jc w:val="both"/>
        <w:rPr>
          <w:szCs w:val="20"/>
        </w:rPr>
      </w:pPr>
      <w:r w:rsidRPr="00F24E44">
        <w:rPr>
          <w:szCs w:val="20"/>
        </w:rPr>
        <w:t>3. Про продаж індивідуально визначеного майна, що належить до спільної власності територіальних громад сіл, селищ, міст Дніпропетровської області, інформувати обласну раду в 10-денний термін від дня продажу.</w:t>
      </w:r>
    </w:p>
    <w:p w:rsidR="00F24E44" w:rsidRDefault="00F24E44" w:rsidP="00F24E44">
      <w:pPr>
        <w:tabs>
          <w:tab w:val="left" w:pos="900"/>
        </w:tabs>
        <w:ind w:firstLine="720"/>
        <w:jc w:val="both"/>
        <w:rPr>
          <w:szCs w:val="20"/>
        </w:rPr>
      </w:pPr>
    </w:p>
    <w:p w:rsidR="009B7C09" w:rsidRDefault="009B7C09" w:rsidP="00F24E44">
      <w:pPr>
        <w:tabs>
          <w:tab w:val="left" w:pos="900"/>
        </w:tabs>
        <w:ind w:firstLine="720"/>
        <w:jc w:val="both"/>
        <w:rPr>
          <w:szCs w:val="20"/>
        </w:rPr>
      </w:pPr>
    </w:p>
    <w:p w:rsidR="009B7C09" w:rsidRDefault="009B7C09" w:rsidP="00F24E44">
      <w:pPr>
        <w:tabs>
          <w:tab w:val="left" w:pos="900"/>
        </w:tabs>
        <w:ind w:firstLine="720"/>
        <w:jc w:val="both"/>
        <w:rPr>
          <w:szCs w:val="20"/>
        </w:rPr>
      </w:pPr>
    </w:p>
    <w:p w:rsidR="009B7C09" w:rsidRPr="00F24E44" w:rsidRDefault="009B7C09" w:rsidP="00F24E44">
      <w:pPr>
        <w:tabs>
          <w:tab w:val="left" w:pos="900"/>
        </w:tabs>
        <w:ind w:firstLine="720"/>
        <w:jc w:val="both"/>
        <w:rPr>
          <w:szCs w:val="20"/>
        </w:rPr>
      </w:pPr>
    </w:p>
    <w:p w:rsidR="00F24E44" w:rsidRPr="00F24E44" w:rsidRDefault="00F24E44" w:rsidP="00F24E44">
      <w:pPr>
        <w:ind w:left="1440" w:right="611" w:firstLine="4372"/>
        <w:rPr>
          <w:szCs w:val="20"/>
        </w:rPr>
      </w:pPr>
      <w:r w:rsidRPr="00F24E44">
        <w:rPr>
          <w:szCs w:val="20"/>
        </w:rPr>
        <w:t xml:space="preserve">  Додаток   </w:t>
      </w:r>
    </w:p>
    <w:p w:rsidR="00F24E44" w:rsidRPr="00F24E44" w:rsidRDefault="00F24E44" w:rsidP="00F24E44">
      <w:pPr>
        <w:ind w:left="5812"/>
        <w:rPr>
          <w:szCs w:val="20"/>
        </w:rPr>
      </w:pPr>
      <w:r w:rsidRPr="00F24E44">
        <w:rPr>
          <w:szCs w:val="20"/>
        </w:rPr>
        <w:t>до рішення обласної ради</w:t>
      </w:r>
    </w:p>
    <w:p w:rsidR="00F24E44" w:rsidRPr="00F24E44" w:rsidRDefault="00F24E44" w:rsidP="00F24E44">
      <w:pPr>
        <w:jc w:val="center"/>
        <w:rPr>
          <w:b/>
          <w:szCs w:val="20"/>
        </w:rPr>
      </w:pPr>
      <w:r w:rsidRPr="00F24E44">
        <w:rPr>
          <w:b/>
          <w:szCs w:val="20"/>
        </w:rPr>
        <w:t>ПЕРЕЛІК</w:t>
      </w:r>
    </w:p>
    <w:p w:rsidR="00F24E44" w:rsidRPr="00F24E44" w:rsidRDefault="00F24E44" w:rsidP="00F24E44">
      <w:pPr>
        <w:ind w:left="720" w:right="175"/>
        <w:jc w:val="center"/>
        <w:rPr>
          <w:b/>
          <w:szCs w:val="20"/>
        </w:rPr>
      </w:pPr>
      <w:r w:rsidRPr="00F24E44">
        <w:rPr>
          <w:b/>
          <w:szCs w:val="20"/>
        </w:rPr>
        <w:t>індивідуально визначеного майн</w:t>
      </w:r>
      <w:r w:rsidRPr="00F24E44">
        <w:rPr>
          <w:b/>
          <w:szCs w:val="20"/>
          <w:lang w:val="ru-RU"/>
        </w:rPr>
        <w:t>а</w:t>
      </w:r>
      <w:r w:rsidRPr="00F24E44">
        <w:rPr>
          <w:b/>
          <w:szCs w:val="20"/>
        </w:rPr>
        <w:t xml:space="preserve">, на яке обласна рада </w:t>
      </w:r>
    </w:p>
    <w:p w:rsidR="00F24E44" w:rsidRPr="00F24E44" w:rsidRDefault="00F24E44" w:rsidP="00F24E44">
      <w:pPr>
        <w:jc w:val="center"/>
        <w:rPr>
          <w:b/>
          <w:szCs w:val="20"/>
        </w:rPr>
      </w:pPr>
      <w:r w:rsidRPr="00F24E44">
        <w:rPr>
          <w:b/>
          <w:szCs w:val="20"/>
        </w:rPr>
        <w:t>дала згоду на продаж, що належить до спільної власності територіальних громад сіл, селищ, міст Дніпропетровської області й перебуває на балансі</w:t>
      </w:r>
      <w:r w:rsidRPr="00F24E44">
        <w:rPr>
          <w:szCs w:val="28"/>
        </w:rPr>
        <w:t xml:space="preserve"> </w:t>
      </w:r>
      <w:r w:rsidRPr="00F24E44">
        <w:rPr>
          <w:b/>
          <w:szCs w:val="28"/>
        </w:rPr>
        <w:t xml:space="preserve">обласних  комунальних підприємств, закладів та установ </w:t>
      </w:r>
    </w:p>
    <w:p w:rsidR="00F24E44" w:rsidRDefault="00F24E44" w:rsidP="00F24E44">
      <w:pPr>
        <w:jc w:val="both"/>
        <w:rPr>
          <w:szCs w:val="28"/>
        </w:rPr>
      </w:pPr>
    </w:p>
    <w:p w:rsidR="004764DC" w:rsidRPr="00F24E44" w:rsidRDefault="004764DC" w:rsidP="00F24E44">
      <w:pPr>
        <w:jc w:val="both"/>
        <w:rPr>
          <w:szCs w:val="28"/>
        </w:rPr>
      </w:pPr>
    </w:p>
    <w:p w:rsidR="00F24E44" w:rsidRPr="00F24E44" w:rsidRDefault="00F24E44" w:rsidP="00F24E44">
      <w:pPr>
        <w:ind w:firstLine="708"/>
        <w:jc w:val="both"/>
        <w:rPr>
          <w:szCs w:val="20"/>
        </w:rPr>
      </w:pPr>
      <w:r w:rsidRPr="00F24E44">
        <w:rPr>
          <w:color w:val="000000"/>
          <w:szCs w:val="28"/>
        </w:rPr>
        <w:t>Комунальне підприємство</w:t>
      </w:r>
      <w:r w:rsidRPr="00F24E44">
        <w:rPr>
          <w:szCs w:val="20"/>
        </w:rPr>
        <w:t xml:space="preserve"> культури „Дніпропетровський академічний обласний  український молодіжний театр” Дніпропетровської обласної ради”</w:t>
      </w:r>
    </w:p>
    <w:p w:rsidR="00F24E44" w:rsidRPr="00F24E44" w:rsidRDefault="00F24E44" w:rsidP="00F24E44">
      <w:pPr>
        <w:ind w:firstLine="708"/>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1800"/>
        <w:gridCol w:w="1107"/>
        <w:gridCol w:w="2309"/>
      </w:tblGrid>
      <w:tr w:rsidR="00F24E44" w:rsidRPr="00F24E44" w:rsidTr="009B7C09">
        <w:tc>
          <w:tcPr>
            <w:tcW w:w="90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4"/>
              </w:rPr>
            </w:pPr>
            <w:r w:rsidRPr="00F24E44">
              <w:rPr>
                <w:b/>
                <w:sz w:val="24"/>
              </w:rPr>
              <w:t>№</w:t>
            </w:r>
          </w:p>
          <w:p w:rsidR="00F24E44" w:rsidRPr="00F24E44" w:rsidRDefault="00F24E44" w:rsidP="00F24E44">
            <w:pPr>
              <w:jc w:val="center"/>
              <w:rPr>
                <w:b/>
                <w:sz w:val="24"/>
              </w:rPr>
            </w:pPr>
            <w:r w:rsidRPr="00F24E44">
              <w:rPr>
                <w:b/>
                <w:sz w:val="24"/>
              </w:rPr>
              <w:t>з/п</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Cs w:val="20"/>
              </w:rPr>
            </w:pPr>
            <w:r w:rsidRPr="00F24E44">
              <w:rPr>
                <w:b/>
                <w:sz w:val="24"/>
              </w:rPr>
              <w:t>Перелік індивідуально визначеного майна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4"/>
              </w:rPr>
            </w:pPr>
            <w:r w:rsidRPr="00F24E44">
              <w:rPr>
                <w:b/>
                <w:sz w:val="24"/>
              </w:rPr>
              <w:t>Державний</w:t>
            </w:r>
          </w:p>
          <w:p w:rsidR="00F24E44" w:rsidRPr="00F24E44" w:rsidRDefault="00F24E44" w:rsidP="00F24E44">
            <w:pPr>
              <w:jc w:val="center"/>
              <w:rPr>
                <w:b/>
                <w:szCs w:val="20"/>
              </w:rPr>
            </w:pPr>
            <w:r w:rsidRPr="00F24E44">
              <w:rPr>
                <w:b/>
                <w:sz w:val="24"/>
              </w:rPr>
              <w:t>номер</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4"/>
              </w:rPr>
            </w:pPr>
            <w:r w:rsidRPr="00F24E44">
              <w:rPr>
                <w:b/>
                <w:sz w:val="24"/>
              </w:rPr>
              <w:t>Рік</w:t>
            </w:r>
          </w:p>
          <w:p w:rsidR="00F24E44" w:rsidRPr="00F24E44" w:rsidRDefault="00F24E44" w:rsidP="00F24E44">
            <w:pPr>
              <w:jc w:val="center"/>
              <w:rPr>
                <w:b/>
                <w:sz w:val="24"/>
              </w:rPr>
            </w:pPr>
            <w:r w:rsidRPr="00F24E44">
              <w:rPr>
                <w:b/>
                <w:sz w:val="24"/>
              </w:rPr>
              <w:t>випуску</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b/>
                <w:sz w:val="24"/>
              </w:rPr>
            </w:pPr>
            <w:r w:rsidRPr="00F24E44">
              <w:rPr>
                <w:b/>
                <w:sz w:val="24"/>
              </w:rPr>
              <w:t>Вартість продажу</w:t>
            </w:r>
          </w:p>
          <w:p w:rsidR="00F24E44" w:rsidRPr="00F24E44" w:rsidRDefault="00F24E44" w:rsidP="00F24E44">
            <w:pPr>
              <w:jc w:val="center"/>
              <w:rPr>
                <w:b/>
                <w:sz w:val="24"/>
              </w:rPr>
            </w:pPr>
            <w:r w:rsidRPr="00F24E44">
              <w:rPr>
                <w:b/>
                <w:sz w:val="24"/>
              </w:rPr>
              <w:t>відповідно до експертної оцінки без ПДВ, грн</w:t>
            </w:r>
          </w:p>
        </w:tc>
      </w:tr>
      <w:tr w:rsidR="00F24E44" w:rsidRPr="00F24E44" w:rsidTr="009B7C09">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both"/>
              <w:rPr>
                <w:sz w:val="22"/>
                <w:szCs w:val="22"/>
                <w:lang w:val="en-US"/>
              </w:rPr>
            </w:pPr>
            <w:r w:rsidRPr="00F24E44">
              <w:rPr>
                <w:sz w:val="22"/>
                <w:szCs w:val="22"/>
              </w:rPr>
              <w:t>Автобус „ДАЗ 3220</w:t>
            </w:r>
            <w:r w:rsidRPr="00F24E44">
              <w:rPr>
                <w:sz w:val="22"/>
                <w:szCs w:val="22"/>
                <w:lang w:val="en-US"/>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36550АА</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1995</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25 397,16</w:t>
            </w:r>
          </w:p>
        </w:tc>
      </w:tr>
    </w:tbl>
    <w:p w:rsidR="009B7C09" w:rsidRDefault="009B7C09" w:rsidP="00F24E44">
      <w:pPr>
        <w:jc w:val="both"/>
        <w:rPr>
          <w:szCs w:val="28"/>
        </w:rPr>
      </w:pPr>
    </w:p>
    <w:p w:rsidR="004764DC" w:rsidRDefault="004764DC" w:rsidP="00F24E44">
      <w:pPr>
        <w:jc w:val="both"/>
        <w:rPr>
          <w:szCs w:val="28"/>
        </w:rPr>
      </w:pPr>
    </w:p>
    <w:p w:rsidR="004764DC" w:rsidRDefault="004764DC" w:rsidP="00F24E44">
      <w:pPr>
        <w:jc w:val="both"/>
        <w:rPr>
          <w:szCs w:val="28"/>
        </w:rPr>
      </w:pPr>
    </w:p>
    <w:p w:rsidR="004764DC" w:rsidRDefault="004764DC" w:rsidP="00F24E44">
      <w:pPr>
        <w:jc w:val="both"/>
        <w:rPr>
          <w:szCs w:val="28"/>
        </w:rPr>
      </w:pPr>
    </w:p>
    <w:p w:rsidR="004764DC" w:rsidRDefault="004764DC" w:rsidP="00F24E44">
      <w:pPr>
        <w:jc w:val="both"/>
        <w:rPr>
          <w:szCs w:val="28"/>
        </w:rPr>
      </w:pPr>
    </w:p>
    <w:p w:rsidR="004764DC" w:rsidRPr="00F24E44" w:rsidRDefault="004764DC" w:rsidP="00F24E44">
      <w:pPr>
        <w:jc w:val="both"/>
        <w:rPr>
          <w:szCs w:val="28"/>
        </w:rPr>
      </w:pPr>
    </w:p>
    <w:p w:rsidR="00F24E44" w:rsidRDefault="00F24E44" w:rsidP="009B7C09">
      <w:pPr>
        <w:ind w:firstLine="708"/>
        <w:jc w:val="both"/>
        <w:rPr>
          <w:szCs w:val="28"/>
        </w:rPr>
      </w:pPr>
      <w:r w:rsidRPr="00F24E44">
        <w:rPr>
          <w:szCs w:val="28"/>
        </w:rPr>
        <w:lastRenderedPageBreak/>
        <w:t>Комунальне підприємство „Нікопольська профдезінфекція” Дніпропетровської обласної ради”</w:t>
      </w:r>
    </w:p>
    <w:p w:rsidR="009B7C09" w:rsidRPr="00F24E44" w:rsidRDefault="009B7C09" w:rsidP="009B7C09">
      <w:pPr>
        <w:ind w:firstLine="708"/>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1800"/>
        <w:gridCol w:w="1107"/>
        <w:gridCol w:w="2309"/>
      </w:tblGrid>
      <w:tr w:rsidR="00F24E44" w:rsidRPr="00F24E44" w:rsidTr="009B7C09">
        <w:tc>
          <w:tcPr>
            <w:tcW w:w="90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4"/>
              </w:rPr>
            </w:pPr>
            <w:r w:rsidRPr="00F24E44">
              <w:rPr>
                <w:b/>
                <w:sz w:val="24"/>
              </w:rPr>
              <w:t>№</w:t>
            </w:r>
          </w:p>
          <w:p w:rsidR="00F24E44" w:rsidRPr="00F24E44" w:rsidRDefault="00F24E44" w:rsidP="00F24E44">
            <w:pPr>
              <w:jc w:val="center"/>
              <w:rPr>
                <w:b/>
                <w:sz w:val="24"/>
              </w:rPr>
            </w:pPr>
            <w:r w:rsidRPr="00F24E44">
              <w:rPr>
                <w:b/>
                <w:sz w:val="24"/>
              </w:rPr>
              <w:t>з/п</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Cs w:val="20"/>
              </w:rPr>
            </w:pPr>
            <w:r w:rsidRPr="00F24E44">
              <w:rPr>
                <w:b/>
                <w:sz w:val="24"/>
              </w:rPr>
              <w:t>Перелік індивідуально визначеного майна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4"/>
              </w:rPr>
            </w:pPr>
            <w:r w:rsidRPr="00F24E44">
              <w:rPr>
                <w:b/>
                <w:sz w:val="24"/>
              </w:rPr>
              <w:t>Державний</w:t>
            </w:r>
          </w:p>
          <w:p w:rsidR="00F24E44" w:rsidRPr="00F24E44" w:rsidRDefault="00F24E44" w:rsidP="00F24E44">
            <w:pPr>
              <w:jc w:val="center"/>
              <w:rPr>
                <w:b/>
                <w:szCs w:val="20"/>
              </w:rPr>
            </w:pPr>
            <w:r w:rsidRPr="00F24E44">
              <w:rPr>
                <w:b/>
                <w:sz w:val="24"/>
              </w:rPr>
              <w:t>номер</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center"/>
              <w:rPr>
                <w:b/>
                <w:sz w:val="24"/>
              </w:rPr>
            </w:pPr>
            <w:r w:rsidRPr="00F24E44">
              <w:rPr>
                <w:b/>
                <w:sz w:val="24"/>
              </w:rPr>
              <w:t>Рік</w:t>
            </w:r>
          </w:p>
          <w:p w:rsidR="00F24E44" w:rsidRPr="00F24E44" w:rsidRDefault="00F24E44" w:rsidP="00F24E44">
            <w:pPr>
              <w:jc w:val="center"/>
              <w:rPr>
                <w:b/>
                <w:sz w:val="24"/>
              </w:rPr>
            </w:pPr>
            <w:r w:rsidRPr="00F24E44">
              <w:rPr>
                <w:b/>
                <w:sz w:val="24"/>
              </w:rPr>
              <w:t>випуску</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b/>
                <w:sz w:val="24"/>
              </w:rPr>
            </w:pPr>
            <w:r w:rsidRPr="00F24E44">
              <w:rPr>
                <w:b/>
                <w:sz w:val="24"/>
              </w:rPr>
              <w:t>Вартість продажу</w:t>
            </w:r>
          </w:p>
          <w:p w:rsidR="00F24E44" w:rsidRPr="00F24E44" w:rsidRDefault="00F24E44" w:rsidP="00F24E44">
            <w:pPr>
              <w:jc w:val="center"/>
              <w:rPr>
                <w:b/>
                <w:sz w:val="24"/>
              </w:rPr>
            </w:pPr>
            <w:r w:rsidRPr="00F24E44">
              <w:rPr>
                <w:b/>
                <w:sz w:val="24"/>
              </w:rPr>
              <w:t>відповідно до експертної оцінки без ПДВ, грн</w:t>
            </w:r>
          </w:p>
        </w:tc>
      </w:tr>
      <w:tr w:rsidR="00F24E44" w:rsidRPr="00F24E44" w:rsidTr="009B7C09">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24E44" w:rsidRPr="00F24E44" w:rsidRDefault="00F24E44" w:rsidP="00F24E44">
            <w:pPr>
              <w:rPr>
                <w:sz w:val="22"/>
                <w:szCs w:val="22"/>
                <w:lang w:val="en-US"/>
              </w:rPr>
            </w:pPr>
            <w:r w:rsidRPr="00F24E44">
              <w:rPr>
                <w:sz w:val="22"/>
                <w:szCs w:val="22"/>
              </w:rPr>
              <w:t>Автомобіль „</w:t>
            </w:r>
            <w:r w:rsidRPr="00F24E44">
              <w:rPr>
                <w:sz w:val="22"/>
                <w:szCs w:val="22"/>
                <w:lang w:val="en-US"/>
              </w:rPr>
              <w:t>Daewoo</w:t>
            </w:r>
            <w:r w:rsidRPr="00F24E44">
              <w:rPr>
                <w:sz w:val="22"/>
                <w:szCs w:val="22"/>
              </w:rPr>
              <w:t xml:space="preserve"> </w:t>
            </w:r>
            <w:r w:rsidRPr="00F24E44">
              <w:rPr>
                <w:sz w:val="22"/>
                <w:szCs w:val="22"/>
                <w:lang w:val="en-US"/>
              </w:rPr>
              <w:t>Sens”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АЕ1589АВ</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2004</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F24E44" w:rsidRPr="00F24E44" w:rsidRDefault="00F24E44" w:rsidP="00F24E44">
            <w:pPr>
              <w:jc w:val="center"/>
              <w:rPr>
                <w:sz w:val="22"/>
                <w:szCs w:val="22"/>
              </w:rPr>
            </w:pPr>
            <w:r w:rsidRPr="00F24E44">
              <w:rPr>
                <w:sz w:val="22"/>
                <w:szCs w:val="22"/>
              </w:rPr>
              <w:t>58 416,90</w:t>
            </w:r>
          </w:p>
        </w:tc>
      </w:tr>
    </w:tbl>
    <w:p w:rsidR="00F24E44" w:rsidRPr="00F24E44" w:rsidRDefault="00F24E44" w:rsidP="00F24E44">
      <w:pPr>
        <w:tabs>
          <w:tab w:val="left" w:pos="900"/>
        </w:tabs>
        <w:ind w:firstLine="720"/>
        <w:jc w:val="both"/>
        <w:rPr>
          <w:szCs w:val="20"/>
        </w:rPr>
      </w:pPr>
    </w:p>
    <w:p w:rsidR="00347FB4" w:rsidRPr="00347FB4" w:rsidRDefault="00347FB4" w:rsidP="00347FB4">
      <w:pPr>
        <w:ind w:firstLine="720"/>
        <w:jc w:val="both"/>
        <w:rPr>
          <w:b/>
          <w:szCs w:val="20"/>
        </w:rPr>
      </w:pPr>
    </w:p>
    <w:p w:rsidR="00347FB4" w:rsidRPr="002D2EE5" w:rsidRDefault="00347FB4" w:rsidP="00347FB4">
      <w:pPr>
        <w:spacing w:after="200" w:line="276" w:lineRule="auto"/>
        <w:jc w:val="center"/>
        <w:rPr>
          <w:b/>
          <w:bCs/>
        </w:rPr>
      </w:pPr>
      <w:r w:rsidRPr="002D2EE5">
        <w:rPr>
          <w:b/>
          <w:bCs/>
        </w:rPr>
        <w:t>Результати голосування:</w:t>
      </w:r>
    </w:p>
    <w:p w:rsidR="00347FB4" w:rsidRPr="002D2EE5" w:rsidRDefault="00347FB4" w:rsidP="00347FB4">
      <w:pPr>
        <w:spacing w:line="276" w:lineRule="auto"/>
        <w:jc w:val="center"/>
        <w:rPr>
          <w:b/>
        </w:rPr>
      </w:pPr>
      <w:r w:rsidRPr="002D2EE5">
        <w:rPr>
          <w:b/>
        </w:rPr>
        <w:t xml:space="preserve">за </w:t>
      </w:r>
      <w:r w:rsidRPr="002D2EE5">
        <w:rPr>
          <w:b/>
        </w:rPr>
        <w:tab/>
      </w:r>
      <w:r w:rsidRPr="002D2EE5">
        <w:rPr>
          <w:b/>
        </w:rPr>
        <w:tab/>
      </w:r>
      <w:r w:rsidRPr="002D2EE5">
        <w:rPr>
          <w:b/>
        </w:rPr>
        <w:tab/>
      </w:r>
      <w:r w:rsidR="006F28DD">
        <w:rPr>
          <w:b/>
        </w:rPr>
        <w:t xml:space="preserve">– </w:t>
      </w:r>
      <w:r w:rsidR="009B7C09">
        <w:rPr>
          <w:b/>
        </w:rPr>
        <w:t>9</w:t>
      </w:r>
    </w:p>
    <w:p w:rsidR="00347FB4" w:rsidRPr="002D2EE5" w:rsidRDefault="00347FB4" w:rsidP="00347FB4">
      <w:pPr>
        <w:spacing w:line="276" w:lineRule="auto"/>
        <w:rPr>
          <w:b/>
        </w:rPr>
      </w:pPr>
      <w:r>
        <w:rPr>
          <w:b/>
        </w:rPr>
        <w:t xml:space="preserve">                                     </w:t>
      </w:r>
      <w:r w:rsidR="006F28DD">
        <w:rPr>
          <w:b/>
        </w:rPr>
        <w:t xml:space="preserve">            проти</w:t>
      </w:r>
      <w:r w:rsidR="006F28DD">
        <w:rPr>
          <w:b/>
        </w:rPr>
        <w:tab/>
      </w:r>
      <w:r w:rsidR="006F28DD">
        <w:rPr>
          <w:b/>
        </w:rPr>
        <w:tab/>
        <w:t xml:space="preserve">         –  </w:t>
      </w:r>
      <w:r w:rsidR="009B7C09">
        <w:rPr>
          <w:b/>
        </w:rPr>
        <w:t>0</w:t>
      </w:r>
    </w:p>
    <w:p w:rsidR="00347FB4" w:rsidRPr="002D2EE5" w:rsidRDefault="00347FB4" w:rsidP="00347FB4">
      <w:pPr>
        <w:spacing w:line="276" w:lineRule="auto"/>
        <w:rPr>
          <w:b/>
        </w:rPr>
      </w:pPr>
      <w:r>
        <w:rPr>
          <w:b/>
        </w:rPr>
        <w:t xml:space="preserve">                                        </w:t>
      </w:r>
      <w:r w:rsidR="006F28DD">
        <w:rPr>
          <w:b/>
        </w:rPr>
        <w:t xml:space="preserve">         утримались         –  </w:t>
      </w:r>
      <w:r w:rsidR="009B7C09">
        <w:rPr>
          <w:b/>
        </w:rPr>
        <w:t>0</w:t>
      </w:r>
    </w:p>
    <w:p w:rsidR="00347FB4" w:rsidRDefault="006F28DD" w:rsidP="00347FB4">
      <w:pPr>
        <w:spacing w:line="276" w:lineRule="auto"/>
        <w:jc w:val="center"/>
        <w:rPr>
          <w:b/>
        </w:rPr>
      </w:pPr>
      <w:r>
        <w:rPr>
          <w:b/>
        </w:rPr>
        <w:t xml:space="preserve">усього </w:t>
      </w:r>
      <w:r>
        <w:rPr>
          <w:b/>
        </w:rPr>
        <w:tab/>
      </w:r>
      <w:r>
        <w:rPr>
          <w:b/>
        </w:rPr>
        <w:tab/>
        <w:t xml:space="preserve">–  </w:t>
      </w:r>
      <w:r w:rsidR="009B7C09">
        <w:rPr>
          <w:b/>
        </w:rPr>
        <w:t>9</w:t>
      </w:r>
    </w:p>
    <w:p w:rsidR="006F28DD" w:rsidRDefault="006F28DD" w:rsidP="00347FB4">
      <w:pPr>
        <w:spacing w:line="276" w:lineRule="auto"/>
        <w:rPr>
          <w:b/>
          <w:szCs w:val="28"/>
        </w:rPr>
      </w:pPr>
    </w:p>
    <w:p w:rsidR="004764DC" w:rsidRDefault="004764DC" w:rsidP="00347FB4">
      <w:pPr>
        <w:spacing w:line="276" w:lineRule="auto"/>
        <w:rPr>
          <w:b/>
          <w:szCs w:val="28"/>
        </w:rPr>
      </w:pPr>
    </w:p>
    <w:p w:rsidR="004764DC" w:rsidRDefault="004764DC" w:rsidP="00347FB4">
      <w:pPr>
        <w:spacing w:line="276" w:lineRule="auto"/>
        <w:rPr>
          <w:b/>
          <w:szCs w:val="28"/>
        </w:rPr>
      </w:pPr>
    </w:p>
    <w:p w:rsidR="00E70A28" w:rsidRDefault="00E70A28" w:rsidP="009C37B4">
      <w:pPr>
        <w:spacing w:line="276" w:lineRule="auto"/>
        <w:rPr>
          <w:b/>
          <w:szCs w:val="28"/>
        </w:rPr>
      </w:pPr>
    </w:p>
    <w:p w:rsidR="00A12ECE" w:rsidRDefault="009B7C09" w:rsidP="009C37B4">
      <w:pPr>
        <w:spacing w:line="276" w:lineRule="auto"/>
        <w:rPr>
          <w:b/>
          <w:szCs w:val="28"/>
        </w:rPr>
      </w:pPr>
      <w:r>
        <w:rPr>
          <w:b/>
          <w:szCs w:val="28"/>
        </w:rPr>
        <w:t>Заступник голови</w:t>
      </w:r>
      <w:r w:rsidR="006F28DD">
        <w:rPr>
          <w:b/>
          <w:szCs w:val="28"/>
        </w:rPr>
        <w:t xml:space="preserve"> </w:t>
      </w:r>
      <w:r w:rsidR="007C48DF">
        <w:rPr>
          <w:b/>
          <w:szCs w:val="28"/>
        </w:rPr>
        <w:t xml:space="preserve"> комісії       </w:t>
      </w:r>
      <w:r>
        <w:rPr>
          <w:b/>
          <w:szCs w:val="28"/>
        </w:rPr>
        <w:t xml:space="preserve">                            </w:t>
      </w:r>
      <w:r w:rsidR="006F28DD">
        <w:rPr>
          <w:b/>
          <w:szCs w:val="28"/>
        </w:rPr>
        <w:t xml:space="preserve">                </w:t>
      </w:r>
      <w:r w:rsidR="004764DC">
        <w:rPr>
          <w:b/>
          <w:szCs w:val="28"/>
        </w:rPr>
        <w:t>Томчук О. В.</w:t>
      </w:r>
    </w:p>
    <w:p w:rsidR="004764DC" w:rsidRDefault="004764DC" w:rsidP="009C37B4">
      <w:pPr>
        <w:spacing w:line="276" w:lineRule="auto"/>
        <w:rPr>
          <w:b/>
          <w:szCs w:val="28"/>
        </w:rPr>
      </w:pPr>
    </w:p>
    <w:p w:rsidR="004764DC" w:rsidRDefault="004764DC" w:rsidP="009C37B4">
      <w:pPr>
        <w:spacing w:line="276" w:lineRule="auto"/>
        <w:rPr>
          <w:b/>
          <w:szCs w:val="28"/>
        </w:rPr>
      </w:pPr>
    </w:p>
    <w:p w:rsidR="004764DC" w:rsidRDefault="004764DC" w:rsidP="009C37B4">
      <w:pPr>
        <w:spacing w:line="276" w:lineRule="auto"/>
        <w:rPr>
          <w:b/>
          <w:szCs w:val="28"/>
        </w:rPr>
      </w:pPr>
    </w:p>
    <w:p w:rsidR="004764DC" w:rsidRDefault="004764DC" w:rsidP="009C37B4">
      <w:pPr>
        <w:spacing w:line="276" w:lineRule="auto"/>
        <w:rPr>
          <w:b/>
          <w:szCs w:val="28"/>
        </w:rPr>
      </w:pPr>
    </w:p>
    <w:p w:rsidR="004764DC" w:rsidRDefault="004764DC" w:rsidP="009C37B4">
      <w:pPr>
        <w:spacing w:line="276" w:lineRule="auto"/>
        <w:rPr>
          <w:b/>
          <w:szCs w:val="28"/>
        </w:rPr>
      </w:pPr>
    </w:p>
    <w:p w:rsidR="00CE4C8F" w:rsidRPr="008D22E7" w:rsidRDefault="008D22E7" w:rsidP="00A1656A">
      <w:pPr>
        <w:spacing w:line="276" w:lineRule="auto"/>
        <w:rPr>
          <w:b/>
        </w:rPr>
      </w:pPr>
      <w:r w:rsidRPr="008D22E7">
        <w:rPr>
          <w:b/>
          <w:szCs w:val="28"/>
        </w:rPr>
        <w:t xml:space="preserve">Секретар комісії                                                              </w:t>
      </w:r>
      <w:r>
        <w:rPr>
          <w:b/>
          <w:szCs w:val="28"/>
        </w:rPr>
        <w:t xml:space="preserve"> </w:t>
      </w:r>
      <w:r w:rsidRPr="008D22E7">
        <w:rPr>
          <w:b/>
          <w:szCs w:val="28"/>
        </w:rPr>
        <w:t xml:space="preserve">  </w:t>
      </w:r>
      <w:r w:rsidR="00D14B72">
        <w:rPr>
          <w:b/>
          <w:szCs w:val="28"/>
        </w:rPr>
        <w:t xml:space="preserve">  </w:t>
      </w:r>
      <w:r w:rsidRPr="008D22E7">
        <w:rPr>
          <w:b/>
          <w:szCs w:val="28"/>
        </w:rPr>
        <w:t xml:space="preserve"> Погосян В.</w:t>
      </w:r>
      <w:r w:rsidR="004764DC">
        <w:rPr>
          <w:b/>
          <w:szCs w:val="28"/>
        </w:rPr>
        <w:t xml:space="preserve"> </w:t>
      </w:r>
      <w:r w:rsidRPr="008D22E7">
        <w:rPr>
          <w:b/>
          <w:szCs w:val="28"/>
        </w:rPr>
        <w:t>Е.</w:t>
      </w:r>
    </w:p>
    <w:sectPr w:rsidR="00CE4C8F" w:rsidRPr="008D22E7" w:rsidSect="00C90D3B">
      <w:headerReference w:type="default" r:id="rId9"/>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2A" w:rsidRDefault="0076152A" w:rsidP="00547C63">
      <w:r>
        <w:separator/>
      </w:r>
    </w:p>
  </w:endnote>
  <w:endnote w:type="continuationSeparator" w:id="0">
    <w:p w:rsidR="0076152A" w:rsidRDefault="0076152A"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2A" w:rsidRDefault="0076152A" w:rsidP="00547C63">
      <w:r>
        <w:separator/>
      </w:r>
    </w:p>
  </w:footnote>
  <w:footnote w:type="continuationSeparator" w:id="0">
    <w:p w:rsidR="0076152A" w:rsidRDefault="0076152A" w:rsidP="0054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D" w:rsidRDefault="001D00DD">
    <w:pPr>
      <w:pStyle w:val="a5"/>
      <w:jc w:val="center"/>
    </w:pPr>
    <w:r>
      <w:fldChar w:fldCharType="begin"/>
    </w:r>
    <w:r>
      <w:instrText>PAGE   \* MERGEFORMAT</w:instrText>
    </w:r>
    <w:r>
      <w:fldChar w:fldCharType="separate"/>
    </w:r>
    <w:r w:rsidR="00443BA5" w:rsidRPr="00443BA5">
      <w:rPr>
        <w:noProof/>
        <w:lang w:val="ru-RU"/>
      </w:rPr>
      <w:t>9</w:t>
    </w:r>
    <w:r>
      <w:rPr>
        <w:noProof/>
        <w:lang w:val="ru-RU"/>
      </w:rPr>
      <w:fldChar w:fldCharType="end"/>
    </w:r>
  </w:p>
  <w:p w:rsidR="001D00DD" w:rsidRDefault="001D00D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361498"/>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 w15:restartNumberingAfterBreak="0">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15:restartNumberingAfterBreak="0">
    <w:nsid w:val="1F59468F"/>
    <w:multiLevelType w:val="hybridMultilevel"/>
    <w:tmpl w:val="42B2FB8C"/>
    <w:lvl w:ilvl="0" w:tplc="1C1EFFA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B6D7A97"/>
    <w:multiLevelType w:val="hybridMultilevel"/>
    <w:tmpl w:val="D9321252"/>
    <w:lvl w:ilvl="0" w:tplc="9490F6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494C356B"/>
    <w:multiLevelType w:val="multilevel"/>
    <w:tmpl w:val="F8267082"/>
    <w:lvl w:ilvl="0">
      <w:start w:val="1"/>
      <w:numFmt w:val="decimal"/>
      <w:lvlText w:val="%1."/>
      <w:lvlJc w:val="left"/>
      <w:pPr>
        <w:ind w:left="644"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15:restartNumberingAfterBreak="0">
    <w:nsid w:val="5060397E"/>
    <w:multiLevelType w:val="multilevel"/>
    <w:tmpl w:val="62224F52"/>
    <w:lvl w:ilvl="0">
      <w:start w:val="1"/>
      <w:numFmt w:val="decimal"/>
      <w:lvlText w:val="%1."/>
      <w:lvlJc w:val="left"/>
      <w:pPr>
        <w:ind w:left="1068" w:hanging="360"/>
      </w:pPr>
      <w:rPr>
        <w:b w:val="0"/>
        <w:color w:val="auto"/>
      </w:rPr>
    </w:lvl>
    <w:lvl w:ilvl="1">
      <w:start w:val="1"/>
      <w:numFmt w:val="decimal"/>
      <w:isLgl/>
      <w:lvlText w:val="%1.%2."/>
      <w:lvlJc w:val="left"/>
      <w:pPr>
        <w:ind w:left="1494" w:hanging="720"/>
      </w:pPr>
      <w:rPr>
        <w:b w:val="0"/>
      </w:r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8" w15:restartNumberingAfterBreak="0">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11" w15:restartNumberingAfterBreak="0">
    <w:nsid w:val="65F07CF8"/>
    <w:multiLevelType w:val="hybridMultilevel"/>
    <w:tmpl w:val="35DEF8C4"/>
    <w:lvl w:ilvl="0" w:tplc="DAC428B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716749F7"/>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13" w15:restartNumberingAfterBreak="0">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CB17444"/>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15" w15:restartNumberingAfterBreak="0">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E60706B"/>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num w:numId="1">
    <w:abstractNumId w:val="8"/>
  </w:num>
  <w:num w:numId="2">
    <w:abstractNumId w:val="10"/>
  </w:num>
  <w:num w:numId="3">
    <w:abstractNumId w:val="10"/>
  </w:num>
  <w:num w:numId="4">
    <w:abstractNumId w:val="5"/>
  </w:num>
  <w:num w:numId="5">
    <w:abstractNumId w:val="15"/>
  </w:num>
  <w:num w:numId="6">
    <w:abstractNumId w:val="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3"/>
  </w:num>
  <w:num w:numId="12">
    <w:abstractNumId w:val="9"/>
  </w:num>
  <w:num w:numId="13">
    <w:abstractNumId w:val="11"/>
  </w:num>
  <w:num w:numId="14">
    <w:abstractNumId w:val="1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16"/>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495C"/>
    <w:rsid w:val="00007E88"/>
    <w:rsid w:val="000144EF"/>
    <w:rsid w:val="00017A74"/>
    <w:rsid w:val="00022D8A"/>
    <w:rsid w:val="00032B67"/>
    <w:rsid w:val="00033DDC"/>
    <w:rsid w:val="000376FF"/>
    <w:rsid w:val="00041C1B"/>
    <w:rsid w:val="000434FA"/>
    <w:rsid w:val="000436EC"/>
    <w:rsid w:val="000536A9"/>
    <w:rsid w:val="00054696"/>
    <w:rsid w:val="00057AC2"/>
    <w:rsid w:val="00066AC3"/>
    <w:rsid w:val="000677D8"/>
    <w:rsid w:val="00067AB2"/>
    <w:rsid w:val="00070B94"/>
    <w:rsid w:val="0007149B"/>
    <w:rsid w:val="00073966"/>
    <w:rsid w:val="000763E3"/>
    <w:rsid w:val="00080202"/>
    <w:rsid w:val="00081C88"/>
    <w:rsid w:val="00082B5A"/>
    <w:rsid w:val="00096D37"/>
    <w:rsid w:val="000A3B64"/>
    <w:rsid w:val="000B254E"/>
    <w:rsid w:val="000B43AD"/>
    <w:rsid w:val="000B44AC"/>
    <w:rsid w:val="000B52EC"/>
    <w:rsid w:val="000B5F91"/>
    <w:rsid w:val="000C348A"/>
    <w:rsid w:val="000C3DCC"/>
    <w:rsid w:val="000D5B05"/>
    <w:rsid w:val="000D7CEF"/>
    <w:rsid w:val="000E1E27"/>
    <w:rsid w:val="000F4709"/>
    <w:rsid w:val="000F50D6"/>
    <w:rsid w:val="000F774F"/>
    <w:rsid w:val="001068EF"/>
    <w:rsid w:val="001172DB"/>
    <w:rsid w:val="001212BE"/>
    <w:rsid w:val="00123578"/>
    <w:rsid w:val="0012497B"/>
    <w:rsid w:val="00124FF4"/>
    <w:rsid w:val="00126183"/>
    <w:rsid w:val="00127380"/>
    <w:rsid w:val="001333B6"/>
    <w:rsid w:val="0013500E"/>
    <w:rsid w:val="00135F4A"/>
    <w:rsid w:val="001445A9"/>
    <w:rsid w:val="0014518B"/>
    <w:rsid w:val="00145D5E"/>
    <w:rsid w:val="00151176"/>
    <w:rsid w:val="00152790"/>
    <w:rsid w:val="00155F7B"/>
    <w:rsid w:val="0016045D"/>
    <w:rsid w:val="00160544"/>
    <w:rsid w:val="00161333"/>
    <w:rsid w:val="0016278E"/>
    <w:rsid w:val="00170F0B"/>
    <w:rsid w:val="001718CD"/>
    <w:rsid w:val="00176323"/>
    <w:rsid w:val="00184722"/>
    <w:rsid w:val="001910FF"/>
    <w:rsid w:val="00197A79"/>
    <w:rsid w:val="001A1348"/>
    <w:rsid w:val="001A1F59"/>
    <w:rsid w:val="001A710A"/>
    <w:rsid w:val="001A721E"/>
    <w:rsid w:val="001B4CD3"/>
    <w:rsid w:val="001B5711"/>
    <w:rsid w:val="001B6BB5"/>
    <w:rsid w:val="001B7BB7"/>
    <w:rsid w:val="001C08F0"/>
    <w:rsid w:val="001D00DD"/>
    <w:rsid w:val="001D323B"/>
    <w:rsid w:val="001D62B1"/>
    <w:rsid w:val="001D6ECB"/>
    <w:rsid w:val="001D7B71"/>
    <w:rsid w:val="001E09C9"/>
    <w:rsid w:val="001E129A"/>
    <w:rsid w:val="001E39CC"/>
    <w:rsid w:val="001E6C23"/>
    <w:rsid w:val="001F0EE1"/>
    <w:rsid w:val="001F1392"/>
    <w:rsid w:val="001F261B"/>
    <w:rsid w:val="001F313C"/>
    <w:rsid w:val="001F5FDC"/>
    <w:rsid w:val="001F695C"/>
    <w:rsid w:val="00205433"/>
    <w:rsid w:val="00206359"/>
    <w:rsid w:val="00206D35"/>
    <w:rsid w:val="00211C07"/>
    <w:rsid w:val="002134C4"/>
    <w:rsid w:val="00215529"/>
    <w:rsid w:val="00216DA9"/>
    <w:rsid w:val="0022319C"/>
    <w:rsid w:val="0023484C"/>
    <w:rsid w:val="00237D2F"/>
    <w:rsid w:val="002505E4"/>
    <w:rsid w:val="0025114A"/>
    <w:rsid w:val="00251D36"/>
    <w:rsid w:val="002629CA"/>
    <w:rsid w:val="0027056D"/>
    <w:rsid w:val="00271B01"/>
    <w:rsid w:val="0027247E"/>
    <w:rsid w:val="00276A8D"/>
    <w:rsid w:val="00284335"/>
    <w:rsid w:val="00284C98"/>
    <w:rsid w:val="00287444"/>
    <w:rsid w:val="002924B8"/>
    <w:rsid w:val="00296E28"/>
    <w:rsid w:val="002A3AF9"/>
    <w:rsid w:val="002A45E6"/>
    <w:rsid w:val="002A5943"/>
    <w:rsid w:val="002A5BEA"/>
    <w:rsid w:val="002A5F14"/>
    <w:rsid w:val="002A7506"/>
    <w:rsid w:val="002B577A"/>
    <w:rsid w:val="002C2E86"/>
    <w:rsid w:val="002C2F27"/>
    <w:rsid w:val="002C40D2"/>
    <w:rsid w:val="002C7428"/>
    <w:rsid w:val="002D250F"/>
    <w:rsid w:val="002D2EE5"/>
    <w:rsid w:val="002E189E"/>
    <w:rsid w:val="002E5E5B"/>
    <w:rsid w:val="002F051E"/>
    <w:rsid w:val="002F5CB9"/>
    <w:rsid w:val="002F7A38"/>
    <w:rsid w:val="00303025"/>
    <w:rsid w:val="00306A90"/>
    <w:rsid w:val="00310C01"/>
    <w:rsid w:val="00312165"/>
    <w:rsid w:val="003154F8"/>
    <w:rsid w:val="00317F35"/>
    <w:rsid w:val="00321213"/>
    <w:rsid w:val="00321D7D"/>
    <w:rsid w:val="003229E5"/>
    <w:rsid w:val="00324653"/>
    <w:rsid w:val="0032489C"/>
    <w:rsid w:val="00324976"/>
    <w:rsid w:val="00325A52"/>
    <w:rsid w:val="00331D16"/>
    <w:rsid w:val="00332468"/>
    <w:rsid w:val="00342773"/>
    <w:rsid w:val="00342D52"/>
    <w:rsid w:val="0034700F"/>
    <w:rsid w:val="00347225"/>
    <w:rsid w:val="00347FB4"/>
    <w:rsid w:val="00353E14"/>
    <w:rsid w:val="00354AF9"/>
    <w:rsid w:val="003607E5"/>
    <w:rsid w:val="00367E4A"/>
    <w:rsid w:val="00370020"/>
    <w:rsid w:val="003736FF"/>
    <w:rsid w:val="003804C1"/>
    <w:rsid w:val="0038376D"/>
    <w:rsid w:val="00386C92"/>
    <w:rsid w:val="00390946"/>
    <w:rsid w:val="00396435"/>
    <w:rsid w:val="003A14F3"/>
    <w:rsid w:val="003A1CCD"/>
    <w:rsid w:val="003C2FE0"/>
    <w:rsid w:val="003D1B7F"/>
    <w:rsid w:val="003D57D0"/>
    <w:rsid w:val="003D6645"/>
    <w:rsid w:val="003E21A7"/>
    <w:rsid w:val="003E2F2E"/>
    <w:rsid w:val="003E702F"/>
    <w:rsid w:val="003F1D56"/>
    <w:rsid w:val="003F4341"/>
    <w:rsid w:val="00400AD6"/>
    <w:rsid w:val="00403D32"/>
    <w:rsid w:val="004062E2"/>
    <w:rsid w:val="00411143"/>
    <w:rsid w:val="004135B0"/>
    <w:rsid w:val="00413ACE"/>
    <w:rsid w:val="00416F9C"/>
    <w:rsid w:val="00417B25"/>
    <w:rsid w:val="0042330E"/>
    <w:rsid w:val="00430397"/>
    <w:rsid w:val="00430985"/>
    <w:rsid w:val="00432075"/>
    <w:rsid w:val="0043281A"/>
    <w:rsid w:val="00434F16"/>
    <w:rsid w:val="00443BA5"/>
    <w:rsid w:val="004477CB"/>
    <w:rsid w:val="00447B55"/>
    <w:rsid w:val="00454710"/>
    <w:rsid w:val="00455457"/>
    <w:rsid w:val="00455872"/>
    <w:rsid w:val="0045639F"/>
    <w:rsid w:val="004607A3"/>
    <w:rsid w:val="00462004"/>
    <w:rsid w:val="004629D8"/>
    <w:rsid w:val="0047434E"/>
    <w:rsid w:val="00476398"/>
    <w:rsid w:val="004764DC"/>
    <w:rsid w:val="00480B13"/>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D1E"/>
    <w:rsid w:val="004C27B8"/>
    <w:rsid w:val="004C2BCA"/>
    <w:rsid w:val="004C664D"/>
    <w:rsid w:val="004C777A"/>
    <w:rsid w:val="004D48AB"/>
    <w:rsid w:val="004E1033"/>
    <w:rsid w:val="004E6CC8"/>
    <w:rsid w:val="004F0D3B"/>
    <w:rsid w:val="004F2174"/>
    <w:rsid w:val="004F2CFE"/>
    <w:rsid w:val="0050544B"/>
    <w:rsid w:val="00505DB0"/>
    <w:rsid w:val="00506E7B"/>
    <w:rsid w:val="00510B3C"/>
    <w:rsid w:val="00524791"/>
    <w:rsid w:val="0053402D"/>
    <w:rsid w:val="005349C3"/>
    <w:rsid w:val="0053546E"/>
    <w:rsid w:val="0054297A"/>
    <w:rsid w:val="00546EEC"/>
    <w:rsid w:val="00547C63"/>
    <w:rsid w:val="005615D7"/>
    <w:rsid w:val="005641FB"/>
    <w:rsid w:val="00577694"/>
    <w:rsid w:val="00577B6B"/>
    <w:rsid w:val="00580B06"/>
    <w:rsid w:val="005912F4"/>
    <w:rsid w:val="00595723"/>
    <w:rsid w:val="00596A12"/>
    <w:rsid w:val="005A2F54"/>
    <w:rsid w:val="005B1964"/>
    <w:rsid w:val="005B57A3"/>
    <w:rsid w:val="005B7148"/>
    <w:rsid w:val="005C0EE5"/>
    <w:rsid w:val="005C1109"/>
    <w:rsid w:val="005C134F"/>
    <w:rsid w:val="005C73C0"/>
    <w:rsid w:val="005C7F40"/>
    <w:rsid w:val="005D5735"/>
    <w:rsid w:val="005D6127"/>
    <w:rsid w:val="005E3C25"/>
    <w:rsid w:val="005E5440"/>
    <w:rsid w:val="005E62F0"/>
    <w:rsid w:val="005E7877"/>
    <w:rsid w:val="005F6D98"/>
    <w:rsid w:val="00600ACF"/>
    <w:rsid w:val="00604F0B"/>
    <w:rsid w:val="00605D47"/>
    <w:rsid w:val="006122ED"/>
    <w:rsid w:val="0062340D"/>
    <w:rsid w:val="00631AC4"/>
    <w:rsid w:val="00631D0B"/>
    <w:rsid w:val="00634E3D"/>
    <w:rsid w:val="00636EFF"/>
    <w:rsid w:val="00645137"/>
    <w:rsid w:val="00646906"/>
    <w:rsid w:val="00651A5F"/>
    <w:rsid w:val="006604C5"/>
    <w:rsid w:val="006611EE"/>
    <w:rsid w:val="00661258"/>
    <w:rsid w:val="00661E80"/>
    <w:rsid w:val="00662C98"/>
    <w:rsid w:val="00663DCA"/>
    <w:rsid w:val="00674F4A"/>
    <w:rsid w:val="0068692A"/>
    <w:rsid w:val="00693C89"/>
    <w:rsid w:val="006A2824"/>
    <w:rsid w:val="006A76BA"/>
    <w:rsid w:val="006B26F0"/>
    <w:rsid w:val="006B7BD2"/>
    <w:rsid w:val="006C646A"/>
    <w:rsid w:val="006D30CB"/>
    <w:rsid w:val="006D50C4"/>
    <w:rsid w:val="006E24E9"/>
    <w:rsid w:val="006E63C2"/>
    <w:rsid w:val="006E7D3C"/>
    <w:rsid w:val="006F28DD"/>
    <w:rsid w:val="006F6556"/>
    <w:rsid w:val="006F7601"/>
    <w:rsid w:val="007072C0"/>
    <w:rsid w:val="00715284"/>
    <w:rsid w:val="007215EE"/>
    <w:rsid w:val="00722D10"/>
    <w:rsid w:val="00724584"/>
    <w:rsid w:val="0072784C"/>
    <w:rsid w:val="007341E4"/>
    <w:rsid w:val="00747300"/>
    <w:rsid w:val="00752D83"/>
    <w:rsid w:val="00754850"/>
    <w:rsid w:val="007579D6"/>
    <w:rsid w:val="00760030"/>
    <w:rsid w:val="0076152A"/>
    <w:rsid w:val="00762F65"/>
    <w:rsid w:val="00772092"/>
    <w:rsid w:val="00774256"/>
    <w:rsid w:val="00776E51"/>
    <w:rsid w:val="007800DC"/>
    <w:rsid w:val="00782F87"/>
    <w:rsid w:val="00784576"/>
    <w:rsid w:val="00791925"/>
    <w:rsid w:val="007A0276"/>
    <w:rsid w:val="007A4641"/>
    <w:rsid w:val="007B0383"/>
    <w:rsid w:val="007B6AF3"/>
    <w:rsid w:val="007C48DF"/>
    <w:rsid w:val="007C6065"/>
    <w:rsid w:val="007C7214"/>
    <w:rsid w:val="007C7DAE"/>
    <w:rsid w:val="007D1A5B"/>
    <w:rsid w:val="007E2350"/>
    <w:rsid w:val="007E6675"/>
    <w:rsid w:val="007F06F6"/>
    <w:rsid w:val="007F62A6"/>
    <w:rsid w:val="007F76D2"/>
    <w:rsid w:val="00800F6E"/>
    <w:rsid w:val="008033B9"/>
    <w:rsid w:val="00803618"/>
    <w:rsid w:val="00812CC9"/>
    <w:rsid w:val="00815184"/>
    <w:rsid w:val="00816B7F"/>
    <w:rsid w:val="00816EC6"/>
    <w:rsid w:val="008229FE"/>
    <w:rsid w:val="00823D12"/>
    <w:rsid w:val="00823FC7"/>
    <w:rsid w:val="00826CDB"/>
    <w:rsid w:val="008273FE"/>
    <w:rsid w:val="008301C6"/>
    <w:rsid w:val="00832A8A"/>
    <w:rsid w:val="0083343A"/>
    <w:rsid w:val="00834113"/>
    <w:rsid w:val="00835D2C"/>
    <w:rsid w:val="00836B34"/>
    <w:rsid w:val="0084009D"/>
    <w:rsid w:val="0084545F"/>
    <w:rsid w:val="00845CAD"/>
    <w:rsid w:val="008460BA"/>
    <w:rsid w:val="00847E57"/>
    <w:rsid w:val="00856C6F"/>
    <w:rsid w:val="00860829"/>
    <w:rsid w:val="00867789"/>
    <w:rsid w:val="00867957"/>
    <w:rsid w:val="00867B2D"/>
    <w:rsid w:val="008721B8"/>
    <w:rsid w:val="00872807"/>
    <w:rsid w:val="00874A41"/>
    <w:rsid w:val="00876A3B"/>
    <w:rsid w:val="008810BD"/>
    <w:rsid w:val="008845AE"/>
    <w:rsid w:val="00886DAF"/>
    <w:rsid w:val="00892134"/>
    <w:rsid w:val="0089335E"/>
    <w:rsid w:val="0089418C"/>
    <w:rsid w:val="00895025"/>
    <w:rsid w:val="008950C6"/>
    <w:rsid w:val="008953DC"/>
    <w:rsid w:val="008A330D"/>
    <w:rsid w:val="008A730E"/>
    <w:rsid w:val="008B0E4E"/>
    <w:rsid w:val="008B0F8D"/>
    <w:rsid w:val="008B5FBE"/>
    <w:rsid w:val="008B6DC3"/>
    <w:rsid w:val="008C0151"/>
    <w:rsid w:val="008C569B"/>
    <w:rsid w:val="008C7B30"/>
    <w:rsid w:val="008D0A31"/>
    <w:rsid w:val="008D22E7"/>
    <w:rsid w:val="008D232C"/>
    <w:rsid w:val="008D3B27"/>
    <w:rsid w:val="008D4259"/>
    <w:rsid w:val="008D548B"/>
    <w:rsid w:val="008D60F7"/>
    <w:rsid w:val="008D6CC9"/>
    <w:rsid w:val="008E2CBE"/>
    <w:rsid w:val="008E3418"/>
    <w:rsid w:val="008E625C"/>
    <w:rsid w:val="008F35FB"/>
    <w:rsid w:val="008F5FBC"/>
    <w:rsid w:val="008F785C"/>
    <w:rsid w:val="008F7F49"/>
    <w:rsid w:val="00900847"/>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395A"/>
    <w:rsid w:val="00954C4E"/>
    <w:rsid w:val="00955B4F"/>
    <w:rsid w:val="00955F5A"/>
    <w:rsid w:val="00962F56"/>
    <w:rsid w:val="00966A15"/>
    <w:rsid w:val="009703A1"/>
    <w:rsid w:val="00972201"/>
    <w:rsid w:val="009728DB"/>
    <w:rsid w:val="009813E5"/>
    <w:rsid w:val="009823F0"/>
    <w:rsid w:val="009831FB"/>
    <w:rsid w:val="00984C25"/>
    <w:rsid w:val="00984C38"/>
    <w:rsid w:val="00987263"/>
    <w:rsid w:val="00990803"/>
    <w:rsid w:val="009932D5"/>
    <w:rsid w:val="0099455E"/>
    <w:rsid w:val="009A7F2E"/>
    <w:rsid w:val="009B06F9"/>
    <w:rsid w:val="009B2AA2"/>
    <w:rsid w:val="009B3565"/>
    <w:rsid w:val="009B7C09"/>
    <w:rsid w:val="009C37B4"/>
    <w:rsid w:val="009D2E08"/>
    <w:rsid w:val="009E1CE9"/>
    <w:rsid w:val="009E23D1"/>
    <w:rsid w:val="009E35C9"/>
    <w:rsid w:val="009E4BBF"/>
    <w:rsid w:val="009F3DCD"/>
    <w:rsid w:val="009F6AE8"/>
    <w:rsid w:val="00A04465"/>
    <w:rsid w:val="00A050F0"/>
    <w:rsid w:val="00A054AF"/>
    <w:rsid w:val="00A066E7"/>
    <w:rsid w:val="00A12ECE"/>
    <w:rsid w:val="00A14DF3"/>
    <w:rsid w:val="00A1656A"/>
    <w:rsid w:val="00A24BC2"/>
    <w:rsid w:val="00A33015"/>
    <w:rsid w:val="00A35DAE"/>
    <w:rsid w:val="00A370F5"/>
    <w:rsid w:val="00A40233"/>
    <w:rsid w:val="00A40A76"/>
    <w:rsid w:val="00A44763"/>
    <w:rsid w:val="00A47F06"/>
    <w:rsid w:val="00A5497C"/>
    <w:rsid w:val="00A602D1"/>
    <w:rsid w:val="00A617FB"/>
    <w:rsid w:val="00A6698B"/>
    <w:rsid w:val="00A73DB3"/>
    <w:rsid w:val="00A74E93"/>
    <w:rsid w:val="00A77D2F"/>
    <w:rsid w:val="00A81B1F"/>
    <w:rsid w:val="00A82AE6"/>
    <w:rsid w:val="00A832E9"/>
    <w:rsid w:val="00A83C2B"/>
    <w:rsid w:val="00A848C5"/>
    <w:rsid w:val="00A869D5"/>
    <w:rsid w:val="00A87763"/>
    <w:rsid w:val="00A91773"/>
    <w:rsid w:val="00A92EBE"/>
    <w:rsid w:val="00AA5B3B"/>
    <w:rsid w:val="00AB161A"/>
    <w:rsid w:val="00AB2E5B"/>
    <w:rsid w:val="00AB7A85"/>
    <w:rsid w:val="00AC6029"/>
    <w:rsid w:val="00AC6FC3"/>
    <w:rsid w:val="00AD018C"/>
    <w:rsid w:val="00AD176F"/>
    <w:rsid w:val="00AD7747"/>
    <w:rsid w:val="00AE509C"/>
    <w:rsid w:val="00AF0550"/>
    <w:rsid w:val="00AF137D"/>
    <w:rsid w:val="00B02910"/>
    <w:rsid w:val="00B04C50"/>
    <w:rsid w:val="00B055EE"/>
    <w:rsid w:val="00B05FA4"/>
    <w:rsid w:val="00B108AB"/>
    <w:rsid w:val="00B12C1F"/>
    <w:rsid w:val="00B20013"/>
    <w:rsid w:val="00B22944"/>
    <w:rsid w:val="00B23440"/>
    <w:rsid w:val="00B24E0E"/>
    <w:rsid w:val="00B2515A"/>
    <w:rsid w:val="00B31A44"/>
    <w:rsid w:val="00B41DD2"/>
    <w:rsid w:val="00B422D2"/>
    <w:rsid w:val="00B425B0"/>
    <w:rsid w:val="00B42B48"/>
    <w:rsid w:val="00B4331F"/>
    <w:rsid w:val="00B543D9"/>
    <w:rsid w:val="00B56AE3"/>
    <w:rsid w:val="00B5729F"/>
    <w:rsid w:val="00B57DA8"/>
    <w:rsid w:val="00B63921"/>
    <w:rsid w:val="00B725EC"/>
    <w:rsid w:val="00B823BC"/>
    <w:rsid w:val="00B8472E"/>
    <w:rsid w:val="00B86089"/>
    <w:rsid w:val="00B87F1F"/>
    <w:rsid w:val="00B9481B"/>
    <w:rsid w:val="00B95AB2"/>
    <w:rsid w:val="00B977C7"/>
    <w:rsid w:val="00BA043A"/>
    <w:rsid w:val="00BA1FF4"/>
    <w:rsid w:val="00BC26FE"/>
    <w:rsid w:val="00BD020C"/>
    <w:rsid w:val="00BD0DD3"/>
    <w:rsid w:val="00BD0F25"/>
    <w:rsid w:val="00BD399F"/>
    <w:rsid w:val="00BD5931"/>
    <w:rsid w:val="00BE28EA"/>
    <w:rsid w:val="00BE5FF7"/>
    <w:rsid w:val="00BE74E0"/>
    <w:rsid w:val="00BE7AC5"/>
    <w:rsid w:val="00BF61FF"/>
    <w:rsid w:val="00BF7237"/>
    <w:rsid w:val="00C05083"/>
    <w:rsid w:val="00C100CC"/>
    <w:rsid w:val="00C10D24"/>
    <w:rsid w:val="00C13001"/>
    <w:rsid w:val="00C206BA"/>
    <w:rsid w:val="00C208C3"/>
    <w:rsid w:val="00C22022"/>
    <w:rsid w:val="00C225A5"/>
    <w:rsid w:val="00C23516"/>
    <w:rsid w:val="00C25DA2"/>
    <w:rsid w:val="00C320E6"/>
    <w:rsid w:val="00C334C7"/>
    <w:rsid w:val="00C33773"/>
    <w:rsid w:val="00C35375"/>
    <w:rsid w:val="00C361EB"/>
    <w:rsid w:val="00C44EFB"/>
    <w:rsid w:val="00C46D0E"/>
    <w:rsid w:val="00C478E2"/>
    <w:rsid w:val="00C51117"/>
    <w:rsid w:val="00C547B2"/>
    <w:rsid w:val="00C55252"/>
    <w:rsid w:val="00C56322"/>
    <w:rsid w:val="00C602E6"/>
    <w:rsid w:val="00C651E0"/>
    <w:rsid w:val="00C65ADF"/>
    <w:rsid w:val="00C6720E"/>
    <w:rsid w:val="00C6739B"/>
    <w:rsid w:val="00C71A60"/>
    <w:rsid w:val="00C74844"/>
    <w:rsid w:val="00C809CE"/>
    <w:rsid w:val="00C873F8"/>
    <w:rsid w:val="00C87E1A"/>
    <w:rsid w:val="00C90D3B"/>
    <w:rsid w:val="00C97605"/>
    <w:rsid w:val="00CA07E2"/>
    <w:rsid w:val="00CA2032"/>
    <w:rsid w:val="00CA21BE"/>
    <w:rsid w:val="00CA3F57"/>
    <w:rsid w:val="00CA518A"/>
    <w:rsid w:val="00CB6B24"/>
    <w:rsid w:val="00CC00A7"/>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126DA"/>
    <w:rsid w:val="00D13872"/>
    <w:rsid w:val="00D14B72"/>
    <w:rsid w:val="00D14CC5"/>
    <w:rsid w:val="00D24402"/>
    <w:rsid w:val="00D24E4B"/>
    <w:rsid w:val="00D25592"/>
    <w:rsid w:val="00D31DFB"/>
    <w:rsid w:val="00D33E92"/>
    <w:rsid w:val="00D340CB"/>
    <w:rsid w:val="00D34509"/>
    <w:rsid w:val="00D46542"/>
    <w:rsid w:val="00D57483"/>
    <w:rsid w:val="00D57904"/>
    <w:rsid w:val="00D62432"/>
    <w:rsid w:val="00D633E6"/>
    <w:rsid w:val="00D63779"/>
    <w:rsid w:val="00D64AC6"/>
    <w:rsid w:val="00D75B4B"/>
    <w:rsid w:val="00D774B5"/>
    <w:rsid w:val="00D96C55"/>
    <w:rsid w:val="00DA6E8E"/>
    <w:rsid w:val="00DA7F19"/>
    <w:rsid w:val="00DB4F30"/>
    <w:rsid w:val="00DC1F7E"/>
    <w:rsid w:val="00DC420F"/>
    <w:rsid w:val="00DD1ACB"/>
    <w:rsid w:val="00DD4FF3"/>
    <w:rsid w:val="00DD766B"/>
    <w:rsid w:val="00DE3069"/>
    <w:rsid w:val="00DE6601"/>
    <w:rsid w:val="00DE66A5"/>
    <w:rsid w:val="00DF097A"/>
    <w:rsid w:val="00DF3342"/>
    <w:rsid w:val="00DF4A74"/>
    <w:rsid w:val="00E121C4"/>
    <w:rsid w:val="00E212B8"/>
    <w:rsid w:val="00E313A9"/>
    <w:rsid w:val="00E3398F"/>
    <w:rsid w:val="00E44415"/>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E12"/>
    <w:rsid w:val="00E87011"/>
    <w:rsid w:val="00E87B5F"/>
    <w:rsid w:val="00E944C8"/>
    <w:rsid w:val="00EA2B84"/>
    <w:rsid w:val="00EB3586"/>
    <w:rsid w:val="00EB68F2"/>
    <w:rsid w:val="00EC00DA"/>
    <w:rsid w:val="00EC460B"/>
    <w:rsid w:val="00EC57B3"/>
    <w:rsid w:val="00ED056A"/>
    <w:rsid w:val="00ED117B"/>
    <w:rsid w:val="00ED6256"/>
    <w:rsid w:val="00EE07D9"/>
    <w:rsid w:val="00EE0935"/>
    <w:rsid w:val="00EE6394"/>
    <w:rsid w:val="00EF4C7C"/>
    <w:rsid w:val="00F05EA3"/>
    <w:rsid w:val="00F07610"/>
    <w:rsid w:val="00F10E41"/>
    <w:rsid w:val="00F13862"/>
    <w:rsid w:val="00F151A6"/>
    <w:rsid w:val="00F171B8"/>
    <w:rsid w:val="00F223B8"/>
    <w:rsid w:val="00F24E44"/>
    <w:rsid w:val="00F30801"/>
    <w:rsid w:val="00F33258"/>
    <w:rsid w:val="00F37CE9"/>
    <w:rsid w:val="00F566E2"/>
    <w:rsid w:val="00F57773"/>
    <w:rsid w:val="00F626BA"/>
    <w:rsid w:val="00F717E5"/>
    <w:rsid w:val="00F724CE"/>
    <w:rsid w:val="00F72F37"/>
    <w:rsid w:val="00F83EAC"/>
    <w:rsid w:val="00F85035"/>
    <w:rsid w:val="00F85711"/>
    <w:rsid w:val="00F93020"/>
    <w:rsid w:val="00F934F2"/>
    <w:rsid w:val="00F94450"/>
    <w:rsid w:val="00F96E3C"/>
    <w:rsid w:val="00FA1437"/>
    <w:rsid w:val="00FA3258"/>
    <w:rsid w:val="00FB00EC"/>
    <w:rsid w:val="00FB22A2"/>
    <w:rsid w:val="00FB3254"/>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3DC337"/>
  <w15:docId w15:val="{0B50C148-DF2B-499C-B386-68150CBF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844"/>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Заголовок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6E62-364A-4397-9E29-E1E170B4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20051</Words>
  <Characters>114296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Админ</cp:lastModifiedBy>
  <cp:revision>13</cp:revision>
  <cp:lastPrinted>2018-12-07T10:08:00Z</cp:lastPrinted>
  <dcterms:created xsi:type="dcterms:W3CDTF">2018-06-20T09:23:00Z</dcterms:created>
  <dcterms:modified xsi:type="dcterms:W3CDTF">2018-12-10T11:54:00Z</dcterms:modified>
</cp:coreProperties>
</file>