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360214">
        <w:rPr>
          <w:b/>
          <w:snapToGrid w:val="0"/>
          <w:lang w:val="uk-UA"/>
        </w:rPr>
        <w:t>Жовтневий навчально-реабілітаційний центр з поглибленим професійно-трудовим навчанням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60214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360214" w:rsidRPr="00360214">
        <w:rPr>
          <w:lang w:val="uk-UA"/>
        </w:rPr>
        <w:t>,</w:t>
      </w:r>
      <w:proofErr w:type="gramEnd"/>
      <w:r w:rsidR="00360214" w:rsidRPr="00360214">
        <w:rPr>
          <w:lang w:val="uk-UA"/>
        </w:rPr>
        <w:t xml:space="preserve">,Жовтневий навчально-реабілітаційний центр з поглибленим професійно-трудовим навчанням” </w:t>
      </w:r>
      <w:r w:rsidR="0021069A" w:rsidRPr="00D37014">
        <w:rPr>
          <w:lang w:val="uk-UA"/>
        </w:rPr>
        <w:t>Дніпропетровської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360214" w:rsidRPr="00360214" w:rsidRDefault="00360214" w:rsidP="0036021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0214">
              <w:rPr>
                <w:sz w:val="28"/>
                <w:szCs w:val="28"/>
                <w:lang w:val="uk-UA"/>
              </w:rPr>
              <w:t>СИЧЕНКО</w:t>
            </w:r>
          </w:p>
          <w:p w:rsidR="0099199A" w:rsidRDefault="00360214" w:rsidP="0036021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0214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360214">
              <w:rPr>
                <w:sz w:val="28"/>
                <w:szCs w:val="28"/>
                <w:lang w:val="uk-UA"/>
              </w:rPr>
              <w:t>голова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3602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</w:t>
            </w:r>
          </w:p>
          <w:p w:rsidR="00360214" w:rsidRPr="00360214" w:rsidRDefault="003602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>вчитель</w:t>
            </w:r>
            <w:r w:rsidR="00D37014">
              <w:rPr>
                <w:sz w:val="28"/>
                <w:szCs w:val="28"/>
                <w:lang w:val="uk-UA"/>
              </w:rPr>
              <w:t xml:space="preserve"> </w:t>
            </w:r>
            <w:r w:rsidR="00E80080">
              <w:rPr>
                <w:sz w:val="28"/>
                <w:szCs w:val="28"/>
                <w:lang w:val="uk-UA"/>
              </w:rPr>
              <w:t>початкових класів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="00E80080" w:rsidRPr="00E80080">
              <w:rPr>
                <w:sz w:val="28"/>
                <w:szCs w:val="28"/>
                <w:lang w:val="uk-UA"/>
              </w:rPr>
              <w:t xml:space="preserve">,,Жовтневий навчально-реабілітаційний центр з поглибленим </w:t>
            </w:r>
            <w:r w:rsidR="00E80080" w:rsidRPr="00E80080">
              <w:rPr>
                <w:sz w:val="28"/>
                <w:szCs w:val="28"/>
                <w:lang w:val="uk-UA"/>
              </w:rPr>
              <w:lastRenderedPageBreak/>
              <w:t xml:space="preserve">професійно-трудовим навчанням” </w:t>
            </w:r>
            <w:r w:rsidR="00AC49EB" w:rsidRPr="00E80080">
              <w:rPr>
                <w:sz w:val="28"/>
                <w:szCs w:val="28"/>
                <w:lang w:val="uk-UA"/>
              </w:rPr>
              <w:t>ДОР</w:t>
            </w:r>
            <w:r w:rsidR="00AC49EB" w:rsidRPr="00146B11">
              <w:rPr>
                <w:sz w:val="28"/>
                <w:szCs w:val="28"/>
                <w:lang w:val="uk-UA"/>
              </w:rPr>
              <w:t>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E8008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ВОЛОШИНА</w:t>
            </w:r>
          </w:p>
          <w:p w:rsidR="00E80080" w:rsidRPr="00AA1699" w:rsidRDefault="00E8008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812" w:type="dxa"/>
          </w:tcPr>
          <w:p w:rsidR="00E80080" w:rsidRPr="00146B11" w:rsidRDefault="00E80080" w:rsidP="00E800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 xml:space="preserve">вчитель початкових класів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Pr="00E80080">
              <w:rPr>
                <w:sz w:val="28"/>
                <w:szCs w:val="28"/>
                <w:lang w:val="uk-UA"/>
              </w:rPr>
              <w:t>,,Жовтневий навчально-реабілітаційний центр з поглибленим професійно-трудовим навчанням” ДОР</w:t>
            </w:r>
            <w:r w:rsidRPr="00146B11">
              <w:rPr>
                <w:sz w:val="28"/>
                <w:szCs w:val="28"/>
                <w:lang w:val="uk-UA"/>
              </w:rPr>
              <w:t>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E8008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БЕРЕЖНА</w:t>
            </w:r>
          </w:p>
          <w:p w:rsidR="00E80080" w:rsidRPr="00AA1699" w:rsidRDefault="00E8008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5812" w:type="dxa"/>
          </w:tcPr>
          <w:p w:rsidR="00E80080" w:rsidRPr="00146B11" w:rsidRDefault="00E80080" w:rsidP="00E800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 xml:space="preserve">вчитель початкових класів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Pr="00E80080">
              <w:rPr>
                <w:sz w:val="28"/>
                <w:szCs w:val="28"/>
                <w:lang w:val="uk-UA"/>
              </w:rPr>
              <w:t>,,Жовтневий навчально-реабілітаційний центр з поглибленим професійно-трудовим навчанням” ДОР</w:t>
            </w:r>
            <w:r w:rsidRPr="00146B11">
              <w:rPr>
                <w:sz w:val="28"/>
                <w:szCs w:val="28"/>
                <w:lang w:val="uk-UA"/>
              </w:rPr>
              <w:t>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360214" w:rsidTr="000872EC">
        <w:tc>
          <w:tcPr>
            <w:tcW w:w="3544" w:type="dxa"/>
          </w:tcPr>
          <w:p w:rsidR="0099199A" w:rsidRDefault="00E8008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</w:t>
            </w:r>
          </w:p>
          <w:p w:rsidR="00E80080" w:rsidRPr="00AA1699" w:rsidRDefault="00E8008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360214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360214" w:rsidTr="000872EC">
        <w:tc>
          <w:tcPr>
            <w:tcW w:w="3544" w:type="dxa"/>
          </w:tcPr>
          <w:p w:rsidR="0099199A" w:rsidRDefault="00E8008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E80080" w:rsidRPr="00AA1699" w:rsidRDefault="00E8008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E80080" w:rsidRDefault="00E8008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bookmarkStart w:id="0" w:name="_GoBack"/>
      <w:bookmarkEnd w:id="0"/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1E" w:rsidRDefault="0004421E">
      <w:r>
        <w:separator/>
      </w:r>
    </w:p>
  </w:endnote>
  <w:endnote w:type="continuationSeparator" w:id="0">
    <w:p w:rsidR="0004421E" w:rsidRDefault="0004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1E" w:rsidRDefault="0004421E">
      <w:r>
        <w:separator/>
      </w:r>
    </w:p>
  </w:footnote>
  <w:footnote w:type="continuationSeparator" w:id="0">
    <w:p w:rsidR="0004421E" w:rsidRDefault="0004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421E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0214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008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95DD-095D-4FCB-8602-DE3772FA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63</cp:revision>
  <cp:lastPrinted>2019-02-12T07:32:00Z</cp:lastPrinted>
  <dcterms:created xsi:type="dcterms:W3CDTF">2015-12-03T13:21:00Z</dcterms:created>
  <dcterms:modified xsi:type="dcterms:W3CDTF">2019-02-12T07:32:00Z</dcterms:modified>
</cp:coreProperties>
</file>