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A9BC"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1F695C"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1F695C">
        <w:rPr>
          <w:b/>
          <w:bCs/>
          <w:color w:val="000000"/>
          <w:szCs w:val="28"/>
          <w:shd w:val="clear" w:color="auto" w:fill="FFFFFF"/>
          <w:lang w:eastAsia="uk-UA"/>
        </w:rPr>
        <w:t xml:space="preserve"> 5</w:t>
      </w:r>
      <w:r w:rsidR="00204ACD">
        <w:rPr>
          <w:b/>
          <w:bCs/>
          <w:color w:val="000000"/>
          <w:szCs w:val="28"/>
          <w:shd w:val="clear" w:color="auto" w:fill="FFFFFF"/>
          <w:lang w:val="ru-RU" w:eastAsia="uk-UA"/>
        </w:rPr>
        <w:t>8</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170F0B" w:rsidRPr="002D2EE5" w:rsidRDefault="00170F0B" w:rsidP="00547C63">
      <w:pPr>
        <w:widowControl w:val="0"/>
        <w:ind w:left="20"/>
        <w:jc w:val="center"/>
        <w:rPr>
          <w:szCs w:val="28"/>
          <w:lang w:val="ru-RU" w:eastAsia="en-US"/>
        </w:rPr>
      </w:pPr>
    </w:p>
    <w:p w:rsidR="00CE4C8F" w:rsidRPr="004C777A" w:rsidRDefault="00A066E7" w:rsidP="00547C63">
      <w:pPr>
        <w:widowControl w:val="0"/>
        <w:jc w:val="right"/>
        <w:rPr>
          <w:szCs w:val="28"/>
          <w:lang w:eastAsia="en-US"/>
        </w:rPr>
      </w:pPr>
      <w:r>
        <w:rPr>
          <w:color w:val="000000"/>
          <w:szCs w:val="28"/>
          <w:lang w:eastAsia="uk-UA"/>
        </w:rPr>
        <w:t>0</w:t>
      </w:r>
      <w:r w:rsidR="00204ACD">
        <w:rPr>
          <w:color w:val="000000"/>
          <w:szCs w:val="28"/>
          <w:lang w:val="ru-RU" w:eastAsia="uk-UA"/>
        </w:rPr>
        <w:t>8</w:t>
      </w:r>
      <w:r w:rsidR="00990803">
        <w:rPr>
          <w:color w:val="000000"/>
          <w:szCs w:val="28"/>
          <w:lang w:eastAsia="uk-UA"/>
        </w:rPr>
        <w:t xml:space="preserve"> </w:t>
      </w:r>
      <w:r w:rsidR="00204ACD">
        <w:rPr>
          <w:color w:val="000000"/>
          <w:szCs w:val="28"/>
          <w:lang w:val="ru-RU" w:eastAsia="uk-UA"/>
        </w:rPr>
        <w:t>лютого</w:t>
      </w:r>
      <w:r>
        <w:rPr>
          <w:color w:val="000000"/>
          <w:szCs w:val="28"/>
          <w:lang w:val="ru-RU" w:eastAsia="uk-UA"/>
        </w:rPr>
        <w:t xml:space="preserve"> </w:t>
      </w:r>
      <w:r w:rsidR="00204ACD">
        <w:rPr>
          <w:color w:val="000000"/>
          <w:szCs w:val="28"/>
          <w:lang w:eastAsia="uk-UA"/>
        </w:rPr>
        <w:t>2019</w:t>
      </w:r>
      <w:r w:rsidR="00CE4C8F" w:rsidRPr="002D2EE5">
        <w:rPr>
          <w:color w:val="000000"/>
          <w:szCs w:val="28"/>
          <w:lang w:eastAsia="uk-UA"/>
        </w:rPr>
        <w:t xml:space="preserve"> року</w:t>
      </w:r>
    </w:p>
    <w:p w:rsidR="00CE4C8F" w:rsidRPr="004C777A" w:rsidRDefault="00462DC0" w:rsidP="00547C63">
      <w:pPr>
        <w:widowControl w:val="0"/>
        <w:jc w:val="right"/>
        <w:rPr>
          <w:szCs w:val="28"/>
          <w:lang w:eastAsia="en-US"/>
        </w:rPr>
      </w:pPr>
      <w:r>
        <w:rPr>
          <w:color w:val="000000"/>
          <w:szCs w:val="28"/>
          <w:lang w:eastAsia="uk-UA"/>
        </w:rPr>
        <w:t>13:</w:t>
      </w:r>
      <w:r w:rsidR="00B57DA8">
        <w:rPr>
          <w:color w:val="000000"/>
          <w:szCs w:val="28"/>
          <w:lang w:eastAsia="uk-UA"/>
        </w:rPr>
        <w:t>00</w:t>
      </w:r>
    </w:p>
    <w:p w:rsidR="00CE4C8F" w:rsidRPr="00A066E7" w:rsidRDefault="00CE4C8F" w:rsidP="00E212B8">
      <w:pPr>
        <w:widowControl w:val="0"/>
        <w:jc w:val="both"/>
        <w:rPr>
          <w:color w:val="000000"/>
          <w:szCs w:val="28"/>
          <w:u w:val="single"/>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r w:rsidR="00A066E7">
        <w:rPr>
          <w:color w:val="000000"/>
          <w:szCs w:val="28"/>
          <w:lang w:eastAsia="uk-UA"/>
        </w:rPr>
        <w:t>Смирнов А.О.</w:t>
      </w:r>
      <w:r w:rsidR="00A066E7" w:rsidRPr="00A066E7">
        <w:rPr>
          <w:color w:val="000000"/>
          <w:szCs w:val="28"/>
          <w:lang w:eastAsia="uk-UA"/>
        </w:rPr>
        <w:t>,</w:t>
      </w:r>
      <w:r>
        <w:rPr>
          <w:color w:val="000000"/>
          <w:szCs w:val="28"/>
          <w:lang w:eastAsia="uk-UA"/>
        </w:rPr>
        <w:t xml:space="preserve"> </w:t>
      </w:r>
      <w:r w:rsidR="001F695C" w:rsidRPr="00170F0B">
        <w:rPr>
          <w:color w:val="000000"/>
          <w:szCs w:val="28"/>
          <w:lang w:eastAsia="uk-UA"/>
        </w:rPr>
        <w:t xml:space="preserve">Томчук О.В., </w:t>
      </w:r>
      <w:r w:rsidR="001F695C" w:rsidRPr="002D2EE5">
        <w:rPr>
          <w:color w:val="000000"/>
          <w:szCs w:val="28"/>
        </w:rPr>
        <w:t xml:space="preserve">Погосян </w:t>
      </w:r>
      <w:r w:rsidR="001F695C" w:rsidRPr="002D2EE5">
        <w:rPr>
          <w:color w:val="000000"/>
          <w:szCs w:val="28"/>
          <w:lang w:eastAsia="uk-UA"/>
        </w:rPr>
        <w:t>В.Е.,</w:t>
      </w:r>
      <w:r w:rsidR="001F695C" w:rsidRPr="00CD23A0">
        <w:rPr>
          <w:color w:val="000000"/>
          <w:szCs w:val="28"/>
          <w:lang w:eastAsia="uk-UA"/>
        </w:rPr>
        <w:t xml:space="preserve"> </w:t>
      </w:r>
      <w:r w:rsidR="001F695C" w:rsidRPr="00170F0B">
        <w:rPr>
          <w:color w:val="000000"/>
          <w:szCs w:val="28"/>
          <w:lang w:eastAsia="uk-UA"/>
        </w:rPr>
        <w:t>Романенко В.І.</w:t>
      </w:r>
      <w:r w:rsidR="00670225">
        <w:rPr>
          <w:color w:val="000000"/>
          <w:szCs w:val="28"/>
          <w:lang w:eastAsia="uk-UA"/>
        </w:rPr>
        <w:t>(телеконфереція)</w:t>
      </w:r>
      <w:r w:rsidR="001F695C" w:rsidRPr="001F695C">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990803" w:rsidRPr="00990803">
        <w:rPr>
          <w:color w:val="000000"/>
          <w:szCs w:val="28"/>
          <w:lang w:eastAsia="uk-UA"/>
        </w:rPr>
        <w:t xml:space="preserve"> </w:t>
      </w:r>
      <w:r w:rsidR="00990803">
        <w:rPr>
          <w:color w:val="000000"/>
          <w:szCs w:val="28"/>
          <w:lang w:eastAsia="uk-UA"/>
        </w:rPr>
        <w:t xml:space="preserve">Туровська І.Л., </w:t>
      </w:r>
      <w:r w:rsidR="007C7214">
        <w:rPr>
          <w:color w:val="000000"/>
          <w:szCs w:val="28"/>
          <w:lang w:eastAsia="uk-UA"/>
        </w:rPr>
        <w:t xml:space="preserve"> </w:t>
      </w:r>
      <w:r>
        <w:rPr>
          <w:color w:val="000000"/>
          <w:szCs w:val="28"/>
          <w:lang w:eastAsia="uk-UA"/>
        </w:rPr>
        <w:t xml:space="preserve">Мельникова О.В., </w:t>
      </w:r>
      <w:r w:rsidRPr="002D2EE5">
        <w:rPr>
          <w:color w:val="000000"/>
          <w:szCs w:val="28"/>
          <w:lang w:eastAsia="uk-UA"/>
        </w:rPr>
        <w:t>Бу</w:t>
      </w:r>
      <w:r w:rsidR="00FE2F2E">
        <w:rPr>
          <w:color w:val="000000"/>
          <w:szCs w:val="28"/>
          <w:lang w:eastAsia="uk-UA"/>
        </w:rPr>
        <w:t>ткі</w:t>
      </w:r>
      <w:r>
        <w:rPr>
          <w:color w:val="000000"/>
          <w:szCs w:val="28"/>
          <w:lang w:eastAsia="uk-UA"/>
        </w:rPr>
        <w:t xml:space="preserve">вський В.В., </w:t>
      </w:r>
      <w:r w:rsidR="00170F0B" w:rsidRPr="00170F0B">
        <w:rPr>
          <w:color w:val="000000"/>
          <w:szCs w:val="28"/>
          <w:lang w:eastAsia="uk-UA"/>
        </w:rPr>
        <w:t>Кравченко П.О.</w:t>
      </w:r>
    </w:p>
    <w:p w:rsidR="00CE4C8F" w:rsidRDefault="00CE4C8F" w:rsidP="00547C63">
      <w:pPr>
        <w:widowControl w:val="0"/>
        <w:jc w:val="both"/>
        <w:rPr>
          <w:color w:val="000000"/>
          <w:szCs w:val="28"/>
          <w:u w:val="single"/>
          <w:lang w:eastAsia="uk-UA"/>
        </w:rPr>
      </w:pPr>
    </w:p>
    <w:p w:rsidR="00A066E7" w:rsidRDefault="00A066E7" w:rsidP="00547C63">
      <w:pPr>
        <w:widowControl w:val="0"/>
        <w:jc w:val="both"/>
        <w:rPr>
          <w:color w:val="000000"/>
          <w:szCs w:val="28"/>
          <w:u w:val="single"/>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1F695C" w:rsidRDefault="001F695C" w:rsidP="001F695C">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w:t>
      </w:r>
      <w:r>
        <w:rPr>
          <w:color w:val="000000"/>
          <w:lang w:eastAsia="uk-UA"/>
        </w:rPr>
        <w:t>твами, закладами та установами.</w:t>
      </w:r>
    </w:p>
    <w:p w:rsidR="00B57DA8" w:rsidRDefault="001F695C" w:rsidP="001F695C">
      <w:pPr>
        <w:widowControl w:val="0"/>
        <w:jc w:val="both"/>
        <w:rPr>
          <w:color w:val="000000"/>
          <w:lang w:eastAsia="uk-UA"/>
        </w:rPr>
      </w:pPr>
      <w:r w:rsidRPr="009C37B4">
        <w:rPr>
          <w:color w:val="000000"/>
          <w:szCs w:val="28"/>
          <w:lang w:eastAsia="uk-UA"/>
        </w:rPr>
        <w:t>Павлів Р.Г. – начальник відділу комунальної власності контролю та аудиту.</w:t>
      </w:r>
    </w:p>
    <w:p w:rsidR="00067AB2" w:rsidRPr="00067AB2" w:rsidRDefault="00067AB2" w:rsidP="00067AB2">
      <w:pPr>
        <w:widowControl w:val="0"/>
        <w:spacing w:line="322" w:lineRule="exact"/>
        <w:jc w:val="both"/>
        <w:rPr>
          <w:color w:val="000000"/>
          <w:lang w:eastAsia="uk-UA"/>
        </w:rPr>
      </w:pPr>
      <w:r w:rsidRPr="00067AB2">
        <w:rPr>
          <w:color w:val="000000"/>
          <w:lang w:eastAsia="uk-UA"/>
        </w:rPr>
        <w:t>Виходов Є.А. – начальник відділу оренди нерухомого майна.</w:t>
      </w: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325A52" w:rsidRDefault="00325A52" w:rsidP="00547C63">
      <w:pPr>
        <w:tabs>
          <w:tab w:val="left" w:pos="3975"/>
        </w:tabs>
        <w:spacing w:after="200"/>
        <w:rPr>
          <w:color w:val="000000"/>
          <w:lang w:eastAsia="uk-UA"/>
        </w:rPr>
      </w:pPr>
    </w:p>
    <w:p w:rsidR="00067AB2" w:rsidRDefault="00067AB2" w:rsidP="00547C63">
      <w:pPr>
        <w:tabs>
          <w:tab w:val="left" w:pos="3975"/>
        </w:tabs>
        <w:spacing w:after="200"/>
        <w:rPr>
          <w:color w:val="000000"/>
          <w:lang w:eastAsia="uk-UA"/>
        </w:rPr>
      </w:pPr>
    </w:p>
    <w:p w:rsidR="00067AB2" w:rsidRDefault="00067AB2" w:rsidP="00547C63">
      <w:pPr>
        <w:tabs>
          <w:tab w:val="left" w:pos="3975"/>
        </w:tabs>
        <w:spacing w:after="200"/>
        <w:rPr>
          <w:color w:val="000000"/>
          <w:lang w:eastAsia="uk-UA"/>
        </w:rPr>
      </w:pPr>
    </w:p>
    <w:p w:rsidR="00067AB2" w:rsidRDefault="00204ACD" w:rsidP="00547C63">
      <w:pPr>
        <w:tabs>
          <w:tab w:val="left" w:pos="3975"/>
        </w:tabs>
        <w:spacing w:after="200"/>
        <w:rPr>
          <w:color w:val="000000"/>
          <w:szCs w:val="28"/>
          <w:lang w:eastAsia="uk-UA"/>
        </w:rPr>
      </w:pPr>
      <w:r>
        <w:rPr>
          <w:color w:val="000000"/>
          <w:szCs w:val="28"/>
          <w:lang w:eastAsia="uk-UA"/>
        </w:rPr>
        <w:t>Головував: Смирнов А.О.</w:t>
      </w:r>
    </w:p>
    <w:p w:rsidR="00067AB2" w:rsidRDefault="00067AB2" w:rsidP="00547C63">
      <w:pPr>
        <w:tabs>
          <w:tab w:val="left" w:pos="3975"/>
        </w:tabs>
        <w:spacing w:after="200"/>
        <w:rPr>
          <w:color w:val="000000"/>
          <w:szCs w:val="28"/>
          <w:lang w:eastAsia="uk-UA"/>
        </w:rPr>
      </w:pPr>
    </w:p>
    <w:p w:rsidR="00204ACD" w:rsidRDefault="00204ACD" w:rsidP="00547C63">
      <w:pPr>
        <w:tabs>
          <w:tab w:val="left" w:pos="3975"/>
        </w:tabs>
        <w:spacing w:after="200"/>
        <w:rPr>
          <w:color w:val="000000"/>
          <w:szCs w:val="28"/>
          <w:lang w:eastAsia="uk-UA"/>
        </w:rPr>
      </w:pPr>
    </w:p>
    <w:p w:rsidR="00204ACD" w:rsidRPr="007F06F6" w:rsidRDefault="00204ACD" w:rsidP="00547C63">
      <w:pPr>
        <w:tabs>
          <w:tab w:val="left" w:pos="3975"/>
        </w:tabs>
        <w:spacing w:after="200"/>
        <w:rPr>
          <w:color w:val="000000"/>
          <w:szCs w:val="28"/>
          <w:lang w:eastAsia="uk-UA"/>
        </w:rPr>
      </w:pPr>
    </w:p>
    <w:p w:rsidR="006F6556" w:rsidRPr="00A066E7" w:rsidRDefault="00CE4C8F" w:rsidP="00A066E7">
      <w:pPr>
        <w:tabs>
          <w:tab w:val="left" w:pos="5103"/>
        </w:tabs>
        <w:spacing w:after="200"/>
        <w:jc w:val="center"/>
        <w:rPr>
          <w:b/>
          <w:sz w:val="32"/>
          <w:szCs w:val="22"/>
          <w:lang w:val="ru-RU" w:eastAsia="en-US"/>
        </w:rPr>
      </w:pPr>
      <w:r w:rsidRPr="00251D36">
        <w:rPr>
          <w:b/>
          <w:sz w:val="32"/>
          <w:szCs w:val="22"/>
          <w:lang w:val="ru-RU" w:eastAsia="en-US"/>
        </w:rPr>
        <w:t xml:space="preserve">Порядок </w:t>
      </w:r>
      <w:r w:rsidRPr="00251D36">
        <w:rPr>
          <w:b/>
          <w:sz w:val="32"/>
          <w:szCs w:val="22"/>
          <w:lang w:eastAsia="en-US"/>
        </w:rPr>
        <w:t>денний</w:t>
      </w:r>
      <w:r w:rsidR="00A066E7">
        <w:rPr>
          <w:b/>
          <w:sz w:val="32"/>
          <w:szCs w:val="22"/>
          <w:lang w:val="ru-RU" w:eastAsia="en-US"/>
        </w:rPr>
        <w:t>:</w:t>
      </w:r>
    </w:p>
    <w:p w:rsidR="00204ACD" w:rsidRPr="00204ACD" w:rsidRDefault="00204ACD" w:rsidP="00204ACD">
      <w:pPr>
        <w:spacing w:after="240"/>
        <w:jc w:val="both"/>
        <w:rPr>
          <w:szCs w:val="28"/>
        </w:rPr>
      </w:pPr>
      <w:r w:rsidRPr="00204ACD">
        <w:rPr>
          <w:szCs w:val="28"/>
        </w:rPr>
        <w:t>1.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204ACD" w:rsidRPr="00204ACD" w:rsidRDefault="00204ACD" w:rsidP="00204ACD">
      <w:pPr>
        <w:spacing w:after="240"/>
        <w:jc w:val="both"/>
        <w:rPr>
          <w:szCs w:val="28"/>
        </w:rPr>
      </w:pPr>
      <w:r w:rsidRPr="00204ACD">
        <w:rPr>
          <w:szCs w:val="28"/>
        </w:rPr>
        <w:t>2.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204ACD" w:rsidRPr="00204ACD" w:rsidRDefault="00204ACD" w:rsidP="00204ACD">
      <w:pPr>
        <w:spacing w:after="240"/>
        <w:jc w:val="both"/>
        <w:rPr>
          <w:bCs/>
          <w:szCs w:val="28"/>
          <w:lang w:bidi="uk-UA"/>
        </w:rPr>
      </w:pPr>
      <w:r w:rsidRPr="00204ACD">
        <w:rPr>
          <w:bCs/>
          <w:szCs w:val="28"/>
          <w:lang w:bidi="uk-UA"/>
        </w:rPr>
        <w:t>3. Про оренду нерухомого майна, що є спільною власністю територіальних громад сіл, селищ, міст Дніпропетровської області.</w:t>
      </w:r>
    </w:p>
    <w:p w:rsidR="00204ACD" w:rsidRPr="00204ACD" w:rsidRDefault="00204ACD" w:rsidP="00204ACD">
      <w:pPr>
        <w:tabs>
          <w:tab w:val="left" w:pos="615"/>
        </w:tabs>
        <w:spacing w:after="240"/>
        <w:jc w:val="both"/>
        <w:rPr>
          <w:szCs w:val="28"/>
        </w:rPr>
      </w:pPr>
      <w:r w:rsidRPr="00204ACD">
        <w:rPr>
          <w:color w:val="000000"/>
          <w:szCs w:val="28"/>
        </w:rPr>
        <w:t xml:space="preserve">4. </w:t>
      </w:r>
      <w:r w:rsidRPr="00204ACD">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204ACD" w:rsidRPr="00204ACD" w:rsidRDefault="00204ACD" w:rsidP="00204ACD">
      <w:pPr>
        <w:widowControl w:val="0"/>
        <w:tabs>
          <w:tab w:val="left" w:pos="365"/>
        </w:tabs>
        <w:spacing w:after="240"/>
        <w:jc w:val="both"/>
        <w:rPr>
          <w:color w:val="000000"/>
          <w:szCs w:val="28"/>
          <w:lang w:eastAsia="uk-UA" w:bidi="uk-UA"/>
        </w:rPr>
      </w:pPr>
      <w:r w:rsidRPr="00204ACD">
        <w:rPr>
          <w:color w:val="000000"/>
          <w:szCs w:val="28"/>
          <w:lang w:eastAsia="uk-UA" w:bidi="uk-UA"/>
        </w:rPr>
        <w:t xml:space="preserve">5. Про списання майна, що належить до  спільної власності територіальних громад сіл, селищ, міст Дніпропетровської області.       </w:t>
      </w:r>
    </w:p>
    <w:p w:rsidR="00326AED" w:rsidRDefault="00204ACD" w:rsidP="00204ACD">
      <w:pPr>
        <w:widowControl w:val="0"/>
        <w:tabs>
          <w:tab w:val="left" w:pos="365"/>
        </w:tabs>
        <w:jc w:val="both"/>
        <w:rPr>
          <w:color w:val="000000"/>
          <w:szCs w:val="28"/>
          <w:lang w:eastAsia="uk-UA" w:bidi="uk-UA"/>
        </w:rPr>
      </w:pPr>
      <w:r w:rsidRPr="00204ACD">
        <w:rPr>
          <w:color w:val="000000"/>
          <w:szCs w:val="28"/>
          <w:lang w:eastAsia="uk-UA" w:bidi="uk-UA"/>
        </w:rPr>
        <w:t>6. Про внесення змін та доповнень до рішення обласної ради від 07 грудня 2018 року  № 431-15/VIІ  „Про короткострокову оренду майна, що є спільною власністю територіальних громад сіл, селищ, міст Дніпропетровської області</w:t>
      </w:r>
      <w:r w:rsidR="00326AED">
        <w:rPr>
          <w:color w:val="000000"/>
          <w:szCs w:val="28"/>
          <w:lang w:eastAsia="uk-UA" w:bidi="uk-UA"/>
        </w:rPr>
        <w:t>.</w:t>
      </w:r>
    </w:p>
    <w:p w:rsidR="00326AED" w:rsidRDefault="00326AED" w:rsidP="00204ACD">
      <w:pPr>
        <w:widowControl w:val="0"/>
        <w:tabs>
          <w:tab w:val="left" w:pos="365"/>
        </w:tabs>
        <w:jc w:val="both"/>
        <w:rPr>
          <w:color w:val="000000"/>
          <w:szCs w:val="28"/>
          <w:lang w:eastAsia="uk-UA" w:bidi="uk-UA"/>
        </w:rPr>
      </w:pPr>
    </w:p>
    <w:p w:rsidR="00204ACD" w:rsidRPr="00204ACD" w:rsidRDefault="00326AED" w:rsidP="00204ACD">
      <w:pPr>
        <w:widowControl w:val="0"/>
        <w:tabs>
          <w:tab w:val="left" w:pos="365"/>
        </w:tabs>
        <w:jc w:val="both"/>
        <w:rPr>
          <w:color w:val="000000"/>
          <w:szCs w:val="28"/>
          <w:lang w:eastAsia="uk-UA" w:bidi="uk-UA"/>
        </w:rPr>
      </w:pPr>
      <w:r>
        <w:rPr>
          <w:color w:val="000000"/>
          <w:szCs w:val="28"/>
          <w:lang w:eastAsia="uk-UA" w:bidi="uk-UA"/>
        </w:rPr>
        <w:t xml:space="preserve"> 7. </w:t>
      </w:r>
      <w:r w:rsidR="00204ACD" w:rsidRPr="00204ACD">
        <w:rPr>
          <w:color w:val="000000"/>
          <w:szCs w:val="28"/>
          <w:lang w:eastAsia="uk-UA" w:bidi="uk-UA"/>
        </w:rPr>
        <w:t>Про діяльність комунальних підприємств водопостачання та водовідведення Дніпропетровської  обласної ради.</w:t>
      </w:r>
    </w:p>
    <w:p w:rsidR="00204ACD" w:rsidRPr="00204ACD" w:rsidRDefault="00204ACD" w:rsidP="00204ACD">
      <w:pPr>
        <w:widowControl w:val="0"/>
        <w:tabs>
          <w:tab w:val="left" w:pos="365"/>
        </w:tabs>
        <w:jc w:val="both"/>
        <w:rPr>
          <w:color w:val="000000"/>
          <w:szCs w:val="28"/>
          <w:lang w:eastAsia="uk-UA" w:bidi="uk-UA"/>
        </w:rPr>
      </w:pPr>
    </w:p>
    <w:p w:rsidR="00204ACD" w:rsidRPr="00204ACD" w:rsidRDefault="00204ACD" w:rsidP="00204ACD">
      <w:pPr>
        <w:widowControl w:val="0"/>
        <w:tabs>
          <w:tab w:val="left" w:pos="365"/>
        </w:tabs>
        <w:spacing w:after="240"/>
        <w:jc w:val="both"/>
        <w:rPr>
          <w:color w:val="000000"/>
          <w:szCs w:val="28"/>
          <w:lang w:eastAsia="uk-UA" w:bidi="uk-UA"/>
        </w:rPr>
      </w:pPr>
      <w:r w:rsidRPr="00204ACD">
        <w:rPr>
          <w:color w:val="000000"/>
          <w:szCs w:val="28"/>
          <w:lang w:eastAsia="uk-UA" w:bidi="uk-UA"/>
        </w:rPr>
        <w:t>8. Про розгляд звернення  КП „ Житлово-комунальна контора” ДОР стосовно виділення коштів з обласного бюджету на 2019 рік для погашення заборгованості із заробітної плати.</w:t>
      </w:r>
    </w:p>
    <w:p w:rsidR="00204ACD" w:rsidRPr="00204ACD" w:rsidRDefault="00204ACD" w:rsidP="00204ACD">
      <w:pPr>
        <w:spacing w:after="240"/>
        <w:jc w:val="both"/>
        <w:rPr>
          <w:bCs/>
          <w:szCs w:val="28"/>
          <w:lang w:bidi="uk-UA"/>
        </w:rPr>
      </w:pPr>
      <w:r w:rsidRPr="00204ACD">
        <w:rPr>
          <w:bCs/>
          <w:szCs w:val="28"/>
          <w:lang w:bidi="uk-UA"/>
        </w:rPr>
        <w:t>9. Різне.</w:t>
      </w:r>
    </w:p>
    <w:p w:rsidR="00204ACD" w:rsidRPr="00204ACD" w:rsidRDefault="00204ACD" w:rsidP="00204ACD">
      <w:pPr>
        <w:spacing w:after="240"/>
        <w:jc w:val="both"/>
        <w:rPr>
          <w:b/>
          <w:bCs/>
          <w:szCs w:val="28"/>
          <w:lang w:bidi="uk-UA"/>
        </w:rPr>
      </w:pPr>
    </w:p>
    <w:p w:rsidR="006F6556" w:rsidRDefault="006F6556" w:rsidP="00251D36">
      <w:pPr>
        <w:spacing w:line="276" w:lineRule="auto"/>
        <w:rPr>
          <w:b/>
        </w:rPr>
      </w:pPr>
    </w:p>
    <w:p w:rsidR="00A066E7" w:rsidRPr="00A066E7" w:rsidRDefault="00A066E7" w:rsidP="00A066E7">
      <w:pPr>
        <w:spacing w:after="240"/>
        <w:jc w:val="both"/>
        <w:rPr>
          <w:bCs/>
          <w:szCs w:val="28"/>
          <w:lang w:bidi="uk-UA"/>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1212BE" w:rsidRPr="00AF0550" w:rsidRDefault="001212BE" w:rsidP="00155F7B">
      <w:pPr>
        <w:spacing w:line="276" w:lineRule="auto"/>
        <w:rPr>
          <w:b/>
        </w:rPr>
      </w:pPr>
    </w:p>
    <w:p w:rsidR="00325A52" w:rsidRPr="007072C0" w:rsidRDefault="00A066E7" w:rsidP="00325A52">
      <w:pPr>
        <w:spacing w:after="240"/>
        <w:jc w:val="both"/>
        <w:rPr>
          <w:szCs w:val="28"/>
        </w:rPr>
      </w:pPr>
      <w:r>
        <w:rPr>
          <w:b/>
          <w:szCs w:val="28"/>
        </w:rPr>
        <w:lastRenderedPageBreak/>
        <w:t>СЛУХАЛИ 1</w:t>
      </w:r>
      <w:r w:rsidR="00325A52" w:rsidRPr="00325A52">
        <w:rPr>
          <w:b/>
          <w:szCs w:val="28"/>
        </w:rPr>
        <w:t>.</w:t>
      </w:r>
      <w:r w:rsidR="00325A52" w:rsidRPr="00325A52">
        <w:rPr>
          <w:szCs w:val="28"/>
        </w:rPr>
        <w:t xml:space="preserve">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325A52" w:rsidRDefault="00AF137D" w:rsidP="00325A52">
      <w:pPr>
        <w:widowControl w:val="0"/>
        <w:jc w:val="both"/>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w:t>
      </w:r>
      <w:r w:rsidR="00325A52">
        <w:rPr>
          <w:color w:val="000000"/>
          <w:lang w:eastAsia="uk-UA"/>
        </w:rPr>
        <w:t>ствами</w:t>
      </w:r>
    </w:p>
    <w:p w:rsidR="00325A52" w:rsidRDefault="00325A52" w:rsidP="00AF137D">
      <w:pPr>
        <w:widowControl w:val="0"/>
        <w:jc w:val="both"/>
        <w:rPr>
          <w:color w:val="000000"/>
          <w:szCs w:val="28"/>
          <w:lang w:eastAsia="uk-UA"/>
        </w:rPr>
      </w:pPr>
    </w:p>
    <w:p w:rsidR="00325A52" w:rsidRDefault="00325A52" w:rsidP="00AF137D">
      <w:pPr>
        <w:widowControl w:val="0"/>
        <w:jc w:val="both"/>
        <w:rPr>
          <w:color w:val="000000"/>
          <w:szCs w:val="28"/>
          <w:lang w:eastAsia="uk-UA"/>
        </w:rPr>
      </w:pPr>
    </w:p>
    <w:p w:rsidR="00AF137D" w:rsidRPr="00A12ECE" w:rsidRDefault="00AF137D" w:rsidP="00AF137D">
      <w:pPr>
        <w:spacing w:line="276" w:lineRule="auto"/>
        <w:rPr>
          <w:b/>
          <w:bCs/>
          <w:color w:val="000000"/>
          <w:szCs w:val="28"/>
          <w:lang w:eastAsia="uk-UA"/>
        </w:rPr>
      </w:pPr>
      <w:r w:rsidRPr="009C37B4">
        <w:rPr>
          <w:b/>
          <w:bCs/>
          <w:color w:val="000000"/>
          <w:szCs w:val="28"/>
          <w:lang w:eastAsia="uk-UA"/>
        </w:rPr>
        <w:t>ВИРІШИЛИ:</w:t>
      </w:r>
    </w:p>
    <w:p w:rsidR="00AF137D" w:rsidRDefault="00AF137D" w:rsidP="00AF137D">
      <w:pPr>
        <w:widowControl w:val="0"/>
        <w:ind w:firstLine="284"/>
        <w:jc w:val="both"/>
        <w:rPr>
          <w:color w:val="000000"/>
          <w:szCs w:val="28"/>
          <w:lang w:eastAsia="uk-UA"/>
        </w:rPr>
      </w:pPr>
      <w:r>
        <w:rPr>
          <w:bCs/>
          <w:color w:val="000000"/>
          <w:szCs w:val="28"/>
          <w:lang w:eastAsia="uk-UA"/>
        </w:rPr>
        <w:t xml:space="preserve">Заслухавши </w:t>
      </w:r>
      <w:r>
        <w:rPr>
          <w:color w:val="000000"/>
          <w:szCs w:val="28"/>
          <w:lang w:eastAsia="uk-UA"/>
        </w:rPr>
        <w:t xml:space="preserve">інформацію </w:t>
      </w:r>
      <w:r>
        <w:rPr>
          <w:color w:val="000000"/>
          <w:lang w:eastAsia="uk-UA"/>
        </w:rPr>
        <w:t xml:space="preserve">начальника відділу кадрової роботи з комунальними підприємствами, закладами та установами </w:t>
      </w:r>
      <w:r>
        <w:rPr>
          <w:color w:val="000000"/>
          <w:szCs w:val="28"/>
          <w:lang w:eastAsia="uk-UA"/>
        </w:rPr>
        <w:t>постійна комісія вирішила:</w:t>
      </w:r>
    </w:p>
    <w:p w:rsidR="00204ACD" w:rsidRPr="00204ACD" w:rsidRDefault="00204ACD" w:rsidP="00204ACD">
      <w:pPr>
        <w:numPr>
          <w:ilvl w:val="0"/>
          <w:numId w:val="4"/>
        </w:numPr>
        <w:tabs>
          <w:tab w:val="left" w:pos="709"/>
          <w:tab w:val="left" w:pos="1134"/>
        </w:tabs>
        <w:ind w:left="284" w:firstLine="425"/>
        <w:jc w:val="both"/>
        <w:rPr>
          <w:szCs w:val="28"/>
        </w:rPr>
      </w:pPr>
      <w:r w:rsidRPr="00204ACD">
        <w:rPr>
          <w:szCs w:val="28"/>
        </w:rPr>
        <w:t>Затвердити розпорядження голови обласної ради:</w:t>
      </w:r>
    </w:p>
    <w:p w:rsidR="00204ACD" w:rsidRPr="00204ACD" w:rsidRDefault="00204ACD" w:rsidP="00204ACD">
      <w:pPr>
        <w:tabs>
          <w:tab w:val="left" w:pos="709"/>
          <w:tab w:val="left" w:pos="1134"/>
        </w:tabs>
        <w:ind w:left="709"/>
        <w:jc w:val="both"/>
        <w:rPr>
          <w:szCs w:val="28"/>
        </w:rPr>
      </w:pPr>
    </w:p>
    <w:p w:rsidR="00204ACD" w:rsidRPr="00204ACD" w:rsidRDefault="00204ACD" w:rsidP="00204ACD">
      <w:pPr>
        <w:tabs>
          <w:tab w:val="left" w:pos="0"/>
          <w:tab w:val="left" w:pos="709"/>
        </w:tabs>
        <w:jc w:val="both"/>
        <w:rPr>
          <w:szCs w:val="28"/>
          <w:lang w:eastAsia="x-none"/>
        </w:rPr>
      </w:pPr>
      <w:r w:rsidRPr="00204ACD">
        <w:rPr>
          <w:szCs w:val="28"/>
          <w:lang w:val="ru-RU" w:eastAsia="x-none"/>
        </w:rPr>
        <w:tab/>
      </w:r>
      <w:r w:rsidRPr="00204ACD">
        <w:rPr>
          <w:szCs w:val="28"/>
          <w:lang w:eastAsia="x-none"/>
        </w:rPr>
        <w:t xml:space="preserve">від </w:t>
      </w:r>
      <w:r w:rsidRPr="00204ACD">
        <w:rPr>
          <w:szCs w:val="28"/>
          <w:lang w:val="ru-RU" w:eastAsia="x-none"/>
        </w:rPr>
        <w:t>12</w:t>
      </w:r>
      <w:r w:rsidRPr="00204ACD">
        <w:rPr>
          <w:szCs w:val="28"/>
          <w:lang w:eastAsia="x-none"/>
        </w:rPr>
        <w:t xml:space="preserve"> грудня 2018 року № </w:t>
      </w:r>
      <w:r w:rsidRPr="00204ACD">
        <w:rPr>
          <w:szCs w:val="28"/>
          <w:lang w:val="ru-RU" w:eastAsia="x-none"/>
        </w:rPr>
        <w:t>82</w:t>
      </w:r>
      <w:r w:rsidRPr="00204ACD">
        <w:rPr>
          <w:szCs w:val="28"/>
          <w:lang w:eastAsia="x-none"/>
        </w:rPr>
        <w:t>-КП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204ACD" w:rsidRPr="00204ACD" w:rsidRDefault="00204ACD" w:rsidP="00204ACD">
      <w:pPr>
        <w:tabs>
          <w:tab w:val="left" w:pos="540"/>
          <w:tab w:val="left" w:pos="709"/>
        </w:tabs>
        <w:jc w:val="both"/>
        <w:rPr>
          <w:szCs w:val="28"/>
          <w:lang w:val="ru-RU" w:eastAsia="x-none"/>
        </w:rPr>
      </w:pPr>
    </w:p>
    <w:p w:rsidR="00204ACD" w:rsidRPr="00204ACD" w:rsidRDefault="00204ACD" w:rsidP="00204ACD">
      <w:pPr>
        <w:tabs>
          <w:tab w:val="left" w:pos="0"/>
          <w:tab w:val="left" w:pos="709"/>
        </w:tabs>
        <w:jc w:val="both"/>
        <w:rPr>
          <w:szCs w:val="28"/>
          <w:lang w:eastAsia="x-none"/>
        </w:rPr>
      </w:pPr>
      <w:r w:rsidRPr="00204ACD">
        <w:rPr>
          <w:szCs w:val="28"/>
          <w:lang w:val="ru-RU" w:eastAsia="x-none"/>
        </w:rPr>
        <w:tab/>
      </w:r>
      <w:r w:rsidRPr="00204ACD">
        <w:rPr>
          <w:szCs w:val="28"/>
          <w:lang w:eastAsia="x-none"/>
        </w:rPr>
        <w:t xml:space="preserve">від </w:t>
      </w:r>
      <w:r w:rsidRPr="00204ACD">
        <w:rPr>
          <w:szCs w:val="28"/>
          <w:lang w:val="ru-RU" w:eastAsia="x-none"/>
        </w:rPr>
        <w:t>12</w:t>
      </w:r>
      <w:r w:rsidRPr="00204ACD">
        <w:rPr>
          <w:szCs w:val="28"/>
          <w:lang w:eastAsia="x-none"/>
        </w:rPr>
        <w:t xml:space="preserve"> грудня 2018 року № </w:t>
      </w:r>
      <w:r w:rsidRPr="00204ACD">
        <w:rPr>
          <w:szCs w:val="28"/>
          <w:lang w:val="ru-RU" w:eastAsia="x-none"/>
        </w:rPr>
        <w:t>83</w:t>
      </w:r>
      <w:r w:rsidRPr="00204ACD">
        <w:rPr>
          <w:szCs w:val="28"/>
          <w:lang w:eastAsia="x-none"/>
        </w:rPr>
        <w:t>-КП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tabs>
          <w:tab w:val="left" w:pos="540"/>
          <w:tab w:val="left" w:pos="709"/>
        </w:tabs>
        <w:ind w:firstLine="709"/>
        <w:jc w:val="both"/>
        <w:rPr>
          <w:szCs w:val="28"/>
          <w:lang w:eastAsia="x-none"/>
        </w:rPr>
      </w:pPr>
      <w:r w:rsidRPr="00204ACD">
        <w:rPr>
          <w:szCs w:val="28"/>
          <w:lang w:eastAsia="x-none"/>
        </w:rPr>
        <w:t>від 12 грудня 2018 року № 84-КП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jc w:val="both"/>
        <w:rPr>
          <w:szCs w:val="28"/>
          <w:lang w:eastAsia="x-none"/>
        </w:rPr>
      </w:pPr>
      <w:r w:rsidRPr="00204ACD">
        <w:rPr>
          <w:szCs w:val="28"/>
          <w:lang w:eastAsia="x-none"/>
        </w:rPr>
        <w:tab/>
        <w:t>від 13 грудня 2018 року № 85-КП ,,Про кадрові питання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tabs>
          <w:tab w:val="left" w:pos="0"/>
          <w:tab w:val="left" w:pos="709"/>
          <w:tab w:val="left" w:pos="851"/>
        </w:tabs>
        <w:jc w:val="both"/>
        <w:rPr>
          <w:szCs w:val="28"/>
          <w:lang w:eastAsia="x-none"/>
        </w:rPr>
      </w:pPr>
      <w:r w:rsidRPr="00204ACD">
        <w:rPr>
          <w:szCs w:val="28"/>
          <w:lang w:eastAsia="x-none"/>
        </w:rPr>
        <w:tab/>
        <w:t>від 14 грудня 2018 року № 86-КП ,,Про кадрові питання комунального закладу ,,Дніпропетровський обласний госпіталь ветеранів війни”;</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tabs>
          <w:tab w:val="left" w:pos="540"/>
          <w:tab w:val="left" w:pos="709"/>
        </w:tabs>
        <w:jc w:val="both"/>
        <w:rPr>
          <w:szCs w:val="28"/>
          <w:lang w:eastAsia="x-none"/>
        </w:rPr>
      </w:pPr>
      <w:r w:rsidRPr="00204ACD">
        <w:rPr>
          <w:szCs w:val="28"/>
          <w:lang w:eastAsia="x-none"/>
        </w:rPr>
        <w:tab/>
      </w:r>
      <w:r w:rsidRPr="00204ACD">
        <w:rPr>
          <w:szCs w:val="28"/>
          <w:lang w:eastAsia="x-none"/>
        </w:rPr>
        <w:tab/>
        <w:t>від 14 грудня 2018 року № 87-КП ,,Про кадрові питання комунального закладу ,,Дніпропетровський обласний центр військово-патріотичного виховання, відпочинку та туризму” Дніпропетровської обласної ради”;</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tabs>
          <w:tab w:val="left" w:pos="540"/>
          <w:tab w:val="left" w:pos="709"/>
        </w:tabs>
        <w:jc w:val="both"/>
        <w:rPr>
          <w:szCs w:val="28"/>
          <w:lang w:eastAsia="x-none"/>
        </w:rPr>
      </w:pPr>
      <w:r w:rsidRPr="00204ACD">
        <w:rPr>
          <w:szCs w:val="28"/>
          <w:lang w:eastAsia="x-none"/>
        </w:rPr>
        <w:tab/>
      </w:r>
      <w:r w:rsidRPr="00204ACD">
        <w:rPr>
          <w:szCs w:val="28"/>
          <w:lang w:eastAsia="x-none"/>
        </w:rPr>
        <w:tab/>
        <w:t>від 21 грудня 2018 року № 88-КП</w:t>
      </w:r>
      <w:r w:rsidRPr="00204ACD">
        <w:rPr>
          <w:sz w:val="20"/>
          <w:szCs w:val="20"/>
          <w:lang w:eastAsia="x-none"/>
        </w:rPr>
        <w:t xml:space="preserve">  </w:t>
      </w:r>
      <w:r w:rsidRPr="00204ACD">
        <w:rPr>
          <w:szCs w:val="28"/>
          <w:lang w:eastAsia="x-none"/>
        </w:rPr>
        <w:t>„Про склад конкурсної комісії з добору директора комунального закладу освіти ,,Нікопольський навчально-реабілітаційний центр ,,Ніка” Дніпропетровської обласної ради”;</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tabs>
          <w:tab w:val="left" w:pos="540"/>
          <w:tab w:val="left" w:pos="709"/>
        </w:tabs>
        <w:jc w:val="both"/>
        <w:rPr>
          <w:szCs w:val="28"/>
          <w:lang w:eastAsia="x-none"/>
        </w:rPr>
      </w:pPr>
      <w:r w:rsidRPr="00204ACD">
        <w:rPr>
          <w:szCs w:val="28"/>
          <w:lang w:eastAsia="x-none"/>
        </w:rPr>
        <w:lastRenderedPageBreak/>
        <w:tab/>
      </w:r>
      <w:r w:rsidRPr="00204ACD">
        <w:rPr>
          <w:szCs w:val="28"/>
          <w:lang w:eastAsia="x-none"/>
        </w:rPr>
        <w:tab/>
        <w:t>від 21 грудня 2018 року № 89-КП</w:t>
      </w:r>
      <w:r w:rsidRPr="00204ACD">
        <w:rPr>
          <w:sz w:val="20"/>
          <w:szCs w:val="20"/>
          <w:lang w:eastAsia="x-none"/>
        </w:rPr>
        <w:t xml:space="preserve">  </w:t>
      </w:r>
      <w:r w:rsidRPr="00204ACD">
        <w:rPr>
          <w:szCs w:val="28"/>
          <w:lang w:eastAsia="x-none"/>
        </w:rPr>
        <w:t>„Про склад конкурсної комісії з добору директора комунального закладу освіти ,,Котовський навчально-реабілітаційний центр” Дніпропетровської обласної ради”;</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tabs>
          <w:tab w:val="left" w:pos="709"/>
        </w:tabs>
        <w:jc w:val="both"/>
        <w:rPr>
          <w:szCs w:val="28"/>
          <w:lang w:eastAsia="x-none"/>
        </w:rPr>
      </w:pPr>
      <w:r w:rsidRPr="00204ACD">
        <w:rPr>
          <w:szCs w:val="28"/>
          <w:lang w:eastAsia="x-none"/>
        </w:rPr>
        <w:tab/>
        <w:t>від 22 грудня 2018 року № 90-КП ,,Про кадрові питання комунального підприємства ,,Синельниківська профдезінфекція” Дніпропетровської обласної ради”;</w:t>
      </w:r>
    </w:p>
    <w:p w:rsidR="00204ACD" w:rsidRPr="00204ACD" w:rsidRDefault="00204ACD" w:rsidP="00204ACD">
      <w:pPr>
        <w:tabs>
          <w:tab w:val="left" w:pos="709"/>
        </w:tabs>
        <w:jc w:val="both"/>
        <w:rPr>
          <w:szCs w:val="28"/>
          <w:lang w:eastAsia="x-none"/>
        </w:rPr>
      </w:pPr>
    </w:p>
    <w:p w:rsidR="00204ACD" w:rsidRPr="00204ACD" w:rsidRDefault="00204ACD" w:rsidP="00204ACD">
      <w:pPr>
        <w:tabs>
          <w:tab w:val="left" w:pos="709"/>
        </w:tabs>
        <w:jc w:val="both"/>
        <w:rPr>
          <w:szCs w:val="28"/>
          <w:lang w:eastAsia="x-none"/>
        </w:rPr>
      </w:pPr>
      <w:r w:rsidRPr="00204ACD">
        <w:rPr>
          <w:szCs w:val="28"/>
          <w:lang w:eastAsia="x-none"/>
        </w:rPr>
        <w:tab/>
        <w:t>від 22 грудня 2018 року № 91-КП ,,Про кадрові питання комунального підприємства ,,Агентство регіонального розвитку ,,Регіон-Лідер” Дніпропетровської обласної ради”;</w:t>
      </w:r>
    </w:p>
    <w:p w:rsidR="00204ACD" w:rsidRPr="00204ACD" w:rsidRDefault="00204ACD" w:rsidP="00204ACD">
      <w:pPr>
        <w:tabs>
          <w:tab w:val="left" w:pos="709"/>
        </w:tabs>
        <w:jc w:val="both"/>
        <w:rPr>
          <w:szCs w:val="28"/>
          <w:lang w:eastAsia="x-none"/>
        </w:rPr>
      </w:pPr>
    </w:p>
    <w:p w:rsidR="00204ACD" w:rsidRPr="00204ACD" w:rsidRDefault="00204ACD" w:rsidP="00204ACD">
      <w:pPr>
        <w:tabs>
          <w:tab w:val="left" w:pos="709"/>
        </w:tabs>
        <w:jc w:val="both"/>
        <w:rPr>
          <w:szCs w:val="28"/>
          <w:lang w:eastAsia="x-none"/>
        </w:rPr>
      </w:pPr>
      <w:r w:rsidRPr="00204ACD">
        <w:rPr>
          <w:szCs w:val="28"/>
          <w:lang w:eastAsia="x-none"/>
        </w:rPr>
        <w:tab/>
        <w:t>від 22 грудня 2018 року № 92-КП</w:t>
      </w:r>
      <w:r w:rsidRPr="00204ACD">
        <w:rPr>
          <w:sz w:val="20"/>
          <w:szCs w:val="20"/>
          <w:lang w:eastAsia="x-none"/>
        </w:rPr>
        <w:t xml:space="preserve">  </w:t>
      </w:r>
      <w:r w:rsidRPr="00204ACD">
        <w:rPr>
          <w:szCs w:val="28"/>
          <w:lang w:eastAsia="x-none"/>
        </w:rPr>
        <w:t>„Про склад конкурсної комісії з добору директора комунального закладу освіти ,,Криворізький багатопрофільний навчально-реабілітаційний центр ,,Натхнення” Дніпропетровської обласної ради”;</w:t>
      </w:r>
    </w:p>
    <w:p w:rsidR="00204ACD" w:rsidRPr="00204ACD" w:rsidRDefault="00204ACD" w:rsidP="00204ACD">
      <w:pPr>
        <w:tabs>
          <w:tab w:val="left" w:pos="709"/>
        </w:tabs>
        <w:jc w:val="both"/>
        <w:rPr>
          <w:szCs w:val="28"/>
          <w:lang w:eastAsia="x-none"/>
        </w:rPr>
      </w:pPr>
    </w:p>
    <w:p w:rsidR="00204ACD" w:rsidRPr="00204ACD" w:rsidRDefault="00204ACD" w:rsidP="00204ACD">
      <w:pPr>
        <w:tabs>
          <w:tab w:val="left" w:pos="709"/>
        </w:tabs>
        <w:jc w:val="both"/>
        <w:rPr>
          <w:szCs w:val="28"/>
          <w:lang w:eastAsia="x-none"/>
        </w:rPr>
      </w:pPr>
      <w:r w:rsidRPr="00204ACD">
        <w:rPr>
          <w:szCs w:val="28"/>
          <w:lang w:eastAsia="x-none"/>
        </w:rPr>
        <w:tab/>
        <w:t>від 22 грудня 2018 року № 93-КП</w:t>
      </w:r>
      <w:r w:rsidRPr="00204ACD">
        <w:rPr>
          <w:sz w:val="20"/>
          <w:szCs w:val="20"/>
          <w:lang w:eastAsia="x-none"/>
        </w:rPr>
        <w:t xml:space="preserve">  </w:t>
      </w:r>
      <w:r w:rsidRPr="00204ACD">
        <w:rPr>
          <w:szCs w:val="28"/>
          <w:lang w:eastAsia="x-none"/>
        </w:rPr>
        <w:t>„Про склад конкурсної комісії з добору директора комунального закладу освіти ,,Навчально-реабілітаційний центр ,,Колосок” Дніпропетровської обласної ради”;</w:t>
      </w:r>
    </w:p>
    <w:p w:rsidR="00204ACD" w:rsidRPr="00204ACD" w:rsidRDefault="00204ACD" w:rsidP="00204ACD">
      <w:pPr>
        <w:tabs>
          <w:tab w:val="left" w:pos="709"/>
        </w:tabs>
        <w:jc w:val="both"/>
        <w:rPr>
          <w:szCs w:val="28"/>
          <w:lang w:eastAsia="x-none"/>
        </w:rPr>
      </w:pPr>
      <w:r w:rsidRPr="00204ACD">
        <w:rPr>
          <w:szCs w:val="28"/>
          <w:lang w:eastAsia="x-none"/>
        </w:rPr>
        <w:tab/>
        <w:t>від 22 грудня 2018 року № 94-КП</w:t>
      </w:r>
      <w:r w:rsidRPr="00204ACD">
        <w:rPr>
          <w:sz w:val="20"/>
          <w:szCs w:val="20"/>
          <w:lang w:eastAsia="x-none"/>
        </w:rPr>
        <w:t xml:space="preserve">  </w:t>
      </w:r>
      <w:r w:rsidRPr="00204ACD">
        <w:rPr>
          <w:szCs w:val="28"/>
          <w:lang w:eastAsia="x-none"/>
        </w:rPr>
        <w:t>„Про склад конкурсної комісії з добору директора комунального закладу освіти ,,Багатопрофільний навчально-реабілітаційний центр ,,Сузір’я” Дніпропетровської обласної ради”;</w:t>
      </w:r>
    </w:p>
    <w:p w:rsidR="00204ACD" w:rsidRPr="00204ACD" w:rsidRDefault="00204ACD" w:rsidP="00204ACD">
      <w:pPr>
        <w:tabs>
          <w:tab w:val="left" w:pos="709"/>
        </w:tabs>
        <w:jc w:val="both"/>
        <w:rPr>
          <w:szCs w:val="28"/>
          <w:lang w:eastAsia="x-none"/>
        </w:rPr>
      </w:pPr>
    </w:p>
    <w:p w:rsidR="00204ACD" w:rsidRPr="00204ACD" w:rsidRDefault="00204ACD" w:rsidP="00204ACD">
      <w:pPr>
        <w:tabs>
          <w:tab w:val="left" w:pos="709"/>
        </w:tabs>
        <w:jc w:val="both"/>
        <w:rPr>
          <w:szCs w:val="28"/>
          <w:lang w:eastAsia="x-none"/>
        </w:rPr>
      </w:pPr>
      <w:r w:rsidRPr="00204ACD">
        <w:rPr>
          <w:szCs w:val="28"/>
          <w:lang w:eastAsia="x-none"/>
        </w:rPr>
        <w:tab/>
        <w:t>від 22 грудня 2018 року № 95-КП</w:t>
      </w:r>
      <w:r w:rsidRPr="00204ACD">
        <w:rPr>
          <w:sz w:val="20"/>
          <w:szCs w:val="20"/>
          <w:lang w:eastAsia="x-none"/>
        </w:rPr>
        <w:t xml:space="preserve">  </w:t>
      </w:r>
      <w:r w:rsidRPr="00204ACD">
        <w:rPr>
          <w:szCs w:val="28"/>
          <w:lang w:eastAsia="x-none"/>
        </w:rPr>
        <w:t>„Про склад конкурсної комісії з добору директора комунального закладу освіти ,,Криворізька загальноосвітня санаторна школа-інтернат № 7 І – ІІ ступенів” Дніпропетровської обласної ради”;</w:t>
      </w:r>
    </w:p>
    <w:p w:rsidR="00204ACD" w:rsidRPr="00204ACD" w:rsidRDefault="00204ACD" w:rsidP="00204ACD">
      <w:pPr>
        <w:tabs>
          <w:tab w:val="left" w:pos="709"/>
        </w:tabs>
        <w:jc w:val="both"/>
        <w:rPr>
          <w:szCs w:val="28"/>
          <w:lang w:eastAsia="x-none"/>
        </w:rPr>
      </w:pPr>
    </w:p>
    <w:p w:rsidR="00204ACD" w:rsidRPr="00204ACD" w:rsidRDefault="00204ACD" w:rsidP="00204ACD">
      <w:pPr>
        <w:tabs>
          <w:tab w:val="left" w:pos="709"/>
        </w:tabs>
        <w:jc w:val="both"/>
        <w:rPr>
          <w:szCs w:val="28"/>
          <w:lang w:eastAsia="x-none"/>
        </w:rPr>
      </w:pPr>
      <w:r w:rsidRPr="00204ACD">
        <w:rPr>
          <w:szCs w:val="28"/>
          <w:lang w:eastAsia="x-none"/>
        </w:rPr>
        <w:tab/>
        <w:t>від 22 грудня 2018 року № 96-КП</w:t>
      </w:r>
      <w:r w:rsidRPr="00204ACD">
        <w:rPr>
          <w:sz w:val="20"/>
          <w:szCs w:val="20"/>
          <w:lang w:eastAsia="x-none"/>
        </w:rPr>
        <w:t xml:space="preserve">  </w:t>
      </w:r>
      <w:r w:rsidRPr="00204ACD">
        <w:rPr>
          <w:szCs w:val="28"/>
          <w:lang w:eastAsia="x-none"/>
        </w:rPr>
        <w:t>„Про склад конкурсної комісії з добору директора комунального закладу освіти ,,Криворізький ліцей-інтернат з посиленою військово-фізичною підготовкою” Дніпропетровської обласної ради”;</w:t>
      </w:r>
    </w:p>
    <w:p w:rsidR="00204ACD" w:rsidRPr="00204ACD" w:rsidRDefault="00204ACD" w:rsidP="00204ACD">
      <w:pPr>
        <w:tabs>
          <w:tab w:val="left" w:pos="709"/>
        </w:tabs>
        <w:jc w:val="both"/>
        <w:rPr>
          <w:szCs w:val="28"/>
          <w:lang w:eastAsia="x-none"/>
        </w:rPr>
      </w:pPr>
    </w:p>
    <w:p w:rsidR="00204ACD" w:rsidRPr="00204ACD" w:rsidRDefault="00204ACD" w:rsidP="00204ACD">
      <w:pPr>
        <w:tabs>
          <w:tab w:val="left" w:pos="540"/>
          <w:tab w:val="left" w:pos="709"/>
        </w:tabs>
        <w:ind w:firstLine="709"/>
        <w:jc w:val="both"/>
        <w:rPr>
          <w:szCs w:val="28"/>
          <w:lang w:eastAsia="x-none"/>
        </w:rPr>
      </w:pPr>
      <w:r w:rsidRPr="00204ACD">
        <w:rPr>
          <w:szCs w:val="28"/>
          <w:lang w:eastAsia="x-none"/>
        </w:rPr>
        <w:t>від 22 грудня 2018 року № 97-КП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tabs>
          <w:tab w:val="left" w:pos="709"/>
        </w:tabs>
        <w:jc w:val="both"/>
        <w:rPr>
          <w:szCs w:val="28"/>
          <w:lang w:eastAsia="x-none"/>
        </w:rPr>
      </w:pPr>
      <w:r w:rsidRPr="00204ACD">
        <w:rPr>
          <w:szCs w:val="28"/>
          <w:lang w:eastAsia="x-none"/>
        </w:rPr>
        <w:tab/>
        <w:t>від 26 грудня 2018 року № 98-КП ,,Про кадрові питання комунального підприємства ,,Профдезінфекція” Новомосковського району;</w:t>
      </w:r>
    </w:p>
    <w:p w:rsidR="00204ACD" w:rsidRPr="00204ACD" w:rsidRDefault="00204ACD" w:rsidP="00204ACD">
      <w:pPr>
        <w:tabs>
          <w:tab w:val="left" w:pos="540"/>
          <w:tab w:val="left" w:pos="709"/>
        </w:tabs>
        <w:jc w:val="both"/>
        <w:rPr>
          <w:szCs w:val="28"/>
          <w:lang w:eastAsia="x-none"/>
        </w:rPr>
      </w:pPr>
    </w:p>
    <w:p w:rsidR="00204ACD" w:rsidRPr="00204ACD" w:rsidRDefault="00204ACD" w:rsidP="00204ACD">
      <w:pPr>
        <w:tabs>
          <w:tab w:val="left" w:pos="540"/>
          <w:tab w:val="left" w:pos="709"/>
        </w:tabs>
        <w:jc w:val="both"/>
        <w:rPr>
          <w:sz w:val="20"/>
          <w:szCs w:val="20"/>
          <w:lang w:eastAsia="x-none"/>
        </w:rPr>
      </w:pPr>
      <w:r w:rsidRPr="00204ACD">
        <w:rPr>
          <w:sz w:val="20"/>
          <w:szCs w:val="20"/>
          <w:lang w:eastAsia="x-none"/>
        </w:rPr>
        <w:t xml:space="preserve">                      </w:t>
      </w:r>
    </w:p>
    <w:p w:rsidR="00204ACD" w:rsidRPr="00204ACD" w:rsidRDefault="00204ACD" w:rsidP="00204ACD">
      <w:pPr>
        <w:numPr>
          <w:ilvl w:val="0"/>
          <w:numId w:val="4"/>
        </w:numPr>
        <w:tabs>
          <w:tab w:val="left" w:pos="540"/>
          <w:tab w:val="left" w:pos="709"/>
          <w:tab w:val="left" w:pos="1134"/>
        </w:tabs>
        <w:ind w:left="0" w:firstLine="709"/>
        <w:jc w:val="both"/>
        <w:rPr>
          <w:szCs w:val="28"/>
          <w:lang w:eastAsia="x-none"/>
        </w:rPr>
      </w:pPr>
      <w:r w:rsidRPr="00204ACD">
        <w:rPr>
          <w:szCs w:val="28"/>
          <w:lang w:eastAsia="x-none"/>
        </w:rPr>
        <w:t xml:space="preserve">Звільнити: </w:t>
      </w:r>
    </w:p>
    <w:p w:rsidR="00204ACD" w:rsidRPr="00204ACD" w:rsidRDefault="00204ACD" w:rsidP="00204ACD">
      <w:pPr>
        <w:tabs>
          <w:tab w:val="left" w:pos="709"/>
        </w:tabs>
        <w:ind w:firstLine="709"/>
        <w:jc w:val="both"/>
        <w:rPr>
          <w:sz w:val="24"/>
        </w:rPr>
      </w:pPr>
    </w:p>
    <w:p w:rsidR="00204ACD" w:rsidRPr="00204ACD" w:rsidRDefault="00204ACD" w:rsidP="00204ACD">
      <w:pPr>
        <w:tabs>
          <w:tab w:val="left" w:pos="709"/>
        </w:tabs>
        <w:ind w:firstLine="709"/>
        <w:jc w:val="both"/>
        <w:rPr>
          <w:szCs w:val="28"/>
        </w:rPr>
      </w:pPr>
      <w:r w:rsidRPr="00204ACD">
        <w:rPr>
          <w:szCs w:val="28"/>
        </w:rPr>
        <w:lastRenderedPageBreak/>
        <w:t>Ковальову Лілію Петрівну, виконуючу обов’язки директора комунального закладу освіти ,,Дніпропетровський обласний медичний ліцей-інтернат ,,Дніпро”, 03 березня 2019 року відповідно до пункту 2 статті 36 Кодексу законів про працю України;</w:t>
      </w:r>
      <w:r w:rsidRPr="00204ACD">
        <w:rPr>
          <w:szCs w:val="28"/>
        </w:rPr>
        <w:tab/>
      </w:r>
    </w:p>
    <w:p w:rsidR="00204ACD" w:rsidRPr="00204ACD" w:rsidRDefault="00204ACD" w:rsidP="00204ACD">
      <w:pPr>
        <w:tabs>
          <w:tab w:val="left" w:pos="709"/>
        </w:tabs>
        <w:ind w:firstLine="709"/>
        <w:jc w:val="both"/>
        <w:rPr>
          <w:szCs w:val="28"/>
        </w:rPr>
      </w:pPr>
    </w:p>
    <w:p w:rsidR="00204ACD" w:rsidRPr="00204ACD" w:rsidRDefault="00204ACD" w:rsidP="00204ACD">
      <w:pPr>
        <w:tabs>
          <w:tab w:val="left" w:pos="709"/>
        </w:tabs>
        <w:ind w:firstLine="709"/>
        <w:jc w:val="both"/>
        <w:rPr>
          <w:szCs w:val="28"/>
        </w:rPr>
      </w:pPr>
      <w:r w:rsidRPr="00204ACD">
        <w:rPr>
          <w:szCs w:val="28"/>
        </w:rPr>
        <w:t>Куржанову Наталію Іванівну, виконуючу обов’язки директора комунального закладу ,,Марганецький багатопрофільний навчально-реабілітаційний центр” Дніпропетровської обласної ради”, 08 березня  2019 року відповідно до пункту 2 статті 36 Кодексу законів про працю України;</w:t>
      </w:r>
    </w:p>
    <w:p w:rsidR="00204ACD" w:rsidRPr="00204ACD" w:rsidRDefault="00204ACD" w:rsidP="00204ACD">
      <w:pPr>
        <w:ind w:firstLine="709"/>
        <w:jc w:val="both"/>
        <w:rPr>
          <w:szCs w:val="28"/>
        </w:rPr>
      </w:pPr>
    </w:p>
    <w:p w:rsidR="00204ACD" w:rsidRPr="00E03AB2" w:rsidRDefault="00204ACD" w:rsidP="00204ACD">
      <w:pPr>
        <w:ind w:firstLine="709"/>
        <w:jc w:val="both"/>
        <w:rPr>
          <w:szCs w:val="28"/>
        </w:rPr>
      </w:pPr>
      <w:r w:rsidRPr="00204ACD">
        <w:rPr>
          <w:szCs w:val="28"/>
        </w:rPr>
        <w:t xml:space="preserve">Лозову Людмилу Володимирівну, виконуючу обов’язки директора комунального закладу освіти ,,Першотравенська загальноосвітня спеціальна школа-інтернат” Дніпропетровської обласної ради”, 16 березня 2019 року відповідно до пункту  2 статті 36 Кодексу законів про працю </w:t>
      </w:r>
      <w:r w:rsidRPr="00E03AB2">
        <w:rPr>
          <w:szCs w:val="28"/>
        </w:rPr>
        <w:t>України;</w:t>
      </w:r>
    </w:p>
    <w:p w:rsidR="00204ACD" w:rsidRPr="00E03AB2" w:rsidRDefault="00204ACD" w:rsidP="00204ACD">
      <w:pPr>
        <w:ind w:firstLine="709"/>
        <w:jc w:val="both"/>
        <w:rPr>
          <w:szCs w:val="28"/>
        </w:rPr>
      </w:pPr>
    </w:p>
    <w:p w:rsidR="00204ACD" w:rsidRPr="00204ACD" w:rsidRDefault="00204ACD" w:rsidP="00204ACD">
      <w:pPr>
        <w:tabs>
          <w:tab w:val="left" w:pos="0"/>
          <w:tab w:val="left" w:pos="709"/>
          <w:tab w:val="left" w:pos="1134"/>
        </w:tabs>
        <w:jc w:val="both"/>
        <w:rPr>
          <w:szCs w:val="28"/>
        </w:rPr>
      </w:pPr>
      <w:r w:rsidRPr="00204ACD">
        <w:rPr>
          <w:szCs w:val="28"/>
        </w:rPr>
        <w:tab/>
        <w:t>Мегегу Галину Борисівну, виконуючу обов’язки директора комунального закладу освіти ,,Навчально-реабілітаційний центр № 6” Дніпропетровської обласної ради”, 18 квітня 2019 року відповідно до пункту 2 статті 36 Кодексу законів про працю України;</w:t>
      </w:r>
    </w:p>
    <w:p w:rsidR="00204ACD" w:rsidRPr="00E03AB2" w:rsidRDefault="00204ACD" w:rsidP="00204ACD">
      <w:pPr>
        <w:ind w:firstLine="709"/>
        <w:jc w:val="both"/>
        <w:rPr>
          <w:szCs w:val="28"/>
        </w:rPr>
      </w:pPr>
    </w:p>
    <w:p w:rsidR="00204ACD" w:rsidRPr="00204ACD" w:rsidRDefault="00204ACD" w:rsidP="00204ACD">
      <w:pPr>
        <w:ind w:firstLine="708"/>
        <w:jc w:val="both"/>
        <w:rPr>
          <w:szCs w:val="28"/>
        </w:rPr>
      </w:pPr>
      <w:r w:rsidRPr="00204ACD">
        <w:rPr>
          <w:szCs w:val="28"/>
        </w:rPr>
        <w:t>Родименко Ірину Миколаївну, виконуючу обов’язки директора комунального закладу освіти ,,Багатопрофільний навчально-реабілітаційний ресурсно-методичний центр корекційної роботи та інклюзивного навчання” Дніпропетровської обласної ради”, 18 квітня  2019 року відповідно до пункту 2 статті 36 Кодексу законів про працю України;</w:t>
      </w:r>
    </w:p>
    <w:p w:rsidR="00204ACD" w:rsidRPr="00E03AB2" w:rsidRDefault="00204ACD" w:rsidP="00204ACD">
      <w:pPr>
        <w:ind w:firstLine="708"/>
        <w:jc w:val="both"/>
        <w:rPr>
          <w:szCs w:val="28"/>
        </w:rPr>
      </w:pPr>
    </w:p>
    <w:p w:rsidR="00204ACD" w:rsidRPr="00204ACD" w:rsidRDefault="00204ACD" w:rsidP="00204ACD">
      <w:pPr>
        <w:ind w:firstLine="708"/>
        <w:jc w:val="both"/>
        <w:rPr>
          <w:szCs w:val="28"/>
        </w:rPr>
      </w:pPr>
      <w:r w:rsidRPr="00204ACD">
        <w:rPr>
          <w:szCs w:val="28"/>
        </w:rPr>
        <w:t>Ващенко Марину Іванівну, виконуючу обов’язки директора комунального закладу освіти ,,Загальноосвітня санаторна школа-інтернат                 № 3” Дніпропетровської обласної ради”, 28 березня 2019 року відповідно до пункту 2 статті 36 Кодексу законів про працю України;</w:t>
      </w:r>
    </w:p>
    <w:p w:rsidR="00204ACD" w:rsidRPr="00204ACD" w:rsidRDefault="00204ACD" w:rsidP="00204ACD">
      <w:pPr>
        <w:ind w:firstLine="708"/>
        <w:jc w:val="both"/>
        <w:rPr>
          <w:szCs w:val="28"/>
        </w:rPr>
      </w:pPr>
    </w:p>
    <w:p w:rsidR="00204ACD" w:rsidRPr="00204ACD" w:rsidRDefault="00204ACD" w:rsidP="00204ACD">
      <w:pPr>
        <w:ind w:firstLine="708"/>
        <w:jc w:val="both"/>
        <w:rPr>
          <w:szCs w:val="28"/>
        </w:rPr>
      </w:pPr>
      <w:r w:rsidRPr="00204ACD">
        <w:rPr>
          <w:szCs w:val="28"/>
        </w:rPr>
        <w:t>Азарова Олександра Олексійовича, виконуючого обов’язки директора комунального закладу „Дніпропетровський обласний центр військово-патріотичного виховання, відпочинку та туризму” Дніпропетровської обласної ради”, 18 квітня 2019 року відповідно до пункту 2 статті 36 Кодексу законів про працю України;</w:t>
      </w:r>
    </w:p>
    <w:p w:rsidR="00204ACD" w:rsidRPr="00204ACD" w:rsidRDefault="00204ACD" w:rsidP="00204ACD">
      <w:pPr>
        <w:ind w:firstLine="708"/>
        <w:jc w:val="both"/>
        <w:rPr>
          <w:szCs w:val="28"/>
        </w:rPr>
      </w:pPr>
    </w:p>
    <w:p w:rsidR="00204ACD" w:rsidRPr="00204ACD" w:rsidRDefault="00204ACD" w:rsidP="00204ACD">
      <w:pPr>
        <w:tabs>
          <w:tab w:val="left" w:pos="709"/>
        </w:tabs>
        <w:ind w:right="-5"/>
        <w:jc w:val="both"/>
        <w:rPr>
          <w:szCs w:val="28"/>
        </w:rPr>
      </w:pPr>
      <w:r w:rsidRPr="00204ACD">
        <w:rPr>
          <w:szCs w:val="28"/>
        </w:rPr>
        <w:tab/>
        <w:t>3. Призначити:</w:t>
      </w:r>
    </w:p>
    <w:p w:rsidR="00204ACD" w:rsidRPr="00204ACD" w:rsidRDefault="00204ACD" w:rsidP="00204ACD">
      <w:pPr>
        <w:tabs>
          <w:tab w:val="left" w:pos="540"/>
          <w:tab w:val="left" w:pos="709"/>
        </w:tabs>
        <w:ind w:left="283"/>
        <w:jc w:val="both"/>
        <w:rPr>
          <w:sz w:val="24"/>
          <w:lang w:eastAsia="x-none"/>
        </w:rPr>
      </w:pPr>
    </w:p>
    <w:p w:rsidR="00204ACD" w:rsidRPr="00204ACD" w:rsidRDefault="00204ACD" w:rsidP="00204ACD">
      <w:pPr>
        <w:tabs>
          <w:tab w:val="left" w:pos="1134"/>
        </w:tabs>
        <w:ind w:firstLine="709"/>
        <w:jc w:val="both"/>
        <w:rPr>
          <w:szCs w:val="28"/>
        </w:rPr>
      </w:pPr>
      <w:r w:rsidRPr="00204ACD">
        <w:rPr>
          <w:szCs w:val="28"/>
        </w:rPr>
        <w:t>Ковальову Лілію Петрівну директором комунального закладу освіти ,,Дніпропетровський обласний медичний ліцей-інтернат ,,Дніпро”                       04 березня 2019 року з укладенням строкового трудового договору строком на 6 (шість) років;</w:t>
      </w:r>
    </w:p>
    <w:p w:rsidR="00204ACD" w:rsidRPr="00204ACD" w:rsidRDefault="00204ACD" w:rsidP="00204ACD">
      <w:pPr>
        <w:tabs>
          <w:tab w:val="left" w:pos="1134"/>
        </w:tabs>
        <w:ind w:firstLine="709"/>
        <w:jc w:val="both"/>
        <w:rPr>
          <w:szCs w:val="28"/>
        </w:rPr>
      </w:pPr>
    </w:p>
    <w:p w:rsidR="00204ACD" w:rsidRPr="00204ACD" w:rsidRDefault="00204ACD" w:rsidP="00204ACD">
      <w:pPr>
        <w:tabs>
          <w:tab w:val="left" w:pos="1134"/>
        </w:tabs>
        <w:ind w:firstLine="709"/>
        <w:jc w:val="both"/>
        <w:rPr>
          <w:szCs w:val="28"/>
        </w:rPr>
      </w:pPr>
      <w:r w:rsidRPr="00204ACD">
        <w:rPr>
          <w:szCs w:val="28"/>
        </w:rPr>
        <w:lastRenderedPageBreak/>
        <w:t>Куржанову Наталію Іванівну директором комунального закладу ,,Марганецький багатопрофільний навчально-реабілітаційний центр” Дніпропетровської обласної ради” 11 березня 2019 року з укладенням строкового трудового договору строком на 2 (два) роки;</w:t>
      </w:r>
    </w:p>
    <w:p w:rsidR="00204ACD" w:rsidRPr="00204ACD" w:rsidRDefault="00204ACD" w:rsidP="00204ACD">
      <w:pPr>
        <w:tabs>
          <w:tab w:val="left" w:pos="1134"/>
        </w:tabs>
        <w:ind w:firstLine="709"/>
        <w:jc w:val="both"/>
        <w:rPr>
          <w:szCs w:val="28"/>
        </w:rPr>
      </w:pPr>
    </w:p>
    <w:p w:rsidR="00204ACD" w:rsidRPr="00204ACD" w:rsidRDefault="00204ACD" w:rsidP="00204ACD">
      <w:pPr>
        <w:tabs>
          <w:tab w:val="left" w:pos="1134"/>
        </w:tabs>
        <w:ind w:firstLine="709"/>
        <w:jc w:val="both"/>
        <w:rPr>
          <w:szCs w:val="28"/>
        </w:rPr>
      </w:pPr>
      <w:r w:rsidRPr="00204ACD">
        <w:rPr>
          <w:szCs w:val="28"/>
        </w:rPr>
        <w:t>Лозову Людмилу Володимирівну директором комунального закладу освіти ,,Першотравенська загальноосвітня спеціальна школа-інтернат” Дніпропетровської обласної ради” 18 березня 2019 року строкового трудового договору строком на 6 (шість) років;</w:t>
      </w:r>
    </w:p>
    <w:p w:rsidR="00204ACD" w:rsidRPr="00204ACD" w:rsidRDefault="00204ACD" w:rsidP="00204ACD">
      <w:pPr>
        <w:tabs>
          <w:tab w:val="left" w:pos="1134"/>
        </w:tabs>
        <w:ind w:firstLine="709"/>
        <w:jc w:val="both"/>
        <w:rPr>
          <w:szCs w:val="28"/>
        </w:rPr>
      </w:pPr>
    </w:p>
    <w:p w:rsidR="00204ACD" w:rsidRPr="00204ACD" w:rsidRDefault="00204ACD" w:rsidP="00204ACD">
      <w:pPr>
        <w:tabs>
          <w:tab w:val="left" w:pos="1134"/>
        </w:tabs>
        <w:ind w:firstLine="709"/>
        <w:jc w:val="both"/>
        <w:rPr>
          <w:szCs w:val="28"/>
        </w:rPr>
      </w:pPr>
      <w:r w:rsidRPr="00204ACD">
        <w:rPr>
          <w:szCs w:val="28"/>
        </w:rPr>
        <w:t>Мегегу Галину Борисівну директором комунального закладу освіти ,,Навчально-реабілітаційний центр № 6” Дніпропетровської обласної ради” 19 квітня 2019 року з укладенням строкового трудового договору строком на 2 (два) роки;</w:t>
      </w:r>
    </w:p>
    <w:p w:rsidR="00204ACD" w:rsidRPr="00204ACD" w:rsidRDefault="00204ACD" w:rsidP="00204ACD">
      <w:pPr>
        <w:tabs>
          <w:tab w:val="left" w:pos="1134"/>
        </w:tabs>
        <w:ind w:firstLine="709"/>
        <w:jc w:val="both"/>
        <w:rPr>
          <w:szCs w:val="28"/>
        </w:rPr>
      </w:pPr>
    </w:p>
    <w:p w:rsidR="00204ACD" w:rsidRPr="00204ACD" w:rsidRDefault="00204ACD" w:rsidP="00204ACD">
      <w:pPr>
        <w:tabs>
          <w:tab w:val="left" w:pos="1134"/>
        </w:tabs>
        <w:ind w:firstLine="709"/>
        <w:jc w:val="both"/>
        <w:rPr>
          <w:szCs w:val="28"/>
        </w:rPr>
      </w:pPr>
      <w:r w:rsidRPr="00204ACD">
        <w:rPr>
          <w:szCs w:val="28"/>
        </w:rPr>
        <w:t>Родименко Ірину Миколаївну виконуючою обов’язки директора комунального закладу освіти ,,Багатопрофільний навчально-реабілітаційний ресурсно-методичний центр корекційної роботи та інклюзивного навчання” Дніпропетровської обласної ради” 19 квітня             2019 року з укладенням строкового трудового договору строком на               6 (шість) років;</w:t>
      </w:r>
    </w:p>
    <w:p w:rsidR="00204ACD" w:rsidRPr="00204ACD" w:rsidRDefault="00204ACD" w:rsidP="00204ACD">
      <w:pPr>
        <w:tabs>
          <w:tab w:val="left" w:pos="1134"/>
        </w:tabs>
        <w:ind w:firstLine="709"/>
        <w:jc w:val="both"/>
        <w:rPr>
          <w:szCs w:val="28"/>
        </w:rPr>
      </w:pPr>
    </w:p>
    <w:p w:rsidR="00204ACD" w:rsidRPr="00204ACD" w:rsidRDefault="00204ACD" w:rsidP="00204ACD">
      <w:pPr>
        <w:tabs>
          <w:tab w:val="left" w:pos="1134"/>
        </w:tabs>
        <w:ind w:firstLine="709"/>
        <w:jc w:val="both"/>
        <w:rPr>
          <w:szCs w:val="28"/>
        </w:rPr>
      </w:pPr>
      <w:r w:rsidRPr="00204ACD">
        <w:rPr>
          <w:szCs w:val="28"/>
        </w:rPr>
        <w:t>Ващенко Марину Іванівну директором комунального закладу освіти ,,Загальноосвітня санаторна школа-інтернат № 3” Дніпропетровської обласної ради” 29 березня 2019 року з укладенням строкового трудового договору строком на 6 (шість) років;</w:t>
      </w:r>
    </w:p>
    <w:p w:rsidR="00204ACD" w:rsidRPr="00204ACD" w:rsidRDefault="00204ACD" w:rsidP="00204ACD">
      <w:pPr>
        <w:tabs>
          <w:tab w:val="left" w:pos="1134"/>
        </w:tabs>
        <w:ind w:firstLine="709"/>
        <w:jc w:val="both"/>
        <w:rPr>
          <w:szCs w:val="28"/>
        </w:rPr>
      </w:pPr>
    </w:p>
    <w:p w:rsidR="00204ACD" w:rsidRPr="00204ACD" w:rsidRDefault="00204ACD" w:rsidP="00204ACD">
      <w:pPr>
        <w:tabs>
          <w:tab w:val="left" w:pos="1134"/>
        </w:tabs>
        <w:ind w:firstLine="709"/>
        <w:jc w:val="both"/>
        <w:rPr>
          <w:szCs w:val="28"/>
        </w:rPr>
      </w:pPr>
      <w:r w:rsidRPr="00204ACD">
        <w:rPr>
          <w:szCs w:val="28"/>
        </w:rPr>
        <w:t>Азарова Олександра Олексійовича директором комунального закладу „Дніпропетровський обласний центр військово-патріотичного виховання, відпочинку та туризму” Дніпропетровської обласної ради”            19 квітня 2019 року з укладенням строкового трудового договору строком на  1 (один) рік.</w:t>
      </w:r>
    </w:p>
    <w:p w:rsidR="00204ACD" w:rsidRPr="00204ACD" w:rsidRDefault="00204ACD" w:rsidP="00204ACD">
      <w:pPr>
        <w:tabs>
          <w:tab w:val="left" w:pos="993"/>
        </w:tabs>
        <w:ind w:firstLine="709"/>
        <w:jc w:val="both"/>
        <w:rPr>
          <w:szCs w:val="28"/>
        </w:rPr>
      </w:pPr>
    </w:p>
    <w:p w:rsidR="00204ACD" w:rsidRPr="00204ACD" w:rsidRDefault="00204ACD" w:rsidP="00204ACD">
      <w:pPr>
        <w:numPr>
          <w:ilvl w:val="0"/>
          <w:numId w:val="23"/>
        </w:numPr>
        <w:tabs>
          <w:tab w:val="left" w:pos="142"/>
          <w:tab w:val="left" w:pos="1134"/>
        </w:tabs>
        <w:ind w:left="0" w:firstLine="709"/>
        <w:jc w:val="both"/>
        <w:rPr>
          <w:sz w:val="20"/>
          <w:szCs w:val="20"/>
        </w:rPr>
      </w:pPr>
      <w:r w:rsidRPr="00204ACD">
        <w:rPr>
          <w:szCs w:val="28"/>
        </w:rPr>
        <w:t>Внести зміни до рішення обласної ради від 23 березня 2007 року № 123-7/</w:t>
      </w:r>
      <w:r w:rsidRPr="00204ACD">
        <w:rPr>
          <w:szCs w:val="28"/>
          <w:lang w:val="en-US"/>
        </w:rPr>
        <w:t>V</w:t>
      </w:r>
      <w:r w:rsidRPr="00204ACD">
        <w:rPr>
          <w:szCs w:val="28"/>
        </w:rPr>
        <w:t xml:space="preserve"> ,,Про затвердження Положення про порядок призначення на посаду та звільнення з посади керівників підприємств, установ та закладів, що належать до спільної власності територіальних громад сіл, селищ, міст Дніпропетровської області”, виклавши абзац 3 пункту 1.3. додатка до рішення в новій редакції: ,,У разі якщо підприємства, установи та заклади у міжсесійний період залишились без керівників, голова обласної ради своїм розпорядженням на строк до трьох місяців призначає на посаду осіб, що виконують обов’язки керівників підприємств, установ та закладів, що належать до спільної власності територіальних громад сіл, селищ, міст Дніпропетровської області, та звільняє їх у випадках, визначених Кодексом законів про працю України.”.</w:t>
      </w:r>
    </w:p>
    <w:p w:rsidR="00AF137D" w:rsidRPr="002D2EE5" w:rsidRDefault="00AF137D" w:rsidP="00AF137D">
      <w:pPr>
        <w:spacing w:after="200" w:line="276" w:lineRule="auto"/>
        <w:jc w:val="center"/>
        <w:rPr>
          <w:b/>
          <w:bCs/>
        </w:rPr>
      </w:pPr>
      <w:r w:rsidRPr="002D2EE5">
        <w:rPr>
          <w:b/>
          <w:bCs/>
        </w:rPr>
        <w:lastRenderedPageBreak/>
        <w:t>Результати голосування:</w:t>
      </w:r>
    </w:p>
    <w:p w:rsidR="00AF137D" w:rsidRPr="002D2EE5" w:rsidRDefault="00AF137D" w:rsidP="00651A5F">
      <w:pPr>
        <w:spacing w:line="276" w:lineRule="auto"/>
        <w:jc w:val="center"/>
        <w:rPr>
          <w:b/>
        </w:rPr>
      </w:pPr>
      <w:r w:rsidRPr="002D2EE5">
        <w:rPr>
          <w:b/>
        </w:rPr>
        <w:t xml:space="preserve">за </w:t>
      </w:r>
      <w:r w:rsidRPr="002D2EE5">
        <w:rPr>
          <w:b/>
        </w:rPr>
        <w:tab/>
      </w:r>
      <w:r w:rsidRPr="002D2EE5">
        <w:rPr>
          <w:b/>
        </w:rPr>
        <w:tab/>
      </w:r>
      <w:r w:rsidRPr="002D2EE5">
        <w:rPr>
          <w:b/>
        </w:rPr>
        <w:tab/>
      </w:r>
      <w:r w:rsidR="00A066E7">
        <w:rPr>
          <w:b/>
        </w:rPr>
        <w:t xml:space="preserve">– </w:t>
      </w:r>
      <w:r w:rsidR="00E645E4">
        <w:rPr>
          <w:b/>
        </w:rPr>
        <w:t>9</w:t>
      </w:r>
      <w:bookmarkStart w:id="0" w:name="_GoBack"/>
      <w:bookmarkEnd w:id="0"/>
    </w:p>
    <w:p w:rsidR="00AF137D" w:rsidRPr="002D2EE5" w:rsidRDefault="00A066E7" w:rsidP="00651A5F">
      <w:pPr>
        <w:spacing w:line="276" w:lineRule="auto"/>
        <w:jc w:val="center"/>
        <w:rPr>
          <w:b/>
        </w:rPr>
      </w:pPr>
      <w:r>
        <w:rPr>
          <w:b/>
        </w:rPr>
        <w:t>проти</w:t>
      </w:r>
      <w:r>
        <w:rPr>
          <w:b/>
        </w:rPr>
        <w:tab/>
      </w:r>
      <w:r>
        <w:rPr>
          <w:b/>
        </w:rPr>
        <w:tab/>
      </w:r>
      <w:r w:rsidR="00651A5F">
        <w:rPr>
          <w:b/>
        </w:rPr>
        <w:t xml:space="preserve"> – </w:t>
      </w:r>
      <w:r w:rsidR="00067AB2">
        <w:rPr>
          <w:b/>
        </w:rPr>
        <w:t>0</w:t>
      </w:r>
    </w:p>
    <w:p w:rsidR="00AF137D" w:rsidRPr="002D2EE5" w:rsidRDefault="00A066E7" w:rsidP="00651A5F">
      <w:pPr>
        <w:spacing w:line="276" w:lineRule="auto"/>
        <w:jc w:val="center"/>
        <w:rPr>
          <w:b/>
        </w:rPr>
      </w:pPr>
      <w:r>
        <w:rPr>
          <w:b/>
        </w:rPr>
        <w:t xml:space="preserve">утримались </w:t>
      </w:r>
      <w:r>
        <w:rPr>
          <w:b/>
        </w:rPr>
        <w:tab/>
        <w:t>–</w:t>
      </w:r>
      <w:r w:rsidR="00651A5F">
        <w:rPr>
          <w:b/>
        </w:rPr>
        <w:t xml:space="preserve"> </w:t>
      </w:r>
      <w:r w:rsidR="00670225">
        <w:rPr>
          <w:b/>
        </w:rPr>
        <w:t>0</w:t>
      </w:r>
    </w:p>
    <w:p w:rsidR="00AF137D" w:rsidRDefault="00A066E7" w:rsidP="00651A5F">
      <w:pPr>
        <w:spacing w:line="276" w:lineRule="auto"/>
        <w:jc w:val="center"/>
        <w:rPr>
          <w:b/>
        </w:rPr>
      </w:pPr>
      <w:r>
        <w:rPr>
          <w:b/>
        </w:rPr>
        <w:t xml:space="preserve">усього </w:t>
      </w:r>
      <w:r>
        <w:rPr>
          <w:b/>
        </w:rPr>
        <w:tab/>
      </w:r>
      <w:r>
        <w:rPr>
          <w:b/>
        </w:rPr>
        <w:tab/>
        <w:t xml:space="preserve">– </w:t>
      </w:r>
      <w:r w:rsidR="00067AB2">
        <w:rPr>
          <w:b/>
        </w:rPr>
        <w:t>9</w:t>
      </w:r>
    </w:p>
    <w:p w:rsidR="00651A5F" w:rsidRDefault="00651A5F" w:rsidP="00651A5F">
      <w:pPr>
        <w:spacing w:line="276" w:lineRule="auto"/>
        <w:jc w:val="center"/>
        <w:rPr>
          <w:b/>
        </w:rPr>
      </w:pPr>
    </w:p>
    <w:p w:rsidR="001D00DD" w:rsidRPr="001D00DD" w:rsidRDefault="001D00DD" w:rsidP="001D00DD">
      <w:pPr>
        <w:spacing w:line="276" w:lineRule="auto"/>
        <w:jc w:val="center"/>
        <w:rPr>
          <w:b/>
        </w:rPr>
      </w:pPr>
    </w:p>
    <w:p w:rsidR="00B8472E" w:rsidRDefault="00A066E7" w:rsidP="00B8472E">
      <w:pPr>
        <w:spacing w:before="100" w:beforeAutospacing="1" w:after="100" w:afterAutospacing="1"/>
        <w:jc w:val="both"/>
        <w:rPr>
          <w:color w:val="000000"/>
          <w:szCs w:val="28"/>
        </w:rPr>
      </w:pPr>
      <w:r>
        <w:rPr>
          <w:b/>
          <w:color w:val="000000"/>
          <w:szCs w:val="28"/>
        </w:rPr>
        <w:t>СЛУХАЛИ 2</w:t>
      </w:r>
      <w:r w:rsidR="00F72F37">
        <w:rPr>
          <w:color w:val="000000"/>
          <w:szCs w:val="28"/>
        </w:rPr>
        <w:t xml:space="preserve">. </w:t>
      </w:r>
      <w:r w:rsidR="00F72F37"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Default="00F72F37" w:rsidP="00AB1F27">
      <w:pPr>
        <w:spacing w:before="100" w:beforeAutospacing="1" w:after="100" w:afterAutospacing="1"/>
        <w:jc w:val="both"/>
        <w:rPr>
          <w:color w:val="000000"/>
          <w:szCs w:val="28"/>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AF137D" w:rsidRPr="00CF430D" w:rsidRDefault="00F72F37" w:rsidP="00B8472E">
      <w:pPr>
        <w:spacing w:line="276" w:lineRule="auto"/>
        <w:rPr>
          <w:b/>
          <w:bCs/>
          <w:color w:val="000000"/>
          <w:szCs w:val="28"/>
          <w:lang w:eastAsia="uk-UA"/>
        </w:rPr>
      </w:pPr>
      <w:r w:rsidRPr="00CF430D">
        <w:rPr>
          <w:b/>
          <w:bCs/>
          <w:color w:val="000000"/>
          <w:szCs w:val="28"/>
          <w:lang w:eastAsia="uk-UA"/>
        </w:rPr>
        <w:t>ВИРІШИЛИ:</w:t>
      </w:r>
    </w:p>
    <w:p w:rsidR="00204ACD" w:rsidRPr="00204ACD" w:rsidRDefault="00204ACD" w:rsidP="00204ACD">
      <w:pPr>
        <w:numPr>
          <w:ilvl w:val="0"/>
          <w:numId w:val="2"/>
        </w:numPr>
        <w:tabs>
          <w:tab w:val="left" w:pos="993"/>
        </w:tabs>
        <w:ind w:left="0" w:firstLine="709"/>
        <w:jc w:val="both"/>
        <w:rPr>
          <w:szCs w:val="28"/>
        </w:rPr>
      </w:pPr>
      <w:r w:rsidRPr="00204ACD">
        <w:rPr>
          <w:szCs w:val="28"/>
        </w:rPr>
        <w:t>Змінити назву комунального закладу культури ,,Дніпровський академічний український музично-драматичний театр ім. Т.Г. Шевченка” Дніпропетровської обласної ради” (юридична адреса:                                вул. Воскресенська, 5, м. Дніпро, 49000) на комунальний заклад культури ,,Дніпровський національний академічний український музично-драматичний театр ім. Т.Г. Шевченка” Дніпропетровської обласної ради”.</w:t>
      </w:r>
    </w:p>
    <w:p w:rsidR="00204ACD" w:rsidRPr="00204ACD" w:rsidRDefault="00204ACD" w:rsidP="00204ACD">
      <w:pPr>
        <w:tabs>
          <w:tab w:val="left" w:pos="993"/>
        </w:tabs>
        <w:ind w:left="709"/>
        <w:jc w:val="both"/>
        <w:rPr>
          <w:szCs w:val="28"/>
        </w:rPr>
      </w:pPr>
    </w:p>
    <w:p w:rsidR="00204ACD" w:rsidRPr="00204ACD" w:rsidRDefault="00204ACD" w:rsidP="00204ACD">
      <w:pPr>
        <w:numPr>
          <w:ilvl w:val="0"/>
          <w:numId w:val="2"/>
        </w:numPr>
        <w:tabs>
          <w:tab w:val="left" w:pos="993"/>
        </w:tabs>
        <w:ind w:left="0" w:firstLine="709"/>
        <w:jc w:val="both"/>
        <w:rPr>
          <w:szCs w:val="28"/>
        </w:rPr>
      </w:pPr>
      <w:r w:rsidRPr="00204ACD">
        <w:rPr>
          <w:szCs w:val="28"/>
        </w:rPr>
        <w:t>Внести зміни до рішення обласної ради від 19 жовтня 2018 року      № 388-14/</w:t>
      </w:r>
      <w:r w:rsidRPr="00204ACD">
        <w:rPr>
          <w:szCs w:val="28"/>
          <w:lang w:val="en-US"/>
        </w:rPr>
        <w:t>VII</w:t>
      </w:r>
      <w:r w:rsidRPr="00204ACD">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виклавши пункт 32 в новій редакції: ,,Реорганізувати комунальний заклад „Дніпропетровський обласний центр з профілактики та боротьби зі СНІДом” (юридична адреса:             вул. Бехтерева, 1,  м. Дніпро,  49115) шляхом перетворення в комунальне підприємство „Дніпропетровський обласний лікувально-діагностичний центр хронічних інфекцій” Дніпропетровської обласної ради”.</w:t>
      </w:r>
    </w:p>
    <w:p w:rsidR="00204ACD" w:rsidRPr="00204ACD" w:rsidRDefault="00204ACD" w:rsidP="00204ACD">
      <w:pPr>
        <w:ind w:left="928"/>
        <w:rPr>
          <w:szCs w:val="28"/>
        </w:rPr>
      </w:pPr>
    </w:p>
    <w:p w:rsidR="00204ACD" w:rsidRPr="00204ACD" w:rsidRDefault="00204ACD" w:rsidP="00204ACD">
      <w:pPr>
        <w:numPr>
          <w:ilvl w:val="0"/>
          <w:numId w:val="2"/>
        </w:numPr>
        <w:ind w:left="928"/>
        <w:rPr>
          <w:szCs w:val="28"/>
        </w:rPr>
      </w:pPr>
      <w:r w:rsidRPr="00204ACD">
        <w:rPr>
          <w:szCs w:val="28"/>
        </w:rPr>
        <w:t>Затвердити в новій редакції статути, що додаються:</w:t>
      </w:r>
    </w:p>
    <w:p w:rsidR="00204ACD" w:rsidRPr="00204ACD" w:rsidRDefault="00204ACD" w:rsidP="00204ACD">
      <w:pPr>
        <w:ind w:left="928"/>
        <w:rPr>
          <w:szCs w:val="28"/>
        </w:rPr>
      </w:pPr>
    </w:p>
    <w:p w:rsidR="00204ACD" w:rsidRPr="00204ACD" w:rsidRDefault="00204ACD" w:rsidP="00204ACD">
      <w:pPr>
        <w:ind w:firstLine="709"/>
        <w:jc w:val="both"/>
        <w:rPr>
          <w:szCs w:val="28"/>
        </w:rPr>
      </w:pPr>
      <w:r w:rsidRPr="00204ACD">
        <w:rPr>
          <w:szCs w:val="28"/>
        </w:rPr>
        <w:t>комунального закладу культури ,,Дніпровський національний академічний український музично-драматичний театр ім. Т.Г. Шевченка”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w:t>
      </w:r>
      <w:r w:rsidRPr="00204ACD">
        <w:rPr>
          <w:szCs w:val="28"/>
          <w:lang w:val="ru-RU"/>
        </w:rPr>
        <w:t>Дитячий протитуберкульозний санаторій № 5</w:t>
      </w:r>
      <w:r w:rsidRPr="00204ACD">
        <w:rPr>
          <w:szCs w:val="28"/>
        </w:rPr>
        <w:t>”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lastRenderedPageBreak/>
        <w:t>комунального підприємства ,,</w:t>
      </w:r>
      <w:r w:rsidRPr="00204ACD">
        <w:rPr>
          <w:szCs w:val="28"/>
          <w:lang w:val="ru-RU"/>
        </w:rPr>
        <w:t>Дитячий санаторій № 1</w:t>
      </w:r>
      <w:r w:rsidRPr="00204ACD">
        <w:rPr>
          <w:szCs w:val="28"/>
        </w:rPr>
        <w:t>”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w:t>
      </w:r>
      <w:r w:rsidRPr="00204ACD">
        <w:rPr>
          <w:szCs w:val="28"/>
          <w:lang w:val="ru-RU"/>
        </w:rPr>
        <w:t>Солонянська центральна районна лікарня</w:t>
      </w:r>
      <w:r w:rsidRPr="00204ACD">
        <w:rPr>
          <w:szCs w:val="28"/>
        </w:rPr>
        <w:t>” Дніпропетровської обласної ради”;</w:t>
      </w:r>
    </w:p>
    <w:p w:rsidR="00204ACD" w:rsidRPr="00204ACD" w:rsidRDefault="00204ACD" w:rsidP="00204ACD">
      <w:pPr>
        <w:tabs>
          <w:tab w:val="left" w:pos="0"/>
          <w:tab w:val="left" w:pos="993"/>
        </w:tabs>
        <w:ind w:left="709"/>
        <w:jc w:val="both"/>
        <w:rPr>
          <w:sz w:val="20"/>
          <w:szCs w:val="20"/>
        </w:rPr>
      </w:pPr>
    </w:p>
    <w:p w:rsidR="00204ACD" w:rsidRPr="00204ACD" w:rsidRDefault="00204ACD" w:rsidP="00204ACD">
      <w:pPr>
        <w:ind w:firstLine="709"/>
        <w:jc w:val="both"/>
        <w:rPr>
          <w:szCs w:val="28"/>
        </w:rPr>
      </w:pPr>
      <w:r w:rsidRPr="00204ACD">
        <w:rPr>
          <w:szCs w:val="28"/>
        </w:rPr>
        <w:t>комунального підприємства ,,Кам’янська міська лікарня № 1” Дніпропетровської обласної ради”;</w:t>
      </w:r>
    </w:p>
    <w:p w:rsidR="00204ACD" w:rsidRPr="00204ACD" w:rsidRDefault="00204ACD" w:rsidP="00204ACD">
      <w:pPr>
        <w:tabs>
          <w:tab w:val="left" w:pos="0"/>
          <w:tab w:val="left" w:pos="993"/>
        </w:tabs>
        <w:ind w:left="709"/>
        <w:jc w:val="both"/>
        <w:rPr>
          <w:sz w:val="20"/>
          <w:szCs w:val="20"/>
        </w:rPr>
      </w:pPr>
    </w:p>
    <w:p w:rsidR="00204ACD" w:rsidRPr="00204ACD" w:rsidRDefault="00204ACD" w:rsidP="00204ACD">
      <w:pPr>
        <w:ind w:firstLine="709"/>
        <w:jc w:val="both"/>
        <w:rPr>
          <w:szCs w:val="28"/>
          <w:lang w:val="ru-RU"/>
        </w:rPr>
      </w:pPr>
      <w:r w:rsidRPr="00204ACD">
        <w:rPr>
          <w:szCs w:val="28"/>
        </w:rPr>
        <w:t>комунального підприємства ,,Дніпропетровський обласний перинатальний центр зі стаціонаром” Дніпропетровської обласної ради”;</w:t>
      </w:r>
    </w:p>
    <w:p w:rsidR="00204ACD" w:rsidRPr="00204ACD" w:rsidRDefault="00204ACD" w:rsidP="00204ACD">
      <w:pPr>
        <w:ind w:firstLine="709"/>
        <w:jc w:val="both"/>
        <w:rPr>
          <w:szCs w:val="28"/>
          <w:lang w:val="ru-RU"/>
        </w:rPr>
      </w:pPr>
    </w:p>
    <w:p w:rsidR="00204ACD" w:rsidRPr="00204ACD" w:rsidRDefault="00204ACD" w:rsidP="00204ACD">
      <w:pPr>
        <w:ind w:firstLine="709"/>
        <w:jc w:val="both"/>
        <w:rPr>
          <w:szCs w:val="28"/>
        </w:rPr>
      </w:pPr>
      <w:r w:rsidRPr="00204ACD">
        <w:rPr>
          <w:szCs w:val="28"/>
        </w:rPr>
        <w:t xml:space="preserve">комунального підприємства ,,Кам’янська міська лікарня № </w:t>
      </w:r>
      <w:r w:rsidRPr="00204ACD">
        <w:rPr>
          <w:szCs w:val="28"/>
          <w:lang w:val="ru-RU"/>
        </w:rPr>
        <w:t>4</w:t>
      </w:r>
      <w:r w:rsidRPr="00204ACD">
        <w:rPr>
          <w:szCs w:val="28"/>
        </w:rPr>
        <w:t>” Дніпропетровської обласної ради”;</w:t>
      </w:r>
    </w:p>
    <w:p w:rsidR="00204ACD" w:rsidRPr="00204ACD" w:rsidRDefault="00204ACD" w:rsidP="00204ACD">
      <w:pPr>
        <w:tabs>
          <w:tab w:val="left" w:pos="0"/>
          <w:tab w:val="left" w:pos="993"/>
        </w:tabs>
        <w:ind w:left="709"/>
        <w:jc w:val="both"/>
        <w:rPr>
          <w:sz w:val="20"/>
          <w:szCs w:val="20"/>
        </w:rPr>
      </w:pPr>
    </w:p>
    <w:p w:rsidR="00204ACD" w:rsidRPr="00204ACD" w:rsidRDefault="00204ACD" w:rsidP="00204ACD">
      <w:pPr>
        <w:ind w:firstLine="709"/>
        <w:jc w:val="both"/>
        <w:rPr>
          <w:szCs w:val="28"/>
        </w:rPr>
      </w:pPr>
      <w:r w:rsidRPr="00204ACD">
        <w:rPr>
          <w:szCs w:val="28"/>
        </w:rPr>
        <w:t>комунального підприємства ,,Гейківська психоневрологічна лікарня”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lang w:val="ru-RU"/>
        </w:rPr>
      </w:pPr>
      <w:r w:rsidRPr="00204ACD">
        <w:rPr>
          <w:szCs w:val="28"/>
        </w:rPr>
        <w:t>комунального підприємства ,,Кам’янський дитячий протитуберкульозний санаторій” Дніпропетровської обласної ради”;</w:t>
      </w:r>
    </w:p>
    <w:p w:rsidR="00204ACD" w:rsidRPr="00204ACD" w:rsidRDefault="00204ACD" w:rsidP="00204ACD">
      <w:pPr>
        <w:ind w:firstLine="709"/>
        <w:jc w:val="both"/>
        <w:rPr>
          <w:szCs w:val="28"/>
          <w:lang w:val="ru-RU"/>
        </w:rPr>
      </w:pPr>
    </w:p>
    <w:p w:rsidR="00204ACD" w:rsidRPr="00204ACD" w:rsidRDefault="00204ACD" w:rsidP="00204ACD">
      <w:pPr>
        <w:ind w:firstLine="709"/>
        <w:jc w:val="both"/>
        <w:rPr>
          <w:szCs w:val="28"/>
        </w:rPr>
      </w:pPr>
      <w:r w:rsidRPr="00204ACD">
        <w:rPr>
          <w:szCs w:val="28"/>
        </w:rPr>
        <w:t>комунального підприємства ,,Кам’янська міська поліклініка № 6”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„Дніпропетровський обласний лікувально-діагностичний центр хронічних інфекцій”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„Спеціалізований Центр медико-соціальної реабілітації дітей”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„Криворізький дитячий санаторій”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„Криворізький дитячий туберкульозний санаторій № 1”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„Криворізький дитячий кістково-туберкульозний санаторій № 1”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„Нікопольський медичний спеціалізований центр медико-соціальної реабілітації дітей” Дніпропетровської обласної ради”;</w:t>
      </w:r>
    </w:p>
    <w:p w:rsidR="00204ACD" w:rsidRPr="00204ACD" w:rsidRDefault="00204ACD" w:rsidP="00204ACD">
      <w:pPr>
        <w:tabs>
          <w:tab w:val="left" w:pos="0"/>
          <w:tab w:val="left" w:pos="993"/>
        </w:tabs>
        <w:ind w:left="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w:t>
      </w:r>
      <w:r w:rsidRPr="00204ACD">
        <w:rPr>
          <w:szCs w:val="28"/>
          <w:lang w:val="ru-RU"/>
        </w:rPr>
        <w:t>Криворізька станція переливання крові</w:t>
      </w:r>
      <w:r w:rsidRPr="00204ACD">
        <w:rPr>
          <w:szCs w:val="28"/>
        </w:rPr>
        <w:t>” Дніпропетровської обласної ради”;</w:t>
      </w:r>
    </w:p>
    <w:p w:rsidR="00204ACD" w:rsidRPr="00204ACD" w:rsidRDefault="00204ACD" w:rsidP="00204ACD">
      <w:pPr>
        <w:tabs>
          <w:tab w:val="left" w:pos="0"/>
          <w:tab w:val="left" w:pos="993"/>
        </w:tabs>
        <w:ind w:left="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w:t>
      </w:r>
      <w:r w:rsidRPr="00204ACD">
        <w:rPr>
          <w:szCs w:val="28"/>
          <w:lang w:val="ru-RU"/>
        </w:rPr>
        <w:t>Криворізький шкірно-венерологічний диспансер</w:t>
      </w:r>
      <w:r w:rsidRPr="00204ACD">
        <w:rPr>
          <w:szCs w:val="28"/>
        </w:rPr>
        <w:t>” Дніпропетровської обласної ради”;</w:t>
      </w:r>
    </w:p>
    <w:p w:rsidR="00204ACD" w:rsidRPr="00204ACD" w:rsidRDefault="00204ACD" w:rsidP="00204ACD">
      <w:pPr>
        <w:tabs>
          <w:tab w:val="left" w:pos="0"/>
          <w:tab w:val="left" w:pos="993"/>
        </w:tabs>
        <w:ind w:left="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w:t>
      </w:r>
      <w:r w:rsidRPr="00204ACD">
        <w:rPr>
          <w:szCs w:val="28"/>
          <w:lang w:val="ru-RU"/>
        </w:rPr>
        <w:t>Криворізький Центр профілактики та боротьби зі СНІДом</w:t>
      </w:r>
      <w:r w:rsidRPr="00204ACD">
        <w:rPr>
          <w:szCs w:val="28"/>
        </w:rPr>
        <w:t>” Дніпропетровської обласної ради”;</w:t>
      </w:r>
    </w:p>
    <w:p w:rsidR="00204ACD" w:rsidRPr="00204ACD" w:rsidRDefault="00204ACD" w:rsidP="00204ACD">
      <w:pPr>
        <w:tabs>
          <w:tab w:val="left" w:pos="0"/>
          <w:tab w:val="left" w:pos="993"/>
        </w:tabs>
        <w:ind w:left="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„Кам’янська міська лікарня  № 9”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lang w:val="ru-RU"/>
        </w:rPr>
      </w:pPr>
      <w:r w:rsidRPr="00204ACD">
        <w:rPr>
          <w:szCs w:val="28"/>
        </w:rPr>
        <w:t>комунального підприємства „Криворізький онкологічний диспансер” Дніпропетровської обласної ради”;</w:t>
      </w:r>
    </w:p>
    <w:p w:rsidR="00204ACD" w:rsidRPr="00204ACD" w:rsidRDefault="00204ACD" w:rsidP="00204ACD">
      <w:pPr>
        <w:ind w:firstLine="709"/>
        <w:jc w:val="both"/>
        <w:rPr>
          <w:szCs w:val="28"/>
          <w:lang w:val="ru-RU"/>
        </w:rPr>
      </w:pPr>
    </w:p>
    <w:p w:rsidR="00204ACD" w:rsidRPr="00204ACD" w:rsidRDefault="00204ACD" w:rsidP="00204ACD">
      <w:pPr>
        <w:ind w:firstLine="709"/>
        <w:jc w:val="both"/>
        <w:rPr>
          <w:szCs w:val="28"/>
          <w:lang w:val="ru-RU"/>
        </w:rPr>
      </w:pPr>
      <w:r w:rsidRPr="00204ACD">
        <w:rPr>
          <w:szCs w:val="28"/>
          <w:lang w:val="ru-RU"/>
        </w:rPr>
        <w:t>комунального підприємства ,,Дніпропетровська клінічна психіатрична лікарня” Дніпропетровської обласної ради”;</w:t>
      </w:r>
    </w:p>
    <w:p w:rsidR="00204ACD" w:rsidRPr="00204ACD" w:rsidRDefault="00204ACD" w:rsidP="00204ACD">
      <w:pPr>
        <w:tabs>
          <w:tab w:val="left" w:pos="0"/>
          <w:tab w:val="left" w:pos="993"/>
        </w:tabs>
        <w:ind w:left="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,,Криворізький психоневрологічний диспансер”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,,Нікопольський дитячий санаторій” Дніпропетровської обласної ради”;</w:t>
      </w:r>
    </w:p>
    <w:p w:rsidR="00204ACD" w:rsidRPr="00204ACD" w:rsidRDefault="00204ACD" w:rsidP="00204ACD">
      <w:pPr>
        <w:ind w:firstLine="709"/>
        <w:jc w:val="both"/>
        <w:rPr>
          <w:szCs w:val="28"/>
        </w:rPr>
      </w:pPr>
    </w:p>
    <w:p w:rsidR="00204ACD" w:rsidRPr="00204ACD" w:rsidRDefault="00204ACD" w:rsidP="00204ACD">
      <w:pPr>
        <w:ind w:firstLine="709"/>
        <w:jc w:val="both"/>
        <w:rPr>
          <w:szCs w:val="28"/>
        </w:rPr>
      </w:pPr>
      <w:r w:rsidRPr="00204ACD">
        <w:rPr>
          <w:szCs w:val="28"/>
        </w:rPr>
        <w:t>комунального підприємства ,,Кам’янська міська лікарня швидкої медичної допомоги” Дніпропетровської обласної ради”;</w:t>
      </w:r>
    </w:p>
    <w:p w:rsidR="00204ACD" w:rsidRPr="00204ACD" w:rsidRDefault="00204ACD" w:rsidP="00204ACD">
      <w:pPr>
        <w:tabs>
          <w:tab w:val="left" w:pos="0"/>
          <w:tab w:val="left" w:pos="993"/>
        </w:tabs>
        <w:ind w:left="709"/>
        <w:jc w:val="both"/>
        <w:rPr>
          <w:szCs w:val="28"/>
        </w:rPr>
      </w:pPr>
    </w:p>
    <w:p w:rsidR="00204ACD" w:rsidRPr="00204ACD" w:rsidRDefault="00204ACD" w:rsidP="00204ACD">
      <w:pPr>
        <w:tabs>
          <w:tab w:val="left" w:pos="0"/>
          <w:tab w:val="left" w:pos="709"/>
        </w:tabs>
        <w:jc w:val="both"/>
        <w:rPr>
          <w:szCs w:val="28"/>
        </w:rPr>
      </w:pPr>
      <w:r w:rsidRPr="00204ACD">
        <w:rPr>
          <w:szCs w:val="28"/>
        </w:rPr>
        <w:tab/>
        <w:t>комунального закладу ,,</w:t>
      </w:r>
      <w:r w:rsidRPr="00204ACD">
        <w:rPr>
          <w:color w:val="000000"/>
          <w:szCs w:val="28"/>
        </w:rPr>
        <w:t>Центр післядипломної освіти молодших спеціалістів з медичною та фармацевтичною освітою</w:t>
      </w:r>
      <w:r w:rsidRPr="00204ACD">
        <w:rPr>
          <w:szCs w:val="28"/>
        </w:rPr>
        <w:t>” Дніпропетровської обласної ради”;</w:t>
      </w:r>
    </w:p>
    <w:p w:rsidR="00204ACD" w:rsidRPr="00204ACD" w:rsidRDefault="00204ACD" w:rsidP="00204ACD">
      <w:pPr>
        <w:tabs>
          <w:tab w:val="left" w:pos="0"/>
          <w:tab w:val="left" w:pos="709"/>
        </w:tabs>
        <w:jc w:val="both"/>
        <w:rPr>
          <w:szCs w:val="28"/>
        </w:rPr>
      </w:pPr>
    </w:p>
    <w:p w:rsidR="00204ACD" w:rsidRPr="00204ACD" w:rsidRDefault="00204ACD" w:rsidP="00204ACD">
      <w:pPr>
        <w:ind w:firstLine="709"/>
        <w:jc w:val="both"/>
        <w:rPr>
          <w:szCs w:val="28"/>
        </w:rPr>
      </w:pPr>
      <w:r w:rsidRPr="00204ACD">
        <w:rPr>
          <w:szCs w:val="28"/>
        </w:rPr>
        <w:t>комунального підприємства ,,</w:t>
      </w:r>
      <w:r w:rsidRPr="00204ACD">
        <w:rPr>
          <w:szCs w:val="28"/>
          <w:lang w:val="ru-RU"/>
        </w:rPr>
        <w:t>Цифровий документообіг</w:t>
      </w:r>
      <w:r w:rsidRPr="00204ACD">
        <w:rPr>
          <w:szCs w:val="28"/>
        </w:rPr>
        <w:t>” Дніпропетровської обласної ради”;</w:t>
      </w:r>
    </w:p>
    <w:p w:rsidR="00204ACD" w:rsidRPr="00204ACD" w:rsidRDefault="00204ACD" w:rsidP="00204ACD">
      <w:pPr>
        <w:tabs>
          <w:tab w:val="left" w:pos="0"/>
          <w:tab w:val="left" w:pos="709"/>
        </w:tabs>
        <w:jc w:val="both"/>
        <w:rPr>
          <w:szCs w:val="28"/>
        </w:rPr>
      </w:pPr>
    </w:p>
    <w:p w:rsidR="00204ACD" w:rsidRPr="00204ACD" w:rsidRDefault="00204ACD" w:rsidP="00204ACD">
      <w:pPr>
        <w:tabs>
          <w:tab w:val="left" w:pos="0"/>
          <w:tab w:val="left" w:pos="851"/>
        </w:tabs>
        <w:ind w:firstLine="710"/>
        <w:jc w:val="both"/>
        <w:rPr>
          <w:szCs w:val="28"/>
          <w:lang w:val="ru-RU"/>
        </w:rPr>
      </w:pPr>
      <w:r w:rsidRPr="00204ACD">
        <w:rPr>
          <w:szCs w:val="28"/>
          <w:lang w:val="ru-RU"/>
        </w:rPr>
        <w:t>комунального підприємства ,,Департамент екобезпеки, природокористування та енергозбереження” Дніпропетровської обласної ради”;</w:t>
      </w:r>
    </w:p>
    <w:p w:rsidR="00204ACD" w:rsidRPr="00204ACD" w:rsidRDefault="00204ACD" w:rsidP="00204ACD">
      <w:pPr>
        <w:tabs>
          <w:tab w:val="left" w:pos="0"/>
          <w:tab w:val="left" w:pos="709"/>
        </w:tabs>
        <w:jc w:val="both"/>
        <w:rPr>
          <w:szCs w:val="28"/>
          <w:lang w:val="ru-RU"/>
        </w:rPr>
      </w:pPr>
    </w:p>
    <w:p w:rsidR="00204ACD" w:rsidRPr="00204ACD" w:rsidRDefault="00204ACD" w:rsidP="00204ACD">
      <w:pPr>
        <w:ind w:firstLine="709"/>
        <w:jc w:val="both"/>
        <w:rPr>
          <w:szCs w:val="28"/>
        </w:rPr>
      </w:pPr>
      <w:r w:rsidRPr="00204ACD">
        <w:rPr>
          <w:szCs w:val="28"/>
        </w:rPr>
        <w:t>комунального підприємства ,,</w:t>
      </w:r>
      <w:r w:rsidRPr="00204ACD">
        <w:rPr>
          <w:szCs w:val="28"/>
          <w:lang w:val="ru-RU"/>
        </w:rPr>
        <w:t>Будинок юстиції</w:t>
      </w:r>
      <w:r w:rsidRPr="00204ACD">
        <w:rPr>
          <w:szCs w:val="28"/>
        </w:rPr>
        <w:t>” Дніпропетровської обласної ради”;</w:t>
      </w:r>
    </w:p>
    <w:p w:rsidR="00204ACD" w:rsidRPr="00204ACD" w:rsidRDefault="00204ACD" w:rsidP="00204ACD">
      <w:pPr>
        <w:tabs>
          <w:tab w:val="left" w:pos="0"/>
          <w:tab w:val="left" w:pos="709"/>
        </w:tabs>
        <w:jc w:val="both"/>
        <w:rPr>
          <w:szCs w:val="28"/>
        </w:rPr>
      </w:pPr>
    </w:p>
    <w:p w:rsidR="00204ACD" w:rsidRPr="00204ACD" w:rsidRDefault="00204ACD" w:rsidP="00204ACD">
      <w:pPr>
        <w:tabs>
          <w:tab w:val="left" w:pos="0"/>
          <w:tab w:val="left" w:pos="709"/>
        </w:tabs>
        <w:jc w:val="both"/>
        <w:rPr>
          <w:szCs w:val="28"/>
          <w:lang w:val="ru-RU"/>
        </w:rPr>
      </w:pPr>
      <w:r w:rsidRPr="00204ACD">
        <w:rPr>
          <w:szCs w:val="28"/>
        </w:rPr>
        <w:tab/>
        <w:t>комунального закладу ,,</w:t>
      </w:r>
      <w:r w:rsidRPr="00204ACD">
        <w:rPr>
          <w:color w:val="000000"/>
          <w:szCs w:val="28"/>
        </w:rPr>
        <w:t>Верхівцевський психоневрологічний інтернат</w:t>
      </w:r>
      <w:r w:rsidRPr="00204ACD">
        <w:rPr>
          <w:szCs w:val="28"/>
        </w:rPr>
        <w:t>” Дніпропетровської обласної ради”;</w:t>
      </w:r>
    </w:p>
    <w:p w:rsidR="00204ACD" w:rsidRPr="00204ACD" w:rsidRDefault="00204ACD" w:rsidP="00204ACD">
      <w:pPr>
        <w:tabs>
          <w:tab w:val="left" w:pos="0"/>
          <w:tab w:val="left" w:pos="709"/>
        </w:tabs>
        <w:jc w:val="both"/>
        <w:rPr>
          <w:szCs w:val="28"/>
          <w:lang w:val="ru-RU"/>
        </w:rPr>
      </w:pPr>
    </w:p>
    <w:p w:rsidR="00204ACD" w:rsidRPr="00204ACD" w:rsidRDefault="00204ACD" w:rsidP="00204ACD">
      <w:pPr>
        <w:tabs>
          <w:tab w:val="left" w:pos="0"/>
          <w:tab w:val="left" w:pos="709"/>
        </w:tabs>
        <w:jc w:val="both"/>
        <w:rPr>
          <w:szCs w:val="28"/>
          <w:lang w:val="ru-RU"/>
        </w:rPr>
      </w:pPr>
      <w:r w:rsidRPr="00204ACD">
        <w:rPr>
          <w:szCs w:val="28"/>
        </w:rPr>
        <w:tab/>
        <w:t>комунального закладу ,,Дніпропетровська обласна науково-медична бібліотека” Дніпропетровської обласної ради”;</w:t>
      </w:r>
    </w:p>
    <w:p w:rsidR="00204ACD" w:rsidRPr="00204ACD" w:rsidRDefault="00204ACD" w:rsidP="00204ACD">
      <w:pPr>
        <w:tabs>
          <w:tab w:val="left" w:pos="0"/>
          <w:tab w:val="left" w:pos="709"/>
        </w:tabs>
        <w:jc w:val="both"/>
        <w:rPr>
          <w:szCs w:val="28"/>
          <w:lang w:val="ru-RU"/>
        </w:rPr>
      </w:pPr>
    </w:p>
    <w:p w:rsidR="00204ACD" w:rsidRPr="00204ACD" w:rsidRDefault="00204ACD" w:rsidP="00204ACD">
      <w:pPr>
        <w:tabs>
          <w:tab w:val="left" w:pos="0"/>
          <w:tab w:val="left" w:pos="709"/>
        </w:tabs>
        <w:jc w:val="both"/>
        <w:rPr>
          <w:szCs w:val="28"/>
        </w:rPr>
      </w:pPr>
      <w:r w:rsidRPr="00204ACD">
        <w:rPr>
          <w:szCs w:val="28"/>
          <w:lang w:val="ru-RU"/>
        </w:rPr>
        <w:tab/>
      </w:r>
      <w:r w:rsidRPr="00204ACD">
        <w:rPr>
          <w:szCs w:val="28"/>
        </w:rPr>
        <w:t>комунального підприємства ,,Єдина обласна театрально-концертна дирекція” Дніпропетровської обласної ради”;</w:t>
      </w:r>
    </w:p>
    <w:p w:rsidR="00204ACD" w:rsidRPr="00204ACD" w:rsidRDefault="00204ACD" w:rsidP="00204ACD">
      <w:pPr>
        <w:tabs>
          <w:tab w:val="left" w:pos="0"/>
          <w:tab w:val="left" w:pos="709"/>
        </w:tabs>
        <w:jc w:val="both"/>
        <w:rPr>
          <w:szCs w:val="28"/>
        </w:rPr>
      </w:pPr>
    </w:p>
    <w:p w:rsidR="00204ACD" w:rsidRPr="00204ACD" w:rsidRDefault="00204ACD" w:rsidP="00204ACD">
      <w:pPr>
        <w:tabs>
          <w:tab w:val="left" w:pos="0"/>
          <w:tab w:val="left" w:pos="709"/>
        </w:tabs>
        <w:jc w:val="both"/>
        <w:rPr>
          <w:szCs w:val="28"/>
        </w:rPr>
      </w:pPr>
      <w:r w:rsidRPr="00204ACD">
        <w:rPr>
          <w:szCs w:val="28"/>
        </w:rPr>
        <w:tab/>
        <w:t>комунального закладу ,,Клінічний онкологічний диспансер” Дніпропетровської обласної ради”;</w:t>
      </w:r>
    </w:p>
    <w:p w:rsidR="00204ACD" w:rsidRPr="00204ACD" w:rsidRDefault="00204ACD" w:rsidP="00204ACD">
      <w:pPr>
        <w:tabs>
          <w:tab w:val="left" w:pos="0"/>
          <w:tab w:val="left" w:pos="709"/>
        </w:tabs>
        <w:jc w:val="both"/>
        <w:rPr>
          <w:szCs w:val="28"/>
        </w:rPr>
      </w:pPr>
    </w:p>
    <w:p w:rsidR="00204ACD" w:rsidRPr="00204ACD" w:rsidRDefault="00204ACD" w:rsidP="00204ACD">
      <w:pPr>
        <w:tabs>
          <w:tab w:val="left" w:pos="0"/>
          <w:tab w:val="left" w:pos="709"/>
        </w:tabs>
        <w:jc w:val="both"/>
        <w:rPr>
          <w:szCs w:val="28"/>
          <w:lang w:val="ru-RU"/>
        </w:rPr>
      </w:pPr>
      <w:r w:rsidRPr="00204ACD">
        <w:rPr>
          <w:szCs w:val="28"/>
        </w:rPr>
        <w:tab/>
        <w:t>комунального закладу ,,Дніпропетровський обласний центр фізичного здоров’я населення ,,Спорт для всіх”;</w:t>
      </w:r>
    </w:p>
    <w:p w:rsidR="00204ACD" w:rsidRPr="00204ACD" w:rsidRDefault="00204ACD" w:rsidP="00204ACD">
      <w:pPr>
        <w:tabs>
          <w:tab w:val="left" w:pos="0"/>
          <w:tab w:val="left" w:pos="709"/>
        </w:tabs>
        <w:jc w:val="both"/>
        <w:rPr>
          <w:szCs w:val="28"/>
          <w:lang w:val="ru-RU"/>
        </w:rPr>
      </w:pPr>
    </w:p>
    <w:p w:rsidR="00204ACD" w:rsidRPr="00204ACD" w:rsidRDefault="00204ACD" w:rsidP="00204ACD">
      <w:pPr>
        <w:tabs>
          <w:tab w:val="left" w:pos="0"/>
          <w:tab w:val="left" w:pos="709"/>
        </w:tabs>
        <w:jc w:val="both"/>
        <w:rPr>
          <w:szCs w:val="28"/>
        </w:rPr>
      </w:pPr>
      <w:r w:rsidRPr="00204ACD">
        <w:rPr>
          <w:szCs w:val="28"/>
          <w:lang w:val="ru-RU"/>
        </w:rPr>
        <w:tab/>
        <w:t>комунального підприємства ,,</w:t>
      </w:r>
      <w:r w:rsidRPr="00204ACD">
        <w:rPr>
          <w:szCs w:val="28"/>
        </w:rPr>
        <w:t>Січ” Дніпропетровської обласної ради”;</w:t>
      </w:r>
    </w:p>
    <w:p w:rsidR="00204ACD" w:rsidRPr="00204ACD" w:rsidRDefault="00204ACD" w:rsidP="00204ACD">
      <w:pPr>
        <w:tabs>
          <w:tab w:val="left" w:pos="0"/>
          <w:tab w:val="left" w:pos="709"/>
        </w:tabs>
        <w:jc w:val="both"/>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,,Дитячий протитуберкульозний санаторій № 5”  Дніпропетровської обласної ради” шляхом перетворення в комунальне підприємство ,,Дитячий протитуберкульозний санаторій № 5”  Дніпропетровської обласної ради”), що додається.</w:t>
      </w:r>
    </w:p>
    <w:p w:rsidR="00204ACD" w:rsidRPr="00204ACD" w:rsidRDefault="00204ACD" w:rsidP="00204ACD">
      <w:pPr>
        <w:tabs>
          <w:tab w:val="left" w:pos="0"/>
          <w:tab w:val="left" w:pos="1276"/>
        </w:tabs>
        <w:ind w:left="709"/>
        <w:jc w:val="both"/>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,,Дитячий санаторій № 1”  Дніпропетровської обласної ради” шляхом перетворення в комунальне підприємство ,,Дитячий санаторій № 1”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,,Кам’янська міська лікарня № 1”  Дніпропетровської обласної ради” шляхом перетворення в комунальне підприємство ,,Кам’янська міська лікарня № 1”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,,Солонянська центральна районна лікарня”  Дніпропетровської обласної ради” шляхом перетворення в комунальне підприємство ,,Солонянська центральна районна лікарня”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,,Дніпропетровський обласний перинатальний центр зі стаціонаром” Дніпропетровської обласної ради” шляхом перетворення в комунальне підприємство ,,Дніпропетровський обласний перинатальний центр зі стаціонаром”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,,Кам’янська міська лікарня № 4”  Дніпропетровської обласної ради” шляхом перетворення в комунальне підприємство ,,Кам’янська міська лікарня № 4”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,,Гейківська психоневрологічна лікарня”  Дніпропетровської обласної ради” шляхом перетворення в комунальне підприємство ,,Гейківська психоневрологічна лікарня”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,,Кам’янський дитячий протитуберкульозний санаторій”  Дніпропетровської обласної ради” шляхом перетворення в комунальне підприємство ,,Кам’янський дитячий протитуберкульозний санаторій”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,,Кам’янська міська поліклініка № 6”  Дніпропетровської обласної ради” шляхом перетворення в комунальне підприємство ,,Кам’янська міська поліклініка № 6”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„Дніпропетровський обласний центр з профілактики та боротьби зі СНІДом” шляхом перетворення в комунальне підприємство „Дніпропетровський обласний лікувально-діагностичний центр хронічних інфекцій”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„Спеціалізований Центр медико-соціальної реабілітації дітей” Дніпропетровської обласної ради” шляхом перетворення в комунальне підприємство „Спеціалізований Центр медико-соціальної реабілітації дітей”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„Криворізький дитячий санаторій” Дніпропетровської обласної ради” шляхом перетворення в комунальне підприємство „Криворізький дитячий санаторій”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„Криворізький дитячий туберкульозний санаторій № 1” Дніпропетровської обласної ради” шляхом перетворення в комунальне підприємство „Криворізький дитячий туберкульозний санаторій № 1”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lastRenderedPageBreak/>
        <w:t>Затвердити передавальний акт (за результатами реорганізації комунального закладу „Криворізький дитячий кістково-туберкульозний санаторій № 1” Дніпропетровської обласної ради” шляхом перетворення в комунальне підприємство „Криворізький дитячий кістково-туберкульозний санаторій № 1”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„Нікопольський медичний спеціалізований центр медико-соціальної реабілітації дітей” Дніпропетровської обласної ради” шляхом перетворення в комунальне підприємство „Нікопольський медичний спеціалізований центр медико-соціальної реабілітації дітей”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„Криворізька станція переливання крові” Дніпропетровської обласної ради” шляхом перетворення в комунальне підприємство „Криворізька станція переливання крові”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„Криворізький шкірно-венеролгічний диспансер” шляхом перетворення в комунальне підприємство „Криворізький шкірно-венерологічний диспансер”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„Криворізький Центр профілактики та боротьби зі СНІДом” шляхом перетворення в комунальне підприємство „Криворізький Центр профілактики та боротьби зі СНІДом”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„Кам’янська міська лікарня № 9” Дніпропетровської обласної ради” шляхом перетворення в комунальне підприємство „Кам’янська міська лікарня № 9”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„Криворізький онкологічний диспансер” Дніпропетровської обласної ради” шляхом перетворення в комунальне підприємство „Криворізький онкологічний диспансер” Дніпропетровської обласної ради”), що додається.</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„Новомосковська центральна районна лікарня” Дніпропетровської обласної ради” (юридична адреса: </w:t>
      </w:r>
      <w:r w:rsidRPr="00204ACD">
        <w:rPr>
          <w:szCs w:val="28"/>
        </w:rPr>
        <w:t>вул. Гетьманська, 238,  м. Новомосковськ, Дніпропетровська область, 51208)</w:t>
      </w:r>
      <w:r w:rsidRPr="00204ACD">
        <w:rPr>
          <w:color w:val="000000"/>
          <w:szCs w:val="28"/>
        </w:rPr>
        <w:t xml:space="preserve"> </w:t>
      </w:r>
      <w:r w:rsidRPr="00204ACD">
        <w:rPr>
          <w:color w:val="000000"/>
          <w:szCs w:val="28"/>
        </w:rPr>
        <w:lastRenderedPageBreak/>
        <w:t xml:space="preserve">шляхом перетворення в комунальне підприємство „Новомосковська центральна районна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24.1. Доручити керівникові комунального закладу </w:t>
      </w:r>
      <w:r w:rsidRPr="00204ACD">
        <w:rPr>
          <w:color w:val="000000"/>
          <w:szCs w:val="28"/>
        </w:rPr>
        <w:t xml:space="preserve">„Новомосковська центральна районна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24.2.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24.3. Створити комісію з реорганізації комунального закладу </w:t>
      </w:r>
      <w:r w:rsidRPr="00204ACD">
        <w:rPr>
          <w:color w:val="000000"/>
          <w:szCs w:val="28"/>
        </w:rPr>
        <w:t xml:space="preserve">„Новомосковська центральна районна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24.4. Доручити голові комісії з реорганізації комунального закладу </w:t>
      </w:r>
      <w:r w:rsidRPr="00204ACD">
        <w:rPr>
          <w:color w:val="000000"/>
          <w:szCs w:val="28"/>
        </w:rPr>
        <w:t xml:space="preserve">„Новомосковська центральна районна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24.5. Комісії з реорганізації комунального закладу </w:t>
      </w:r>
      <w:r w:rsidRPr="00204ACD">
        <w:rPr>
          <w:color w:val="000000"/>
          <w:szCs w:val="28"/>
        </w:rPr>
        <w:t>„Новомосковська центральна районна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„Новомосковська центральна районна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„Софіївська центральна районна лікарня” Дніпропетровської обласної ради” (юридична адреса: </w:t>
      </w:r>
      <w:r w:rsidRPr="00204ACD">
        <w:rPr>
          <w:szCs w:val="28"/>
        </w:rPr>
        <w:t>вул. Карпенка, 1,  смт Софіївка, Софіївський район, Дніпропетровська область, 53100)</w:t>
      </w:r>
      <w:r w:rsidRPr="00204ACD">
        <w:rPr>
          <w:color w:val="000000"/>
          <w:szCs w:val="28"/>
        </w:rPr>
        <w:t xml:space="preserve"> шляхом перетворення в комунальне підприємство „Софіївська центральна районна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25.1. Доручити керівникові комунального закладу </w:t>
      </w:r>
      <w:r w:rsidRPr="00204ACD">
        <w:rPr>
          <w:color w:val="000000"/>
          <w:szCs w:val="28"/>
        </w:rPr>
        <w:t xml:space="preserve">„Софіївська центральна районна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25.2.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25.3. Створити комісію з реорганізації комунального закладу </w:t>
      </w:r>
      <w:r w:rsidRPr="00204ACD">
        <w:rPr>
          <w:color w:val="000000"/>
          <w:szCs w:val="28"/>
        </w:rPr>
        <w:t xml:space="preserve">„Софіївська центральна районна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25.4. Доручити голові комісії з реорганізації комунального закладу </w:t>
      </w:r>
      <w:r w:rsidRPr="00204ACD">
        <w:rPr>
          <w:color w:val="000000"/>
          <w:szCs w:val="28"/>
        </w:rPr>
        <w:t xml:space="preserve">„Софіївська центральна районна лікарня” Дніпропетровської обласної ради” </w:t>
      </w:r>
      <w:r w:rsidRPr="00204ACD">
        <w:rPr>
          <w:szCs w:val="28"/>
        </w:rPr>
        <w:t xml:space="preserve">в </w:t>
      </w:r>
      <w:r w:rsidRPr="00204ACD">
        <w:rPr>
          <w:szCs w:val="28"/>
        </w:rPr>
        <w:lastRenderedPageBreak/>
        <w:t>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25.5. Комісії з реорганізації комунального закладу </w:t>
      </w:r>
      <w:r w:rsidRPr="00204ACD">
        <w:rPr>
          <w:color w:val="000000"/>
          <w:szCs w:val="28"/>
        </w:rPr>
        <w:t>„Софіївська центральна районна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„Софіївська центральна районна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szCs w:val="28"/>
        </w:rPr>
        <w:t xml:space="preserve"> </w:t>
      </w:r>
      <w:r w:rsidRPr="00204ACD">
        <w:rPr>
          <w:color w:val="000000"/>
          <w:szCs w:val="28"/>
        </w:rPr>
        <w:t xml:space="preserve">Реорганізувати комунальний заклад „Васильківська центральна районна лікарня” Дніпропетровської обласної ради” (юридична адреса: </w:t>
      </w:r>
      <w:r w:rsidRPr="00204ACD">
        <w:rPr>
          <w:szCs w:val="28"/>
        </w:rPr>
        <w:t>вул. Михайлівська, 76,  смт Васильківка, Васильківський район, Дніпропетровська область, 52600)</w:t>
      </w:r>
      <w:r w:rsidRPr="00204ACD">
        <w:rPr>
          <w:color w:val="000000"/>
          <w:szCs w:val="28"/>
        </w:rPr>
        <w:t xml:space="preserve"> шляхом перетворення в комунальне підприємство „Васильківська центральна районна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26.1. Доручити керівникові комунального закладу </w:t>
      </w:r>
      <w:r w:rsidRPr="00204ACD">
        <w:rPr>
          <w:color w:val="000000"/>
          <w:szCs w:val="28"/>
        </w:rPr>
        <w:t xml:space="preserve">„Васильківська центральна районна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26.2.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26.3. Створити комісію з реорганізації комунального закладу </w:t>
      </w:r>
      <w:r w:rsidRPr="00204ACD">
        <w:rPr>
          <w:color w:val="000000"/>
          <w:szCs w:val="28"/>
        </w:rPr>
        <w:t xml:space="preserve">„Васильківська центральна районна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26.4. Доручити голові комісії з реорганізації комунального закладу </w:t>
      </w:r>
      <w:r w:rsidRPr="00204ACD">
        <w:rPr>
          <w:color w:val="000000"/>
          <w:szCs w:val="28"/>
        </w:rPr>
        <w:t xml:space="preserve">„Васильківська центральна районна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26.5. Комісії з реорганізації комунального закладу </w:t>
      </w:r>
      <w:r w:rsidRPr="00204ACD">
        <w:rPr>
          <w:color w:val="000000"/>
          <w:szCs w:val="28"/>
        </w:rPr>
        <w:t>„Васильківська центральна районна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„Васильківська центральна районна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lang w:val="ru-RU"/>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lang w:val="ru-RU"/>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lastRenderedPageBreak/>
        <w:t xml:space="preserve">Реорганізувати комунальний заклад ,,Томаківська центральна районна лікарня” Дніпропетровської обласної ради” (юридична адреса: </w:t>
      </w:r>
      <w:r w:rsidRPr="00204ACD">
        <w:rPr>
          <w:szCs w:val="28"/>
        </w:rPr>
        <w:t>вул. Шосейна, 22,  смт Томаківка, Томаківський район, Дніпропетровська область, 53500)</w:t>
      </w:r>
      <w:r w:rsidRPr="00204ACD">
        <w:rPr>
          <w:color w:val="000000"/>
          <w:szCs w:val="28"/>
        </w:rPr>
        <w:t xml:space="preserve"> шляхом перетворення в комунальне підприємство „Томаківська центральна районна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27.1. Доручити керівникові комунального закладу </w:t>
      </w:r>
      <w:r w:rsidRPr="00204ACD">
        <w:rPr>
          <w:color w:val="000000"/>
          <w:szCs w:val="28"/>
        </w:rPr>
        <w:t xml:space="preserve">„Томаківська центральна районна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27.2.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27.3. Створити комісію з реорганізації комунального закладу </w:t>
      </w:r>
      <w:r w:rsidRPr="00204ACD">
        <w:rPr>
          <w:color w:val="000000"/>
          <w:szCs w:val="28"/>
        </w:rPr>
        <w:t xml:space="preserve">„Томаківська центральна районна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27.4. Доручити голові комісії з реорганізації комунального закладу </w:t>
      </w:r>
      <w:r w:rsidRPr="00204ACD">
        <w:rPr>
          <w:color w:val="000000"/>
          <w:szCs w:val="28"/>
        </w:rPr>
        <w:t xml:space="preserve">„Томаківська центральна районна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27.5. Комісії з реорганізації комунального закладу </w:t>
      </w:r>
      <w:r w:rsidRPr="00204ACD">
        <w:rPr>
          <w:color w:val="000000"/>
          <w:szCs w:val="28"/>
        </w:rPr>
        <w:t>„Томаківська центральна районна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„Томаківська центральна районна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„Першотравенська центральна міська лікарня” Дніпропетровської обласної ради” (юридична адреса: </w:t>
      </w:r>
      <w:r w:rsidRPr="00204ACD">
        <w:rPr>
          <w:szCs w:val="28"/>
        </w:rPr>
        <w:t>вул. Шахтарської Слави, 1,  м. Першотравенськ, Дніпропетровська область, 52800)</w:t>
      </w:r>
      <w:r w:rsidRPr="00204ACD">
        <w:rPr>
          <w:color w:val="000000"/>
          <w:szCs w:val="28"/>
        </w:rPr>
        <w:t xml:space="preserve"> шляхом перетворення в комунальне підприємство „Першотравенська центральна міська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28.1. Доручити керівникові комунального закладу </w:t>
      </w:r>
      <w:r w:rsidRPr="00204ACD">
        <w:rPr>
          <w:color w:val="000000"/>
          <w:szCs w:val="28"/>
        </w:rPr>
        <w:t xml:space="preserve">„Першотравенська центральна міська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28.2.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lastRenderedPageBreak/>
        <w:tab/>
        <w:t xml:space="preserve">28.3. Створити комісію з реорганізації комунального закладу </w:t>
      </w:r>
      <w:r w:rsidRPr="00204ACD">
        <w:rPr>
          <w:color w:val="000000"/>
          <w:szCs w:val="28"/>
        </w:rPr>
        <w:t xml:space="preserve">„Першотравенська центральна міська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28.4. Доручити голові комісії з реорганізації комунального закладу </w:t>
      </w:r>
      <w:r w:rsidRPr="00204ACD">
        <w:rPr>
          <w:color w:val="000000"/>
          <w:szCs w:val="28"/>
        </w:rPr>
        <w:t xml:space="preserve">„Першотравенська центральна міська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28.5. Комісії з реорганізації комунального закладу </w:t>
      </w:r>
      <w:r w:rsidRPr="00204ACD">
        <w:rPr>
          <w:color w:val="000000"/>
          <w:szCs w:val="28"/>
        </w:rPr>
        <w:t>„Першотравенська центральна міська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„Першотравенська центральна міська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,,П’ятихатська центральна районна лікарня” Дніпропетровської обласної ради” (юридична адреса: </w:t>
      </w:r>
      <w:r w:rsidRPr="00204ACD">
        <w:rPr>
          <w:szCs w:val="28"/>
        </w:rPr>
        <w:t>вул. Прокопенко, 13,  м. П’ятихатки, П’ятихатський район, Дніпропетровська область, 52100)</w:t>
      </w:r>
      <w:r w:rsidRPr="00204ACD">
        <w:rPr>
          <w:color w:val="000000"/>
          <w:szCs w:val="28"/>
        </w:rPr>
        <w:t xml:space="preserve"> шляхом перетворення в комунальне підприємство „П’ятихатська центральна районна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29.1. Доручити керівникові комунального закладу </w:t>
      </w:r>
      <w:r w:rsidRPr="00204ACD">
        <w:rPr>
          <w:color w:val="000000"/>
          <w:szCs w:val="28"/>
        </w:rPr>
        <w:t xml:space="preserve">„П’ятихатська центральна районна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29.2.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29.3. Створити комісію з реорганізації комунального закладу </w:t>
      </w:r>
      <w:r w:rsidRPr="00204ACD">
        <w:rPr>
          <w:color w:val="000000"/>
          <w:szCs w:val="28"/>
        </w:rPr>
        <w:t xml:space="preserve">„П’ятихатська центральна районна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29.4. Доручити голові комісії з реорганізації комунального закладу </w:t>
      </w:r>
      <w:r w:rsidRPr="00204ACD">
        <w:rPr>
          <w:color w:val="000000"/>
          <w:szCs w:val="28"/>
        </w:rPr>
        <w:t xml:space="preserve">„П’ятихатська центральна районна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29.5. Комісії з реорганізації комунального закладу </w:t>
      </w:r>
      <w:r w:rsidRPr="00204ACD">
        <w:rPr>
          <w:color w:val="000000"/>
          <w:szCs w:val="28"/>
        </w:rPr>
        <w:t>„П’ятихатська центральна районна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w:t>
      </w:r>
      <w:r w:rsidRPr="00204ACD">
        <w:rPr>
          <w:szCs w:val="28"/>
        </w:rPr>
        <w:lastRenderedPageBreak/>
        <w:t xml:space="preserve">щодо всіх зобов’язань комунального закладу </w:t>
      </w:r>
      <w:r w:rsidRPr="00204ACD">
        <w:rPr>
          <w:color w:val="000000"/>
          <w:szCs w:val="28"/>
        </w:rPr>
        <w:t>„П’ятихатська центральна районна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,,Павлоградська міська лікарня № 1” Дніпропетровської обласної ради” (юридична адреса:                  </w:t>
      </w:r>
      <w:r w:rsidRPr="00204ACD">
        <w:rPr>
          <w:szCs w:val="28"/>
        </w:rPr>
        <w:t>вул. Шевченка, 63,  м. Павлоград, Дніпропетровська область, 51400)</w:t>
      </w:r>
      <w:r w:rsidRPr="00204ACD">
        <w:rPr>
          <w:color w:val="000000"/>
          <w:szCs w:val="28"/>
        </w:rPr>
        <w:t xml:space="preserve"> шляхом перетворення в комунальне підприємство „Павлоградська міська лікарня № 1”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30.1. Доручити керівникові комунального закладу </w:t>
      </w:r>
      <w:r w:rsidRPr="00204ACD">
        <w:rPr>
          <w:color w:val="000000"/>
          <w:szCs w:val="28"/>
        </w:rPr>
        <w:t xml:space="preserve">„Павлоградська міська лікарня № 1”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30.2.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30.3. Створити комісію з реорганізації комунального закладу </w:t>
      </w:r>
      <w:r w:rsidRPr="00204ACD">
        <w:rPr>
          <w:color w:val="000000"/>
          <w:szCs w:val="28"/>
        </w:rPr>
        <w:t xml:space="preserve">„Павлоградська міська лікарня № 1”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24.4. Доручити голові комісії з реорганізації комунального закладу </w:t>
      </w:r>
      <w:r w:rsidRPr="00204ACD">
        <w:rPr>
          <w:color w:val="000000"/>
          <w:szCs w:val="28"/>
        </w:rPr>
        <w:t xml:space="preserve">„Павлоградська міська лікарня № 1”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30.5. Комісії з реорганізації комунального закладу </w:t>
      </w:r>
      <w:r w:rsidRPr="00204ACD">
        <w:rPr>
          <w:color w:val="000000"/>
          <w:szCs w:val="28"/>
        </w:rPr>
        <w:t>„Павлоградська міська лікарня № 1”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„Павлоградська міська лікарня № 1”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,,Центральна міська лікарня м. Покров” Дніпропетровської обласної ради” (юридична адреса: </w:t>
      </w:r>
      <w:r w:rsidRPr="00204ACD">
        <w:rPr>
          <w:szCs w:val="28"/>
        </w:rPr>
        <w:t>вул. Медична, 19,  м. Покров, Дніпропетровська область, 53300)</w:t>
      </w:r>
      <w:r w:rsidRPr="00204ACD">
        <w:rPr>
          <w:color w:val="000000"/>
          <w:szCs w:val="28"/>
        </w:rPr>
        <w:t xml:space="preserve"> шляхом перетворення в комунальне підприємство ,,Центральна міська лікарня              м. Покров”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31.1. Доручити керівникові комунального закладу </w:t>
      </w:r>
      <w:r w:rsidRPr="00204ACD">
        <w:rPr>
          <w:color w:val="000000"/>
          <w:szCs w:val="28"/>
        </w:rPr>
        <w:t xml:space="preserve">,,Центральна міська лікарня м. Покров”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lastRenderedPageBreak/>
        <w:t>31.2.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31.3. Створити комісію з реорганізації комунального закладу </w:t>
      </w:r>
      <w:r w:rsidRPr="00204ACD">
        <w:rPr>
          <w:color w:val="000000"/>
          <w:szCs w:val="28"/>
        </w:rPr>
        <w:t xml:space="preserve">,,Центральна міська лікарня м. Покров”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31.4. Доручити голові комісії з реорганізації комунального закладу </w:t>
      </w:r>
      <w:r w:rsidRPr="00204ACD">
        <w:rPr>
          <w:color w:val="000000"/>
          <w:szCs w:val="28"/>
        </w:rPr>
        <w:t xml:space="preserve">,,Центральна міська лікарня м. Покров”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31.5. Комісії з реорганізації комунального закладу </w:t>
      </w:r>
      <w:r w:rsidRPr="00204ACD">
        <w:rPr>
          <w:color w:val="000000"/>
          <w:szCs w:val="28"/>
        </w:rPr>
        <w:t>,,Центральна міська лікарня м. Покров”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,,Центральна міська лікарня м. Покров”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,,Покровська центральна районна лікарня” Дніпропетровської обласної ради” (юридична адреса: </w:t>
      </w:r>
      <w:r w:rsidRPr="00204ACD">
        <w:rPr>
          <w:szCs w:val="28"/>
        </w:rPr>
        <w:t>вул. Дмитра Яворницького, 121,  смт Покровське, Покровський район, Дніпропетровська область, 53600)</w:t>
      </w:r>
      <w:r w:rsidRPr="00204ACD">
        <w:rPr>
          <w:color w:val="000000"/>
          <w:szCs w:val="28"/>
        </w:rPr>
        <w:t xml:space="preserve"> шляхом перетворення в комунальне підприємство „Покровська центральна районна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32.1. Доручити керівникові комунального закладу </w:t>
      </w:r>
      <w:r w:rsidRPr="00204ACD">
        <w:rPr>
          <w:color w:val="000000"/>
          <w:szCs w:val="28"/>
        </w:rPr>
        <w:t xml:space="preserve">„Покровська центральна районна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32.2.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32.3. Створити комісію з реорганізації комунального закладу </w:t>
      </w:r>
      <w:r w:rsidRPr="00204ACD">
        <w:rPr>
          <w:color w:val="000000"/>
          <w:szCs w:val="28"/>
        </w:rPr>
        <w:t xml:space="preserve">„Покровська центральна районна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32.4. Доручити голові комісії з реорганізації комунального закладу </w:t>
      </w:r>
      <w:r w:rsidRPr="00204ACD">
        <w:rPr>
          <w:color w:val="000000"/>
          <w:szCs w:val="28"/>
        </w:rPr>
        <w:t xml:space="preserve">„Покровська центральна районна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32.5. Комісії з реорганізації комунального закладу </w:t>
      </w:r>
      <w:r w:rsidRPr="00204ACD">
        <w:rPr>
          <w:color w:val="000000"/>
          <w:szCs w:val="28"/>
        </w:rPr>
        <w:t>„Покровська центральна районна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lastRenderedPageBreak/>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„Покровська центральна районна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,,Межівська центральна районна лікарня” Дніпропетровської обласної ради” (юридична адреса: </w:t>
      </w:r>
      <w:r w:rsidRPr="00204ACD">
        <w:rPr>
          <w:szCs w:val="28"/>
        </w:rPr>
        <w:t>вул. Сонячна, 12,  смт Межова, Межівський район, Дніпропетровська область, 52900)</w:t>
      </w:r>
      <w:r w:rsidRPr="00204ACD">
        <w:rPr>
          <w:color w:val="000000"/>
          <w:szCs w:val="28"/>
        </w:rPr>
        <w:t xml:space="preserve"> шляхом перетворення в комунальне підприємство „Межівська центральна районна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33.1. Доручити керівникові комунального закладу </w:t>
      </w:r>
      <w:r w:rsidRPr="00204ACD">
        <w:rPr>
          <w:color w:val="000000"/>
          <w:szCs w:val="28"/>
        </w:rPr>
        <w:t xml:space="preserve">„Межівська центральна районна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33.2.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33.3. Створити комісію з реорганізації комунального закладу </w:t>
      </w:r>
      <w:r w:rsidRPr="00204ACD">
        <w:rPr>
          <w:color w:val="000000"/>
          <w:szCs w:val="28"/>
        </w:rPr>
        <w:t xml:space="preserve">„Межівська центральна районна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33.4. Доручити голові комісії з реорганізації комунального закладу </w:t>
      </w:r>
      <w:r w:rsidRPr="00204ACD">
        <w:rPr>
          <w:color w:val="000000"/>
          <w:szCs w:val="28"/>
        </w:rPr>
        <w:t xml:space="preserve">„Межівська центральна районна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33.5. Комісії з реорганізації комунального закладу </w:t>
      </w:r>
      <w:r w:rsidRPr="00204ACD">
        <w:rPr>
          <w:color w:val="000000"/>
          <w:szCs w:val="28"/>
        </w:rPr>
        <w:t>„Межівська центральна районна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„Межівська центральна районна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,,Павлоградська центральна районна лікарня” Дніпропетровської обласної ради” (юридична адреса: </w:t>
      </w:r>
      <w:r w:rsidRPr="00204ACD">
        <w:rPr>
          <w:szCs w:val="28"/>
        </w:rPr>
        <w:t>вул. Плеханова, 9,  м. Павлоград, Дніпропетровська область, 51400)</w:t>
      </w:r>
      <w:r w:rsidRPr="00204ACD">
        <w:rPr>
          <w:color w:val="000000"/>
          <w:szCs w:val="28"/>
        </w:rPr>
        <w:t xml:space="preserve"> шляхом перетворення в комунальне підприємство „Павлоградська центральна районна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lastRenderedPageBreak/>
        <w:tab/>
        <w:t xml:space="preserve">34.1. Доручити керівникові комунального закладу </w:t>
      </w:r>
      <w:r w:rsidRPr="00204ACD">
        <w:rPr>
          <w:color w:val="000000"/>
          <w:szCs w:val="28"/>
        </w:rPr>
        <w:t xml:space="preserve">„Павлоградська центральна районна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34.2.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34.3. Створити комісію з реорганізації комунального закладу </w:t>
      </w:r>
      <w:r w:rsidRPr="00204ACD">
        <w:rPr>
          <w:color w:val="000000"/>
          <w:szCs w:val="28"/>
        </w:rPr>
        <w:t xml:space="preserve">„Павлоградська центральна районна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34.4. Доручити голові комісії з реорганізації комунального закладу </w:t>
      </w:r>
      <w:r w:rsidRPr="00204ACD">
        <w:rPr>
          <w:color w:val="000000"/>
          <w:szCs w:val="28"/>
        </w:rPr>
        <w:t xml:space="preserve">„Павлоградська центральна районна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34.5. Комісії з реорганізації комунального закладу </w:t>
      </w:r>
      <w:r w:rsidRPr="00204ACD">
        <w:rPr>
          <w:color w:val="000000"/>
          <w:szCs w:val="28"/>
        </w:rPr>
        <w:t>„Павлоградська центральна районна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„Павлоградська центральна районна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,,Вільногірська центральна міська лікарня” Дніпропетровської обласної ради” (юридична адреса:               </w:t>
      </w:r>
      <w:r w:rsidRPr="00204ACD">
        <w:rPr>
          <w:szCs w:val="28"/>
        </w:rPr>
        <w:t>вул. Ю.М. Устенка, 72,  м. Вільногірськ, Дніпропетровська область, 51700)</w:t>
      </w:r>
      <w:r w:rsidRPr="00204ACD">
        <w:rPr>
          <w:color w:val="000000"/>
          <w:szCs w:val="28"/>
        </w:rPr>
        <w:t xml:space="preserve"> шляхом перетворення в комунальне підприємство „Вільногірська центральна міська лікарня”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35.1. Доручити керівникові комунального закладу </w:t>
      </w:r>
      <w:r w:rsidRPr="00204ACD">
        <w:rPr>
          <w:color w:val="000000"/>
          <w:szCs w:val="28"/>
        </w:rPr>
        <w:t xml:space="preserve">„Вільногірська центральна міська лікарня” Дніпропетровської обласної ради”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35.2.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35.3. Створити комісію з реорганізації комунального закладу </w:t>
      </w:r>
      <w:r w:rsidRPr="00204ACD">
        <w:rPr>
          <w:color w:val="000000"/>
          <w:szCs w:val="28"/>
        </w:rPr>
        <w:t xml:space="preserve">„Вільногірська центральна міська лікарня” Дніпропетровської обласної ради”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35.4. Доручити голові комісії з реорганізації комунального закладу </w:t>
      </w:r>
      <w:r w:rsidRPr="00204ACD">
        <w:rPr>
          <w:color w:val="000000"/>
          <w:szCs w:val="28"/>
        </w:rPr>
        <w:t xml:space="preserve">„Вільногірська центральна міська лікарня” Дніпропетровської обласної ради”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lastRenderedPageBreak/>
        <w:tab/>
        <w:t xml:space="preserve">35.5. Комісії з реорганізації комунального закладу </w:t>
      </w:r>
      <w:r w:rsidRPr="00204ACD">
        <w:rPr>
          <w:color w:val="000000"/>
          <w:szCs w:val="28"/>
        </w:rPr>
        <w:t>„Вільногірська центральна міська лікарня” Дніпропетровської обласної ради”</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„Вільногірська центральна міська лікарня” Дніпропетровської обласної ради”</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4"/>
        </w:numPr>
        <w:tabs>
          <w:tab w:val="left" w:pos="349"/>
        </w:tabs>
        <w:ind w:left="0" w:right="-1" w:firstLine="709"/>
        <w:jc w:val="both"/>
        <w:rPr>
          <w:szCs w:val="28"/>
        </w:rPr>
      </w:pPr>
      <w:r w:rsidRPr="00204ACD">
        <w:rPr>
          <w:color w:val="000000"/>
          <w:szCs w:val="28"/>
        </w:rPr>
        <w:t xml:space="preserve">Реорганізувати комунальний заклад ,,Дніпропетровська обласна клінічна лікарня ім. І.І. Мечникова” (юридична адреса:                 </w:t>
      </w:r>
      <w:r w:rsidRPr="00204ACD">
        <w:rPr>
          <w:szCs w:val="28"/>
        </w:rPr>
        <w:t>пл. Соборна, 14,  м. Дніпро, 49005)</w:t>
      </w:r>
      <w:r w:rsidRPr="00204ACD">
        <w:rPr>
          <w:color w:val="000000"/>
          <w:szCs w:val="28"/>
        </w:rPr>
        <w:t xml:space="preserve"> шляхом перетворення в комунальне підприємство ,,Дніпропетровська обласна клінічна лікарня                               ім. І.І. Мечникова” Дніпропетровської обласної ради”. </w:t>
      </w:r>
    </w:p>
    <w:p w:rsidR="00204ACD" w:rsidRPr="00204ACD" w:rsidRDefault="00204ACD" w:rsidP="00204ACD">
      <w:pPr>
        <w:tabs>
          <w:tab w:val="left" w:pos="709"/>
        </w:tabs>
        <w:ind w:right="-1"/>
        <w:jc w:val="both"/>
        <w:rPr>
          <w:szCs w:val="28"/>
        </w:rPr>
      </w:pPr>
      <w:r w:rsidRPr="00204ACD">
        <w:rPr>
          <w:szCs w:val="28"/>
        </w:rPr>
        <w:tab/>
        <w:t xml:space="preserve">36.1. Доручити керівникові комунального закладу </w:t>
      </w:r>
      <w:r w:rsidRPr="00204ACD">
        <w:rPr>
          <w:color w:val="000000"/>
          <w:szCs w:val="28"/>
        </w:rPr>
        <w:t xml:space="preserve">,,Дніпропетровська обласна клінічна лікарня ім. І.І. Мечникова” </w:t>
      </w:r>
      <w:r w:rsidRPr="00204ACD">
        <w:rPr>
          <w:szCs w:val="28"/>
        </w:rPr>
        <w:t>здійснити всі необхідні заходи щодо приймання-передачі майна згідно з чинним законодавством.</w:t>
      </w:r>
    </w:p>
    <w:p w:rsidR="00204ACD" w:rsidRPr="00204ACD" w:rsidRDefault="00204ACD" w:rsidP="00204ACD">
      <w:pPr>
        <w:tabs>
          <w:tab w:val="left" w:pos="709"/>
        </w:tabs>
        <w:ind w:right="-1" w:firstLine="709"/>
        <w:jc w:val="both"/>
        <w:rPr>
          <w:szCs w:val="28"/>
        </w:rPr>
      </w:pPr>
      <w:r w:rsidRPr="00204ACD">
        <w:rPr>
          <w:szCs w:val="28"/>
        </w:rPr>
        <w:t>36.2.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204ACD" w:rsidRPr="00204ACD" w:rsidRDefault="00204ACD" w:rsidP="00204ACD">
      <w:pPr>
        <w:tabs>
          <w:tab w:val="left" w:pos="709"/>
        </w:tabs>
        <w:ind w:right="-1"/>
        <w:jc w:val="both"/>
        <w:rPr>
          <w:szCs w:val="28"/>
        </w:rPr>
      </w:pPr>
      <w:r w:rsidRPr="00204ACD">
        <w:rPr>
          <w:szCs w:val="28"/>
        </w:rPr>
        <w:tab/>
        <w:t xml:space="preserve">36.3. Створити комісію з реорганізації комунального закладу </w:t>
      </w:r>
      <w:r w:rsidRPr="00204ACD">
        <w:rPr>
          <w:color w:val="000000"/>
          <w:szCs w:val="28"/>
        </w:rPr>
        <w:t xml:space="preserve">,,Дніпропетровська обласна клінічна лікарня ім. І.І. Мечникова” </w:t>
      </w:r>
      <w:r w:rsidRPr="00204ACD">
        <w:rPr>
          <w:szCs w:val="28"/>
        </w:rPr>
        <w:t>у складі:</w:t>
      </w:r>
    </w:p>
    <w:p w:rsidR="00204ACD" w:rsidRPr="00204ACD" w:rsidRDefault="00204ACD" w:rsidP="00204ACD">
      <w:pPr>
        <w:ind w:right="-1" w:firstLine="709"/>
        <w:jc w:val="both"/>
        <w:rPr>
          <w:szCs w:val="28"/>
        </w:rPr>
      </w:pPr>
      <w:r w:rsidRPr="00204ACD">
        <w:rPr>
          <w:szCs w:val="28"/>
        </w:rPr>
        <w:t xml:space="preserve">36.4. Доручити голові комісії з реорганізації комунального закладу </w:t>
      </w:r>
      <w:r w:rsidRPr="00204ACD">
        <w:rPr>
          <w:color w:val="000000"/>
          <w:szCs w:val="28"/>
        </w:rPr>
        <w:t xml:space="preserve">,,Дніпропетровська обласна клінічна лікарня ім. І.І. Мечникова” </w:t>
      </w:r>
      <w:r w:rsidRPr="00204ACD">
        <w:rPr>
          <w:szCs w:val="28"/>
        </w:rPr>
        <w:t>в установлений законодавством термін повідомити державного реєстратора про рішення щодо реорганізації комунального закладу.</w:t>
      </w:r>
    </w:p>
    <w:p w:rsidR="00204ACD" w:rsidRPr="00204ACD" w:rsidRDefault="00204ACD" w:rsidP="00204ACD">
      <w:pPr>
        <w:ind w:right="-1"/>
        <w:jc w:val="both"/>
        <w:rPr>
          <w:szCs w:val="28"/>
        </w:rPr>
      </w:pPr>
      <w:r w:rsidRPr="00204ACD">
        <w:rPr>
          <w:szCs w:val="28"/>
        </w:rPr>
        <w:tab/>
        <w:t xml:space="preserve">36.5. Комісії з реорганізації комунального закладу </w:t>
      </w:r>
      <w:r w:rsidRPr="00204ACD">
        <w:rPr>
          <w:color w:val="000000"/>
          <w:szCs w:val="28"/>
        </w:rPr>
        <w:t>,,Дніпропетровська обласна клінічна лікарня ім. І.І. Мечникова”</w:t>
      </w:r>
      <w:r w:rsidRPr="00204ACD">
        <w:rPr>
          <w:szCs w:val="28"/>
        </w:rPr>
        <w:t>:</w:t>
      </w:r>
    </w:p>
    <w:p w:rsidR="00204ACD" w:rsidRPr="00204ACD" w:rsidRDefault="00204ACD" w:rsidP="00204ACD">
      <w:pPr>
        <w:tabs>
          <w:tab w:val="left" w:pos="709"/>
          <w:tab w:val="left" w:pos="4678"/>
          <w:tab w:val="left" w:pos="4820"/>
          <w:tab w:val="left" w:pos="5387"/>
          <w:tab w:val="left" w:pos="6663"/>
          <w:tab w:val="left" w:pos="6804"/>
        </w:tabs>
        <w:ind w:right="-1"/>
        <w:jc w:val="both"/>
        <w:rPr>
          <w:szCs w:val="28"/>
        </w:rPr>
      </w:pPr>
      <w:r w:rsidRPr="00204ACD">
        <w:rPr>
          <w:szCs w:val="28"/>
        </w:rPr>
        <w:tab/>
        <w:t>провести інвентаризацію майна комунального закладу;</w:t>
      </w:r>
    </w:p>
    <w:p w:rsidR="00204ACD" w:rsidRPr="00204ACD" w:rsidRDefault="00204ACD" w:rsidP="00204ACD">
      <w:pPr>
        <w:ind w:right="-1" w:firstLine="709"/>
        <w:jc w:val="both"/>
        <w:rPr>
          <w:szCs w:val="28"/>
        </w:rPr>
      </w:pPr>
      <w:r w:rsidRPr="00204AC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204ACD">
        <w:rPr>
          <w:color w:val="000000"/>
          <w:szCs w:val="28"/>
        </w:rPr>
        <w:t>,,Дніпропетровська обласна клінічна лікарня ім. І.І. Мечникова”</w:t>
      </w:r>
      <w:r w:rsidRPr="00204ACD">
        <w:rPr>
          <w:szCs w:val="28"/>
        </w:rPr>
        <w:t>;</w:t>
      </w:r>
    </w:p>
    <w:p w:rsidR="00204ACD" w:rsidRPr="00204ACD" w:rsidRDefault="00204ACD" w:rsidP="00204ACD">
      <w:pPr>
        <w:ind w:right="-1" w:firstLine="709"/>
        <w:jc w:val="both"/>
        <w:rPr>
          <w:szCs w:val="28"/>
        </w:rPr>
      </w:pPr>
      <w:r w:rsidRPr="00204ACD">
        <w:rPr>
          <w:szCs w:val="28"/>
        </w:rPr>
        <w:t>передавальний акт подати на затвердження обласній раді;</w:t>
      </w:r>
    </w:p>
    <w:p w:rsidR="00204ACD" w:rsidRPr="00204ACD" w:rsidRDefault="00204ACD" w:rsidP="00204ACD">
      <w:pPr>
        <w:ind w:right="-1" w:firstLine="709"/>
        <w:jc w:val="both"/>
        <w:rPr>
          <w:szCs w:val="28"/>
        </w:rPr>
      </w:pPr>
      <w:r w:rsidRPr="00204ACD">
        <w:rPr>
          <w:szCs w:val="28"/>
        </w:rPr>
        <w:t>здійснити інші заходи, передбачені чинним законодавством.</w:t>
      </w:r>
    </w:p>
    <w:p w:rsidR="00204ACD" w:rsidRPr="00204ACD" w:rsidRDefault="00204ACD" w:rsidP="00204ACD">
      <w:pPr>
        <w:ind w:right="-1" w:firstLine="709"/>
        <w:jc w:val="both"/>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„Криворізький психоневрологічний диспансер” Дніпропетровської обласної ради” шляхом перетворення в комунальне підприємство „Криворізький психоневрологічний диспансер” Дніпропетровської обласної ради”), що додається.</w:t>
      </w:r>
    </w:p>
    <w:p w:rsidR="00204ACD" w:rsidRPr="00204ACD" w:rsidRDefault="00204ACD" w:rsidP="00204ACD">
      <w:pPr>
        <w:tabs>
          <w:tab w:val="left" w:pos="0"/>
          <w:tab w:val="left" w:pos="1276"/>
        </w:tabs>
        <w:ind w:left="709"/>
        <w:jc w:val="both"/>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„Нікопольський дитячий санаторій” Дніпропетровської обласної ради” шляхом перетворення в комунальне підприємство „Нікопольський дитячий санаторій” Дніпропетровської обласної ради”), що додається.</w:t>
      </w:r>
    </w:p>
    <w:p w:rsidR="00204ACD" w:rsidRPr="00204ACD" w:rsidRDefault="00204ACD" w:rsidP="00204ACD">
      <w:pPr>
        <w:ind w:left="708"/>
        <w:rPr>
          <w:szCs w:val="28"/>
        </w:rPr>
      </w:pPr>
    </w:p>
    <w:p w:rsidR="00204ACD" w:rsidRPr="00204ACD" w:rsidRDefault="00204ACD" w:rsidP="00204ACD">
      <w:pPr>
        <w:numPr>
          <w:ilvl w:val="0"/>
          <w:numId w:val="2"/>
        </w:numPr>
        <w:tabs>
          <w:tab w:val="left" w:pos="0"/>
          <w:tab w:val="left" w:pos="1276"/>
        </w:tabs>
        <w:ind w:left="0" w:firstLine="709"/>
        <w:jc w:val="both"/>
        <w:rPr>
          <w:szCs w:val="28"/>
        </w:rPr>
      </w:pPr>
      <w:r w:rsidRPr="00204ACD">
        <w:rPr>
          <w:szCs w:val="28"/>
        </w:rPr>
        <w:t>Затвердити передавальний акт (за результатами реорганізації комунального закладу „Кам’янська міська лікарня швидкої медичної допомоги” Дніпропетровської обласної ради” шляхом перетворення в комунальне підприємство „Кам’янська міська лікарня швидкої медичної допомоги” Дніпропетровської обласної ради”), що додається.</w:t>
      </w:r>
    </w:p>
    <w:p w:rsidR="00204ACD" w:rsidRPr="00204ACD" w:rsidRDefault="00204ACD" w:rsidP="00204ACD">
      <w:pPr>
        <w:ind w:right="-1" w:firstLine="709"/>
        <w:jc w:val="both"/>
        <w:rPr>
          <w:szCs w:val="28"/>
        </w:rPr>
      </w:pPr>
    </w:p>
    <w:p w:rsidR="00204ACD" w:rsidRPr="00204ACD" w:rsidRDefault="00204ACD" w:rsidP="00204ACD">
      <w:pPr>
        <w:numPr>
          <w:ilvl w:val="0"/>
          <w:numId w:val="24"/>
        </w:numPr>
        <w:ind w:left="0" w:right="-1" w:firstLine="709"/>
        <w:jc w:val="both"/>
        <w:rPr>
          <w:szCs w:val="28"/>
        </w:rPr>
      </w:pPr>
      <w:r w:rsidRPr="00204ACD">
        <w:rPr>
          <w:szCs w:val="28"/>
        </w:rPr>
        <w:t>Погодити зміну назви Криворізької філії комунального закладу ,,Дніпропетровська обласна клінічна офтальмологічна лікарня” на Криворізька філія комунального підприємства ,,Дніпропетровська обласна клінічна офтальмологічна лікарня”.</w:t>
      </w:r>
    </w:p>
    <w:p w:rsidR="00204ACD" w:rsidRPr="00204ACD" w:rsidRDefault="00204ACD" w:rsidP="00204ACD">
      <w:pPr>
        <w:ind w:left="709" w:right="-1"/>
        <w:jc w:val="both"/>
        <w:rPr>
          <w:szCs w:val="28"/>
        </w:rPr>
      </w:pPr>
    </w:p>
    <w:p w:rsidR="00204ACD" w:rsidRPr="00204ACD" w:rsidRDefault="00204ACD" w:rsidP="00204ACD">
      <w:pPr>
        <w:numPr>
          <w:ilvl w:val="0"/>
          <w:numId w:val="24"/>
        </w:numPr>
        <w:tabs>
          <w:tab w:val="left" w:pos="1134"/>
        </w:tabs>
        <w:ind w:left="0" w:right="-1" w:firstLine="709"/>
        <w:jc w:val="both"/>
        <w:rPr>
          <w:szCs w:val="28"/>
        </w:rPr>
      </w:pPr>
      <w:r w:rsidRPr="00204ACD">
        <w:rPr>
          <w:szCs w:val="28"/>
        </w:rPr>
        <w:t>Погодити в новій редакції Положення про Криворізьку філію комунального підприємства ,,Дніпропетровська обласна клінічна офтальмологічна лікарня”, що додається.</w:t>
      </w:r>
    </w:p>
    <w:p w:rsidR="00204ACD" w:rsidRPr="00204ACD" w:rsidRDefault="00204ACD" w:rsidP="00204ACD">
      <w:pPr>
        <w:ind w:left="709" w:right="-1"/>
        <w:jc w:val="both"/>
        <w:rPr>
          <w:szCs w:val="28"/>
        </w:rPr>
      </w:pPr>
    </w:p>
    <w:p w:rsidR="001D00DD" w:rsidRDefault="001D00DD" w:rsidP="001F3B41">
      <w:pPr>
        <w:spacing w:line="276" w:lineRule="auto"/>
        <w:rPr>
          <w:b/>
        </w:rPr>
      </w:pPr>
    </w:p>
    <w:p w:rsidR="001D00DD" w:rsidRDefault="001D00DD" w:rsidP="002F5CB9">
      <w:pPr>
        <w:spacing w:line="276" w:lineRule="auto"/>
        <w:jc w:val="center"/>
        <w:rPr>
          <w:b/>
        </w:rPr>
      </w:pPr>
    </w:p>
    <w:p w:rsidR="001F3B41" w:rsidRPr="002D2EE5" w:rsidRDefault="001F3B41" w:rsidP="001F3B41">
      <w:pPr>
        <w:spacing w:after="200" w:line="276" w:lineRule="auto"/>
        <w:jc w:val="center"/>
        <w:rPr>
          <w:b/>
          <w:bCs/>
        </w:rPr>
      </w:pPr>
      <w:r w:rsidRPr="002D2EE5">
        <w:rPr>
          <w:b/>
          <w:bCs/>
        </w:rPr>
        <w:t>Результати голосування:</w:t>
      </w:r>
    </w:p>
    <w:p w:rsidR="001F3B41" w:rsidRPr="002D2EE5" w:rsidRDefault="001F3B41" w:rsidP="001F3B41">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1F3B41" w:rsidRPr="002D2EE5" w:rsidRDefault="001F3B41" w:rsidP="001F3B41">
      <w:pPr>
        <w:spacing w:line="276" w:lineRule="auto"/>
        <w:jc w:val="center"/>
        <w:rPr>
          <w:b/>
        </w:rPr>
      </w:pPr>
      <w:r>
        <w:rPr>
          <w:b/>
        </w:rPr>
        <w:t>проти</w:t>
      </w:r>
      <w:r>
        <w:rPr>
          <w:b/>
        </w:rPr>
        <w:tab/>
      </w:r>
      <w:r>
        <w:rPr>
          <w:b/>
        </w:rPr>
        <w:tab/>
        <w:t>–  0</w:t>
      </w:r>
    </w:p>
    <w:p w:rsidR="001F3B41" w:rsidRPr="002D2EE5" w:rsidRDefault="001F3B41" w:rsidP="001F3B41">
      <w:pPr>
        <w:spacing w:line="276" w:lineRule="auto"/>
        <w:jc w:val="center"/>
        <w:rPr>
          <w:b/>
        </w:rPr>
      </w:pPr>
      <w:r>
        <w:rPr>
          <w:b/>
        </w:rPr>
        <w:t xml:space="preserve">утримались </w:t>
      </w:r>
      <w:r>
        <w:rPr>
          <w:b/>
        </w:rPr>
        <w:tab/>
        <w:t>–  0</w:t>
      </w:r>
    </w:p>
    <w:p w:rsidR="001F3B41" w:rsidRDefault="001F3B41" w:rsidP="001F3B41">
      <w:pPr>
        <w:spacing w:line="276" w:lineRule="auto"/>
        <w:jc w:val="center"/>
        <w:rPr>
          <w:b/>
        </w:rPr>
      </w:pPr>
      <w:r>
        <w:rPr>
          <w:b/>
        </w:rPr>
        <w:t xml:space="preserve">усього </w:t>
      </w:r>
      <w:r>
        <w:rPr>
          <w:b/>
        </w:rPr>
        <w:tab/>
      </w:r>
      <w:r>
        <w:rPr>
          <w:b/>
        </w:rPr>
        <w:tab/>
        <w:t xml:space="preserve">– 9  </w:t>
      </w:r>
    </w:p>
    <w:p w:rsidR="00670225" w:rsidRDefault="00670225" w:rsidP="001F3B41">
      <w:pPr>
        <w:spacing w:line="276" w:lineRule="auto"/>
        <w:jc w:val="center"/>
        <w:rPr>
          <w:b/>
        </w:rPr>
      </w:pPr>
    </w:p>
    <w:p w:rsidR="00670225" w:rsidRDefault="00670225" w:rsidP="00670225">
      <w:pPr>
        <w:spacing w:line="276" w:lineRule="auto"/>
        <w:rPr>
          <w:b/>
        </w:rPr>
      </w:pPr>
    </w:p>
    <w:p w:rsidR="00670225" w:rsidRDefault="00670225" w:rsidP="00670225">
      <w:pPr>
        <w:spacing w:line="276" w:lineRule="auto"/>
        <w:rPr>
          <w:b/>
        </w:rPr>
      </w:pPr>
    </w:p>
    <w:p w:rsidR="00670225" w:rsidRPr="00670225" w:rsidRDefault="00670225" w:rsidP="00670225">
      <w:pPr>
        <w:spacing w:line="276" w:lineRule="auto"/>
        <w:jc w:val="both"/>
      </w:pPr>
      <w:r w:rsidRPr="00670225">
        <w:rPr>
          <w:b/>
        </w:rPr>
        <w:t xml:space="preserve">       </w:t>
      </w:r>
      <w:r w:rsidRPr="00670225">
        <w:t xml:space="preserve">Реорганізувати комунальний заклад ,,Дніпропетровська міська клінічна лікарня № 8” Дніпропетровської обласної ради” (юридична адреса: вул. Космічна, буд. 19, м. Дніпро, 49100) шляхом приєднання до комунального закладу ,,Клінічний онкологічний диспансер”  Дніпропетровської обласної ради” (юридична адреса: Гавриленка, 1,                м. Дніпро, 49005). </w:t>
      </w:r>
    </w:p>
    <w:p w:rsidR="00670225" w:rsidRPr="00670225" w:rsidRDefault="00670225" w:rsidP="00670225">
      <w:pPr>
        <w:spacing w:line="276" w:lineRule="auto"/>
        <w:jc w:val="both"/>
      </w:pPr>
      <w:r w:rsidRPr="00670225">
        <w:t xml:space="preserve">        37.1. Доручити керівникові комунального закладу ,,Клінічний онкологічний диспансер”  Дніпропетровської обласної ради” здійснити всі необхідні заходи щодо приймання-передачі майна згідно з чинним законодавством. </w:t>
      </w:r>
    </w:p>
    <w:p w:rsidR="00670225" w:rsidRPr="00670225" w:rsidRDefault="00670225" w:rsidP="00670225">
      <w:pPr>
        <w:spacing w:line="276" w:lineRule="auto"/>
        <w:jc w:val="both"/>
      </w:pPr>
      <w:r w:rsidRPr="00670225">
        <w:lastRenderedPageBreak/>
        <w:t xml:space="preserve">        37.2. Строком заяви кредиторами претензій установити 2 (два) місяці з моменту оприлюднення повідомлення про рішення стосовно реорганізації юридичної особи. </w:t>
      </w:r>
    </w:p>
    <w:p w:rsidR="00670225" w:rsidRPr="00670225" w:rsidRDefault="00670225" w:rsidP="00670225">
      <w:pPr>
        <w:spacing w:line="276" w:lineRule="auto"/>
        <w:jc w:val="both"/>
      </w:pPr>
      <w:r w:rsidRPr="00670225">
        <w:t xml:space="preserve">37.3. Створити комісію з реорганізації комунального закладу ,,Дніпропетровська міська клінічна лікарня № 8” Дніпропетровської обласної ради”  у складі: </w:t>
      </w:r>
    </w:p>
    <w:p w:rsidR="00670225" w:rsidRPr="00670225" w:rsidRDefault="00670225" w:rsidP="00670225">
      <w:pPr>
        <w:spacing w:line="276" w:lineRule="auto"/>
        <w:jc w:val="both"/>
      </w:pPr>
      <w:r w:rsidRPr="00670225">
        <w:t xml:space="preserve">37.4. Доручити голові комісії з реорганізації комунального ,,Дніпропетровська міська клінічна лікарня № 8”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 </w:t>
      </w:r>
    </w:p>
    <w:p w:rsidR="00670225" w:rsidRPr="00670225" w:rsidRDefault="00670225" w:rsidP="00670225">
      <w:pPr>
        <w:spacing w:line="276" w:lineRule="auto"/>
        <w:jc w:val="both"/>
      </w:pPr>
      <w:r w:rsidRPr="00670225">
        <w:t xml:space="preserve">        37.5. Комісії з реорганізації комунального закладу ,,Дніпропетровська міська клінічна лікарня № 8” Дніпропетровської обласної ради”: </w:t>
      </w:r>
    </w:p>
    <w:p w:rsidR="00670225" w:rsidRPr="00670225" w:rsidRDefault="00670225" w:rsidP="00670225">
      <w:pPr>
        <w:spacing w:line="276" w:lineRule="auto"/>
        <w:jc w:val="both"/>
      </w:pPr>
      <w:r w:rsidRPr="00670225">
        <w:t xml:space="preserve">        провести інвентаризацію майна комунального закладу; </w:t>
      </w:r>
    </w:p>
    <w:p w:rsidR="00670225" w:rsidRPr="00670225" w:rsidRDefault="00670225" w:rsidP="00670225">
      <w:pPr>
        <w:spacing w:line="276" w:lineRule="auto"/>
        <w:jc w:val="both"/>
      </w:pPr>
      <w:r w:rsidRPr="00670225">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міська клінічна лікарня № 8”Дніпропетровської обласної ради”; </w:t>
      </w:r>
    </w:p>
    <w:p w:rsidR="00670225" w:rsidRPr="00670225" w:rsidRDefault="00670225" w:rsidP="00670225">
      <w:pPr>
        <w:spacing w:line="276" w:lineRule="auto"/>
        <w:jc w:val="both"/>
      </w:pPr>
      <w:r w:rsidRPr="00670225">
        <w:t xml:space="preserve">передавальний акт подати на затвердження обласній раді; </w:t>
      </w:r>
    </w:p>
    <w:p w:rsidR="00670225" w:rsidRPr="00670225" w:rsidRDefault="00670225" w:rsidP="00670225">
      <w:pPr>
        <w:spacing w:line="276" w:lineRule="auto"/>
        <w:jc w:val="both"/>
      </w:pPr>
      <w:r w:rsidRPr="00670225">
        <w:t>здійснити інші заходи, передбачені чинним законодавством.</w:t>
      </w:r>
    </w:p>
    <w:p w:rsidR="00670225" w:rsidRDefault="00670225" w:rsidP="00670225">
      <w:pPr>
        <w:spacing w:line="276" w:lineRule="auto"/>
        <w:rPr>
          <w:b/>
        </w:rPr>
      </w:pPr>
    </w:p>
    <w:p w:rsidR="00670225" w:rsidRDefault="00670225" w:rsidP="00670225">
      <w:pPr>
        <w:spacing w:line="276" w:lineRule="auto"/>
        <w:jc w:val="center"/>
        <w:rPr>
          <w:b/>
        </w:rPr>
      </w:pPr>
    </w:p>
    <w:p w:rsidR="00670225" w:rsidRPr="002D2EE5" w:rsidRDefault="00670225" w:rsidP="00670225">
      <w:pPr>
        <w:spacing w:after="200" w:line="276" w:lineRule="auto"/>
        <w:jc w:val="center"/>
        <w:rPr>
          <w:b/>
          <w:bCs/>
        </w:rPr>
      </w:pPr>
      <w:r w:rsidRPr="002D2EE5">
        <w:rPr>
          <w:b/>
          <w:bCs/>
        </w:rPr>
        <w:t>Результати голосування:</w:t>
      </w:r>
    </w:p>
    <w:p w:rsidR="00670225" w:rsidRPr="002D2EE5" w:rsidRDefault="00670225" w:rsidP="00670225">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670225" w:rsidRPr="002D2EE5" w:rsidRDefault="00670225" w:rsidP="00670225">
      <w:pPr>
        <w:spacing w:line="276" w:lineRule="auto"/>
        <w:jc w:val="center"/>
        <w:rPr>
          <w:b/>
        </w:rPr>
      </w:pPr>
      <w:r>
        <w:rPr>
          <w:b/>
        </w:rPr>
        <w:t>проти</w:t>
      </w:r>
      <w:r>
        <w:rPr>
          <w:b/>
        </w:rPr>
        <w:tab/>
      </w:r>
      <w:r>
        <w:rPr>
          <w:b/>
        </w:rPr>
        <w:tab/>
        <w:t>–  0</w:t>
      </w:r>
    </w:p>
    <w:p w:rsidR="00670225" w:rsidRPr="002D2EE5" w:rsidRDefault="00670225" w:rsidP="00670225">
      <w:pPr>
        <w:spacing w:line="276" w:lineRule="auto"/>
        <w:jc w:val="center"/>
        <w:rPr>
          <w:b/>
        </w:rPr>
      </w:pPr>
      <w:r>
        <w:rPr>
          <w:b/>
        </w:rPr>
        <w:t xml:space="preserve">утримались </w:t>
      </w:r>
      <w:r>
        <w:rPr>
          <w:b/>
        </w:rPr>
        <w:tab/>
        <w:t>–  1</w:t>
      </w:r>
    </w:p>
    <w:p w:rsidR="00670225" w:rsidRDefault="00670225" w:rsidP="00670225">
      <w:pPr>
        <w:spacing w:line="276" w:lineRule="auto"/>
        <w:jc w:val="center"/>
        <w:rPr>
          <w:b/>
        </w:rPr>
      </w:pPr>
      <w:r>
        <w:rPr>
          <w:b/>
        </w:rPr>
        <w:t xml:space="preserve">усього </w:t>
      </w:r>
      <w:r>
        <w:rPr>
          <w:b/>
        </w:rPr>
        <w:tab/>
      </w:r>
      <w:r>
        <w:rPr>
          <w:b/>
        </w:rPr>
        <w:tab/>
        <w:t xml:space="preserve">– 9  </w:t>
      </w:r>
    </w:p>
    <w:p w:rsidR="00670225" w:rsidRDefault="00670225" w:rsidP="00670225">
      <w:pPr>
        <w:spacing w:line="276" w:lineRule="auto"/>
        <w:jc w:val="center"/>
        <w:rPr>
          <w:b/>
        </w:rPr>
      </w:pPr>
    </w:p>
    <w:p w:rsidR="002F5CB9" w:rsidRDefault="002F5CB9" w:rsidP="00CF430D">
      <w:pPr>
        <w:spacing w:line="276" w:lineRule="auto"/>
        <w:jc w:val="both"/>
        <w:rPr>
          <w:b/>
        </w:rPr>
      </w:pPr>
    </w:p>
    <w:p w:rsidR="00823D12" w:rsidRDefault="00A066E7" w:rsidP="00823D12">
      <w:pPr>
        <w:jc w:val="both"/>
        <w:rPr>
          <w:szCs w:val="28"/>
        </w:rPr>
      </w:pPr>
      <w:r>
        <w:rPr>
          <w:b/>
          <w:szCs w:val="28"/>
        </w:rPr>
        <w:t>СЛУХАЛИ 3</w:t>
      </w:r>
      <w:r w:rsidR="00041C1B" w:rsidRPr="00041C1B">
        <w:rPr>
          <w:b/>
          <w:szCs w:val="28"/>
        </w:rPr>
        <w:t xml:space="preserve">. </w:t>
      </w:r>
      <w:r w:rsidR="00041C1B" w:rsidRPr="00041C1B">
        <w:rPr>
          <w:szCs w:val="28"/>
        </w:rPr>
        <w:t>Про оренду нерухомого майна, що є спільною власністю територіальних громад сіл, селищ, міст Дніпропетровської області.</w:t>
      </w:r>
    </w:p>
    <w:p w:rsidR="00B8472E" w:rsidRPr="00041C1B" w:rsidRDefault="00B8472E" w:rsidP="00823D12">
      <w:pPr>
        <w:jc w:val="both"/>
        <w:rPr>
          <w:b/>
          <w:szCs w:val="28"/>
        </w:rPr>
      </w:pPr>
    </w:p>
    <w:p w:rsidR="002F5CB9" w:rsidRDefault="00041C1B" w:rsidP="002F5CB9">
      <w:pPr>
        <w:jc w:val="both"/>
        <w:rPr>
          <w:szCs w:val="28"/>
        </w:rPr>
      </w:pPr>
      <w:r w:rsidRPr="00041C1B">
        <w:rPr>
          <w:szCs w:val="28"/>
          <w:u w:val="single"/>
        </w:rPr>
        <w:t>Інформація:</w:t>
      </w:r>
      <w:r w:rsidRPr="00041C1B">
        <w:rPr>
          <w:szCs w:val="28"/>
        </w:rPr>
        <w:t xml:space="preserve"> </w:t>
      </w:r>
      <w:r w:rsidR="002F5CB9" w:rsidRPr="002F5CB9">
        <w:rPr>
          <w:szCs w:val="28"/>
        </w:rPr>
        <w:t>Виходов Є.А. – начальник відділу оренди нерухомого майна.</w:t>
      </w:r>
    </w:p>
    <w:p w:rsidR="006654AD" w:rsidRDefault="006654AD" w:rsidP="00204ACD">
      <w:pPr>
        <w:jc w:val="both"/>
        <w:rPr>
          <w:szCs w:val="28"/>
        </w:rPr>
      </w:pPr>
    </w:p>
    <w:p w:rsidR="006654AD" w:rsidRDefault="006654AD" w:rsidP="00204ACD">
      <w:pPr>
        <w:jc w:val="both"/>
        <w:rPr>
          <w:b/>
          <w:szCs w:val="28"/>
        </w:rPr>
      </w:pPr>
      <w:r w:rsidRPr="006654AD">
        <w:rPr>
          <w:b/>
          <w:szCs w:val="28"/>
        </w:rPr>
        <w:t>ВИРІШИЛИ:</w:t>
      </w:r>
    </w:p>
    <w:p w:rsidR="001F3B41" w:rsidRDefault="001F3B41" w:rsidP="001F3B41">
      <w:pPr>
        <w:jc w:val="both"/>
        <w:rPr>
          <w:szCs w:val="28"/>
        </w:rPr>
      </w:pPr>
      <w:r w:rsidRPr="00204ACD">
        <w:rPr>
          <w:bCs/>
          <w:szCs w:val="28"/>
        </w:rPr>
        <w:t xml:space="preserve">Заслухавши </w:t>
      </w:r>
      <w:r w:rsidRPr="00204ACD">
        <w:rPr>
          <w:szCs w:val="28"/>
        </w:rPr>
        <w:t xml:space="preserve">інформацію начальника </w:t>
      </w:r>
      <w:r>
        <w:rPr>
          <w:szCs w:val="28"/>
        </w:rPr>
        <w:t>відділу оренди нерухомого майна, постійна комісія вирішила:</w:t>
      </w:r>
    </w:p>
    <w:p w:rsidR="001F3B41" w:rsidRPr="006654AD" w:rsidRDefault="001F3B41" w:rsidP="00204ACD">
      <w:pPr>
        <w:jc w:val="both"/>
        <w:rPr>
          <w:b/>
          <w:szCs w:val="28"/>
        </w:rPr>
      </w:pPr>
    </w:p>
    <w:p w:rsidR="00670225" w:rsidRPr="00670225" w:rsidRDefault="00670225" w:rsidP="00670225">
      <w:pPr>
        <w:pBdr>
          <w:top w:val="nil"/>
          <w:left w:val="nil"/>
          <w:bottom w:val="nil"/>
          <w:right w:val="nil"/>
          <w:between w:val="nil"/>
        </w:pBdr>
        <w:ind w:right="-25" w:firstLine="700"/>
        <w:jc w:val="both"/>
        <w:rPr>
          <w:color w:val="000000"/>
          <w:szCs w:val="28"/>
        </w:rPr>
      </w:pPr>
      <w:r w:rsidRPr="00670225">
        <w:rPr>
          <w:color w:val="000000"/>
          <w:szCs w:val="28"/>
        </w:rPr>
        <w:lastRenderedPageBreak/>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670225" w:rsidRPr="00670225" w:rsidRDefault="00670225" w:rsidP="00670225">
      <w:pPr>
        <w:pBdr>
          <w:top w:val="nil"/>
          <w:left w:val="nil"/>
          <w:bottom w:val="nil"/>
          <w:right w:val="nil"/>
          <w:between w:val="nil"/>
        </w:pBdr>
        <w:ind w:right="-25" w:firstLine="700"/>
        <w:jc w:val="both"/>
        <w:rPr>
          <w:color w:val="000000"/>
          <w:szCs w:val="28"/>
        </w:rPr>
      </w:pPr>
      <w:r w:rsidRPr="00670225">
        <w:rPr>
          <w:color w:val="000000"/>
          <w:szCs w:val="28"/>
        </w:rPr>
        <w:t>2.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замінивши в пункті 64 додатка 1 до рішення слова ,,Дніпропетровська обласна рада” на слова ,,Дніпропетровська обласна державна адміністрація”.</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3.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замінивши в пункті 38 додатка 1 до рішення слова ,,просп. Олександра Поля, 2, м. Дніпро” на слова ,,вул. Набережна Перемоги, 26, м. Дніпро” та цифри ,,417,37” на цифри ,,3 370,91”.</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4.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в пункті 26 додатка 1 до рішення доповнити слова ,,просп. Олександра Поля, 2, м. Дніпро” словами ,,просп. Олександра Поля, 1, м. Дніпро”.</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5.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в пункті 54 додатка 1 до рішення доповнити слова ,,просп. Олександра Поля, 1, м. Дніпро” словами ,,просп. Олександра Поля, 2, м. Дніпро”.</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6.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замінивши в пункті 42 додатка 2 до рішення слова ,,просп. Дмитра Яворницького, 47. м. Дніпро” на слова ,,вул. Софії Ковалевської, 10,          м. Дніпро”.</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7.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пункт 64 додатка 2 до рішення вважати таким, що втратив чинність.</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8.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пункт 10 додатка 1 до рішення вважати таким, що втратив чинність.</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9.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пункт 67 додатка 2 до рішення вважати таким, що втратив чинність.</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lastRenderedPageBreak/>
        <w:t>10.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пункт 69 додатка 2 до рішення вважати таким, що втратив чинність.</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11. Внести зміни до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пункт 53 додатка 2 до рішення вважати таким, що втратив чинність.</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12.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пункт 68 додатка 2 до рішення вважати таким, що втратив чинність.</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13. Внести зміни до рішення обласної ради від 16 березня 2018 року    № 332-12/VII ,,Про оренду нерухомого майна, що є спільною власністю територіальних громад сіл, селищ, міст Дніпропетровської області”: пункт 47 додатка 2 до рішення вважати таким, що втратив чинність.</w:t>
      </w:r>
    </w:p>
    <w:p w:rsidR="00670225" w:rsidRPr="00670225" w:rsidRDefault="00670225" w:rsidP="00670225">
      <w:pPr>
        <w:pBdr>
          <w:top w:val="nil"/>
          <w:left w:val="nil"/>
          <w:bottom w:val="nil"/>
          <w:right w:val="nil"/>
          <w:between w:val="nil"/>
        </w:pBdr>
        <w:ind w:right="-25" w:firstLine="700"/>
        <w:jc w:val="both"/>
        <w:rPr>
          <w:szCs w:val="28"/>
          <w:lang w:val="ru-RU"/>
        </w:rPr>
      </w:pPr>
      <w:r w:rsidRPr="00670225">
        <w:rPr>
          <w:szCs w:val="28"/>
        </w:rPr>
        <w:t>14. Надати згоду Територіальному управлінню Державної судової адміністрації України в Дніпропетровській області (як орендарю) на здійснення капітального ремонту нерухомого майна – нежитлових приміщень загальною площею 3549,00 кв. м, розташованих за                             адресою: вул. Панаса Мирного, 18, м. Кривий Ріг, що перебуває в господарському відданні КП ,,Будинок юстиції” ДОР”, за наявності проектно-кошторисної документації, розробленої згідно з вимогами чинного законодавства.</w:t>
      </w:r>
    </w:p>
    <w:p w:rsidR="00670225" w:rsidRPr="00670225" w:rsidRDefault="00670225" w:rsidP="00670225">
      <w:pPr>
        <w:pBdr>
          <w:top w:val="nil"/>
          <w:left w:val="nil"/>
          <w:bottom w:val="nil"/>
          <w:right w:val="nil"/>
          <w:between w:val="nil"/>
        </w:pBdr>
        <w:ind w:right="-25" w:firstLine="700"/>
        <w:jc w:val="both"/>
        <w:rPr>
          <w:szCs w:val="28"/>
        </w:rPr>
      </w:pPr>
      <w:r w:rsidRPr="00670225">
        <w:rPr>
          <w:szCs w:val="28"/>
        </w:rPr>
        <w:t>15. Надати згоду ТОВ ,,Прайм Кеа” (як орендарю) на здійснення капітального ремонту нерухомого майна</w:t>
      </w:r>
      <w:r w:rsidRPr="00670225">
        <w:rPr>
          <w:sz w:val="20"/>
          <w:szCs w:val="20"/>
        </w:rPr>
        <w:t xml:space="preserve"> </w:t>
      </w:r>
      <w:r w:rsidRPr="00670225">
        <w:rPr>
          <w:szCs w:val="28"/>
        </w:rPr>
        <w:t xml:space="preserve">із проведенням невід’ємних поліпшень – нежитлових приміщень загальною площею 409,00 кв. м, розташованих за адресою: вул. Сергія Колачевського, 55, м. Кривий Ріг, що перебуває в  оперативному управлінні  КЗ ,,Криворізька міська лікарня № </w:t>
      </w:r>
      <w:smartTag w:uri="urn:schemas-microsoft-com:office:smarttags" w:element="metricconverter">
        <w:smartTagPr>
          <w:attr w:name="ProductID" w:val="8”"/>
        </w:smartTagPr>
        <w:r w:rsidRPr="00670225">
          <w:rPr>
            <w:szCs w:val="28"/>
          </w:rPr>
          <w:t>8”</w:t>
        </w:r>
      </w:smartTag>
      <w:r w:rsidRPr="00670225">
        <w:rPr>
          <w:szCs w:val="28"/>
        </w:rPr>
        <w:t xml:space="preserve"> ДОР”, за наявності проектно-кошторисної документації, розробленої згідно з вимогами чинного законодавства з метою розміщення й облаштування лікувально-діагностичного центру.  </w:t>
      </w:r>
    </w:p>
    <w:p w:rsidR="00204ACD" w:rsidRPr="00204ACD" w:rsidRDefault="00204ACD" w:rsidP="00204ACD">
      <w:pPr>
        <w:pBdr>
          <w:top w:val="nil"/>
          <w:left w:val="nil"/>
          <w:bottom w:val="nil"/>
          <w:right w:val="nil"/>
          <w:between w:val="nil"/>
        </w:pBdr>
        <w:tabs>
          <w:tab w:val="left" w:pos="300"/>
        </w:tabs>
        <w:ind w:right="-25" w:firstLine="700"/>
        <w:jc w:val="both"/>
        <w:rPr>
          <w:sz w:val="24"/>
        </w:rPr>
      </w:pPr>
    </w:p>
    <w:p w:rsidR="00C74844" w:rsidRDefault="00C74844" w:rsidP="00C74844">
      <w:pPr>
        <w:spacing w:after="200" w:line="276" w:lineRule="auto"/>
        <w:jc w:val="center"/>
        <w:rPr>
          <w:b/>
          <w:bCs/>
        </w:rPr>
      </w:pPr>
    </w:p>
    <w:p w:rsidR="00C74844" w:rsidRPr="002D2EE5" w:rsidRDefault="00C74844" w:rsidP="00C74844">
      <w:pPr>
        <w:spacing w:after="200" w:line="276" w:lineRule="auto"/>
        <w:jc w:val="center"/>
        <w:rPr>
          <w:b/>
          <w:bCs/>
        </w:rPr>
      </w:pPr>
      <w:r w:rsidRPr="002D2EE5">
        <w:rPr>
          <w:b/>
          <w:bCs/>
        </w:rPr>
        <w:t>Результати голосування:</w:t>
      </w:r>
    </w:p>
    <w:p w:rsidR="00C74844" w:rsidRPr="002D2EE5" w:rsidRDefault="00C74844" w:rsidP="00C74844">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C74844" w:rsidRPr="002D2EE5" w:rsidRDefault="00C74844" w:rsidP="00C74844">
      <w:pPr>
        <w:spacing w:line="276" w:lineRule="auto"/>
        <w:jc w:val="center"/>
        <w:rPr>
          <w:b/>
        </w:rPr>
      </w:pPr>
      <w:r>
        <w:rPr>
          <w:b/>
        </w:rPr>
        <w:t>проти</w:t>
      </w:r>
      <w:r>
        <w:rPr>
          <w:b/>
        </w:rPr>
        <w:tab/>
      </w:r>
      <w:r>
        <w:rPr>
          <w:b/>
        </w:rPr>
        <w:tab/>
        <w:t>–  0</w:t>
      </w:r>
    </w:p>
    <w:p w:rsidR="00C74844" w:rsidRPr="002D2EE5" w:rsidRDefault="00C74844" w:rsidP="00C74844">
      <w:pPr>
        <w:spacing w:line="276" w:lineRule="auto"/>
        <w:jc w:val="center"/>
        <w:rPr>
          <w:b/>
        </w:rPr>
      </w:pPr>
      <w:r>
        <w:rPr>
          <w:b/>
        </w:rPr>
        <w:t xml:space="preserve">утримались </w:t>
      </w:r>
      <w:r>
        <w:rPr>
          <w:b/>
        </w:rPr>
        <w:tab/>
        <w:t>–  0</w:t>
      </w:r>
    </w:p>
    <w:p w:rsidR="006654AD" w:rsidRDefault="00C74844" w:rsidP="00670225">
      <w:pPr>
        <w:spacing w:line="276" w:lineRule="auto"/>
        <w:jc w:val="center"/>
        <w:rPr>
          <w:b/>
        </w:rPr>
      </w:pPr>
      <w:r>
        <w:rPr>
          <w:b/>
        </w:rPr>
        <w:t xml:space="preserve">усього </w:t>
      </w:r>
      <w:r>
        <w:rPr>
          <w:b/>
        </w:rPr>
        <w:tab/>
      </w:r>
      <w:r>
        <w:rPr>
          <w:b/>
        </w:rPr>
        <w:tab/>
        <w:t xml:space="preserve">– 9  </w:t>
      </w:r>
    </w:p>
    <w:p w:rsidR="00462DC0" w:rsidRDefault="00462DC0" w:rsidP="00670225">
      <w:pPr>
        <w:pBdr>
          <w:top w:val="nil"/>
          <w:left w:val="nil"/>
          <w:bottom w:val="nil"/>
          <w:right w:val="nil"/>
          <w:between w:val="nil"/>
        </w:pBdr>
        <w:ind w:left="5954"/>
        <w:rPr>
          <w:color w:val="000000"/>
          <w:sz w:val="24"/>
        </w:rPr>
      </w:pPr>
    </w:p>
    <w:p w:rsidR="00670225" w:rsidRPr="00462DC0" w:rsidRDefault="00670225" w:rsidP="00670225">
      <w:pPr>
        <w:pBdr>
          <w:top w:val="nil"/>
          <w:left w:val="nil"/>
          <w:bottom w:val="nil"/>
          <w:right w:val="nil"/>
          <w:between w:val="nil"/>
        </w:pBdr>
        <w:ind w:left="5954"/>
        <w:rPr>
          <w:color w:val="000000"/>
          <w:sz w:val="24"/>
        </w:rPr>
      </w:pPr>
      <w:r w:rsidRPr="00462DC0">
        <w:rPr>
          <w:color w:val="000000"/>
          <w:sz w:val="24"/>
        </w:rPr>
        <w:t xml:space="preserve">Додаток 1        </w:t>
      </w:r>
    </w:p>
    <w:p w:rsidR="00670225" w:rsidRPr="00462DC0" w:rsidRDefault="00670225" w:rsidP="00670225">
      <w:pPr>
        <w:pBdr>
          <w:top w:val="nil"/>
          <w:left w:val="nil"/>
          <w:bottom w:val="nil"/>
          <w:right w:val="nil"/>
          <w:between w:val="nil"/>
        </w:pBdr>
        <w:ind w:left="5954"/>
        <w:rPr>
          <w:color w:val="000000"/>
          <w:sz w:val="24"/>
        </w:rPr>
      </w:pPr>
      <w:r w:rsidRPr="00462DC0">
        <w:rPr>
          <w:color w:val="000000"/>
          <w:sz w:val="24"/>
        </w:rPr>
        <w:t xml:space="preserve">до рішення обласної ради                                                                                                                                                                                                                                                                                                                                                                                                                                                                                                                                                                                                                                                                                                                                                                                                                                                                                                                                                                                                                                                                                                                                                                                                                                                                                                                                                                                                                                                                                                                                                                                                                                                                                                                                                                                                                                                                                                                                                                                                                                                                                                                                                                                                                                                                                                                                                                                                                                                                                                                                                                                                                                                                                                                                                                                                                                                                                                                                                                                                                                                                                                                                                                                                                                                                                                                                                                                                                                                                                                                                                                                                                                                                                                                                                                                                                                                                                                                                                                                                                                                                                                                                                                                                                                                                                                                                                                                                                                                                                                                                                                                                                                                                                                                                                                                                                                                                                                                                                                                                                                                                                                                                                                                                                                                                                                                                                                                                                                                                                                                                                                                                                                                                                                                                                                                                                                                                                                                                                                                                                                                                                                                                                                                                                                                                                                                                                                                                                                                                                                                                                                                                                                                                                                                                                                                                                                                                                                                                                                                                                                                                                                                                                                                                                                                                                                                                                                                                                                                                                                                                                                                                                                                                                                                                                                                                                                                                                                                                                                                                                                                                                                                                                                                                                                                                                                                                                                                                                                                                                                                                                                                                                                                                                                                                                                                                                                                                                                                                                                                                                                                                                                                                                                                                                                                                                                                                                                                                                                                                                                                                                                                                                                                                                                                                                                                                                                                                                                                                                                                                                                                                                                                                                                                                                                                                                                                                                                                                                                                                                                                                                                                                                                                                                                                                                                                                                                                                                                                                                                                                                                                                                                                                                                                                                                                                                                                                                                                                                                                                                                                                                                                                                                                                                                                                                                                                                                                                                                                                                                                                                                                                                                                                                                                                                                                                                                                                                                                                                                                                                                                                                                                                                                                                                                                                                                                                                                                                                                                                                                                                                                                                                                                                                                                                                                                                                                                                                                                                                                                                                                                                                                                                                                                                                                                                                                                                                                                                                                                                                                                                                                                                                                                                                                                                                                                                                                                                                                                                                                                                                                                                                                                                                                                                                                                                                                                                                                                                                                                                                                                                                                                                                                                                                                                                                                                                                                                                                                                                                                                                                                                                                                                                                                                                                                                                                                                                                                                                                                                                                                                                                                                                                                                                                                                                                                                                                                                                                                                                                                                                                                                                                                                                                                                                                                                                                                                                                                                                                                                                                                                                                                                                                                                                                                                                                                                                                                                                                                                                                                                                                                                                                                                                                                                                                                                                                                                                                                                                                                                                                                                                                                                                                                                                                                                                                                                                                                                                                                                                                                                                                                                                                                                                                                                                                                                                                                                                                                                                                                                                                                                                                                                               </w:t>
      </w:r>
    </w:p>
    <w:p w:rsidR="00670225" w:rsidRPr="00462DC0" w:rsidRDefault="00670225" w:rsidP="00670225">
      <w:pPr>
        <w:pBdr>
          <w:top w:val="nil"/>
          <w:left w:val="nil"/>
          <w:bottom w:val="nil"/>
          <w:right w:val="nil"/>
          <w:between w:val="nil"/>
        </w:pBdr>
        <w:rPr>
          <w:color w:val="000000"/>
          <w:sz w:val="24"/>
        </w:rPr>
      </w:pPr>
    </w:p>
    <w:p w:rsidR="00670225" w:rsidRPr="00462DC0" w:rsidRDefault="00670225" w:rsidP="00670225">
      <w:pPr>
        <w:keepNext/>
        <w:pBdr>
          <w:top w:val="nil"/>
          <w:left w:val="nil"/>
          <w:bottom w:val="nil"/>
          <w:right w:val="nil"/>
          <w:between w:val="nil"/>
        </w:pBdr>
        <w:tabs>
          <w:tab w:val="left" w:pos="5123"/>
        </w:tabs>
        <w:jc w:val="center"/>
        <w:rPr>
          <w:b/>
          <w:color w:val="000000"/>
          <w:sz w:val="24"/>
        </w:rPr>
      </w:pPr>
      <w:r w:rsidRPr="00462DC0">
        <w:rPr>
          <w:b/>
          <w:color w:val="000000"/>
          <w:sz w:val="24"/>
        </w:rPr>
        <w:lastRenderedPageBreak/>
        <w:t xml:space="preserve">П Е Р Е Л І К </w:t>
      </w:r>
    </w:p>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70225" w:rsidRPr="00462DC0" w:rsidRDefault="00670225" w:rsidP="00670225">
      <w:pPr>
        <w:pBdr>
          <w:top w:val="nil"/>
          <w:left w:val="nil"/>
          <w:bottom w:val="nil"/>
          <w:right w:val="nil"/>
          <w:between w:val="nil"/>
        </w:pBdr>
        <w:rPr>
          <w:color w:val="000000"/>
          <w:sz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260"/>
        <w:gridCol w:w="2340"/>
        <w:gridCol w:w="2160"/>
      </w:tblGrid>
      <w:tr w:rsidR="00670225" w:rsidRPr="00462DC0" w:rsidTr="00670225">
        <w:trPr>
          <w:trHeight w:val="1860"/>
        </w:trPr>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Орен-дована площа,</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кв. м</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Сума</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базової орендної             плати</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без</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ПДВ,</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грн</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Адреса</w:t>
            </w:r>
          </w:p>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орендованого</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Орендар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Дніпропетровська обласна рада (балансоутриму-</w:t>
            </w:r>
          </w:p>
          <w:p w:rsidR="00670225" w:rsidRPr="00462DC0" w:rsidRDefault="00670225" w:rsidP="00670225">
            <w:pPr>
              <w:tabs>
                <w:tab w:val="left" w:pos="5123"/>
              </w:tabs>
              <w:rPr>
                <w:sz w:val="24"/>
              </w:rPr>
            </w:pPr>
            <w:r w:rsidRPr="00462DC0">
              <w:rPr>
                <w:sz w:val="24"/>
              </w:rPr>
              <w:t xml:space="preserve">вач – КЗ ,,Дніпро-петровська </w:t>
            </w:r>
          </w:p>
          <w:p w:rsidR="00670225" w:rsidRPr="00462DC0" w:rsidRDefault="00670225" w:rsidP="00670225">
            <w:pPr>
              <w:tabs>
                <w:tab w:val="left" w:pos="5123"/>
              </w:tabs>
              <w:rPr>
                <w:sz w:val="24"/>
              </w:rPr>
            </w:pPr>
            <w:r w:rsidRPr="00462DC0">
              <w:rPr>
                <w:sz w:val="24"/>
              </w:rPr>
              <w:t xml:space="preserve">міська клінічна </w:t>
            </w:r>
          </w:p>
          <w:p w:rsidR="00670225" w:rsidRPr="00462DC0" w:rsidRDefault="00670225" w:rsidP="00670225">
            <w:pPr>
              <w:tabs>
                <w:tab w:val="left" w:pos="5123"/>
              </w:tabs>
              <w:rPr>
                <w:sz w:val="24"/>
              </w:rPr>
            </w:pPr>
            <w:r w:rsidRPr="00462DC0">
              <w:rPr>
                <w:sz w:val="24"/>
              </w:rPr>
              <w:t xml:space="preserve">лікарня № 21 </w:t>
            </w:r>
          </w:p>
          <w:p w:rsidR="00670225" w:rsidRPr="00462DC0" w:rsidRDefault="00670225" w:rsidP="00670225">
            <w:pPr>
              <w:tabs>
                <w:tab w:val="left" w:pos="5123"/>
              </w:tabs>
              <w:rPr>
                <w:sz w:val="24"/>
              </w:rPr>
            </w:pPr>
            <w:r w:rsidRPr="00462DC0">
              <w:rPr>
                <w:sz w:val="24"/>
              </w:rPr>
              <w:t>ім. проф. Є.Г. Поп-кової” ДОР”)</w:t>
            </w:r>
          </w:p>
          <w:p w:rsidR="00670225" w:rsidRPr="00462DC0" w:rsidRDefault="00670225" w:rsidP="00670225">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sz w:val="24"/>
              </w:rPr>
            </w:pPr>
            <w:r w:rsidRPr="00462DC0">
              <w:rPr>
                <w:sz w:val="24"/>
              </w:rPr>
              <w:t>26,092</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ind w:left="-106"/>
              <w:jc w:val="center"/>
              <w:rPr>
                <w:color w:val="000000"/>
                <w:sz w:val="24"/>
              </w:rPr>
            </w:pPr>
            <w:r w:rsidRPr="00462DC0">
              <w:rPr>
                <w:color w:val="000000"/>
                <w:sz w:val="24"/>
              </w:rPr>
              <w:t>1 грн</w:t>
            </w:r>
          </w:p>
          <w:p w:rsidR="00670225" w:rsidRPr="00462DC0" w:rsidRDefault="00670225" w:rsidP="00670225">
            <w:pP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 xml:space="preserve">вул. Канатна, 17, </w:t>
            </w:r>
          </w:p>
          <w:p w:rsidR="00670225" w:rsidRPr="00462DC0" w:rsidRDefault="00670225" w:rsidP="00670225">
            <w:pPr>
              <w:tabs>
                <w:tab w:val="left" w:pos="5123"/>
              </w:tabs>
              <w:rPr>
                <w:sz w:val="24"/>
              </w:rPr>
            </w:pPr>
            <w:r w:rsidRPr="00462DC0">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 xml:space="preserve">КЗ ,,Стоматологіч-на поліклініка </w:t>
            </w:r>
          </w:p>
          <w:p w:rsidR="00670225" w:rsidRPr="00462DC0" w:rsidRDefault="00670225" w:rsidP="00670225">
            <w:pPr>
              <w:tabs>
                <w:tab w:val="left" w:pos="5123"/>
              </w:tabs>
              <w:rPr>
                <w:sz w:val="24"/>
              </w:rPr>
            </w:pPr>
            <w:r w:rsidRPr="00462DC0">
              <w:rPr>
                <w:sz w:val="24"/>
              </w:rPr>
              <w:t xml:space="preserve">№ </w:t>
            </w:r>
            <w:smartTag w:uri="urn:schemas-microsoft-com:office:smarttags" w:element="metricconverter">
              <w:smartTagPr>
                <w:attr w:name="ProductID" w:val="2”"/>
              </w:smartTagPr>
              <w:r w:rsidRPr="00462DC0">
                <w:rPr>
                  <w:sz w:val="24"/>
                </w:rPr>
                <w:t>2”</w:t>
              </w:r>
            </w:smartTag>
            <w:r w:rsidRPr="00462DC0">
              <w:rPr>
                <w:sz w:val="24"/>
              </w:rPr>
              <w:t xml:space="preserve"> ДМР”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Дніпропетровська обласна рада (балансоутриму-</w:t>
            </w:r>
          </w:p>
          <w:p w:rsidR="00670225" w:rsidRPr="00462DC0" w:rsidRDefault="00670225" w:rsidP="00670225">
            <w:pPr>
              <w:tabs>
                <w:tab w:val="left" w:pos="5123"/>
              </w:tabs>
              <w:rPr>
                <w:sz w:val="24"/>
              </w:rPr>
            </w:pPr>
            <w:r w:rsidRPr="00462DC0">
              <w:rPr>
                <w:sz w:val="24"/>
              </w:rPr>
              <w:t>вач – КЗ ,,П’яти-хатська центральна районна лікарня” ДОР”)</w:t>
            </w:r>
          </w:p>
          <w:p w:rsidR="00670225" w:rsidRPr="00462DC0" w:rsidRDefault="00670225" w:rsidP="00670225">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sz w:val="24"/>
              </w:rPr>
            </w:pPr>
            <w:r w:rsidRPr="00462DC0">
              <w:rPr>
                <w:sz w:val="24"/>
              </w:rPr>
              <w:t>806,00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ind w:left="-106"/>
              <w:jc w:val="center"/>
              <w:rPr>
                <w:color w:val="000000"/>
                <w:sz w:val="24"/>
              </w:rPr>
            </w:pPr>
            <w:r w:rsidRPr="00462DC0">
              <w:rPr>
                <w:sz w:val="24"/>
              </w:rPr>
              <w:t>1 грн 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ind w:right="-108"/>
              <w:rPr>
                <w:color w:val="000000"/>
                <w:sz w:val="24"/>
              </w:rPr>
            </w:pPr>
            <w:r w:rsidRPr="00462DC0">
              <w:rPr>
                <w:color w:val="000000"/>
                <w:sz w:val="24"/>
              </w:rPr>
              <w:t>вул. Прокопенко, 13,</w:t>
            </w:r>
          </w:p>
          <w:p w:rsidR="00670225" w:rsidRPr="00462DC0" w:rsidRDefault="00670225" w:rsidP="00670225">
            <w:pPr>
              <w:tabs>
                <w:tab w:val="left" w:pos="5123"/>
              </w:tabs>
              <w:ind w:right="-108"/>
              <w:rPr>
                <w:color w:val="000000"/>
                <w:sz w:val="24"/>
              </w:rPr>
            </w:pPr>
            <w:r w:rsidRPr="00462DC0">
              <w:rPr>
                <w:color w:val="000000"/>
                <w:sz w:val="24"/>
              </w:rPr>
              <w:t xml:space="preserve">м. </w:t>
            </w:r>
            <w:r w:rsidRPr="00462DC0">
              <w:rPr>
                <w:sz w:val="24"/>
              </w:rPr>
              <w:t>П’ятихатки</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 xml:space="preserve">КНП ,,П’яти-хатський районний центр первинної медико-санітарної допомоги” ,П’яти-хатської районної ради  </w:t>
            </w:r>
          </w:p>
          <w:p w:rsidR="00670225" w:rsidRPr="00462DC0" w:rsidRDefault="00670225" w:rsidP="00670225">
            <w:pPr>
              <w:pBdr>
                <w:top w:val="nil"/>
                <w:left w:val="nil"/>
                <w:bottom w:val="nil"/>
                <w:right w:val="nil"/>
                <w:between w:val="nil"/>
              </w:pBdr>
              <w:rPr>
                <w:color w:val="000000"/>
                <w:sz w:val="24"/>
              </w:rPr>
            </w:pP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(балансоутримувач – КП ,,Дніпро-петровське обласне клінічне лікувально-профілактичне об’єднання ,,Фтизіатрія” ДОР”)</w:t>
            </w:r>
          </w:p>
          <w:p w:rsidR="00670225" w:rsidRPr="00462DC0" w:rsidRDefault="00670225" w:rsidP="00670225">
            <w:pPr>
              <w:pBdr>
                <w:top w:val="nil"/>
                <w:left w:val="nil"/>
                <w:bottom w:val="nil"/>
                <w:right w:val="nil"/>
                <w:between w:val="nil"/>
              </w:pBdr>
              <w:tabs>
                <w:tab w:val="left" w:pos="5123"/>
              </w:tabs>
              <w:rPr>
                <w:color w:val="000000"/>
                <w:sz w:val="24"/>
                <w:highlight w:val="yellow"/>
              </w:rPr>
            </w:pPr>
          </w:p>
          <w:p w:rsidR="00670225" w:rsidRPr="00462DC0" w:rsidRDefault="00670225" w:rsidP="00670225">
            <w:pPr>
              <w:pBdr>
                <w:top w:val="nil"/>
                <w:left w:val="nil"/>
                <w:bottom w:val="nil"/>
                <w:right w:val="nil"/>
                <w:between w:val="nil"/>
              </w:pBdr>
              <w:tabs>
                <w:tab w:val="left" w:pos="5123"/>
              </w:tabs>
              <w:rPr>
                <w:color w:val="000000"/>
                <w:sz w:val="24"/>
                <w:highlight w:val="yellow"/>
              </w:rPr>
            </w:pPr>
          </w:p>
          <w:p w:rsidR="00670225" w:rsidRPr="00462DC0" w:rsidRDefault="00670225" w:rsidP="00670225">
            <w:pPr>
              <w:pBdr>
                <w:top w:val="nil"/>
                <w:left w:val="nil"/>
                <w:bottom w:val="nil"/>
                <w:right w:val="nil"/>
                <w:between w:val="nil"/>
              </w:pBdr>
              <w:tabs>
                <w:tab w:val="left" w:pos="5123"/>
              </w:tabs>
              <w:rPr>
                <w:color w:val="000000"/>
                <w:sz w:val="24"/>
                <w:highlight w:val="yellow"/>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264,50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 грн 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 xml:space="preserve">вул. Бехтеревка, 12, </w:t>
            </w:r>
          </w:p>
          <w:p w:rsidR="00670225" w:rsidRPr="00462DC0" w:rsidRDefault="00670225" w:rsidP="00670225">
            <w:pPr>
              <w:pBdr>
                <w:top w:val="nil"/>
                <w:left w:val="nil"/>
                <w:bottom w:val="nil"/>
                <w:right w:val="nil"/>
                <w:between w:val="nil"/>
              </w:pBdr>
              <w:rPr>
                <w:color w:val="000000"/>
                <w:sz w:val="24"/>
              </w:rPr>
            </w:pPr>
            <w:r w:rsidRPr="00462DC0">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КЗ ,,Дніпро-петровське обласне патологоанатомічна бюро”</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Дніпропетровська обласна рада (балансоутримувач – КП ,,Дніпро-петровське обласне клінічне лікувально-профілактичне </w:t>
            </w:r>
            <w:r w:rsidRPr="00462DC0">
              <w:rPr>
                <w:color w:val="000000"/>
                <w:sz w:val="24"/>
              </w:rPr>
              <w:lastRenderedPageBreak/>
              <w:t>об’єднання ,,Фтизіатрія” ДОР”)</w:t>
            </w:r>
          </w:p>
          <w:p w:rsidR="00670225" w:rsidRPr="00462DC0" w:rsidRDefault="00670225" w:rsidP="00670225">
            <w:pPr>
              <w:pBdr>
                <w:top w:val="nil"/>
                <w:left w:val="nil"/>
                <w:bottom w:val="nil"/>
                <w:right w:val="nil"/>
                <w:between w:val="nil"/>
              </w:pBdr>
              <w:tabs>
                <w:tab w:val="left" w:pos="5123"/>
              </w:tabs>
              <w:rPr>
                <w:color w:val="000000"/>
                <w:sz w:val="24"/>
                <w:highlight w:val="yellow"/>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lastRenderedPageBreak/>
              <w:t>39,13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 грн 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 xml:space="preserve">вул. Батумська, 13, </w:t>
            </w:r>
          </w:p>
          <w:p w:rsidR="00670225" w:rsidRPr="00462DC0" w:rsidRDefault="00670225" w:rsidP="00670225">
            <w:pPr>
              <w:pBdr>
                <w:top w:val="nil"/>
                <w:left w:val="nil"/>
                <w:bottom w:val="nil"/>
                <w:right w:val="nil"/>
                <w:between w:val="nil"/>
              </w:pBdr>
              <w:rPr>
                <w:color w:val="000000"/>
                <w:sz w:val="24"/>
              </w:rPr>
            </w:pPr>
            <w:r w:rsidRPr="00462DC0">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КЗ ,,Обласний клінічний центр медико-соціальної експертизи”</w:t>
            </w:r>
            <w:r w:rsidRPr="00462DC0">
              <w:rPr>
                <w:sz w:val="24"/>
              </w:rPr>
              <w:t xml:space="preserve"> </w:t>
            </w:r>
            <w:r w:rsidRPr="00462DC0">
              <w:rPr>
                <w:color w:val="000000"/>
                <w:sz w:val="24"/>
              </w:rPr>
              <w:t>ДОР”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,,Кам’ян-ська міська лікарня № 1”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вул. Коваленка, 1,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Кам’янське</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КЗ ,,Кам’янська міська стомато-логічна полік-лініка” ДОР”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Дніпропетровська обласна рада (балансоутриму-</w:t>
            </w:r>
          </w:p>
          <w:p w:rsidR="00670225" w:rsidRPr="00462DC0" w:rsidRDefault="00670225" w:rsidP="00670225">
            <w:pPr>
              <w:tabs>
                <w:tab w:val="left" w:pos="5123"/>
              </w:tabs>
              <w:rPr>
                <w:sz w:val="24"/>
              </w:rPr>
            </w:pPr>
            <w:r w:rsidRPr="00462DC0">
              <w:rPr>
                <w:sz w:val="24"/>
              </w:rPr>
              <w:t>вач – КЗ ,,Вільно-гірська центральна міська лікарня” ДОР”)</w:t>
            </w:r>
          </w:p>
          <w:p w:rsidR="00670225" w:rsidRPr="00462DC0" w:rsidRDefault="00670225" w:rsidP="00670225">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sz w:val="24"/>
              </w:rPr>
            </w:pPr>
            <w:r w:rsidRPr="00462DC0">
              <w:rPr>
                <w:sz w:val="24"/>
              </w:rPr>
              <w:t>100,00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color w:val="000000"/>
                <w:sz w:val="24"/>
              </w:rPr>
            </w:pPr>
            <w:r w:rsidRPr="00462DC0">
              <w:rPr>
                <w:color w:val="000000"/>
                <w:sz w:val="24"/>
              </w:rPr>
              <w:t>1 грн</w:t>
            </w:r>
          </w:p>
          <w:p w:rsidR="00670225" w:rsidRPr="00462DC0" w:rsidRDefault="00670225" w:rsidP="00670225">
            <w:pPr>
              <w:tabs>
                <w:tab w:val="left" w:pos="5123"/>
              </w:tabs>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вул. ім.. Ю.М. Усте-нка, 72,</w:t>
            </w:r>
          </w:p>
          <w:p w:rsidR="00670225" w:rsidRPr="00462DC0" w:rsidRDefault="00670225" w:rsidP="00670225">
            <w:pPr>
              <w:tabs>
                <w:tab w:val="left" w:pos="5123"/>
              </w:tabs>
              <w:rPr>
                <w:sz w:val="24"/>
              </w:rPr>
            </w:pPr>
            <w:r w:rsidRPr="00462DC0">
              <w:rPr>
                <w:sz w:val="24"/>
              </w:rPr>
              <w:t>м. Вільногірськ</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rPr>
                <w:sz w:val="24"/>
              </w:rPr>
            </w:pPr>
            <w:r w:rsidRPr="00462DC0">
              <w:rPr>
                <w:sz w:val="24"/>
              </w:rPr>
              <w:t>КЗ ,,Дніпро-петровське обласне бюро судово-медичної експертизи” ДОР”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7.</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,,Мар-ганецька центральна міська лікарня”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sz w:val="24"/>
              </w:rPr>
            </w:pPr>
            <w:r w:rsidRPr="00462DC0">
              <w:rPr>
                <w:sz w:val="24"/>
              </w:rPr>
              <w:t>112,50</w:t>
            </w:r>
          </w:p>
          <w:p w:rsidR="00670225" w:rsidRPr="00462DC0" w:rsidRDefault="00670225" w:rsidP="00670225">
            <w:pPr>
              <w:jc w:val="center"/>
              <w:rPr>
                <w:sz w:val="24"/>
              </w:rPr>
            </w:pP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color w:val="000000"/>
                <w:sz w:val="24"/>
              </w:rPr>
            </w:pPr>
            <w:r w:rsidRPr="00462DC0">
              <w:rPr>
                <w:color w:val="000000"/>
                <w:sz w:val="24"/>
              </w:rPr>
              <w:t>1 грн</w:t>
            </w:r>
          </w:p>
          <w:p w:rsidR="00670225" w:rsidRPr="00462DC0" w:rsidRDefault="00670225" w:rsidP="00670225">
            <w:pPr>
              <w:tabs>
                <w:tab w:val="left" w:pos="5123"/>
              </w:tabs>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ind w:right="-108"/>
              <w:rPr>
                <w:sz w:val="24"/>
              </w:rPr>
            </w:pPr>
            <w:r w:rsidRPr="00462DC0">
              <w:rPr>
                <w:sz w:val="24"/>
              </w:rPr>
              <w:t xml:space="preserve">вул. Єдності, 1, </w:t>
            </w:r>
          </w:p>
          <w:p w:rsidR="00670225" w:rsidRPr="00462DC0" w:rsidRDefault="00670225" w:rsidP="00670225">
            <w:pPr>
              <w:tabs>
                <w:tab w:val="left" w:pos="5123"/>
              </w:tabs>
              <w:ind w:right="-108"/>
              <w:rPr>
                <w:sz w:val="24"/>
              </w:rPr>
            </w:pPr>
            <w:r w:rsidRPr="00462DC0">
              <w:rPr>
                <w:sz w:val="24"/>
              </w:rPr>
              <w:t>м. Марганець</w:t>
            </w:r>
          </w:p>
          <w:p w:rsidR="00670225" w:rsidRPr="00462DC0" w:rsidRDefault="00670225" w:rsidP="00670225">
            <w:pPr>
              <w:tabs>
                <w:tab w:val="left" w:pos="5123"/>
              </w:tabs>
              <w:ind w:right="-108"/>
              <w:rPr>
                <w:color w:val="000000"/>
                <w:sz w:val="24"/>
              </w:rPr>
            </w:pPr>
          </w:p>
          <w:p w:rsidR="00670225" w:rsidRPr="00462DC0" w:rsidRDefault="00670225" w:rsidP="00670225">
            <w:pPr>
              <w:rPr>
                <w:sz w:val="24"/>
              </w:rPr>
            </w:pP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КЗ ,,Обласний центр екстреної медичної допомоги та медицини катастроф” ДОР”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8.</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,,Широ-ківська центральна районна лікарня”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876,48</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вул. Казбек, 17,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смт Широке Широківського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КНП ,,Широ-ківський центр первинної медичної допомоги” Широківської районної ради</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Дніпропетровська обласна рада (балансоутриму-</w:t>
            </w:r>
          </w:p>
          <w:p w:rsidR="00670225" w:rsidRPr="00462DC0" w:rsidRDefault="00670225" w:rsidP="00670225">
            <w:pPr>
              <w:tabs>
                <w:tab w:val="left" w:pos="5123"/>
              </w:tabs>
              <w:rPr>
                <w:sz w:val="24"/>
              </w:rPr>
            </w:pPr>
            <w:r w:rsidRPr="00462DC0">
              <w:rPr>
                <w:sz w:val="24"/>
              </w:rPr>
              <w:t>вач – КЗ ,,П’яти-хатська центральна районна лікарня” ДОР”)</w:t>
            </w:r>
          </w:p>
          <w:p w:rsidR="00670225" w:rsidRPr="00462DC0" w:rsidRDefault="00670225" w:rsidP="00670225">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sz w:val="24"/>
              </w:rPr>
            </w:pPr>
            <w:r w:rsidRPr="00462DC0">
              <w:rPr>
                <w:sz w:val="24"/>
              </w:rPr>
              <w:t>21,00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ind w:left="-106"/>
              <w:jc w:val="center"/>
              <w:rPr>
                <w:color w:val="000000"/>
                <w:sz w:val="24"/>
              </w:rPr>
            </w:pPr>
            <w:r w:rsidRPr="00462DC0">
              <w:rPr>
                <w:sz w:val="24"/>
              </w:rPr>
              <w:t>1 грн 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ind w:right="-108"/>
              <w:rPr>
                <w:color w:val="000000"/>
                <w:sz w:val="24"/>
              </w:rPr>
            </w:pPr>
            <w:r w:rsidRPr="00462DC0">
              <w:rPr>
                <w:color w:val="000000"/>
                <w:sz w:val="24"/>
              </w:rPr>
              <w:t>вул. Прокопенко, 13,</w:t>
            </w:r>
          </w:p>
          <w:p w:rsidR="00670225" w:rsidRPr="00462DC0" w:rsidRDefault="00670225" w:rsidP="00670225">
            <w:pPr>
              <w:tabs>
                <w:tab w:val="left" w:pos="5123"/>
              </w:tabs>
              <w:ind w:right="-108"/>
              <w:rPr>
                <w:color w:val="000000"/>
                <w:sz w:val="24"/>
              </w:rPr>
            </w:pPr>
            <w:r w:rsidRPr="00462DC0">
              <w:rPr>
                <w:color w:val="000000"/>
                <w:sz w:val="24"/>
              </w:rPr>
              <w:t xml:space="preserve">м. </w:t>
            </w:r>
            <w:r w:rsidRPr="00462DC0">
              <w:rPr>
                <w:sz w:val="24"/>
              </w:rPr>
              <w:t>П’ятихатки</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Дніпро-петровський обласний центр зайнятості</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,,Ніко-польська централь-на районна лікар-</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ня”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18,50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вул. Першо-травнева, 58,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Нікополь</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 xml:space="preserve">КНП ,,Ніко-польський районний центр первинної медико-санітарної допомоги” </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Дніпропетровська </w:t>
            </w:r>
            <w:r w:rsidRPr="00462DC0">
              <w:rPr>
                <w:color w:val="000000"/>
                <w:sz w:val="24"/>
              </w:rPr>
              <w:lastRenderedPageBreak/>
              <w:t>обласна рада (ба-лансоутримувач – КЗ ,,Томаківська центральна районна лікарня”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lastRenderedPageBreak/>
              <w:t>164,00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lastRenderedPageBreak/>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lastRenderedPageBreak/>
              <w:t xml:space="preserve">вул. Шосейна, 22,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lastRenderedPageBreak/>
              <w:t>смт Томаківка Томаківського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lastRenderedPageBreak/>
              <w:t xml:space="preserve">КЗ ,,Обласний </w:t>
            </w:r>
            <w:r w:rsidRPr="00462DC0">
              <w:rPr>
                <w:color w:val="000000"/>
                <w:sz w:val="24"/>
              </w:rPr>
              <w:lastRenderedPageBreak/>
              <w:t>центр екстреної медичної допомоги та медицини катастроф” ДОР”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lastRenderedPageBreak/>
              <w:t>12.</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(ба-лансоутримувач – КЗ ,,Томаківська центральна районна лікарня”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182,00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вул. Шосейна, 22,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смт Томаківка Томаківського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КЗ ,,Тери-торіальний центр соціального обслуговування” Томаківської селищної ради</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sz w:val="24"/>
              </w:rPr>
            </w:pPr>
            <w:r w:rsidRPr="00462DC0">
              <w:rPr>
                <w:sz w:val="24"/>
              </w:rPr>
              <w:t>1 314,30</w:t>
            </w:r>
          </w:p>
          <w:p w:rsidR="00670225" w:rsidRPr="00462DC0" w:rsidRDefault="00670225" w:rsidP="00670225">
            <w:pPr>
              <w:jc w:val="center"/>
              <w:rPr>
                <w:sz w:val="24"/>
              </w:rPr>
            </w:pP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jc w:val="center"/>
              <w:rPr>
                <w:color w:val="000000"/>
                <w:sz w:val="24"/>
              </w:rPr>
            </w:pPr>
            <w:r w:rsidRPr="00462DC0">
              <w:rPr>
                <w:color w:val="000000"/>
                <w:sz w:val="24"/>
              </w:rPr>
              <w:t>1 грн</w:t>
            </w:r>
          </w:p>
          <w:p w:rsidR="00670225" w:rsidRPr="00462DC0" w:rsidRDefault="00670225" w:rsidP="00670225">
            <w:pPr>
              <w:tabs>
                <w:tab w:val="left" w:pos="5123"/>
              </w:tabs>
              <w:jc w:val="center"/>
              <w:rPr>
                <w:color w:val="000000"/>
                <w:sz w:val="24"/>
              </w:rPr>
            </w:pPr>
            <w:r w:rsidRPr="00462DC0">
              <w:rPr>
                <w:color w:val="000000"/>
                <w:sz w:val="24"/>
              </w:rPr>
              <w:t>на рік</w:t>
            </w:r>
          </w:p>
          <w:p w:rsidR="00670225" w:rsidRPr="00462DC0" w:rsidRDefault="00670225" w:rsidP="00670225">
            <w:pPr>
              <w:rPr>
                <w:sz w:val="24"/>
              </w:rPr>
            </w:pPr>
          </w:p>
          <w:p w:rsidR="00670225" w:rsidRPr="00462DC0" w:rsidRDefault="00670225" w:rsidP="00670225">
            <w:pPr>
              <w:rPr>
                <w:sz w:val="24"/>
              </w:rPr>
            </w:pP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5123"/>
              </w:tabs>
              <w:rPr>
                <w:sz w:val="24"/>
              </w:rPr>
            </w:pPr>
            <w:r w:rsidRPr="00462DC0">
              <w:rPr>
                <w:sz w:val="24"/>
              </w:rPr>
              <w:t>вул. Усенка, 13,</w:t>
            </w:r>
          </w:p>
          <w:p w:rsidR="00670225" w:rsidRPr="00462DC0" w:rsidRDefault="00670225" w:rsidP="00670225">
            <w:pPr>
              <w:tabs>
                <w:tab w:val="left" w:pos="5123"/>
              </w:tabs>
              <w:rPr>
                <w:sz w:val="24"/>
              </w:rPr>
            </w:pPr>
            <w:r w:rsidRPr="00462DC0">
              <w:rPr>
                <w:sz w:val="24"/>
              </w:rPr>
              <w:t>смт Солоне 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rPr>
                <w:sz w:val="24"/>
              </w:rPr>
            </w:pPr>
            <w:r w:rsidRPr="00462DC0">
              <w:rPr>
                <w:sz w:val="24"/>
              </w:rPr>
              <w:t>КНП ,,Соло-нянський центр первинної медико-санітарної допомоги” Солонянської районної ради Дніпропетровської області</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14.</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,,Обласний центр екстреної медичної допомоги та медицини катастроф”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48,20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бульвар  Буді-вельників, 26а,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Кам’янське</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КЗ ,,Кам’янський</w:t>
            </w:r>
          </w:p>
          <w:p w:rsidR="00670225" w:rsidRPr="00462DC0" w:rsidRDefault="00670225" w:rsidP="00670225">
            <w:pPr>
              <w:pBdr>
                <w:top w:val="nil"/>
                <w:left w:val="nil"/>
                <w:bottom w:val="nil"/>
                <w:right w:val="nil"/>
                <w:between w:val="nil"/>
              </w:pBdr>
              <w:rPr>
                <w:color w:val="000000"/>
                <w:sz w:val="24"/>
              </w:rPr>
            </w:pPr>
            <w:r w:rsidRPr="00462DC0">
              <w:rPr>
                <w:color w:val="000000"/>
                <w:sz w:val="24"/>
              </w:rPr>
              <w:t>Дитячий протитуберкульозний санаторій” ДОР”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15.</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,,Крини-чанська центральна районна лікарня”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76,40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вул. Героїв Чорнобиля, 22,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смт Кринички</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Криничанського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КЗ ,,Обласний центр екстреної медичної допомоги та медицини катастроф” ДОР”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16.</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вач – КЗ ,,Криво-різька міська клінічна лікарня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2”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309,75</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майдан 30-річчя</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Перемоги, 2,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Кривий Ріг</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КНП ,,Центр первинної медико-санітарної допомоги № 4” КМР”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17.</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вач – КЗ ,,Криво-різька міська </w:t>
            </w:r>
            <w:r w:rsidRPr="00462DC0">
              <w:rPr>
                <w:color w:val="000000"/>
                <w:sz w:val="24"/>
              </w:rPr>
              <w:lastRenderedPageBreak/>
              <w:t xml:space="preserve">клінічна лікарня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2”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lastRenderedPageBreak/>
              <w:t>160,51</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майдан 30-річчя</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Перемоги, 2,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Кривий Ріг</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КЗ ,,Криворізький Центр первинної здоров’я” КМР”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1 314,30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Усенка, 13а,</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смт Солоне</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КНП ,, Соло-нянський центр первинної медико-санітарної допомоги” Солонянської селищної ради</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19.</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КУ ,,Адмі-ністративне управління Дніпропетровської</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1 683,03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Набережна  Перемоги,26,</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КЗ ,,Центр здійснення соціальних виплат та надання інформаційно-консультативної допомоги з питань соціального захисту населен-ня ” ДОР”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20.</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,,Бюро технічної інвентар-ризації Дні-провської районної ради  Дніпро-петровської області”)</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704,60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Будівельни-</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ків, 3, смт Сло-божанське</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Дніпровського</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району</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КНП ,,Центр первинної медико-санітарної допомоги Дніпровської  районної ради Дніпро-петровської області”</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КЗ ,,Дніпро-петровський  дитячий будинок- інтернат”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878,90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вул. Надії Алексєєнко, 167,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Департамент гуманітарної політики Дніпровської міської ради</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22.</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423,50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Управління агропромислового розвитку Дніпропетровської обласної державної адміністрації</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23.</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90,50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Управління молоді і спорту Дніпропетровської обласної державної адміністрації</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24.</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Дніпропетровська </w:t>
            </w:r>
            <w:r w:rsidRPr="00462DC0">
              <w:rPr>
                <w:color w:val="000000"/>
                <w:sz w:val="24"/>
              </w:rPr>
              <w:lastRenderedPageBreak/>
              <w:t>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lastRenderedPageBreak/>
              <w:t>325,10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lastRenderedPageBreak/>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lastRenderedPageBreak/>
              <w:t xml:space="preserve">вул. Старокозацька, </w:t>
            </w:r>
            <w:r w:rsidRPr="00462DC0">
              <w:rPr>
                <w:color w:val="000000"/>
                <w:sz w:val="24"/>
              </w:rPr>
              <w:lastRenderedPageBreak/>
              <w:t>56, 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lastRenderedPageBreak/>
              <w:t xml:space="preserve">Головне </w:t>
            </w:r>
            <w:r w:rsidRPr="00462DC0">
              <w:rPr>
                <w:color w:val="000000"/>
                <w:sz w:val="24"/>
              </w:rPr>
              <w:lastRenderedPageBreak/>
              <w:t>територіальне управління юстиції у Дніпропетровської області</w:t>
            </w:r>
          </w:p>
          <w:p w:rsidR="00670225" w:rsidRPr="00462DC0" w:rsidRDefault="00670225" w:rsidP="00670225">
            <w:pPr>
              <w:pBdr>
                <w:top w:val="nil"/>
                <w:left w:val="nil"/>
                <w:bottom w:val="nil"/>
                <w:right w:val="nil"/>
                <w:between w:val="nil"/>
              </w:pBdr>
              <w:rPr>
                <w:color w:val="000000"/>
                <w:sz w:val="24"/>
              </w:rPr>
            </w:pP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lastRenderedPageBreak/>
              <w:t>25.</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171,30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Головне територіальне управління юстиції у Дніпропетровської області</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26.</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150,80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Управління паливно-енергетичного комплексу та енергозбереженняДніпропетровської обласної державної адміністрації</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27.</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137,10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Управління містобудування та архітектури</w:t>
            </w:r>
          </w:p>
          <w:p w:rsidR="00670225" w:rsidRPr="00462DC0" w:rsidRDefault="00670225" w:rsidP="00670225">
            <w:pPr>
              <w:pBdr>
                <w:top w:val="nil"/>
                <w:left w:val="nil"/>
                <w:bottom w:val="nil"/>
                <w:right w:val="nil"/>
                <w:between w:val="nil"/>
              </w:pBdr>
              <w:rPr>
                <w:color w:val="000000"/>
                <w:sz w:val="24"/>
              </w:rPr>
            </w:pPr>
            <w:r w:rsidRPr="00462DC0">
              <w:rPr>
                <w:color w:val="000000"/>
                <w:sz w:val="24"/>
              </w:rPr>
              <w:t>Дніпропетровської обласної державної адміністрації</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28.</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54,90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Юридичне управління Дніпропетровської обласної державної адміністрації</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29.</w:t>
            </w:r>
          </w:p>
        </w:tc>
        <w:tc>
          <w:tcPr>
            <w:tcW w:w="233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Дніпропетровська обласна рада (балансоутриму-</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18,90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1 грн</w:t>
            </w:r>
          </w:p>
          <w:p w:rsidR="00670225" w:rsidRPr="00462DC0" w:rsidRDefault="00670225" w:rsidP="00670225">
            <w:pPr>
              <w:pBdr>
                <w:top w:val="nil"/>
                <w:left w:val="nil"/>
                <w:bottom w:val="nil"/>
                <w:right w:val="nil"/>
                <w:between w:val="nil"/>
              </w:pBdr>
              <w:tabs>
                <w:tab w:val="left" w:pos="5123"/>
              </w:tabs>
              <w:ind w:left="-106"/>
              <w:jc w:val="center"/>
              <w:rPr>
                <w:color w:val="000000"/>
                <w:sz w:val="24"/>
              </w:rPr>
            </w:pPr>
            <w:r w:rsidRPr="00462DC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Державна служба України у справах ветеранів війни та учасників анти-терористичної операції</w:t>
            </w:r>
          </w:p>
        </w:tc>
      </w:tr>
    </w:tbl>
    <w:p w:rsidR="002F5CB9" w:rsidRPr="00462DC0" w:rsidRDefault="002F5CB9" w:rsidP="00A066E7">
      <w:pPr>
        <w:jc w:val="both"/>
        <w:rPr>
          <w:sz w:val="24"/>
        </w:rPr>
      </w:pPr>
    </w:p>
    <w:p w:rsidR="00C74844" w:rsidRPr="00462DC0" w:rsidRDefault="00C74844" w:rsidP="00C74844">
      <w:pPr>
        <w:spacing w:line="276" w:lineRule="auto"/>
        <w:jc w:val="center"/>
        <w:rPr>
          <w:b/>
          <w:sz w:val="24"/>
        </w:rPr>
      </w:pPr>
    </w:p>
    <w:p w:rsidR="00670225" w:rsidRPr="00462DC0" w:rsidRDefault="00670225" w:rsidP="00670225">
      <w:pPr>
        <w:pBdr>
          <w:top w:val="nil"/>
          <w:left w:val="nil"/>
          <w:bottom w:val="nil"/>
          <w:right w:val="nil"/>
          <w:between w:val="nil"/>
        </w:pBdr>
        <w:ind w:left="4956" w:firstLine="707"/>
        <w:rPr>
          <w:color w:val="000000"/>
          <w:sz w:val="24"/>
        </w:rPr>
      </w:pPr>
      <w:r w:rsidRPr="00462DC0">
        <w:rPr>
          <w:color w:val="000000"/>
          <w:sz w:val="24"/>
        </w:rPr>
        <w:t xml:space="preserve">    Додаток 2        </w:t>
      </w:r>
    </w:p>
    <w:p w:rsidR="00670225" w:rsidRPr="00462DC0" w:rsidRDefault="00670225" w:rsidP="00670225">
      <w:pPr>
        <w:pBdr>
          <w:top w:val="nil"/>
          <w:left w:val="nil"/>
          <w:bottom w:val="nil"/>
          <w:right w:val="nil"/>
          <w:between w:val="nil"/>
        </w:pBdr>
        <w:tabs>
          <w:tab w:val="left" w:pos="-3379"/>
          <w:tab w:val="left" w:pos="5940"/>
        </w:tabs>
        <w:rPr>
          <w:color w:val="000000"/>
          <w:sz w:val="24"/>
        </w:rPr>
      </w:pPr>
      <w:r w:rsidRPr="00462DC0">
        <w:rPr>
          <w:color w:val="000000"/>
          <w:sz w:val="24"/>
        </w:rPr>
        <w:tab/>
        <w:t>до рішення обласної ради</w:t>
      </w:r>
    </w:p>
    <w:p w:rsidR="00670225" w:rsidRPr="00462DC0" w:rsidRDefault="00670225" w:rsidP="00670225">
      <w:pPr>
        <w:keepNext/>
        <w:pBdr>
          <w:top w:val="nil"/>
          <w:left w:val="nil"/>
          <w:bottom w:val="nil"/>
          <w:right w:val="nil"/>
          <w:between w:val="nil"/>
        </w:pBdr>
        <w:tabs>
          <w:tab w:val="left" w:pos="5123"/>
        </w:tabs>
        <w:jc w:val="center"/>
        <w:rPr>
          <w:b/>
          <w:color w:val="000000"/>
          <w:sz w:val="24"/>
        </w:rPr>
      </w:pPr>
      <w:r w:rsidRPr="00462DC0">
        <w:rPr>
          <w:b/>
          <w:color w:val="000000"/>
          <w:sz w:val="24"/>
        </w:rPr>
        <w:t xml:space="preserve">П Е Р Е Л І К </w:t>
      </w:r>
    </w:p>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70225" w:rsidRPr="00462DC0" w:rsidRDefault="00670225" w:rsidP="00670225">
      <w:pPr>
        <w:pBdr>
          <w:top w:val="nil"/>
          <w:left w:val="nil"/>
          <w:bottom w:val="nil"/>
          <w:right w:val="nil"/>
          <w:between w:val="nil"/>
        </w:pBdr>
        <w:rPr>
          <w:color w:val="000000"/>
          <w:sz w:val="24"/>
        </w:rPr>
      </w:pPr>
    </w:p>
    <w:tbl>
      <w:tblPr>
        <w:tblW w:w="100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160"/>
        <w:gridCol w:w="2340"/>
      </w:tblGrid>
      <w:tr w:rsidR="00670225" w:rsidRPr="00462DC0" w:rsidTr="00670225">
        <w:trPr>
          <w:trHeight w:val="1860"/>
        </w:trPr>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lastRenderedPageBreak/>
              <w:t>№ з/п</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Орен-дована площа,</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Сума</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базової орендної             плати</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без</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ПДВ,</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грн</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Адреса</w:t>
            </w:r>
          </w:p>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орендованого</w:t>
            </w:r>
          </w:p>
          <w:p w:rsidR="00670225" w:rsidRPr="00462DC0" w:rsidRDefault="00670225" w:rsidP="00670225">
            <w:pPr>
              <w:pBdr>
                <w:top w:val="nil"/>
                <w:left w:val="nil"/>
                <w:bottom w:val="nil"/>
                <w:right w:val="nil"/>
                <w:between w:val="nil"/>
              </w:pBdr>
              <w:jc w:val="center"/>
              <w:rPr>
                <w:color w:val="000000"/>
                <w:sz w:val="24"/>
              </w:rPr>
            </w:pPr>
            <w:r w:rsidRPr="00462DC0">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b/>
                <w:color w:val="000000"/>
                <w:sz w:val="24"/>
              </w:rPr>
              <w:t>Орендар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4”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404,60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34 700,00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Ближня, 31,</w:t>
            </w:r>
          </w:p>
          <w:p w:rsidR="00670225" w:rsidRPr="00462DC0" w:rsidRDefault="00670225" w:rsidP="00670225">
            <w:pPr>
              <w:pBdr>
                <w:top w:val="nil"/>
                <w:left w:val="nil"/>
                <w:bottom w:val="nil"/>
                <w:right w:val="nil"/>
                <w:between w:val="nil"/>
              </w:pBdr>
              <w:rPr>
                <w:color w:val="000000"/>
                <w:sz w:val="24"/>
              </w:rPr>
            </w:pPr>
            <w:r w:rsidRPr="00462DC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1200"/>
              </w:tabs>
              <w:rPr>
                <w:sz w:val="24"/>
              </w:rPr>
            </w:pPr>
            <w:r w:rsidRPr="00462DC0">
              <w:rPr>
                <w:sz w:val="24"/>
              </w:rPr>
              <w:t>ТОВ ,,АР ДИ ПИ ЮКРЕЙН”</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4”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66,40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5 700,00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Ближня, 31,</w:t>
            </w:r>
          </w:p>
          <w:p w:rsidR="00670225" w:rsidRPr="00462DC0" w:rsidRDefault="00670225" w:rsidP="00670225">
            <w:pPr>
              <w:pBdr>
                <w:top w:val="nil"/>
                <w:left w:val="nil"/>
                <w:bottom w:val="nil"/>
                <w:right w:val="nil"/>
                <w:between w:val="nil"/>
              </w:pBdr>
              <w:rPr>
                <w:color w:val="000000"/>
                <w:sz w:val="24"/>
              </w:rPr>
            </w:pPr>
            <w:r w:rsidRPr="00462DC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1200"/>
              </w:tabs>
              <w:rPr>
                <w:sz w:val="24"/>
              </w:rPr>
            </w:pPr>
            <w:r w:rsidRPr="00462DC0">
              <w:rPr>
                <w:sz w:val="24"/>
              </w:rPr>
              <w:t>ТОВ ,,АР ДИ ПИ ЮКРЕЙН”</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КЗ ,,Дніпро-петровський спеціалізований клінічний медич-ний центр матері та дитини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ім. проф. М.Ф. Руд-нєва”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14,90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2 000,00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просп. Сергія Нігояна, 53,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ТОВ ,,Престиж-Центр ЛТД”</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,,Дніпро-петровська обласна дитяча клінічна лікарня” ДОР”</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ab/>
              <w:t>6,30</w:t>
            </w:r>
            <w:r w:rsidRPr="00462DC0">
              <w:rPr>
                <w:color w:val="000000"/>
                <w:sz w:val="24"/>
              </w:rPr>
              <w:tab/>
              <w:t>640,00</w:t>
            </w:r>
            <w:r w:rsidRPr="00462DC0">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42,05</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11 000,00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Панасен-</w:t>
            </w:r>
          </w:p>
          <w:p w:rsidR="00670225" w:rsidRPr="00462DC0" w:rsidRDefault="00670225" w:rsidP="00670225">
            <w:pPr>
              <w:pBdr>
                <w:top w:val="nil"/>
                <w:left w:val="nil"/>
                <w:bottom w:val="nil"/>
                <w:right w:val="nil"/>
                <w:between w:val="nil"/>
              </w:pBdr>
              <w:rPr>
                <w:color w:val="000000"/>
                <w:sz w:val="24"/>
              </w:rPr>
            </w:pPr>
            <w:r w:rsidRPr="00462DC0">
              <w:rPr>
                <w:color w:val="000000"/>
                <w:sz w:val="24"/>
              </w:rPr>
              <w:t>ко І.Ю.</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,,Дніпро-петровська обласна дитяча клінічна лікарня” ДОР”</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ab/>
              <w:t>6,30</w:t>
            </w:r>
            <w:r w:rsidRPr="00462DC0">
              <w:rPr>
                <w:color w:val="000000"/>
                <w:sz w:val="24"/>
              </w:rPr>
              <w:tab/>
              <w:t>640,00</w:t>
            </w:r>
            <w:r w:rsidRPr="00462DC0">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20,40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12 300,00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ТОВ ,,ФІРМА АЙЛАНТ ЛТД”</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6.</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КВНЗ ,,Дніпро-петровська \академія музики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7 000,00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Ливарна, 10,</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ПрАТ ,,Київстар”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КВНЗ ,,Дніпро-петровська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lastRenderedPageBreak/>
              <w:t>академія музики</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lastRenderedPageBreak/>
              <w:t>119,00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5 000,00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Ливарна, 10,</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Гераськін К.О.</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КВНЗ ,,Дніпро-петровська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академія музики</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Ливарна, 10,</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Абовян А.А.</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КВНЗ ,,Дніпро-петровська </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академія музики</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30,60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1 000,00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Ливарна, 10,</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Володіна Н.В.</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8,00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Герасименка,</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Ліненко С.В.</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41,70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1 167,00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Плеханова, 9, м. Павлоград</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Терлець-</w:t>
            </w:r>
          </w:p>
          <w:p w:rsidR="00670225" w:rsidRPr="00462DC0" w:rsidRDefault="00670225" w:rsidP="00670225">
            <w:pPr>
              <w:pBdr>
                <w:top w:val="nil"/>
                <w:left w:val="nil"/>
                <w:bottom w:val="nil"/>
                <w:right w:val="nil"/>
                <w:between w:val="nil"/>
              </w:pBdr>
              <w:rPr>
                <w:color w:val="000000"/>
                <w:sz w:val="24"/>
              </w:rPr>
            </w:pPr>
            <w:r w:rsidRPr="00462DC0">
              <w:rPr>
                <w:color w:val="000000"/>
                <w:sz w:val="24"/>
              </w:rPr>
              <w:t>ка О.М.</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12.</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96,00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Плеханова, 9, м. Павлоград</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Іваненко Т.М.</w:t>
            </w:r>
          </w:p>
          <w:p w:rsidR="00670225" w:rsidRPr="00462DC0" w:rsidRDefault="00670225" w:rsidP="00670225">
            <w:pPr>
              <w:pBdr>
                <w:top w:val="nil"/>
                <w:left w:val="nil"/>
                <w:bottom w:val="nil"/>
                <w:right w:val="nil"/>
                <w:between w:val="nil"/>
              </w:pBdr>
              <w:rPr>
                <w:color w:val="000000"/>
                <w:sz w:val="24"/>
              </w:rPr>
            </w:pP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18,40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5 150,00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Плеханова, 9, м. Павлоград</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ТОВ ,,ПАЛЛАДА”</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14.</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КП ,,Дніпропет-ровська клінічна психіатрична лікарня ”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550,00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АТ КБ ,,ПРИВАТ-БАНК”</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15.</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КП ,,Дніпропет-ровська клінічна психіатрична лікарня ”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24,00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ТОВ ,,ЕКСПРЕС”</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КП ,,Дніпропет-ровська клінічна психіатрична лікарня ” ДОР”</w:t>
            </w:r>
          </w:p>
          <w:p w:rsidR="00670225" w:rsidRPr="00462DC0" w:rsidRDefault="00670225" w:rsidP="00670225">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29,25</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1 710,00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ПрАТ ,,ТЕЛЕ-СИСТЕМИ УКРАЇНИ ”</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17.</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,,Криворізький психоневрологічний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30,34</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1 500,00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Дишинського, 27,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tabs>
                <w:tab w:val="left" w:pos="1200"/>
              </w:tabs>
              <w:rPr>
                <w:sz w:val="24"/>
              </w:rPr>
            </w:pPr>
            <w:r w:rsidRPr="00462DC0">
              <w:rPr>
                <w:sz w:val="24"/>
              </w:rPr>
              <w:t>КП ,,Фармація” КМР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,,Криворізький онкологічний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30,95</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5000,00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 xml:space="preserve">вул. Дніпровське шосе, 41, </w:t>
            </w:r>
          </w:p>
          <w:p w:rsidR="00670225" w:rsidRPr="00462DC0" w:rsidRDefault="00670225" w:rsidP="00670225">
            <w:pPr>
              <w:pBdr>
                <w:top w:val="nil"/>
                <w:left w:val="nil"/>
                <w:bottom w:val="nil"/>
                <w:right w:val="nil"/>
                <w:between w:val="nil"/>
              </w:pBdr>
              <w:rPr>
                <w:color w:val="000000"/>
                <w:sz w:val="24"/>
              </w:rPr>
            </w:pPr>
            <w:r w:rsidRPr="00462DC0">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ПрАТ ,,Київстар”</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,,Покровська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18,60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5,00</w:t>
            </w:r>
          </w:p>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грн. за годину</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Яворницько-го, 121, смт По-кровське Покровського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Желізняк Т.О.</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 xml:space="preserve">КЗ ,,Криворізька міська лікарня № 7” </w:t>
            </w:r>
            <w:r w:rsidRPr="00462DC0">
              <w:rPr>
                <w:color w:val="000000"/>
                <w:sz w:val="24"/>
              </w:rPr>
              <w:lastRenderedPageBreak/>
              <w:t>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lastRenderedPageBreak/>
              <w:t>16,00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250,00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Маршака, 1а,</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Кічігіна Л.К.</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lang w:val="ru-RU"/>
              </w:rPr>
            </w:pPr>
            <w:r w:rsidRPr="00462DC0">
              <w:rPr>
                <w:color w:val="000000"/>
                <w:sz w:val="24"/>
                <w:lang w:val="ru-RU"/>
              </w:rPr>
              <w:t>КЗ ,,Криворізька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24,00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9 500,00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вул. Вишнева, 1а. с. Новомайське, Криворізького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 xml:space="preserve">ТОВ ,,РАМ РУАН” </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22.</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,,Криворізька центральна районна лікарня” ДОР”</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ab/>
              <w:t>24,00</w:t>
            </w:r>
            <w:r w:rsidRPr="00462DC0">
              <w:rPr>
                <w:color w:val="000000"/>
                <w:sz w:val="24"/>
              </w:rPr>
              <w:tab/>
              <w:t>9 500,00</w:t>
            </w:r>
            <w:r w:rsidRPr="00462DC0">
              <w:rPr>
                <w:color w:val="000000"/>
                <w:sz w:val="24"/>
              </w:rPr>
              <w:tab/>
              <w:t>вул. Вишнева, 1а. с. Новомайське, Криворізького району</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6 000,00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Вишнева, 1а. с. Новомайське, Криворізького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Князєва В.О.</w:t>
            </w:r>
          </w:p>
        </w:tc>
      </w:tr>
      <w:tr w:rsidR="00670225" w:rsidRPr="00462DC0" w:rsidTr="00670225">
        <w:tc>
          <w:tcPr>
            <w:tcW w:w="72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КЗ ,,Павлоградська центральна районна лікарня ” ДОР”</w:t>
            </w:r>
          </w:p>
        </w:tc>
        <w:tc>
          <w:tcPr>
            <w:tcW w:w="1228"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jc w:val="center"/>
              <w:rPr>
                <w:color w:val="000000"/>
                <w:sz w:val="24"/>
              </w:rPr>
            </w:pPr>
            <w:r w:rsidRPr="00462DC0">
              <w:rPr>
                <w:color w:val="000000"/>
                <w:sz w:val="24"/>
              </w:rPr>
              <w:t>65,00</w:t>
            </w:r>
          </w:p>
        </w:tc>
        <w:tc>
          <w:tcPr>
            <w:tcW w:w="216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вул. Плеханова,  9,</w:t>
            </w:r>
          </w:p>
          <w:p w:rsidR="00670225" w:rsidRPr="00462DC0" w:rsidRDefault="00670225" w:rsidP="00670225">
            <w:pPr>
              <w:pBdr>
                <w:top w:val="nil"/>
                <w:left w:val="nil"/>
                <w:bottom w:val="nil"/>
                <w:right w:val="nil"/>
                <w:between w:val="nil"/>
              </w:pBdr>
              <w:tabs>
                <w:tab w:val="left" w:pos="5123"/>
              </w:tabs>
              <w:rPr>
                <w:color w:val="000000"/>
                <w:sz w:val="24"/>
              </w:rPr>
            </w:pPr>
            <w:r w:rsidRPr="00462DC0">
              <w:rPr>
                <w:color w:val="000000"/>
                <w:sz w:val="24"/>
              </w:rPr>
              <w:t>м. Павлоград</w:t>
            </w:r>
          </w:p>
        </w:tc>
        <w:tc>
          <w:tcPr>
            <w:tcW w:w="2340" w:type="dxa"/>
            <w:tcBorders>
              <w:top w:val="single" w:sz="4" w:space="0" w:color="000000"/>
              <w:left w:val="single" w:sz="4" w:space="0" w:color="000000"/>
              <w:bottom w:val="single" w:sz="4" w:space="0" w:color="000000"/>
              <w:right w:val="single" w:sz="4" w:space="0" w:color="000000"/>
            </w:tcBorders>
          </w:tcPr>
          <w:p w:rsidR="00670225" w:rsidRPr="00462DC0" w:rsidRDefault="00670225" w:rsidP="00670225">
            <w:pPr>
              <w:pBdr>
                <w:top w:val="nil"/>
                <w:left w:val="nil"/>
                <w:bottom w:val="nil"/>
                <w:right w:val="nil"/>
                <w:between w:val="nil"/>
              </w:pBdr>
              <w:rPr>
                <w:color w:val="000000"/>
                <w:sz w:val="24"/>
              </w:rPr>
            </w:pPr>
            <w:r w:rsidRPr="00462DC0">
              <w:rPr>
                <w:color w:val="000000"/>
                <w:sz w:val="24"/>
              </w:rPr>
              <w:t>ФОП Терлець-</w:t>
            </w:r>
          </w:p>
          <w:p w:rsidR="00670225" w:rsidRPr="00462DC0" w:rsidRDefault="00670225" w:rsidP="00670225">
            <w:pPr>
              <w:pBdr>
                <w:top w:val="nil"/>
                <w:left w:val="nil"/>
                <w:bottom w:val="nil"/>
                <w:right w:val="nil"/>
                <w:between w:val="nil"/>
              </w:pBdr>
              <w:rPr>
                <w:color w:val="000000"/>
                <w:sz w:val="24"/>
              </w:rPr>
            </w:pPr>
            <w:r w:rsidRPr="00462DC0">
              <w:rPr>
                <w:color w:val="000000"/>
                <w:sz w:val="24"/>
              </w:rPr>
              <w:t>ка О.М.</w:t>
            </w:r>
          </w:p>
        </w:tc>
      </w:tr>
    </w:tbl>
    <w:p w:rsidR="006654AD" w:rsidRDefault="006654AD" w:rsidP="006654AD">
      <w:pPr>
        <w:pBdr>
          <w:top w:val="nil"/>
          <w:left w:val="nil"/>
          <w:bottom w:val="nil"/>
          <w:right w:val="nil"/>
          <w:between w:val="nil"/>
        </w:pBdr>
        <w:tabs>
          <w:tab w:val="left" w:pos="1260"/>
          <w:tab w:val="left" w:pos="6800"/>
        </w:tabs>
        <w:rPr>
          <w:color w:val="000000"/>
          <w:szCs w:val="28"/>
        </w:rPr>
      </w:pPr>
    </w:p>
    <w:p w:rsidR="006654AD" w:rsidRDefault="006654AD" w:rsidP="006654AD">
      <w:pPr>
        <w:pBdr>
          <w:top w:val="nil"/>
          <w:left w:val="nil"/>
          <w:bottom w:val="nil"/>
          <w:right w:val="nil"/>
          <w:between w:val="nil"/>
        </w:pBdr>
        <w:tabs>
          <w:tab w:val="left" w:pos="1260"/>
          <w:tab w:val="left" w:pos="6800"/>
        </w:tabs>
        <w:rPr>
          <w:color w:val="000000"/>
          <w:szCs w:val="28"/>
        </w:rPr>
      </w:pPr>
    </w:p>
    <w:p w:rsidR="006654AD" w:rsidRPr="006654AD" w:rsidRDefault="006654AD" w:rsidP="006654AD">
      <w:pPr>
        <w:pBdr>
          <w:top w:val="nil"/>
          <w:left w:val="nil"/>
          <w:bottom w:val="nil"/>
          <w:right w:val="nil"/>
          <w:between w:val="nil"/>
        </w:pBdr>
        <w:tabs>
          <w:tab w:val="left" w:pos="1260"/>
          <w:tab w:val="left" w:pos="6800"/>
        </w:tabs>
        <w:rPr>
          <w:color w:val="000000"/>
          <w:szCs w:val="28"/>
        </w:rPr>
      </w:pPr>
    </w:p>
    <w:p w:rsidR="006654AD" w:rsidRPr="006654AD" w:rsidRDefault="006654AD" w:rsidP="006654AD">
      <w:pPr>
        <w:spacing w:line="276" w:lineRule="auto"/>
        <w:jc w:val="center"/>
        <w:rPr>
          <w:b/>
        </w:rPr>
      </w:pPr>
      <w:r w:rsidRPr="006654AD">
        <w:rPr>
          <w:b/>
        </w:rPr>
        <w:t>Результати голосування:</w:t>
      </w:r>
    </w:p>
    <w:p w:rsidR="006654AD" w:rsidRPr="006654AD" w:rsidRDefault="006654AD" w:rsidP="006654AD">
      <w:pPr>
        <w:spacing w:line="276" w:lineRule="auto"/>
        <w:jc w:val="center"/>
        <w:rPr>
          <w:b/>
        </w:rPr>
      </w:pPr>
      <w:r w:rsidRPr="006654AD">
        <w:rPr>
          <w:b/>
        </w:rPr>
        <w:t xml:space="preserve">за </w:t>
      </w:r>
      <w:r w:rsidRPr="006654AD">
        <w:rPr>
          <w:b/>
        </w:rPr>
        <w:tab/>
      </w:r>
      <w:r w:rsidRPr="006654AD">
        <w:rPr>
          <w:b/>
        </w:rPr>
        <w:tab/>
      </w:r>
      <w:r w:rsidRPr="006654AD">
        <w:rPr>
          <w:b/>
        </w:rPr>
        <w:tab/>
        <w:t>– 9</w:t>
      </w:r>
    </w:p>
    <w:p w:rsidR="006654AD" w:rsidRPr="006654AD" w:rsidRDefault="006654AD" w:rsidP="006654AD">
      <w:pPr>
        <w:spacing w:line="276" w:lineRule="auto"/>
        <w:jc w:val="center"/>
        <w:rPr>
          <w:b/>
        </w:rPr>
      </w:pPr>
      <w:r w:rsidRPr="006654AD">
        <w:rPr>
          <w:b/>
        </w:rPr>
        <w:t>проти</w:t>
      </w:r>
      <w:r w:rsidRPr="006654AD">
        <w:rPr>
          <w:b/>
        </w:rPr>
        <w:tab/>
      </w:r>
      <w:r w:rsidRPr="006654AD">
        <w:rPr>
          <w:b/>
        </w:rPr>
        <w:tab/>
        <w:t>–  0</w:t>
      </w:r>
    </w:p>
    <w:p w:rsidR="006654AD" w:rsidRPr="006654AD" w:rsidRDefault="006654AD" w:rsidP="006654AD">
      <w:pPr>
        <w:spacing w:line="276" w:lineRule="auto"/>
        <w:jc w:val="center"/>
        <w:rPr>
          <w:b/>
        </w:rPr>
      </w:pPr>
      <w:r w:rsidRPr="006654AD">
        <w:rPr>
          <w:b/>
        </w:rPr>
        <w:t xml:space="preserve">утримались </w:t>
      </w:r>
      <w:r w:rsidRPr="006654AD">
        <w:rPr>
          <w:b/>
        </w:rPr>
        <w:tab/>
        <w:t>–  0</w:t>
      </w:r>
    </w:p>
    <w:p w:rsidR="00ED056A" w:rsidRPr="001F3B41" w:rsidRDefault="001F3B41" w:rsidP="001F3B41">
      <w:pPr>
        <w:spacing w:line="276" w:lineRule="auto"/>
        <w:jc w:val="center"/>
        <w:rPr>
          <w:b/>
        </w:rPr>
      </w:pPr>
      <w:r>
        <w:rPr>
          <w:b/>
        </w:rPr>
        <w:t xml:space="preserve">усього </w:t>
      </w:r>
      <w:r>
        <w:rPr>
          <w:b/>
        </w:rPr>
        <w:tab/>
      </w:r>
      <w:r>
        <w:rPr>
          <w:b/>
        </w:rPr>
        <w:tab/>
        <w:t>– 9</w:t>
      </w:r>
    </w:p>
    <w:p w:rsidR="00ED056A" w:rsidRPr="00C74844" w:rsidRDefault="00ED056A" w:rsidP="00A066E7">
      <w:pPr>
        <w:spacing w:line="276" w:lineRule="auto"/>
        <w:rPr>
          <w:b/>
          <w:lang w:val="ru-RU"/>
        </w:rPr>
      </w:pPr>
    </w:p>
    <w:p w:rsidR="00DA6E8E" w:rsidRPr="00DA6E8E" w:rsidRDefault="006654AD" w:rsidP="00DA6E8E">
      <w:pPr>
        <w:spacing w:line="276" w:lineRule="auto"/>
        <w:jc w:val="both"/>
        <w:rPr>
          <w:b/>
          <w:szCs w:val="28"/>
        </w:rPr>
      </w:pPr>
      <w:r>
        <w:rPr>
          <w:b/>
          <w:szCs w:val="28"/>
        </w:rPr>
        <w:t>СЛУХАЛИ 4</w:t>
      </w:r>
      <w:r w:rsidR="00DA6E8E" w:rsidRPr="00DA6E8E">
        <w:rPr>
          <w:b/>
          <w:szCs w:val="28"/>
        </w:rPr>
        <w:t>.</w:t>
      </w:r>
      <w:r w:rsidR="00DA6E8E">
        <w:rPr>
          <w:b/>
          <w:szCs w:val="28"/>
        </w:rPr>
        <w:t xml:space="preserve"> </w:t>
      </w:r>
      <w:r w:rsidR="00DA6E8E"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DA6E8E" w:rsidRPr="00DA6E8E" w:rsidRDefault="00DA6E8E" w:rsidP="00DA6E8E">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комунальної власності контролю та аудиту.</w:t>
      </w:r>
    </w:p>
    <w:p w:rsidR="00DA6E8E" w:rsidRDefault="00DA6E8E" w:rsidP="00DA6E8E">
      <w:pPr>
        <w:spacing w:line="276" w:lineRule="auto"/>
        <w:rPr>
          <w:b/>
          <w:bCs/>
          <w:szCs w:val="28"/>
        </w:rPr>
      </w:pPr>
    </w:p>
    <w:p w:rsidR="00670225" w:rsidRDefault="00DA6E8E" w:rsidP="00DA6E8E">
      <w:pPr>
        <w:spacing w:line="276" w:lineRule="auto"/>
        <w:rPr>
          <w:b/>
          <w:bCs/>
          <w:szCs w:val="28"/>
        </w:rPr>
      </w:pPr>
      <w:r w:rsidRPr="00DA6E8E">
        <w:rPr>
          <w:b/>
          <w:bCs/>
          <w:szCs w:val="28"/>
        </w:rPr>
        <w:t>ВИРІШИЛИ:</w:t>
      </w:r>
    </w:p>
    <w:p w:rsidR="00670225" w:rsidRDefault="00670225" w:rsidP="00DA6E8E">
      <w:pPr>
        <w:spacing w:line="276" w:lineRule="auto"/>
        <w:rPr>
          <w:bCs/>
          <w:szCs w:val="28"/>
        </w:rPr>
      </w:pPr>
      <w:r w:rsidRPr="00670225">
        <w:rPr>
          <w:bCs/>
          <w:szCs w:val="28"/>
        </w:rPr>
        <w:t xml:space="preserve">Виключити з </w:t>
      </w:r>
      <w:r>
        <w:rPr>
          <w:bCs/>
          <w:szCs w:val="28"/>
        </w:rPr>
        <w:t>запропонованого проекту рішен</w:t>
      </w:r>
      <w:r w:rsidR="006F226F">
        <w:rPr>
          <w:bCs/>
          <w:szCs w:val="28"/>
        </w:rPr>
        <w:t>ня</w:t>
      </w:r>
      <w:r w:rsidR="00F972EF">
        <w:rPr>
          <w:bCs/>
          <w:szCs w:val="28"/>
        </w:rPr>
        <w:t xml:space="preserve"> та </w:t>
      </w:r>
      <w:r w:rsidR="00006B58">
        <w:rPr>
          <w:bCs/>
          <w:szCs w:val="28"/>
        </w:rPr>
        <w:t xml:space="preserve">перенести </w:t>
      </w:r>
      <w:r w:rsidR="00F972EF">
        <w:rPr>
          <w:bCs/>
          <w:szCs w:val="28"/>
        </w:rPr>
        <w:t xml:space="preserve"> на наступне засідання постійної комісії</w:t>
      </w:r>
      <w:r w:rsidR="005A4308">
        <w:rPr>
          <w:bCs/>
          <w:szCs w:val="28"/>
        </w:rPr>
        <w:t xml:space="preserve"> розгляд питань</w:t>
      </w:r>
      <w:r w:rsidR="006F226F">
        <w:rPr>
          <w:bCs/>
          <w:szCs w:val="28"/>
        </w:rPr>
        <w:t>:</w:t>
      </w:r>
    </w:p>
    <w:p w:rsidR="009E200D" w:rsidRPr="00006B58" w:rsidRDefault="00006B58" w:rsidP="00006B58">
      <w:pPr>
        <w:ind w:firstLine="720"/>
        <w:jc w:val="both"/>
        <w:rPr>
          <w:color w:val="000000"/>
          <w:szCs w:val="28"/>
          <w:lang w:eastAsia="uk-UA"/>
        </w:rPr>
      </w:pPr>
      <w:r w:rsidRPr="00006B58">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6F226F" w:rsidRPr="006F226F" w:rsidRDefault="006F226F" w:rsidP="006F226F">
      <w:pPr>
        <w:ind w:firstLine="708"/>
        <w:jc w:val="both"/>
        <w:rPr>
          <w:color w:val="000000"/>
          <w:szCs w:val="28"/>
          <w:lang w:eastAsia="uk-UA"/>
        </w:rPr>
      </w:pPr>
      <w:r w:rsidRPr="006F226F">
        <w:rPr>
          <w:color w:val="000000"/>
          <w:szCs w:val="28"/>
          <w:lang w:eastAsia="uk-UA"/>
        </w:rPr>
        <w:t>1.6. Приміщення аптечного пункту, площею 16 кв. м, розташоване за адресою: м. Дніпро, вул. Ближня, 31 (на третьому поверсі дев’ятиповерхової будівлі) з оперативного управління комунального закладу „Дніпропетровська міська багатопрофільна клінічна лікарня № 4” Дніпропетровської обласної ради” у господарське відання обласного комунального підприємства „ Фармація”.</w:t>
      </w:r>
    </w:p>
    <w:p w:rsidR="00670225" w:rsidRDefault="00670225" w:rsidP="00DA6E8E">
      <w:pPr>
        <w:spacing w:line="276" w:lineRule="auto"/>
        <w:rPr>
          <w:bCs/>
          <w:szCs w:val="28"/>
        </w:rPr>
      </w:pPr>
    </w:p>
    <w:p w:rsidR="00670225" w:rsidRPr="009521C0" w:rsidRDefault="006F226F" w:rsidP="009521C0">
      <w:pPr>
        <w:ind w:firstLine="709"/>
        <w:jc w:val="both"/>
        <w:rPr>
          <w:color w:val="000000"/>
          <w:szCs w:val="28"/>
          <w:lang w:eastAsia="uk-UA"/>
        </w:rPr>
      </w:pPr>
      <w:r w:rsidRPr="006F226F">
        <w:rPr>
          <w:color w:val="000000"/>
          <w:szCs w:val="28"/>
          <w:lang w:eastAsia="uk-UA"/>
        </w:rPr>
        <w:t>1.9. Нерухоме майно, розташоване за адресою: м. Дніпро,                           пл. Успенська, 14, з оперативного управління обласного комунального вищого навчального закладу „Дніпропетровський театрально-художній коледж” Дніпропетровської обласної ради” до комунальної власності територіальної громади міста Дніпра.</w:t>
      </w:r>
    </w:p>
    <w:p w:rsidR="006F226F" w:rsidRPr="006F226F" w:rsidRDefault="006F226F" w:rsidP="006F226F">
      <w:pPr>
        <w:ind w:firstLine="709"/>
        <w:jc w:val="both"/>
        <w:rPr>
          <w:color w:val="000000"/>
          <w:szCs w:val="28"/>
          <w:lang w:eastAsia="uk-UA"/>
        </w:rPr>
      </w:pPr>
      <w:r w:rsidRPr="006F226F">
        <w:rPr>
          <w:color w:val="000000"/>
          <w:szCs w:val="28"/>
          <w:lang w:eastAsia="uk-UA"/>
        </w:rPr>
        <w:lastRenderedPageBreak/>
        <w:t xml:space="preserve">1.10. Нерухоме майно, розташоване за адресою: м. Дніпро, </w:t>
      </w:r>
      <w:r w:rsidRPr="006F226F">
        <w:rPr>
          <w:color w:val="000000"/>
          <w:szCs w:val="28"/>
          <w:lang w:val="ru-RU" w:eastAsia="uk-UA"/>
        </w:rPr>
        <w:t xml:space="preserve">                                      </w:t>
      </w:r>
      <w:r w:rsidRPr="006F226F">
        <w:rPr>
          <w:color w:val="000000"/>
          <w:szCs w:val="28"/>
          <w:lang w:eastAsia="uk-UA"/>
        </w:rPr>
        <w:t>просп. Дмитра Яворницького, 47, з оперативного управління комунального закладу „Дніпропетровський коледж культури і мистецтв” Дніпропетровської обласної ради” до комунальної власності територіальної громади міста Дніпра.</w:t>
      </w:r>
    </w:p>
    <w:p w:rsidR="00670225" w:rsidRDefault="00670225" w:rsidP="00DA6E8E">
      <w:pPr>
        <w:spacing w:line="276" w:lineRule="auto"/>
        <w:rPr>
          <w:bCs/>
          <w:szCs w:val="28"/>
        </w:rPr>
      </w:pPr>
    </w:p>
    <w:p w:rsidR="006F226F" w:rsidRPr="006654AD" w:rsidRDefault="006F226F" w:rsidP="006F226F">
      <w:pPr>
        <w:spacing w:line="276" w:lineRule="auto"/>
        <w:jc w:val="center"/>
        <w:rPr>
          <w:b/>
        </w:rPr>
      </w:pPr>
      <w:r w:rsidRPr="006654AD">
        <w:rPr>
          <w:b/>
        </w:rPr>
        <w:t>Результати голосування:</w:t>
      </w:r>
    </w:p>
    <w:p w:rsidR="006F226F" w:rsidRPr="006654AD" w:rsidRDefault="006F226F" w:rsidP="006F226F">
      <w:pPr>
        <w:spacing w:line="276" w:lineRule="auto"/>
        <w:jc w:val="center"/>
        <w:rPr>
          <w:b/>
        </w:rPr>
      </w:pPr>
      <w:r w:rsidRPr="006654AD">
        <w:rPr>
          <w:b/>
        </w:rPr>
        <w:t xml:space="preserve">за </w:t>
      </w:r>
      <w:r w:rsidRPr="006654AD">
        <w:rPr>
          <w:b/>
        </w:rPr>
        <w:tab/>
      </w:r>
      <w:r w:rsidRPr="006654AD">
        <w:rPr>
          <w:b/>
        </w:rPr>
        <w:tab/>
      </w:r>
      <w:r w:rsidRPr="006654AD">
        <w:rPr>
          <w:b/>
        </w:rPr>
        <w:tab/>
        <w:t>– 9</w:t>
      </w:r>
    </w:p>
    <w:p w:rsidR="006F226F" w:rsidRPr="006654AD" w:rsidRDefault="006F226F" w:rsidP="006F226F">
      <w:pPr>
        <w:spacing w:line="276" w:lineRule="auto"/>
        <w:jc w:val="center"/>
        <w:rPr>
          <w:b/>
        </w:rPr>
      </w:pPr>
      <w:r w:rsidRPr="006654AD">
        <w:rPr>
          <w:b/>
        </w:rPr>
        <w:t>проти</w:t>
      </w:r>
      <w:r w:rsidRPr="006654AD">
        <w:rPr>
          <w:b/>
        </w:rPr>
        <w:tab/>
      </w:r>
      <w:r w:rsidRPr="006654AD">
        <w:rPr>
          <w:b/>
        </w:rPr>
        <w:tab/>
        <w:t>–  0</w:t>
      </w:r>
    </w:p>
    <w:p w:rsidR="006F226F" w:rsidRPr="006654AD" w:rsidRDefault="006F226F" w:rsidP="006F226F">
      <w:pPr>
        <w:spacing w:line="276" w:lineRule="auto"/>
        <w:jc w:val="center"/>
        <w:rPr>
          <w:b/>
        </w:rPr>
      </w:pPr>
      <w:r w:rsidRPr="006654AD">
        <w:rPr>
          <w:b/>
        </w:rPr>
        <w:t xml:space="preserve">утримались </w:t>
      </w:r>
      <w:r w:rsidRPr="006654AD">
        <w:rPr>
          <w:b/>
        </w:rPr>
        <w:tab/>
        <w:t>–  0</w:t>
      </w:r>
    </w:p>
    <w:p w:rsidR="006F226F" w:rsidRPr="001F3B41" w:rsidRDefault="006F226F" w:rsidP="006F226F">
      <w:pPr>
        <w:spacing w:line="276" w:lineRule="auto"/>
        <w:jc w:val="center"/>
        <w:rPr>
          <w:b/>
        </w:rPr>
      </w:pPr>
      <w:r>
        <w:rPr>
          <w:b/>
        </w:rPr>
        <w:t xml:space="preserve">усього </w:t>
      </w:r>
      <w:r>
        <w:rPr>
          <w:b/>
        </w:rPr>
        <w:tab/>
      </w:r>
      <w:r>
        <w:rPr>
          <w:b/>
        </w:rPr>
        <w:tab/>
        <w:t>– 9</w:t>
      </w:r>
    </w:p>
    <w:p w:rsidR="00670225" w:rsidRDefault="00670225" w:rsidP="00DA6E8E">
      <w:pPr>
        <w:spacing w:line="276" w:lineRule="auto"/>
        <w:rPr>
          <w:bCs/>
          <w:szCs w:val="28"/>
        </w:rPr>
      </w:pPr>
    </w:p>
    <w:p w:rsidR="006F226F" w:rsidRPr="009521C0" w:rsidRDefault="00F972EF" w:rsidP="009521C0">
      <w:pPr>
        <w:spacing w:line="276" w:lineRule="auto"/>
        <w:rPr>
          <w:bCs/>
          <w:szCs w:val="28"/>
        </w:rPr>
      </w:pPr>
      <w:r w:rsidRPr="00670225">
        <w:rPr>
          <w:bCs/>
          <w:szCs w:val="28"/>
        </w:rPr>
        <w:t xml:space="preserve">Виключити з </w:t>
      </w:r>
      <w:r>
        <w:rPr>
          <w:bCs/>
          <w:szCs w:val="28"/>
        </w:rPr>
        <w:t>запропонованого проекту рішення та перенести на наступне за</w:t>
      </w:r>
      <w:r w:rsidR="005A4308">
        <w:rPr>
          <w:bCs/>
          <w:szCs w:val="28"/>
        </w:rPr>
        <w:t>сідання постійної комісії розгляд питань</w:t>
      </w:r>
      <w:r w:rsidR="009521C0">
        <w:rPr>
          <w:bCs/>
          <w:szCs w:val="28"/>
        </w:rPr>
        <w:t>:</w:t>
      </w:r>
    </w:p>
    <w:p w:rsidR="006F226F" w:rsidRPr="006F226F" w:rsidRDefault="006F226F" w:rsidP="006F226F">
      <w:pPr>
        <w:ind w:firstLine="708"/>
        <w:jc w:val="both"/>
        <w:rPr>
          <w:color w:val="000000"/>
          <w:szCs w:val="28"/>
          <w:lang w:eastAsia="uk-UA"/>
        </w:rPr>
      </w:pPr>
      <w:r w:rsidRPr="006F226F">
        <w:rPr>
          <w:color w:val="000000"/>
          <w:szCs w:val="28"/>
          <w:lang w:eastAsia="uk-UA"/>
        </w:rPr>
        <w:t>10. Визначити виконавцем послуг з централізованого водопостачання та водовідведення комунальне підприємство ,,Верхньодніпровське виробниче управління водоповідно-каналізаційного господарстваˮ Дніпропетровської обласної радиˮ.</w:t>
      </w:r>
    </w:p>
    <w:p w:rsidR="006F226F" w:rsidRPr="006F226F" w:rsidRDefault="006F226F" w:rsidP="006F226F">
      <w:pPr>
        <w:ind w:firstLine="708"/>
        <w:jc w:val="both"/>
        <w:rPr>
          <w:color w:val="000000"/>
          <w:szCs w:val="28"/>
          <w:lang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11. Установити вартість послуг з централізованого водопостачання та водовідведення для комунального підприємства ,,Верхньодніпровське виробниче управління водопровідно-каналізаційного господарстваˮ Дніпропетровської обласної радиˮ згідно з додатком 4.</w:t>
      </w:r>
    </w:p>
    <w:p w:rsidR="006F226F" w:rsidRPr="006F226F" w:rsidRDefault="006F226F" w:rsidP="006F226F">
      <w:pPr>
        <w:ind w:firstLine="708"/>
        <w:jc w:val="both"/>
        <w:rPr>
          <w:color w:val="000000"/>
          <w:szCs w:val="28"/>
          <w:lang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12. Визначити виконавцем послуг з централізованого водопостачання та водовідведення, послуг з централізованого постачання холодної води та водовідведення  (з використанням внутрішньобудинкових систем)  комунальне підприємство ,,Марганецьке виробниче управління водопровідно-каналізаційного господарстваˮ Дніпропетровської обласної радиˮ.</w:t>
      </w:r>
    </w:p>
    <w:p w:rsidR="006F226F" w:rsidRPr="006F226F" w:rsidRDefault="006F226F" w:rsidP="006F226F">
      <w:pPr>
        <w:ind w:firstLine="708"/>
        <w:jc w:val="both"/>
        <w:rPr>
          <w:color w:val="000000"/>
          <w:szCs w:val="28"/>
          <w:lang w:eastAsia="uk-UA"/>
        </w:rPr>
      </w:pPr>
    </w:p>
    <w:p w:rsidR="006F226F" w:rsidRPr="006F226F" w:rsidRDefault="006F226F" w:rsidP="006F226F">
      <w:pPr>
        <w:jc w:val="both"/>
        <w:rPr>
          <w:color w:val="000000"/>
          <w:szCs w:val="28"/>
          <w:lang w:eastAsia="uk-UA"/>
        </w:rPr>
      </w:pPr>
      <w:r w:rsidRPr="006F226F">
        <w:rPr>
          <w:color w:val="000000"/>
          <w:szCs w:val="28"/>
          <w:lang w:eastAsia="uk-UA"/>
        </w:rPr>
        <w:t xml:space="preserve">     </w:t>
      </w:r>
      <w:r w:rsidRPr="006F226F">
        <w:rPr>
          <w:color w:val="000000"/>
          <w:szCs w:val="28"/>
          <w:lang w:eastAsia="uk-UA"/>
        </w:rPr>
        <w:tab/>
        <w:t>13. Установити вартість послуг з централізованого водопостачання та водовідведення, послуг з централізованого постачання холодної води та водовідведення  (з використанням внутрішньобудинкових систем) для комунального підприємства ,,Марганецьке виробниче управління водопровідно-каналізаційного господарстваˮ Дніпропетровської обласної радиˮ згідно з додатком 5.</w:t>
      </w:r>
    </w:p>
    <w:p w:rsidR="006F226F" w:rsidRPr="006F226F" w:rsidRDefault="006F226F" w:rsidP="006F226F">
      <w:pPr>
        <w:jc w:val="both"/>
        <w:rPr>
          <w:color w:val="000000"/>
          <w:szCs w:val="28"/>
          <w:lang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14. Визначити виконавцем послуг з централізованого водопостачання та водовідведення, послуг з централізованого постачання холодної води та водовідведення  (з використанням внутрішньобудинкових систем) комунальне підприємство ,,Жовтоводський водоканалˮ Дніпропетровської обласної радиˮ.</w:t>
      </w:r>
    </w:p>
    <w:p w:rsidR="006F226F" w:rsidRPr="006F226F" w:rsidRDefault="006F226F" w:rsidP="006F226F">
      <w:pPr>
        <w:ind w:firstLine="708"/>
        <w:jc w:val="both"/>
        <w:rPr>
          <w:color w:val="000000"/>
          <w:szCs w:val="28"/>
          <w:lang w:eastAsia="uk-UA"/>
        </w:rPr>
      </w:pPr>
    </w:p>
    <w:p w:rsidR="006F226F" w:rsidRPr="006F226F" w:rsidRDefault="006F226F" w:rsidP="006F226F">
      <w:pPr>
        <w:jc w:val="both"/>
        <w:rPr>
          <w:color w:val="000000"/>
          <w:szCs w:val="28"/>
          <w:lang w:eastAsia="uk-UA"/>
        </w:rPr>
      </w:pPr>
      <w:r w:rsidRPr="006F226F">
        <w:rPr>
          <w:color w:val="000000"/>
          <w:szCs w:val="28"/>
          <w:lang w:eastAsia="uk-UA"/>
        </w:rPr>
        <w:t xml:space="preserve">     </w:t>
      </w:r>
      <w:r w:rsidRPr="006F226F">
        <w:rPr>
          <w:color w:val="000000"/>
          <w:szCs w:val="28"/>
          <w:lang w:eastAsia="uk-UA"/>
        </w:rPr>
        <w:tab/>
        <w:t xml:space="preserve">15. Установити вартість послуг з централізованого водопостачання та водовідведення, послуг з централізованого постачання холодної води та </w:t>
      </w:r>
      <w:r w:rsidRPr="006F226F">
        <w:rPr>
          <w:color w:val="000000"/>
          <w:szCs w:val="28"/>
          <w:lang w:eastAsia="uk-UA"/>
        </w:rPr>
        <w:lastRenderedPageBreak/>
        <w:t>водовідведення  (з використанням внутрішньобудинкових систем) для комунального підприємства ,,Жовтоводський водоканалˮ Дніпропетровської обласної радиˮ згідно з додатком 6.</w:t>
      </w:r>
    </w:p>
    <w:p w:rsidR="006F226F" w:rsidRDefault="006F226F" w:rsidP="006F226F">
      <w:pPr>
        <w:spacing w:line="276" w:lineRule="auto"/>
        <w:rPr>
          <w:bCs/>
          <w:szCs w:val="28"/>
        </w:rPr>
      </w:pPr>
    </w:p>
    <w:p w:rsidR="006F226F" w:rsidRPr="006654AD" w:rsidRDefault="006F226F" w:rsidP="006F226F">
      <w:pPr>
        <w:spacing w:line="276" w:lineRule="auto"/>
        <w:jc w:val="center"/>
        <w:rPr>
          <w:b/>
        </w:rPr>
      </w:pPr>
      <w:r w:rsidRPr="006654AD">
        <w:rPr>
          <w:b/>
        </w:rPr>
        <w:t>Результати голосування:</w:t>
      </w:r>
    </w:p>
    <w:p w:rsidR="006F226F" w:rsidRPr="006654AD" w:rsidRDefault="006F226F" w:rsidP="006F226F">
      <w:pPr>
        <w:spacing w:line="276" w:lineRule="auto"/>
        <w:jc w:val="center"/>
        <w:rPr>
          <w:b/>
        </w:rPr>
      </w:pPr>
      <w:r>
        <w:rPr>
          <w:b/>
        </w:rPr>
        <w:t xml:space="preserve">за </w:t>
      </w:r>
      <w:r>
        <w:rPr>
          <w:b/>
        </w:rPr>
        <w:tab/>
      </w:r>
      <w:r>
        <w:rPr>
          <w:b/>
        </w:rPr>
        <w:tab/>
      </w:r>
      <w:r>
        <w:rPr>
          <w:b/>
        </w:rPr>
        <w:tab/>
        <w:t>– 7</w:t>
      </w:r>
    </w:p>
    <w:p w:rsidR="006F226F" w:rsidRPr="006654AD" w:rsidRDefault="006F226F" w:rsidP="006F226F">
      <w:pPr>
        <w:spacing w:line="276" w:lineRule="auto"/>
        <w:jc w:val="center"/>
        <w:rPr>
          <w:b/>
        </w:rPr>
      </w:pPr>
      <w:r w:rsidRPr="006654AD">
        <w:rPr>
          <w:b/>
        </w:rPr>
        <w:t>проти</w:t>
      </w:r>
      <w:r w:rsidRPr="006654AD">
        <w:rPr>
          <w:b/>
        </w:rPr>
        <w:tab/>
      </w:r>
      <w:r w:rsidRPr="006654AD">
        <w:rPr>
          <w:b/>
        </w:rPr>
        <w:tab/>
        <w:t>–  0</w:t>
      </w:r>
    </w:p>
    <w:p w:rsidR="006F226F" w:rsidRPr="006654AD" w:rsidRDefault="006F226F" w:rsidP="006F226F">
      <w:pPr>
        <w:spacing w:line="276" w:lineRule="auto"/>
        <w:jc w:val="center"/>
        <w:rPr>
          <w:b/>
        </w:rPr>
      </w:pPr>
      <w:r>
        <w:rPr>
          <w:b/>
        </w:rPr>
        <w:t xml:space="preserve">утримались </w:t>
      </w:r>
      <w:r>
        <w:rPr>
          <w:b/>
        </w:rPr>
        <w:tab/>
        <w:t>–  2</w:t>
      </w:r>
    </w:p>
    <w:p w:rsidR="00670225" w:rsidRPr="006F226F" w:rsidRDefault="006F226F" w:rsidP="006F226F">
      <w:pPr>
        <w:spacing w:line="276" w:lineRule="auto"/>
        <w:jc w:val="center"/>
        <w:rPr>
          <w:b/>
        </w:rPr>
      </w:pPr>
      <w:r>
        <w:rPr>
          <w:b/>
        </w:rPr>
        <w:t xml:space="preserve">усього </w:t>
      </w:r>
      <w:r>
        <w:rPr>
          <w:b/>
        </w:rPr>
        <w:tab/>
      </w:r>
      <w:r>
        <w:rPr>
          <w:b/>
        </w:rPr>
        <w:tab/>
        <w:t>–  9</w:t>
      </w:r>
    </w:p>
    <w:p w:rsidR="00670225" w:rsidRDefault="00670225" w:rsidP="00DA6E8E">
      <w:pPr>
        <w:spacing w:line="276" w:lineRule="auto"/>
        <w:rPr>
          <w:bCs/>
          <w:szCs w:val="28"/>
        </w:rPr>
      </w:pPr>
    </w:p>
    <w:p w:rsidR="006F226F" w:rsidRPr="006F226F" w:rsidRDefault="006F226F" w:rsidP="006F226F">
      <w:pPr>
        <w:ind w:firstLine="720"/>
        <w:jc w:val="both"/>
        <w:rPr>
          <w:color w:val="000000"/>
          <w:szCs w:val="28"/>
          <w:lang w:eastAsia="uk-UA"/>
        </w:rPr>
      </w:pPr>
      <w:r w:rsidRPr="006F226F">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6F226F" w:rsidRPr="006F226F" w:rsidRDefault="006F226F" w:rsidP="006F226F">
      <w:pPr>
        <w:ind w:firstLine="720"/>
        <w:jc w:val="both"/>
        <w:rPr>
          <w:color w:val="000000"/>
          <w:szCs w:val="28"/>
          <w:lang w:eastAsia="uk-UA"/>
        </w:rPr>
      </w:pPr>
    </w:p>
    <w:p w:rsidR="006F226F" w:rsidRPr="006F226F" w:rsidRDefault="006F226F" w:rsidP="006F226F">
      <w:pPr>
        <w:tabs>
          <w:tab w:val="center" w:pos="1276"/>
        </w:tabs>
        <w:ind w:firstLine="720"/>
        <w:jc w:val="both"/>
        <w:rPr>
          <w:color w:val="000000"/>
          <w:szCs w:val="28"/>
          <w:lang w:eastAsia="uk-UA"/>
        </w:rPr>
      </w:pPr>
      <w:r w:rsidRPr="006F226F">
        <w:rPr>
          <w:color w:val="000000"/>
          <w:szCs w:val="28"/>
          <w:lang w:eastAsia="uk-UA"/>
        </w:rPr>
        <w:t xml:space="preserve">1.1. З балансу </w:t>
      </w:r>
      <w:r w:rsidRPr="006F226F">
        <w:rPr>
          <w:color w:val="000000"/>
          <w:szCs w:val="28"/>
          <w:lang w:val="ru-RU" w:eastAsia="uk-UA"/>
        </w:rPr>
        <w:t>департаменту</w:t>
      </w:r>
      <w:r w:rsidRPr="006F226F">
        <w:rPr>
          <w:color w:val="000000"/>
          <w:szCs w:val="28"/>
          <w:lang w:eastAsia="uk-UA"/>
        </w:rPr>
        <w:t xml:space="preserve"> капітального будівництва облдержадміністрації: </w:t>
      </w:r>
    </w:p>
    <w:p w:rsidR="006F226F" w:rsidRPr="006F226F" w:rsidRDefault="006F226F" w:rsidP="006F226F">
      <w:pPr>
        <w:tabs>
          <w:tab w:val="center" w:pos="1276"/>
        </w:tabs>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1.1.1. Введений в експлуатацію об’єкт „Будівництво будівлі під амбулаторію ЗПСМ КЗ „Нікопольський центр первинної медико-санітраної допомоги” по вул. Чалого, м. Нікополь” в оперативне управління комунального підприємства „Нікопольська міська лікарня № 4” Дніпропетровської обласної ради”.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1.1.2. Витрати щодо коригування проектно-кошторисної документації об’єкта „Капітальний ремонт будівлі сільського клубу по   вул. Гагаріна, 13 в селі Шевченкове Нікопольського району, Дніпропетровської області” до комунальної власності територіальної громади села Лошкарівки, за умови прийняття відповідного рішення Лошкарівською сільською радою згідно з чинним законодавством України.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1.1.3. Введений в експлуатацію об’єкт „Реконструкція Бородаївського КДНЗ „Вишенька”, Дніпропетровської обл., Верхньодніпровський район, с. Бородаївка, вул. Шкільна, 12” до комунальної власності територіальної громади села Бородаївка, за умови прийняття відповідного рішення Бородаївською сільською радою згідно з чинним законодавством України.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1.1.4. Введений в експлуатацію об’єкт „Реконструкція стадіону в                 смт Юр’ївка: Дніпропетровська обл., Юр’ївський район смт. Юр’ївка,               вул. Цетральна, 112” до комунальної власності Юр’ївської селищної територіальної громади Юр’ївського району, за умови прийняття відповідного рішення Юр’ївською селищною радою згідно з чинним законодавством України.</w:t>
      </w:r>
    </w:p>
    <w:p w:rsidR="006F226F" w:rsidRPr="006F226F" w:rsidRDefault="006F226F" w:rsidP="006F226F">
      <w:pPr>
        <w:ind w:firstLine="708"/>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lastRenderedPageBreak/>
        <w:t>1.2. З балансу департаменту житлово-комунального господарства та будівництва облдержадміністрації:</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1.2.1. Об’єкт завершеного будівництва „Нове будівництво водогону питної води населених пунктів Божедарівської селищної ради Криничанського району, Дніпропетровської області” до комунальної власності Божедарівської селищної об’єднаної територіальної громади, за умови прийняття відповідного рішення Божедарівською селищною радою згідно з чинним законодавством України.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1.2.2. Об’єкт завершеного будівництва „Підключення Межівського водозабору до водогону „Балка Широка смт. Просяна ‒ будівництво” до комунальної власності Просянської селищної територіальної громади Покровського району, за умови прийняття відповідного рішення Просянською селищною радою згідно з чинним законодавством України.</w:t>
      </w:r>
    </w:p>
    <w:p w:rsidR="006F226F" w:rsidRPr="006F226F" w:rsidRDefault="006F226F" w:rsidP="006F226F">
      <w:pPr>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1.3. Дерева листяні в кількості 229 шт., інвентарним номером 101760049 (згідно з додатком 1) з оперативного управління комунального закладу „Марганецька центральна міська лікарня” Дніпропетровської обласної ради”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1.4. Апарат АГСП-01, інвентарний номер 10470699, 1991 року випуску та апарат УЕГ 01, інвентарний номер 10470697, 1990 року випуску, з оперативного управління комунального підприємства „Дніпропетровська клінічна психіатрична лікарня” Дніпропетровської обласної ради” в оперативне управління комунального закладу „Дніпропетровська міська клінічна лікарня № 2” Дніпропетровської обласної ради”.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1.5. Велика рогата худоба (згідно з додатком 2) з оперативного управління „Іллінський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6F226F" w:rsidRPr="006F226F" w:rsidRDefault="006F226F" w:rsidP="006F226F">
      <w:pPr>
        <w:jc w:val="both"/>
        <w:rPr>
          <w:color w:val="000000"/>
          <w:szCs w:val="28"/>
          <w:lang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 xml:space="preserve">1.7. Нерухоме майно площею 63 кв. м, розташоване за адресою: Дніпропетровська область, П’ятихатський район, с. Жовте, </w:t>
      </w:r>
      <w:r w:rsidRPr="006F226F">
        <w:rPr>
          <w:color w:val="000000"/>
          <w:szCs w:val="28"/>
          <w:lang w:val="ru-RU" w:eastAsia="uk-UA"/>
        </w:rPr>
        <w:t xml:space="preserve">                                   </w:t>
      </w:r>
      <w:r w:rsidRPr="006F226F">
        <w:rPr>
          <w:color w:val="000000"/>
          <w:szCs w:val="28"/>
          <w:lang w:eastAsia="uk-UA"/>
        </w:rPr>
        <w:t>вул. Осипенко, 57, з господарського відання обласного комунального підприємства „Фармація” до комунальної власності територіальної громади села Жовте.</w:t>
      </w:r>
    </w:p>
    <w:p w:rsidR="006F226F" w:rsidRPr="006F226F" w:rsidRDefault="006F226F" w:rsidP="006F226F">
      <w:pPr>
        <w:ind w:firstLine="708"/>
        <w:jc w:val="both"/>
        <w:rPr>
          <w:color w:val="000000"/>
          <w:szCs w:val="28"/>
          <w:lang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 xml:space="preserve">1.8. Нерухоме майно, нежитлова будівля (літ. А1) площею 436 кв. м, складське приміщення (літ. В1) площею 50,7 кв. м, гараж (літ. Г1) площею 177 </w:t>
      </w:r>
      <w:r w:rsidRPr="006F226F">
        <w:rPr>
          <w:color w:val="000000"/>
          <w:szCs w:val="28"/>
          <w:lang w:eastAsia="uk-UA"/>
        </w:rPr>
        <w:lastRenderedPageBreak/>
        <w:t>кв. м, вбиральня (літ. Т1), паркан металевий 160 кв. м, інженерне обладнання (водопровід, каналізація, індивідуальне опалення) та матеріальні цінності, розташовані за адресою: Дніпропетровська область, Криничанський район, смт Кринички, вул. Центральна, 20, з господарського відання обласного комунального підприємства „Фармація” до комунальної власності Криничанської селищної об’єднаної територіальної громади.</w:t>
      </w:r>
    </w:p>
    <w:p w:rsidR="006F226F" w:rsidRPr="006F226F" w:rsidRDefault="006F226F" w:rsidP="006F226F">
      <w:pPr>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 xml:space="preserve">1.11. Юридичну особу – комунальний заклад „Дніпропетровська міська клінічна лікарня № </w:t>
      </w:r>
      <w:smartTag w:uri="urn:schemas-microsoft-com:office:smarttags" w:element="metricconverter">
        <w:smartTagPr>
          <w:attr w:name="ProductID" w:val="9”"/>
        </w:smartTagPr>
        <w:r w:rsidRPr="006F226F">
          <w:rPr>
            <w:color w:val="000000"/>
            <w:szCs w:val="28"/>
            <w:lang w:eastAsia="uk-UA"/>
          </w:rPr>
          <w:t>9”</w:t>
        </w:r>
      </w:smartTag>
      <w:r w:rsidRPr="006F226F">
        <w:rPr>
          <w:color w:val="000000"/>
          <w:szCs w:val="28"/>
          <w:lang w:eastAsia="uk-UA"/>
        </w:rPr>
        <w:t xml:space="preserve"> Дніпропетровської обласної ради”, розташовану за адресою: м. Дніпро, просп. Мануйлівський, 29, та закріплене за нею на праві оперативного управління майно до комунальної власності територіальної громади міста Дніпра.</w:t>
      </w:r>
    </w:p>
    <w:p w:rsidR="006F226F" w:rsidRPr="006F226F" w:rsidRDefault="006F226F" w:rsidP="006F226F">
      <w:pPr>
        <w:jc w:val="both"/>
        <w:rPr>
          <w:color w:val="000000"/>
          <w:szCs w:val="28"/>
          <w:lang w:eastAsia="uk-UA"/>
        </w:rPr>
      </w:pPr>
    </w:p>
    <w:p w:rsidR="006F226F" w:rsidRPr="006F226F" w:rsidRDefault="006F226F" w:rsidP="006F226F">
      <w:pPr>
        <w:ind w:firstLine="709"/>
        <w:jc w:val="both"/>
        <w:rPr>
          <w:color w:val="000000"/>
          <w:szCs w:val="28"/>
          <w:lang w:val="ru-RU" w:eastAsia="uk-UA"/>
        </w:rPr>
      </w:pPr>
      <w:r w:rsidRPr="006F226F">
        <w:rPr>
          <w:color w:val="000000"/>
          <w:szCs w:val="28"/>
          <w:lang w:eastAsia="uk-UA"/>
        </w:rPr>
        <w:t>1.12. Юридичну особу – комунальний заклад „Дніпропетровська шоста міська клінічна лікарня” Дніпропетровської обласної ради”, розташовану за адресою: м. Дніпро, вул. Батумська, 13, та закріплене за нею на праві оперативного управління майно до комунальної власності територіальної громади міста Дніпра.</w:t>
      </w:r>
    </w:p>
    <w:p w:rsidR="006F226F" w:rsidRPr="006F226F" w:rsidRDefault="006F226F" w:rsidP="006F226F">
      <w:pPr>
        <w:ind w:firstLine="709"/>
        <w:jc w:val="both"/>
        <w:rPr>
          <w:color w:val="000000"/>
          <w:szCs w:val="28"/>
          <w:lang w:val="ru-RU"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1.</w:t>
      </w:r>
      <w:r w:rsidRPr="006F226F">
        <w:rPr>
          <w:color w:val="000000"/>
          <w:szCs w:val="28"/>
          <w:lang w:val="ru-RU" w:eastAsia="uk-UA"/>
        </w:rPr>
        <w:t>13</w:t>
      </w:r>
      <w:r w:rsidRPr="006F226F">
        <w:rPr>
          <w:color w:val="000000"/>
          <w:szCs w:val="28"/>
          <w:lang w:eastAsia="uk-UA"/>
        </w:rPr>
        <w:t>. Юридичну особу – комунальний заклад „</w:t>
      </w:r>
      <w:r w:rsidRPr="006F226F">
        <w:rPr>
          <w:szCs w:val="28"/>
        </w:rPr>
        <w:t>Межівська центральна районна лікарня</w:t>
      </w:r>
      <w:r w:rsidRPr="006F226F">
        <w:rPr>
          <w:color w:val="000000"/>
          <w:szCs w:val="28"/>
          <w:lang w:eastAsia="uk-UA"/>
        </w:rPr>
        <w:t>” Дніпропетровської обласної ради”, розташовану за адресою: Дніпропетровська область, Межівський район, смт Межова,                   вул. Сонячна, 12 та закріплене за нею на праві оперативного управління майно до комунальної власності Межівської селищної об’єднаної  територіальної громади за умови прийняття відповідного рішення Межівською селищною радою згідно з чинним законодавством України.</w:t>
      </w:r>
    </w:p>
    <w:p w:rsidR="006F226F" w:rsidRPr="006F226F" w:rsidRDefault="006F226F" w:rsidP="006F226F">
      <w:pPr>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1.14. Юридичну особу – комунальне підприємство „</w:t>
      </w:r>
      <w:r w:rsidRPr="006F226F">
        <w:rPr>
          <w:szCs w:val="28"/>
        </w:rPr>
        <w:t>Дніпропетровське міжміське бюро технічної інвентарізації</w:t>
      </w:r>
      <w:r w:rsidRPr="006F226F">
        <w:rPr>
          <w:color w:val="000000"/>
          <w:szCs w:val="28"/>
          <w:lang w:eastAsia="uk-UA"/>
        </w:rPr>
        <w:t>” Дніпропетровської обласної ради”, розташовану за адресою: м. Дніпро, вул. Воскресенська, 9, та закріплене за нею на праві господарського відання майно до комунальної власності територіальної громади міста Дніпра.</w:t>
      </w:r>
    </w:p>
    <w:p w:rsidR="006F226F" w:rsidRPr="006F226F" w:rsidRDefault="006F226F" w:rsidP="006F226F">
      <w:pPr>
        <w:ind w:firstLine="709"/>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1.15. Теплові мережі довжиною 1330,0 погонних метрів, розташовані за адресою: Дніпропетровська область, Софіївський район, смт Софіївка,                    пров. Больничний, 21;</w:t>
      </w:r>
    </w:p>
    <w:p w:rsidR="006F226F" w:rsidRPr="006F226F" w:rsidRDefault="006F226F" w:rsidP="006F226F">
      <w:pPr>
        <w:ind w:firstLine="720"/>
        <w:jc w:val="both"/>
        <w:rPr>
          <w:color w:val="000000"/>
          <w:szCs w:val="28"/>
          <w:lang w:eastAsia="uk-UA"/>
        </w:rPr>
      </w:pPr>
      <w:r w:rsidRPr="006F226F">
        <w:rPr>
          <w:color w:val="000000"/>
          <w:szCs w:val="28"/>
          <w:lang w:eastAsia="uk-UA"/>
        </w:rPr>
        <w:t>частину теплової мережі довжиною 721,0 погонних метрів, розташовану за адресою: Дніпропетровська область, Софіївський район, смт Софіївка, від вул. Чкалова до вул. Карпенка, 1, які закріплені на праві господарського відання за дочірнім підприємством „Васильківка-теплоенерго” комунального підприємства „Дніпротеплоенерго” Дніпропетровської обласної ради”, в оперативне управління комунального закладу „Софіївська центральна районна лікарня” Дніпропетровської обласної ради”.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lastRenderedPageBreak/>
        <w:t xml:space="preserve">1.16. Теплові мережі довжиною 17171,0 погонних метрів, розташовані за адресою: м. Дніпро, вул. Бехтерева, 1, які закріпленні на праві господарського відання за дочірнім підприємством „Західтеплоенерго” комунального підприємства „Дніпротеплоенерго” Дніпропетровської обласної ради”, в оперативне управління комунального підприємства „Дніпропетровська клінічна психіатрична лікарня” Дніпропетровської обласної ради”. </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1.17. Теплові мережі довжиною 599,0 погонних метрів, розташовані за адресою: Дніпропетровська область, м. Новомосковськ,                                   вул. Гетьманська, 238, які закріпленні на праві господарського відання за дочірнім підприємством „Північтепломережа” комунального підприємства „Дніпротеплоенерго” Дніпропетровської обласної ради”, в оперативне управління комунального закладу „Новомосковська центральна районна лікарня” Дніпропетровської обласної ради”.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1.18. Котельне обладнання та інженерні мережі, розташовані за адресою: м. Дніпро, просп. Олександра Поля, 83, які закріплені на праві оперативного управління за комунальним закладом вищої освіти „Дніпровський педагогічний коледж” Дніпропетровської обласної ради”, у господарське відання дочірнього підприємства „Північтепломережа” комунального підприємства „Дніпротеплоенерго” Дніпропетровської обласної ради”.</w:t>
      </w:r>
    </w:p>
    <w:p w:rsidR="006F226F" w:rsidRPr="006F226F" w:rsidRDefault="006F226F" w:rsidP="006F226F">
      <w:pPr>
        <w:ind w:firstLine="709"/>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1.19. Теплові мережі довжиною 1180,0 погонних метрів у двотрубному вимірі, розташовані за адресою: Дніпропетровська область, Васильківський район, смт Васильківка, вул. Осіння, 23;</w:t>
      </w:r>
    </w:p>
    <w:p w:rsidR="006F226F" w:rsidRPr="006F226F" w:rsidRDefault="006F226F" w:rsidP="006F226F">
      <w:pPr>
        <w:ind w:firstLine="709"/>
        <w:jc w:val="both"/>
        <w:rPr>
          <w:color w:val="000000"/>
          <w:szCs w:val="28"/>
          <w:lang w:eastAsia="uk-UA"/>
        </w:rPr>
      </w:pPr>
      <w:r w:rsidRPr="006F226F">
        <w:rPr>
          <w:color w:val="000000"/>
          <w:szCs w:val="28"/>
          <w:lang w:eastAsia="uk-UA"/>
        </w:rPr>
        <w:t>теплові мережі довжиною 613,0 погонних метрів у двотрубному вимірі, розташовані за адресою: Дніпропетровська область, Васильківський район, смт Васильківка, від вул. Соборна, 27А до                      вул. Осіння, 23, які закріпленні на праві господарського відання за дочірнім підприємством „Васильківкатеплоенерго” комунального підприємства „Дніпротеплоенерго” Дніпропетровської обласної ради, в оперативне управління комунального закладу „Васильківська центральна районна лікарня” Дніпропетровської обласної ради”.</w:t>
      </w:r>
    </w:p>
    <w:p w:rsidR="006F226F" w:rsidRPr="006F226F" w:rsidRDefault="006F226F" w:rsidP="006F226F">
      <w:pPr>
        <w:ind w:firstLine="709"/>
        <w:jc w:val="both"/>
        <w:rPr>
          <w:color w:val="000000"/>
          <w:szCs w:val="28"/>
          <w:lang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1.20. Нерухоме майно, площею 38, 2 кв. м, розташоване за адресою: м. П’ятихатки, вул. Мірошниченка, 101, з господарського відання обласного комунального підприємства „Фармація” до комунальної власності територіальної громади міста П’ятихатки.</w:t>
      </w:r>
    </w:p>
    <w:p w:rsidR="006F226F" w:rsidRPr="006F226F" w:rsidRDefault="006F226F" w:rsidP="006F226F">
      <w:pPr>
        <w:ind w:firstLine="708"/>
        <w:jc w:val="both"/>
        <w:rPr>
          <w:color w:val="000000"/>
          <w:szCs w:val="28"/>
          <w:lang w:eastAsia="uk-UA"/>
        </w:rPr>
      </w:pPr>
    </w:p>
    <w:p w:rsidR="006F226F" w:rsidRPr="006F226F" w:rsidRDefault="006F226F" w:rsidP="006F226F">
      <w:pPr>
        <w:ind w:firstLine="708"/>
        <w:jc w:val="both"/>
        <w:rPr>
          <w:color w:val="000000"/>
          <w:szCs w:val="28"/>
          <w:lang w:val="ru-RU" w:eastAsia="uk-UA"/>
        </w:rPr>
      </w:pPr>
      <w:r w:rsidRPr="006F226F">
        <w:rPr>
          <w:color w:val="000000"/>
          <w:szCs w:val="28"/>
          <w:lang w:eastAsia="uk-UA"/>
        </w:rPr>
        <w:t>1.21. Нерухоме майно, площею 46,7 кв. м та господарські споруди, розташовані за адресою: Дніпропетровська область, с. Волоське,                       вул. Поштова, 4, з господарського відання обласного комунального підприємства „Фармація” до комунальної власності територіальної громади села Новоалександрівки.</w:t>
      </w:r>
    </w:p>
    <w:p w:rsidR="006F226F" w:rsidRPr="006F226F" w:rsidRDefault="006F226F" w:rsidP="006F226F">
      <w:pPr>
        <w:ind w:firstLine="708"/>
        <w:jc w:val="both"/>
        <w:rPr>
          <w:color w:val="000000"/>
          <w:szCs w:val="28"/>
          <w:lang w:val="ru-RU" w:eastAsia="uk-UA"/>
        </w:rPr>
      </w:pPr>
    </w:p>
    <w:p w:rsidR="006F226F" w:rsidRPr="006F226F" w:rsidRDefault="006F226F" w:rsidP="006F226F">
      <w:pPr>
        <w:ind w:firstLine="708"/>
        <w:jc w:val="both"/>
        <w:rPr>
          <w:color w:val="000000"/>
          <w:szCs w:val="28"/>
          <w:lang w:eastAsia="uk-UA"/>
        </w:rPr>
      </w:pPr>
      <w:r w:rsidRPr="006F226F">
        <w:rPr>
          <w:color w:val="000000"/>
          <w:szCs w:val="28"/>
          <w:lang w:val="ru-RU" w:eastAsia="uk-UA"/>
        </w:rPr>
        <w:t>1</w:t>
      </w:r>
      <w:r w:rsidRPr="006F226F">
        <w:rPr>
          <w:color w:val="000000"/>
          <w:szCs w:val="28"/>
          <w:lang w:eastAsia="uk-UA"/>
        </w:rPr>
        <w:t>.22. Котельне обладнання та інженерні мережі, розташовані за адресою: м. Дніпро, просп.. Дмитра Яворницького, 97, з господарського відання комунального підприємства культури „Дніпровський академічний театр драми та комедії” Дніпропетровської обласної ради”, в господарське відання дочірнього підприємства „Північтепломережа” комунального підприємства „Дніпротеплоенерго” Дніпропетровської обласної ради”.</w:t>
      </w:r>
    </w:p>
    <w:p w:rsidR="006F226F" w:rsidRPr="006F226F" w:rsidRDefault="006F226F" w:rsidP="006F226F">
      <w:pPr>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2. Прийняти до спільної власності територіальних громад сіл, селищ, міст Дніпропетровської області:</w:t>
      </w:r>
    </w:p>
    <w:p w:rsidR="006F226F" w:rsidRPr="006F226F" w:rsidRDefault="006F226F" w:rsidP="006F226F">
      <w:pPr>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2.1. З комунальної власності територіальної громади міста Нікополя, мамограф „Альфа ІІІ” інвентарним номером 104700556, 1994 року випуску, з оперативного управління комунального некомерційного підприємства „Нікопольський центр первинної медико-санітарної допомоги” Нікопольської міської ради, із подальшим закріпленням на праві оперативного управління за комунальним підприємством „Нікопольська міська лікарня № 1” Дніпропетровської обласної ради”.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2.2. З державної власності юридичні особи ‒ заклади освіти (вищі навчальні заклади І ‒ ІІ рівнів акредитації), що мають статус окремих юридичних осіб (згідно з додатком 3) зі збереженням їх цільового призначення, використання за призначенням та зобов’язанням не відчужувати у приватну власність, за умови прийняття відповідного рішення органом, уповноваженим управляти державним майном.</w:t>
      </w:r>
    </w:p>
    <w:p w:rsidR="006F226F" w:rsidRPr="006F226F" w:rsidRDefault="006F226F" w:rsidP="006F226F">
      <w:pPr>
        <w:jc w:val="both"/>
        <w:rPr>
          <w:color w:val="000000"/>
          <w:szCs w:val="28"/>
          <w:lang w:eastAsia="uk-UA"/>
        </w:rPr>
      </w:pPr>
    </w:p>
    <w:p w:rsidR="006F226F" w:rsidRPr="006F226F" w:rsidRDefault="006F226F" w:rsidP="006F226F">
      <w:pPr>
        <w:spacing w:after="200" w:line="276" w:lineRule="auto"/>
        <w:ind w:firstLine="709"/>
        <w:jc w:val="both"/>
        <w:rPr>
          <w:szCs w:val="28"/>
          <w:lang w:eastAsia="en-US"/>
        </w:rPr>
      </w:pPr>
      <w:r w:rsidRPr="006F226F">
        <w:rPr>
          <w:szCs w:val="28"/>
          <w:lang w:eastAsia="en-US"/>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6F226F" w:rsidRPr="006F226F" w:rsidRDefault="006F226F" w:rsidP="006F226F">
      <w:pPr>
        <w:spacing w:after="200" w:line="276" w:lineRule="auto"/>
        <w:ind w:firstLine="697"/>
        <w:jc w:val="both"/>
        <w:rPr>
          <w:szCs w:val="28"/>
          <w:lang w:eastAsia="en-US"/>
        </w:rPr>
      </w:pPr>
      <w:r w:rsidRPr="006F226F">
        <w:rPr>
          <w:szCs w:val="28"/>
          <w:lang w:eastAsia="en-US"/>
        </w:rPr>
        <w:t>3</w:t>
      </w:r>
      <w:r w:rsidRPr="006F226F">
        <w:rPr>
          <w:szCs w:val="28"/>
          <w:lang w:val="ru-RU" w:eastAsia="en-US"/>
        </w:rPr>
        <w:t>.1. Строком на 1 (один) рік:</w:t>
      </w:r>
    </w:p>
    <w:p w:rsidR="006F226F" w:rsidRPr="006F226F" w:rsidRDefault="006F226F" w:rsidP="006F226F">
      <w:pPr>
        <w:ind w:firstLine="709"/>
        <w:jc w:val="both"/>
        <w:rPr>
          <w:color w:val="000000"/>
          <w:szCs w:val="28"/>
          <w:lang w:eastAsia="uk-UA"/>
        </w:rPr>
      </w:pPr>
      <w:r w:rsidRPr="006F226F">
        <w:rPr>
          <w:color w:val="000000"/>
          <w:szCs w:val="28"/>
          <w:lang w:eastAsia="uk-UA"/>
        </w:rPr>
        <w:t xml:space="preserve">3.1.1. Нежитлове приміщення площею 36,6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„Єдина обласна театрально-концертна дирекція” Дніпропетровської обласної ради”, за умови відшкодування експлуатаційних витрат та витрат на комунальні послуги за утримання приміщення площею 36,6 кв. м. </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lastRenderedPageBreak/>
        <w:t xml:space="preserve">3.1.2. Нежитлове приміщення площею 20,3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„Комунгоспсервіс” Дніпропетровської обласної ради”, за умови відшкодування експлуатаційних витрат та витрат на комунальні послуги за утримання приміщення площею 20,3 кв. м. </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 xml:space="preserve">3.1.3. Нежитлове приміщення площею 31,6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Агентство регіонального розвитку „Регіон-Лідер” Дніпропетровської обласної ради”, за умови відшкодування експлуатаційних витрат та витрат на комунальні послуги за утримання приміщення площею 31,6 кв. м. </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3.1.4. Автомобіль УАЗ-3962, державний номер АЕ 1841 ВМ,                    1997 року випуску закріплений на праві оперативного управління за комунальним закладом „Вільногірська центральна міська лікарня” Дніпропетровської обласної ради” до громадської організації „Об’єднання учасників АТО Вільногірська”.</w:t>
      </w:r>
    </w:p>
    <w:p w:rsidR="006F226F" w:rsidRPr="006F226F" w:rsidRDefault="006F226F" w:rsidP="006F226F">
      <w:pPr>
        <w:ind w:firstLine="720"/>
        <w:jc w:val="both"/>
        <w:rPr>
          <w:color w:val="000000"/>
          <w:szCs w:val="28"/>
          <w:lang w:eastAsia="uk-UA"/>
        </w:rPr>
      </w:pPr>
    </w:p>
    <w:p w:rsidR="006F226F" w:rsidRPr="006F226F" w:rsidRDefault="006F226F" w:rsidP="006F226F">
      <w:pPr>
        <w:spacing w:after="200" w:line="276" w:lineRule="auto"/>
        <w:ind w:firstLine="697"/>
        <w:jc w:val="both"/>
        <w:rPr>
          <w:szCs w:val="28"/>
          <w:lang w:eastAsia="en-US"/>
        </w:rPr>
      </w:pPr>
      <w:r w:rsidRPr="006F226F">
        <w:rPr>
          <w:szCs w:val="28"/>
          <w:lang w:eastAsia="en-US"/>
        </w:rPr>
        <w:t>4</w:t>
      </w:r>
      <w:r w:rsidRPr="006F226F">
        <w:rPr>
          <w:szCs w:val="28"/>
          <w:lang w:val="ru-RU" w:eastAsia="en-US"/>
        </w:rPr>
        <w:t xml:space="preserve">.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w:t>
      </w:r>
      <w:r w:rsidRPr="006F226F">
        <w:rPr>
          <w:szCs w:val="28"/>
          <w:lang w:eastAsia="en-US"/>
        </w:rPr>
        <w:t xml:space="preserve">спільне </w:t>
      </w:r>
      <w:r w:rsidRPr="006F226F">
        <w:rPr>
          <w:szCs w:val="28"/>
          <w:lang w:val="ru-RU" w:eastAsia="en-US"/>
        </w:rPr>
        <w:t>тимчасове користування майно, що належить до спільної власності територіальних громад сіл, селищ, міст Дніпропетровської області</w:t>
      </w:r>
      <w:r w:rsidRPr="006F226F">
        <w:rPr>
          <w:szCs w:val="28"/>
          <w:lang w:eastAsia="en-US"/>
        </w:rPr>
        <w:t>, с</w:t>
      </w:r>
      <w:r w:rsidRPr="006F226F">
        <w:rPr>
          <w:szCs w:val="28"/>
          <w:lang w:val="ru-RU" w:eastAsia="en-US"/>
        </w:rPr>
        <w:t>троком на 2 роки 11 місяців (два роки одинадцять місяців):</w:t>
      </w:r>
    </w:p>
    <w:p w:rsidR="006F226F" w:rsidRPr="006F226F" w:rsidRDefault="006F226F" w:rsidP="006F226F">
      <w:pPr>
        <w:ind w:firstLine="720"/>
        <w:jc w:val="both"/>
        <w:rPr>
          <w:color w:val="000000"/>
          <w:szCs w:val="28"/>
          <w:lang w:val="ru-RU"/>
        </w:rPr>
      </w:pPr>
      <w:r w:rsidRPr="006F226F">
        <w:rPr>
          <w:color w:val="000000"/>
          <w:szCs w:val="28"/>
          <w:lang w:val="ru-RU"/>
        </w:rPr>
        <w:t>4.1. Підвальне приміщення котельні, літера А ‒ 3, площею                          119,2 кв. м, розташоване за адресою: м. Дніпро, просп. Олександра                     Поля, 83 та закріплене на праві оперативного управління за комунальним закладом „Дніпровський педагогічний коледж” „Дніпропетровської обласної ради”, дочірньому підприємству „Північтепломережа” комунального підприємства „Дніпротеплоенерго” Дніпропетровської обласної ради”.</w:t>
      </w:r>
    </w:p>
    <w:p w:rsidR="006F226F" w:rsidRPr="006F226F" w:rsidRDefault="006F226F" w:rsidP="006F226F">
      <w:pPr>
        <w:ind w:firstLine="720"/>
        <w:jc w:val="both"/>
        <w:rPr>
          <w:color w:val="000000"/>
          <w:szCs w:val="28"/>
          <w:lang w:val="ru-RU"/>
        </w:rPr>
      </w:pPr>
    </w:p>
    <w:p w:rsidR="006F226F" w:rsidRPr="006F226F" w:rsidRDefault="006F226F" w:rsidP="006F226F">
      <w:pPr>
        <w:ind w:firstLine="720"/>
        <w:jc w:val="both"/>
        <w:rPr>
          <w:color w:val="000000"/>
          <w:szCs w:val="28"/>
          <w:lang w:val="ru-RU"/>
        </w:rPr>
      </w:pPr>
      <w:r w:rsidRPr="006F226F">
        <w:rPr>
          <w:color w:val="000000"/>
          <w:szCs w:val="28"/>
          <w:lang w:val="ru-RU"/>
        </w:rPr>
        <w:t>4.2. Будівлю котельні, площею 259,9 кв. м, розташована за адресою: Дніпропетровська область, Васильківський район, смт Васильківка,                   вул. Осіння, 23,</w:t>
      </w:r>
    </w:p>
    <w:p w:rsidR="006F226F" w:rsidRPr="006F226F" w:rsidRDefault="006F226F" w:rsidP="006F226F">
      <w:pPr>
        <w:ind w:firstLine="720"/>
        <w:jc w:val="both"/>
        <w:rPr>
          <w:color w:val="000000"/>
          <w:szCs w:val="28"/>
          <w:lang w:val="ru-RU"/>
        </w:rPr>
      </w:pPr>
      <w:r w:rsidRPr="006F226F">
        <w:rPr>
          <w:color w:val="000000"/>
          <w:szCs w:val="28"/>
          <w:lang w:val="ru-RU"/>
        </w:rPr>
        <w:t xml:space="preserve">будівлю котельні, площею 223,4 кв. м, розташована за адресою: Дніпропетровська область, Васильківський район, смт Васильківка,                  вул. Соборна, 27 а, та закріплені на праві господарського відання за дочірнім </w:t>
      </w:r>
      <w:r w:rsidRPr="006F226F">
        <w:rPr>
          <w:color w:val="000000"/>
          <w:szCs w:val="28"/>
          <w:lang w:val="ru-RU"/>
        </w:rPr>
        <w:lastRenderedPageBreak/>
        <w:t>підприємством „Васильківкатеплоенерго” комунального підприємства Дніпротеплоенерго” Дніпропетровської обласної ради”, комунальному закладу „Васильківська центральна районна лікарня” Дніпропетровської обласної ради”.</w:t>
      </w:r>
    </w:p>
    <w:p w:rsidR="006F226F" w:rsidRPr="006F226F" w:rsidRDefault="006F226F" w:rsidP="006F226F">
      <w:pPr>
        <w:ind w:firstLine="720"/>
        <w:jc w:val="both"/>
        <w:rPr>
          <w:color w:val="000000"/>
          <w:szCs w:val="28"/>
          <w:lang w:val="ru-RU"/>
        </w:rPr>
      </w:pPr>
    </w:p>
    <w:p w:rsidR="006F226F" w:rsidRPr="006F226F" w:rsidRDefault="006F226F" w:rsidP="006F226F">
      <w:pPr>
        <w:ind w:firstLine="720"/>
        <w:jc w:val="both"/>
        <w:rPr>
          <w:color w:val="000000"/>
          <w:szCs w:val="28"/>
          <w:lang w:val="ru-RU"/>
        </w:rPr>
      </w:pPr>
      <w:r w:rsidRPr="006F226F">
        <w:rPr>
          <w:color w:val="000000"/>
          <w:szCs w:val="28"/>
          <w:lang w:val="ru-RU"/>
        </w:rPr>
        <w:t xml:space="preserve">4.3. Підвальне приміщення котельні, площею 112,1 кв. м, розташоване за адресою: м. Дніпро, просп. Дмитра Яворницького, 97, закріплене на праві </w:t>
      </w:r>
      <w:r w:rsidRPr="006F226F">
        <w:rPr>
          <w:color w:val="000000"/>
          <w:szCs w:val="28"/>
          <w:lang w:eastAsia="uk-UA"/>
        </w:rPr>
        <w:t>господарського відання за комунальним підприємством культури „Дніпровський академічний театр драми та комедії” Дніпропетровської обласної ради”, дочірньому підприємству „Північтепломережа” комунального підприємства „Дніпротеплоенерго” Дніпропетровської обласної ради”.</w:t>
      </w:r>
    </w:p>
    <w:p w:rsidR="006F226F" w:rsidRPr="006F226F" w:rsidRDefault="006F226F" w:rsidP="006F226F">
      <w:pPr>
        <w:jc w:val="both"/>
        <w:rPr>
          <w:color w:val="000000"/>
          <w:szCs w:val="28"/>
          <w:lang w:val="ru-RU"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5. Внести зміни: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5.1. До пункту 8.4. рішення обласної ради від 07 грудня 2018 року                № 429-15/</w:t>
      </w:r>
      <w:r w:rsidRPr="006F226F">
        <w:rPr>
          <w:color w:val="000000"/>
          <w:szCs w:val="28"/>
          <w:lang w:val="en-US" w:eastAsia="uk-UA"/>
        </w:rPr>
        <w:t>VII</w:t>
      </w:r>
      <w:r w:rsidRPr="006F226F">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слово ,,Південьтеплоенергоˮ на „Південьтепломережа”. </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5.2. До пункту 8.5. рішення обласної ради від 07 грудня 2018 року                № 429-15/</w:t>
      </w:r>
      <w:r w:rsidRPr="006F226F">
        <w:rPr>
          <w:color w:val="000000"/>
          <w:szCs w:val="28"/>
          <w:lang w:val="en-US" w:eastAsia="uk-UA"/>
        </w:rPr>
        <w:t>VII</w:t>
      </w:r>
      <w:r w:rsidRPr="006F226F">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слово ,,Північтеплоенергоˮ на „Північтепломережа”.</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5.3. До пункту 2.1.2. рішення обласної ради від 07 грудня 2018 року                № 429-15/</w:t>
      </w:r>
      <w:r w:rsidRPr="006F226F">
        <w:rPr>
          <w:color w:val="000000"/>
          <w:szCs w:val="28"/>
          <w:lang w:val="en-US" w:eastAsia="uk-UA"/>
        </w:rPr>
        <w:t>VII</w:t>
      </w:r>
      <w:r w:rsidRPr="006F226F">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„43” на „56,1”.</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5.4. До пункту 2.2.1. рішення обласної ради від 07 грудня 2018 року                № 429-15/</w:t>
      </w:r>
      <w:r w:rsidRPr="006F226F">
        <w:rPr>
          <w:color w:val="000000"/>
          <w:szCs w:val="28"/>
          <w:lang w:val="en-US" w:eastAsia="uk-UA"/>
        </w:rPr>
        <w:t>VII</w:t>
      </w:r>
      <w:r w:rsidRPr="006F226F">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після слова „сектору” виключити слова „Дніпропетровської обласної ради”.</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6. Затвердити протокол засідання комісії з питань відчуження майна та проведення конкурсів від 06 грудня</w:t>
      </w:r>
      <w:r w:rsidRPr="006F226F">
        <w:rPr>
          <w:color w:val="000000"/>
          <w:szCs w:val="28"/>
          <w:lang w:val="ru-RU" w:eastAsia="uk-UA"/>
        </w:rPr>
        <w:t xml:space="preserve"> </w:t>
      </w:r>
      <w:r w:rsidRPr="006F226F">
        <w:rPr>
          <w:color w:val="000000"/>
          <w:szCs w:val="28"/>
          <w:lang w:eastAsia="uk-UA"/>
        </w:rPr>
        <w:t>2018 року № 01-06/12/18.</w:t>
      </w:r>
    </w:p>
    <w:p w:rsidR="006F226F" w:rsidRPr="006F226F" w:rsidRDefault="006F226F" w:rsidP="006F226F">
      <w:pPr>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7. Надати згоду на відчуження шляхом викупу майна –</w:t>
      </w:r>
      <w:r w:rsidRPr="006F226F">
        <w:rPr>
          <w:color w:val="000000"/>
          <w:szCs w:val="28"/>
          <w:lang w:val="ru-RU" w:eastAsia="uk-UA"/>
        </w:rPr>
        <w:t xml:space="preserve"> </w:t>
      </w:r>
      <w:r w:rsidRPr="006F226F">
        <w:rPr>
          <w:rFonts w:eastAsia="Calibri"/>
          <w:szCs w:val="28"/>
          <w:lang w:eastAsia="en-US"/>
        </w:rPr>
        <w:t xml:space="preserve">вбудованих нежитлових приміщень загальною </w:t>
      </w:r>
      <w:r w:rsidRPr="006F226F">
        <w:rPr>
          <w:color w:val="000000"/>
          <w:szCs w:val="28"/>
          <w:lang w:eastAsia="uk-UA"/>
        </w:rPr>
        <w:t xml:space="preserve"> площею 306,6 кв. м</w:t>
      </w:r>
      <w:r w:rsidRPr="006F226F">
        <w:rPr>
          <w:rFonts w:eastAsia="Calibri"/>
          <w:szCs w:val="28"/>
          <w:lang w:eastAsia="en-US"/>
        </w:rPr>
        <w:t xml:space="preserve"> на першому поверсі двоповерхової будівлі</w:t>
      </w:r>
      <w:r w:rsidRPr="006F226F">
        <w:rPr>
          <w:color w:val="000000"/>
          <w:szCs w:val="28"/>
          <w:lang w:eastAsia="uk-UA"/>
        </w:rPr>
        <w:t>, розташованої за адресою:</w:t>
      </w:r>
      <w:r w:rsidRPr="006F226F">
        <w:rPr>
          <w:color w:val="000000"/>
          <w:sz w:val="20"/>
          <w:szCs w:val="20"/>
          <w:lang w:eastAsia="uk-UA"/>
        </w:rPr>
        <w:t xml:space="preserve"> </w:t>
      </w:r>
      <w:r w:rsidRPr="006F226F">
        <w:rPr>
          <w:color w:val="000000"/>
          <w:szCs w:val="28"/>
          <w:lang w:eastAsia="uk-UA"/>
        </w:rPr>
        <w:t>просп. Героїв 22А,                     м. Дніпро,</w:t>
      </w:r>
      <w:r w:rsidRPr="006F226F">
        <w:rPr>
          <w:rFonts w:eastAsia="Calibri"/>
          <w:szCs w:val="28"/>
          <w:lang w:eastAsia="en-US"/>
        </w:rPr>
        <w:t xml:space="preserve"> товариству з обмеженою відповідальністю „САНІТАС-Д” (код ЄДРПОУ 41925630)</w:t>
      </w:r>
      <w:r w:rsidRPr="006F226F">
        <w:rPr>
          <w:color w:val="000000"/>
          <w:szCs w:val="28"/>
          <w:lang w:eastAsia="uk-UA"/>
        </w:rPr>
        <w:t xml:space="preserve"> за ціною 2682737,74 грн (два  мільйони шістсот вісімдесят дві тисячі сімсот тридцять сім гривень 74 коп.), крім того ПДВ 536547,55 грн (п’ятсот тридцять шість тисяч п’ятсот сорок сім гривень                </w:t>
      </w:r>
      <w:r w:rsidRPr="006F226F">
        <w:rPr>
          <w:color w:val="000000"/>
          <w:szCs w:val="28"/>
          <w:lang w:eastAsia="uk-UA"/>
        </w:rPr>
        <w:lastRenderedPageBreak/>
        <w:t xml:space="preserve">55 коп.), установити термін оплати – 30 днів з </w:t>
      </w:r>
      <w:r w:rsidRPr="006F226F">
        <w:rPr>
          <w:color w:val="000000"/>
          <w:sz w:val="20"/>
          <w:szCs w:val="28"/>
          <w:lang w:eastAsia="uk-UA"/>
        </w:rPr>
        <w:t xml:space="preserve"> </w:t>
      </w:r>
      <w:r w:rsidRPr="006F226F">
        <w:rPr>
          <w:color w:val="000000"/>
          <w:szCs w:val="28"/>
          <w:lang w:eastAsia="uk-UA"/>
        </w:rPr>
        <w:t>моменту укладення договору купівлі-продажу майна.</w:t>
      </w:r>
    </w:p>
    <w:p w:rsidR="006F226F" w:rsidRPr="006F226F" w:rsidRDefault="006F226F" w:rsidP="006F226F">
      <w:pPr>
        <w:spacing w:after="60" w:line="228" w:lineRule="auto"/>
        <w:ind w:firstLine="720"/>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8. Затвердити протокол засідання комісії з питань відчуження майна та проведення конкурсів від 06 грудня</w:t>
      </w:r>
      <w:r w:rsidRPr="006F226F">
        <w:rPr>
          <w:color w:val="000000"/>
          <w:szCs w:val="28"/>
          <w:lang w:val="ru-RU" w:eastAsia="uk-UA"/>
        </w:rPr>
        <w:t xml:space="preserve"> </w:t>
      </w:r>
      <w:r w:rsidRPr="006F226F">
        <w:rPr>
          <w:color w:val="000000"/>
          <w:szCs w:val="28"/>
          <w:lang w:eastAsia="uk-UA"/>
        </w:rPr>
        <w:t>2018 року № 02-06/12/18.</w:t>
      </w:r>
    </w:p>
    <w:p w:rsidR="006F226F" w:rsidRPr="006F226F" w:rsidRDefault="006F226F" w:rsidP="006F226F">
      <w:pPr>
        <w:spacing w:after="60" w:line="228" w:lineRule="auto"/>
        <w:ind w:firstLine="720"/>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9. Надати згоду на відчуження шляхом викупу майна –</w:t>
      </w:r>
      <w:r w:rsidRPr="006F226F">
        <w:rPr>
          <w:color w:val="000000"/>
          <w:szCs w:val="28"/>
          <w:lang w:val="ru-RU" w:eastAsia="uk-UA"/>
        </w:rPr>
        <w:t xml:space="preserve"> </w:t>
      </w:r>
      <w:r w:rsidRPr="006F226F">
        <w:rPr>
          <w:rFonts w:eastAsia="Calibri"/>
          <w:szCs w:val="28"/>
          <w:lang w:eastAsia="en-US"/>
        </w:rPr>
        <w:t>вбудованих нежитлових приміщень загальною площею 544,8 кв. м, розташованих на першому та підвальному поверхах нежитлової будівлі котельні (літ. К-1)</w:t>
      </w:r>
      <w:r w:rsidRPr="006F226F">
        <w:rPr>
          <w:color w:val="000000"/>
          <w:szCs w:val="28"/>
          <w:lang w:eastAsia="uk-UA"/>
        </w:rPr>
        <w:t xml:space="preserve">  за адресою:</w:t>
      </w:r>
      <w:r w:rsidRPr="006F226F">
        <w:rPr>
          <w:color w:val="000000"/>
          <w:sz w:val="20"/>
          <w:szCs w:val="20"/>
          <w:lang w:eastAsia="uk-UA"/>
        </w:rPr>
        <w:t xml:space="preserve"> </w:t>
      </w:r>
      <w:r w:rsidRPr="006F226F">
        <w:rPr>
          <w:rFonts w:eastAsia="Calibri"/>
          <w:szCs w:val="28"/>
          <w:lang w:eastAsia="en-US"/>
        </w:rPr>
        <w:t xml:space="preserve">м. Дніпро, вул. Шмідта, 26 товариству з обмеженою відповідальністю „СТРОЙТЕПЛОСЕРВІС” (код ЄДРПОУ 40593173) </w:t>
      </w:r>
      <w:r w:rsidRPr="006F226F">
        <w:rPr>
          <w:color w:val="000000"/>
          <w:szCs w:val="28"/>
          <w:lang w:eastAsia="uk-UA"/>
        </w:rPr>
        <w:t xml:space="preserve">за ціною 966691,00 грн. (дев’ятсот шістдесят шість тисяч шістсот дев’яносто одна гривня), крім того ПДВ 193338,20 (сто дев’яносто три тисячі триста тридцять вісім грн, 20 коп.), установити термін оплати – 30 днів з </w:t>
      </w:r>
      <w:r w:rsidRPr="006F226F">
        <w:rPr>
          <w:color w:val="000000"/>
          <w:sz w:val="20"/>
          <w:szCs w:val="28"/>
          <w:lang w:eastAsia="uk-UA"/>
        </w:rPr>
        <w:t xml:space="preserve"> </w:t>
      </w:r>
      <w:r w:rsidRPr="006F226F">
        <w:rPr>
          <w:color w:val="000000"/>
          <w:szCs w:val="28"/>
          <w:lang w:eastAsia="uk-UA"/>
        </w:rPr>
        <w:t>моменту укладення договору купівлі-продажу майна.</w:t>
      </w:r>
    </w:p>
    <w:p w:rsidR="006F226F" w:rsidRPr="006F226F" w:rsidRDefault="006F226F" w:rsidP="006F226F">
      <w:pPr>
        <w:jc w:val="both"/>
        <w:rPr>
          <w:color w:val="000000"/>
          <w:szCs w:val="28"/>
          <w:lang w:eastAsia="uk-UA"/>
        </w:rPr>
      </w:pPr>
    </w:p>
    <w:p w:rsidR="006F226F" w:rsidRPr="006F226F" w:rsidRDefault="006F226F" w:rsidP="006F226F">
      <w:pPr>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16. Скасувати пункти 1.44., 12. рішення обласної ради від 16 березня 2018 року № 331-12/VII „Про деякі питання управління майном, що належить до спільної власності територіальних громад сіл, селищ, міст Дніпропетровської області”.</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20"/>
        <w:jc w:val="both"/>
        <w:rPr>
          <w:color w:val="000000"/>
          <w:szCs w:val="28"/>
          <w:lang w:eastAsia="uk-UA"/>
        </w:rPr>
      </w:pPr>
      <w:r w:rsidRPr="006F226F">
        <w:rPr>
          <w:color w:val="000000"/>
          <w:szCs w:val="28"/>
          <w:lang w:eastAsia="uk-UA"/>
        </w:rPr>
        <w:t>17. Надати згоду департаменту житлово-комунального господарства та будівництва:</w:t>
      </w:r>
    </w:p>
    <w:p w:rsidR="006F226F" w:rsidRPr="006F226F" w:rsidRDefault="006F226F" w:rsidP="006F226F">
      <w:pPr>
        <w:ind w:firstLine="720"/>
        <w:jc w:val="both"/>
        <w:rPr>
          <w:color w:val="000000"/>
          <w:szCs w:val="28"/>
          <w:lang w:eastAsia="uk-UA"/>
        </w:rPr>
      </w:pPr>
      <w:r w:rsidRPr="006F226F">
        <w:rPr>
          <w:color w:val="000000"/>
          <w:szCs w:val="28"/>
          <w:lang w:eastAsia="uk-UA"/>
        </w:rPr>
        <w:t>17.1. На проведення будівельних робіт на об’єкті „Реконструкція                   КРУ ‒ 6 кВ підстанції 35/6 кВ Насосної станції І підйому КП ДОР „Аульський водовід”.</w:t>
      </w:r>
    </w:p>
    <w:p w:rsidR="006F226F" w:rsidRPr="006F226F" w:rsidRDefault="006F226F" w:rsidP="006F226F">
      <w:pPr>
        <w:ind w:firstLine="720"/>
        <w:jc w:val="both"/>
        <w:rPr>
          <w:color w:val="000000"/>
          <w:szCs w:val="28"/>
          <w:lang w:eastAsia="uk-UA"/>
        </w:rPr>
      </w:pPr>
      <w:r w:rsidRPr="006F226F">
        <w:rPr>
          <w:color w:val="000000"/>
          <w:szCs w:val="28"/>
          <w:lang w:eastAsia="uk-UA"/>
        </w:rPr>
        <w:t>17.2. На прийняття та виконання функцій замовника проектування (коригування) об’єкта „Реконструкція КРУ ‒ 6 кВ підстанції 35/6 кВ Насосної станції І підйому КП ДОР „Аульський водовід” та замовника виконання будівельних робіт.</w:t>
      </w:r>
    </w:p>
    <w:p w:rsidR="006F226F" w:rsidRPr="006F226F" w:rsidRDefault="006F226F" w:rsidP="006F226F">
      <w:pPr>
        <w:ind w:firstLine="720"/>
        <w:jc w:val="both"/>
        <w:rPr>
          <w:color w:val="000000"/>
          <w:szCs w:val="28"/>
          <w:lang w:eastAsia="uk-UA"/>
        </w:rPr>
      </w:pPr>
      <w:r w:rsidRPr="006F226F">
        <w:rPr>
          <w:color w:val="000000"/>
          <w:szCs w:val="28"/>
          <w:lang w:eastAsia="uk-UA"/>
        </w:rPr>
        <w:t>17.3. На прийняття відповідної земельної ділянки.</w:t>
      </w:r>
    </w:p>
    <w:p w:rsidR="006F226F" w:rsidRPr="006F226F" w:rsidRDefault="006F226F" w:rsidP="006F226F">
      <w:pPr>
        <w:ind w:firstLine="720"/>
        <w:jc w:val="both"/>
        <w:rPr>
          <w:color w:val="000000"/>
          <w:szCs w:val="28"/>
          <w:lang w:eastAsia="uk-UA"/>
        </w:rPr>
      </w:pPr>
      <w:r w:rsidRPr="006F226F">
        <w:rPr>
          <w:color w:val="000000"/>
          <w:szCs w:val="28"/>
          <w:lang w:eastAsia="uk-UA"/>
        </w:rPr>
        <w:t>17.4. На прийняття проектно-кошторисної документації, замовником якої було комунальне підприємство Дніпропетровської обласної ради „Аульський водовід”.</w:t>
      </w:r>
    </w:p>
    <w:p w:rsidR="006F226F" w:rsidRPr="006F226F" w:rsidRDefault="006F226F" w:rsidP="006F226F">
      <w:pPr>
        <w:ind w:firstLine="720"/>
        <w:jc w:val="both"/>
        <w:rPr>
          <w:color w:val="000000"/>
          <w:szCs w:val="28"/>
          <w:lang w:eastAsia="uk-UA"/>
        </w:rPr>
      </w:pPr>
    </w:p>
    <w:p w:rsidR="006F226F" w:rsidRPr="006F226F" w:rsidRDefault="006F226F" w:rsidP="006F226F">
      <w:pPr>
        <w:ind w:firstLine="708"/>
        <w:jc w:val="both"/>
        <w:rPr>
          <w:color w:val="000000"/>
          <w:szCs w:val="28"/>
          <w:lang w:eastAsia="uk-UA"/>
        </w:rPr>
      </w:pPr>
      <w:r w:rsidRPr="006F226F">
        <w:rPr>
          <w:color w:val="000000"/>
          <w:szCs w:val="28"/>
          <w:lang w:eastAsia="uk-UA"/>
        </w:rPr>
        <w:t>18. Визначити виконавцем послуг із постачання теплової енергії комунальне підприємство „Дніпротеплоенерго” Дніпропетровської обласної ради” та його дочірні підприємства, установивши вартість 1 гігакалорії теплової енергії для надання послуг населенню згідно з додатком 7.</w:t>
      </w:r>
    </w:p>
    <w:p w:rsidR="006F226F" w:rsidRPr="006F226F" w:rsidRDefault="006F226F" w:rsidP="006F226F">
      <w:pPr>
        <w:ind w:firstLine="708"/>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19. Затвердити перелік обʼєктів спільної власності територіальних громад, сіл, селищ, міст Дніпропетровської області, що підлягають приватизації, згідно з додатком 8.</w:t>
      </w:r>
    </w:p>
    <w:p w:rsidR="006F226F" w:rsidRPr="006F226F" w:rsidRDefault="006F226F" w:rsidP="006F226F">
      <w:pPr>
        <w:ind w:firstLine="709"/>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20. Погодити укладання договорів про спільну діяльність на виконання та обробку земельних ділянок комунальним закладам, які належать до спільної власності територіальних громад сіл, селищ, міст Дніпропетровської області згідно з додатком 9.</w:t>
      </w:r>
    </w:p>
    <w:p w:rsidR="006F226F" w:rsidRPr="006F226F" w:rsidRDefault="006F226F" w:rsidP="006F226F">
      <w:pPr>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21. Надати дозвіл ФОП Савченко Т.В. на розробку технічної документації із землеустрою щодо відведення земельної ділянки в оренду, яка розташована за адресою: м. Дніпро, просп. Пушкіна, 2К.</w:t>
      </w:r>
    </w:p>
    <w:p w:rsidR="006F226F" w:rsidRPr="006F226F" w:rsidRDefault="006F226F" w:rsidP="006F226F">
      <w:pPr>
        <w:ind w:firstLine="709"/>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22. Надати дозвіл (згідно з додатком 10) на продаж індивідуально визначеного майна, що належить до спільної власності територіальних громад сіл, селищ, міст Дніпропетровської області та перебуває на балансі: Дніпропетровського обласного комунального підприємства „Спецавтобаза”.</w:t>
      </w:r>
    </w:p>
    <w:p w:rsidR="006F226F" w:rsidRPr="006F226F" w:rsidRDefault="006F226F" w:rsidP="006F226F">
      <w:pPr>
        <w:jc w:val="both"/>
        <w:rPr>
          <w:color w:val="000000"/>
          <w:szCs w:val="28"/>
          <w:lang w:eastAsia="uk-UA"/>
        </w:rPr>
      </w:pPr>
      <w:r w:rsidRPr="006F226F">
        <w:rPr>
          <w:color w:val="000000"/>
          <w:szCs w:val="28"/>
          <w:lang w:eastAsia="uk-UA"/>
        </w:rPr>
        <w:t xml:space="preserve">  </w:t>
      </w:r>
    </w:p>
    <w:p w:rsidR="006F226F" w:rsidRPr="006F226F" w:rsidRDefault="006F226F" w:rsidP="006F226F">
      <w:pPr>
        <w:ind w:firstLine="709"/>
        <w:jc w:val="both"/>
        <w:rPr>
          <w:color w:val="000000"/>
          <w:szCs w:val="28"/>
          <w:lang w:eastAsia="uk-UA"/>
        </w:rPr>
      </w:pPr>
      <w:r w:rsidRPr="006F226F">
        <w:rPr>
          <w:color w:val="000000"/>
          <w:szCs w:val="28"/>
          <w:lang w:eastAsia="uk-UA"/>
        </w:rPr>
        <w:t>22.1. Уповноважити керівника підприємства, зазначеного  у пункті 22 цього рішення, здійснити дії щодо відчуження майна.</w:t>
      </w:r>
    </w:p>
    <w:p w:rsidR="006F226F" w:rsidRPr="006F226F" w:rsidRDefault="006F226F" w:rsidP="006F226F">
      <w:pPr>
        <w:jc w:val="both"/>
        <w:rPr>
          <w:color w:val="000000"/>
          <w:szCs w:val="28"/>
          <w:lang w:eastAsia="uk-UA"/>
        </w:rPr>
      </w:pPr>
      <w:r w:rsidRPr="006F226F">
        <w:rPr>
          <w:color w:val="000000"/>
          <w:szCs w:val="28"/>
          <w:lang w:eastAsia="uk-UA"/>
        </w:rPr>
        <w:t xml:space="preserve">          Продаж майна здійснити з додержанням вимог, установлених чинним законодавством України та Порядком продажу індивідуально визначеного    майна,    затвердженим    рішенням    обласної    ради    від 06 серпня 2004 року № 439-18/ХХІV „Про вдосконалення управління майном, що належить до спільної власності територіальних громад області”.</w:t>
      </w:r>
    </w:p>
    <w:p w:rsidR="006F226F" w:rsidRPr="006F226F" w:rsidRDefault="006F226F" w:rsidP="006F226F">
      <w:pPr>
        <w:jc w:val="both"/>
        <w:rPr>
          <w:color w:val="000000"/>
          <w:szCs w:val="28"/>
          <w:lang w:eastAsia="uk-UA"/>
        </w:rPr>
      </w:pPr>
      <w:r w:rsidRPr="006F226F">
        <w:rPr>
          <w:color w:val="000000"/>
          <w:szCs w:val="28"/>
          <w:lang w:eastAsia="uk-UA"/>
        </w:rPr>
        <w:t>Кошти в розмірі 30% від отриманої суми підприємствам згідно з чинним законодавством України перерахувати до бюджету розвитку обласного бюджету.</w:t>
      </w:r>
    </w:p>
    <w:p w:rsidR="006F226F" w:rsidRPr="006F226F" w:rsidRDefault="006F226F" w:rsidP="006F226F">
      <w:pPr>
        <w:jc w:val="both"/>
        <w:rPr>
          <w:color w:val="000000"/>
          <w:szCs w:val="28"/>
          <w:lang w:eastAsia="uk-UA"/>
        </w:rPr>
      </w:pPr>
    </w:p>
    <w:p w:rsidR="006F226F" w:rsidRPr="006F226F" w:rsidRDefault="006F226F" w:rsidP="006F226F">
      <w:pPr>
        <w:ind w:firstLine="709"/>
        <w:jc w:val="both"/>
        <w:rPr>
          <w:color w:val="000000"/>
          <w:szCs w:val="28"/>
          <w:lang w:eastAsia="uk-UA"/>
        </w:rPr>
      </w:pPr>
      <w:r w:rsidRPr="006F226F">
        <w:rPr>
          <w:color w:val="000000"/>
          <w:szCs w:val="28"/>
          <w:lang w:eastAsia="uk-UA"/>
        </w:rPr>
        <w:t>22.2. Про продаж індивідуально визначеного майна, що належить до спільної власності територіальних громад сіл, селищ, міст Дніпропетровської області, інформувати обласну раду в 10-денний термін від дня продажу.</w:t>
      </w:r>
    </w:p>
    <w:p w:rsidR="006F226F" w:rsidRPr="006F226F" w:rsidRDefault="006F226F" w:rsidP="006F226F">
      <w:pPr>
        <w:ind w:firstLine="709"/>
        <w:jc w:val="both"/>
        <w:rPr>
          <w:color w:val="000000"/>
          <w:szCs w:val="28"/>
          <w:lang w:eastAsia="uk-UA"/>
        </w:rPr>
      </w:pPr>
    </w:p>
    <w:p w:rsidR="00670225" w:rsidRDefault="00670225" w:rsidP="00DA6E8E">
      <w:pPr>
        <w:spacing w:line="276" w:lineRule="auto"/>
        <w:rPr>
          <w:bCs/>
          <w:szCs w:val="28"/>
        </w:rPr>
      </w:pPr>
    </w:p>
    <w:p w:rsidR="00670225" w:rsidRDefault="00670225" w:rsidP="00DA6E8E">
      <w:pPr>
        <w:spacing w:line="276" w:lineRule="auto"/>
        <w:rPr>
          <w:bCs/>
          <w:szCs w:val="28"/>
        </w:rPr>
      </w:pPr>
    </w:p>
    <w:p w:rsidR="00670225" w:rsidRDefault="00670225" w:rsidP="00DA6E8E">
      <w:pPr>
        <w:spacing w:line="276" w:lineRule="auto"/>
        <w:rPr>
          <w:bCs/>
          <w:szCs w:val="28"/>
        </w:rPr>
      </w:pPr>
    </w:p>
    <w:p w:rsidR="00670225" w:rsidRDefault="00670225" w:rsidP="00DA6E8E">
      <w:pPr>
        <w:spacing w:line="276" w:lineRule="auto"/>
        <w:rPr>
          <w:bCs/>
          <w:szCs w:val="28"/>
        </w:rPr>
      </w:pPr>
    </w:p>
    <w:p w:rsidR="00670225" w:rsidRDefault="00670225" w:rsidP="00DA6E8E">
      <w:pPr>
        <w:spacing w:line="276" w:lineRule="auto"/>
        <w:rPr>
          <w:bCs/>
          <w:szCs w:val="28"/>
        </w:rPr>
      </w:pPr>
    </w:p>
    <w:p w:rsidR="00670225" w:rsidRDefault="00670225" w:rsidP="00DA6E8E">
      <w:pPr>
        <w:spacing w:line="276" w:lineRule="auto"/>
        <w:rPr>
          <w:bCs/>
          <w:szCs w:val="28"/>
        </w:rPr>
      </w:pPr>
    </w:p>
    <w:p w:rsidR="00670225" w:rsidRDefault="00670225" w:rsidP="00DA6E8E">
      <w:pPr>
        <w:spacing w:line="276" w:lineRule="auto"/>
        <w:rPr>
          <w:bCs/>
          <w:szCs w:val="28"/>
        </w:rPr>
      </w:pPr>
    </w:p>
    <w:p w:rsidR="00E03AB2" w:rsidRPr="00670225" w:rsidRDefault="00E03AB2" w:rsidP="00347FB4">
      <w:pPr>
        <w:spacing w:line="276" w:lineRule="auto"/>
        <w:rPr>
          <w:b/>
          <w:sz w:val="22"/>
          <w:szCs w:val="22"/>
          <w:lang w:val="ru-RU"/>
        </w:rPr>
      </w:pPr>
    </w:p>
    <w:p w:rsidR="006654AD" w:rsidRPr="006654AD" w:rsidRDefault="006654AD" w:rsidP="006654AD">
      <w:pPr>
        <w:tabs>
          <w:tab w:val="left" w:pos="7938"/>
        </w:tabs>
        <w:ind w:firstLine="5760"/>
        <w:rPr>
          <w:sz w:val="22"/>
          <w:szCs w:val="22"/>
        </w:rPr>
      </w:pPr>
      <w:r w:rsidRPr="006654AD">
        <w:rPr>
          <w:sz w:val="22"/>
          <w:szCs w:val="22"/>
          <w:lang w:val="ru-RU"/>
        </w:rPr>
        <w:t>Додаток 1</w:t>
      </w:r>
    </w:p>
    <w:p w:rsidR="006654AD" w:rsidRPr="001F3B41" w:rsidRDefault="001F3B41" w:rsidP="001F3B41">
      <w:pPr>
        <w:ind w:firstLine="5760"/>
        <w:rPr>
          <w:sz w:val="22"/>
          <w:szCs w:val="22"/>
          <w:lang w:val="ru-RU"/>
        </w:rPr>
      </w:pPr>
      <w:r>
        <w:rPr>
          <w:sz w:val="22"/>
          <w:szCs w:val="22"/>
          <w:lang w:val="ru-RU"/>
        </w:rPr>
        <w:t>до рішення обласної ради</w:t>
      </w:r>
    </w:p>
    <w:p w:rsidR="006654AD" w:rsidRPr="006654AD" w:rsidRDefault="006654AD" w:rsidP="006654AD">
      <w:pPr>
        <w:jc w:val="center"/>
        <w:rPr>
          <w:b/>
          <w:sz w:val="22"/>
          <w:szCs w:val="22"/>
        </w:rPr>
      </w:pPr>
      <w:r w:rsidRPr="006654AD">
        <w:rPr>
          <w:b/>
          <w:sz w:val="22"/>
          <w:szCs w:val="22"/>
        </w:rPr>
        <w:t>ПЕРЕЛІК</w:t>
      </w:r>
    </w:p>
    <w:p w:rsidR="006654AD" w:rsidRPr="006654AD" w:rsidRDefault="006654AD" w:rsidP="006654AD">
      <w:pPr>
        <w:jc w:val="center"/>
        <w:rPr>
          <w:b/>
          <w:sz w:val="22"/>
          <w:szCs w:val="22"/>
        </w:rPr>
      </w:pPr>
      <w:r w:rsidRPr="006654AD">
        <w:rPr>
          <w:b/>
          <w:sz w:val="22"/>
          <w:szCs w:val="22"/>
        </w:rPr>
        <w:t xml:space="preserve">майна, що передається з оперативного управління комунального закладу „Марганецька центральна міська лікарня” Дніпропетровської обласної ради” до комунальної власності територіальної громади                   міста Марганець </w:t>
      </w:r>
    </w:p>
    <w:p w:rsidR="006654AD" w:rsidRPr="006654AD" w:rsidRDefault="006654AD" w:rsidP="006654AD">
      <w:pPr>
        <w:jc w:val="center"/>
        <w:rPr>
          <w:b/>
          <w:sz w:val="22"/>
          <w:szCs w:val="22"/>
        </w:rPr>
      </w:pPr>
    </w:p>
    <w:p w:rsidR="006654AD" w:rsidRPr="006654AD" w:rsidRDefault="006654AD" w:rsidP="006654AD">
      <w:pPr>
        <w:jc w:val="center"/>
        <w:rPr>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977"/>
        <w:gridCol w:w="1701"/>
        <w:gridCol w:w="1701"/>
      </w:tblGrid>
      <w:tr w:rsidR="006654AD" w:rsidRPr="006654AD" w:rsidTr="006654AD">
        <w:tc>
          <w:tcPr>
            <w:tcW w:w="709" w:type="dxa"/>
            <w:shd w:val="clear" w:color="auto" w:fill="auto"/>
          </w:tcPr>
          <w:p w:rsidR="006654AD" w:rsidRPr="006654AD" w:rsidRDefault="006654AD" w:rsidP="006654AD">
            <w:pPr>
              <w:jc w:val="center"/>
              <w:rPr>
                <w:b/>
                <w:sz w:val="22"/>
                <w:szCs w:val="22"/>
              </w:rPr>
            </w:pPr>
            <w:r w:rsidRPr="006654AD">
              <w:rPr>
                <w:b/>
                <w:sz w:val="22"/>
                <w:szCs w:val="22"/>
              </w:rPr>
              <w:t>№ з/п</w:t>
            </w:r>
          </w:p>
        </w:tc>
        <w:tc>
          <w:tcPr>
            <w:tcW w:w="2268" w:type="dxa"/>
            <w:shd w:val="clear" w:color="auto" w:fill="auto"/>
          </w:tcPr>
          <w:p w:rsidR="006654AD" w:rsidRPr="006654AD" w:rsidRDefault="006654AD" w:rsidP="006654AD">
            <w:pPr>
              <w:jc w:val="center"/>
              <w:rPr>
                <w:b/>
                <w:sz w:val="22"/>
                <w:szCs w:val="22"/>
              </w:rPr>
            </w:pPr>
            <w:r w:rsidRPr="006654AD">
              <w:rPr>
                <w:b/>
                <w:sz w:val="22"/>
                <w:szCs w:val="22"/>
              </w:rPr>
              <w:t>Найменування</w:t>
            </w:r>
          </w:p>
        </w:tc>
        <w:tc>
          <w:tcPr>
            <w:tcW w:w="2977" w:type="dxa"/>
            <w:shd w:val="clear" w:color="auto" w:fill="auto"/>
          </w:tcPr>
          <w:p w:rsidR="006654AD" w:rsidRPr="006654AD" w:rsidRDefault="006654AD" w:rsidP="006654AD">
            <w:pPr>
              <w:jc w:val="center"/>
              <w:rPr>
                <w:b/>
                <w:sz w:val="22"/>
                <w:szCs w:val="22"/>
              </w:rPr>
            </w:pPr>
            <w:r w:rsidRPr="006654AD">
              <w:rPr>
                <w:b/>
                <w:sz w:val="22"/>
                <w:szCs w:val="22"/>
              </w:rPr>
              <w:t>Адреса</w:t>
            </w:r>
          </w:p>
        </w:tc>
        <w:tc>
          <w:tcPr>
            <w:tcW w:w="1701" w:type="dxa"/>
            <w:shd w:val="clear" w:color="auto" w:fill="auto"/>
          </w:tcPr>
          <w:p w:rsidR="006654AD" w:rsidRPr="006654AD" w:rsidRDefault="006654AD" w:rsidP="006654AD">
            <w:pPr>
              <w:jc w:val="center"/>
              <w:rPr>
                <w:b/>
                <w:sz w:val="22"/>
                <w:szCs w:val="22"/>
              </w:rPr>
            </w:pPr>
            <w:r w:rsidRPr="006654AD">
              <w:rPr>
                <w:b/>
                <w:sz w:val="22"/>
                <w:szCs w:val="22"/>
              </w:rPr>
              <w:t>Кількість, шт.</w:t>
            </w:r>
          </w:p>
        </w:tc>
        <w:tc>
          <w:tcPr>
            <w:tcW w:w="1701" w:type="dxa"/>
            <w:shd w:val="clear" w:color="auto" w:fill="auto"/>
          </w:tcPr>
          <w:p w:rsidR="006654AD" w:rsidRPr="006654AD" w:rsidRDefault="006654AD" w:rsidP="006654AD">
            <w:pPr>
              <w:jc w:val="center"/>
              <w:rPr>
                <w:b/>
                <w:sz w:val="22"/>
                <w:szCs w:val="22"/>
              </w:rPr>
            </w:pPr>
            <w:r w:rsidRPr="006654AD">
              <w:rPr>
                <w:b/>
                <w:sz w:val="22"/>
                <w:szCs w:val="22"/>
              </w:rPr>
              <w:t>Первинна балансова вартість, грн.</w:t>
            </w:r>
          </w:p>
        </w:tc>
      </w:tr>
      <w:tr w:rsidR="006654AD" w:rsidRPr="006654AD" w:rsidTr="006654AD">
        <w:tc>
          <w:tcPr>
            <w:tcW w:w="709" w:type="dxa"/>
            <w:shd w:val="clear" w:color="auto" w:fill="auto"/>
          </w:tcPr>
          <w:p w:rsidR="006654AD" w:rsidRPr="006654AD" w:rsidRDefault="006654AD" w:rsidP="006654AD">
            <w:pPr>
              <w:jc w:val="center"/>
              <w:rPr>
                <w:sz w:val="22"/>
                <w:szCs w:val="22"/>
              </w:rPr>
            </w:pPr>
            <w:r w:rsidRPr="006654AD">
              <w:rPr>
                <w:sz w:val="22"/>
                <w:szCs w:val="22"/>
              </w:rPr>
              <w:t>1.</w:t>
            </w:r>
          </w:p>
        </w:tc>
        <w:tc>
          <w:tcPr>
            <w:tcW w:w="2268" w:type="dxa"/>
            <w:shd w:val="clear" w:color="auto" w:fill="auto"/>
          </w:tcPr>
          <w:p w:rsidR="006654AD" w:rsidRPr="006654AD" w:rsidRDefault="006654AD" w:rsidP="006654AD">
            <w:pPr>
              <w:rPr>
                <w:sz w:val="22"/>
                <w:szCs w:val="22"/>
              </w:rPr>
            </w:pPr>
            <w:r w:rsidRPr="006654AD">
              <w:rPr>
                <w:sz w:val="22"/>
                <w:szCs w:val="22"/>
              </w:rPr>
              <w:t>Дерева</w:t>
            </w:r>
          </w:p>
        </w:tc>
        <w:tc>
          <w:tcPr>
            <w:tcW w:w="2977" w:type="dxa"/>
            <w:shd w:val="clear" w:color="auto" w:fill="auto"/>
          </w:tcPr>
          <w:p w:rsidR="006654AD" w:rsidRPr="006654AD" w:rsidRDefault="006654AD" w:rsidP="006654AD">
            <w:pPr>
              <w:rPr>
                <w:sz w:val="22"/>
                <w:szCs w:val="22"/>
              </w:rPr>
            </w:pPr>
            <w:r w:rsidRPr="006654AD">
              <w:rPr>
                <w:sz w:val="22"/>
                <w:szCs w:val="22"/>
              </w:rPr>
              <w:t>м. Марганець,</w:t>
            </w:r>
          </w:p>
          <w:p w:rsidR="006654AD" w:rsidRPr="006654AD" w:rsidRDefault="006654AD" w:rsidP="006654AD">
            <w:pPr>
              <w:rPr>
                <w:sz w:val="22"/>
                <w:szCs w:val="22"/>
              </w:rPr>
            </w:pPr>
            <w:r w:rsidRPr="006654AD">
              <w:rPr>
                <w:sz w:val="22"/>
                <w:szCs w:val="22"/>
              </w:rPr>
              <w:t>вул. Паркова, 8</w:t>
            </w:r>
          </w:p>
        </w:tc>
        <w:tc>
          <w:tcPr>
            <w:tcW w:w="1701" w:type="dxa"/>
            <w:shd w:val="clear" w:color="auto" w:fill="auto"/>
          </w:tcPr>
          <w:p w:rsidR="006654AD" w:rsidRPr="006654AD" w:rsidRDefault="006654AD" w:rsidP="006654AD">
            <w:pPr>
              <w:jc w:val="center"/>
              <w:rPr>
                <w:sz w:val="22"/>
                <w:szCs w:val="22"/>
              </w:rPr>
            </w:pPr>
            <w:r w:rsidRPr="006654AD">
              <w:rPr>
                <w:sz w:val="22"/>
                <w:szCs w:val="22"/>
              </w:rPr>
              <w:t>80</w:t>
            </w:r>
          </w:p>
        </w:tc>
        <w:tc>
          <w:tcPr>
            <w:tcW w:w="1701" w:type="dxa"/>
            <w:shd w:val="clear" w:color="auto" w:fill="auto"/>
          </w:tcPr>
          <w:p w:rsidR="006654AD" w:rsidRPr="006654AD" w:rsidRDefault="006654AD" w:rsidP="006654AD">
            <w:pPr>
              <w:jc w:val="center"/>
              <w:rPr>
                <w:sz w:val="22"/>
                <w:szCs w:val="22"/>
              </w:rPr>
            </w:pPr>
            <w:r w:rsidRPr="006654AD">
              <w:rPr>
                <w:sz w:val="22"/>
                <w:szCs w:val="22"/>
              </w:rPr>
              <w:t>536,50</w:t>
            </w:r>
          </w:p>
        </w:tc>
      </w:tr>
      <w:tr w:rsidR="006654AD" w:rsidRPr="006654AD" w:rsidTr="006654AD">
        <w:tc>
          <w:tcPr>
            <w:tcW w:w="709" w:type="dxa"/>
            <w:shd w:val="clear" w:color="auto" w:fill="auto"/>
          </w:tcPr>
          <w:p w:rsidR="006654AD" w:rsidRPr="006654AD" w:rsidRDefault="006654AD" w:rsidP="006654AD">
            <w:pPr>
              <w:jc w:val="center"/>
              <w:rPr>
                <w:sz w:val="22"/>
                <w:szCs w:val="22"/>
              </w:rPr>
            </w:pPr>
            <w:r w:rsidRPr="006654AD">
              <w:rPr>
                <w:sz w:val="22"/>
                <w:szCs w:val="22"/>
              </w:rPr>
              <w:t>2.</w:t>
            </w:r>
          </w:p>
        </w:tc>
        <w:tc>
          <w:tcPr>
            <w:tcW w:w="2268" w:type="dxa"/>
            <w:shd w:val="clear" w:color="auto" w:fill="auto"/>
          </w:tcPr>
          <w:p w:rsidR="006654AD" w:rsidRPr="006654AD" w:rsidRDefault="006654AD" w:rsidP="006654AD">
            <w:pPr>
              <w:rPr>
                <w:sz w:val="22"/>
                <w:szCs w:val="22"/>
              </w:rPr>
            </w:pPr>
            <w:r w:rsidRPr="006654AD">
              <w:rPr>
                <w:sz w:val="22"/>
                <w:szCs w:val="22"/>
              </w:rPr>
              <w:t>Дерева</w:t>
            </w:r>
          </w:p>
        </w:tc>
        <w:tc>
          <w:tcPr>
            <w:tcW w:w="2977" w:type="dxa"/>
            <w:shd w:val="clear" w:color="auto" w:fill="auto"/>
          </w:tcPr>
          <w:p w:rsidR="006654AD" w:rsidRPr="006654AD" w:rsidRDefault="006654AD" w:rsidP="006654AD">
            <w:pPr>
              <w:rPr>
                <w:sz w:val="22"/>
                <w:szCs w:val="22"/>
              </w:rPr>
            </w:pPr>
            <w:r w:rsidRPr="006654AD">
              <w:rPr>
                <w:sz w:val="22"/>
                <w:szCs w:val="22"/>
              </w:rPr>
              <w:t xml:space="preserve">м. Марганець, </w:t>
            </w:r>
          </w:p>
          <w:p w:rsidR="006654AD" w:rsidRPr="006654AD" w:rsidRDefault="006654AD" w:rsidP="006654AD">
            <w:pPr>
              <w:rPr>
                <w:sz w:val="22"/>
                <w:szCs w:val="22"/>
              </w:rPr>
            </w:pPr>
            <w:r w:rsidRPr="006654AD">
              <w:rPr>
                <w:sz w:val="22"/>
                <w:szCs w:val="22"/>
              </w:rPr>
              <w:t>вул. Паркова, 9</w:t>
            </w:r>
          </w:p>
        </w:tc>
        <w:tc>
          <w:tcPr>
            <w:tcW w:w="1701" w:type="dxa"/>
            <w:shd w:val="clear" w:color="auto" w:fill="auto"/>
          </w:tcPr>
          <w:p w:rsidR="006654AD" w:rsidRPr="006654AD" w:rsidRDefault="006654AD" w:rsidP="006654AD">
            <w:pPr>
              <w:jc w:val="center"/>
              <w:rPr>
                <w:sz w:val="22"/>
                <w:szCs w:val="22"/>
              </w:rPr>
            </w:pPr>
            <w:r w:rsidRPr="006654AD">
              <w:rPr>
                <w:sz w:val="22"/>
                <w:szCs w:val="22"/>
              </w:rPr>
              <w:t>61</w:t>
            </w:r>
          </w:p>
        </w:tc>
        <w:tc>
          <w:tcPr>
            <w:tcW w:w="1701" w:type="dxa"/>
            <w:shd w:val="clear" w:color="auto" w:fill="auto"/>
          </w:tcPr>
          <w:p w:rsidR="006654AD" w:rsidRPr="006654AD" w:rsidRDefault="006654AD" w:rsidP="006654AD">
            <w:pPr>
              <w:jc w:val="center"/>
              <w:rPr>
                <w:sz w:val="22"/>
                <w:szCs w:val="22"/>
              </w:rPr>
            </w:pPr>
            <w:r w:rsidRPr="006654AD">
              <w:rPr>
                <w:sz w:val="22"/>
                <w:szCs w:val="22"/>
              </w:rPr>
              <w:t>480,17</w:t>
            </w:r>
          </w:p>
        </w:tc>
      </w:tr>
      <w:tr w:rsidR="006654AD" w:rsidRPr="006654AD" w:rsidTr="006654AD">
        <w:tc>
          <w:tcPr>
            <w:tcW w:w="709" w:type="dxa"/>
            <w:shd w:val="clear" w:color="auto" w:fill="auto"/>
          </w:tcPr>
          <w:p w:rsidR="006654AD" w:rsidRPr="006654AD" w:rsidRDefault="006654AD" w:rsidP="006654AD">
            <w:pPr>
              <w:jc w:val="center"/>
              <w:rPr>
                <w:sz w:val="22"/>
                <w:szCs w:val="22"/>
              </w:rPr>
            </w:pPr>
            <w:r w:rsidRPr="006654AD">
              <w:rPr>
                <w:sz w:val="22"/>
                <w:szCs w:val="22"/>
              </w:rPr>
              <w:t>3.</w:t>
            </w:r>
          </w:p>
        </w:tc>
        <w:tc>
          <w:tcPr>
            <w:tcW w:w="2268" w:type="dxa"/>
            <w:shd w:val="clear" w:color="auto" w:fill="auto"/>
          </w:tcPr>
          <w:p w:rsidR="006654AD" w:rsidRPr="006654AD" w:rsidRDefault="006654AD" w:rsidP="006654AD">
            <w:pPr>
              <w:rPr>
                <w:sz w:val="22"/>
                <w:szCs w:val="22"/>
              </w:rPr>
            </w:pPr>
            <w:r w:rsidRPr="006654AD">
              <w:rPr>
                <w:sz w:val="22"/>
                <w:szCs w:val="22"/>
              </w:rPr>
              <w:t>Дерева</w:t>
            </w:r>
          </w:p>
        </w:tc>
        <w:tc>
          <w:tcPr>
            <w:tcW w:w="2977" w:type="dxa"/>
            <w:shd w:val="clear" w:color="auto" w:fill="auto"/>
          </w:tcPr>
          <w:p w:rsidR="006654AD" w:rsidRPr="006654AD" w:rsidRDefault="006654AD" w:rsidP="006654AD">
            <w:pPr>
              <w:rPr>
                <w:sz w:val="22"/>
                <w:szCs w:val="22"/>
              </w:rPr>
            </w:pPr>
            <w:r w:rsidRPr="006654AD">
              <w:rPr>
                <w:sz w:val="22"/>
                <w:szCs w:val="22"/>
              </w:rPr>
              <w:t xml:space="preserve">м. Марганець, </w:t>
            </w:r>
          </w:p>
          <w:p w:rsidR="006654AD" w:rsidRPr="006654AD" w:rsidRDefault="006654AD" w:rsidP="006654AD">
            <w:pPr>
              <w:rPr>
                <w:sz w:val="22"/>
                <w:szCs w:val="22"/>
              </w:rPr>
            </w:pPr>
            <w:r w:rsidRPr="006654AD">
              <w:rPr>
                <w:sz w:val="22"/>
                <w:szCs w:val="22"/>
              </w:rPr>
              <w:t>вул. Єдності, 1</w:t>
            </w:r>
          </w:p>
        </w:tc>
        <w:tc>
          <w:tcPr>
            <w:tcW w:w="1701" w:type="dxa"/>
            <w:shd w:val="clear" w:color="auto" w:fill="auto"/>
          </w:tcPr>
          <w:p w:rsidR="006654AD" w:rsidRPr="006654AD" w:rsidRDefault="006654AD" w:rsidP="006654AD">
            <w:pPr>
              <w:jc w:val="center"/>
              <w:rPr>
                <w:sz w:val="22"/>
                <w:szCs w:val="22"/>
              </w:rPr>
            </w:pPr>
            <w:r w:rsidRPr="006654AD">
              <w:rPr>
                <w:sz w:val="22"/>
                <w:szCs w:val="22"/>
              </w:rPr>
              <w:t>88</w:t>
            </w:r>
          </w:p>
        </w:tc>
        <w:tc>
          <w:tcPr>
            <w:tcW w:w="1701" w:type="dxa"/>
            <w:shd w:val="clear" w:color="auto" w:fill="auto"/>
          </w:tcPr>
          <w:p w:rsidR="006654AD" w:rsidRPr="006654AD" w:rsidRDefault="006654AD" w:rsidP="006654AD">
            <w:pPr>
              <w:jc w:val="center"/>
              <w:rPr>
                <w:sz w:val="22"/>
                <w:szCs w:val="22"/>
              </w:rPr>
            </w:pPr>
            <w:r w:rsidRPr="006654AD">
              <w:rPr>
                <w:sz w:val="22"/>
                <w:szCs w:val="22"/>
              </w:rPr>
              <w:t>918,28</w:t>
            </w:r>
          </w:p>
        </w:tc>
      </w:tr>
    </w:tbl>
    <w:p w:rsidR="004764DC" w:rsidRPr="00E03AB2" w:rsidRDefault="004764DC" w:rsidP="00347FB4">
      <w:pPr>
        <w:spacing w:line="276" w:lineRule="auto"/>
        <w:rPr>
          <w:b/>
          <w:sz w:val="22"/>
          <w:szCs w:val="22"/>
          <w:lang w:val="en-US"/>
        </w:rPr>
      </w:pPr>
    </w:p>
    <w:p w:rsidR="006654AD" w:rsidRPr="006654AD" w:rsidRDefault="006654AD" w:rsidP="006654AD">
      <w:pPr>
        <w:tabs>
          <w:tab w:val="left" w:pos="7938"/>
        </w:tabs>
        <w:ind w:firstLine="5760"/>
        <w:rPr>
          <w:sz w:val="22"/>
          <w:szCs w:val="22"/>
        </w:rPr>
      </w:pPr>
      <w:r w:rsidRPr="006654AD">
        <w:rPr>
          <w:sz w:val="22"/>
          <w:szCs w:val="22"/>
          <w:lang w:val="ru-RU"/>
        </w:rPr>
        <w:t xml:space="preserve">Додаток </w:t>
      </w:r>
      <w:r w:rsidRPr="006654AD">
        <w:rPr>
          <w:sz w:val="22"/>
          <w:szCs w:val="22"/>
        </w:rPr>
        <w:t>2</w:t>
      </w:r>
    </w:p>
    <w:p w:rsidR="006654AD" w:rsidRPr="006654AD" w:rsidRDefault="006654AD" w:rsidP="006654AD">
      <w:pPr>
        <w:ind w:firstLine="5760"/>
        <w:rPr>
          <w:sz w:val="22"/>
          <w:szCs w:val="22"/>
          <w:lang w:val="ru-RU"/>
        </w:rPr>
      </w:pPr>
      <w:r w:rsidRPr="006654AD">
        <w:rPr>
          <w:sz w:val="22"/>
          <w:szCs w:val="22"/>
          <w:lang w:val="ru-RU"/>
        </w:rPr>
        <w:t>до рішення обласної ради</w:t>
      </w:r>
    </w:p>
    <w:p w:rsidR="006654AD" w:rsidRPr="006654AD" w:rsidRDefault="006654AD" w:rsidP="006654AD">
      <w:pPr>
        <w:rPr>
          <w:sz w:val="22"/>
          <w:szCs w:val="22"/>
        </w:rPr>
      </w:pPr>
    </w:p>
    <w:p w:rsidR="006654AD" w:rsidRPr="006654AD" w:rsidRDefault="006654AD" w:rsidP="006654AD">
      <w:pPr>
        <w:jc w:val="center"/>
        <w:rPr>
          <w:b/>
          <w:sz w:val="22"/>
          <w:szCs w:val="22"/>
        </w:rPr>
      </w:pPr>
      <w:r w:rsidRPr="006654AD">
        <w:rPr>
          <w:b/>
          <w:sz w:val="22"/>
          <w:szCs w:val="22"/>
        </w:rPr>
        <w:t>ПЕРЕЛІК</w:t>
      </w:r>
    </w:p>
    <w:p w:rsidR="006654AD" w:rsidRPr="006654AD" w:rsidRDefault="006654AD" w:rsidP="006654AD">
      <w:pPr>
        <w:jc w:val="center"/>
        <w:rPr>
          <w:b/>
          <w:sz w:val="22"/>
          <w:szCs w:val="22"/>
        </w:rPr>
      </w:pPr>
      <w:r w:rsidRPr="006654AD">
        <w:rPr>
          <w:b/>
          <w:sz w:val="22"/>
          <w:szCs w:val="22"/>
        </w:rPr>
        <w:t>майна, що передається з оперативного управління „Іллінський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6654AD" w:rsidRPr="006654AD" w:rsidRDefault="006654AD" w:rsidP="006654AD">
      <w:pPr>
        <w:jc w:val="center"/>
        <w:rPr>
          <w:b/>
          <w:sz w:val="22"/>
          <w:szCs w:val="22"/>
        </w:rPr>
      </w:pPr>
    </w:p>
    <w:p w:rsidR="006654AD" w:rsidRPr="006654AD" w:rsidRDefault="006654AD" w:rsidP="006654AD">
      <w:pPr>
        <w:jc w:val="center"/>
        <w:rPr>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5"/>
        <w:gridCol w:w="1595"/>
        <w:gridCol w:w="1609"/>
        <w:gridCol w:w="1595"/>
        <w:gridCol w:w="1681"/>
      </w:tblGrid>
      <w:tr w:rsidR="006654AD" w:rsidRPr="006654AD" w:rsidTr="006654AD">
        <w:tc>
          <w:tcPr>
            <w:tcW w:w="675" w:type="dxa"/>
            <w:shd w:val="clear" w:color="auto" w:fill="auto"/>
          </w:tcPr>
          <w:p w:rsidR="006654AD" w:rsidRPr="006654AD" w:rsidRDefault="006654AD" w:rsidP="006654AD">
            <w:pPr>
              <w:jc w:val="center"/>
              <w:rPr>
                <w:b/>
                <w:sz w:val="22"/>
                <w:szCs w:val="22"/>
              </w:rPr>
            </w:pPr>
            <w:r w:rsidRPr="006654AD">
              <w:rPr>
                <w:b/>
                <w:sz w:val="22"/>
                <w:szCs w:val="22"/>
              </w:rPr>
              <w:t>№ з/п</w:t>
            </w:r>
          </w:p>
        </w:tc>
        <w:tc>
          <w:tcPr>
            <w:tcW w:w="2445" w:type="dxa"/>
            <w:shd w:val="clear" w:color="auto" w:fill="auto"/>
          </w:tcPr>
          <w:p w:rsidR="006654AD" w:rsidRPr="006654AD" w:rsidRDefault="006654AD" w:rsidP="006654AD">
            <w:pPr>
              <w:jc w:val="center"/>
              <w:rPr>
                <w:b/>
                <w:sz w:val="22"/>
                <w:szCs w:val="22"/>
              </w:rPr>
            </w:pPr>
            <w:r w:rsidRPr="006654AD">
              <w:rPr>
                <w:b/>
                <w:sz w:val="22"/>
                <w:szCs w:val="22"/>
              </w:rPr>
              <w:t>Найменування</w:t>
            </w:r>
          </w:p>
        </w:tc>
        <w:tc>
          <w:tcPr>
            <w:tcW w:w="1595" w:type="dxa"/>
            <w:shd w:val="clear" w:color="auto" w:fill="auto"/>
          </w:tcPr>
          <w:p w:rsidR="006654AD" w:rsidRPr="006654AD" w:rsidRDefault="006654AD" w:rsidP="006654AD">
            <w:pPr>
              <w:jc w:val="center"/>
              <w:rPr>
                <w:b/>
                <w:sz w:val="22"/>
                <w:szCs w:val="22"/>
              </w:rPr>
            </w:pPr>
            <w:r w:rsidRPr="006654AD">
              <w:rPr>
                <w:b/>
                <w:sz w:val="22"/>
                <w:szCs w:val="22"/>
              </w:rPr>
              <w:t>Рік</w:t>
            </w:r>
          </w:p>
          <w:p w:rsidR="006654AD" w:rsidRPr="006654AD" w:rsidRDefault="006654AD" w:rsidP="006654AD">
            <w:pPr>
              <w:jc w:val="center"/>
              <w:rPr>
                <w:b/>
                <w:sz w:val="22"/>
                <w:szCs w:val="22"/>
              </w:rPr>
            </w:pPr>
            <w:r w:rsidRPr="006654AD">
              <w:rPr>
                <w:b/>
                <w:sz w:val="22"/>
                <w:szCs w:val="22"/>
              </w:rPr>
              <w:t>народження</w:t>
            </w:r>
          </w:p>
        </w:tc>
        <w:tc>
          <w:tcPr>
            <w:tcW w:w="1609" w:type="dxa"/>
            <w:shd w:val="clear" w:color="auto" w:fill="auto"/>
          </w:tcPr>
          <w:p w:rsidR="006654AD" w:rsidRPr="006654AD" w:rsidRDefault="006654AD" w:rsidP="006654AD">
            <w:pPr>
              <w:jc w:val="center"/>
              <w:rPr>
                <w:b/>
                <w:sz w:val="22"/>
                <w:szCs w:val="22"/>
              </w:rPr>
            </w:pPr>
            <w:r w:rsidRPr="006654AD">
              <w:rPr>
                <w:b/>
                <w:sz w:val="22"/>
                <w:szCs w:val="22"/>
              </w:rPr>
              <w:t>Інвентарний</w:t>
            </w:r>
          </w:p>
          <w:p w:rsidR="006654AD" w:rsidRPr="006654AD" w:rsidRDefault="006654AD" w:rsidP="006654AD">
            <w:pPr>
              <w:jc w:val="center"/>
              <w:rPr>
                <w:b/>
                <w:sz w:val="22"/>
                <w:szCs w:val="22"/>
              </w:rPr>
            </w:pPr>
            <w:r w:rsidRPr="006654AD">
              <w:rPr>
                <w:b/>
                <w:sz w:val="22"/>
                <w:szCs w:val="22"/>
              </w:rPr>
              <w:t>номер</w:t>
            </w:r>
          </w:p>
        </w:tc>
        <w:tc>
          <w:tcPr>
            <w:tcW w:w="1595" w:type="dxa"/>
            <w:shd w:val="clear" w:color="auto" w:fill="auto"/>
          </w:tcPr>
          <w:p w:rsidR="006654AD" w:rsidRPr="006654AD" w:rsidRDefault="006654AD" w:rsidP="006654AD">
            <w:pPr>
              <w:jc w:val="center"/>
              <w:rPr>
                <w:b/>
                <w:sz w:val="22"/>
                <w:szCs w:val="22"/>
              </w:rPr>
            </w:pPr>
            <w:r w:rsidRPr="006654AD">
              <w:rPr>
                <w:b/>
                <w:sz w:val="22"/>
                <w:szCs w:val="22"/>
              </w:rPr>
              <w:t>Первісна вартість, грн.</w:t>
            </w:r>
          </w:p>
        </w:tc>
        <w:tc>
          <w:tcPr>
            <w:tcW w:w="1681" w:type="dxa"/>
            <w:shd w:val="clear" w:color="auto" w:fill="auto"/>
          </w:tcPr>
          <w:p w:rsidR="006654AD" w:rsidRPr="006654AD" w:rsidRDefault="006654AD" w:rsidP="006654AD">
            <w:pPr>
              <w:jc w:val="center"/>
              <w:rPr>
                <w:b/>
                <w:sz w:val="22"/>
                <w:szCs w:val="22"/>
              </w:rPr>
            </w:pPr>
            <w:r w:rsidRPr="006654AD">
              <w:rPr>
                <w:b/>
                <w:sz w:val="22"/>
                <w:szCs w:val="22"/>
              </w:rPr>
              <w:t>Нарахований знос, %</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1.</w:t>
            </w:r>
          </w:p>
        </w:tc>
        <w:tc>
          <w:tcPr>
            <w:tcW w:w="2445" w:type="dxa"/>
            <w:shd w:val="clear" w:color="auto" w:fill="auto"/>
          </w:tcPr>
          <w:p w:rsidR="006654AD" w:rsidRPr="006654AD" w:rsidRDefault="006654AD" w:rsidP="006654AD">
            <w:pPr>
              <w:rPr>
                <w:sz w:val="22"/>
                <w:szCs w:val="22"/>
              </w:rPr>
            </w:pPr>
            <w:r w:rsidRPr="006654AD">
              <w:rPr>
                <w:sz w:val="22"/>
                <w:szCs w:val="22"/>
              </w:rPr>
              <w:t>Корова Ромашка</w:t>
            </w:r>
          </w:p>
        </w:tc>
        <w:tc>
          <w:tcPr>
            <w:tcW w:w="1595" w:type="dxa"/>
            <w:shd w:val="clear" w:color="auto" w:fill="auto"/>
          </w:tcPr>
          <w:p w:rsidR="006654AD" w:rsidRPr="006654AD" w:rsidRDefault="006654AD" w:rsidP="006654AD">
            <w:pPr>
              <w:jc w:val="center"/>
              <w:rPr>
                <w:sz w:val="22"/>
                <w:szCs w:val="22"/>
              </w:rPr>
            </w:pPr>
            <w:r w:rsidRPr="006654AD">
              <w:rPr>
                <w:sz w:val="22"/>
                <w:szCs w:val="22"/>
              </w:rPr>
              <w:t>2006</w:t>
            </w:r>
          </w:p>
        </w:tc>
        <w:tc>
          <w:tcPr>
            <w:tcW w:w="1609" w:type="dxa"/>
            <w:shd w:val="clear" w:color="auto" w:fill="auto"/>
          </w:tcPr>
          <w:p w:rsidR="006654AD" w:rsidRPr="006654AD" w:rsidRDefault="006654AD" w:rsidP="006654AD">
            <w:pPr>
              <w:jc w:val="center"/>
              <w:rPr>
                <w:sz w:val="22"/>
                <w:szCs w:val="22"/>
              </w:rPr>
            </w:pPr>
            <w:r w:rsidRPr="006654AD">
              <w:rPr>
                <w:sz w:val="22"/>
                <w:szCs w:val="22"/>
              </w:rPr>
              <w:t>101410164</w:t>
            </w:r>
          </w:p>
        </w:tc>
        <w:tc>
          <w:tcPr>
            <w:tcW w:w="1595" w:type="dxa"/>
            <w:shd w:val="clear" w:color="auto" w:fill="auto"/>
          </w:tcPr>
          <w:p w:rsidR="006654AD" w:rsidRPr="006654AD" w:rsidRDefault="006654AD" w:rsidP="006654AD">
            <w:pPr>
              <w:jc w:val="center"/>
              <w:rPr>
                <w:sz w:val="22"/>
                <w:szCs w:val="22"/>
              </w:rPr>
            </w:pPr>
            <w:r w:rsidRPr="006654AD">
              <w:rPr>
                <w:sz w:val="22"/>
                <w:szCs w:val="22"/>
              </w:rPr>
              <w:t>1532</w:t>
            </w:r>
          </w:p>
        </w:tc>
        <w:tc>
          <w:tcPr>
            <w:tcW w:w="1681" w:type="dxa"/>
            <w:shd w:val="clear" w:color="auto" w:fill="auto"/>
          </w:tcPr>
          <w:p w:rsidR="006654AD" w:rsidRPr="006654AD" w:rsidRDefault="006654AD" w:rsidP="006654AD">
            <w:pPr>
              <w:jc w:val="center"/>
              <w:rPr>
                <w:sz w:val="22"/>
                <w:szCs w:val="22"/>
              </w:rPr>
            </w:pPr>
            <w:r w:rsidRPr="006654AD">
              <w:rPr>
                <w:sz w:val="22"/>
                <w:szCs w:val="22"/>
              </w:rPr>
              <w:t>100</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2.</w:t>
            </w:r>
          </w:p>
        </w:tc>
        <w:tc>
          <w:tcPr>
            <w:tcW w:w="2445" w:type="dxa"/>
            <w:shd w:val="clear" w:color="auto" w:fill="auto"/>
          </w:tcPr>
          <w:p w:rsidR="006654AD" w:rsidRPr="006654AD" w:rsidRDefault="006654AD" w:rsidP="006654AD">
            <w:pPr>
              <w:rPr>
                <w:sz w:val="22"/>
                <w:szCs w:val="22"/>
              </w:rPr>
            </w:pPr>
            <w:r w:rsidRPr="006654AD">
              <w:rPr>
                <w:sz w:val="22"/>
                <w:szCs w:val="22"/>
              </w:rPr>
              <w:t>Корова Роза</w:t>
            </w:r>
          </w:p>
        </w:tc>
        <w:tc>
          <w:tcPr>
            <w:tcW w:w="1595" w:type="dxa"/>
            <w:shd w:val="clear" w:color="auto" w:fill="auto"/>
          </w:tcPr>
          <w:p w:rsidR="006654AD" w:rsidRPr="006654AD" w:rsidRDefault="006654AD" w:rsidP="006654AD">
            <w:pPr>
              <w:jc w:val="center"/>
              <w:rPr>
                <w:sz w:val="22"/>
                <w:szCs w:val="22"/>
              </w:rPr>
            </w:pPr>
            <w:r w:rsidRPr="006654AD">
              <w:rPr>
                <w:sz w:val="22"/>
                <w:szCs w:val="22"/>
              </w:rPr>
              <w:t>2009</w:t>
            </w:r>
          </w:p>
        </w:tc>
        <w:tc>
          <w:tcPr>
            <w:tcW w:w="1609" w:type="dxa"/>
            <w:shd w:val="clear" w:color="auto" w:fill="auto"/>
          </w:tcPr>
          <w:p w:rsidR="006654AD" w:rsidRPr="006654AD" w:rsidRDefault="006654AD" w:rsidP="006654AD">
            <w:pPr>
              <w:jc w:val="center"/>
              <w:rPr>
                <w:sz w:val="22"/>
                <w:szCs w:val="22"/>
              </w:rPr>
            </w:pPr>
            <w:r w:rsidRPr="006654AD">
              <w:rPr>
                <w:sz w:val="22"/>
                <w:szCs w:val="22"/>
              </w:rPr>
              <w:t>101710179</w:t>
            </w:r>
          </w:p>
        </w:tc>
        <w:tc>
          <w:tcPr>
            <w:tcW w:w="1595" w:type="dxa"/>
            <w:shd w:val="clear" w:color="auto" w:fill="auto"/>
          </w:tcPr>
          <w:p w:rsidR="006654AD" w:rsidRPr="006654AD" w:rsidRDefault="006654AD" w:rsidP="006654AD">
            <w:pPr>
              <w:jc w:val="center"/>
              <w:rPr>
                <w:sz w:val="22"/>
                <w:szCs w:val="22"/>
              </w:rPr>
            </w:pPr>
            <w:r w:rsidRPr="006654AD">
              <w:rPr>
                <w:sz w:val="22"/>
                <w:szCs w:val="22"/>
              </w:rPr>
              <w:t>2867</w:t>
            </w:r>
          </w:p>
        </w:tc>
        <w:tc>
          <w:tcPr>
            <w:tcW w:w="1681" w:type="dxa"/>
            <w:shd w:val="clear" w:color="auto" w:fill="auto"/>
          </w:tcPr>
          <w:p w:rsidR="006654AD" w:rsidRPr="006654AD" w:rsidRDefault="006654AD" w:rsidP="006654AD">
            <w:pPr>
              <w:jc w:val="center"/>
              <w:rPr>
                <w:sz w:val="22"/>
                <w:szCs w:val="22"/>
              </w:rPr>
            </w:pPr>
            <w:r w:rsidRPr="006654AD">
              <w:rPr>
                <w:sz w:val="22"/>
                <w:szCs w:val="22"/>
              </w:rPr>
              <w:t>100</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3.</w:t>
            </w:r>
          </w:p>
        </w:tc>
        <w:tc>
          <w:tcPr>
            <w:tcW w:w="2445" w:type="dxa"/>
            <w:shd w:val="clear" w:color="auto" w:fill="auto"/>
          </w:tcPr>
          <w:p w:rsidR="006654AD" w:rsidRPr="006654AD" w:rsidRDefault="006654AD" w:rsidP="006654AD">
            <w:pPr>
              <w:rPr>
                <w:sz w:val="22"/>
                <w:szCs w:val="22"/>
              </w:rPr>
            </w:pPr>
            <w:r w:rsidRPr="006654AD">
              <w:rPr>
                <w:sz w:val="22"/>
                <w:szCs w:val="22"/>
              </w:rPr>
              <w:t>Корова Зірочка</w:t>
            </w:r>
          </w:p>
        </w:tc>
        <w:tc>
          <w:tcPr>
            <w:tcW w:w="1595" w:type="dxa"/>
            <w:shd w:val="clear" w:color="auto" w:fill="auto"/>
          </w:tcPr>
          <w:p w:rsidR="006654AD" w:rsidRPr="006654AD" w:rsidRDefault="006654AD" w:rsidP="006654AD">
            <w:pPr>
              <w:jc w:val="center"/>
              <w:rPr>
                <w:sz w:val="22"/>
                <w:szCs w:val="22"/>
              </w:rPr>
            </w:pPr>
            <w:r w:rsidRPr="006654AD">
              <w:rPr>
                <w:sz w:val="22"/>
                <w:szCs w:val="22"/>
              </w:rPr>
              <w:t>2010</w:t>
            </w:r>
          </w:p>
        </w:tc>
        <w:tc>
          <w:tcPr>
            <w:tcW w:w="1609" w:type="dxa"/>
            <w:shd w:val="clear" w:color="auto" w:fill="auto"/>
          </w:tcPr>
          <w:p w:rsidR="006654AD" w:rsidRPr="006654AD" w:rsidRDefault="006654AD" w:rsidP="006654AD">
            <w:pPr>
              <w:jc w:val="center"/>
              <w:rPr>
                <w:sz w:val="22"/>
                <w:szCs w:val="22"/>
              </w:rPr>
            </w:pPr>
            <w:r w:rsidRPr="006654AD">
              <w:rPr>
                <w:sz w:val="22"/>
                <w:szCs w:val="22"/>
              </w:rPr>
              <w:t>101710185</w:t>
            </w:r>
          </w:p>
        </w:tc>
        <w:tc>
          <w:tcPr>
            <w:tcW w:w="1595" w:type="dxa"/>
            <w:shd w:val="clear" w:color="auto" w:fill="auto"/>
          </w:tcPr>
          <w:p w:rsidR="006654AD" w:rsidRPr="006654AD" w:rsidRDefault="006654AD" w:rsidP="006654AD">
            <w:pPr>
              <w:jc w:val="center"/>
              <w:rPr>
                <w:sz w:val="22"/>
                <w:szCs w:val="22"/>
              </w:rPr>
            </w:pPr>
            <w:r w:rsidRPr="006654AD">
              <w:rPr>
                <w:sz w:val="22"/>
                <w:szCs w:val="22"/>
              </w:rPr>
              <w:t>2424</w:t>
            </w:r>
          </w:p>
        </w:tc>
        <w:tc>
          <w:tcPr>
            <w:tcW w:w="1681" w:type="dxa"/>
            <w:shd w:val="clear" w:color="auto" w:fill="auto"/>
          </w:tcPr>
          <w:p w:rsidR="006654AD" w:rsidRPr="006654AD" w:rsidRDefault="006654AD" w:rsidP="006654AD">
            <w:pPr>
              <w:jc w:val="center"/>
              <w:rPr>
                <w:sz w:val="22"/>
                <w:szCs w:val="22"/>
              </w:rPr>
            </w:pPr>
            <w:r w:rsidRPr="006654AD">
              <w:rPr>
                <w:sz w:val="22"/>
                <w:szCs w:val="22"/>
              </w:rPr>
              <w:t>85</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4.</w:t>
            </w:r>
          </w:p>
        </w:tc>
        <w:tc>
          <w:tcPr>
            <w:tcW w:w="2445" w:type="dxa"/>
            <w:shd w:val="clear" w:color="auto" w:fill="auto"/>
          </w:tcPr>
          <w:p w:rsidR="006654AD" w:rsidRPr="006654AD" w:rsidRDefault="006654AD" w:rsidP="006654AD">
            <w:pPr>
              <w:rPr>
                <w:sz w:val="22"/>
                <w:szCs w:val="22"/>
              </w:rPr>
            </w:pPr>
            <w:r w:rsidRPr="006654AD">
              <w:rPr>
                <w:sz w:val="22"/>
                <w:szCs w:val="22"/>
              </w:rPr>
              <w:t>Корова Мері</w:t>
            </w:r>
          </w:p>
        </w:tc>
        <w:tc>
          <w:tcPr>
            <w:tcW w:w="1595" w:type="dxa"/>
            <w:shd w:val="clear" w:color="auto" w:fill="auto"/>
          </w:tcPr>
          <w:p w:rsidR="006654AD" w:rsidRPr="006654AD" w:rsidRDefault="006654AD" w:rsidP="006654AD">
            <w:pPr>
              <w:jc w:val="center"/>
              <w:rPr>
                <w:sz w:val="22"/>
                <w:szCs w:val="22"/>
              </w:rPr>
            </w:pPr>
            <w:r w:rsidRPr="006654AD">
              <w:rPr>
                <w:sz w:val="22"/>
                <w:szCs w:val="22"/>
              </w:rPr>
              <w:t>2010</w:t>
            </w:r>
          </w:p>
        </w:tc>
        <w:tc>
          <w:tcPr>
            <w:tcW w:w="1609" w:type="dxa"/>
            <w:shd w:val="clear" w:color="auto" w:fill="auto"/>
          </w:tcPr>
          <w:p w:rsidR="006654AD" w:rsidRPr="006654AD" w:rsidRDefault="006654AD" w:rsidP="006654AD">
            <w:pPr>
              <w:jc w:val="center"/>
              <w:rPr>
                <w:sz w:val="22"/>
                <w:szCs w:val="22"/>
              </w:rPr>
            </w:pPr>
            <w:r w:rsidRPr="006654AD">
              <w:rPr>
                <w:sz w:val="22"/>
                <w:szCs w:val="22"/>
              </w:rPr>
              <w:t>101710193</w:t>
            </w:r>
          </w:p>
        </w:tc>
        <w:tc>
          <w:tcPr>
            <w:tcW w:w="1595" w:type="dxa"/>
            <w:shd w:val="clear" w:color="auto" w:fill="auto"/>
          </w:tcPr>
          <w:p w:rsidR="006654AD" w:rsidRPr="006654AD" w:rsidRDefault="006654AD" w:rsidP="006654AD">
            <w:pPr>
              <w:jc w:val="center"/>
              <w:rPr>
                <w:sz w:val="22"/>
                <w:szCs w:val="22"/>
              </w:rPr>
            </w:pPr>
            <w:r w:rsidRPr="006654AD">
              <w:rPr>
                <w:sz w:val="22"/>
                <w:szCs w:val="22"/>
              </w:rPr>
              <w:t>2268</w:t>
            </w:r>
          </w:p>
        </w:tc>
        <w:tc>
          <w:tcPr>
            <w:tcW w:w="1681" w:type="dxa"/>
            <w:shd w:val="clear" w:color="auto" w:fill="auto"/>
          </w:tcPr>
          <w:p w:rsidR="006654AD" w:rsidRPr="006654AD" w:rsidRDefault="006654AD" w:rsidP="006654AD">
            <w:pPr>
              <w:jc w:val="center"/>
              <w:rPr>
                <w:sz w:val="22"/>
                <w:szCs w:val="22"/>
              </w:rPr>
            </w:pPr>
            <w:r w:rsidRPr="006654AD">
              <w:rPr>
                <w:sz w:val="22"/>
                <w:szCs w:val="22"/>
              </w:rPr>
              <w:t>68</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5.</w:t>
            </w:r>
          </w:p>
        </w:tc>
        <w:tc>
          <w:tcPr>
            <w:tcW w:w="2445" w:type="dxa"/>
            <w:shd w:val="clear" w:color="auto" w:fill="auto"/>
          </w:tcPr>
          <w:p w:rsidR="006654AD" w:rsidRPr="006654AD" w:rsidRDefault="006654AD" w:rsidP="006654AD">
            <w:pPr>
              <w:rPr>
                <w:sz w:val="22"/>
                <w:szCs w:val="22"/>
              </w:rPr>
            </w:pPr>
            <w:r w:rsidRPr="006654AD">
              <w:rPr>
                <w:sz w:val="22"/>
                <w:szCs w:val="22"/>
              </w:rPr>
              <w:t>Корова Ласуня</w:t>
            </w:r>
          </w:p>
        </w:tc>
        <w:tc>
          <w:tcPr>
            <w:tcW w:w="1595" w:type="dxa"/>
            <w:shd w:val="clear" w:color="auto" w:fill="auto"/>
          </w:tcPr>
          <w:p w:rsidR="006654AD" w:rsidRPr="006654AD" w:rsidRDefault="006654AD" w:rsidP="006654AD">
            <w:pPr>
              <w:jc w:val="center"/>
              <w:rPr>
                <w:sz w:val="22"/>
                <w:szCs w:val="22"/>
              </w:rPr>
            </w:pPr>
            <w:r w:rsidRPr="006654AD">
              <w:rPr>
                <w:sz w:val="22"/>
                <w:szCs w:val="22"/>
              </w:rPr>
              <w:t>2012</w:t>
            </w:r>
          </w:p>
        </w:tc>
        <w:tc>
          <w:tcPr>
            <w:tcW w:w="1609" w:type="dxa"/>
            <w:shd w:val="clear" w:color="auto" w:fill="auto"/>
          </w:tcPr>
          <w:p w:rsidR="006654AD" w:rsidRPr="006654AD" w:rsidRDefault="006654AD" w:rsidP="006654AD">
            <w:pPr>
              <w:jc w:val="center"/>
              <w:rPr>
                <w:sz w:val="22"/>
                <w:szCs w:val="22"/>
              </w:rPr>
            </w:pPr>
            <w:r w:rsidRPr="006654AD">
              <w:rPr>
                <w:sz w:val="22"/>
                <w:szCs w:val="22"/>
              </w:rPr>
              <w:t>101710198</w:t>
            </w:r>
          </w:p>
        </w:tc>
        <w:tc>
          <w:tcPr>
            <w:tcW w:w="1595" w:type="dxa"/>
            <w:shd w:val="clear" w:color="auto" w:fill="auto"/>
          </w:tcPr>
          <w:p w:rsidR="006654AD" w:rsidRPr="006654AD" w:rsidRDefault="006654AD" w:rsidP="006654AD">
            <w:pPr>
              <w:jc w:val="center"/>
              <w:rPr>
                <w:sz w:val="22"/>
                <w:szCs w:val="22"/>
              </w:rPr>
            </w:pPr>
            <w:r w:rsidRPr="006654AD">
              <w:rPr>
                <w:sz w:val="22"/>
                <w:szCs w:val="22"/>
              </w:rPr>
              <w:t>3470</w:t>
            </w:r>
          </w:p>
        </w:tc>
        <w:tc>
          <w:tcPr>
            <w:tcW w:w="1681" w:type="dxa"/>
            <w:shd w:val="clear" w:color="auto" w:fill="auto"/>
          </w:tcPr>
          <w:p w:rsidR="006654AD" w:rsidRPr="006654AD" w:rsidRDefault="006654AD" w:rsidP="006654AD">
            <w:pPr>
              <w:jc w:val="center"/>
              <w:rPr>
                <w:sz w:val="22"/>
                <w:szCs w:val="22"/>
              </w:rPr>
            </w:pPr>
            <w:r w:rsidRPr="006654AD">
              <w:rPr>
                <w:sz w:val="22"/>
                <w:szCs w:val="22"/>
              </w:rPr>
              <w:t>52</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6.</w:t>
            </w:r>
          </w:p>
        </w:tc>
        <w:tc>
          <w:tcPr>
            <w:tcW w:w="2445" w:type="dxa"/>
            <w:shd w:val="clear" w:color="auto" w:fill="auto"/>
          </w:tcPr>
          <w:p w:rsidR="006654AD" w:rsidRPr="006654AD" w:rsidRDefault="006654AD" w:rsidP="006654AD">
            <w:pPr>
              <w:rPr>
                <w:sz w:val="22"/>
                <w:szCs w:val="22"/>
              </w:rPr>
            </w:pPr>
            <w:r w:rsidRPr="006654AD">
              <w:rPr>
                <w:sz w:val="22"/>
                <w:szCs w:val="22"/>
              </w:rPr>
              <w:t>Корова Рябушка</w:t>
            </w:r>
          </w:p>
        </w:tc>
        <w:tc>
          <w:tcPr>
            <w:tcW w:w="1595" w:type="dxa"/>
            <w:shd w:val="clear" w:color="auto" w:fill="auto"/>
          </w:tcPr>
          <w:p w:rsidR="006654AD" w:rsidRPr="006654AD" w:rsidRDefault="006654AD" w:rsidP="006654AD">
            <w:pPr>
              <w:jc w:val="center"/>
              <w:rPr>
                <w:sz w:val="22"/>
                <w:szCs w:val="22"/>
              </w:rPr>
            </w:pPr>
            <w:r w:rsidRPr="006654AD">
              <w:rPr>
                <w:sz w:val="22"/>
                <w:szCs w:val="22"/>
              </w:rPr>
              <w:t>2013</w:t>
            </w:r>
          </w:p>
        </w:tc>
        <w:tc>
          <w:tcPr>
            <w:tcW w:w="1609" w:type="dxa"/>
            <w:shd w:val="clear" w:color="auto" w:fill="auto"/>
          </w:tcPr>
          <w:p w:rsidR="006654AD" w:rsidRPr="006654AD" w:rsidRDefault="006654AD" w:rsidP="006654AD">
            <w:pPr>
              <w:jc w:val="center"/>
              <w:rPr>
                <w:sz w:val="22"/>
                <w:szCs w:val="22"/>
              </w:rPr>
            </w:pPr>
            <w:r w:rsidRPr="006654AD">
              <w:rPr>
                <w:sz w:val="22"/>
                <w:szCs w:val="22"/>
              </w:rPr>
              <w:t>101710200</w:t>
            </w:r>
          </w:p>
        </w:tc>
        <w:tc>
          <w:tcPr>
            <w:tcW w:w="1595" w:type="dxa"/>
            <w:shd w:val="clear" w:color="auto" w:fill="auto"/>
          </w:tcPr>
          <w:p w:rsidR="006654AD" w:rsidRPr="006654AD" w:rsidRDefault="006654AD" w:rsidP="006654AD">
            <w:pPr>
              <w:jc w:val="center"/>
              <w:rPr>
                <w:sz w:val="22"/>
                <w:szCs w:val="22"/>
              </w:rPr>
            </w:pPr>
            <w:r w:rsidRPr="006654AD">
              <w:rPr>
                <w:sz w:val="22"/>
                <w:szCs w:val="22"/>
              </w:rPr>
              <w:t>3391</w:t>
            </w:r>
          </w:p>
        </w:tc>
        <w:tc>
          <w:tcPr>
            <w:tcW w:w="1681" w:type="dxa"/>
            <w:shd w:val="clear" w:color="auto" w:fill="auto"/>
          </w:tcPr>
          <w:p w:rsidR="006654AD" w:rsidRPr="006654AD" w:rsidRDefault="006654AD" w:rsidP="006654AD">
            <w:pPr>
              <w:jc w:val="center"/>
              <w:rPr>
                <w:sz w:val="22"/>
                <w:szCs w:val="22"/>
              </w:rPr>
            </w:pPr>
            <w:r w:rsidRPr="006654AD">
              <w:rPr>
                <w:sz w:val="22"/>
                <w:szCs w:val="22"/>
              </w:rPr>
              <w:t>48</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7.</w:t>
            </w:r>
          </w:p>
        </w:tc>
        <w:tc>
          <w:tcPr>
            <w:tcW w:w="2445" w:type="dxa"/>
            <w:shd w:val="clear" w:color="auto" w:fill="auto"/>
          </w:tcPr>
          <w:p w:rsidR="006654AD" w:rsidRPr="006654AD" w:rsidRDefault="006654AD" w:rsidP="006654AD">
            <w:pPr>
              <w:rPr>
                <w:sz w:val="22"/>
                <w:szCs w:val="22"/>
              </w:rPr>
            </w:pPr>
            <w:r w:rsidRPr="006654AD">
              <w:rPr>
                <w:sz w:val="22"/>
                <w:szCs w:val="22"/>
              </w:rPr>
              <w:t>Корова Калина</w:t>
            </w:r>
          </w:p>
        </w:tc>
        <w:tc>
          <w:tcPr>
            <w:tcW w:w="1595" w:type="dxa"/>
            <w:shd w:val="clear" w:color="auto" w:fill="auto"/>
          </w:tcPr>
          <w:p w:rsidR="006654AD" w:rsidRPr="006654AD" w:rsidRDefault="006654AD" w:rsidP="006654AD">
            <w:pPr>
              <w:jc w:val="center"/>
              <w:rPr>
                <w:sz w:val="22"/>
                <w:szCs w:val="22"/>
              </w:rPr>
            </w:pPr>
            <w:r w:rsidRPr="006654AD">
              <w:rPr>
                <w:sz w:val="22"/>
                <w:szCs w:val="22"/>
              </w:rPr>
              <w:t>2013</w:t>
            </w:r>
          </w:p>
        </w:tc>
        <w:tc>
          <w:tcPr>
            <w:tcW w:w="1609" w:type="dxa"/>
            <w:shd w:val="clear" w:color="auto" w:fill="auto"/>
          </w:tcPr>
          <w:p w:rsidR="006654AD" w:rsidRPr="006654AD" w:rsidRDefault="006654AD" w:rsidP="006654AD">
            <w:pPr>
              <w:jc w:val="center"/>
              <w:rPr>
                <w:sz w:val="22"/>
                <w:szCs w:val="22"/>
              </w:rPr>
            </w:pPr>
            <w:r w:rsidRPr="006654AD">
              <w:rPr>
                <w:sz w:val="22"/>
                <w:szCs w:val="22"/>
              </w:rPr>
              <w:t>101710205</w:t>
            </w:r>
          </w:p>
        </w:tc>
        <w:tc>
          <w:tcPr>
            <w:tcW w:w="1595" w:type="dxa"/>
            <w:shd w:val="clear" w:color="auto" w:fill="auto"/>
          </w:tcPr>
          <w:p w:rsidR="006654AD" w:rsidRPr="006654AD" w:rsidRDefault="006654AD" w:rsidP="006654AD">
            <w:pPr>
              <w:jc w:val="center"/>
              <w:rPr>
                <w:sz w:val="22"/>
                <w:szCs w:val="22"/>
              </w:rPr>
            </w:pPr>
            <w:r w:rsidRPr="006654AD">
              <w:rPr>
                <w:sz w:val="22"/>
                <w:szCs w:val="22"/>
              </w:rPr>
              <w:t>4733</w:t>
            </w:r>
          </w:p>
        </w:tc>
        <w:tc>
          <w:tcPr>
            <w:tcW w:w="1681" w:type="dxa"/>
            <w:shd w:val="clear" w:color="auto" w:fill="auto"/>
          </w:tcPr>
          <w:p w:rsidR="006654AD" w:rsidRPr="006654AD" w:rsidRDefault="006654AD" w:rsidP="006654AD">
            <w:pPr>
              <w:jc w:val="center"/>
              <w:rPr>
                <w:sz w:val="22"/>
                <w:szCs w:val="22"/>
              </w:rPr>
            </w:pPr>
            <w:r w:rsidRPr="006654AD">
              <w:rPr>
                <w:sz w:val="22"/>
                <w:szCs w:val="22"/>
              </w:rPr>
              <w:t>30</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8.</w:t>
            </w:r>
          </w:p>
        </w:tc>
        <w:tc>
          <w:tcPr>
            <w:tcW w:w="2445" w:type="dxa"/>
            <w:shd w:val="clear" w:color="auto" w:fill="auto"/>
          </w:tcPr>
          <w:p w:rsidR="006654AD" w:rsidRPr="006654AD" w:rsidRDefault="006654AD" w:rsidP="006654AD">
            <w:pPr>
              <w:rPr>
                <w:sz w:val="22"/>
                <w:szCs w:val="22"/>
              </w:rPr>
            </w:pPr>
            <w:r w:rsidRPr="006654AD">
              <w:rPr>
                <w:sz w:val="22"/>
                <w:szCs w:val="22"/>
              </w:rPr>
              <w:t>Корова Мальвина</w:t>
            </w:r>
          </w:p>
        </w:tc>
        <w:tc>
          <w:tcPr>
            <w:tcW w:w="1595" w:type="dxa"/>
            <w:shd w:val="clear" w:color="auto" w:fill="auto"/>
          </w:tcPr>
          <w:p w:rsidR="006654AD" w:rsidRPr="006654AD" w:rsidRDefault="006654AD" w:rsidP="006654AD">
            <w:pPr>
              <w:jc w:val="center"/>
              <w:rPr>
                <w:sz w:val="22"/>
                <w:szCs w:val="22"/>
              </w:rPr>
            </w:pPr>
            <w:r w:rsidRPr="006654AD">
              <w:rPr>
                <w:sz w:val="22"/>
                <w:szCs w:val="22"/>
              </w:rPr>
              <w:t>2016</w:t>
            </w:r>
          </w:p>
        </w:tc>
        <w:tc>
          <w:tcPr>
            <w:tcW w:w="1609" w:type="dxa"/>
            <w:shd w:val="clear" w:color="auto" w:fill="auto"/>
          </w:tcPr>
          <w:p w:rsidR="006654AD" w:rsidRPr="006654AD" w:rsidRDefault="006654AD" w:rsidP="006654AD">
            <w:pPr>
              <w:jc w:val="center"/>
              <w:rPr>
                <w:sz w:val="22"/>
                <w:szCs w:val="22"/>
              </w:rPr>
            </w:pPr>
            <w:r w:rsidRPr="006654AD">
              <w:rPr>
                <w:sz w:val="22"/>
                <w:szCs w:val="22"/>
              </w:rPr>
              <w:t>101710208</w:t>
            </w:r>
          </w:p>
        </w:tc>
        <w:tc>
          <w:tcPr>
            <w:tcW w:w="1595" w:type="dxa"/>
            <w:shd w:val="clear" w:color="auto" w:fill="auto"/>
          </w:tcPr>
          <w:p w:rsidR="006654AD" w:rsidRPr="006654AD" w:rsidRDefault="006654AD" w:rsidP="006654AD">
            <w:pPr>
              <w:jc w:val="center"/>
              <w:rPr>
                <w:sz w:val="22"/>
                <w:szCs w:val="22"/>
              </w:rPr>
            </w:pPr>
            <w:r w:rsidRPr="006654AD">
              <w:rPr>
                <w:sz w:val="22"/>
                <w:szCs w:val="22"/>
              </w:rPr>
              <w:t>5280</w:t>
            </w:r>
          </w:p>
        </w:tc>
        <w:tc>
          <w:tcPr>
            <w:tcW w:w="1681" w:type="dxa"/>
            <w:shd w:val="clear" w:color="auto" w:fill="auto"/>
          </w:tcPr>
          <w:p w:rsidR="006654AD" w:rsidRPr="006654AD" w:rsidRDefault="006654AD" w:rsidP="006654AD">
            <w:pPr>
              <w:jc w:val="center"/>
              <w:rPr>
                <w:sz w:val="22"/>
                <w:szCs w:val="22"/>
              </w:rPr>
            </w:pPr>
            <w:r w:rsidRPr="006654AD">
              <w:rPr>
                <w:sz w:val="22"/>
                <w:szCs w:val="22"/>
              </w:rPr>
              <w:t>14</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9.</w:t>
            </w:r>
          </w:p>
        </w:tc>
        <w:tc>
          <w:tcPr>
            <w:tcW w:w="2445" w:type="dxa"/>
            <w:shd w:val="clear" w:color="auto" w:fill="auto"/>
          </w:tcPr>
          <w:p w:rsidR="006654AD" w:rsidRPr="006654AD" w:rsidRDefault="006654AD" w:rsidP="006654AD">
            <w:pPr>
              <w:rPr>
                <w:sz w:val="22"/>
                <w:szCs w:val="22"/>
              </w:rPr>
            </w:pPr>
            <w:r w:rsidRPr="006654AD">
              <w:rPr>
                <w:sz w:val="22"/>
                <w:szCs w:val="22"/>
              </w:rPr>
              <w:t>Корова Ягодка</w:t>
            </w:r>
          </w:p>
        </w:tc>
        <w:tc>
          <w:tcPr>
            <w:tcW w:w="1595" w:type="dxa"/>
            <w:shd w:val="clear" w:color="auto" w:fill="auto"/>
          </w:tcPr>
          <w:p w:rsidR="006654AD" w:rsidRPr="006654AD" w:rsidRDefault="006654AD" w:rsidP="006654AD">
            <w:pPr>
              <w:jc w:val="center"/>
              <w:rPr>
                <w:sz w:val="22"/>
                <w:szCs w:val="22"/>
              </w:rPr>
            </w:pPr>
            <w:r w:rsidRPr="006654AD">
              <w:rPr>
                <w:sz w:val="22"/>
                <w:szCs w:val="22"/>
              </w:rPr>
              <w:t>2015</w:t>
            </w:r>
          </w:p>
        </w:tc>
        <w:tc>
          <w:tcPr>
            <w:tcW w:w="1609" w:type="dxa"/>
            <w:shd w:val="clear" w:color="auto" w:fill="auto"/>
          </w:tcPr>
          <w:p w:rsidR="006654AD" w:rsidRPr="006654AD" w:rsidRDefault="006654AD" w:rsidP="006654AD">
            <w:pPr>
              <w:jc w:val="center"/>
              <w:rPr>
                <w:sz w:val="22"/>
                <w:szCs w:val="22"/>
              </w:rPr>
            </w:pPr>
            <w:r w:rsidRPr="006654AD">
              <w:rPr>
                <w:sz w:val="22"/>
                <w:szCs w:val="22"/>
              </w:rPr>
              <w:t>101710211</w:t>
            </w:r>
          </w:p>
        </w:tc>
        <w:tc>
          <w:tcPr>
            <w:tcW w:w="1595" w:type="dxa"/>
            <w:shd w:val="clear" w:color="auto" w:fill="auto"/>
          </w:tcPr>
          <w:p w:rsidR="006654AD" w:rsidRPr="006654AD" w:rsidRDefault="006654AD" w:rsidP="006654AD">
            <w:pPr>
              <w:jc w:val="center"/>
              <w:rPr>
                <w:sz w:val="22"/>
                <w:szCs w:val="22"/>
              </w:rPr>
            </w:pPr>
            <w:r w:rsidRPr="006654AD">
              <w:rPr>
                <w:sz w:val="22"/>
                <w:szCs w:val="22"/>
              </w:rPr>
              <w:t>10052</w:t>
            </w:r>
          </w:p>
        </w:tc>
        <w:tc>
          <w:tcPr>
            <w:tcW w:w="1681" w:type="dxa"/>
            <w:shd w:val="clear" w:color="auto" w:fill="auto"/>
          </w:tcPr>
          <w:p w:rsidR="006654AD" w:rsidRPr="006654AD" w:rsidRDefault="006654AD" w:rsidP="006654AD">
            <w:pPr>
              <w:jc w:val="center"/>
              <w:rPr>
                <w:sz w:val="22"/>
                <w:szCs w:val="22"/>
              </w:rPr>
            </w:pPr>
            <w:r w:rsidRPr="006654AD">
              <w:rPr>
                <w:sz w:val="22"/>
                <w:szCs w:val="22"/>
              </w:rPr>
              <w:t>4</w:t>
            </w:r>
          </w:p>
        </w:tc>
      </w:tr>
      <w:tr w:rsidR="006654AD" w:rsidRPr="006654AD" w:rsidTr="006654AD">
        <w:tc>
          <w:tcPr>
            <w:tcW w:w="675" w:type="dxa"/>
            <w:shd w:val="clear" w:color="auto" w:fill="auto"/>
          </w:tcPr>
          <w:p w:rsidR="006654AD" w:rsidRPr="006654AD" w:rsidRDefault="006654AD" w:rsidP="006654AD">
            <w:pPr>
              <w:jc w:val="center"/>
              <w:rPr>
                <w:sz w:val="22"/>
                <w:szCs w:val="22"/>
              </w:rPr>
            </w:pPr>
            <w:r w:rsidRPr="006654AD">
              <w:rPr>
                <w:sz w:val="22"/>
                <w:szCs w:val="22"/>
              </w:rPr>
              <w:t>10.</w:t>
            </w:r>
          </w:p>
        </w:tc>
        <w:tc>
          <w:tcPr>
            <w:tcW w:w="2445" w:type="dxa"/>
            <w:shd w:val="clear" w:color="auto" w:fill="auto"/>
          </w:tcPr>
          <w:p w:rsidR="006654AD" w:rsidRPr="006654AD" w:rsidRDefault="006654AD" w:rsidP="006654AD">
            <w:pPr>
              <w:rPr>
                <w:sz w:val="22"/>
                <w:szCs w:val="22"/>
              </w:rPr>
            </w:pPr>
            <w:r w:rsidRPr="006654AD">
              <w:rPr>
                <w:sz w:val="22"/>
                <w:szCs w:val="22"/>
              </w:rPr>
              <w:t>Корова Соломинка</w:t>
            </w:r>
          </w:p>
        </w:tc>
        <w:tc>
          <w:tcPr>
            <w:tcW w:w="1595" w:type="dxa"/>
            <w:shd w:val="clear" w:color="auto" w:fill="auto"/>
          </w:tcPr>
          <w:p w:rsidR="006654AD" w:rsidRPr="006654AD" w:rsidRDefault="006654AD" w:rsidP="006654AD">
            <w:pPr>
              <w:jc w:val="center"/>
              <w:rPr>
                <w:sz w:val="22"/>
                <w:szCs w:val="22"/>
              </w:rPr>
            </w:pPr>
            <w:r w:rsidRPr="006654AD">
              <w:rPr>
                <w:sz w:val="22"/>
                <w:szCs w:val="22"/>
              </w:rPr>
              <w:t>2016</w:t>
            </w:r>
          </w:p>
        </w:tc>
        <w:tc>
          <w:tcPr>
            <w:tcW w:w="1609" w:type="dxa"/>
            <w:shd w:val="clear" w:color="auto" w:fill="auto"/>
          </w:tcPr>
          <w:p w:rsidR="006654AD" w:rsidRPr="006654AD" w:rsidRDefault="006654AD" w:rsidP="006654AD">
            <w:pPr>
              <w:jc w:val="center"/>
              <w:rPr>
                <w:sz w:val="22"/>
                <w:szCs w:val="22"/>
              </w:rPr>
            </w:pPr>
            <w:r w:rsidRPr="006654AD">
              <w:rPr>
                <w:sz w:val="22"/>
                <w:szCs w:val="22"/>
              </w:rPr>
              <w:t>101710212</w:t>
            </w:r>
          </w:p>
        </w:tc>
        <w:tc>
          <w:tcPr>
            <w:tcW w:w="1595" w:type="dxa"/>
            <w:shd w:val="clear" w:color="auto" w:fill="auto"/>
          </w:tcPr>
          <w:p w:rsidR="006654AD" w:rsidRPr="006654AD" w:rsidRDefault="006654AD" w:rsidP="006654AD">
            <w:pPr>
              <w:jc w:val="center"/>
              <w:rPr>
                <w:sz w:val="22"/>
                <w:szCs w:val="22"/>
              </w:rPr>
            </w:pPr>
            <w:r w:rsidRPr="006654AD">
              <w:rPr>
                <w:sz w:val="22"/>
                <w:szCs w:val="22"/>
              </w:rPr>
              <w:t>9170</w:t>
            </w:r>
          </w:p>
        </w:tc>
        <w:tc>
          <w:tcPr>
            <w:tcW w:w="1681" w:type="dxa"/>
            <w:shd w:val="clear" w:color="auto" w:fill="auto"/>
          </w:tcPr>
          <w:p w:rsidR="006654AD" w:rsidRPr="006654AD" w:rsidRDefault="006654AD" w:rsidP="006654AD">
            <w:pPr>
              <w:jc w:val="center"/>
              <w:rPr>
                <w:sz w:val="22"/>
                <w:szCs w:val="22"/>
              </w:rPr>
            </w:pPr>
            <w:r w:rsidRPr="006654AD">
              <w:rPr>
                <w:sz w:val="22"/>
                <w:szCs w:val="22"/>
              </w:rPr>
              <w:t>3</w:t>
            </w:r>
          </w:p>
        </w:tc>
      </w:tr>
    </w:tbl>
    <w:p w:rsidR="00326AED" w:rsidRPr="00E03AB2" w:rsidRDefault="00326AED" w:rsidP="006654AD">
      <w:pPr>
        <w:tabs>
          <w:tab w:val="left" w:pos="7938"/>
        </w:tabs>
        <w:spacing w:line="276" w:lineRule="auto"/>
        <w:ind w:firstLine="5760"/>
        <w:rPr>
          <w:rFonts w:eastAsia="Calibri"/>
          <w:sz w:val="22"/>
          <w:szCs w:val="22"/>
          <w:lang w:val="en-US" w:eastAsia="en-US"/>
        </w:rPr>
      </w:pPr>
    </w:p>
    <w:p w:rsidR="006654AD" w:rsidRPr="006654AD" w:rsidRDefault="006654AD" w:rsidP="006654AD">
      <w:pPr>
        <w:tabs>
          <w:tab w:val="left" w:pos="7938"/>
        </w:tabs>
        <w:spacing w:line="276" w:lineRule="auto"/>
        <w:ind w:firstLine="5760"/>
        <w:rPr>
          <w:rFonts w:eastAsia="Calibri"/>
          <w:sz w:val="22"/>
          <w:szCs w:val="22"/>
          <w:lang w:eastAsia="en-US"/>
        </w:rPr>
      </w:pPr>
      <w:r w:rsidRPr="006654AD">
        <w:rPr>
          <w:rFonts w:eastAsia="Calibri"/>
          <w:sz w:val="22"/>
          <w:szCs w:val="22"/>
          <w:lang w:val="ru-RU" w:eastAsia="en-US"/>
        </w:rPr>
        <w:t xml:space="preserve">Додаток </w:t>
      </w:r>
      <w:r w:rsidRPr="006654AD">
        <w:rPr>
          <w:rFonts w:eastAsia="Calibri"/>
          <w:sz w:val="22"/>
          <w:szCs w:val="22"/>
          <w:lang w:eastAsia="en-US"/>
        </w:rPr>
        <w:t>3</w:t>
      </w:r>
    </w:p>
    <w:p w:rsidR="006654AD" w:rsidRPr="001F3B41" w:rsidRDefault="006654AD" w:rsidP="001F3B41">
      <w:pPr>
        <w:spacing w:line="276" w:lineRule="auto"/>
        <w:ind w:firstLine="5760"/>
        <w:rPr>
          <w:rFonts w:eastAsia="Calibri"/>
          <w:sz w:val="22"/>
          <w:szCs w:val="22"/>
          <w:lang w:val="ru-RU" w:eastAsia="en-US"/>
        </w:rPr>
      </w:pPr>
      <w:r w:rsidRPr="006654AD">
        <w:rPr>
          <w:rFonts w:eastAsia="Calibri"/>
          <w:sz w:val="22"/>
          <w:szCs w:val="22"/>
          <w:lang w:val="ru-RU" w:eastAsia="en-US"/>
        </w:rPr>
        <w:t xml:space="preserve">до рішення </w:t>
      </w:r>
      <w:r w:rsidR="001F3B41">
        <w:rPr>
          <w:rFonts w:eastAsia="Calibri"/>
          <w:sz w:val="22"/>
          <w:szCs w:val="22"/>
          <w:lang w:val="ru-RU" w:eastAsia="en-US"/>
        </w:rPr>
        <w:t>обласної ради</w:t>
      </w:r>
    </w:p>
    <w:p w:rsidR="006654AD" w:rsidRPr="006654AD" w:rsidRDefault="006654AD" w:rsidP="006654AD">
      <w:pPr>
        <w:spacing w:line="276" w:lineRule="auto"/>
        <w:jc w:val="center"/>
        <w:rPr>
          <w:rFonts w:eastAsia="Calibri"/>
          <w:b/>
          <w:sz w:val="22"/>
          <w:szCs w:val="22"/>
          <w:lang w:eastAsia="en-US"/>
        </w:rPr>
      </w:pPr>
      <w:r w:rsidRPr="006654AD">
        <w:rPr>
          <w:rFonts w:eastAsia="Calibri"/>
          <w:b/>
          <w:sz w:val="22"/>
          <w:szCs w:val="22"/>
          <w:lang w:eastAsia="en-US"/>
        </w:rPr>
        <w:t>ПЕРЕЛІК</w:t>
      </w:r>
    </w:p>
    <w:p w:rsidR="006654AD" w:rsidRPr="006654AD" w:rsidRDefault="006654AD" w:rsidP="006654AD">
      <w:pPr>
        <w:spacing w:line="276" w:lineRule="auto"/>
        <w:jc w:val="center"/>
        <w:rPr>
          <w:rFonts w:eastAsia="Calibri"/>
          <w:b/>
          <w:sz w:val="22"/>
          <w:szCs w:val="22"/>
          <w:lang w:eastAsia="en-US"/>
        </w:rPr>
      </w:pPr>
      <w:r w:rsidRPr="006654AD">
        <w:rPr>
          <w:rFonts w:eastAsia="Calibri"/>
          <w:b/>
          <w:sz w:val="22"/>
          <w:szCs w:val="22"/>
          <w:lang w:eastAsia="en-US"/>
        </w:rPr>
        <w:t>закладів освіти (вищих навчальних закладів І ‒ ІІ рівнів акредитації), що приймаються до спільної власності територіальних громад сіл, селищ, міст Дніпропетровської області</w:t>
      </w:r>
    </w:p>
    <w:p w:rsidR="006654AD" w:rsidRPr="006654AD" w:rsidRDefault="006654AD" w:rsidP="006654AD">
      <w:pPr>
        <w:spacing w:after="200" w:line="276" w:lineRule="auto"/>
        <w:rPr>
          <w:rFonts w:eastAsia="Calibri"/>
          <w:sz w:val="22"/>
          <w:szCs w:val="22"/>
          <w:lang w:eastAsia="en-US"/>
        </w:rPr>
      </w:pPr>
    </w:p>
    <w:tbl>
      <w:tblPr>
        <w:tblStyle w:val="200"/>
        <w:tblW w:w="0" w:type="auto"/>
        <w:tblInd w:w="-459" w:type="dxa"/>
        <w:tblLook w:val="04A0" w:firstRow="1" w:lastRow="0" w:firstColumn="1" w:lastColumn="0" w:noHBand="0" w:noVBand="1"/>
      </w:tblPr>
      <w:tblGrid>
        <w:gridCol w:w="851"/>
        <w:gridCol w:w="9072"/>
      </w:tblGrid>
      <w:tr w:rsidR="006654AD" w:rsidRPr="006654AD" w:rsidTr="006654AD">
        <w:tc>
          <w:tcPr>
            <w:tcW w:w="851" w:type="dxa"/>
            <w:vAlign w:val="center"/>
          </w:tcPr>
          <w:p w:rsidR="006654AD" w:rsidRPr="006654AD" w:rsidRDefault="006654AD" w:rsidP="006654AD">
            <w:pPr>
              <w:jc w:val="center"/>
              <w:rPr>
                <w:rFonts w:eastAsia="Calibri"/>
                <w:b/>
                <w:sz w:val="22"/>
                <w:szCs w:val="22"/>
              </w:rPr>
            </w:pPr>
            <w:r w:rsidRPr="006654AD">
              <w:rPr>
                <w:rFonts w:eastAsia="Calibri"/>
                <w:b/>
                <w:sz w:val="22"/>
                <w:szCs w:val="22"/>
              </w:rPr>
              <w:t>№ з/п</w:t>
            </w:r>
          </w:p>
        </w:tc>
        <w:tc>
          <w:tcPr>
            <w:tcW w:w="9072" w:type="dxa"/>
            <w:vAlign w:val="center"/>
          </w:tcPr>
          <w:p w:rsidR="006654AD" w:rsidRPr="006654AD" w:rsidRDefault="006654AD" w:rsidP="006654AD">
            <w:pPr>
              <w:jc w:val="center"/>
              <w:rPr>
                <w:rFonts w:eastAsia="Calibri"/>
                <w:b/>
                <w:sz w:val="22"/>
                <w:szCs w:val="22"/>
              </w:rPr>
            </w:pPr>
            <w:r w:rsidRPr="006654AD">
              <w:rPr>
                <w:rFonts w:eastAsia="Calibri"/>
                <w:b/>
                <w:sz w:val="22"/>
                <w:szCs w:val="22"/>
              </w:rPr>
              <w:t>Найменування</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1.</w:t>
            </w:r>
          </w:p>
        </w:tc>
        <w:tc>
          <w:tcPr>
            <w:tcW w:w="9072" w:type="dxa"/>
          </w:tcPr>
          <w:p w:rsidR="006654AD" w:rsidRPr="006654AD" w:rsidRDefault="006654AD" w:rsidP="006654AD">
            <w:pPr>
              <w:rPr>
                <w:rFonts w:eastAsia="Calibri"/>
                <w:sz w:val="22"/>
                <w:szCs w:val="22"/>
              </w:rPr>
            </w:pPr>
            <w:r w:rsidRPr="006654AD">
              <w:rPr>
                <w:rFonts w:eastAsia="Calibri"/>
                <w:sz w:val="22"/>
                <w:szCs w:val="22"/>
              </w:rPr>
              <w:t>Державний навчальний заклад „Дніпровський транспортно-економічний коледж”</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2.</w:t>
            </w:r>
          </w:p>
        </w:tc>
        <w:tc>
          <w:tcPr>
            <w:tcW w:w="9072" w:type="dxa"/>
          </w:tcPr>
          <w:p w:rsidR="006654AD" w:rsidRPr="006654AD" w:rsidRDefault="006654AD" w:rsidP="006654AD">
            <w:pPr>
              <w:rPr>
                <w:rFonts w:eastAsia="Calibri"/>
                <w:sz w:val="22"/>
                <w:szCs w:val="22"/>
              </w:rPr>
            </w:pPr>
            <w:r w:rsidRPr="006654AD">
              <w:rPr>
                <w:rFonts w:eastAsia="Calibri"/>
                <w:sz w:val="22"/>
                <w:szCs w:val="22"/>
              </w:rPr>
              <w:t>Дніпровський технікум зварювання та електроніки імені Є.О. Патона</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3.</w:t>
            </w:r>
          </w:p>
        </w:tc>
        <w:tc>
          <w:tcPr>
            <w:tcW w:w="9072" w:type="dxa"/>
          </w:tcPr>
          <w:p w:rsidR="006654AD" w:rsidRPr="006654AD" w:rsidRDefault="006654AD" w:rsidP="006654AD">
            <w:pPr>
              <w:rPr>
                <w:rFonts w:eastAsia="Calibri"/>
                <w:sz w:val="22"/>
                <w:szCs w:val="22"/>
              </w:rPr>
            </w:pPr>
            <w:r w:rsidRPr="006654AD">
              <w:rPr>
                <w:rFonts w:eastAsia="Calibri"/>
                <w:sz w:val="22"/>
                <w:szCs w:val="22"/>
              </w:rPr>
              <w:t>Державний вищий навчальний заклад „Дніпровський коледж залізничного транспорту та транспортної інфраструктури”</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4.</w:t>
            </w:r>
          </w:p>
        </w:tc>
        <w:tc>
          <w:tcPr>
            <w:tcW w:w="9072" w:type="dxa"/>
          </w:tcPr>
          <w:p w:rsidR="006654AD" w:rsidRPr="006654AD" w:rsidRDefault="006654AD" w:rsidP="006654AD">
            <w:pPr>
              <w:rPr>
                <w:rFonts w:eastAsia="Calibri"/>
                <w:sz w:val="22"/>
                <w:szCs w:val="22"/>
              </w:rPr>
            </w:pPr>
            <w:r w:rsidRPr="006654AD">
              <w:rPr>
                <w:rFonts w:eastAsia="Calibri"/>
                <w:sz w:val="22"/>
                <w:szCs w:val="22"/>
              </w:rPr>
              <w:t>Коледж радіоелектроніки</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5.</w:t>
            </w:r>
          </w:p>
        </w:tc>
        <w:tc>
          <w:tcPr>
            <w:tcW w:w="9072" w:type="dxa"/>
          </w:tcPr>
          <w:p w:rsidR="006654AD" w:rsidRPr="006654AD" w:rsidRDefault="006654AD" w:rsidP="006654AD">
            <w:pPr>
              <w:rPr>
                <w:rFonts w:eastAsia="Calibri"/>
                <w:sz w:val="22"/>
                <w:szCs w:val="22"/>
              </w:rPr>
            </w:pPr>
            <w:r w:rsidRPr="006654AD">
              <w:rPr>
                <w:rFonts w:eastAsia="Calibri"/>
                <w:sz w:val="22"/>
                <w:szCs w:val="22"/>
              </w:rPr>
              <w:t>Дніпровський індустріальний коледж</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6.</w:t>
            </w:r>
          </w:p>
        </w:tc>
        <w:tc>
          <w:tcPr>
            <w:tcW w:w="9072" w:type="dxa"/>
          </w:tcPr>
          <w:p w:rsidR="006654AD" w:rsidRPr="006654AD" w:rsidRDefault="006654AD" w:rsidP="006654AD">
            <w:pPr>
              <w:rPr>
                <w:rFonts w:eastAsia="Calibri"/>
                <w:sz w:val="22"/>
                <w:szCs w:val="22"/>
              </w:rPr>
            </w:pPr>
            <w:r w:rsidRPr="006654AD">
              <w:rPr>
                <w:rFonts w:eastAsia="Calibri"/>
                <w:sz w:val="22"/>
                <w:szCs w:val="22"/>
              </w:rPr>
              <w:t>Державний навчальний заклад „Дніпровський технолого-економічний коледж”</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7.</w:t>
            </w:r>
          </w:p>
        </w:tc>
        <w:tc>
          <w:tcPr>
            <w:tcW w:w="9072" w:type="dxa"/>
          </w:tcPr>
          <w:p w:rsidR="006654AD" w:rsidRPr="006654AD" w:rsidRDefault="006654AD" w:rsidP="006654AD">
            <w:pPr>
              <w:rPr>
                <w:rFonts w:eastAsia="Calibri"/>
                <w:sz w:val="22"/>
                <w:szCs w:val="22"/>
              </w:rPr>
            </w:pPr>
            <w:r w:rsidRPr="006654AD">
              <w:rPr>
                <w:rFonts w:eastAsia="Calibri"/>
                <w:sz w:val="22"/>
                <w:szCs w:val="22"/>
              </w:rPr>
              <w:t>Дніпровський державний технікум енергетичних та інформаційних технологій</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8.</w:t>
            </w:r>
          </w:p>
        </w:tc>
        <w:tc>
          <w:tcPr>
            <w:tcW w:w="9072" w:type="dxa"/>
          </w:tcPr>
          <w:p w:rsidR="006654AD" w:rsidRPr="006654AD" w:rsidRDefault="006654AD" w:rsidP="006654AD">
            <w:pPr>
              <w:rPr>
                <w:rFonts w:eastAsia="Calibri"/>
                <w:sz w:val="22"/>
                <w:szCs w:val="22"/>
              </w:rPr>
            </w:pPr>
            <w:r w:rsidRPr="006654AD">
              <w:rPr>
                <w:rFonts w:eastAsia="Calibri"/>
                <w:sz w:val="22"/>
                <w:szCs w:val="22"/>
              </w:rPr>
              <w:t>Дніпровський державний коледж технологій та дизайну</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9.</w:t>
            </w:r>
          </w:p>
        </w:tc>
        <w:tc>
          <w:tcPr>
            <w:tcW w:w="9072" w:type="dxa"/>
          </w:tcPr>
          <w:p w:rsidR="006654AD" w:rsidRPr="006654AD" w:rsidRDefault="006654AD" w:rsidP="006654AD">
            <w:pPr>
              <w:rPr>
                <w:rFonts w:eastAsia="Calibri"/>
                <w:sz w:val="22"/>
                <w:szCs w:val="22"/>
              </w:rPr>
            </w:pPr>
            <w:r w:rsidRPr="006654AD">
              <w:rPr>
                <w:rFonts w:eastAsia="Calibri"/>
                <w:sz w:val="22"/>
                <w:szCs w:val="22"/>
              </w:rPr>
              <w:t>Дніпровський політехнічний коледж</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10.</w:t>
            </w:r>
          </w:p>
        </w:tc>
        <w:tc>
          <w:tcPr>
            <w:tcW w:w="9072" w:type="dxa"/>
          </w:tcPr>
          <w:p w:rsidR="006654AD" w:rsidRPr="006654AD" w:rsidRDefault="006654AD" w:rsidP="006654AD">
            <w:pPr>
              <w:rPr>
                <w:rFonts w:eastAsia="Calibri"/>
                <w:sz w:val="22"/>
                <w:szCs w:val="22"/>
              </w:rPr>
            </w:pPr>
            <w:r w:rsidRPr="006654AD">
              <w:rPr>
                <w:rFonts w:eastAsia="Calibri"/>
                <w:sz w:val="22"/>
                <w:szCs w:val="22"/>
              </w:rPr>
              <w:t>Дніпровський державний коледж будівельно-монтажних технологій та архітектури</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11.</w:t>
            </w:r>
          </w:p>
        </w:tc>
        <w:tc>
          <w:tcPr>
            <w:tcW w:w="9072" w:type="dxa"/>
          </w:tcPr>
          <w:p w:rsidR="006654AD" w:rsidRPr="006654AD" w:rsidRDefault="006654AD" w:rsidP="006654AD">
            <w:pPr>
              <w:rPr>
                <w:rFonts w:eastAsia="Calibri"/>
                <w:sz w:val="22"/>
                <w:szCs w:val="22"/>
              </w:rPr>
            </w:pPr>
            <w:r w:rsidRPr="006654AD">
              <w:rPr>
                <w:rFonts w:eastAsia="Calibri"/>
                <w:sz w:val="22"/>
                <w:szCs w:val="22"/>
              </w:rPr>
              <w:t>Дніпропетровський індустріально-педагогічний технікум</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12.</w:t>
            </w:r>
          </w:p>
        </w:tc>
        <w:tc>
          <w:tcPr>
            <w:tcW w:w="9072" w:type="dxa"/>
          </w:tcPr>
          <w:p w:rsidR="006654AD" w:rsidRPr="006654AD" w:rsidRDefault="006654AD" w:rsidP="006654AD">
            <w:pPr>
              <w:rPr>
                <w:rFonts w:eastAsia="Calibri"/>
                <w:sz w:val="22"/>
                <w:szCs w:val="22"/>
              </w:rPr>
            </w:pPr>
            <w:r w:rsidRPr="006654AD">
              <w:rPr>
                <w:rFonts w:eastAsia="Calibri"/>
                <w:sz w:val="22"/>
                <w:szCs w:val="22"/>
              </w:rPr>
              <w:t>Придніпровський державний металургійний коледж</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lastRenderedPageBreak/>
              <w:t>13.</w:t>
            </w:r>
          </w:p>
        </w:tc>
        <w:tc>
          <w:tcPr>
            <w:tcW w:w="9072" w:type="dxa"/>
          </w:tcPr>
          <w:p w:rsidR="006654AD" w:rsidRPr="006654AD" w:rsidRDefault="006654AD" w:rsidP="006654AD">
            <w:pPr>
              <w:rPr>
                <w:rFonts w:eastAsia="Calibri"/>
                <w:sz w:val="22"/>
                <w:szCs w:val="22"/>
              </w:rPr>
            </w:pPr>
            <w:r w:rsidRPr="006654AD">
              <w:rPr>
                <w:rFonts w:eastAsia="Calibri"/>
                <w:sz w:val="22"/>
                <w:szCs w:val="22"/>
              </w:rPr>
              <w:t>Кам’янський державний енергетичний технікум</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14.</w:t>
            </w:r>
          </w:p>
        </w:tc>
        <w:tc>
          <w:tcPr>
            <w:tcW w:w="9072" w:type="dxa"/>
          </w:tcPr>
          <w:p w:rsidR="006654AD" w:rsidRPr="006654AD" w:rsidRDefault="006654AD" w:rsidP="006654AD">
            <w:pPr>
              <w:rPr>
                <w:rFonts w:eastAsia="Calibri"/>
                <w:sz w:val="22"/>
                <w:szCs w:val="22"/>
              </w:rPr>
            </w:pPr>
            <w:r w:rsidRPr="006654AD">
              <w:rPr>
                <w:rFonts w:eastAsia="Calibri"/>
                <w:sz w:val="22"/>
                <w:szCs w:val="22"/>
              </w:rPr>
              <w:t>Кам’янський коледж фізичного виховання</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15.</w:t>
            </w:r>
          </w:p>
        </w:tc>
        <w:tc>
          <w:tcPr>
            <w:tcW w:w="9072" w:type="dxa"/>
          </w:tcPr>
          <w:p w:rsidR="006654AD" w:rsidRPr="006654AD" w:rsidRDefault="006654AD" w:rsidP="006654AD">
            <w:pPr>
              <w:rPr>
                <w:rFonts w:eastAsia="Calibri"/>
                <w:sz w:val="22"/>
                <w:szCs w:val="22"/>
              </w:rPr>
            </w:pPr>
            <w:r w:rsidRPr="006654AD">
              <w:rPr>
                <w:rFonts w:eastAsia="Calibri"/>
                <w:sz w:val="22"/>
                <w:szCs w:val="22"/>
              </w:rPr>
              <w:t>Український політехнічний технікум</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16.</w:t>
            </w:r>
          </w:p>
        </w:tc>
        <w:tc>
          <w:tcPr>
            <w:tcW w:w="9072" w:type="dxa"/>
          </w:tcPr>
          <w:p w:rsidR="006654AD" w:rsidRPr="006654AD" w:rsidRDefault="006654AD" w:rsidP="006654AD">
            <w:pPr>
              <w:rPr>
                <w:rFonts w:eastAsia="Calibri"/>
                <w:sz w:val="22"/>
                <w:szCs w:val="22"/>
              </w:rPr>
            </w:pPr>
            <w:r w:rsidRPr="006654AD">
              <w:rPr>
                <w:rFonts w:eastAsia="Calibri"/>
                <w:sz w:val="22"/>
                <w:szCs w:val="22"/>
              </w:rPr>
              <w:t>Заклад вищої освіти „Криворізький будівельний коледж”</w:t>
            </w:r>
          </w:p>
        </w:tc>
      </w:tr>
      <w:tr w:rsidR="006654AD" w:rsidRPr="006654AD" w:rsidTr="006654AD">
        <w:tc>
          <w:tcPr>
            <w:tcW w:w="851" w:type="dxa"/>
          </w:tcPr>
          <w:p w:rsidR="006654AD" w:rsidRPr="006654AD" w:rsidRDefault="006654AD" w:rsidP="006654AD">
            <w:pPr>
              <w:jc w:val="center"/>
              <w:rPr>
                <w:rFonts w:eastAsia="Calibri"/>
                <w:sz w:val="22"/>
                <w:szCs w:val="22"/>
              </w:rPr>
            </w:pPr>
            <w:r w:rsidRPr="006654AD">
              <w:rPr>
                <w:rFonts w:eastAsia="Calibri"/>
                <w:sz w:val="22"/>
                <w:szCs w:val="22"/>
              </w:rPr>
              <w:t>17.</w:t>
            </w:r>
          </w:p>
        </w:tc>
        <w:tc>
          <w:tcPr>
            <w:tcW w:w="9072" w:type="dxa"/>
          </w:tcPr>
          <w:p w:rsidR="006654AD" w:rsidRPr="006654AD" w:rsidRDefault="006654AD" w:rsidP="006654AD">
            <w:pPr>
              <w:rPr>
                <w:rFonts w:eastAsia="Calibri"/>
                <w:sz w:val="22"/>
                <w:szCs w:val="22"/>
              </w:rPr>
            </w:pPr>
            <w:r w:rsidRPr="006654AD">
              <w:rPr>
                <w:rFonts w:eastAsia="Calibri"/>
                <w:sz w:val="22"/>
                <w:szCs w:val="22"/>
              </w:rPr>
              <w:t>Криворізький державний комерційно-економічний технікум</w:t>
            </w:r>
          </w:p>
        </w:tc>
      </w:tr>
    </w:tbl>
    <w:p w:rsidR="006654AD" w:rsidRPr="006654AD" w:rsidRDefault="006654AD" w:rsidP="009C37B4">
      <w:pPr>
        <w:spacing w:line="276" w:lineRule="auto"/>
        <w:rPr>
          <w:b/>
          <w:sz w:val="22"/>
          <w:szCs w:val="22"/>
          <w:lang w:val="ru-RU"/>
        </w:rPr>
      </w:pPr>
    </w:p>
    <w:p w:rsidR="006654AD" w:rsidRPr="006654AD" w:rsidRDefault="006654AD" w:rsidP="006654AD">
      <w:pPr>
        <w:rPr>
          <w:sz w:val="22"/>
          <w:szCs w:val="22"/>
        </w:rPr>
      </w:pPr>
      <w:r w:rsidRPr="006654AD">
        <w:rPr>
          <w:sz w:val="22"/>
          <w:szCs w:val="22"/>
        </w:rPr>
        <w:t xml:space="preserve">                                                                              Додаток 4</w:t>
      </w:r>
    </w:p>
    <w:p w:rsidR="006654AD" w:rsidRPr="006654AD" w:rsidRDefault="006654AD" w:rsidP="006654AD">
      <w:pPr>
        <w:rPr>
          <w:sz w:val="22"/>
          <w:szCs w:val="22"/>
        </w:rPr>
      </w:pPr>
      <w:r w:rsidRPr="006654AD">
        <w:rPr>
          <w:sz w:val="22"/>
          <w:szCs w:val="22"/>
        </w:rPr>
        <w:t xml:space="preserve">                                                                              до рішення обласної ради</w:t>
      </w:r>
    </w:p>
    <w:p w:rsidR="006654AD" w:rsidRPr="006654AD" w:rsidRDefault="006654AD" w:rsidP="006654AD">
      <w:pPr>
        <w:rPr>
          <w:sz w:val="22"/>
          <w:szCs w:val="22"/>
        </w:rPr>
      </w:pPr>
    </w:p>
    <w:p w:rsidR="006654AD" w:rsidRPr="006654AD" w:rsidRDefault="006654AD" w:rsidP="006654AD">
      <w:pPr>
        <w:jc w:val="center"/>
        <w:rPr>
          <w:b/>
          <w:sz w:val="22"/>
          <w:szCs w:val="22"/>
        </w:rPr>
      </w:pPr>
      <w:r w:rsidRPr="006654AD">
        <w:rPr>
          <w:b/>
          <w:sz w:val="22"/>
          <w:szCs w:val="22"/>
        </w:rPr>
        <w:t xml:space="preserve">Вартість послуг з централізованого водопостачання </w:t>
      </w:r>
    </w:p>
    <w:p w:rsidR="006654AD" w:rsidRPr="006654AD" w:rsidRDefault="006654AD" w:rsidP="006654AD">
      <w:pPr>
        <w:jc w:val="center"/>
        <w:rPr>
          <w:b/>
          <w:sz w:val="22"/>
          <w:szCs w:val="22"/>
        </w:rPr>
      </w:pPr>
      <w:r w:rsidRPr="006654AD">
        <w:rPr>
          <w:b/>
          <w:sz w:val="22"/>
          <w:szCs w:val="22"/>
        </w:rPr>
        <w:t>та водовідведення для комунального підприємства ,,Верхньодніпровське виробниче управління водопровідно-каналізаційного господарстваˮ</w:t>
      </w:r>
    </w:p>
    <w:p w:rsidR="006654AD" w:rsidRPr="006654AD" w:rsidRDefault="006654AD" w:rsidP="006654AD">
      <w:pPr>
        <w:jc w:val="center"/>
        <w:rPr>
          <w:b/>
          <w:sz w:val="22"/>
          <w:szCs w:val="22"/>
        </w:rPr>
      </w:pPr>
      <w:r w:rsidRPr="006654AD">
        <w:rPr>
          <w:b/>
          <w:sz w:val="22"/>
          <w:szCs w:val="22"/>
        </w:rPr>
        <w:t>Дніпропетровської обласної радиˮ</w:t>
      </w:r>
    </w:p>
    <w:p w:rsidR="006654AD" w:rsidRPr="006654AD" w:rsidRDefault="006654AD" w:rsidP="006654A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4128"/>
        <w:gridCol w:w="1915"/>
      </w:tblGrid>
      <w:tr w:rsidR="006654AD" w:rsidRPr="006654AD" w:rsidTr="006654AD">
        <w:tc>
          <w:tcPr>
            <w:tcW w:w="648" w:type="dxa"/>
          </w:tcPr>
          <w:p w:rsidR="006654AD" w:rsidRPr="006654AD" w:rsidRDefault="006654AD" w:rsidP="006654AD">
            <w:pPr>
              <w:rPr>
                <w:b/>
                <w:sz w:val="22"/>
                <w:szCs w:val="22"/>
              </w:rPr>
            </w:pPr>
            <w:r w:rsidRPr="006654AD">
              <w:rPr>
                <w:b/>
                <w:sz w:val="22"/>
                <w:szCs w:val="22"/>
              </w:rPr>
              <w:t>№</w:t>
            </w:r>
          </w:p>
          <w:p w:rsidR="006654AD" w:rsidRPr="006654AD" w:rsidRDefault="006654AD" w:rsidP="006654AD">
            <w:pPr>
              <w:rPr>
                <w:sz w:val="22"/>
                <w:szCs w:val="22"/>
              </w:rPr>
            </w:pPr>
            <w:r w:rsidRPr="006654AD">
              <w:rPr>
                <w:b/>
                <w:sz w:val="22"/>
                <w:szCs w:val="22"/>
              </w:rPr>
              <w:t>з/п</w:t>
            </w:r>
          </w:p>
        </w:tc>
        <w:tc>
          <w:tcPr>
            <w:tcW w:w="2880" w:type="dxa"/>
          </w:tcPr>
          <w:p w:rsidR="006654AD" w:rsidRPr="006654AD" w:rsidRDefault="006654AD" w:rsidP="006654AD">
            <w:pPr>
              <w:rPr>
                <w:b/>
                <w:sz w:val="22"/>
                <w:szCs w:val="22"/>
              </w:rPr>
            </w:pPr>
            <w:r w:rsidRPr="006654AD">
              <w:rPr>
                <w:b/>
                <w:sz w:val="22"/>
                <w:szCs w:val="22"/>
              </w:rPr>
              <w:t>Категорія споживачів</w:t>
            </w:r>
          </w:p>
        </w:tc>
        <w:tc>
          <w:tcPr>
            <w:tcW w:w="4128" w:type="dxa"/>
          </w:tcPr>
          <w:p w:rsidR="006654AD" w:rsidRPr="006654AD" w:rsidRDefault="006654AD" w:rsidP="006654AD">
            <w:pPr>
              <w:rPr>
                <w:b/>
                <w:sz w:val="22"/>
                <w:szCs w:val="22"/>
              </w:rPr>
            </w:pPr>
            <w:r w:rsidRPr="006654AD">
              <w:rPr>
                <w:b/>
                <w:sz w:val="22"/>
                <w:szCs w:val="22"/>
              </w:rPr>
              <w:t xml:space="preserve">           Вид послуги</w:t>
            </w:r>
          </w:p>
        </w:tc>
        <w:tc>
          <w:tcPr>
            <w:tcW w:w="1915" w:type="dxa"/>
          </w:tcPr>
          <w:p w:rsidR="006654AD" w:rsidRPr="006654AD" w:rsidRDefault="006654AD" w:rsidP="006654AD">
            <w:pPr>
              <w:ind w:left="-143" w:right="-143"/>
              <w:jc w:val="center"/>
              <w:rPr>
                <w:b/>
                <w:sz w:val="22"/>
                <w:szCs w:val="22"/>
              </w:rPr>
            </w:pPr>
            <w:r w:rsidRPr="006654AD">
              <w:rPr>
                <w:b/>
                <w:sz w:val="22"/>
                <w:szCs w:val="22"/>
              </w:rPr>
              <w:t>Вартість послуги за м</w:t>
            </w:r>
            <w:r w:rsidRPr="006654AD">
              <w:rPr>
                <w:b/>
                <w:sz w:val="22"/>
                <w:szCs w:val="22"/>
                <w:vertAlign w:val="superscript"/>
              </w:rPr>
              <w:t>3</w:t>
            </w:r>
            <w:r w:rsidRPr="006654AD">
              <w:rPr>
                <w:b/>
                <w:sz w:val="22"/>
                <w:szCs w:val="22"/>
              </w:rPr>
              <w:t>, грн</w:t>
            </w:r>
          </w:p>
        </w:tc>
      </w:tr>
      <w:tr w:rsidR="006654AD" w:rsidRPr="006654AD" w:rsidTr="006654AD">
        <w:tc>
          <w:tcPr>
            <w:tcW w:w="648" w:type="dxa"/>
            <w:vMerge w:val="restart"/>
          </w:tcPr>
          <w:p w:rsidR="006654AD" w:rsidRPr="006654AD" w:rsidRDefault="006654AD" w:rsidP="006654AD">
            <w:pPr>
              <w:jc w:val="center"/>
              <w:rPr>
                <w:sz w:val="22"/>
                <w:szCs w:val="22"/>
              </w:rPr>
            </w:pPr>
            <w:r w:rsidRPr="006654AD">
              <w:rPr>
                <w:sz w:val="22"/>
                <w:szCs w:val="22"/>
              </w:rPr>
              <w:t>1.</w:t>
            </w:r>
          </w:p>
        </w:tc>
        <w:tc>
          <w:tcPr>
            <w:tcW w:w="2880" w:type="dxa"/>
            <w:vMerge w:val="restart"/>
          </w:tcPr>
          <w:p w:rsidR="006654AD" w:rsidRPr="006654AD" w:rsidRDefault="006654AD" w:rsidP="006654AD">
            <w:pPr>
              <w:rPr>
                <w:sz w:val="22"/>
                <w:szCs w:val="22"/>
              </w:rPr>
            </w:pPr>
            <w:r w:rsidRPr="006654AD">
              <w:rPr>
                <w:sz w:val="22"/>
                <w:szCs w:val="22"/>
              </w:rPr>
              <w:t>Населення</w:t>
            </w:r>
          </w:p>
        </w:tc>
        <w:tc>
          <w:tcPr>
            <w:tcW w:w="4128" w:type="dxa"/>
          </w:tcPr>
          <w:p w:rsidR="006654AD" w:rsidRPr="006654AD" w:rsidRDefault="006654AD" w:rsidP="006654AD">
            <w:pPr>
              <w:rPr>
                <w:sz w:val="22"/>
                <w:szCs w:val="22"/>
              </w:rPr>
            </w:pPr>
            <w:r w:rsidRPr="006654AD">
              <w:rPr>
                <w:sz w:val="22"/>
                <w:szCs w:val="22"/>
              </w:rPr>
              <w:t>Централізоване водопостачання</w:t>
            </w:r>
          </w:p>
        </w:tc>
        <w:tc>
          <w:tcPr>
            <w:tcW w:w="1915" w:type="dxa"/>
          </w:tcPr>
          <w:p w:rsidR="006654AD" w:rsidRPr="006654AD" w:rsidRDefault="006654AD" w:rsidP="006654AD">
            <w:pPr>
              <w:jc w:val="center"/>
              <w:rPr>
                <w:sz w:val="22"/>
                <w:szCs w:val="22"/>
              </w:rPr>
            </w:pPr>
            <w:r w:rsidRPr="006654AD">
              <w:rPr>
                <w:sz w:val="22"/>
                <w:szCs w:val="22"/>
              </w:rPr>
              <w:t>21,00</w:t>
            </w:r>
          </w:p>
        </w:tc>
      </w:tr>
      <w:tr w:rsidR="006654AD" w:rsidRPr="006654AD" w:rsidTr="006654AD">
        <w:tc>
          <w:tcPr>
            <w:tcW w:w="648" w:type="dxa"/>
            <w:vMerge/>
          </w:tcPr>
          <w:p w:rsidR="006654AD" w:rsidRPr="006654AD" w:rsidRDefault="006654AD" w:rsidP="006654AD">
            <w:pPr>
              <w:jc w:val="center"/>
              <w:rPr>
                <w:sz w:val="22"/>
                <w:szCs w:val="22"/>
              </w:rPr>
            </w:pPr>
          </w:p>
        </w:tc>
        <w:tc>
          <w:tcPr>
            <w:tcW w:w="2880" w:type="dxa"/>
            <w:vMerge/>
          </w:tcPr>
          <w:p w:rsidR="006654AD" w:rsidRPr="006654AD" w:rsidRDefault="006654AD" w:rsidP="006654AD">
            <w:pPr>
              <w:rPr>
                <w:sz w:val="22"/>
                <w:szCs w:val="22"/>
              </w:rPr>
            </w:pPr>
          </w:p>
        </w:tc>
        <w:tc>
          <w:tcPr>
            <w:tcW w:w="4128" w:type="dxa"/>
          </w:tcPr>
          <w:p w:rsidR="006654AD" w:rsidRPr="006654AD" w:rsidRDefault="006654AD" w:rsidP="006654AD">
            <w:pPr>
              <w:rPr>
                <w:sz w:val="22"/>
                <w:szCs w:val="22"/>
              </w:rPr>
            </w:pPr>
            <w:r w:rsidRPr="006654AD">
              <w:rPr>
                <w:sz w:val="22"/>
                <w:szCs w:val="22"/>
              </w:rPr>
              <w:t>Централізоване водовідведення</w:t>
            </w:r>
          </w:p>
        </w:tc>
        <w:tc>
          <w:tcPr>
            <w:tcW w:w="1915" w:type="dxa"/>
          </w:tcPr>
          <w:p w:rsidR="006654AD" w:rsidRPr="006654AD" w:rsidRDefault="006654AD" w:rsidP="006654AD">
            <w:pPr>
              <w:jc w:val="center"/>
              <w:rPr>
                <w:sz w:val="22"/>
                <w:szCs w:val="22"/>
              </w:rPr>
            </w:pPr>
            <w:r w:rsidRPr="006654AD">
              <w:rPr>
                <w:sz w:val="22"/>
                <w:szCs w:val="22"/>
              </w:rPr>
              <w:t>23,50</w:t>
            </w:r>
          </w:p>
        </w:tc>
      </w:tr>
      <w:tr w:rsidR="006654AD" w:rsidRPr="006654AD" w:rsidTr="006654AD">
        <w:tc>
          <w:tcPr>
            <w:tcW w:w="648" w:type="dxa"/>
            <w:vMerge/>
          </w:tcPr>
          <w:p w:rsidR="006654AD" w:rsidRPr="006654AD" w:rsidRDefault="006654AD" w:rsidP="006654AD">
            <w:pPr>
              <w:jc w:val="center"/>
              <w:rPr>
                <w:sz w:val="22"/>
                <w:szCs w:val="22"/>
              </w:rPr>
            </w:pPr>
          </w:p>
        </w:tc>
        <w:tc>
          <w:tcPr>
            <w:tcW w:w="2880" w:type="dxa"/>
            <w:vMerge/>
          </w:tcPr>
          <w:p w:rsidR="006654AD" w:rsidRPr="006654AD" w:rsidRDefault="006654AD" w:rsidP="006654AD">
            <w:pPr>
              <w:rPr>
                <w:sz w:val="22"/>
                <w:szCs w:val="22"/>
              </w:rPr>
            </w:pPr>
          </w:p>
        </w:tc>
        <w:tc>
          <w:tcPr>
            <w:tcW w:w="4128" w:type="dxa"/>
          </w:tcPr>
          <w:p w:rsidR="006654AD" w:rsidRPr="006654AD" w:rsidRDefault="006654AD" w:rsidP="006654AD">
            <w:pPr>
              <w:rPr>
                <w:b/>
                <w:sz w:val="22"/>
                <w:szCs w:val="22"/>
              </w:rPr>
            </w:pPr>
            <w:r w:rsidRPr="006654AD">
              <w:rPr>
                <w:b/>
                <w:sz w:val="22"/>
                <w:szCs w:val="22"/>
              </w:rPr>
              <w:t>Усього сума без ПДВ:</w:t>
            </w:r>
          </w:p>
        </w:tc>
        <w:tc>
          <w:tcPr>
            <w:tcW w:w="1915" w:type="dxa"/>
          </w:tcPr>
          <w:p w:rsidR="006654AD" w:rsidRPr="006654AD" w:rsidRDefault="006654AD" w:rsidP="006654AD">
            <w:pPr>
              <w:jc w:val="center"/>
              <w:rPr>
                <w:sz w:val="22"/>
                <w:szCs w:val="22"/>
              </w:rPr>
            </w:pPr>
            <w:r w:rsidRPr="006654AD">
              <w:rPr>
                <w:sz w:val="22"/>
                <w:szCs w:val="22"/>
              </w:rPr>
              <w:t>44,50</w:t>
            </w:r>
          </w:p>
        </w:tc>
      </w:tr>
      <w:tr w:rsidR="006654AD" w:rsidRPr="006654AD" w:rsidTr="006654AD">
        <w:tc>
          <w:tcPr>
            <w:tcW w:w="648" w:type="dxa"/>
            <w:vMerge w:val="restart"/>
          </w:tcPr>
          <w:p w:rsidR="006654AD" w:rsidRPr="006654AD" w:rsidRDefault="006654AD" w:rsidP="006654AD">
            <w:pPr>
              <w:jc w:val="center"/>
              <w:rPr>
                <w:sz w:val="22"/>
                <w:szCs w:val="22"/>
              </w:rPr>
            </w:pPr>
            <w:r w:rsidRPr="006654AD">
              <w:rPr>
                <w:sz w:val="22"/>
                <w:szCs w:val="22"/>
              </w:rPr>
              <w:t>2.</w:t>
            </w:r>
          </w:p>
        </w:tc>
        <w:tc>
          <w:tcPr>
            <w:tcW w:w="2880" w:type="dxa"/>
            <w:vMerge w:val="restart"/>
          </w:tcPr>
          <w:p w:rsidR="006654AD" w:rsidRPr="006654AD" w:rsidRDefault="006654AD" w:rsidP="006654AD">
            <w:pPr>
              <w:rPr>
                <w:sz w:val="22"/>
                <w:szCs w:val="22"/>
              </w:rPr>
            </w:pPr>
            <w:r w:rsidRPr="006654AD">
              <w:rPr>
                <w:sz w:val="22"/>
                <w:szCs w:val="22"/>
              </w:rPr>
              <w:t>Бюджетні установи</w:t>
            </w:r>
          </w:p>
        </w:tc>
        <w:tc>
          <w:tcPr>
            <w:tcW w:w="4128" w:type="dxa"/>
          </w:tcPr>
          <w:p w:rsidR="006654AD" w:rsidRPr="006654AD" w:rsidRDefault="006654AD" w:rsidP="006654AD">
            <w:pPr>
              <w:rPr>
                <w:sz w:val="22"/>
                <w:szCs w:val="22"/>
              </w:rPr>
            </w:pPr>
            <w:r w:rsidRPr="006654AD">
              <w:rPr>
                <w:sz w:val="22"/>
                <w:szCs w:val="22"/>
              </w:rPr>
              <w:t>Централізоване водопостачання</w:t>
            </w:r>
          </w:p>
        </w:tc>
        <w:tc>
          <w:tcPr>
            <w:tcW w:w="1915" w:type="dxa"/>
          </w:tcPr>
          <w:p w:rsidR="006654AD" w:rsidRPr="006654AD" w:rsidRDefault="006654AD" w:rsidP="006654AD">
            <w:pPr>
              <w:jc w:val="center"/>
              <w:rPr>
                <w:sz w:val="22"/>
                <w:szCs w:val="22"/>
              </w:rPr>
            </w:pPr>
            <w:r w:rsidRPr="006654AD">
              <w:rPr>
                <w:sz w:val="22"/>
                <w:szCs w:val="22"/>
              </w:rPr>
              <w:t>40,20</w:t>
            </w:r>
          </w:p>
        </w:tc>
      </w:tr>
      <w:tr w:rsidR="006654AD" w:rsidRPr="006654AD" w:rsidTr="006654AD">
        <w:tc>
          <w:tcPr>
            <w:tcW w:w="648" w:type="dxa"/>
            <w:vMerge/>
          </w:tcPr>
          <w:p w:rsidR="006654AD" w:rsidRPr="006654AD" w:rsidRDefault="006654AD" w:rsidP="006654AD">
            <w:pPr>
              <w:jc w:val="center"/>
              <w:rPr>
                <w:sz w:val="22"/>
                <w:szCs w:val="22"/>
              </w:rPr>
            </w:pPr>
          </w:p>
        </w:tc>
        <w:tc>
          <w:tcPr>
            <w:tcW w:w="2880" w:type="dxa"/>
            <w:vMerge/>
          </w:tcPr>
          <w:p w:rsidR="006654AD" w:rsidRPr="006654AD" w:rsidRDefault="006654AD" w:rsidP="006654AD">
            <w:pPr>
              <w:rPr>
                <w:sz w:val="22"/>
                <w:szCs w:val="22"/>
              </w:rPr>
            </w:pPr>
          </w:p>
        </w:tc>
        <w:tc>
          <w:tcPr>
            <w:tcW w:w="4128" w:type="dxa"/>
          </w:tcPr>
          <w:p w:rsidR="006654AD" w:rsidRPr="006654AD" w:rsidRDefault="006654AD" w:rsidP="006654AD">
            <w:pPr>
              <w:rPr>
                <w:sz w:val="22"/>
                <w:szCs w:val="22"/>
              </w:rPr>
            </w:pPr>
            <w:r w:rsidRPr="006654AD">
              <w:rPr>
                <w:sz w:val="22"/>
                <w:szCs w:val="22"/>
              </w:rPr>
              <w:t>Централізоване водовідведення</w:t>
            </w:r>
          </w:p>
        </w:tc>
        <w:tc>
          <w:tcPr>
            <w:tcW w:w="1915" w:type="dxa"/>
          </w:tcPr>
          <w:p w:rsidR="006654AD" w:rsidRPr="006654AD" w:rsidRDefault="006654AD" w:rsidP="006654AD">
            <w:pPr>
              <w:jc w:val="center"/>
              <w:rPr>
                <w:sz w:val="22"/>
                <w:szCs w:val="22"/>
              </w:rPr>
            </w:pPr>
            <w:r w:rsidRPr="006654AD">
              <w:rPr>
                <w:sz w:val="22"/>
                <w:szCs w:val="22"/>
              </w:rPr>
              <w:t>74,20</w:t>
            </w:r>
          </w:p>
        </w:tc>
      </w:tr>
      <w:tr w:rsidR="006654AD" w:rsidRPr="006654AD" w:rsidTr="006654AD">
        <w:tc>
          <w:tcPr>
            <w:tcW w:w="648" w:type="dxa"/>
            <w:vMerge/>
          </w:tcPr>
          <w:p w:rsidR="006654AD" w:rsidRPr="006654AD" w:rsidRDefault="006654AD" w:rsidP="006654AD">
            <w:pPr>
              <w:jc w:val="center"/>
              <w:rPr>
                <w:sz w:val="22"/>
                <w:szCs w:val="22"/>
              </w:rPr>
            </w:pPr>
          </w:p>
        </w:tc>
        <w:tc>
          <w:tcPr>
            <w:tcW w:w="2880" w:type="dxa"/>
            <w:vMerge/>
          </w:tcPr>
          <w:p w:rsidR="006654AD" w:rsidRPr="006654AD" w:rsidRDefault="006654AD" w:rsidP="006654AD">
            <w:pPr>
              <w:rPr>
                <w:sz w:val="22"/>
                <w:szCs w:val="22"/>
              </w:rPr>
            </w:pPr>
          </w:p>
        </w:tc>
        <w:tc>
          <w:tcPr>
            <w:tcW w:w="4128" w:type="dxa"/>
          </w:tcPr>
          <w:p w:rsidR="006654AD" w:rsidRPr="006654AD" w:rsidRDefault="006654AD" w:rsidP="006654AD">
            <w:pPr>
              <w:rPr>
                <w:b/>
                <w:sz w:val="22"/>
                <w:szCs w:val="22"/>
              </w:rPr>
            </w:pPr>
            <w:r w:rsidRPr="006654AD">
              <w:rPr>
                <w:b/>
                <w:sz w:val="22"/>
                <w:szCs w:val="22"/>
              </w:rPr>
              <w:t>Усього сума без ПДВ:</w:t>
            </w:r>
          </w:p>
        </w:tc>
        <w:tc>
          <w:tcPr>
            <w:tcW w:w="1915" w:type="dxa"/>
          </w:tcPr>
          <w:p w:rsidR="006654AD" w:rsidRPr="006654AD" w:rsidRDefault="006654AD" w:rsidP="006654AD">
            <w:pPr>
              <w:jc w:val="center"/>
              <w:rPr>
                <w:sz w:val="22"/>
                <w:szCs w:val="22"/>
              </w:rPr>
            </w:pPr>
            <w:r w:rsidRPr="006654AD">
              <w:rPr>
                <w:sz w:val="22"/>
                <w:szCs w:val="22"/>
              </w:rPr>
              <w:t>114,40</w:t>
            </w:r>
          </w:p>
        </w:tc>
      </w:tr>
      <w:tr w:rsidR="006654AD" w:rsidRPr="006654AD" w:rsidTr="006654AD">
        <w:tc>
          <w:tcPr>
            <w:tcW w:w="648" w:type="dxa"/>
            <w:vMerge w:val="restart"/>
          </w:tcPr>
          <w:p w:rsidR="006654AD" w:rsidRPr="006654AD" w:rsidRDefault="006654AD" w:rsidP="006654AD">
            <w:pPr>
              <w:jc w:val="center"/>
              <w:rPr>
                <w:sz w:val="22"/>
                <w:szCs w:val="22"/>
              </w:rPr>
            </w:pPr>
            <w:r w:rsidRPr="006654AD">
              <w:rPr>
                <w:sz w:val="22"/>
                <w:szCs w:val="22"/>
              </w:rPr>
              <w:t>3.</w:t>
            </w:r>
          </w:p>
        </w:tc>
        <w:tc>
          <w:tcPr>
            <w:tcW w:w="2880" w:type="dxa"/>
            <w:vMerge w:val="restart"/>
          </w:tcPr>
          <w:p w:rsidR="006654AD" w:rsidRPr="006654AD" w:rsidRDefault="006654AD" w:rsidP="006654AD">
            <w:pPr>
              <w:rPr>
                <w:sz w:val="22"/>
                <w:szCs w:val="22"/>
              </w:rPr>
            </w:pPr>
            <w:r w:rsidRPr="006654AD">
              <w:rPr>
                <w:sz w:val="22"/>
                <w:szCs w:val="22"/>
              </w:rPr>
              <w:t>Інші</w:t>
            </w:r>
          </w:p>
        </w:tc>
        <w:tc>
          <w:tcPr>
            <w:tcW w:w="4128" w:type="dxa"/>
          </w:tcPr>
          <w:p w:rsidR="006654AD" w:rsidRPr="006654AD" w:rsidRDefault="006654AD" w:rsidP="006654AD">
            <w:pPr>
              <w:rPr>
                <w:sz w:val="22"/>
                <w:szCs w:val="22"/>
              </w:rPr>
            </w:pPr>
            <w:r w:rsidRPr="006654AD">
              <w:rPr>
                <w:sz w:val="22"/>
                <w:szCs w:val="22"/>
              </w:rPr>
              <w:t>Централізоване водопостачання</w:t>
            </w:r>
          </w:p>
        </w:tc>
        <w:tc>
          <w:tcPr>
            <w:tcW w:w="1915" w:type="dxa"/>
          </w:tcPr>
          <w:p w:rsidR="006654AD" w:rsidRPr="006654AD" w:rsidRDefault="006654AD" w:rsidP="006654AD">
            <w:pPr>
              <w:jc w:val="center"/>
              <w:rPr>
                <w:sz w:val="22"/>
                <w:szCs w:val="22"/>
              </w:rPr>
            </w:pPr>
            <w:r w:rsidRPr="006654AD">
              <w:rPr>
                <w:sz w:val="22"/>
                <w:szCs w:val="22"/>
              </w:rPr>
              <w:t>40,20</w:t>
            </w:r>
          </w:p>
        </w:tc>
      </w:tr>
      <w:tr w:rsidR="006654AD" w:rsidRPr="006654AD" w:rsidTr="006654AD">
        <w:tc>
          <w:tcPr>
            <w:tcW w:w="648" w:type="dxa"/>
            <w:vMerge/>
          </w:tcPr>
          <w:p w:rsidR="006654AD" w:rsidRPr="006654AD" w:rsidRDefault="006654AD" w:rsidP="006654AD">
            <w:pPr>
              <w:jc w:val="center"/>
              <w:rPr>
                <w:sz w:val="22"/>
                <w:szCs w:val="22"/>
              </w:rPr>
            </w:pPr>
          </w:p>
        </w:tc>
        <w:tc>
          <w:tcPr>
            <w:tcW w:w="2880" w:type="dxa"/>
            <w:vMerge/>
          </w:tcPr>
          <w:p w:rsidR="006654AD" w:rsidRPr="006654AD" w:rsidRDefault="006654AD" w:rsidP="006654AD">
            <w:pPr>
              <w:rPr>
                <w:sz w:val="22"/>
                <w:szCs w:val="22"/>
              </w:rPr>
            </w:pPr>
          </w:p>
        </w:tc>
        <w:tc>
          <w:tcPr>
            <w:tcW w:w="4128" w:type="dxa"/>
          </w:tcPr>
          <w:p w:rsidR="006654AD" w:rsidRPr="006654AD" w:rsidRDefault="006654AD" w:rsidP="006654AD">
            <w:pPr>
              <w:rPr>
                <w:sz w:val="22"/>
                <w:szCs w:val="22"/>
              </w:rPr>
            </w:pPr>
            <w:r w:rsidRPr="006654AD">
              <w:rPr>
                <w:sz w:val="22"/>
                <w:szCs w:val="22"/>
              </w:rPr>
              <w:t>Централізоване водовідведення</w:t>
            </w:r>
          </w:p>
        </w:tc>
        <w:tc>
          <w:tcPr>
            <w:tcW w:w="1915" w:type="dxa"/>
          </w:tcPr>
          <w:p w:rsidR="006654AD" w:rsidRPr="006654AD" w:rsidRDefault="006654AD" w:rsidP="006654AD">
            <w:pPr>
              <w:jc w:val="center"/>
              <w:rPr>
                <w:sz w:val="22"/>
                <w:szCs w:val="22"/>
              </w:rPr>
            </w:pPr>
            <w:r w:rsidRPr="006654AD">
              <w:rPr>
                <w:sz w:val="22"/>
                <w:szCs w:val="22"/>
              </w:rPr>
              <w:t>74,20</w:t>
            </w:r>
          </w:p>
        </w:tc>
      </w:tr>
      <w:tr w:rsidR="006654AD" w:rsidRPr="006654AD" w:rsidTr="006654AD">
        <w:tc>
          <w:tcPr>
            <w:tcW w:w="648" w:type="dxa"/>
            <w:vMerge/>
          </w:tcPr>
          <w:p w:rsidR="006654AD" w:rsidRPr="006654AD" w:rsidRDefault="006654AD" w:rsidP="006654AD">
            <w:pPr>
              <w:jc w:val="center"/>
              <w:rPr>
                <w:sz w:val="22"/>
                <w:szCs w:val="22"/>
              </w:rPr>
            </w:pPr>
          </w:p>
        </w:tc>
        <w:tc>
          <w:tcPr>
            <w:tcW w:w="2880" w:type="dxa"/>
            <w:vMerge/>
          </w:tcPr>
          <w:p w:rsidR="006654AD" w:rsidRPr="006654AD" w:rsidRDefault="006654AD" w:rsidP="006654AD">
            <w:pPr>
              <w:rPr>
                <w:sz w:val="22"/>
                <w:szCs w:val="22"/>
              </w:rPr>
            </w:pPr>
          </w:p>
        </w:tc>
        <w:tc>
          <w:tcPr>
            <w:tcW w:w="4128" w:type="dxa"/>
          </w:tcPr>
          <w:p w:rsidR="006654AD" w:rsidRPr="006654AD" w:rsidRDefault="006654AD" w:rsidP="006654AD">
            <w:pPr>
              <w:rPr>
                <w:b/>
                <w:sz w:val="22"/>
                <w:szCs w:val="22"/>
              </w:rPr>
            </w:pPr>
            <w:r w:rsidRPr="006654AD">
              <w:rPr>
                <w:b/>
                <w:sz w:val="22"/>
                <w:szCs w:val="22"/>
              </w:rPr>
              <w:t>Усього сума без ПДВ:</w:t>
            </w:r>
          </w:p>
        </w:tc>
        <w:tc>
          <w:tcPr>
            <w:tcW w:w="1915" w:type="dxa"/>
          </w:tcPr>
          <w:p w:rsidR="006654AD" w:rsidRPr="006654AD" w:rsidRDefault="006654AD" w:rsidP="006654AD">
            <w:pPr>
              <w:jc w:val="center"/>
              <w:rPr>
                <w:sz w:val="22"/>
                <w:szCs w:val="22"/>
              </w:rPr>
            </w:pPr>
            <w:r w:rsidRPr="006654AD">
              <w:rPr>
                <w:sz w:val="22"/>
                <w:szCs w:val="22"/>
              </w:rPr>
              <w:t>114,40</w:t>
            </w:r>
          </w:p>
        </w:tc>
      </w:tr>
    </w:tbl>
    <w:p w:rsidR="006654AD" w:rsidRPr="006654AD" w:rsidRDefault="006654AD" w:rsidP="009C37B4">
      <w:pPr>
        <w:spacing w:line="276" w:lineRule="auto"/>
        <w:rPr>
          <w:b/>
          <w:sz w:val="22"/>
          <w:szCs w:val="22"/>
          <w:lang w:val="ru-RU"/>
        </w:rPr>
      </w:pPr>
    </w:p>
    <w:p w:rsidR="006654AD" w:rsidRPr="006654AD" w:rsidRDefault="006654AD" w:rsidP="006654AD">
      <w:pPr>
        <w:jc w:val="center"/>
        <w:rPr>
          <w:sz w:val="22"/>
          <w:szCs w:val="22"/>
        </w:rPr>
      </w:pPr>
      <w:r w:rsidRPr="006654AD">
        <w:rPr>
          <w:sz w:val="22"/>
          <w:szCs w:val="22"/>
        </w:rPr>
        <w:t xml:space="preserve">                                                                      </w:t>
      </w:r>
      <w:r w:rsidR="00326AED">
        <w:rPr>
          <w:sz w:val="22"/>
          <w:szCs w:val="22"/>
        </w:rPr>
        <w:t xml:space="preserve">                           </w:t>
      </w:r>
      <w:r w:rsidRPr="006654AD">
        <w:rPr>
          <w:sz w:val="22"/>
          <w:szCs w:val="22"/>
        </w:rPr>
        <w:t xml:space="preserve">    </w:t>
      </w:r>
      <w:r w:rsidRPr="006654AD">
        <w:rPr>
          <w:sz w:val="22"/>
          <w:szCs w:val="22"/>
          <w:lang w:val="ru-RU"/>
        </w:rPr>
        <w:t xml:space="preserve">Додаток </w:t>
      </w:r>
      <w:r w:rsidRPr="006654AD">
        <w:rPr>
          <w:sz w:val="22"/>
          <w:szCs w:val="22"/>
        </w:rPr>
        <w:t>5</w:t>
      </w:r>
    </w:p>
    <w:p w:rsidR="006654AD" w:rsidRPr="006654AD" w:rsidRDefault="006654AD" w:rsidP="006654AD">
      <w:pPr>
        <w:jc w:val="right"/>
        <w:rPr>
          <w:sz w:val="22"/>
          <w:szCs w:val="22"/>
        </w:rPr>
      </w:pPr>
      <w:r w:rsidRPr="006654AD">
        <w:rPr>
          <w:sz w:val="22"/>
          <w:szCs w:val="22"/>
        </w:rPr>
        <w:t>д</w:t>
      </w:r>
      <w:r w:rsidRPr="006654AD">
        <w:rPr>
          <w:sz w:val="22"/>
          <w:szCs w:val="22"/>
          <w:lang w:val="ru-RU"/>
        </w:rPr>
        <w:t>о рішення обласної ради</w:t>
      </w:r>
    </w:p>
    <w:p w:rsidR="006654AD" w:rsidRPr="006654AD" w:rsidRDefault="006654AD" w:rsidP="006654AD">
      <w:pPr>
        <w:jc w:val="center"/>
        <w:rPr>
          <w:b/>
          <w:sz w:val="22"/>
          <w:szCs w:val="22"/>
        </w:rPr>
      </w:pPr>
    </w:p>
    <w:p w:rsidR="006654AD" w:rsidRPr="006654AD" w:rsidRDefault="006654AD" w:rsidP="006654AD">
      <w:pPr>
        <w:jc w:val="center"/>
        <w:rPr>
          <w:b/>
          <w:sz w:val="22"/>
          <w:szCs w:val="22"/>
        </w:rPr>
      </w:pPr>
      <w:r w:rsidRPr="006654AD">
        <w:rPr>
          <w:b/>
          <w:sz w:val="22"/>
          <w:szCs w:val="22"/>
        </w:rPr>
        <w:t>Вартість послуг з централізованого водопостачання, водовідведення, послуг з централізованого постачання холодної в</w:t>
      </w:r>
      <w:r w:rsidR="001F3B41">
        <w:rPr>
          <w:b/>
          <w:sz w:val="22"/>
          <w:szCs w:val="22"/>
        </w:rPr>
        <w:t xml:space="preserve">оди та водовідведення   </w:t>
      </w:r>
      <w:r w:rsidRPr="006654AD">
        <w:rPr>
          <w:b/>
          <w:sz w:val="22"/>
          <w:szCs w:val="22"/>
        </w:rPr>
        <w:t>(з використанням внутрішньобудинкових систем) для комунального підприємства ,,Марганецьке виробниче управління водопровідно-каналізаційного господарстваˮ Дніпропетровської обласної радиˮ</w:t>
      </w:r>
    </w:p>
    <w:p w:rsidR="006654AD" w:rsidRPr="006654AD" w:rsidRDefault="006654AD" w:rsidP="006654AD">
      <w:pPr>
        <w:jc w:val="center"/>
        <w:rPr>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253"/>
        <w:gridCol w:w="2977"/>
        <w:gridCol w:w="1612"/>
      </w:tblGrid>
      <w:tr w:rsidR="006654AD" w:rsidRPr="006654AD" w:rsidTr="006654AD">
        <w:trPr>
          <w:jc w:val="center"/>
        </w:trPr>
        <w:tc>
          <w:tcPr>
            <w:tcW w:w="622" w:type="dxa"/>
            <w:vAlign w:val="center"/>
          </w:tcPr>
          <w:p w:rsidR="006654AD" w:rsidRPr="006654AD" w:rsidRDefault="006654AD" w:rsidP="006654AD">
            <w:pPr>
              <w:jc w:val="center"/>
              <w:rPr>
                <w:b/>
                <w:sz w:val="22"/>
                <w:szCs w:val="22"/>
              </w:rPr>
            </w:pPr>
            <w:r w:rsidRPr="006654AD">
              <w:rPr>
                <w:b/>
                <w:sz w:val="22"/>
                <w:szCs w:val="22"/>
              </w:rPr>
              <w:t>№ з/п</w:t>
            </w:r>
          </w:p>
        </w:tc>
        <w:tc>
          <w:tcPr>
            <w:tcW w:w="4253" w:type="dxa"/>
            <w:vAlign w:val="center"/>
          </w:tcPr>
          <w:p w:rsidR="006654AD" w:rsidRPr="006654AD" w:rsidRDefault="006654AD" w:rsidP="006654AD">
            <w:pPr>
              <w:jc w:val="center"/>
              <w:rPr>
                <w:b/>
                <w:sz w:val="22"/>
                <w:szCs w:val="22"/>
              </w:rPr>
            </w:pPr>
            <w:r w:rsidRPr="006654AD">
              <w:rPr>
                <w:b/>
                <w:sz w:val="22"/>
                <w:szCs w:val="22"/>
              </w:rPr>
              <w:t>Категорія споживачів</w:t>
            </w:r>
          </w:p>
        </w:tc>
        <w:tc>
          <w:tcPr>
            <w:tcW w:w="2977" w:type="dxa"/>
            <w:vAlign w:val="center"/>
          </w:tcPr>
          <w:p w:rsidR="006654AD" w:rsidRPr="006654AD" w:rsidRDefault="006654AD" w:rsidP="006654AD">
            <w:pPr>
              <w:jc w:val="center"/>
              <w:rPr>
                <w:b/>
                <w:sz w:val="22"/>
                <w:szCs w:val="22"/>
              </w:rPr>
            </w:pPr>
            <w:r w:rsidRPr="006654AD">
              <w:rPr>
                <w:b/>
                <w:sz w:val="22"/>
                <w:szCs w:val="22"/>
              </w:rPr>
              <w:t>Види послуги</w:t>
            </w:r>
          </w:p>
        </w:tc>
        <w:tc>
          <w:tcPr>
            <w:tcW w:w="1612" w:type="dxa"/>
            <w:vAlign w:val="center"/>
          </w:tcPr>
          <w:p w:rsidR="006654AD" w:rsidRPr="006654AD" w:rsidRDefault="006654AD" w:rsidP="006654AD">
            <w:pPr>
              <w:jc w:val="center"/>
              <w:rPr>
                <w:b/>
                <w:sz w:val="22"/>
                <w:szCs w:val="22"/>
              </w:rPr>
            </w:pPr>
            <w:r w:rsidRPr="006654AD">
              <w:rPr>
                <w:b/>
                <w:sz w:val="22"/>
                <w:szCs w:val="22"/>
              </w:rPr>
              <w:t>Вартість послуги за м3, грн</w:t>
            </w:r>
          </w:p>
        </w:tc>
      </w:tr>
      <w:tr w:rsidR="006654AD" w:rsidRPr="006654AD" w:rsidTr="006654AD">
        <w:trPr>
          <w:trHeight w:val="567"/>
          <w:jc w:val="center"/>
        </w:trPr>
        <w:tc>
          <w:tcPr>
            <w:tcW w:w="622" w:type="dxa"/>
            <w:vMerge w:val="restart"/>
          </w:tcPr>
          <w:p w:rsidR="006654AD" w:rsidRPr="006654AD" w:rsidRDefault="006654AD" w:rsidP="006654AD">
            <w:pPr>
              <w:rPr>
                <w:sz w:val="22"/>
                <w:szCs w:val="22"/>
              </w:rPr>
            </w:pPr>
            <w:r w:rsidRPr="006654AD">
              <w:rPr>
                <w:sz w:val="22"/>
                <w:szCs w:val="22"/>
              </w:rPr>
              <w:t>1.</w:t>
            </w:r>
          </w:p>
        </w:tc>
        <w:tc>
          <w:tcPr>
            <w:tcW w:w="4253" w:type="dxa"/>
            <w:vMerge w:val="restart"/>
          </w:tcPr>
          <w:p w:rsidR="006654AD" w:rsidRPr="006654AD" w:rsidRDefault="006654AD" w:rsidP="006654AD">
            <w:pPr>
              <w:rPr>
                <w:sz w:val="22"/>
                <w:szCs w:val="22"/>
              </w:rPr>
            </w:pPr>
            <w:r w:rsidRPr="006654AD">
              <w:rPr>
                <w:sz w:val="22"/>
                <w:szCs w:val="22"/>
              </w:rPr>
              <w:t>Для населення (приватного сектору), бюджетних організацій та інших споживачів, об’єкти яких безпосередньо приєднані до мереж комунального підприємства ,,Марганецьке виробниче управління водопровідно-каналізаційного господарстваˮ Дніпропетровської обласної радиˮ</w:t>
            </w:r>
          </w:p>
        </w:tc>
        <w:tc>
          <w:tcPr>
            <w:tcW w:w="2977" w:type="dxa"/>
          </w:tcPr>
          <w:p w:rsidR="006654AD" w:rsidRPr="006654AD" w:rsidRDefault="006654AD" w:rsidP="006654AD">
            <w:pPr>
              <w:rPr>
                <w:sz w:val="22"/>
                <w:szCs w:val="22"/>
              </w:rPr>
            </w:pPr>
            <w:r w:rsidRPr="006654AD">
              <w:rPr>
                <w:sz w:val="22"/>
                <w:szCs w:val="22"/>
              </w:rPr>
              <w:t xml:space="preserve">Централізоване водопостачання </w:t>
            </w:r>
          </w:p>
        </w:tc>
        <w:tc>
          <w:tcPr>
            <w:tcW w:w="1612" w:type="dxa"/>
          </w:tcPr>
          <w:p w:rsidR="006654AD" w:rsidRPr="006654AD" w:rsidRDefault="006654AD" w:rsidP="006654AD">
            <w:pPr>
              <w:jc w:val="center"/>
              <w:rPr>
                <w:sz w:val="22"/>
                <w:szCs w:val="22"/>
                <w:lang w:val="ru-RU"/>
              </w:rPr>
            </w:pPr>
            <w:r w:rsidRPr="006654AD">
              <w:rPr>
                <w:sz w:val="22"/>
                <w:szCs w:val="22"/>
              </w:rPr>
              <w:t>17,70</w:t>
            </w:r>
          </w:p>
        </w:tc>
      </w:tr>
      <w:tr w:rsidR="006654AD" w:rsidRPr="006654AD" w:rsidTr="006654AD">
        <w:trPr>
          <w:jc w:val="center"/>
        </w:trPr>
        <w:tc>
          <w:tcPr>
            <w:tcW w:w="622" w:type="dxa"/>
            <w:vMerge/>
          </w:tcPr>
          <w:p w:rsidR="006654AD" w:rsidRPr="006654AD" w:rsidRDefault="006654AD" w:rsidP="006654AD">
            <w:pPr>
              <w:rPr>
                <w:sz w:val="22"/>
                <w:szCs w:val="22"/>
              </w:rPr>
            </w:pPr>
          </w:p>
        </w:tc>
        <w:tc>
          <w:tcPr>
            <w:tcW w:w="4253" w:type="dxa"/>
            <w:vMerge/>
          </w:tcPr>
          <w:p w:rsidR="006654AD" w:rsidRPr="006654AD" w:rsidRDefault="006654AD" w:rsidP="006654AD">
            <w:pPr>
              <w:rPr>
                <w:sz w:val="22"/>
                <w:szCs w:val="22"/>
              </w:rPr>
            </w:pPr>
          </w:p>
        </w:tc>
        <w:tc>
          <w:tcPr>
            <w:tcW w:w="2977" w:type="dxa"/>
          </w:tcPr>
          <w:p w:rsidR="006654AD" w:rsidRPr="006654AD" w:rsidRDefault="006654AD" w:rsidP="006654AD">
            <w:pPr>
              <w:rPr>
                <w:sz w:val="22"/>
                <w:szCs w:val="22"/>
              </w:rPr>
            </w:pPr>
            <w:r w:rsidRPr="006654AD">
              <w:rPr>
                <w:sz w:val="22"/>
                <w:szCs w:val="22"/>
              </w:rPr>
              <w:t>Централізоване водовідведення</w:t>
            </w:r>
          </w:p>
          <w:p w:rsidR="006654AD" w:rsidRPr="006654AD" w:rsidRDefault="006654AD" w:rsidP="006654AD">
            <w:pPr>
              <w:rPr>
                <w:sz w:val="22"/>
                <w:szCs w:val="22"/>
              </w:rPr>
            </w:pPr>
          </w:p>
        </w:tc>
        <w:tc>
          <w:tcPr>
            <w:tcW w:w="1612" w:type="dxa"/>
          </w:tcPr>
          <w:p w:rsidR="006654AD" w:rsidRPr="006654AD" w:rsidRDefault="006654AD" w:rsidP="006654AD">
            <w:pPr>
              <w:jc w:val="center"/>
              <w:rPr>
                <w:sz w:val="22"/>
                <w:szCs w:val="22"/>
              </w:rPr>
            </w:pPr>
            <w:r w:rsidRPr="006654AD">
              <w:rPr>
                <w:sz w:val="22"/>
                <w:szCs w:val="22"/>
              </w:rPr>
              <w:t>26,38</w:t>
            </w:r>
          </w:p>
        </w:tc>
      </w:tr>
      <w:tr w:rsidR="006654AD" w:rsidRPr="006654AD" w:rsidTr="006654AD">
        <w:trPr>
          <w:jc w:val="center"/>
        </w:trPr>
        <w:tc>
          <w:tcPr>
            <w:tcW w:w="622" w:type="dxa"/>
            <w:vMerge/>
          </w:tcPr>
          <w:p w:rsidR="006654AD" w:rsidRPr="006654AD" w:rsidRDefault="006654AD" w:rsidP="006654AD">
            <w:pPr>
              <w:rPr>
                <w:sz w:val="22"/>
                <w:szCs w:val="22"/>
              </w:rPr>
            </w:pPr>
          </w:p>
        </w:tc>
        <w:tc>
          <w:tcPr>
            <w:tcW w:w="4253" w:type="dxa"/>
            <w:vMerge/>
          </w:tcPr>
          <w:p w:rsidR="006654AD" w:rsidRPr="006654AD" w:rsidRDefault="006654AD" w:rsidP="006654AD">
            <w:pPr>
              <w:rPr>
                <w:sz w:val="22"/>
                <w:szCs w:val="22"/>
              </w:rPr>
            </w:pPr>
          </w:p>
        </w:tc>
        <w:tc>
          <w:tcPr>
            <w:tcW w:w="2977" w:type="dxa"/>
          </w:tcPr>
          <w:p w:rsidR="006654AD" w:rsidRPr="006654AD" w:rsidRDefault="006654AD" w:rsidP="006654AD">
            <w:pPr>
              <w:rPr>
                <w:b/>
                <w:sz w:val="22"/>
                <w:szCs w:val="22"/>
              </w:rPr>
            </w:pPr>
            <w:r w:rsidRPr="006654AD">
              <w:rPr>
                <w:b/>
                <w:sz w:val="22"/>
                <w:szCs w:val="22"/>
              </w:rPr>
              <w:t>Усього сума, без ПДВ</w:t>
            </w:r>
          </w:p>
        </w:tc>
        <w:tc>
          <w:tcPr>
            <w:tcW w:w="1612" w:type="dxa"/>
          </w:tcPr>
          <w:p w:rsidR="006654AD" w:rsidRPr="006654AD" w:rsidRDefault="006654AD" w:rsidP="006654AD">
            <w:pPr>
              <w:jc w:val="center"/>
              <w:rPr>
                <w:sz w:val="22"/>
                <w:szCs w:val="22"/>
              </w:rPr>
            </w:pPr>
            <w:r w:rsidRPr="006654AD">
              <w:rPr>
                <w:sz w:val="22"/>
                <w:szCs w:val="22"/>
              </w:rPr>
              <w:t>44,08</w:t>
            </w:r>
          </w:p>
        </w:tc>
      </w:tr>
      <w:tr w:rsidR="006654AD" w:rsidRPr="006654AD" w:rsidTr="006654AD">
        <w:trPr>
          <w:jc w:val="center"/>
        </w:trPr>
        <w:tc>
          <w:tcPr>
            <w:tcW w:w="622" w:type="dxa"/>
            <w:vMerge w:val="restart"/>
          </w:tcPr>
          <w:p w:rsidR="006654AD" w:rsidRPr="006654AD" w:rsidRDefault="006654AD" w:rsidP="006654AD">
            <w:pPr>
              <w:rPr>
                <w:sz w:val="22"/>
                <w:szCs w:val="22"/>
              </w:rPr>
            </w:pPr>
            <w:r w:rsidRPr="006654AD">
              <w:rPr>
                <w:sz w:val="22"/>
                <w:szCs w:val="22"/>
              </w:rPr>
              <w:t>2.</w:t>
            </w:r>
          </w:p>
        </w:tc>
        <w:tc>
          <w:tcPr>
            <w:tcW w:w="4253" w:type="dxa"/>
            <w:vMerge w:val="restart"/>
          </w:tcPr>
          <w:p w:rsidR="006654AD" w:rsidRPr="006654AD" w:rsidRDefault="006654AD" w:rsidP="006654AD">
            <w:pPr>
              <w:rPr>
                <w:sz w:val="22"/>
                <w:szCs w:val="22"/>
              </w:rPr>
            </w:pPr>
            <w:r w:rsidRPr="006654AD">
              <w:rPr>
                <w:sz w:val="22"/>
                <w:szCs w:val="22"/>
              </w:rPr>
              <w:t>Для споживачів багатоквартирних забудов                   (населення, бюджетних організацій, інших споживачів)</w:t>
            </w:r>
          </w:p>
        </w:tc>
        <w:tc>
          <w:tcPr>
            <w:tcW w:w="2977" w:type="dxa"/>
          </w:tcPr>
          <w:p w:rsidR="006654AD" w:rsidRPr="006654AD" w:rsidRDefault="006654AD" w:rsidP="006654AD">
            <w:pPr>
              <w:rPr>
                <w:sz w:val="22"/>
                <w:szCs w:val="22"/>
              </w:rPr>
            </w:pPr>
            <w:r w:rsidRPr="006654AD">
              <w:rPr>
                <w:sz w:val="22"/>
                <w:szCs w:val="22"/>
              </w:rPr>
              <w:t>Централізоване постачання холодної води ( з використа-нням внутрішньо- будинкових систем)</w:t>
            </w:r>
          </w:p>
        </w:tc>
        <w:tc>
          <w:tcPr>
            <w:tcW w:w="1612" w:type="dxa"/>
          </w:tcPr>
          <w:p w:rsidR="006654AD" w:rsidRPr="006654AD" w:rsidRDefault="006654AD" w:rsidP="006654AD">
            <w:pPr>
              <w:jc w:val="center"/>
              <w:rPr>
                <w:sz w:val="22"/>
                <w:szCs w:val="22"/>
              </w:rPr>
            </w:pPr>
            <w:r w:rsidRPr="006654AD">
              <w:rPr>
                <w:sz w:val="22"/>
                <w:szCs w:val="22"/>
              </w:rPr>
              <w:t>18,14</w:t>
            </w:r>
          </w:p>
        </w:tc>
      </w:tr>
      <w:tr w:rsidR="006654AD" w:rsidRPr="006654AD" w:rsidTr="006654AD">
        <w:trPr>
          <w:jc w:val="center"/>
        </w:trPr>
        <w:tc>
          <w:tcPr>
            <w:tcW w:w="622" w:type="dxa"/>
            <w:vMerge/>
          </w:tcPr>
          <w:p w:rsidR="006654AD" w:rsidRPr="006654AD" w:rsidRDefault="006654AD" w:rsidP="006654AD">
            <w:pPr>
              <w:rPr>
                <w:sz w:val="22"/>
                <w:szCs w:val="22"/>
              </w:rPr>
            </w:pPr>
          </w:p>
        </w:tc>
        <w:tc>
          <w:tcPr>
            <w:tcW w:w="4253" w:type="dxa"/>
            <w:vMerge/>
          </w:tcPr>
          <w:p w:rsidR="006654AD" w:rsidRPr="006654AD" w:rsidRDefault="006654AD" w:rsidP="006654AD">
            <w:pPr>
              <w:rPr>
                <w:sz w:val="22"/>
                <w:szCs w:val="22"/>
              </w:rPr>
            </w:pPr>
          </w:p>
        </w:tc>
        <w:tc>
          <w:tcPr>
            <w:tcW w:w="2977" w:type="dxa"/>
          </w:tcPr>
          <w:p w:rsidR="006654AD" w:rsidRPr="006654AD" w:rsidRDefault="006654AD" w:rsidP="006654AD">
            <w:pPr>
              <w:rPr>
                <w:sz w:val="22"/>
                <w:szCs w:val="22"/>
              </w:rPr>
            </w:pPr>
            <w:r w:rsidRPr="006654AD">
              <w:rPr>
                <w:sz w:val="22"/>
                <w:szCs w:val="22"/>
              </w:rPr>
              <w:t>Централізоване водовідведення  холодної води (з використанням внутрішньобудинко-вих систем)</w:t>
            </w:r>
          </w:p>
        </w:tc>
        <w:tc>
          <w:tcPr>
            <w:tcW w:w="1612" w:type="dxa"/>
          </w:tcPr>
          <w:p w:rsidR="006654AD" w:rsidRPr="006654AD" w:rsidRDefault="006654AD" w:rsidP="006654AD">
            <w:pPr>
              <w:jc w:val="center"/>
              <w:rPr>
                <w:sz w:val="22"/>
                <w:szCs w:val="22"/>
              </w:rPr>
            </w:pPr>
            <w:r w:rsidRPr="006654AD">
              <w:rPr>
                <w:sz w:val="22"/>
                <w:szCs w:val="22"/>
              </w:rPr>
              <w:t>27,04</w:t>
            </w:r>
          </w:p>
        </w:tc>
      </w:tr>
      <w:tr w:rsidR="006654AD" w:rsidRPr="006654AD" w:rsidTr="006654AD">
        <w:trPr>
          <w:jc w:val="center"/>
        </w:trPr>
        <w:tc>
          <w:tcPr>
            <w:tcW w:w="622" w:type="dxa"/>
            <w:vMerge/>
          </w:tcPr>
          <w:p w:rsidR="006654AD" w:rsidRPr="006654AD" w:rsidRDefault="006654AD" w:rsidP="006654AD">
            <w:pPr>
              <w:rPr>
                <w:sz w:val="22"/>
                <w:szCs w:val="22"/>
              </w:rPr>
            </w:pPr>
          </w:p>
        </w:tc>
        <w:tc>
          <w:tcPr>
            <w:tcW w:w="4253" w:type="dxa"/>
            <w:vMerge/>
          </w:tcPr>
          <w:p w:rsidR="006654AD" w:rsidRPr="006654AD" w:rsidRDefault="006654AD" w:rsidP="006654AD">
            <w:pPr>
              <w:rPr>
                <w:sz w:val="22"/>
                <w:szCs w:val="22"/>
              </w:rPr>
            </w:pPr>
          </w:p>
        </w:tc>
        <w:tc>
          <w:tcPr>
            <w:tcW w:w="2977" w:type="dxa"/>
          </w:tcPr>
          <w:p w:rsidR="006654AD" w:rsidRPr="006654AD" w:rsidRDefault="006654AD" w:rsidP="006654AD">
            <w:pPr>
              <w:rPr>
                <w:b/>
                <w:sz w:val="22"/>
                <w:szCs w:val="22"/>
              </w:rPr>
            </w:pPr>
            <w:r w:rsidRPr="006654AD">
              <w:rPr>
                <w:b/>
                <w:sz w:val="22"/>
                <w:szCs w:val="22"/>
              </w:rPr>
              <w:t>Усього сума, без ПДВ</w:t>
            </w:r>
          </w:p>
        </w:tc>
        <w:tc>
          <w:tcPr>
            <w:tcW w:w="1612" w:type="dxa"/>
          </w:tcPr>
          <w:p w:rsidR="006654AD" w:rsidRPr="006654AD" w:rsidRDefault="006654AD" w:rsidP="006654AD">
            <w:pPr>
              <w:jc w:val="center"/>
              <w:rPr>
                <w:sz w:val="22"/>
                <w:szCs w:val="22"/>
              </w:rPr>
            </w:pPr>
            <w:r w:rsidRPr="006654AD">
              <w:rPr>
                <w:sz w:val="22"/>
                <w:szCs w:val="22"/>
              </w:rPr>
              <w:t>45,18</w:t>
            </w:r>
          </w:p>
        </w:tc>
      </w:tr>
    </w:tbl>
    <w:p w:rsidR="006654AD" w:rsidRPr="006654AD" w:rsidRDefault="006654AD" w:rsidP="009C37B4">
      <w:pPr>
        <w:spacing w:line="276" w:lineRule="auto"/>
        <w:rPr>
          <w:b/>
          <w:sz w:val="22"/>
          <w:szCs w:val="22"/>
          <w:lang w:val="ru-RU"/>
        </w:rPr>
      </w:pPr>
    </w:p>
    <w:p w:rsidR="006654AD" w:rsidRPr="006654AD" w:rsidRDefault="006654AD" w:rsidP="006654AD">
      <w:pPr>
        <w:ind w:left="6095"/>
        <w:rPr>
          <w:sz w:val="22"/>
          <w:szCs w:val="22"/>
        </w:rPr>
      </w:pPr>
      <w:r w:rsidRPr="006654AD">
        <w:rPr>
          <w:sz w:val="22"/>
          <w:szCs w:val="22"/>
        </w:rPr>
        <w:t>Додаток 6</w:t>
      </w:r>
    </w:p>
    <w:p w:rsidR="006654AD" w:rsidRPr="00326AED" w:rsidRDefault="00326AED" w:rsidP="00326AED">
      <w:pPr>
        <w:ind w:left="6095"/>
        <w:rPr>
          <w:sz w:val="22"/>
          <w:szCs w:val="22"/>
        </w:rPr>
      </w:pPr>
      <w:r>
        <w:rPr>
          <w:sz w:val="22"/>
          <w:szCs w:val="22"/>
        </w:rPr>
        <w:t>до рішення обласної ради</w:t>
      </w:r>
    </w:p>
    <w:p w:rsidR="006654AD" w:rsidRPr="006654AD" w:rsidRDefault="006654AD" w:rsidP="006654AD">
      <w:pPr>
        <w:jc w:val="center"/>
        <w:rPr>
          <w:b/>
          <w:bCs/>
          <w:sz w:val="22"/>
          <w:szCs w:val="22"/>
        </w:rPr>
      </w:pPr>
      <w:r w:rsidRPr="006654AD">
        <w:rPr>
          <w:b/>
          <w:bCs/>
          <w:sz w:val="22"/>
          <w:szCs w:val="22"/>
        </w:rPr>
        <w:t>Вартість послуг з централізованого водопостачання та водовідведення, послуг з централізованого постачання холодної води та водовідведення  (з використанням внутрішньобудинкових систем)</w:t>
      </w:r>
    </w:p>
    <w:p w:rsidR="006654AD" w:rsidRPr="006654AD" w:rsidRDefault="006654AD" w:rsidP="006654AD">
      <w:pPr>
        <w:jc w:val="center"/>
        <w:rPr>
          <w:b/>
          <w:bCs/>
          <w:sz w:val="22"/>
          <w:szCs w:val="22"/>
        </w:rPr>
      </w:pPr>
      <w:r w:rsidRPr="006654AD">
        <w:rPr>
          <w:b/>
          <w:bCs/>
          <w:sz w:val="22"/>
          <w:szCs w:val="22"/>
        </w:rPr>
        <w:t>для комунального підприємства ,,Жовтоводський водоканалˮ Дніпропетровської обласної радиˮ</w:t>
      </w:r>
    </w:p>
    <w:p w:rsidR="006654AD" w:rsidRPr="006654AD" w:rsidRDefault="006654AD" w:rsidP="006654AD">
      <w:pPr>
        <w:rPr>
          <w:sz w:val="22"/>
          <w:szCs w:val="22"/>
        </w:rPr>
      </w:pPr>
    </w:p>
    <w:tbl>
      <w:tblPr>
        <w:tblW w:w="9345" w:type="dxa"/>
        <w:tblInd w:w="-106" w:type="dxa"/>
        <w:tblLook w:val="00A0" w:firstRow="1" w:lastRow="0" w:firstColumn="1" w:lastColumn="0" w:noHBand="0" w:noVBand="0"/>
      </w:tblPr>
      <w:tblGrid>
        <w:gridCol w:w="636"/>
        <w:gridCol w:w="3973"/>
        <w:gridCol w:w="3118"/>
        <w:gridCol w:w="1618"/>
      </w:tblGrid>
      <w:tr w:rsidR="006654AD" w:rsidRPr="006654AD" w:rsidTr="006654AD">
        <w:trPr>
          <w:trHeight w:val="322"/>
        </w:trPr>
        <w:tc>
          <w:tcPr>
            <w:tcW w:w="636" w:type="dxa"/>
            <w:vMerge w:val="restart"/>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jc w:val="center"/>
              <w:rPr>
                <w:b/>
                <w:sz w:val="22"/>
                <w:szCs w:val="22"/>
              </w:rPr>
            </w:pPr>
            <w:r w:rsidRPr="006654AD">
              <w:rPr>
                <w:b/>
                <w:sz w:val="22"/>
                <w:szCs w:val="22"/>
              </w:rPr>
              <w:t>№ з/п</w:t>
            </w:r>
          </w:p>
        </w:tc>
        <w:tc>
          <w:tcPr>
            <w:tcW w:w="3973" w:type="dxa"/>
            <w:vMerge w:val="restart"/>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jc w:val="center"/>
              <w:rPr>
                <w:b/>
                <w:sz w:val="22"/>
                <w:szCs w:val="22"/>
              </w:rPr>
            </w:pPr>
            <w:r w:rsidRPr="006654AD">
              <w:rPr>
                <w:b/>
                <w:sz w:val="22"/>
                <w:szCs w:val="22"/>
              </w:rPr>
              <w:t>Категорія споживачів</w:t>
            </w:r>
          </w:p>
        </w:tc>
        <w:tc>
          <w:tcPr>
            <w:tcW w:w="3118" w:type="dxa"/>
            <w:vMerge w:val="restart"/>
            <w:tcBorders>
              <w:top w:val="single" w:sz="4" w:space="0" w:color="auto"/>
              <w:left w:val="single" w:sz="4" w:space="0" w:color="auto"/>
              <w:bottom w:val="single" w:sz="4" w:space="0" w:color="auto"/>
              <w:right w:val="single" w:sz="4" w:space="0" w:color="auto"/>
            </w:tcBorders>
            <w:noWrap/>
            <w:vAlign w:val="center"/>
          </w:tcPr>
          <w:p w:rsidR="006654AD" w:rsidRPr="006654AD" w:rsidRDefault="006654AD" w:rsidP="006654AD">
            <w:pPr>
              <w:jc w:val="center"/>
              <w:rPr>
                <w:b/>
                <w:sz w:val="22"/>
                <w:szCs w:val="22"/>
              </w:rPr>
            </w:pPr>
            <w:r w:rsidRPr="006654AD">
              <w:rPr>
                <w:b/>
                <w:sz w:val="22"/>
                <w:szCs w:val="22"/>
              </w:rPr>
              <w:t>Вид послуги</w:t>
            </w:r>
          </w:p>
        </w:tc>
        <w:tc>
          <w:tcPr>
            <w:tcW w:w="1618" w:type="dxa"/>
            <w:vMerge w:val="restart"/>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jc w:val="center"/>
              <w:rPr>
                <w:b/>
                <w:sz w:val="22"/>
                <w:szCs w:val="22"/>
              </w:rPr>
            </w:pPr>
            <w:r w:rsidRPr="006654AD">
              <w:rPr>
                <w:b/>
                <w:sz w:val="22"/>
                <w:szCs w:val="22"/>
              </w:rPr>
              <w:t>Вартість послуги за м</w:t>
            </w:r>
            <w:r w:rsidRPr="006654AD">
              <w:rPr>
                <w:b/>
                <w:sz w:val="22"/>
                <w:szCs w:val="22"/>
                <w:vertAlign w:val="superscript"/>
              </w:rPr>
              <w:t>3</w:t>
            </w:r>
            <w:r w:rsidRPr="006654AD">
              <w:rPr>
                <w:b/>
                <w:sz w:val="22"/>
                <w:szCs w:val="22"/>
              </w:rPr>
              <w:t>, грн</w:t>
            </w:r>
          </w:p>
        </w:tc>
      </w:tr>
      <w:tr w:rsidR="006654AD" w:rsidRPr="006654AD" w:rsidTr="006654AD">
        <w:trPr>
          <w:trHeight w:val="375"/>
        </w:trPr>
        <w:tc>
          <w:tcPr>
            <w:tcW w:w="636" w:type="dxa"/>
            <w:vMerge/>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rPr>
                <w:sz w:val="22"/>
                <w:szCs w:val="22"/>
              </w:rPr>
            </w:pPr>
          </w:p>
        </w:tc>
        <w:tc>
          <w:tcPr>
            <w:tcW w:w="3973" w:type="dxa"/>
            <w:vMerge/>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654AD" w:rsidRPr="006654AD" w:rsidRDefault="006654AD" w:rsidP="006654AD">
            <w:pPr>
              <w:rPr>
                <w:sz w:val="22"/>
                <w:szCs w:val="22"/>
              </w:rPr>
            </w:pPr>
          </w:p>
        </w:tc>
        <w:tc>
          <w:tcPr>
            <w:tcW w:w="1618" w:type="dxa"/>
            <w:vMerge/>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rPr>
                <w:sz w:val="22"/>
                <w:szCs w:val="22"/>
              </w:rPr>
            </w:pPr>
          </w:p>
        </w:tc>
      </w:tr>
      <w:tr w:rsidR="006654AD" w:rsidRPr="006654AD" w:rsidTr="006654AD">
        <w:trPr>
          <w:trHeight w:val="322"/>
        </w:trPr>
        <w:tc>
          <w:tcPr>
            <w:tcW w:w="636" w:type="dxa"/>
            <w:vMerge/>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rPr>
                <w:sz w:val="22"/>
                <w:szCs w:val="22"/>
              </w:rPr>
            </w:pPr>
          </w:p>
        </w:tc>
        <w:tc>
          <w:tcPr>
            <w:tcW w:w="3973" w:type="dxa"/>
            <w:vMerge/>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654AD" w:rsidRPr="006654AD" w:rsidRDefault="006654AD" w:rsidP="006654AD">
            <w:pPr>
              <w:rPr>
                <w:sz w:val="22"/>
                <w:szCs w:val="22"/>
              </w:rPr>
            </w:pPr>
          </w:p>
        </w:tc>
        <w:tc>
          <w:tcPr>
            <w:tcW w:w="1618" w:type="dxa"/>
            <w:vMerge/>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rPr>
                <w:sz w:val="22"/>
                <w:szCs w:val="22"/>
              </w:rPr>
            </w:pPr>
          </w:p>
        </w:tc>
      </w:tr>
      <w:tr w:rsidR="006654AD" w:rsidRPr="006654AD" w:rsidTr="006654AD">
        <w:trPr>
          <w:trHeight w:val="613"/>
        </w:trPr>
        <w:tc>
          <w:tcPr>
            <w:tcW w:w="636" w:type="dxa"/>
            <w:vMerge w:val="restart"/>
            <w:tcBorders>
              <w:top w:val="nil"/>
              <w:left w:val="single" w:sz="4" w:space="0" w:color="auto"/>
              <w:bottom w:val="single" w:sz="4" w:space="0" w:color="000000"/>
              <w:right w:val="single" w:sz="4" w:space="0" w:color="auto"/>
            </w:tcBorders>
            <w:noWrap/>
          </w:tcPr>
          <w:p w:rsidR="006654AD" w:rsidRPr="006654AD" w:rsidRDefault="006654AD" w:rsidP="006654AD">
            <w:pPr>
              <w:jc w:val="center"/>
              <w:rPr>
                <w:sz w:val="22"/>
                <w:szCs w:val="22"/>
              </w:rPr>
            </w:pPr>
            <w:r w:rsidRPr="006654AD">
              <w:rPr>
                <w:sz w:val="22"/>
                <w:szCs w:val="22"/>
              </w:rPr>
              <w:t>1.</w:t>
            </w:r>
          </w:p>
        </w:tc>
        <w:tc>
          <w:tcPr>
            <w:tcW w:w="3973" w:type="dxa"/>
            <w:vMerge w:val="restart"/>
            <w:tcBorders>
              <w:top w:val="nil"/>
              <w:left w:val="single" w:sz="4" w:space="0" w:color="auto"/>
              <w:bottom w:val="single" w:sz="4" w:space="0" w:color="000000"/>
              <w:right w:val="single" w:sz="4" w:space="0" w:color="auto"/>
            </w:tcBorders>
          </w:tcPr>
          <w:p w:rsidR="006654AD" w:rsidRPr="006654AD" w:rsidRDefault="006654AD" w:rsidP="006654AD">
            <w:pPr>
              <w:rPr>
                <w:bCs/>
                <w:sz w:val="22"/>
                <w:szCs w:val="22"/>
              </w:rPr>
            </w:pPr>
            <w:r w:rsidRPr="006654AD">
              <w:rPr>
                <w:bCs/>
                <w:sz w:val="22"/>
                <w:szCs w:val="22"/>
              </w:rPr>
              <w:t>Для населення (приватного сектору), бюджетних організацій та інших споживачів, обʼєкти яких безпосередньо приєднані до мереж комунального підприємства ,,Жовтоводський водоканалˮ Дніпропетровської обласної радиˮ</w:t>
            </w:r>
          </w:p>
        </w:tc>
        <w:tc>
          <w:tcPr>
            <w:tcW w:w="3118" w:type="dxa"/>
            <w:tcBorders>
              <w:top w:val="nil"/>
              <w:left w:val="nil"/>
              <w:bottom w:val="single" w:sz="4" w:space="0" w:color="auto"/>
              <w:right w:val="single" w:sz="4" w:space="0" w:color="auto"/>
            </w:tcBorders>
            <w:noWrap/>
          </w:tcPr>
          <w:p w:rsidR="006654AD" w:rsidRPr="006654AD" w:rsidRDefault="006654AD" w:rsidP="006654AD">
            <w:pPr>
              <w:rPr>
                <w:sz w:val="22"/>
                <w:szCs w:val="22"/>
              </w:rPr>
            </w:pPr>
            <w:r w:rsidRPr="006654AD">
              <w:rPr>
                <w:sz w:val="22"/>
                <w:szCs w:val="22"/>
              </w:rPr>
              <w:t>Централізоване водопостачання</w:t>
            </w:r>
          </w:p>
        </w:tc>
        <w:tc>
          <w:tcPr>
            <w:tcW w:w="1618" w:type="dxa"/>
            <w:tcBorders>
              <w:top w:val="nil"/>
              <w:left w:val="nil"/>
              <w:bottom w:val="single" w:sz="4" w:space="0" w:color="auto"/>
              <w:right w:val="single" w:sz="4" w:space="0" w:color="auto"/>
            </w:tcBorders>
            <w:noWrap/>
          </w:tcPr>
          <w:p w:rsidR="006654AD" w:rsidRPr="006654AD" w:rsidRDefault="006654AD" w:rsidP="006654AD">
            <w:pPr>
              <w:jc w:val="center"/>
              <w:rPr>
                <w:sz w:val="22"/>
                <w:szCs w:val="22"/>
                <w:lang w:val="ru-RU"/>
              </w:rPr>
            </w:pPr>
            <w:r w:rsidRPr="006654AD">
              <w:rPr>
                <w:sz w:val="22"/>
                <w:szCs w:val="22"/>
                <w:lang w:val="ru-RU"/>
              </w:rPr>
              <w:t>20,02</w:t>
            </w:r>
          </w:p>
        </w:tc>
      </w:tr>
      <w:tr w:rsidR="006654AD" w:rsidRPr="006654AD" w:rsidTr="006654AD">
        <w:trPr>
          <w:trHeight w:val="665"/>
        </w:trPr>
        <w:tc>
          <w:tcPr>
            <w:tcW w:w="636" w:type="dxa"/>
            <w:vMerge/>
            <w:tcBorders>
              <w:top w:val="nil"/>
              <w:left w:val="single" w:sz="4" w:space="0" w:color="auto"/>
              <w:bottom w:val="single" w:sz="4" w:space="0" w:color="000000"/>
              <w:right w:val="single" w:sz="4" w:space="0" w:color="auto"/>
            </w:tcBorders>
          </w:tcPr>
          <w:p w:rsidR="006654AD" w:rsidRPr="006654AD" w:rsidRDefault="006654AD" w:rsidP="006654AD">
            <w:pPr>
              <w:rPr>
                <w:sz w:val="22"/>
                <w:szCs w:val="22"/>
              </w:rPr>
            </w:pPr>
          </w:p>
        </w:tc>
        <w:tc>
          <w:tcPr>
            <w:tcW w:w="3973" w:type="dxa"/>
            <w:vMerge/>
            <w:tcBorders>
              <w:top w:val="nil"/>
              <w:left w:val="single" w:sz="4" w:space="0" w:color="auto"/>
              <w:bottom w:val="single" w:sz="4" w:space="0" w:color="000000"/>
              <w:right w:val="single" w:sz="4" w:space="0" w:color="auto"/>
            </w:tcBorders>
          </w:tcPr>
          <w:p w:rsidR="006654AD" w:rsidRPr="006654AD" w:rsidRDefault="006654AD" w:rsidP="006654AD">
            <w:pPr>
              <w:rPr>
                <w:bCs/>
                <w:sz w:val="22"/>
                <w:szCs w:val="22"/>
              </w:rPr>
            </w:pPr>
          </w:p>
        </w:tc>
        <w:tc>
          <w:tcPr>
            <w:tcW w:w="3118" w:type="dxa"/>
            <w:tcBorders>
              <w:top w:val="nil"/>
              <w:left w:val="nil"/>
              <w:bottom w:val="single" w:sz="4" w:space="0" w:color="auto"/>
              <w:right w:val="single" w:sz="4" w:space="0" w:color="auto"/>
            </w:tcBorders>
            <w:noWrap/>
          </w:tcPr>
          <w:p w:rsidR="006654AD" w:rsidRPr="006654AD" w:rsidRDefault="006654AD" w:rsidP="006654AD">
            <w:pPr>
              <w:rPr>
                <w:sz w:val="22"/>
                <w:szCs w:val="22"/>
              </w:rPr>
            </w:pPr>
            <w:r w:rsidRPr="006654AD">
              <w:rPr>
                <w:sz w:val="22"/>
                <w:szCs w:val="22"/>
              </w:rPr>
              <w:t>Централізоване водовідведення</w:t>
            </w:r>
          </w:p>
        </w:tc>
        <w:tc>
          <w:tcPr>
            <w:tcW w:w="1618" w:type="dxa"/>
            <w:tcBorders>
              <w:top w:val="nil"/>
              <w:left w:val="nil"/>
              <w:bottom w:val="single" w:sz="4" w:space="0" w:color="auto"/>
              <w:right w:val="single" w:sz="4" w:space="0" w:color="auto"/>
            </w:tcBorders>
            <w:noWrap/>
          </w:tcPr>
          <w:p w:rsidR="006654AD" w:rsidRPr="006654AD" w:rsidRDefault="006654AD" w:rsidP="006654AD">
            <w:pPr>
              <w:jc w:val="center"/>
              <w:rPr>
                <w:sz w:val="22"/>
                <w:szCs w:val="22"/>
                <w:lang w:val="ru-RU"/>
              </w:rPr>
            </w:pPr>
            <w:r w:rsidRPr="006654AD">
              <w:rPr>
                <w:sz w:val="22"/>
                <w:szCs w:val="22"/>
                <w:lang w:val="ru-RU"/>
              </w:rPr>
              <w:t>21,42</w:t>
            </w:r>
          </w:p>
        </w:tc>
      </w:tr>
      <w:tr w:rsidR="006654AD" w:rsidRPr="006654AD" w:rsidTr="006654AD">
        <w:trPr>
          <w:trHeight w:val="547"/>
        </w:trPr>
        <w:tc>
          <w:tcPr>
            <w:tcW w:w="636" w:type="dxa"/>
            <w:vMerge/>
            <w:tcBorders>
              <w:top w:val="nil"/>
              <w:left w:val="single" w:sz="4" w:space="0" w:color="auto"/>
              <w:bottom w:val="single" w:sz="4" w:space="0" w:color="auto"/>
              <w:right w:val="single" w:sz="4" w:space="0" w:color="auto"/>
            </w:tcBorders>
          </w:tcPr>
          <w:p w:rsidR="006654AD" w:rsidRPr="006654AD" w:rsidRDefault="006654AD" w:rsidP="006654AD">
            <w:pPr>
              <w:rPr>
                <w:sz w:val="22"/>
                <w:szCs w:val="22"/>
              </w:rPr>
            </w:pPr>
          </w:p>
        </w:tc>
        <w:tc>
          <w:tcPr>
            <w:tcW w:w="3973" w:type="dxa"/>
            <w:vMerge/>
            <w:tcBorders>
              <w:top w:val="nil"/>
              <w:left w:val="single" w:sz="4" w:space="0" w:color="auto"/>
              <w:bottom w:val="single" w:sz="4" w:space="0" w:color="auto"/>
              <w:right w:val="single" w:sz="4" w:space="0" w:color="auto"/>
            </w:tcBorders>
          </w:tcPr>
          <w:p w:rsidR="006654AD" w:rsidRPr="006654AD" w:rsidRDefault="006654AD" w:rsidP="006654AD">
            <w:pPr>
              <w:rPr>
                <w:bCs/>
                <w:sz w:val="22"/>
                <w:szCs w:val="22"/>
              </w:rPr>
            </w:pPr>
          </w:p>
        </w:tc>
        <w:tc>
          <w:tcPr>
            <w:tcW w:w="3118" w:type="dxa"/>
            <w:tcBorders>
              <w:top w:val="nil"/>
              <w:left w:val="nil"/>
              <w:bottom w:val="single" w:sz="4" w:space="0" w:color="auto"/>
              <w:right w:val="single" w:sz="4" w:space="0" w:color="auto"/>
            </w:tcBorders>
            <w:noWrap/>
          </w:tcPr>
          <w:p w:rsidR="006654AD" w:rsidRPr="006654AD" w:rsidRDefault="006654AD" w:rsidP="006654AD">
            <w:pPr>
              <w:rPr>
                <w:b/>
                <w:bCs/>
                <w:sz w:val="22"/>
                <w:szCs w:val="22"/>
              </w:rPr>
            </w:pPr>
            <w:r w:rsidRPr="006654AD">
              <w:rPr>
                <w:b/>
                <w:bCs/>
                <w:sz w:val="22"/>
                <w:szCs w:val="22"/>
              </w:rPr>
              <w:t>Усього сума, без ПДВ</w:t>
            </w:r>
          </w:p>
        </w:tc>
        <w:tc>
          <w:tcPr>
            <w:tcW w:w="1618" w:type="dxa"/>
            <w:tcBorders>
              <w:top w:val="nil"/>
              <w:left w:val="nil"/>
              <w:bottom w:val="single" w:sz="4" w:space="0" w:color="auto"/>
              <w:right w:val="single" w:sz="4" w:space="0" w:color="auto"/>
            </w:tcBorders>
            <w:noWrap/>
          </w:tcPr>
          <w:p w:rsidR="006654AD" w:rsidRPr="006654AD" w:rsidRDefault="006654AD" w:rsidP="006654AD">
            <w:pPr>
              <w:jc w:val="center"/>
              <w:rPr>
                <w:bCs/>
                <w:sz w:val="22"/>
                <w:szCs w:val="22"/>
                <w:lang w:val="ru-RU"/>
              </w:rPr>
            </w:pPr>
            <w:r w:rsidRPr="006654AD">
              <w:rPr>
                <w:bCs/>
                <w:sz w:val="22"/>
                <w:szCs w:val="22"/>
                <w:lang w:val="ru-RU"/>
              </w:rPr>
              <w:t>41,44</w:t>
            </w:r>
          </w:p>
        </w:tc>
      </w:tr>
      <w:tr w:rsidR="006654AD" w:rsidRPr="006654AD" w:rsidTr="006654AD">
        <w:trPr>
          <w:trHeight w:val="1425"/>
        </w:trPr>
        <w:tc>
          <w:tcPr>
            <w:tcW w:w="636" w:type="dxa"/>
            <w:vMerge w:val="restart"/>
            <w:tcBorders>
              <w:top w:val="single" w:sz="4" w:space="0" w:color="auto"/>
              <w:left w:val="single" w:sz="4" w:space="0" w:color="auto"/>
              <w:bottom w:val="single" w:sz="4" w:space="0" w:color="auto"/>
              <w:right w:val="single" w:sz="4" w:space="0" w:color="auto"/>
            </w:tcBorders>
            <w:noWrap/>
          </w:tcPr>
          <w:p w:rsidR="006654AD" w:rsidRPr="006654AD" w:rsidRDefault="006654AD" w:rsidP="006654AD">
            <w:pPr>
              <w:jc w:val="center"/>
              <w:rPr>
                <w:sz w:val="22"/>
                <w:szCs w:val="22"/>
              </w:rPr>
            </w:pPr>
            <w:r w:rsidRPr="006654AD">
              <w:rPr>
                <w:sz w:val="22"/>
                <w:szCs w:val="22"/>
              </w:rPr>
              <w:t>2.</w:t>
            </w:r>
          </w:p>
        </w:tc>
        <w:tc>
          <w:tcPr>
            <w:tcW w:w="3973" w:type="dxa"/>
            <w:vMerge w:val="restart"/>
            <w:tcBorders>
              <w:top w:val="single" w:sz="4" w:space="0" w:color="auto"/>
              <w:left w:val="single" w:sz="4" w:space="0" w:color="auto"/>
              <w:bottom w:val="single" w:sz="4" w:space="0" w:color="auto"/>
              <w:right w:val="single" w:sz="4" w:space="0" w:color="auto"/>
            </w:tcBorders>
          </w:tcPr>
          <w:p w:rsidR="006654AD" w:rsidRPr="006654AD" w:rsidRDefault="006654AD" w:rsidP="006654AD">
            <w:pPr>
              <w:rPr>
                <w:bCs/>
                <w:sz w:val="22"/>
                <w:szCs w:val="22"/>
              </w:rPr>
            </w:pPr>
            <w:r w:rsidRPr="006654AD">
              <w:rPr>
                <w:bCs/>
                <w:sz w:val="22"/>
                <w:szCs w:val="22"/>
              </w:rPr>
              <w:t>Для споживачів багатоквартирної забудови (населення, бюджетних організацій, інших споживачів)</w:t>
            </w:r>
          </w:p>
        </w:tc>
        <w:tc>
          <w:tcPr>
            <w:tcW w:w="3118" w:type="dxa"/>
            <w:tcBorders>
              <w:top w:val="single" w:sz="4" w:space="0" w:color="auto"/>
              <w:left w:val="nil"/>
              <w:bottom w:val="single" w:sz="4" w:space="0" w:color="auto"/>
              <w:right w:val="single" w:sz="4" w:space="0" w:color="auto"/>
            </w:tcBorders>
          </w:tcPr>
          <w:p w:rsidR="006654AD" w:rsidRPr="006654AD" w:rsidRDefault="006654AD" w:rsidP="006654AD">
            <w:pPr>
              <w:rPr>
                <w:sz w:val="22"/>
                <w:szCs w:val="22"/>
              </w:rPr>
            </w:pPr>
            <w:r w:rsidRPr="006654AD">
              <w:rPr>
                <w:sz w:val="22"/>
                <w:szCs w:val="22"/>
              </w:rPr>
              <w:t>Централізоване постачання холодної води з використанням внутрішньобудинкових систем</w:t>
            </w:r>
          </w:p>
        </w:tc>
        <w:tc>
          <w:tcPr>
            <w:tcW w:w="1618" w:type="dxa"/>
            <w:tcBorders>
              <w:top w:val="nil"/>
              <w:left w:val="nil"/>
              <w:bottom w:val="single" w:sz="4" w:space="0" w:color="auto"/>
              <w:right w:val="single" w:sz="4" w:space="0" w:color="auto"/>
            </w:tcBorders>
            <w:noWrap/>
          </w:tcPr>
          <w:p w:rsidR="006654AD" w:rsidRPr="006654AD" w:rsidRDefault="006654AD" w:rsidP="006654AD">
            <w:pPr>
              <w:jc w:val="center"/>
              <w:rPr>
                <w:sz w:val="22"/>
                <w:szCs w:val="22"/>
                <w:lang w:val="ru-RU"/>
              </w:rPr>
            </w:pPr>
            <w:r w:rsidRPr="006654AD">
              <w:rPr>
                <w:sz w:val="22"/>
                <w:szCs w:val="22"/>
                <w:lang w:val="ru-RU"/>
              </w:rPr>
              <w:t>20,67</w:t>
            </w:r>
          </w:p>
        </w:tc>
      </w:tr>
      <w:tr w:rsidR="006654AD" w:rsidRPr="006654AD" w:rsidTr="006654AD">
        <w:trPr>
          <w:trHeight w:val="1380"/>
        </w:trPr>
        <w:tc>
          <w:tcPr>
            <w:tcW w:w="636" w:type="dxa"/>
            <w:vMerge/>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rPr>
                <w:sz w:val="22"/>
                <w:szCs w:val="22"/>
              </w:rPr>
            </w:pPr>
          </w:p>
        </w:tc>
        <w:tc>
          <w:tcPr>
            <w:tcW w:w="3973" w:type="dxa"/>
            <w:vMerge/>
            <w:tcBorders>
              <w:top w:val="single" w:sz="4" w:space="0" w:color="auto"/>
              <w:left w:val="single" w:sz="4" w:space="0" w:color="auto"/>
              <w:bottom w:val="single" w:sz="4" w:space="0" w:color="000000"/>
              <w:right w:val="single" w:sz="4" w:space="0" w:color="auto"/>
            </w:tcBorders>
            <w:vAlign w:val="center"/>
          </w:tcPr>
          <w:p w:rsidR="006654AD" w:rsidRPr="006654AD" w:rsidRDefault="006654AD" w:rsidP="006654AD">
            <w:pPr>
              <w:rPr>
                <w:bCs/>
                <w:sz w:val="22"/>
                <w:szCs w:val="22"/>
              </w:rPr>
            </w:pPr>
          </w:p>
        </w:tc>
        <w:tc>
          <w:tcPr>
            <w:tcW w:w="3118" w:type="dxa"/>
            <w:tcBorders>
              <w:top w:val="single" w:sz="4" w:space="0" w:color="auto"/>
              <w:left w:val="nil"/>
              <w:bottom w:val="single" w:sz="4" w:space="0" w:color="auto"/>
              <w:right w:val="single" w:sz="4" w:space="0" w:color="auto"/>
            </w:tcBorders>
          </w:tcPr>
          <w:p w:rsidR="006654AD" w:rsidRPr="006654AD" w:rsidRDefault="006654AD" w:rsidP="006654AD">
            <w:pPr>
              <w:rPr>
                <w:sz w:val="22"/>
                <w:szCs w:val="22"/>
              </w:rPr>
            </w:pPr>
            <w:r w:rsidRPr="006654AD">
              <w:rPr>
                <w:sz w:val="22"/>
                <w:szCs w:val="22"/>
              </w:rPr>
              <w:t>Централізоване водовідведення з використанням внутрішньобудинкових систем</w:t>
            </w:r>
          </w:p>
        </w:tc>
        <w:tc>
          <w:tcPr>
            <w:tcW w:w="1618" w:type="dxa"/>
            <w:tcBorders>
              <w:top w:val="nil"/>
              <w:left w:val="nil"/>
              <w:bottom w:val="single" w:sz="4" w:space="0" w:color="auto"/>
              <w:right w:val="single" w:sz="4" w:space="0" w:color="auto"/>
            </w:tcBorders>
            <w:noWrap/>
          </w:tcPr>
          <w:p w:rsidR="006654AD" w:rsidRPr="006654AD" w:rsidRDefault="006654AD" w:rsidP="006654AD">
            <w:pPr>
              <w:jc w:val="center"/>
              <w:rPr>
                <w:sz w:val="22"/>
                <w:szCs w:val="22"/>
                <w:lang w:val="ru-RU"/>
              </w:rPr>
            </w:pPr>
            <w:r w:rsidRPr="006654AD">
              <w:rPr>
                <w:sz w:val="22"/>
                <w:szCs w:val="22"/>
                <w:lang w:val="ru-RU"/>
              </w:rPr>
              <w:t>22,11</w:t>
            </w:r>
          </w:p>
        </w:tc>
      </w:tr>
      <w:tr w:rsidR="006654AD" w:rsidRPr="006654AD" w:rsidTr="006654AD">
        <w:trPr>
          <w:trHeight w:val="389"/>
        </w:trPr>
        <w:tc>
          <w:tcPr>
            <w:tcW w:w="636" w:type="dxa"/>
            <w:vMerge/>
            <w:tcBorders>
              <w:top w:val="nil"/>
              <w:left w:val="single" w:sz="4" w:space="0" w:color="auto"/>
              <w:bottom w:val="single" w:sz="4" w:space="0" w:color="000000"/>
              <w:right w:val="single" w:sz="4" w:space="0" w:color="auto"/>
            </w:tcBorders>
            <w:vAlign w:val="center"/>
          </w:tcPr>
          <w:p w:rsidR="006654AD" w:rsidRPr="006654AD" w:rsidRDefault="006654AD" w:rsidP="006654AD">
            <w:pPr>
              <w:rPr>
                <w:sz w:val="22"/>
                <w:szCs w:val="22"/>
              </w:rPr>
            </w:pPr>
          </w:p>
        </w:tc>
        <w:tc>
          <w:tcPr>
            <w:tcW w:w="3973" w:type="dxa"/>
            <w:vMerge/>
            <w:tcBorders>
              <w:top w:val="nil"/>
              <w:left w:val="single" w:sz="4" w:space="0" w:color="auto"/>
              <w:bottom w:val="single" w:sz="4" w:space="0" w:color="000000"/>
              <w:right w:val="single" w:sz="4" w:space="0" w:color="auto"/>
            </w:tcBorders>
            <w:vAlign w:val="center"/>
          </w:tcPr>
          <w:p w:rsidR="006654AD" w:rsidRPr="006654AD" w:rsidRDefault="006654AD" w:rsidP="006654AD">
            <w:pPr>
              <w:rPr>
                <w:bCs/>
                <w:sz w:val="22"/>
                <w:szCs w:val="22"/>
              </w:rPr>
            </w:pPr>
          </w:p>
        </w:tc>
        <w:tc>
          <w:tcPr>
            <w:tcW w:w="3118" w:type="dxa"/>
            <w:tcBorders>
              <w:top w:val="nil"/>
              <w:left w:val="nil"/>
              <w:bottom w:val="single" w:sz="4" w:space="0" w:color="auto"/>
              <w:right w:val="single" w:sz="4" w:space="0" w:color="auto"/>
            </w:tcBorders>
            <w:noWrap/>
          </w:tcPr>
          <w:p w:rsidR="006654AD" w:rsidRPr="006654AD" w:rsidRDefault="006654AD" w:rsidP="006654AD">
            <w:pPr>
              <w:rPr>
                <w:b/>
                <w:bCs/>
                <w:sz w:val="22"/>
                <w:szCs w:val="22"/>
              </w:rPr>
            </w:pPr>
            <w:r w:rsidRPr="006654AD">
              <w:rPr>
                <w:b/>
                <w:bCs/>
                <w:sz w:val="22"/>
                <w:szCs w:val="22"/>
              </w:rPr>
              <w:t>Усього сума, без ПДВ</w:t>
            </w:r>
          </w:p>
        </w:tc>
        <w:tc>
          <w:tcPr>
            <w:tcW w:w="1618" w:type="dxa"/>
            <w:tcBorders>
              <w:top w:val="nil"/>
              <w:left w:val="nil"/>
              <w:bottom w:val="single" w:sz="4" w:space="0" w:color="auto"/>
              <w:right w:val="single" w:sz="4" w:space="0" w:color="auto"/>
            </w:tcBorders>
            <w:noWrap/>
          </w:tcPr>
          <w:p w:rsidR="006654AD" w:rsidRPr="006654AD" w:rsidRDefault="006654AD" w:rsidP="006654AD">
            <w:pPr>
              <w:jc w:val="center"/>
              <w:rPr>
                <w:bCs/>
                <w:sz w:val="22"/>
                <w:szCs w:val="22"/>
                <w:lang w:val="ru-RU"/>
              </w:rPr>
            </w:pPr>
            <w:r w:rsidRPr="006654AD">
              <w:rPr>
                <w:bCs/>
                <w:sz w:val="22"/>
                <w:szCs w:val="22"/>
                <w:lang w:val="ru-RU"/>
              </w:rPr>
              <w:t>42,78</w:t>
            </w:r>
          </w:p>
        </w:tc>
      </w:tr>
    </w:tbl>
    <w:p w:rsidR="006654AD" w:rsidRPr="006654AD" w:rsidRDefault="006654AD" w:rsidP="009C37B4">
      <w:pPr>
        <w:spacing w:line="276" w:lineRule="auto"/>
        <w:rPr>
          <w:b/>
          <w:sz w:val="22"/>
          <w:szCs w:val="22"/>
          <w:lang w:val="ru-RU"/>
        </w:rPr>
      </w:pPr>
    </w:p>
    <w:p w:rsidR="006654AD" w:rsidRPr="006654AD" w:rsidRDefault="00326AED" w:rsidP="006654AD">
      <w:pPr>
        <w:ind w:left="6095"/>
        <w:rPr>
          <w:sz w:val="22"/>
          <w:szCs w:val="22"/>
        </w:rPr>
      </w:pPr>
      <w:r>
        <w:rPr>
          <w:sz w:val="22"/>
          <w:szCs w:val="22"/>
        </w:rPr>
        <w:t xml:space="preserve">                     </w:t>
      </w:r>
      <w:r w:rsidR="006654AD" w:rsidRPr="006654AD">
        <w:rPr>
          <w:sz w:val="22"/>
          <w:szCs w:val="22"/>
        </w:rPr>
        <w:t>Додаток 7</w:t>
      </w:r>
    </w:p>
    <w:p w:rsidR="006654AD" w:rsidRPr="00326AED" w:rsidRDefault="006654AD" w:rsidP="00326AED">
      <w:pPr>
        <w:ind w:right="-169"/>
        <w:jc w:val="right"/>
        <w:rPr>
          <w:color w:val="000000"/>
          <w:sz w:val="22"/>
          <w:szCs w:val="22"/>
          <w:lang w:val="en-US"/>
        </w:rPr>
      </w:pPr>
      <w:r w:rsidRPr="006654AD">
        <w:rPr>
          <w:sz w:val="22"/>
          <w:szCs w:val="22"/>
        </w:rPr>
        <w:t>до рішення обласної ради</w:t>
      </w:r>
    </w:p>
    <w:p w:rsidR="006654AD" w:rsidRPr="006654AD" w:rsidRDefault="006654AD" w:rsidP="006654AD">
      <w:pPr>
        <w:ind w:right="-169"/>
        <w:jc w:val="center"/>
        <w:rPr>
          <w:b/>
          <w:color w:val="000000"/>
          <w:sz w:val="22"/>
          <w:szCs w:val="22"/>
          <w:lang w:val="en-US"/>
        </w:rPr>
      </w:pPr>
    </w:p>
    <w:p w:rsidR="006654AD" w:rsidRPr="006654AD" w:rsidRDefault="006654AD" w:rsidP="006654AD">
      <w:pPr>
        <w:ind w:right="-169"/>
        <w:jc w:val="center"/>
        <w:rPr>
          <w:color w:val="000000"/>
          <w:sz w:val="22"/>
          <w:szCs w:val="22"/>
        </w:rPr>
      </w:pPr>
      <w:r w:rsidRPr="006654AD">
        <w:rPr>
          <w:b/>
          <w:color w:val="000000"/>
          <w:sz w:val="22"/>
          <w:szCs w:val="22"/>
        </w:rPr>
        <w:t>ПЕРЕЛІК</w:t>
      </w:r>
    </w:p>
    <w:p w:rsidR="006654AD" w:rsidRPr="006654AD" w:rsidRDefault="006654AD" w:rsidP="006654AD">
      <w:pPr>
        <w:jc w:val="center"/>
        <w:rPr>
          <w:b/>
          <w:color w:val="000000"/>
          <w:sz w:val="22"/>
          <w:szCs w:val="22"/>
        </w:rPr>
      </w:pPr>
      <w:r w:rsidRPr="006654AD">
        <w:rPr>
          <w:b/>
          <w:color w:val="000000"/>
          <w:sz w:val="22"/>
          <w:szCs w:val="22"/>
        </w:rPr>
        <w:t>підприємств – виконавців послуг з постачання теплової енергії, яким встановлюється вартість 1 Гкал (без ПДВ) теплової енергії для надання послуг</w:t>
      </w:r>
      <w:r w:rsidRPr="006654AD">
        <w:rPr>
          <w:rStyle w:val="aff3"/>
          <w:color w:val="000000"/>
          <w:sz w:val="22"/>
          <w:szCs w:val="22"/>
          <w:shd w:val="clear" w:color="auto" w:fill="FFFFFF"/>
        </w:rPr>
        <w:t xml:space="preserve"> бюджетним установам та  іншим суб’єктам господарювання </w:t>
      </w:r>
    </w:p>
    <w:p w:rsidR="006654AD" w:rsidRPr="006654AD" w:rsidRDefault="006654AD" w:rsidP="006654AD">
      <w:pPr>
        <w:rPr>
          <w:b/>
          <w:color w:val="000000"/>
          <w:sz w:val="22"/>
          <w:szCs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985"/>
        <w:gridCol w:w="2126"/>
        <w:gridCol w:w="2126"/>
      </w:tblGrid>
      <w:tr w:rsidR="006654AD" w:rsidRPr="006654AD" w:rsidTr="006654AD">
        <w:trPr>
          <w:trHeight w:val="1825"/>
        </w:trPr>
        <w:tc>
          <w:tcPr>
            <w:tcW w:w="567" w:type="dxa"/>
          </w:tcPr>
          <w:p w:rsidR="006654AD" w:rsidRPr="006654AD" w:rsidRDefault="006654AD" w:rsidP="006654AD">
            <w:pPr>
              <w:rPr>
                <w:color w:val="000000"/>
                <w:sz w:val="22"/>
                <w:szCs w:val="22"/>
              </w:rPr>
            </w:pPr>
            <w:r w:rsidRPr="006654AD">
              <w:rPr>
                <w:color w:val="000000"/>
                <w:sz w:val="22"/>
                <w:szCs w:val="22"/>
              </w:rPr>
              <w:t>№</w:t>
            </w:r>
          </w:p>
          <w:p w:rsidR="006654AD" w:rsidRPr="006654AD" w:rsidRDefault="006654AD" w:rsidP="006654AD">
            <w:pPr>
              <w:rPr>
                <w:color w:val="000000"/>
                <w:sz w:val="22"/>
                <w:szCs w:val="22"/>
              </w:rPr>
            </w:pPr>
            <w:r w:rsidRPr="006654AD">
              <w:rPr>
                <w:color w:val="000000"/>
                <w:sz w:val="22"/>
                <w:szCs w:val="22"/>
              </w:rPr>
              <w:t>з/п</w:t>
            </w:r>
          </w:p>
        </w:tc>
        <w:tc>
          <w:tcPr>
            <w:tcW w:w="3119" w:type="dxa"/>
          </w:tcPr>
          <w:p w:rsidR="006654AD" w:rsidRPr="006654AD" w:rsidRDefault="006654AD" w:rsidP="006654AD">
            <w:pPr>
              <w:ind w:right="72"/>
              <w:jc w:val="center"/>
              <w:rPr>
                <w:sz w:val="22"/>
                <w:szCs w:val="22"/>
              </w:rPr>
            </w:pPr>
            <w:r w:rsidRPr="006654AD">
              <w:rPr>
                <w:sz w:val="22"/>
                <w:szCs w:val="22"/>
              </w:rPr>
              <w:t>Назва підприємства</w:t>
            </w:r>
          </w:p>
        </w:tc>
        <w:tc>
          <w:tcPr>
            <w:tcW w:w="1985" w:type="dxa"/>
          </w:tcPr>
          <w:p w:rsidR="006654AD" w:rsidRPr="006654AD" w:rsidRDefault="006654AD" w:rsidP="006654AD">
            <w:pPr>
              <w:jc w:val="center"/>
              <w:rPr>
                <w:sz w:val="22"/>
                <w:szCs w:val="22"/>
              </w:rPr>
            </w:pPr>
            <w:r w:rsidRPr="006654AD">
              <w:rPr>
                <w:sz w:val="22"/>
                <w:szCs w:val="22"/>
              </w:rPr>
              <w:t>Вид послуг</w:t>
            </w:r>
          </w:p>
        </w:tc>
        <w:tc>
          <w:tcPr>
            <w:tcW w:w="2126" w:type="dxa"/>
          </w:tcPr>
          <w:p w:rsidR="006654AD" w:rsidRPr="006654AD" w:rsidRDefault="006654AD" w:rsidP="006654AD">
            <w:pPr>
              <w:jc w:val="center"/>
              <w:rPr>
                <w:sz w:val="22"/>
                <w:szCs w:val="22"/>
              </w:rPr>
            </w:pPr>
            <w:r w:rsidRPr="006654AD">
              <w:rPr>
                <w:sz w:val="22"/>
                <w:szCs w:val="22"/>
              </w:rPr>
              <w:t xml:space="preserve">Вартість 1 Гкал теплової енергії (без ПДВ) </w:t>
            </w:r>
            <w:r w:rsidRPr="006654AD">
              <w:rPr>
                <w:color w:val="000000"/>
                <w:sz w:val="22"/>
                <w:szCs w:val="22"/>
              </w:rPr>
              <w:t>для надання послуг бюджетним установам</w:t>
            </w:r>
            <w:r w:rsidRPr="006654AD">
              <w:rPr>
                <w:rStyle w:val="aff3"/>
                <w:b w:val="0"/>
                <w:color w:val="000000"/>
                <w:sz w:val="22"/>
                <w:szCs w:val="22"/>
                <w:shd w:val="clear" w:color="auto" w:fill="FFFFFF"/>
              </w:rPr>
              <w:t>, грн</w:t>
            </w:r>
          </w:p>
        </w:tc>
        <w:tc>
          <w:tcPr>
            <w:tcW w:w="2126" w:type="dxa"/>
          </w:tcPr>
          <w:p w:rsidR="006654AD" w:rsidRPr="006654AD" w:rsidRDefault="006654AD" w:rsidP="006654AD">
            <w:pPr>
              <w:ind w:left="33"/>
              <w:jc w:val="center"/>
              <w:rPr>
                <w:sz w:val="22"/>
                <w:szCs w:val="22"/>
              </w:rPr>
            </w:pPr>
            <w:r w:rsidRPr="006654AD">
              <w:rPr>
                <w:sz w:val="22"/>
                <w:szCs w:val="22"/>
              </w:rPr>
              <w:t>Вартість 1Гкал теплової енергії  (без ПДВ) для надання послуг іншим суб’єктам господарювання, грн.</w:t>
            </w:r>
          </w:p>
        </w:tc>
      </w:tr>
      <w:tr w:rsidR="006654AD" w:rsidRPr="006654AD" w:rsidTr="006654AD">
        <w:trPr>
          <w:trHeight w:val="289"/>
        </w:trPr>
        <w:tc>
          <w:tcPr>
            <w:tcW w:w="567" w:type="dxa"/>
            <w:vMerge w:val="restart"/>
          </w:tcPr>
          <w:p w:rsidR="006654AD" w:rsidRPr="006654AD" w:rsidRDefault="006654AD" w:rsidP="006654AD">
            <w:pPr>
              <w:rPr>
                <w:color w:val="000000"/>
                <w:sz w:val="22"/>
                <w:szCs w:val="22"/>
              </w:rPr>
            </w:pPr>
            <w:r w:rsidRPr="006654AD">
              <w:rPr>
                <w:color w:val="000000"/>
                <w:sz w:val="22"/>
                <w:szCs w:val="22"/>
              </w:rPr>
              <w:t>1.</w:t>
            </w:r>
          </w:p>
        </w:tc>
        <w:tc>
          <w:tcPr>
            <w:tcW w:w="3119" w:type="dxa"/>
            <w:vMerge w:val="restart"/>
          </w:tcPr>
          <w:p w:rsidR="006654AD" w:rsidRPr="006654AD" w:rsidRDefault="006654AD" w:rsidP="006654AD">
            <w:pPr>
              <w:ind w:right="-108"/>
              <w:rPr>
                <w:sz w:val="22"/>
                <w:szCs w:val="22"/>
              </w:rPr>
            </w:pPr>
            <w:r w:rsidRPr="006654AD">
              <w:rPr>
                <w:sz w:val="22"/>
                <w:szCs w:val="22"/>
              </w:rPr>
              <w:t>КП „Дніпротеплоенерго” ДОР”</w:t>
            </w:r>
          </w:p>
        </w:tc>
        <w:tc>
          <w:tcPr>
            <w:tcW w:w="1985" w:type="dxa"/>
            <w:tcBorders>
              <w:bottom w:val="single" w:sz="2" w:space="0" w:color="auto"/>
            </w:tcBorders>
          </w:tcPr>
          <w:p w:rsidR="006654AD" w:rsidRPr="006654AD" w:rsidRDefault="006654AD" w:rsidP="006654AD">
            <w:pPr>
              <w:jc w:val="both"/>
              <w:rPr>
                <w:sz w:val="22"/>
                <w:szCs w:val="22"/>
              </w:rPr>
            </w:pPr>
            <w:r w:rsidRPr="006654AD">
              <w:rPr>
                <w:sz w:val="22"/>
                <w:szCs w:val="22"/>
              </w:rPr>
              <w:t>Виробництво</w:t>
            </w:r>
          </w:p>
        </w:tc>
        <w:tc>
          <w:tcPr>
            <w:tcW w:w="2126" w:type="dxa"/>
          </w:tcPr>
          <w:p w:rsidR="006654AD" w:rsidRPr="006654AD" w:rsidRDefault="006654AD" w:rsidP="006654AD">
            <w:pPr>
              <w:jc w:val="center"/>
              <w:rPr>
                <w:color w:val="000000"/>
                <w:sz w:val="22"/>
                <w:szCs w:val="22"/>
              </w:rPr>
            </w:pPr>
            <w:r w:rsidRPr="006654AD">
              <w:rPr>
                <w:color w:val="000000"/>
                <w:sz w:val="22"/>
                <w:szCs w:val="22"/>
              </w:rPr>
              <w:t>3</w:t>
            </w:r>
            <w:r w:rsidRPr="006654AD">
              <w:rPr>
                <w:color w:val="000000"/>
                <w:sz w:val="22"/>
                <w:szCs w:val="22"/>
                <w:lang w:val="en-US"/>
              </w:rPr>
              <w:t>150,52</w:t>
            </w:r>
          </w:p>
        </w:tc>
        <w:tc>
          <w:tcPr>
            <w:tcW w:w="2126" w:type="dxa"/>
          </w:tcPr>
          <w:p w:rsidR="006654AD" w:rsidRPr="006654AD" w:rsidRDefault="006654AD" w:rsidP="006654AD">
            <w:pPr>
              <w:jc w:val="center"/>
              <w:rPr>
                <w:color w:val="000000"/>
                <w:sz w:val="22"/>
                <w:szCs w:val="22"/>
              </w:rPr>
            </w:pPr>
            <w:r w:rsidRPr="006654AD">
              <w:rPr>
                <w:color w:val="000000"/>
                <w:sz w:val="22"/>
                <w:szCs w:val="22"/>
              </w:rPr>
              <w:t>3</w:t>
            </w:r>
            <w:r w:rsidRPr="006654AD">
              <w:rPr>
                <w:color w:val="000000"/>
                <w:sz w:val="22"/>
                <w:szCs w:val="22"/>
                <w:lang w:val="en-US"/>
              </w:rPr>
              <w:t>150,52</w:t>
            </w:r>
          </w:p>
        </w:tc>
      </w:tr>
      <w:tr w:rsidR="006654AD" w:rsidRPr="006654AD" w:rsidTr="006654AD">
        <w:trPr>
          <w:trHeight w:val="276"/>
        </w:trPr>
        <w:tc>
          <w:tcPr>
            <w:tcW w:w="567" w:type="dxa"/>
            <w:vMerge/>
          </w:tcPr>
          <w:p w:rsidR="006654AD" w:rsidRPr="006654AD" w:rsidRDefault="006654AD" w:rsidP="006654AD">
            <w:pPr>
              <w:rPr>
                <w:color w:val="000000"/>
                <w:sz w:val="22"/>
                <w:szCs w:val="22"/>
              </w:rPr>
            </w:pPr>
          </w:p>
        </w:tc>
        <w:tc>
          <w:tcPr>
            <w:tcW w:w="3119" w:type="dxa"/>
            <w:vMerge/>
            <w:vAlign w:val="center"/>
          </w:tcPr>
          <w:p w:rsidR="006654AD" w:rsidRPr="006654AD" w:rsidRDefault="006654AD" w:rsidP="006654AD">
            <w:pPr>
              <w:ind w:right="72"/>
              <w:rPr>
                <w:b/>
                <w:color w:val="000000"/>
                <w:sz w:val="22"/>
                <w:szCs w:val="22"/>
              </w:rPr>
            </w:pPr>
          </w:p>
        </w:tc>
        <w:tc>
          <w:tcPr>
            <w:tcW w:w="1985" w:type="dxa"/>
            <w:tcBorders>
              <w:top w:val="single" w:sz="2" w:space="0" w:color="auto"/>
            </w:tcBorders>
          </w:tcPr>
          <w:p w:rsidR="006654AD" w:rsidRPr="006654AD" w:rsidRDefault="006654AD" w:rsidP="006654AD">
            <w:pPr>
              <w:rPr>
                <w:b/>
                <w:color w:val="000000"/>
                <w:sz w:val="22"/>
                <w:szCs w:val="22"/>
              </w:rPr>
            </w:pPr>
            <w:r w:rsidRPr="006654AD">
              <w:rPr>
                <w:sz w:val="22"/>
                <w:szCs w:val="22"/>
              </w:rPr>
              <w:t>Транспортування</w:t>
            </w:r>
          </w:p>
        </w:tc>
        <w:tc>
          <w:tcPr>
            <w:tcW w:w="2126" w:type="dxa"/>
          </w:tcPr>
          <w:p w:rsidR="006654AD" w:rsidRPr="006654AD" w:rsidRDefault="006654AD" w:rsidP="006654AD">
            <w:pPr>
              <w:jc w:val="center"/>
              <w:rPr>
                <w:color w:val="000000"/>
                <w:sz w:val="22"/>
                <w:szCs w:val="22"/>
              </w:rPr>
            </w:pPr>
            <w:r w:rsidRPr="006654AD">
              <w:rPr>
                <w:color w:val="000000"/>
                <w:sz w:val="22"/>
                <w:szCs w:val="22"/>
              </w:rPr>
              <w:t>212,53</w:t>
            </w:r>
          </w:p>
        </w:tc>
        <w:tc>
          <w:tcPr>
            <w:tcW w:w="2126" w:type="dxa"/>
          </w:tcPr>
          <w:p w:rsidR="006654AD" w:rsidRPr="006654AD" w:rsidRDefault="006654AD" w:rsidP="006654AD">
            <w:pPr>
              <w:jc w:val="center"/>
              <w:rPr>
                <w:color w:val="000000"/>
                <w:sz w:val="22"/>
                <w:szCs w:val="22"/>
              </w:rPr>
            </w:pPr>
            <w:r w:rsidRPr="006654AD">
              <w:rPr>
                <w:color w:val="000000"/>
                <w:sz w:val="22"/>
                <w:szCs w:val="22"/>
              </w:rPr>
              <w:t>212,53</w:t>
            </w:r>
          </w:p>
        </w:tc>
      </w:tr>
      <w:tr w:rsidR="006654AD" w:rsidRPr="006654AD" w:rsidTr="006654AD">
        <w:trPr>
          <w:trHeight w:val="276"/>
        </w:trPr>
        <w:tc>
          <w:tcPr>
            <w:tcW w:w="567" w:type="dxa"/>
            <w:vMerge/>
          </w:tcPr>
          <w:p w:rsidR="006654AD" w:rsidRPr="006654AD" w:rsidRDefault="006654AD" w:rsidP="006654AD">
            <w:pPr>
              <w:rPr>
                <w:color w:val="000000"/>
                <w:sz w:val="22"/>
                <w:szCs w:val="22"/>
              </w:rPr>
            </w:pPr>
          </w:p>
        </w:tc>
        <w:tc>
          <w:tcPr>
            <w:tcW w:w="3119" w:type="dxa"/>
            <w:vMerge/>
            <w:vAlign w:val="center"/>
          </w:tcPr>
          <w:p w:rsidR="006654AD" w:rsidRPr="006654AD" w:rsidRDefault="006654AD" w:rsidP="006654AD">
            <w:pPr>
              <w:ind w:right="72"/>
              <w:rPr>
                <w:b/>
                <w:color w:val="000000"/>
                <w:sz w:val="22"/>
                <w:szCs w:val="22"/>
              </w:rPr>
            </w:pPr>
          </w:p>
        </w:tc>
        <w:tc>
          <w:tcPr>
            <w:tcW w:w="1985" w:type="dxa"/>
            <w:tcBorders>
              <w:top w:val="single" w:sz="2" w:space="0" w:color="auto"/>
            </w:tcBorders>
          </w:tcPr>
          <w:p w:rsidR="006654AD" w:rsidRPr="006654AD" w:rsidRDefault="006654AD" w:rsidP="006654AD">
            <w:pPr>
              <w:rPr>
                <w:b/>
                <w:color w:val="000000"/>
                <w:sz w:val="22"/>
                <w:szCs w:val="22"/>
              </w:rPr>
            </w:pPr>
            <w:r w:rsidRPr="006654AD">
              <w:rPr>
                <w:sz w:val="22"/>
                <w:szCs w:val="22"/>
              </w:rPr>
              <w:t xml:space="preserve">Постачання </w:t>
            </w:r>
          </w:p>
        </w:tc>
        <w:tc>
          <w:tcPr>
            <w:tcW w:w="2126" w:type="dxa"/>
          </w:tcPr>
          <w:p w:rsidR="006654AD" w:rsidRPr="006654AD" w:rsidRDefault="006654AD" w:rsidP="006654AD">
            <w:pPr>
              <w:jc w:val="center"/>
              <w:rPr>
                <w:color w:val="000000"/>
                <w:sz w:val="22"/>
                <w:szCs w:val="22"/>
              </w:rPr>
            </w:pPr>
            <w:r w:rsidRPr="006654AD">
              <w:rPr>
                <w:color w:val="000000"/>
                <w:sz w:val="22"/>
                <w:szCs w:val="22"/>
              </w:rPr>
              <w:t>33,88</w:t>
            </w:r>
          </w:p>
        </w:tc>
        <w:tc>
          <w:tcPr>
            <w:tcW w:w="2126" w:type="dxa"/>
          </w:tcPr>
          <w:p w:rsidR="006654AD" w:rsidRPr="006654AD" w:rsidRDefault="006654AD" w:rsidP="006654AD">
            <w:pPr>
              <w:jc w:val="center"/>
              <w:rPr>
                <w:color w:val="000000"/>
                <w:sz w:val="22"/>
                <w:szCs w:val="22"/>
              </w:rPr>
            </w:pPr>
            <w:r w:rsidRPr="006654AD">
              <w:rPr>
                <w:color w:val="000000"/>
                <w:sz w:val="22"/>
                <w:szCs w:val="22"/>
              </w:rPr>
              <w:t>33,88</w:t>
            </w:r>
          </w:p>
        </w:tc>
      </w:tr>
      <w:tr w:rsidR="006654AD" w:rsidRPr="006654AD" w:rsidTr="006654AD">
        <w:trPr>
          <w:trHeight w:val="196"/>
        </w:trPr>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sz w:val="22"/>
                <w:szCs w:val="22"/>
              </w:rPr>
            </w:pPr>
          </w:p>
        </w:tc>
        <w:tc>
          <w:tcPr>
            <w:tcW w:w="1985" w:type="dxa"/>
          </w:tcPr>
          <w:p w:rsidR="006654AD" w:rsidRPr="006654AD" w:rsidRDefault="006654AD" w:rsidP="006654AD">
            <w:pPr>
              <w:jc w:val="right"/>
              <w:rPr>
                <w:sz w:val="22"/>
                <w:szCs w:val="22"/>
              </w:rPr>
            </w:pPr>
            <w:r w:rsidRPr="006654AD">
              <w:rPr>
                <w:sz w:val="22"/>
                <w:szCs w:val="22"/>
              </w:rPr>
              <w:t>Усього:</w:t>
            </w:r>
          </w:p>
        </w:tc>
        <w:tc>
          <w:tcPr>
            <w:tcW w:w="2126" w:type="dxa"/>
          </w:tcPr>
          <w:p w:rsidR="006654AD" w:rsidRPr="006654AD" w:rsidRDefault="006654AD" w:rsidP="006654AD">
            <w:pPr>
              <w:jc w:val="center"/>
              <w:rPr>
                <w:b/>
                <w:color w:val="000000"/>
                <w:sz w:val="22"/>
                <w:szCs w:val="22"/>
                <w:highlight w:val="cyan"/>
              </w:rPr>
            </w:pPr>
            <w:r w:rsidRPr="006654AD">
              <w:rPr>
                <w:b/>
                <w:color w:val="000000"/>
                <w:sz w:val="22"/>
                <w:szCs w:val="22"/>
              </w:rPr>
              <w:t>3396,93</w:t>
            </w:r>
          </w:p>
        </w:tc>
        <w:tc>
          <w:tcPr>
            <w:tcW w:w="2126" w:type="dxa"/>
          </w:tcPr>
          <w:p w:rsidR="006654AD" w:rsidRPr="006654AD" w:rsidRDefault="006654AD" w:rsidP="006654AD">
            <w:pPr>
              <w:jc w:val="center"/>
              <w:rPr>
                <w:b/>
                <w:color w:val="000000"/>
                <w:sz w:val="22"/>
                <w:szCs w:val="22"/>
                <w:highlight w:val="cyan"/>
              </w:rPr>
            </w:pPr>
            <w:r w:rsidRPr="006654AD">
              <w:rPr>
                <w:b/>
                <w:color w:val="000000"/>
                <w:sz w:val="22"/>
                <w:szCs w:val="22"/>
              </w:rPr>
              <w:t>3396,93</w:t>
            </w:r>
          </w:p>
        </w:tc>
      </w:tr>
      <w:tr w:rsidR="006654AD" w:rsidRPr="006654AD" w:rsidTr="006654AD">
        <w:trPr>
          <w:trHeight w:val="196"/>
        </w:trPr>
        <w:tc>
          <w:tcPr>
            <w:tcW w:w="567" w:type="dxa"/>
            <w:vMerge w:val="restart"/>
          </w:tcPr>
          <w:p w:rsidR="006654AD" w:rsidRPr="006654AD" w:rsidRDefault="006654AD" w:rsidP="006654AD">
            <w:pPr>
              <w:rPr>
                <w:color w:val="000000"/>
                <w:sz w:val="22"/>
                <w:szCs w:val="22"/>
              </w:rPr>
            </w:pPr>
            <w:r w:rsidRPr="006654AD">
              <w:rPr>
                <w:color w:val="000000"/>
                <w:sz w:val="22"/>
                <w:szCs w:val="22"/>
              </w:rPr>
              <w:t>2.</w:t>
            </w:r>
          </w:p>
        </w:tc>
        <w:tc>
          <w:tcPr>
            <w:tcW w:w="3119" w:type="dxa"/>
            <w:vMerge w:val="restart"/>
          </w:tcPr>
          <w:p w:rsidR="006654AD" w:rsidRPr="006654AD" w:rsidRDefault="006654AD" w:rsidP="006654AD">
            <w:pPr>
              <w:ind w:right="72"/>
              <w:rPr>
                <w:sz w:val="22"/>
                <w:szCs w:val="22"/>
              </w:rPr>
            </w:pPr>
            <w:r w:rsidRPr="006654AD">
              <w:rPr>
                <w:sz w:val="22"/>
                <w:szCs w:val="22"/>
              </w:rPr>
              <w:t xml:space="preserve">ДП „Західтеплоенерго” </w:t>
            </w:r>
          </w:p>
          <w:p w:rsidR="006654AD" w:rsidRPr="006654AD" w:rsidRDefault="006654AD" w:rsidP="006654AD">
            <w:pPr>
              <w:ind w:right="-108"/>
              <w:rPr>
                <w:b/>
                <w:color w:val="000000"/>
                <w:sz w:val="22"/>
                <w:szCs w:val="22"/>
              </w:rPr>
            </w:pPr>
            <w:r w:rsidRPr="006654AD">
              <w:rPr>
                <w:sz w:val="22"/>
                <w:szCs w:val="22"/>
              </w:rPr>
              <w:t>КП „Дніпротеплоенерго” ДОР”</w:t>
            </w:r>
          </w:p>
        </w:tc>
        <w:tc>
          <w:tcPr>
            <w:tcW w:w="1985" w:type="dxa"/>
          </w:tcPr>
          <w:p w:rsidR="006654AD" w:rsidRPr="006654AD" w:rsidRDefault="006654AD" w:rsidP="006654AD">
            <w:pPr>
              <w:jc w:val="both"/>
              <w:rPr>
                <w:sz w:val="22"/>
                <w:szCs w:val="22"/>
              </w:rPr>
            </w:pPr>
            <w:r w:rsidRPr="006654AD">
              <w:rPr>
                <w:sz w:val="22"/>
                <w:szCs w:val="22"/>
              </w:rPr>
              <w:t>Виробництво</w:t>
            </w:r>
          </w:p>
        </w:tc>
        <w:tc>
          <w:tcPr>
            <w:tcW w:w="2126" w:type="dxa"/>
          </w:tcPr>
          <w:p w:rsidR="006654AD" w:rsidRPr="006654AD" w:rsidRDefault="006654AD" w:rsidP="006654AD">
            <w:pPr>
              <w:jc w:val="center"/>
              <w:rPr>
                <w:color w:val="000000"/>
                <w:sz w:val="22"/>
                <w:szCs w:val="22"/>
              </w:rPr>
            </w:pPr>
            <w:r w:rsidRPr="006654AD">
              <w:rPr>
                <w:color w:val="000000"/>
                <w:sz w:val="22"/>
                <w:szCs w:val="22"/>
              </w:rPr>
              <w:t>2936,36</w:t>
            </w:r>
          </w:p>
        </w:tc>
        <w:tc>
          <w:tcPr>
            <w:tcW w:w="2126" w:type="dxa"/>
          </w:tcPr>
          <w:p w:rsidR="006654AD" w:rsidRPr="006654AD" w:rsidRDefault="006654AD" w:rsidP="006654AD">
            <w:pPr>
              <w:jc w:val="center"/>
              <w:rPr>
                <w:color w:val="000000"/>
                <w:sz w:val="22"/>
                <w:szCs w:val="22"/>
              </w:rPr>
            </w:pPr>
            <w:r w:rsidRPr="006654AD">
              <w:rPr>
                <w:color w:val="000000"/>
                <w:sz w:val="22"/>
                <w:szCs w:val="22"/>
              </w:rPr>
              <w:t>2936,36</w:t>
            </w:r>
          </w:p>
        </w:tc>
      </w:tr>
      <w:tr w:rsidR="006654AD" w:rsidRPr="006654AD" w:rsidTr="006654AD">
        <w:trPr>
          <w:trHeight w:val="196"/>
        </w:trPr>
        <w:tc>
          <w:tcPr>
            <w:tcW w:w="567" w:type="dxa"/>
            <w:vMerge/>
          </w:tcPr>
          <w:p w:rsidR="006654AD" w:rsidRPr="006654AD" w:rsidRDefault="006654AD" w:rsidP="006654AD">
            <w:pPr>
              <w:rPr>
                <w:b/>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Транспортування</w:t>
            </w:r>
          </w:p>
        </w:tc>
        <w:tc>
          <w:tcPr>
            <w:tcW w:w="2126" w:type="dxa"/>
          </w:tcPr>
          <w:p w:rsidR="006654AD" w:rsidRPr="006654AD" w:rsidRDefault="006654AD" w:rsidP="006654AD">
            <w:pPr>
              <w:jc w:val="center"/>
              <w:rPr>
                <w:color w:val="000000"/>
                <w:sz w:val="22"/>
                <w:szCs w:val="22"/>
              </w:rPr>
            </w:pPr>
            <w:r w:rsidRPr="006654AD">
              <w:rPr>
                <w:color w:val="000000"/>
                <w:sz w:val="22"/>
                <w:szCs w:val="22"/>
              </w:rPr>
              <w:t>127,40</w:t>
            </w:r>
          </w:p>
        </w:tc>
        <w:tc>
          <w:tcPr>
            <w:tcW w:w="2126" w:type="dxa"/>
          </w:tcPr>
          <w:p w:rsidR="006654AD" w:rsidRPr="006654AD" w:rsidRDefault="006654AD" w:rsidP="006654AD">
            <w:pPr>
              <w:jc w:val="center"/>
              <w:rPr>
                <w:color w:val="000000"/>
                <w:sz w:val="22"/>
                <w:szCs w:val="22"/>
              </w:rPr>
            </w:pPr>
            <w:r w:rsidRPr="006654AD">
              <w:rPr>
                <w:color w:val="000000"/>
                <w:sz w:val="22"/>
                <w:szCs w:val="22"/>
              </w:rPr>
              <w:t>127,40</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Borders>
              <w:bottom w:val="single" w:sz="2" w:space="0" w:color="auto"/>
            </w:tcBorders>
          </w:tcPr>
          <w:p w:rsidR="006654AD" w:rsidRPr="006654AD" w:rsidRDefault="006654AD" w:rsidP="006654AD">
            <w:pPr>
              <w:rPr>
                <w:b/>
                <w:color w:val="000000"/>
                <w:sz w:val="22"/>
                <w:szCs w:val="22"/>
              </w:rPr>
            </w:pPr>
            <w:r w:rsidRPr="006654AD">
              <w:rPr>
                <w:sz w:val="22"/>
                <w:szCs w:val="22"/>
              </w:rPr>
              <w:t xml:space="preserve">Постачання </w:t>
            </w:r>
          </w:p>
        </w:tc>
        <w:tc>
          <w:tcPr>
            <w:tcW w:w="2126" w:type="dxa"/>
          </w:tcPr>
          <w:p w:rsidR="006654AD" w:rsidRPr="006654AD" w:rsidRDefault="006654AD" w:rsidP="006654AD">
            <w:pPr>
              <w:jc w:val="center"/>
              <w:rPr>
                <w:color w:val="000000"/>
                <w:sz w:val="22"/>
                <w:szCs w:val="22"/>
              </w:rPr>
            </w:pPr>
            <w:r w:rsidRPr="006654AD">
              <w:rPr>
                <w:color w:val="000000"/>
                <w:sz w:val="22"/>
                <w:szCs w:val="22"/>
              </w:rPr>
              <w:t>21,24</w:t>
            </w:r>
          </w:p>
        </w:tc>
        <w:tc>
          <w:tcPr>
            <w:tcW w:w="2126" w:type="dxa"/>
          </w:tcPr>
          <w:p w:rsidR="006654AD" w:rsidRPr="006654AD" w:rsidRDefault="006654AD" w:rsidP="006654AD">
            <w:pPr>
              <w:jc w:val="center"/>
              <w:rPr>
                <w:color w:val="000000"/>
                <w:sz w:val="22"/>
                <w:szCs w:val="22"/>
              </w:rPr>
            </w:pPr>
            <w:r w:rsidRPr="006654AD">
              <w:rPr>
                <w:color w:val="000000"/>
                <w:sz w:val="22"/>
                <w:szCs w:val="22"/>
              </w:rPr>
              <w:t>21,24</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Borders>
              <w:top w:val="single" w:sz="2" w:space="0" w:color="auto"/>
            </w:tcBorders>
          </w:tcPr>
          <w:p w:rsidR="006654AD" w:rsidRPr="006654AD" w:rsidRDefault="006654AD" w:rsidP="006654AD">
            <w:pPr>
              <w:jc w:val="right"/>
              <w:rPr>
                <w:sz w:val="22"/>
                <w:szCs w:val="22"/>
              </w:rPr>
            </w:pPr>
            <w:r w:rsidRPr="006654AD">
              <w:rPr>
                <w:sz w:val="22"/>
                <w:szCs w:val="22"/>
              </w:rPr>
              <w:t>Усього:</w:t>
            </w:r>
          </w:p>
        </w:tc>
        <w:tc>
          <w:tcPr>
            <w:tcW w:w="2126" w:type="dxa"/>
          </w:tcPr>
          <w:p w:rsidR="006654AD" w:rsidRPr="006654AD" w:rsidRDefault="006654AD" w:rsidP="006654AD">
            <w:pPr>
              <w:jc w:val="center"/>
              <w:rPr>
                <w:b/>
                <w:color w:val="000000"/>
                <w:sz w:val="22"/>
                <w:szCs w:val="22"/>
              </w:rPr>
            </w:pPr>
            <w:r w:rsidRPr="006654AD">
              <w:rPr>
                <w:b/>
                <w:color w:val="000000"/>
                <w:sz w:val="22"/>
                <w:szCs w:val="22"/>
              </w:rPr>
              <w:t>3085,00</w:t>
            </w:r>
          </w:p>
        </w:tc>
        <w:tc>
          <w:tcPr>
            <w:tcW w:w="2126" w:type="dxa"/>
          </w:tcPr>
          <w:p w:rsidR="006654AD" w:rsidRPr="006654AD" w:rsidRDefault="006654AD" w:rsidP="006654AD">
            <w:pPr>
              <w:jc w:val="center"/>
              <w:rPr>
                <w:b/>
                <w:color w:val="000000"/>
                <w:sz w:val="22"/>
                <w:szCs w:val="22"/>
              </w:rPr>
            </w:pPr>
            <w:r w:rsidRPr="006654AD">
              <w:rPr>
                <w:b/>
                <w:color w:val="000000"/>
                <w:sz w:val="22"/>
                <w:szCs w:val="22"/>
              </w:rPr>
              <w:t>3085,00</w:t>
            </w:r>
          </w:p>
        </w:tc>
      </w:tr>
      <w:tr w:rsidR="006654AD" w:rsidRPr="006654AD" w:rsidTr="006654AD">
        <w:tc>
          <w:tcPr>
            <w:tcW w:w="567" w:type="dxa"/>
            <w:vMerge w:val="restart"/>
          </w:tcPr>
          <w:p w:rsidR="006654AD" w:rsidRPr="006654AD" w:rsidRDefault="006654AD" w:rsidP="006654AD">
            <w:pPr>
              <w:rPr>
                <w:color w:val="000000"/>
                <w:sz w:val="22"/>
                <w:szCs w:val="22"/>
              </w:rPr>
            </w:pPr>
            <w:r w:rsidRPr="006654AD">
              <w:rPr>
                <w:color w:val="000000"/>
                <w:sz w:val="22"/>
                <w:szCs w:val="22"/>
              </w:rPr>
              <w:t>3.</w:t>
            </w:r>
          </w:p>
        </w:tc>
        <w:tc>
          <w:tcPr>
            <w:tcW w:w="3119" w:type="dxa"/>
            <w:vMerge w:val="restart"/>
          </w:tcPr>
          <w:p w:rsidR="006654AD" w:rsidRPr="006654AD" w:rsidRDefault="006654AD" w:rsidP="006654AD">
            <w:pPr>
              <w:ind w:right="72"/>
              <w:rPr>
                <w:sz w:val="22"/>
                <w:szCs w:val="22"/>
              </w:rPr>
            </w:pPr>
            <w:r w:rsidRPr="006654AD">
              <w:rPr>
                <w:sz w:val="22"/>
                <w:szCs w:val="22"/>
              </w:rPr>
              <w:t xml:space="preserve">ДП „Східтеплоенерго” </w:t>
            </w:r>
          </w:p>
          <w:p w:rsidR="006654AD" w:rsidRPr="006654AD" w:rsidRDefault="006654AD" w:rsidP="006654AD">
            <w:pPr>
              <w:ind w:right="-108"/>
              <w:rPr>
                <w:b/>
                <w:color w:val="000000"/>
                <w:sz w:val="22"/>
                <w:szCs w:val="22"/>
              </w:rPr>
            </w:pPr>
            <w:r w:rsidRPr="006654AD">
              <w:rPr>
                <w:sz w:val="22"/>
                <w:szCs w:val="22"/>
              </w:rPr>
              <w:t>КП „Дніпротеплоенерго” ДОР”</w:t>
            </w:r>
          </w:p>
        </w:tc>
        <w:tc>
          <w:tcPr>
            <w:tcW w:w="1985" w:type="dxa"/>
            <w:tcBorders>
              <w:top w:val="single" w:sz="2" w:space="0" w:color="auto"/>
            </w:tcBorders>
          </w:tcPr>
          <w:p w:rsidR="006654AD" w:rsidRPr="006654AD" w:rsidRDefault="006654AD" w:rsidP="006654AD">
            <w:pPr>
              <w:jc w:val="both"/>
              <w:rPr>
                <w:sz w:val="22"/>
                <w:szCs w:val="22"/>
              </w:rPr>
            </w:pPr>
            <w:r w:rsidRPr="006654AD">
              <w:rPr>
                <w:sz w:val="22"/>
                <w:szCs w:val="22"/>
              </w:rPr>
              <w:t>Виробництво</w:t>
            </w:r>
          </w:p>
        </w:tc>
        <w:tc>
          <w:tcPr>
            <w:tcW w:w="2126" w:type="dxa"/>
          </w:tcPr>
          <w:p w:rsidR="006654AD" w:rsidRPr="006654AD" w:rsidRDefault="006654AD" w:rsidP="006654AD">
            <w:pPr>
              <w:jc w:val="center"/>
              <w:rPr>
                <w:color w:val="000000"/>
                <w:sz w:val="22"/>
                <w:szCs w:val="22"/>
              </w:rPr>
            </w:pPr>
            <w:r w:rsidRPr="006654AD">
              <w:rPr>
                <w:color w:val="000000"/>
                <w:sz w:val="22"/>
                <w:szCs w:val="22"/>
              </w:rPr>
              <w:t>3088,88</w:t>
            </w:r>
          </w:p>
        </w:tc>
        <w:tc>
          <w:tcPr>
            <w:tcW w:w="2126" w:type="dxa"/>
          </w:tcPr>
          <w:p w:rsidR="006654AD" w:rsidRPr="006654AD" w:rsidRDefault="006654AD" w:rsidP="006654AD">
            <w:pPr>
              <w:jc w:val="center"/>
              <w:rPr>
                <w:color w:val="000000"/>
                <w:sz w:val="22"/>
                <w:szCs w:val="22"/>
              </w:rPr>
            </w:pPr>
            <w:r w:rsidRPr="006654AD">
              <w:rPr>
                <w:color w:val="000000"/>
                <w:sz w:val="22"/>
                <w:szCs w:val="22"/>
              </w:rPr>
              <w:t>-</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Транспортування</w:t>
            </w:r>
          </w:p>
        </w:tc>
        <w:tc>
          <w:tcPr>
            <w:tcW w:w="2126" w:type="dxa"/>
          </w:tcPr>
          <w:p w:rsidR="006654AD" w:rsidRPr="006654AD" w:rsidRDefault="006654AD" w:rsidP="006654AD">
            <w:pPr>
              <w:jc w:val="center"/>
              <w:rPr>
                <w:color w:val="000000"/>
                <w:sz w:val="22"/>
                <w:szCs w:val="22"/>
              </w:rPr>
            </w:pPr>
            <w:r w:rsidRPr="006654AD">
              <w:rPr>
                <w:color w:val="000000"/>
                <w:sz w:val="22"/>
                <w:szCs w:val="22"/>
              </w:rPr>
              <w:t>118,18</w:t>
            </w:r>
          </w:p>
        </w:tc>
        <w:tc>
          <w:tcPr>
            <w:tcW w:w="2126" w:type="dxa"/>
          </w:tcPr>
          <w:p w:rsidR="006654AD" w:rsidRPr="006654AD" w:rsidRDefault="006654AD" w:rsidP="006654AD">
            <w:pPr>
              <w:jc w:val="center"/>
              <w:rPr>
                <w:color w:val="000000"/>
                <w:sz w:val="22"/>
                <w:szCs w:val="22"/>
              </w:rPr>
            </w:pPr>
            <w:r w:rsidRPr="006654AD">
              <w:rPr>
                <w:color w:val="000000"/>
                <w:sz w:val="22"/>
                <w:szCs w:val="22"/>
              </w:rPr>
              <w:t>-</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 xml:space="preserve">Постачання </w:t>
            </w:r>
          </w:p>
        </w:tc>
        <w:tc>
          <w:tcPr>
            <w:tcW w:w="2126" w:type="dxa"/>
          </w:tcPr>
          <w:p w:rsidR="006654AD" w:rsidRPr="006654AD" w:rsidRDefault="006654AD" w:rsidP="006654AD">
            <w:pPr>
              <w:jc w:val="center"/>
              <w:rPr>
                <w:color w:val="000000"/>
                <w:sz w:val="22"/>
                <w:szCs w:val="22"/>
              </w:rPr>
            </w:pPr>
            <w:r w:rsidRPr="006654AD">
              <w:rPr>
                <w:color w:val="000000"/>
                <w:sz w:val="22"/>
                <w:szCs w:val="22"/>
              </w:rPr>
              <w:t>26,70</w:t>
            </w:r>
          </w:p>
        </w:tc>
        <w:tc>
          <w:tcPr>
            <w:tcW w:w="2126" w:type="dxa"/>
          </w:tcPr>
          <w:p w:rsidR="006654AD" w:rsidRPr="006654AD" w:rsidRDefault="006654AD" w:rsidP="006654AD">
            <w:pPr>
              <w:jc w:val="center"/>
              <w:rPr>
                <w:color w:val="000000"/>
                <w:sz w:val="22"/>
                <w:szCs w:val="22"/>
              </w:rPr>
            </w:pPr>
            <w:r w:rsidRPr="006654AD">
              <w:rPr>
                <w:color w:val="000000"/>
                <w:sz w:val="22"/>
                <w:szCs w:val="22"/>
              </w:rPr>
              <w:t>-</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sz w:val="22"/>
                <w:szCs w:val="22"/>
              </w:rPr>
            </w:pPr>
          </w:p>
        </w:tc>
        <w:tc>
          <w:tcPr>
            <w:tcW w:w="1985" w:type="dxa"/>
          </w:tcPr>
          <w:p w:rsidR="006654AD" w:rsidRPr="006654AD" w:rsidRDefault="006654AD" w:rsidP="006654AD">
            <w:pPr>
              <w:jc w:val="right"/>
              <w:rPr>
                <w:sz w:val="22"/>
                <w:szCs w:val="22"/>
              </w:rPr>
            </w:pPr>
            <w:r w:rsidRPr="006654AD">
              <w:rPr>
                <w:sz w:val="22"/>
                <w:szCs w:val="22"/>
              </w:rPr>
              <w:t>Усього:</w:t>
            </w:r>
          </w:p>
        </w:tc>
        <w:tc>
          <w:tcPr>
            <w:tcW w:w="2126" w:type="dxa"/>
          </w:tcPr>
          <w:p w:rsidR="006654AD" w:rsidRPr="006654AD" w:rsidRDefault="006654AD" w:rsidP="006654AD">
            <w:pPr>
              <w:jc w:val="center"/>
              <w:rPr>
                <w:b/>
                <w:color w:val="000000"/>
                <w:sz w:val="22"/>
                <w:szCs w:val="22"/>
              </w:rPr>
            </w:pPr>
            <w:r w:rsidRPr="006654AD">
              <w:rPr>
                <w:b/>
                <w:color w:val="000000"/>
                <w:sz w:val="22"/>
                <w:szCs w:val="22"/>
              </w:rPr>
              <w:t>3233,76</w:t>
            </w:r>
          </w:p>
        </w:tc>
        <w:tc>
          <w:tcPr>
            <w:tcW w:w="2126" w:type="dxa"/>
          </w:tcPr>
          <w:p w:rsidR="006654AD" w:rsidRPr="006654AD" w:rsidRDefault="006654AD" w:rsidP="006654AD">
            <w:pPr>
              <w:jc w:val="center"/>
              <w:rPr>
                <w:b/>
                <w:color w:val="000000"/>
                <w:sz w:val="22"/>
                <w:szCs w:val="22"/>
              </w:rPr>
            </w:pPr>
            <w:r w:rsidRPr="006654AD">
              <w:rPr>
                <w:b/>
                <w:color w:val="000000"/>
                <w:sz w:val="22"/>
                <w:szCs w:val="22"/>
              </w:rPr>
              <w:t>-</w:t>
            </w:r>
          </w:p>
        </w:tc>
      </w:tr>
      <w:tr w:rsidR="006654AD" w:rsidRPr="006654AD" w:rsidTr="006654AD">
        <w:tc>
          <w:tcPr>
            <w:tcW w:w="567" w:type="dxa"/>
            <w:vMerge w:val="restart"/>
          </w:tcPr>
          <w:p w:rsidR="006654AD" w:rsidRPr="006654AD" w:rsidRDefault="006654AD" w:rsidP="006654AD">
            <w:pPr>
              <w:rPr>
                <w:color w:val="000000"/>
                <w:sz w:val="22"/>
                <w:szCs w:val="22"/>
              </w:rPr>
            </w:pPr>
            <w:r w:rsidRPr="006654AD">
              <w:rPr>
                <w:color w:val="000000"/>
                <w:sz w:val="22"/>
                <w:szCs w:val="22"/>
              </w:rPr>
              <w:t>4.</w:t>
            </w:r>
          </w:p>
        </w:tc>
        <w:tc>
          <w:tcPr>
            <w:tcW w:w="3119" w:type="dxa"/>
            <w:vMerge w:val="restart"/>
          </w:tcPr>
          <w:p w:rsidR="006654AD" w:rsidRPr="006654AD" w:rsidRDefault="006654AD" w:rsidP="006654AD">
            <w:pPr>
              <w:ind w:right="72"/>
              <w:rPr>
                <w:sz w:val="22"/>
                <w:szCs w:val="22"/>
              </w:rPr>
            </w:pPr>
            <w:r w:rsidRPr="006654AD">
              <w:rPr>
                <w:sz w:val="22"/>
                <w:szCs w:val="22"/>
              </w:rPr>
              <w:t xml:space="preserve">ДП „Південьтепломережа” </w:t>
            </w:r>
          </w:p>
          <w:p w:rsidR="006654AD" w:rsidRPr="006654AD" w:rsidRDefault="006654AD" w:rsidP="006654AD">
            <w:pPr>
              <w:ind w:right="-108"/>
              <w:rPr>
                <w:b/>
                <w:color w:val="000000"/>
                <w:sz w:val="22"/>
                <w:szCs w:val="22"/>
              </w:rPr>
            </w:pPr>
            <w:r w:rsidRPr="006654AD">
              <w:rPr>
                <w:sz w:val="22"/>
                <w:szCs w:val="22"/>
              </w:rPr>
              <w:t>КП „Дніпротеплоенерго” ДОР”</w:t>
            </w:r>
          </w:p>
        </w:tc>
        <w:tc>
          <w:tcPr>
            <w:tcW w:w="1985" w:type="dxa"/>
          </w:tcPr>
          <w:p w:rsidR="006654AD" w:rsidRPr="006654AD" w:rsidRDefault="006654AD" w:rsidP="006654AD">
            <w:pPr>
              <w:jc w:val="both"/>
              <w:rPr>
                <w:sz w:val="22"/>
                <w:szCs w:val="22"/>
              </w:rPr>
            </w:pPr>
            <w:r w:rsidRPr="006654AD">
              <w:rPr>
                <w:sz w:val="22"/>
                <w:szCs w:val="22"/>
              </w:rPr>
              <w:t>Виробництво</w:t>
            </w:r>
          </w:p>
        </w:tc>
        <w:tc>
          <w:tcPr>
            <w:tcW w:w="2126" w:type="dxa"/>
          </w:tcPr>
          <w:p w:rsidR="006654AD" w:rsidRPr="006654AD" w:rsidRDefault="006654AD" w:rsidP="006654AD">
            <w:pPr>
              <w:jc w:val="center"/>
              <w:rPr>
                <w:color w:val="000000"/>
                <w:sz w:val="22"/>
                <w:szCs w:val="22"/>
              </w:rPr>
            </w:pPr>
            <w:r w:rsidRPr="006654AD">
              <w:rPr>
                <w:color w:val="000000"/>
                <w:sz w:val="22"/>
                <w:szCs w:val="22"/>
              </w:rPr>
              <w:t>2629,79</w:t>
            </w:r>
          </w:p>
        </w:tc>
        <w:tc>
          <w:tcPr>
            <w:tcW w:w="2126" w:type="dxa"/>
          </w:tcPr>
          <w:p w:rsidR="006654AD" w:rsidRPr="006654AD" w:rsidRDefault="006654AD" w:rsidP="006654AD">
            <w:pPr>
              <w:jc w:val="center"/>
              <w:rPr>
                <w:color w:val="000000"/>
                <w:sz w:val="22"/>
                <w:szCs w:val="22"/>
              </w:rPr>
            </w:pPr>
            <w:r w:rsidRPr="006654AD">
              <w:rPr>
                <w:color w:val="000000"/>
                <w:sz w:val="22"/>
                <w:szCs w:val="22"/>
              </w:rPr>
              <w:t>2629,79</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Транспортування</w:t>
            </w:r>
          </w:p>
        </w:tc>
        <w:tc>
          <w:tcPr>
            <w:tcW w:w="2126" w:type="dxa"/>
          </w:tcPr>
          <w:p w:rsidR="006654AD" w:rsidRPr="006654AD" w:rsidRDefault="006654AD" w:rsidP="006654AD">
            <w:pPr>
              <w:jc w:val="center"/>
              <w:rPr>
                <w:color w:val="000000"/>
                <w:sz w:val="22"/>
                <w:szCs w:val="22"/>
              </w:rPr>
            </w:pPr>
            <w:r w:rsidRPr="006654AD">
              <w:rPr>
                <w:color w:val="000000"/>
                <w:sz w:val="22"/>
                <w:szCs w:val="22"/>
              </w:rPr>
              <w:t>201,53</w:t>
            </w:r>
          </w:p>
        </w:tc>
        <w:tc>
          <w:tcPr>
            <w:tcW w:w="2126" w:type="dxa"/>
          </w:tcPr>
          <w:p w:rsidR="006654AD" w:rsidRPr="006654AD" w:rsidRDefault="006654AD" w:rsidP="006654AD">
            <w:pPr>
              <w:jc w:val="center"/>
              <w:rPr>
                <w:color w:val="000000"/>
                <w:sz w:val="22"/>
                <w:szCs w:val="22"/>
              </w:rPr>
            </w:pPr>
            <w:r w:rsidRPr="006654AD">
              <w:rPr>
                <w:color w:val="000000"/>
                <w:sz w:val="22"/>
                <w:szCs w:val="22"/>
              </w:rPr>
              <w:t>201,53</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 xml:space="preserve">Постачання </w:t>
            </w:r>
          </w:p>
        </w:tc>
        <w:tc>
          <w:tcPr>
            <w:tcW w:w="2126" w:type="dxa"/>
          </w:tcPr>
          <w:p w:rsidR="006654AD" w:rsidRPr="006654AD" w:rsidRDefault="006654AD" w:rsidP="006654AD">
            <w:pPr>
              <w:jc w:val="center"/>
              <w:rPr>
                <w:color w:val="000000"/>
                <w:sz w:val="22"/>
                <w:szCs w:val="22"/>
              </w:rPr>
            </w:pPr>
            <w:r w:rsidRPr="006654AD">
              <w:rPr>
                <w:color w:val="000000"/>
                <w:sz w:val="22"/>
                <w:szCs w:val="22"/>
              </w:rPr>
              <w:t>57,26</w:t>
            </w:r>
          </w:p>
        </w:tc>
        <w:tc>
          <w:tcPr>
            <w:tcW w:w="2126" w:type="dxa"/>
          </w:tcPr>
          <w:p w:rsidR="006654AD" w:rsidRPr="006654AD" w:rsidRDefault="006654AD" w:rsidP="006654AD">
            <w:pPr>
              <w:jc w:val="center"/>
              <w:rPr>
                <w:color w:val="000000"/>
                <w:sz w:val="22"/>
                <w:szCs w:val="22"/>
              </w:rPr>
            </w:pPr>
            <w:r w:rsidRPr="006654AD">
              <w:rPr>
                <w:color w:val="000000"/>
                <w:sz w:val="22"/>
                <w:szCs w:val="22"/>
              </w:rPr>
              <w:t>57,26</w:t>
            </w:r>
          </w:p>
        </w:tc>
      </w:tr>
      <w:tr w:rsidR="006654AD" w:rsidRPr="006654AD" w:rsidTr="006654AD">
        <w:trPr>
          <w:trHeight w:val="142"/>
        </w:trPr>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sz w:val="22"/>
                <w:szCs w:val="22"/>
              </w:rPr>
            </w:pPr>
          </w:p>
        </w:tc>
        <w:tc>
          <w:tcPr>
            <w:tcW w:w="1985" w:type="dxa"/>
          </w:tcPr>
          <w:p w:rsidR="006654AD" w:rsidRPr="006654AD" w:rsidRDefault="006654AD" w:rsidP="006654AD">
            <w:pPr>
              <w:jc w:val="right"/>
              <w:rPr>
                <w:sz w:val="22"/>
                <w:szCs w:val="22"/>
              </w:rPr>
            </w:pPr>
            <w:r w:rsidRPr="006654AD">
              <w:rPr>
                <w:sz w:val="22"/>
                <w:szCs w:val="22"/>
              </w:rPr>
              <w:t>Усього:</w:t>
            </w:r>
          </w:p>
        </w:tc>
        <w:tc>
          <w:tcPr>
            <w:tcW w:w="2126" w:type="dxa"/>
          </w:tcPr>
          <w:p w:rsidR="006654AD" w:rsidRPr="006654AD" w:rsidRDefault="006654AD" w:rsidP="006654AD">
            <w:pPr>
              <w:jc w:val="center"/>
              <w:rPr>
                <w:b/>
                <w:color w:val="000000"/>
                <w:sz w:val="22"/>
                <w:szCs w:val="22"/>
              </w:rPr>
            </w:pPr>
            <w:r w:rsidRPr="006654AD">
              <w:rPr>
                <w:b/>
                <w:color w:val="000000"/>
                <w:sz w:val="22"/>
                <w:szCs w:val="22"/>
              </w:rPr>
              <w:t>2888,58</w:t>
            </w:r>
          </w:p>
        </w:tc>
        <w:tc>
          <w:tcPr>
            <w:tcW w:w="2126" w:type="dxa"/>
          </w:tcPr>
          <w:p w:rsidR="006654AD" w:rsidRPr="006654AD" w:rsidRDefault="006654AD" w:rsidP="006654AD">
            <w:pPr>
              <w:jc w:val="center"/>
              <w:rPr>
                <w:b/>
                <w:color w:val="000000"/>
                <w:sz w:val="22"/>
                <w:szCs w:val="22"/>
              </w:rPr>
            </w:pPr>
            <w:r w:rsidRPr="006654AD">
              <w:rPr>
                <w:b/>
                <w:color w:val="000000"/>
                <w:sz w:val="22"/>
                <w:szCs w:val="22"/>
              </w:rPr>
              <w:t>2888,58</w:t>
            </w:r>
          </w:p>
        </w:tc>
      </w:tr>
      <w:tr w:rsidR="006654AD" w:rsidRPr="006654AD" w:rsidTr="006654AD">
        <w:tc>
          <w:tcPr>
            <w:tcW w:w="567" w:type="dxa"/>
            <w:vMerge w:val="restart"/>
          </w:tcPr>
          <w:p w:rsidR="006654AD" w:rsidRPr="006654AD" w:rsidRDefault="006654AD" w:rsidP="006654AD">
            <w:pPr>
              <w:rPr>
                <w:color w:val="000000"/>
                <w:sz w:val="22"/>
                <w:szCs w:val="22"/>
              </w:rPr>
            </w:pPr>
            <w:r w:rsidRPr="006654AD">
              <w:rPr>
                <w:color w:val="000000"/>
                <w:sz w:val="22"/>
                <w:szCs w:val="22"/>
              </w:rPr>
              <w:t>5.</w:t>
            </w:r>
          </w:p>
        </w:tc>
        <w:tc>
          <w:tcPr>
            <w:tcW w:w="3119" w:type="dxa"/>
            <w:vMerge w:val="restart"/>
          </w:tcPr>
          <w:p w:rsidR="006654AD" w:rsidRPr="006654AD" w:rsidRDefault="006654AD" w:rsidP="006654AD">
            <w:pPr>
              <w:ind w:right="72"/>
              <w:rPr>
                <w:sz w:val="22"/>
                <w:szCs w:val="22"/>
              </w:rPr>
            </w:pPr>
            <w:r w:rsidRPr="006654AD">
              <w:rPr>
                <w:sz w:val="22"/>
                <w:szCs w:val="22"/>
              </w:rPr>
              <w:t xml:space="preserve">ДП „Північтепломережа” </w:t>
            </w:r>
          </w:p>
          <w:p w:rsidR="006654AD" w:rsidRPr="006654AD" w:rsidRDefault="006654AD" w:rsidP="006654AD">
            <w:pPr>
              <w:ind w:right="-108"/>
              <w:rPr>
                <w:b/>
                <w:color w:val="000000"/>
                <w:sz w:val="22"/>
                <w:szCs w:val="22"/>
              </w:rPr>
            </w:pPr>
            <w:r w:rsidRPr="006654AD">
              <w:rPr>
                <w:sz w:val="22"/>
                <w:szCs w:val="22"/>
              </w:rPr>
              <w:t>КП „Дніпротеплоенерго” ДОР”</w:t>
            </w:r>
          </w:p>
        </w:tc>
        <w:tc>
          <w:tcPr>
            <w:tcW w:w="1985" w:type="dxa"/>
          </w:tcPr>
          <w:p w:rsidR="006654AD" w:rsidRPr="006654AD" w:rsidRDefault="006654AD" w:rsidP="006654AD">
            <w:pPr>
              <w:jc w:val="both"/>
              <w:rPr>
                <w:sz w:val="22"/>
                <w:szCs w:val="22"/>
              </w:rPr>
            </w:pPr>
            <w:r w:rsidRPr="006654AD">
              <w:rPr>
                <w:sz w:val="22"/>
                <w:szCs w:val="22"/>
              </w:rPr>
              <w:t>Виробництво</w:t>
            </w:r>
          </w:p>
        </w:tc>
        <w:tc>
          <w:tcPr>
            <w:tcW w:w="2126" w:type="dxa"/>
          </w:tcPr>
          <w:p w:rsidR="006654AD" w:rsidRPr="006654AD" w:rsidRDefault="006654AD" w:rsidP="006654AD">
            <w:pPr>
              <w:jc w:val="center"/>
              <w:rPr>
                <w:color w:val="000000"/>
                <w:sz w:val="22"/>
                <w:szCs w:val="22"/>
              </w:rPr>
            </w:pPr>
            <w:r w:rsidRPr="006654AD">
              <w:rPr>
                <w:color w:val="000000"/>
                <w:sz w:val="22"/>
                <w:szCs w:val="22"/>
              </w:rPr>
              <w:t>3112,82</w:t>
            </w:r>
          </w:p>
        </w:tc>
        <w:tc>
          <w:tcPr>
            <w:tcW w:w="2126" w:type="dxa"/>
          </w:tcPr>
          <w:p w:rsidR="006654AD" w:rsidRPr="006654AD" w:rsidRDefault="006654AD" w:rsidP="006654AD">
            <w:pPr>
              <w:jc w:val="center"/>
              <w:rPr>
                <w:color w:val="000000"/>
                <w:sz w:val="22"/>
                <w:szCs w:val="22"/>
              </w:rPr>
            </w:pPr>
            <w:r w:rsidRPr="006654AD">
              <w:rPr>
                <w:color w:val="000000"/>
                <w:sz w:val="22"/>
                <w:szCs w:val="22"/>
              </w:rPr>
              <w:t>3112,82</w:t>
            </w:r>
          </w:p>
        </w:tc>
      </w:tr>
      <w:tr w:rsidR="006654AD" w:rsidRPr="006654AD" w:rsidTr="006654AD">
        <w:tc>
          <w:tcPr>
            <w:tcW w:w="567" w:type="dxa"/>
            <w:vMerge/>
          </w:tcPr>
          <w:p w:rsidR="006654AD" w:rsidRPr="006654AD" w:rsidRDefault="006654AD" w:rsidP="006654AD">
            <w:pPr>
              <w:rPr>
                <w:b/>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Транспортування</w:t>
            </w:r>
          </w:p>
        </w:tc>
        <w:tc>
          <w:tcPr>
            <w:tcW w:w="2126" w:type="dxa"/>
          </w:tcPr>
          <w:p w:rsidR="006654AD" w:rsidRPr="006654AD" w:rsidRDefault="006654AD" w:rsidP="006654AD">
            <w:pPr>
              <w:jc w:val="center"/>
              <w:rPr>
                <w:color w:val="000000"/>
                <w:sz w:val="22"/>
                <w:szCs w:val="22"/>
              </w:rPr>
            </w:pPr>
            <w:r w:rsidRPr="006654AD">
              <w:rPr>
                <w:color w:val="000000"/>
                <w:sz w:val="22"/>
                <w:szCs w:val="22"/>
              </w:rPr>
              <w:t>64,69</w:t>
            </w:r>
          </w:p>
        </w:tc>
        <w:tc>
          <w:tcPr>
            <w:tcW w:w="2126" w:type="dxa"/>
          </w:tcPr>
          <w:p w:rsidR="006654AD" w:rsidRPr="006654AD" w:rsidRDefault="006654AD" w:rsidP="006654AD">
            <w:pPr>
              <w:jc w:val="center"/>
              <w:rPr>
                <w:color w:val="000000"/>
                <w:sz w:val="22"/>
                <w:szCs w:val="22"/>
              </w:rPr>
            </w:pPr>
            <w:r w:rsidRPr="006654AD">
              <w:rPr>
                <w:color w:val="000000"/>
                <w:sz w:val="22"/>
                <w:szCs w:val="22"/>
              </w:rPr>
              <w:t>64,69</w:t>
            </w:r>
          </w:p>
        </w:tc>
      </w:tr>
      <w:tr w:rsidR="006654AD" w:rsidRPr="006654AD" w:rsidTr="006654AD">
        <w:tc>
          <w:tcPr>
            <w:tcW w:w="567" w:type="dxa"/>
            <w:vMerge/>
          </w:tcPr>
          <w:p w:rsidR="006654AD" w:rsidRPr="006654AD" w:rsidRDefault="006654AD" w:rsidP="006654AD">
            <w:pPr>
              <w:rPr>
                <w:b/>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 xml:space="preserve">Постачання </w:t>
            </w:r>
          </w:p>
        </w:tc>
        <w:tc>
          <w:tcPr>
            <w:tcW w:w="2126" w:type="dxa"/>
          </w:tcPr>
          <w:p w:rsidR="006654AD" w:rsidRPr="006654AD" w:rsidRDefault="006654AD" w:rsidP="006654AD">
            <w:pPr>
              <w:jc w:val="center"/>
              <w:rPr>
                <w:color w:val="000000"/>
                <w:sz w:val="22"/>
                <w:szCs w:val="22"/>
              </w:rPr>
            </w:pPr>
            <w:r w:rsidRPr="006654AD">
              <w:rPr>
                <w:color w:val="000000"/>
                <w:sz w:val="22"/>
                <w:szCs w:val="22"/>
              </w:rPr>
              <w:t>79,08</w:t>
            </w:r>
          </w:p>
        </w:tc>
        <w:tc>
          <w:tcPr>
            <w:tcW w:w="2126" w:type="dxa"/>
          </w:tcPr>
          <w:p w:rsidR="006654AD" w:rsidRPr="006654AD" w:rsidRDefault="006654AD" w:rsidP="006654AD">
            <w:pPr>
              <w:jc w:val="center"/>
              <w:rPr>
                <w:color w:val="000000"/>
                <w:sz w:val="22"/>
                <w:szCs w:val="22"/>
              </w:rPr>
            </w:pPr>
            <w:r w:rsidRPr="006654AD">
              <w:rPr>
                <w:color w:val="000000"/>
                <w:sz w:val="22"/>
                <w:szCs w:val="22"/>
              </w:rPr>
              <w:t>79,08</w:t>
            </w:r>
          </w:p>
        </w:tc>
      </w:tr>
      <w:tr w:rsidR="006654AD" w:rsidRPr="006654AD" w:rsidTr="006654AD">
        <w:trPr>
          <w:trHeight w:val="289"/>
        </w:trPr>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108"/>
              <w:rPr>
                <w:sz w:val="22"/>
                <w:szCs w:val="22"/>
              </w:rPr>
            </w:pPr>
          </w:p>
        </w:tc>
        <w:tc>
          <w:tcPr>
            <w:tcW w:w="1985" w:type="dxa"/>
            <w:tcBorders>
              <w:bottom w:val="single" w:sz="2" w:space="0" w:color="auto"/>
            </w:tcBorders>
          </w:tcPr>
          <w:p w:rsidR="006654AD" w:rsidRPr="006654AD" w:rsidRDefault="006654AD" w:rsidP="006654AD">
            <w:pPr>
              <w:jc w:val="right"/>
              <w:rPr>
                <w:sz w:val="22"/>
                <w:szCs w:val="22"/>
              </w:rPr>
            </w:pPr>
            <w:r w:rsidRPr="006654AD">
              <w:rPr>
                <w:sz w:val="22"/>
                <w:szCs w:val="22"/>
              </w:rPr>
              <w:t>Усього:</w:t>
            </w:r>
          </w:p>
        </w:tc>
        <w:tc>
          <w:tcPr>
            <w:tcW w:w="2126" w:type="dxa"/>
          </w:tcPr>
          <w:p w:rsidR="006654AD" w:rsidRPr="006654AD" w:rsidRDefault="006654AD" w:rsidP="006654AD">
            <w:pPr>
              <w:jc w:val="center"/>
              <w:rPr>
                <w:b/>
                <w:color w:val="000000"/>
                <w:sz w:val="22"/>
                <w:szCs w:val="22"/>
              </w:rPr>
            </w:pPr>
            <w:r w:rsidRPr="006654AD">
              <w:rPr>
                <w:b/>
                <w:color w:val="000000"/>
                <w:sz w:val="22"/>
                <w:szCs w:val="22"/>
              </w:rPr>
              <w:t>3256,59</w:t>
            </w:r>
          </w:p>
        </w:tc>
        <w:tc>
          <w:tcPr>
            <w:tcW w:w="2126" w:type="dxa"/>
          </w:tcPr>
          <w:p w:rsidR="006654AD" w:rsidRPr="006654AD" w:rsidRDefault="006654AD" w:rsidP="006654AD">
            <w:pPr>
              <w:jc w:val="center"/>
              <w:rPr>
                <w:b/>
                <w:color w:val="000000"/>
                <w:sz w:val="22"/>
                <w:szCs w:val="22"/>
              </w:rPr>
            </w:pPr>
            <w:r w:rsidRPr="006654AD">
              <w:rPr>
                <w:b/>
                <w:color w:val="000000"/>
                <w:sz w:val="22"/>
                <w:szCs w:val="22"/>
              </w:rPr>
              <w:t>3256,59</w:t>
            </w:r>
          </w:p>
        </w:tc>
      </w:tr>
      <w:tr w:rsidR="006654AD" w:rsidRPr="006654AD" w:rsidTr="006654AD">
        <w:trPr>
          <w:trHeight w:val="278"/>
        </w:trPr>
        <w:tc>
          <w:tcPr>
            <w:tcW w:w="567" w:type="dxa"/>
            <w:vMerge w:val="restart"/>
          </w:tcPr>
          <w:p w:rsidR="006654AD" w:rsidRPr="006654AD" w:rsidRDefault="006654AD" w:rsidP="006654AD">
            <w:pPr>
              <w:rPr>
                <w:color w:val="000000"/>
                <w:sz w:val="22"/>
                <w:szCs w:val="22"/>
              </w:rPr>
            </w:pPr>
            <w:r w:rsidRPr="006654AD">
              <w:rPr>
                <w:color w:val="000000"/>
                <w:sz w:val="22"/>
                <w:szCs w:val="22"/>
              </w:rPr>
              <w:t>6.</w:t>
            </w:r>
          </w:p>
        </w:tc>
        <w:tc>
          <w:tcPr>
            <w:tcW w:w="3119" w:type="dxa"/>
            <w:vMerge w:val="restart"/>
          </w:tcPr>
          <w:p w:rsidR="006654AD" w:rsidRPr="006654AD" w:rsidRDefault="006654AD" w:rsidP="006654AD">
            <w:pPr>
              <w:ind w:right="-108"/>
              <w:rPr>
                <w:sz w:val="22"/>
                <w:szCs w:val="22"/>
              </w:rPr>
            </w:pPr>
            <w:r w:rsidRPr="006654AD">
              <w:rPr>
                <w:sz w:val="22"/>
                <w:szCs w:val="22"/>
              </w:rPr>
              <w:t xml:space="preserve">ДП „Васильківкатеплоенерго” </w:t>
            </w:r>
          </w:p>
          <w:p w:rsidR="006654AD" w:rsidRPr="006654AD" w:rsidRDefault="006654AD" w:rsidP="006654AD">
            <w:pPr>
              <w:ind w:right="-108"/>
              <w:rPr>
                <w:b/>
                <w:color w:val="000000"/>
                <w:sz w:val="22"/>
                <w:szCs w:val="22"/>
              </w:rPr>
            </w:pPr>
            <w:r w:rsidRPr="006654AD">
              <w:rPr>
                <w:sz w:val="22"/>
                <w:szCs w:val="22"/>
              </w:rPr>
              <w:t>КП „Дніпротеплоенерго” ДОР”</w:t>
            </w:r>
          </w:p>
        </w:tc>
        <w:tc>
          <w:tcPr>
            <w:tcW w:w="1985" w:type="dxa"/>
            <w:tcBorders>
              <w:bottom w:val="single" w:sz="2" w:space="0" w:color="auto"/>
            </w:tcBorders>
          </w:tcPr>
          <w:p w:rsidR="006654AD" w:rsidRPr="006654AD" w:rsidRDefault="006654AD" w:rsidP="006654AD">
            <w:pPr>
              <w:jc w:val="both"/>
              <w:rPr>
                <w:sz w:val="22"/>
                <w:szCs w:val="22"/>
              </w:rPr>
            </w:pPr>
            <w:r w:rsidRPr="006654AD">
              <w:rPr>
                <w:sz w:val="22"/>
                <w:szCs w:val="22"/>
              </w:rPr>
              <w:t>Виробництво</w:t>
            </w:r>
          </w:p>
        </w:tc>
        <w:tc>
          <w:tcPr>
            <w:tcW w:w="2126" w:type="dxa"/>
          </w:tcPr>
          <w:p w:rsidR="006654AD" w:rsidRPr="006654AD" w:rsidRDefault="006654AD" w:rsidP="006654AD">
            <w:pPr>
              <w:jc w:val="center"/>
              <w:rPr>
                <w:color w:val="000000"/>
                <w:sz w:val="22"/>
                <w:szCs w:val="22"/>
              </w:rPr>
            </w:pPr>
            <w:r w:rsidRPr="006654AD">
              <w:rPr>
                <w:color w:val="000000"/>
                <w:sz w:val="22"/>
                <w:szCs w:val="22"/>
              </w:rPr>
              <w:t>2886,21</w:t>
            </w:r>
          </w:p>
        </w:tc>
        <w:tc>
          <w:tcPr>
            <w:tcW w:w="2126" w:type="dxa"/>
          </w:tcPr>
          <w:p w:rsidR="006654AD" w:rsidRPr="006654AD" w:rsidRDefault="006654AD" w:rsidP="006654AD">
            <w:pPr>
              <w:jc w:val="center"/>
              <w:rPr>
                <w:color w:val="000000"/>
                <w:sz w:val="22"/>
                <w:szCs w:val="22"/>
              </w:rPr>
            </w:pPr>
            <w:r w:rsidRPr="006654AD">
              <w:rPr>
                <w:color w:val="000000"/>
                <w:sz w:val="22"/>
                <w:szCs w:val="22"/>
              </w:rPr>
              <w:t>2886,21</w:t>
            </w:r>
          </w:p>
        </w:tc>
      </w:tr>
      <w:tr w:rsidR="006654AD" w:rsidRPr="006654AD" w:rsidTr="006654AD">
        <w:trPr>
          <w:trHeight w:val="285"/>
        </w:trPr>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Borders>
              <w:top w:val="single" w:sz="2" w:space="0" w:color="auto"/>
              <w:bottom w:val="single" w:sz="2" w:space="0" w:color="auto"/>
            </w:tcBorders>
          </w:tcPr>
          <w:p w:rsidR="006654AD" w:rsidRPr="006654AD" w:rsidRDefault="006654AD" w:rsidP="006654AD">
            <w:pPr>
              <w:rPr>
                <w:b/>
                <w:color w:val="000000"/>
                <w:sz w:val="22"/>
                <w:szCs w:val="22"/>
              </w:rPr>
            </w:pPr>
            <w:r w:rsidRPr="006654AD">
              <w:rPr>
                <w:sz w:val="22"/>
                <w:szCs w:val="22"/>
              </w:rPr>
              <w:t>Транспортування</w:t>
            </w:r>
          </w:p>
        </w:tc>
        <w:tc>
          <w:tcPr>
            <w:tcW w:w="2126" w:type="dxa"/>
          </w:tcPr>
          <w:p w:rsidR="006654AD" w:rsidRPr="006654AD" w:rsidRDefault="006654AD" w:rsidP="006654AD">
            <w:pPr>
              <w:jc w:val="center"/>
              <w:rPr>
                <w:color w:val="000000"/>
                <w:sz w:val="22"/>
                <w:szCs w:val="22"/>
              </w:rPr>
            </w:pPr>
            <w:r w:rsidRPr="006654AD">
              <w:rPr>
                <w:color w:val="000000"/>
                <w:sz w:val="22"/>
                <w:szCs w:val="22"/>
              </w:rPr>
              <w:t>92,01</w:t>
            </w:r>
          </w:p>
        </w:tc>
        <w:tc>
          <w:tcPr>
            <w:tcW w:w="2126" w:type="dxa"/>
          </w:tcPr>
          <w:p w:rsidR="006654AD" w:rsidRPr="006654AD" w:rsidRDefault="006654AD" w:rsidP="006654AD">
            <w:pPr>
              <w:jc w:val="center"/>
              <w:rPr>
                <w:color w:val="000000"/>
                <w:sz w:val="22"/>
                <w:szCs w:val="22"/>
              </w:rPr>
            </w:pPr>
            <w:r w:rsidRPr="006654AD">
              <w:rPr>
                <w:color w:val="000000"/>
                <w:sz w:val="22"/>
                <w:szCs w:val="22"/>
              </w:rPr>
              <w:t>92,01</w:t>
            </w:r>
          </w:p>
        </w:tc>
      </w:tr>
      <w:tr w:rsidR="006654AD" w:rsidRPr="006654AD" w:rsidTr="006654AD">
        <w:trPr>
          <w:trHeight w:val="300"/>
        </w:trPr>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Borders>
              <w:top w:val="single" w:sz="2" w:space="0" w:color="auto"/>
            </w:tcBorders>
          </w:tcPr>
          <w:p w:rsidR="006654AD" w:rsidRPr="006654AD" w:rsidRDefault="006654AD" w:rsidP="006654AD">
            <w:pPr>
              <w:rPr>
                <w:b/>
                <w:color w:val="000000"/>
                <w:sz w:val="22"/>
                <w:szCs w:val="22"/>
              </w:rPr>
            </w:pPr>
            <w:r w:rsidRPr="006654AD">
              <w:rPr>
                <w:sz w:val="22"/>
                <w:szCs w:val="22"/>
              </w:rPr>
              <w:t xml:space="preserve">Постачання </w:t>
            </w:r>
          </w:p>
        </w:tc>
        <w:tc>
          <w:tcPr>
            <w:tcW w:w="2126" w:type="dxa"/>
          </w:tcPr>
          <w:p w:rsidR="006654AD" w:rsidRPr="006654AD" w:rsidRDefault="006654AD" w:rsidP="006654AD">
            <w:pPr>
              <w:jc w:val="center"/>
              <w:rPr>
                <w:color w:val="000000"/>
                <w:sz w:val="22"/>
                <w:szCs w:val="22"/>
              </w:rPr>
            </w:pPr>
            <w:r w:rsidRPr="006654AD">
              <w:rPr>
                <w:color w:val="000000"/>
                <w:sz w:val="22"/>
                <w:szCs w:val="22"/>
              </w:rPr>
              <w:t>20,70</w:t>
            </w:r>
          </w:p>
        </w:tc>
        <w:tc>
          <w:tcPr>
            <w:tcW w:w="2126" w:type="dxa"/>
          </w:tcPr>
          <w:p w:rsidR="006654AD" w:rsidRPr="006654AD" w:rsidRDefault="006654AD" w:rsidP="006654AD">
            <w:pPr>
              <w:jc w:val="center"/>
              <w:rPr>
                <w:color w:val="000000"/>
                <w:sz w:val="22"/>
                <w:szCs w:val="22"/>
              </w:rPr>
            </w:pPr>
            <w:r w:rsidRPr="006654AD">
              <w:rPr>
                <w:color w:val="000000"/>
                <w:sz w:val="22"/>
                <w:szCs w:val="22"/>
              </w:rPr>
              <w:t>20,70</w:t>
            </w:r>
          </w:p>
        </w:tc>
      </w:tr>
      <w:tr w:rsidR="006654AD" w:rsidRPr="006654AD" w:rsidTr="006654AD">
        <w:trPr>
          <w:trHeight w:val="196"/>
        </w:trPr>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sz w:val="22"/>
                <w:szCs w:val="22"/>
              </w:rPr>
            </w:pPr>
          </w:p>
        </w:tc>
        <w:tc>
          <w:tcPr>
            <w:tcW w:w="1985" w:type="dxa"/>
          </w:tcPr>
          <w:p w:rsidR="006654AD" w:rsidRPr="006654AD" w:rsidRDefault="006654AD" w:rsidP="006654AD">
            <w:pPr>
              <w:jc w:val="right"/>
              <w:rPr>
                <w:sz w:val="22"/>
                <w:szCs w:val="22"/>
              </w:rPr>
            </w:pPr>
            <w:r w:rsidRPr="006654AD">
              <w:rPr>
                <w:sz w:val="22"/>
                <w:szCs w:val="22"/>
              </w:rPr>
              <w:t>Усього:</w:t>
            </w:r>
          </w:p>
        </w:tc>
        <w:tc>
          <w:tcPr>
            <w:tcW w:w="2126" w:type="dxa"/>
          </w:tcPr>
          <w:p w:rsidR="006654AD" w:rsidRPr="006654AD" w:rsidRDefault="006654AD" w:rsidP="006654AD">
            <w:pPr>
              <w:jc w:val="center"/>
              <w:rPr>
                <w:b/>
                <w:color w:val="000000"/>
                <w:sz w:val="22"/>
                <w:szCs w:val="22"/>
              </w:rPr>
            </w:pPr>
            <w:r w:rsidRPr="006654AD">
              <w:rPr>
                <w:b/>
                <w:color w:val="000000"/>
                <w:sz w:val="22"/>
                <w:szCs w:val="22"/>
              </w:rPr>
              <w:t>2998,92</w:t>
            </w:r>
          </w:p>
        </w:tc>
        <w:tc>
          <w:tcPr>
            <w:tcW w:w="2126" w:type="dxa"/>
          </w:tcPr>
          <w:p w:rsidR="006654AD" w:rsidRPr="006654AD" w:rsidRDefault="006654AD" w:rsidP="006654AD">
            <w:pPr>
              <w:jc w:val="center"/>
              <w:rPr>
                <w:b/>
                <w:color w:val="000000"/>
                <w:sz w:val="22"/>
                <w:szCs w:val="22"/>
              </w:rPr>
            </w:pPr>
            <w:r w:rsidRPr="006654AD">
              <w:rPr>
                <w:b/>
                <w:color w:val="000000"/>
                <w:sz w:val="22"/>
                <w:szCs w:val="22"/>
              </w:rPr>
              <w:t>2998,92</w:t>
            </w:r>
          </w:p>
        </w:tc>
      </w:tr>
      <w:tr w:rsidR="006654AD" w:rsidRPr="006654AD" w:rsidTr="006654AD">
        <w:tc>
          <w:tcPr>
            <w:tcW w:w="567" w:type="dxa"/>
            <w:vMerge w:val="restart"/>
          </w:tcPr>
          <w:p w:rsidR="006654AD" w:rsidRPr="006654AD" w:rsidRDefault="006654AD" w:rsidP="006654AD">
            <w:pPr>
              <w:rPr>
                <w:color w:val="000000"/>
                <w:sz w:val="22"/>
                <w:szCs w:val="22"/>
              </w:rPr>
            </w:pPr>
            <w:r w:rsidRPr="006654AD">
              <w:rPr>
                <w:color w:val="000000"/>
                <w:sz w:val="22"/>
                <w:szCs w:val="22"/>
              </w:rPr>
              <w:t>7.</w:t>
            </w:r>
          </w:p>
        </w:tc>
        <w:tc>
          <w:tcPr>
            <w:tcW w:w="3119" w:type="dxa"/>
            <w:vMerge w:val="restart"/>
          </w:tcPr>
          <w:p w:rsidR="006654AD" w:rsidRPr="006654AD" w:rsidRDefault="006654AD" w:rsidP="006654AD">
            <w:pPr>
              <w:ind w:right="72"/>
              <w:rPr>
                <w:sz w:val="22"/>
                <w:szCs w:val="22"/>
              </w:rPr>
            </w:pPr>
            <w:r w:rsidRPr="006654AD">
              <w:rPr>
                <w:sz w:val="22"/>
                <w:szCs w:val="22"/>
              </w:rPr>
              <w:t xml:space="preserve">ДП „Петриківкатеплоенерго” </w:t>
            </w:r>
          </w:p>
          <w:p w:rsidR="006654AD" w:rsidRPr="006654AD" w:rsidRDefault="006654AD" w:rsidP="006654AD">
            <w:pPr>
              <w:ind w:right="-108"/>
              <w:rPr>
                <w:b/>
                <w:color w:val="000000"/>
                <w:sz w:val="22"/>
                <w:szCs w:val="22"/>
              </w:rPr>
            </w:pPr>
            <w:r w:rsidRPr="006654AD">
              <w:rPr>
                <w:sz w:val="22"/>
                <w:szCs w:val="22"/>
              </w:rPr>
              <w:t>КП „Дніпротеплоенерго” ДОР”</w:t>
            </w:r>
          </w:p>
        </w:tc>
        <w:tc>
          <w:tcPr>
            <w:tcW w:w="1985" w:type="dxa"/>
          </w:tcPr>
          <w:p w:rsidR="006654AD" w:rsidRPr="006654AD" w:rsidRDefault="006654AD" w:rsidP="006654AD">
            <w:pPr>
              <w:jc w:val="both"/>
              <w:rPr>
                <w:sz w:val="22"/>
                <w:szCs w:val="22"/>
              </w:rPr>
            </w:pPr>
            <w:r w:rsidRPr="006654AD">
              <w:rPr>
                <w:sz w:val="22"/>
                <w:szCs w:val="22"/>
              </w:rPr>
              <w:t>Виробництво</w:t>
            </w:r>
          </w:p>
        </w:tc>
        <w:tc>
          <w:tcPr>
            <w:tcW w:w="2126" w:type="dxa"/>
          </w:tcPr>
          <w:p w:rsidR="006654AD" w:rsidRPr="006654AD" w:rsidRDefault="006654AD" w:rsidP="006654AD">
            <w:pPr>
              <w:jc w:val="center"/>
              <w:rPr>
                <w:color w:val="000000"/>
                <w:sz w:val="22"/>
                <w:szCs w:val="22"/>
              </w:rPr>
            </w:pPr>
            <w:r w:rsidRPr="006654AD">
              <w:rPr>
                <w:color w:val="000000"/>
                <w:sz w:val="22"/>
                <w:szCs w:val="22"/>
              </w:rPr>
              <w:t>2957,23</w:t>
            </w:r>
          </w:p>
        </w:tc>
        <w:tc>
          <w:tcPr>
            <w:tcW w:w="2126" w:type="dxa"/>
          </w:tcPr>
          <w:p w:rsidR="006654AD" w:rsidRPr="006654AD" w:rsidRDefault="006654AD" w:rsidP="006654AD">
            <w:pPr>
              <w:jc w:val="center"/>
              <w:rPr>
                <w:sz w:val="22"/>
                <w:szCs w:val="22"/>
              </w:rPr>
            </w:pPr>
            <w:r w:rsidRPr="006654AD">
              <w:rPr>
                <w:sz w:val="22"/>
                <w:szCs w:val="22"/>
              </w:rPr>
              <w:t>-</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Транспортування</w:t>
            </w:r>
          </w:p>
        </w:tc>
        <w:tc>
          <w:tcPr>
            <w:tcW w:w="2126" w:type="dxa"/>
          </w:tcPr>
          <w:p w:rsidR="006654AD" w:rsidRPr="006654AD" w:rsidRDefault="006654AD" w:rsidP="006654AD">
            <w:pPr>
              <w:jc w:val="center"/>
              <w:rPr>
                <w:color w:val="000000"/>
                <w:sz w:val="22"/>
                <w:szCs w:val="22"/>
              </w:rPr>
            </w:pPr>
            <w:r w:rsidRPr="006654AD">
              <w:rPr>
                <w:color w:val="000000"/>
                <w:sz w:val="22"/>
                <w:szCs w:val="22"/>
              </w:rPr>
              <w:t>91,26</w:t>
            </w:r>
          </w:p>
        </w:tc>
        <w:tc>
          <w:tcPr>
            <w:tcW w:w="2126" w:type="dxa"/>
          </w:tcPr>
          <w:p w:rsidR="006654AD" w:rsidRPr="006654AD" w:rsidRDefault="006654AD" w:rsidP="006654AD">
            <w:pPr>
              <w:jc w:val="center"/>
              <w:rPr>
                <w:sz w:val="22"/>
                <w:szCs w:val="22"/>
              </w:rPr>
            </w:pPr>
            <w:r w:rsidRPr="006654AD">
              <w:rPr>
                <w:sz w:val="22"/>
                <w:szCs w:val="22"/>
              </w:rPr>
              <w:t>-</w:t>
            </w:r>
          </w:p>
        </w:tc>
      </w:tr>
      <w:tr w:rsidR="006654AD" w:rsidRPr="006654AD" w:rsidTr="006654AD">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 xml:space="preserve">Постачання </w:t>
            </w:r>
          </w:p>
        </w:tc>
        <w:tc>
          <w:tcPr>
            <w:tcW w:w="2126" w:type="dxa"/>
          </w:tcPr>
          <w:p w:rsidR="006654AD" w:rsidRPr="006654AD" w:rsidRDefault="006654AD" w:rsidP="006654AD">
            <w:pPr>
              <w:jc w:val="center"/>
              <w:rPr>
                <w:color w:val="000000"/>
                <w:sz w:val="22"/>
                <w:szCs w:val="22"/>
              </w:rPr>
            </w:pPr>
            <w:r w:rsidRPr="006654AD">
              <w:rPr>
                <w:color w:val="000000"/>
                <w:sz w:val="22"/>
                <w:szCs w:val="22"/>
              </w:rPr>
              <w:t>45,58</w:t>
            </w:r>
          </w:p>
        </w:tc>
        <w:tc>
          <w:tcPr>
            <w:tcW w:w="2126" w:type="dxa"/>
          </w:tcPr>
          <w:p w:rsidR="006654AD" w:rsidRPr="006654AD" w:rsidRDefault="006654AD" w:rsidP="006654AD">
            <w:pPr>
              <w:jc w:val="center"/>
              <w:rPr>
                <w:sz w:val="22"/>
                <w:szCs w:val="22"/>
              </w:rPr>
            </w:pPr>
            <w:r w:rsidRPr="006654AD">
              <w:rPr>
                <w:sz w:val="22"/>
                <w:szCs w:val="22"/>
              </w:rPr>
              <w:t>-</w:t>
            </w:r>
          </w:p>
        </w:tc>
      </w:tr>
      <w:tr w:rsidR="006654AD" w:rsidRPr="006654AD" w:rsidTr="006654AD">
        <w:trPr>
          <w:trHeight w:val="70"/>
        </w:trPr>
        <w:tc>
          <w:tcPr>
            <w:tcW w:w="567" w:type="dxa"/>
            <w:vMerge/>
          </w:tcPr>
          <w:p w:rsidR="006654AD" w:rsidRPr="006654AD" w:rsidRDefault="006654AD" w:rsidP="006654AD">
            <w:pPr>
              <w:rPr>
                <w:color w:val="000000"/>
                <w:sz w:val="22"/>
                <w:szCs w:val="22"/>
              </w:rPr>
            </w:pPr>
          </w:p>
        </w:tc>
        <w:tc>
          <w:tcPr>
            <w:tcW w:w="3119" w:type="dxa"/>
            <w:vMerge/>
          </w:tcPr>
          <w:p w:rsidR="006654AD" w:rsidRPr="006654AD" w:rsidRDefault="006654AD" w:rsidP="006654AD">
            <w:pPr>
              <w:ind w:right="72"/>
              <w:rPr>
                <w:sz w:val="22"/>
                <w:szCs w:val="22"/>
              </w:rPr>
            </w:pPr>
          </w:p>
        </w:tc>
        <w:tc>
          <w:tcPr>
            <w:tcW w:w="1985" w:type="dxa"/>
          </w:tcPr>
          <w:p w:rsidR="006654AD" w:rsidRPr="006654AD" w:rsidRDefault="006654AD" w:rsidP="006654AD">
            <w:pPr>
              <w:jc w:val="right"/>
              <w:rPr>
                <w:sz w:val="22"/>
                <w:szCs w:val="22"/>
              </w:rPr>
            </w:pPr>
            <w:r w:rsidRPr="006654AD">
              <w:rPr>
                <w:sz w:val="22"/>
                <w:szCs w:val="22"/>
              </w:rPr>
              <w:t>Усього:</w:t>
            </w:r>
          </w:p>
        </w:tc>
        <w:tc>
          <w:tcPr>
            <w:tcW w:w="2126" w:type="dxa"/>
          </w:tcPr>
          <w:p w:rsidR="006654AD" w:rsidRPr="006654AD" w:rsidRDefault="006654AD" w:rsidP="006654AD">
            <w:pPr>
              <w:jc w:val="center"/>
              <w:rPr>
                <w:b/>
                <w:color w:val="000000"/>
                <w:sz w:val="22"/>
                <w:szCs w:val="22"/>
              </w:rPr>
            </w:pPr>
            <w:r w:rsidRPr="006654AD">
              <w:rPr>
                <w:b/>
                <w:color w:val="000000"/>
                <w:sz w:val="22"/>
                <w:szCs w:val="22"/>
              </w:rPr>
              <w:t>3094,07</w:t>
            </w:r>
          </w:p>
        </w:tc>
        <w:tc>
          <w:tcPr>
            <w:tcW w:w="2126" w:type="dxa"/>
          </w:tcPr>
          <w:p w:rsidR="006654AD" w:rsidRPr="006654AD" w:rsidRDefault="006654AD" w:rsidP="006654AD">
            <w:pPr>
              <w:jc w:val="center"/>
              <w:rPr>
                <w:sz w:val="22"/>
                <w:szCs w:val="22"/>
              </w:rPr>
            </w:pPr>
            <w:r w:rsidRPr="006654AD">
              <w:rPr>
                <w:sz w:val="22"/>
                <w:szCs w:val="22"/>
              </w:rPr>
              <w:t>-</w:t>
            </w:r>
          </w:p>
        </w:tc>
      </w:tr>
      <w:tr w:rsidR="006654AD" w:rsidRPr="006654AD" w:rsidTr="006654AD">
        <w:tc>
          <w:tcPr>
            <w:tcW w:w="567" w:type="dxa"/>
            <w:vMerge w:val="restart"/>
          </w:tcPr>
          <w:p w:rsidR="006654AD" w:rsidRPr="006654AD" w:rsidRDefault="006654AD" w:rsidP="006654AD">
            <w:pPr>
              <w:rPr>
                <w:color w:val="000000"/>
                <w:sz w:val="22"/>
                <w:szCs w:val="22"/>
              </w:rPr>
            </w:pPr>
            <w:r w:rsidRPr="006654AD">
              <w:rPr>
                <w:color w:val="000000"/>
                <w:sz w:val="22"/>
                <w:szCs w:val="22"/>
              </w:rPr>
              <w:t>8.</w:t>
            </w:r>
          </w:p>
        </w:tc>
        <w:tc>
          <w:tcPr>
            <w:tcW w:w="3119" w:type="dxa"/>
            <w:vMerge w:val="restart"/>
          </w:tcPr>
          <w:p w:rsidR="006654AD" w:rsidRPr="006654AD" w:rsidRDefault="006654AD" w:rsidP="006654AD">
            <w:pPr>
              <w:ind w:right="72"/>
              <w:rPr>
                <w:sz w:val="22"/>
                <w:szCs w:val="22"/>
              </w:rPr>
            </w:pPr>
            <w:r w:rsidRPr="006654AD">
              <w:rPr>
                <w:sz w:val="22"/>
                <w:szCs w:val="22"/>
              </w:rPr>
              <w:t xml:space="preserve">ДП „Софіївкатеплоенерго” </w:t>
            </w:r>
          </w:p>
          <w:p w:rsidR="006654AD" w:rsidRPr="006654AD" w:rsidRDefault="006654AD" w:rsidP="006654AD">
            <w:pPr>
              <w:ind w:right="-108"/>
              <w:rPr>
                <w:b/>
                <w:color w:val="000000"/>
                <w:sz w:val="22"/>
                <w:szCs w:val="22"/>
              </w:rPr>
            </w:pPr>
            <w:r w:rsidRPr="006654AD">
              <w:rPr>
                <w:sz w:val="22"/>
                <w:szCs w:val="22"/>
              </w:rPr>
              <w:t>КП „Дніпротеплоенерго” ДОР”</w:t>
            </w:r>
          </w:p>
        </w:tc>
        <w:tc>
          <w:tcPr>
            <w:tcW w:w="1985" w:type="dxa"/>
          </w:tcPr>
          <w:p w:rsidR="006654AD" w:rsidRPr="006654AD" w:rsidRDefault="006654AD" w:rsidP="006654AD">
            <w:pPr>
              <w:jc w:val="both"/>
              <w:rPr>
                <w:sz w:val="22"/>
                <w:szCs w:val="22"/>
              </w:rPr>
            </w:pPr>
            <w:r w:rsidRPr="006654AD">
              <w:rPr>
                <w:sz w:val="22"/>
                <w:szCs w:val="22"/>
              </w:rPr>
              <w:t>Виробництво</w:t>
            </w:r>
          </w:p>
        </w:tc>
        <w:tc>
          <w:tcPr>
            <w:tcW w:w="2126" w:type="dxa"/>
          </w:tcPr>
          <w:p w:rsidR="006654AD" w:rsidRPr="006654AD" w:rsidRDefault="006654AD" w:rsidP="006654AD">
            <w:pPr>
              <w:jc w:val="center"/>
              <w:rPr>
                <w:color w:val="000000"/>
                <w:sz w:val="22"/>
                <w:szCs w:val="22"/>
              </w:rPr>
            </w:pPr>
            <w:r w:rsidRPr="006654AD">
              <w:rPr>
                <w:color w:val="000000"/>
                <w:sz w:val="22"/>
                <w:szCs w:val="22"/>
              </w:rPr>
              <w:t>3722,27</w:t>
            </w:r>
          </w:p>
        </w:tc>
        <w:tc>
          <w:tcPr>
            <w:tcW w:w="2126" w:type="dxa"/>
          </w:tcPr>
          <w:p w:rsidR="006654AD" w:rsidRPr="006654AD" w:rsidRDefault="006654AD" w:rsidP="006654AD">
            <w:pPr>
              <w:jc w:val="center"/>
              <w:rPr>
                <w:color w:val="000000"/>
                <w:sz w:val="22"/>
                <w:szCs w:val="22"/>
              </w:rPr>
            </w:pPr>
            <w:r w:rsidRPr="006654AD">
              <w:rPr>
                <w:color w:val="000000"/>
                <w:sz w:val="22"/>
                <w:szCs w:val="22"/>
              </w:rPr>
              <w:t>3722,27</w:t>
            </w:r>
          </w:p>
        </w:tc>
      </w:tr>
      <w:tr w:rsidR="006654AD" w:rsidRPr="006654AD" w:rsidTr="006654AD">
        <w:tc>
          <w:tcPr>
            <w:tcW w:w="567" w:type="dxa"/>
            <w:vMerge/>
          </w:tcPr>
          <w:p w:rsidR="006654AD" w:rsidRPr="006654AD" w:rsidRDefault="006654AD" w:rsidP="006654AD">
            <w:pPr>
              <w:rPr>
                <w:b/>
                <w:color w:val="000000"/>
                <w:sz w:val="22"/>
                <w:szCs w:val="22"/>
              </w:rPr>
            </w:pPr>
          </w:p>
        </w:tc>
        <w:tc>
          <w:tcPr>
            <w:tcW w:w="3119" w:type="dxa"/>
            <w:vMerge/>
          </w:tcPr>
          <w:p w:rsidR="006654AD" w:rsidRPr="006654AD" w:rsidRDefault="006654AD" w:rsidP="006654AD">
            <w:pPr>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Транспортування</w:t>
            </w:r>
          </w:p>
        </w:tc>
        <w:tc>
          <w:tcPr>
            <w:tcW w:w="2126" w:type="dxa"/>
          </w:tcPr>
          <w:p w:rsidR="006654AD" w:rsidRPr="006654AD" w:rsidRDefault="006654AD" w:rsidP="006654AD">
            <w:pPr>
              <w:jc w:val="center"/>
              <w:rPr>
                <w:color w:val="000000"/>
                <w:sz w:val="22"/>
                <w:szCs w:val="22"/>
              </w:rPr>
            </w:pPr>
            <w:r w:rsidRPr="006654AD">
              <w:rPr>
                <w:color w:val="000000"/>
                <w:sz w:val="22"/>
                <w:szCs w:val="22"/>
              </w:rPr>
              <w:t>287,85</w:t>
            </w:r>
          </w:p>
        </w:tc>
        <w:tc>
          <w:tcPr>
            <w:tcW w:w="2126" w:type="dxa"/>
          </w:tcPr>
          <w:p w:rsidR="006654AD" w:rsidRPr="006654AD" w:rsidRDefault="006654AD" w:rsidP="006654AD">
            <w:pPr>
              <w:jc w:val="center"/>
              <w:rPr>
                <w:color w:val="000000"/>
                <w:sz w:val="22"/>
                <w:szCs w:val="22"/>
              </w:rPr>
            </w:pPr>
            <w:r w:rsidRPr="006654AD">
              <w:rPr>
                <w:color w:val="000000"/>
                <w:sz w:val="22"/>
                <w:szCs w:val="22"/>
              </w:rPr>
              <w:t>287,85</w:t>
            </w:r>
          </w:p>
        </w:tc>
      </w:tr>
      <w:tr w:rsidR="006654AD" w:rsidRPr="006654AD" w:rsidTr="006654AD">
        <w:tc>
          <w:tcPr>
            <w:tcW w:w="567" w:type="dxa"/>
            <w:vMerge/>
          </w:tcPr>
          <w:p w:rsidR="006654AD" w:rsidRPr="006654AD" w:rsidRDefault="006654AD" w:rsidP="006654AD">
            <w:pPr>
              <w:rPr>
                <w:b/>
                <w:color w:val="000000"/>
                <w:sz w:val="22"/>
                <w:szCs w:val="22"/>
              </w:rPr>
            </w:pPr>
          </w:p>
        </w:tc>
        <w:tc>
          <w:tcPr>
            <w:tcW w:w="3119" w:type="dxa"/>
            <w:vMerge/>
          </w:tcPr>
          <w:p w:rsidR="006654AD" w:rsidRPr="006654AD" w:rsidRDefault="006654AD" w:rsidP="006654AD">
            <w:pPr>
              <w:rPr>
                <w:b/>
                <w:color w:val="000000"/>
                <w:sz w:val="22"/>
                <w:szCs w:val="22"/>
              </w:rPr>
            </w:pPr>
          </w:p>
        </w:tc>
        <w:tc>
          <w:tcPr>
            <w:tcW w:w="1985" w:type="dxa"/>
          </w:tcPr>
          <w:p w:rsidR="006654AD" w:rsidRPr="006654AD" w:rsidRDefault="006654AD" w:rsidP="006654AD">
            <w:pPr>
              <w:rPr>
                <w:b/>
                <w:color w:val="000000"/>
                <w:sz w:val="22"/>
                <w:szCs w:val="22"/>
              </w:rPr>
            </w:pPr>
            <w:r w:rsidRPr="006654AD">
              <w:rPr>
                <w:sz w:val="22"/>
                <w:szCs w:val="22"/>
              </w:rPr>
              <w:t xml:space="preserve">Постачання </w:t>
            </w:r>
          </w:p>
        </w:tc>
        <w:tc>
          <w:tcPr>
            <w:tcW w:w="2126" w:type="dxa"/>
          </w:tcPr>
          <w:p w:rsidR="006654AD" w:rsidRPr="006654AD" w:rsidRDefault="006654AD" w:rsidP="006654AD">
            <w:pPr>
              <w:jc w:val="center"/>
              <w:rPr>
                <w:color w:val="000000"/>
                <w:sz w:val="22"/>
                <w:szCs w:val="22"/>
              </w:rPr>
            </w:pPr>
            <w:r w:rsidRPr="006654AD">
              <w:rPr>
                <w:color w:val="000000"/>
                <w:sz w:val="22"/>
                <w:szCs w:val="22"/>
              </w:rPr>
              <w:t>71,46</w:t>
            </w:r>
          </w:p>
        </w:tc>
        <w:tc>
          <w:tcPr>
            <w:tcW w:w="2126" w:type="dxa"/>
          </w:tcPr>
          <w:p w:rsidR="006654AD" w:rsidRPr="006654AD" w:rsidRDefault="006654AD" w:rsidP="006654AD">
            <w:pPr>
              <w:jc w:val="center"/>
              <w:rPr>
                <w:color w:val="000000"/>
                <w:sz w:val="22"/>
                <w:szCs w:val="22"/>
              </w:rPr>
            </w:pPr>
            <w:r w:rsidRPr="006654AD">
              <w:rPr>
                <w:color w:val="000000"/>
                <w:sz w:val="22"/>
                <w:szCs w:val="22"/>
              </w:rPr>
              <w:t>71,46</w:t>
            </w:r>
          </w:p>
        </w:tc>
      </w:tr>
      <w:tr w:rsidR="006654AD" w:rsidRPr="006654AD" w:rsidTr="006654AD">
        <w:trPr>
          <w:trHeight w:val="285"/>
        </w:trPr>
        <w:tc>
          <w:tcPr>
            <w:tcW w:w="567" w:type="dxa"/>
            <w:vMerge/>
          </w:tcPr>
          <w:p w:rsidR="006654AD" w:rsidRPr="006654AD" w:rsidRDefault="006654AD" w:rsidP="006654AD">
            <w:pPr>
              <w:rPr>
                <w:b/>
                <w:color w:val="000000"/>
                <w:sz w:val="22"/>
                <w:szCs w:val="22"/>
              </w:rPr>
            </w:pPr>
          </w:p>
        </w:tc>
        <w:tc>
          <w:tcPr>
            <w:tcW w:w="3119" w:type="dxa"/>
            <w:vMerge/>
          </w:tcPr>
          <w:p w:rsidR="006654AD" w:rsidRPr="006654AD" w:rsidRDefault="006654AD" w:rsidP="006654AD">
            <w:pPr>
              <w:rPr>
                <w:b/>
                <w:color w:val="000000"/>
                <w:sz w:val="22"/>
                <w:szCs w:val="22"/>
              </w:rPr>
            </w:pPr>
          </w:p>
        </w:tc>
        <w:tc>
          <w:tcPr>
            <w:tcW w:w="1985" w:type="dxa"/>
          </w:tcPr>
          <w:p w:rsidR="006654AD" w:rsidRPr="006654AD" w:rsidRDefault="006654AD" w:rsidP="006654AD">
            <w:pPr>
              <w:jc w:val="right"/>
              <w:rPr>
                <w:sz w:val="22"/>
                <w:szCs w:val="22"/>
              </w:rPr>
            </w:pPr>
            <w:r w:rsidRPr="006654AD">
              <w:rPr>
                <w:sz w:val="22"/>
                <w:szCs w:val="22"/>
              </w:rPr>
              <w:t>Усього:</w:t>
            </w:r>
          </w:p>
        </w:tc>
        <w:tc>
          <w:tcPr>
            <w:tcW w:w="2126" w:type="dxa"/>
          </w:tcPr>
          <w:p w:rsidR="006654AD" w:rsidRPr="006654AD" w:rsidRDefault="006654AD" w:rsidP="006654AD">
            <w:pPr>
              <w:jc w:val="center"/>
              <w:rPr>
                <w:b/>
                <w:color w:val="000000"/>
                <w:sz w:val="22"/>
                <w:szCs w:val="22"/>
              </w:rPr>
            </w:pPr>
            <w:r w:rsidRPr="006654AD">
              <w:rPr>
                <w:b/>
                <w:color w:val="000000"/>
                <w:sz w:val="22"/>
                <w:szCs w:val="22"/>
              </w:rPr>
              <w:t>4081,58</w:t>
            </w:r>
          </w:p>
        </w:tc>
        <w:tc>
          <w:tcPr>
            <w:tcW w:w="2126" w:type="dxa"/>
          </w:tcPr>
          <w:p w:rsidR="006654AD" w:rsidRPr="006654AD" w:rsidRDefault="006654AD" w:rsidP="006654AD">
            <w:pPr>
              <w:jc w:val="center"/>
              <w:rPr>
                <w:b/>
                <w:color w:val="000000"/>
                <w:sz w:val="22"/>
                <w:szCs w:val="22"/>
              </w:rPr>
            </w:pPr>
            <w:r w:rsidRPr="006654AD">
              <w:rPr>
                <w:b/>
                <w:color w:val="000000"/>
                <w:sz w:val="22"/>
                <w:szCs w:val="22"/>
              </w:rPr>
              <w:t>4081,58</w:t>
            </w:r>
          </w:p>
        </w:tc>
      </w:tr>
    </w:tbl>
    <w:p w:rsidR="001F3B41" w:rsidRDefault="001F3B41" w:rsidP="006F226F">
      <w:pPr>
        <w:tabs>
          <w:tab w:val="left" w:pos="7938"/>
        </w:tabs>
        <w:spacing w:line="276" w:lineRule="auto"/>
        <w:rPr>
          <w:rFonts w:eastAsia="Calibri"/>
          <w:sz w:val="22"/>
          <w:szCs w:val="22"/>
          <w:lang w:eastAsia="en-US"/>
        </w:rPr>
      </w:pPr>
    </w:p>
    <w:p w:rsidR="006F226F" w:rsidRDefault="006F226F" w:rsidP="00656D4A">
      <w:pPr>
        <w:tabs>
          <w:tab w:val="left" w:pos="7938"/>
        </w:tabs>
        <w:spacing w:line="276" w:lineRule="auto"/>
        <w:rPr>
          <w:rFonts w:eastAsia="Calibri"/>
          <w:sz w:val="22"/>
          <w:szCs w:val="22"/>
          <w:lang w:eastAsia="en-US"/>
        </w:rPr>
      </w:pPr>
    </w:p>
    <w:p w:rsidR="00656D4A" w:rsidRDefault="00656D4A" w:rsidP="00656D4A">
      <w:pPr>
        <w:tabs>
          <w:tab w:val="left" w:pos="7938"/>
        </w:tabs>
        <w:spacing w:line="276" w:lineRule="auto"/>
        <w:rPr>
          <w:rFonts w:eastAsia="Calibri"/>
          <w:sz w:val="22"/>
          <w:szCs w:val="22"/>
          <w:lang w:eastAsia="en-US"/>
        </w:rPr>
      </w:pPr>
    </w:p>
    <w:p w:rsidR="00656D4A" w:rsidRDefault="00656D4A" w:rsidP="00656D4A">
      <w:pPr>
        <w:tabs>
          <w:tab w:val="left" w:pos="7938"/>
        </w:tabs>
        <w:spacing w:line="276" w:lineRule="auto"/>
        <w:rPr>
          <w:rFonts w:eastAsia="Calibri"/>
          <w:sz w:val="22"/>
          <w:szCs w:val="22"/>
          <w:lang w:eastAsia="en-US"/>
        </w:rPr>
      </w:pPr>
    </w:p>
    <w:p w:rsidR="00656D4A" w:rsidRDefault="00656D4A" w:rsidP="00656D4A">
      <w:pPr>
        <w:tabs>
          <w:tab w:val="left" w:pos="7938"/>
        </w:tabs>
        <w:spacing w:line="276" w:lineRule="auto"/>
        <w:rPr>
          <w:rFonts w:eastAsia="Calibri"/>
          <w:sz w:val="22"/>
          <w:szCs w:val="22"/>
          <w:lang w:eastAsia="en-US"/>
        </w:rPr>
      </w:pPr>
    </w:p>
    <w:p w:rsidR="00656D4A" w:rsidRDefault="00656D4A" w:rsidP="00656D4A">
      <w:pPr>
        <w:tabs>
          <w:tab w:val="left" w:pos="7938"/>
        </w:tabs>
        <w:spacing w:line="276" w:lineRule="auto"/>
        <w:rPr>
          <w:rFonts w:eastAsia="Calibri"/>
          <w:sz w:val="22"/>
          <w:szCs w:val="22"/>
          <w:lang w:eastAsia="en-US"/>
        </w:rPr>
      </w:pPr>
    </w:p>
    <w:p w:rsidR="006F226F" w:rsidRDefault="006F226F" w:rsidP="006654AD">
      <w:pPr>
        <w:tabs>
          <w:tab w:val="left" w:pos="7938"/>
        </w:tabs>
        <w:spacing w:line="276" w:lineRule="auto"/>
        <w:ind w:firstLine="5760"/>
        <w:rPr>
          <w:rFonts w:eastAsia="Calibri"/>
          <w:sz w:val="22"/>
          <w:szCs w:val="22"/>
          <w:lang w:eastAsia="en-US"/>
        </w:rPr>
      </w:pPr>
    </w:p>
    <w:p w:rsidR="006654AD" w:rsidRPr="006654AD" w:rsidRDefault="006654AD" w:rsidP="006654AD">
      <w:pPr>
        <w:tabs>
          <w:tab w:val="left" w:pos="7938"/>
        </w:tabs>
        <w:spacing w:line="276" w:lineRule="auto"/>
        <w:ind w:firstLine="5760"/>
        <w:rPr>
          <w:rFonts w:eastAsia="Calibri"/>
          <w:sz w:val="22"/>
          <w:szCs w:val="22"/>
          <w:lang w:val="ru-RU" w:eastAsia="en-US"/>
        </w:rPr>
      </w:pPr>
      <w:r w:rsidRPr="006654AD">
        <w:rPr>
          <w:rFonts w:eastAsia="Calibri"/>
          <w:sz w:val="22"/>
          <w:szCs w:val="22"/>
          <w:lang w:eastAsia="en-US"/>
        </w:rPr>
        <w:t>Додаток</w:t>
      </w:r>
      <w:r w:rsidRPr="006654AD">
        <w:rPr>
          <w:rFonts w:eastAsia="Calibri"/>
          <w:sz w:val="22"/>
          <w:szCs w:val="22"/>
          <w:lang w:val="ru-RU" w:eastAsia="en-US"/>
        </w:rPr>
        <w:t xml:space="preserve">  8</w:t>
      </w:r>
    </w:p>
    <w:p w:rsidR="006654AD" w:rsidRPr="00326AED" w:rsidRDefault="006654AD" w:rsidP="00326AED">
      <w:pPr>
        <w:spacing w:line="276" w:lineRule="auto"/>
        <w:ind w:firstLine="5760"/>
        <w:rPr>
          <w:rFonts w:eastAsia="Calibri"/>
          <w:sz w:val="22"/>
          <w:szCs w:val="22"/>
          <w:lang w:eastAsia="en-US"/>
        </w:rPr>
      </w:pPr>
      <w:r w:rsidRPr="006654AD">
        <w:rPr>
          <w:rFonts w:eastAsia="Calibri"/>
          <w:sz w:val="22"/>
          <w:szCs w:val="22"/>
          <w:lang w:eastAsia="en-US"/>
        </w:rPr>
        <w:t>до рішенн</w:t>
      </w:r>
      <w:r w:rsidR="00326AED">
        <w:rPr>
          <w:rFonts w:eastAsia="Calibri"/>
          <w:sz w:val="22"/>
          <w:szCs w:val="22"/>
          <w:lang w:eastAsia="en-US"/>
        </w:rPr>
        <w:t>я обласної ради</w:t>
      </w:r>
    </w:p>
    <w:p w:rsidR="006654AD" w:rsidRPr="006654AD" w:rsidRDefault="006654AD" w:rsidP="006654AD">
      <w:pPr>
        <w:jc w:val="center"/>
        <w:rPr>
          <w:rFonts w:eastAsia="Calibri"/>
          <w:b/>
          <w:sz w:val="22"/>
          <w:szCs w:val="22"/>
          <w:lang w:eastAsia="en-US"/>
        </w:rPr>
      </w:pPr>
      <w:r w:rsidRPr="006654AD">
        <w:rPr>
          <w:rFonts w:eastAsia="Calibri"/>
          <w:b/>
          <w:sz w:val="22"/>
          <w:szCs w:val="22"/>
          <w:lang w:eastAsia="en-US"/>
        </w:rPr>
        <w:t>ПЕРЕЛІК</w:t>
      </w:r>
    </w:p>
    <w:p w:rsidR="006654AD" w:rsidRPr="006654AD" w:rsidRDefault="006654AD" w:rsidP="006654AD">
      <w:pPr>
        <w:jc w:val="center"/>
        <w:rPr>
          <w:rFonts w:eastAsia="Calibri"/>
          <w:b/>
          <w:sz w:val="22"/>
          <w:szCs w:val="22"/>
          <w:lang w:eastAsia="en-US"/>
        </w:rPr>
      </w:pPr>
      <w:r w:rsidRPr="006654AD">
        <w:rPr>
          <w:rFonts w:eastAsia="Calibri"/>
          <w:b/>
          <w:sz w:val="22"/>
          <w:szCs w:val="22"/>
          <w:lang w:eastAsia="en-US"/>
        </w:rPr>
        <w:t>об’єктів, що перебувають у спільній власності територіальних громад сіл, селищ, міст Дніпропетровської області та підлягають приватизації</w:t>
      </w:r>
    </w:p>
    <w:p w:rsidR="006654AD" w:rsidRPr="006654AD" w:rsidRDefault="006654AD" w:rsidP="006654AD">
      <w:pPr>
        <w:spacing w:after="200" w:line="276" w:lineRule="auto"/>
        <w:jc w:val="center"/>
        <w:rPr>
          <w:rFonts w:eastAsia="Calibri"/>
          <w:sz w:val="22"/>
          <w:szCs w:val="22"/>
          <w:lang w:eastAsia="en-US"/>
        </w:rPr>
      </w:pPr>
    </w:p>
    <w:tbl>
      <w:tblPr>
        <w:tblStyle w:val="210"/>
        <w:tblW w:w="0" w:type="auto"/>
        <w:tblLook w:val="04A0" w:firstRow="1" w:lastRow="0" w:firstColumn="1" w:lastColumn="0" w:noHBand="0" w:noVBand="1"/>
      </w:tblPr>
      <w:tblGrid>
        <w:gridCol w:w="811"/>
        <w:gridCol w:w="8903"/>
      </w:tblGrid>
      <w:tr w:rsidR="006654AD" w:rsidRPr="006654AD" w:rsidTr="006654AD">
        <w:tc>
          <w:tcPr>
            <w:tcW w:w="817" w:type="dxa"/>
            <w:vAlign w:val="center"/>
          </w:tcPr>
          <w:p w:rsidR="006654AD" w:rsidRPr="006654AD" w:rsidRDefault="006654AD" w:rsidP="006654AD">
            <w:pPr>
              <w:jc w:val="center"/>
              <w:rPr>
                <w:rFonts w:eastAsia="Calibri"/>
                <w:b/>
                <w:sz w:val="22"/>
                <w:szCs w:val="22"/>
              </w:rPr>
            </w:pPr>
            <w:r w:rsidRPr="006654AD">
              <w:rPr>
                <w:rFonts w:eastAsia="Calibri"/>
                <w:b/>
                <w:sz w:val="22"/>
                <w:szCs w:val="22"/>
              </w:rPr>
              <w:t>№ з/п</w:t>
            </w:r>
          </w:p>
        </w:tc>
        <w:tc>
          <w:tcPr>
            <w:tcW w:w="9038" w:type="dxa"/>
            <w:vAlign w:val="center"/>
          </w:tcPr>
          <w:p w:rsidR="006654AD" w:rsidRPr="006654AD" w:rsidRDefault="006654AD" w:rsidP="006654AD">
            <w:pPr>
              <w:jc w:val="center"/>
              <w:rPr>
                <w:rFonts w:eastAsia="Calibri"/>
                <w:b/>
                <w:sz w:val="22"/>
                <w:szCs w:val="22"/>
              </w:rPr>
            </w:pPr>
            <w:r w:rsidRPr="006654AD">
              <w:rPr>
                <w:rFonts w:eastAsia="Calibri"/>
                <w:b/>
                <w:sz w:val="22"/>
                <w:szCs w:val="22"/>
              </w:rPr>
              <w:t>Найменування</w:t>
            </w:r>
          </w:p>
        </w:tc>
      </w:tr>
      <w:tr w:rsidR="006654AD" w:rsidRPr="006654AD" w:rsidTr="006654AD">
        <w:tc>
          <w:tcPr>
            <w:tcW w:w="817" w:type="dxa"/>
          </w:tcPr>
          <w:p w:rsidR="006654AD" w:rsidRPr="006654AD" w:rsidRDefault="006654AD" w:rsidP="006654AD">
            <w:pPr>
              <w:jc w:val="center"/>
              <w:rPr>
                <w:rFonts w:eastAsia="Calibri"/>
                <w:sz w:val="22"/>
                <w:szCs w:val="22"/>
              </w:rPr>
            </w:pPr>
            <w:r w:rsidRPr="006654AD">
              <w:rPr>
                <w:rFonts w:eastAsia="Calibri"/>
                <w:sz w:val="22"/>
                <w:szCs w:val="22"/>
              </w:rPr>
              <w:t>1.</w:t>
            </w:r>
          </w:p>
        </w:tc>
        <w:tc>
          <w:tcPr>
            <w:tcW w:w="9038" w:type="dxa"/>
            <w:vAlign w:val="center"/>
          </w:tcPr>
          <w:p w:rsidR="006654AD" w:rsidRPr="006654AD" w:rsidRDefault="006654AD" w:rsidP="006654AD">
            <w:pPr>
              <w:rPr>
                <w:rFonts w:eastAsia="Calibri"/>
                <w:sz w:val="22"/>
                <w:szCs w:val="22"/>
              </w:rPr>
            </w:pPr>
            <w:r w:rsidRPr="006654AD">
              <w:rPr>
                <w:rFonts w:eastAsia="Calibri"/>
                <w:sz w:val="22"/>
                <w:szCs w:val="22"/>
              </w:rPr>
              <w:t>Вбудоване нежитлове приміщення (літ. А-2) загальною площею 306,6 кв. м, розташоване на першому поверсі двоповерхової будівлі за адресою: м. Дніпро, просп. Героїв 22 А.</w:t>
            </w:r>
          </w:p>
        </w:tc>
      </w:tr>
      <w:tr w:rsidR="006654AD" w:rsidRPr="006654AD" w:rsidTr="006654AD">
        <w:tc>
          <w:tcPr>
            <w:tcW w:w="817" w:type="dxa"/>
          </w:tcPr>
          <w:p w:rsidR="006654AD" w:rsidRPr="006654AD" w:rsidRDefault="006654AD" w:rsidP="006654AD">
            <w:pPr>
              <w:jc w:val="center"/>
              <w:rPr>
                <w:rFonts w:eastAsia="Calibri"/>
                <w:sz w:val="22"/>
                <w:szCs w:val="22"/>
              </w:rPr>
            </w:pPr>
            <w:r w:rsidRPr="006654AD">
              <w:rPr>
                <w:rFonts w:eastAsia="Calibri"/>
                <w:sz w:val="22"/>
                <w:szCs w:val="22"/>
              </w:rPr>
              <w:t>2.</w:t>
            </w:r>
          </w:p>
        </w:tc>
        <w:tc>
          <w:tcPr>
            <w:tcW w:w="9038" w:type="dxa"/>
            <w:vAlign w:val="center"/>
          </w:tcPr>
          <w:p w:rsidR="006654AD" w:rsidRPr="006654AD" w:rsidRDefault="006654AD" w:rsidP="006654AD">
            <w:pPr>
              <w:rPr>
                <w:rFonts w:eastAsia="Calibri"/>
                <w:sz w:val="22"/>
                <w:szCs w:val="22"/>
              </w:rPr>
            </w:pPr>
            <w:r w:rsidRPr="006654AD">
              <w:rPr>
                <w:rFonts w:eastAsia="Calibri"/>
                <w:sz w:val="22"/>
                <w:szCs w:val="22"/>
              </w:rPr>
              <w:t>Нерухоме майно-нежитлове приміщення площею 544,8 кв. м, розташоване за адресою: м. Дніпро, вул. Шмідта, 26.</w:t>
            </w:r>
          </w:p>
          <w:p w:rsidR="006654AD" w:rsidRPr="006654AD" w:rsidRDefault="006654AD" w:rsidP="006654AD">
            <w:pPr>
              <w:rPr>
                <w:rFonts w:eastAsia="Calibri"/>
                <w:sz w:val="22"/>
                <w:szCs w:val="22"/>
              </w:rPr>
            </w:pPr>
          </w:p>
        </w:tc>
      </w:tr>
    </w:tbl>
    <w:p w:rsidR="006F226F" w:rsidRDefault="006F226F" w:rsidP="00656D4A">
      <w:pPr>
        <w:tabs>
          <w:tab w:val="left" w:pos="7938"/>
        </w:tabs>
        <w:rPr>
          <w:sz w:val="22"/>
          <w:szCs w:val="22"/>
          <w:lang w:val="ru-RU"/>
        </w:rPr>
      </w:pPr>
    </w:p>
    <w:p w:rsidR="006F226F" w:rsidRDefault="006F226F" w:rsidP="006654AD">
      <w:pPr>
        <w:tabs>
          <w:tab w:val="left" w:pos="7938"/>
        </w:tabs>
        <w:ind w:firstLine="5760"/>
        <w:rPr>
          <w:sz w:val="22"/>
          <w:szCs w:val="22"/>
          <w:lang w:val="ru-RU"/>
        </w:rPr>
      </w:pPr>
    </w:p>
    <w:p w:rsidR="00656D4A" w:rsidRDefault="00656D4A" w:rsidP="006654AD">
      <w:pPr>
        <w:tabs>
          <w:tab w:val="left" w:pos="7938"/>
        </w:tabs>
        <w:ind w:firstLine="5760"/>
        <w:rPr>
          <w:sz w:val="22"/>
          <w:szCs w:val="22"/>
          <w:lang w:val="ru-RU"/>
        </w:rPr>
      </w:pPr>
    </w:p>
    <w:p w:rsidR="00656D4A" w:rsidRDefault="00656D4A" w:rsidP="006654AD">
      <w:pPr>
        <w:tabs>
          <w:tab w:val="left" w:pos="7938"/>
        </w:tabs>
        <w:ind w:firstLine="5760"/>
        <w:rPr>
          <w:sz w:val="22"/>
          <w:szCs w:val="22"/>
          <w:lang w:val="ru-RU"/>
        </w:rPr>
      </w:pPr>
    </w:p>
    <w:p w:rsidR="00656D4A" w:rsidRDefault="00656D4A" w:rsidP="006654AD">
      <w:pPr>
        <w:tabs>
          <w:tab w:val="left" w:pos="7938"/>
        </w:tabs>
        <w:ind w:firstLine="5760"/>
        <w:rPr>
          <w:sz w:val="22"/>
          <w:szCs w:val="22"/>
          <w:lang w:val="ru-RU"/>
        </w:rPr>
      </w:pPr>
    </w:p>
    <w:p w:rsidR="00656D4A" w:rsidRDefault="00656D4A" w:rsidP="006654AD">
      <w:pPr>
        <w:tabs>
          <w:tab w:val="left" w:pos="7938"/>
        </w:tabs>
        <w:ind w:firstLine="5760"/>
        <w:rPr>
          <w:sz w:val="22"/>
          <w:szCs w:val="22"/>
          <w:lang w:val="ru-RU"/>
        </w:rPr>
      </w:pPr>
    </w:p>
    <w:p w:rsidR="00656D4A" w:rsidRDefault="00656D4A" w:rsidP="006654AD">
      <w:pPr>
        <w:tabs>
          <w:tab w:val="left" w:pos="7938"/>
        </w:tabs>
        <w:ind w:firstLine="5760"/>
        <w:rPr>
          <w:sz w:val="22"/>
          <w:szCs w:val="22"/>
          <w:lang w:val="ru-RU"/>
        </w:rPr>
      </w:pPr>
    </w:p>
    <w:p w:rsidR="006F226F" w:rsidRDefault="006F226F" w:rsidP="006654AD">
      <w:pPr>
        <w:tabs>
          <w:tab w:val="left" w:pos="7938"/>
        </w:tabs>
        <w:ind w:firstLine="5760"/>
        <w:rPr>
          <w:sz w:val="22"/>
          <w:szCs w:val="22"/>
          <w:lang w:val="ru-RU"/>
        </w:rPr>
      </w:pPr>
    </w:p>
    <w:p w:rsidR="006654AD" w:rsidRPr="006654AD" w:rsidRDefault="006654AD" w:rsidP="006654AD">
      <w:pPr>
        <w:tabs>
          <w:tab w:val="left" w:pos="7938"/>
        </w:tabs>
        <w:ind w:firstLine="5760"/>
        <w:rPr>
          <w:sz w:val="22"/>
          <w:szCs w:val="22"/>
        </w:rPr>
      </w:pPr>
      <w:r w:rsidRPr="006654AD">
        <w:rPr>
          <w:sz w:val="22"/>
          <w:szCs w:val="22"/>
          <w:lang w:val="ru-RU"/>
        </w:rPr>
        <w:t xml:space="preserve">Додаток </w:t>
      </w:r>
      <w:r w:rsidRPr="006654AD">
        <w:rPr>
          <w:sz w:val="22"/>
          <w:szCs w:val="22"/>
        </w:rPr>
        <w:t>9</w:t>
      </w:r>
    </w:p>
    <w:p w:rsidR="006654AD" w:rsidRPr="00326AED" w:rsidRDefault="00326AED" w:rsidP="00326AED">
      <w:pPr>
        <w:ind w:firstLine="5760"/>
        <w:rPr>
          <w:sz w:val="22"/>
          <w:szCs w:val="22"/>
          <w:lang w:val="ru-RU"/>
        </w:rPr>
      </w:pPr>
      <w:r>
        <w:rPr>
          <w:sz w:val="22"/>
          <w:szCs w:val="22"/>
          <w:lang w:val="ru-RU"/>
        </w:rPr>
        <w:t>до рішення обласної ради</w:t>
      </w:r>
    </w:p>
    <w:p w:rsidR="006654AD" w:rsidRPr="006654AD" w:rsidRDefault="006654AD" w:rsidP="006654AD">
      <w:pPr>
        <w:jc w:val="center"/>
        <w:rPr>
          <w:b/>
          <w:sz w:val="22"/>
          <w:szCs w:val="22"/>
        </w:rPr>
      </w:pPr>
      <w:r w:rsidRPr="006654AD">
        <w:rPr>
          <w:b/>
          <w:sz w:val="22"/>
          <w:szCs w:val="22"/>
        </w:rPr>
        <w:t>ПЕРЕЛІК</w:t>
      </w:r>
    </w:p>
    <w:p w:rsidR="006654AD" w:rsidRPr="006654AD" w:rsidRDefault="006654AD" w:rsidP="006654AD">
      <w:pPr>
        <w:jc w:val="center"/>
        <w:rPr>
          <w:b/>
          <w:sz w:val="22"/>
          <w:szCs w:val="22"/>
        </w:rPr>
      </w:pPr>
      <w:r w:rsidRPr="006654AD">
        <w:rPr>
          <w:b/>
          <w:sz w:val="22"/>
          <w:szCs w:val="22"/>
        </w:rPr>
        <w:t>комунальних закладів, яким надано погодження на укладання договорів про спільну діяльність та обробку земельних ділянок, що перебувають у них у постійному користуванні</w:t>
      </w:r>
    </w:p>
    <w:p w:rsidR="006654AD" w:rsidRPr="006654AD" w:rsidRDefault="006654AD" w:rsidP="006654AD">
      <w:pPr>
        <w:jc w:val="center"/>
        <w:rPr>
          <w:b/>
          <w:sz w:val="22"/>
          <w:szCs w:val="22"/>
        </w:rPr>
      </w:pPr>
    </w:p>
    <w:tbl>
      <w:tblPr>
        <w:tblStyle w:val="220"/>
        <w:tblW w:w="0" w:type="auto"/>
        <w:tblLook w:val="04A0" w:firstRow="1" w:lastRow="0" w:firstColumn="1" w:lastColumn="0" w:noHBand="0" w:noVBand="1"/>
      </w:tblPr>
      <w:tblGrid>
        <w:gridCol w:w="534"/>
        <w:gridCol w:w="7229"/>
      </w:tblGrid>
      <w:tr w:rsidR="006654AD" w:rsidRPr="006654AD" w:rsidTr="006654AD">
        <w:tc>
          <w:tcPr>
            <w:tcW w:w="534" w:type="dxa"/>
          </w:tcPr>
          <w:p w:rsidR="006654AD" w:rsidRPr="006654AD" w:rsidRDefault="006654AD" w:rsidP="006654AD">
            <w:pPr>
              <w:jc w:val="center"/>
              <w:rPr>
                <w:b/>
                <w:sz w:val="22"/>
                <w:szCs w:val="22"/>
              </w:rPr>
            </w:pPr>
            <w:r w:rsidRPr="006654AD">
              <w:rPr>
                <w:b/>
                <w:sz w:val="22"/>
                <w:szCs w:val="22"/>
              </w:rPr>
              <w:t>№ з/п</w:t>
            </w:r>
          </w:p>
        </w:tc>
        <w:tc>
          <w:tcPr>
            <w:tcW w:w="7229" w:type="dxa"/>
          </w:tcPr>
          <w:p w:rsidR="006654AD" w:rsidRPr="006654AD" w:rsidRDefault="006654AD" w:rsidP="006654AD">
            <w:pPr>
              <w:jc w:val="center"/>
              <w:rPr>
                <w:b/>
                <w:sz w:val="22"/>
                <w:szCs w:val="22"/>
              </w:rPr>
            </w:pPr>
            <w:r w:rsidRPr="006654AD">
              <w:rPr>
                <w:b/>
                <w:sz w:val="22"/>
                <w:szCs w:val="22"/>
              </w:rPr>
              <w:t>Заклад</w:t>
            </w:r>
          </w:p>
        </w:tc>
      </w:tr>
      <w:tr w:rsidR="006654AD" w:rsidRPr="006654AD" w:rsidTr="006654AD">
        <w:tc>
          <w:tcPr>
            <w:tcW w:w="534" w:type="dxa"/>
          </w:tcPr>
          <w:p w:rsidR="006654AD" w:rsidRPr="006654AD" w:rsidRDefault="006654AD" w:rsidP="006654AD">
            <w:pPr>
              <w:rPr>
                <w:sz w:val="22"/>
                <w:szCs w:val="22"/>
              </w:rPr>
            </w:pPr>
            <w:r w:rsidRPr="006654AD">
              <w:rPr>
                <w:sz w:val="22"/>
                <w:szCs w:val="22"/>
              </w:rPr>
              <w:t>1.</w:t>
            </w:r>
          </w:p>
        </w:tc>
        <w:tc>
          <w:tcPr>
            <w:tcW w:w="7229" w:type="dxa"/>
          </w:tcPr>
          <w:p w:rsidR="006654AD" w:rsidRPr="006654AD" w:rsidRDefault="006654AD" w:rsidP="006654AD">
            <w:pPr>
              <w:rPr>
                <w:sz w:val="22"/>
                <w:szCs w:val="22"/>
              </w:rPr>
            </w:pPr>
            <w:r w:rsidRPr="006654AD">
              <w:rPr>
                <w:sz w:val="22"/>
                <w:szCs w:val="22"/>
              </w:rPr>
              <w:t>КЗ „Дніпропетровський геріатричний пансіонат” ДОР”</w:t>
            </w:r>
          </w:p>
        </w:tc>
      </w:tr>
      <w:tr w:rsidR="006654AD" w:rsidRPr="006654AD" w:rsidTr="006654AD">
        <w:tc>
          <w:tcPr>
            <w:tcW w:w="534" w:type="dxa"/>
          </w:tcPr>
          <w:p w:rsidR="006654AD" w:rsidRPr="006654AD" w:rsidRDefault="006654AD" w:rsidP="006654AD">
            <w:pPr>
              <w:rPr>
                <w:sz w:val="22"/>
                <w:szCs w:val="22"/>
              </w:rPr>
            </w:pPr>
            <w:r w:rsidRPr="006654AD">
              <w:rPr>
                <w:sz w:val="22"/>
                <w:szCs w:val="22"/>
              </w:rPr>
              <w:t>2.</w:t>
            </w:r>
          </w:p>
        </w:tc>
        <w:tc>
          <w:tcPr>
            <w:tcW w:w="7229" w:type="dxa"/>
          </w:tcPr>
          <w:p w:rsidR="006654AD" w:rsidRPr="006654AD" w:rsidRDefault="006654AD" w:rsidP="006654AD">
            <w:pPr>
              <w:rPr>
                <w:sz w:val="22"/>
                <w:szCs w:val="22"/>
              </w:rPr>
            </w:pPr>
            <w:r w:rsidRPr="006654AD">
              <w:rPr>
                <w:sz w:val="22"/>
                <w:szCs w:val="22"/>
              </w:rPr>
              <w:t>КЗ „Криворізький психоневрологічний інтернат” ДОР”</w:t>
            </w:r>
          </w:p>
        </w:tc>
      </w:tr>
      <w:tr w:rsidR="006654AD" w:rsidRPr="006654AD" w:rsidTr="006654AD">
        <w:tc>
          <w:tcPr>
            <w:tcW w:w="534" w:type="dxa"/>
          </w:tcPr>
          <w:p w:rsidR="006654AD" w:rsidRPr="006654AD" w:rsidRDefault="006654AD" w:rsidP="006654AD">
            <w:pPr>
              <w:rPr>
                <w:sz w:val="22"/>
                <w:szCs w:val="22"/>
              </w:rPr>
            </w:pPr>
            <w:r w:rsidRPr="006654AD">
              <w:rPr>
                <w:sz w:val="22"/>
                <w:szCs w:val="22"/>
              </w:rPr>
              <w:t>3.</w:t>
            </w:r>
          </w:p>
        </w:tc>
        <w:tc>
          <w:tcPr>
            <w:tcW w:w="7229" w:type="dxa"/>
          </w:tcPr>
          <w:p w:rsidR="006654AD" w:rsidRPr="006654AD" w:rsidRDefault="006654AD" w:rsidP="006654AD">
            <w:pPr>
              <w:rPr>
                <w:sz w:val="22"/>
                <w:szCs w:val="22"/>
              </w:rPr>
            </w:pPr>
            <w:r w:rsidRPr="006654AD">
              <w:rPr>
                <w:sz w:val="22"/>
                <w:szCs w:val="22"/>
              </w:rPr>
              <w:t>КЗ „Верхівцевський психоневрологічний інтернат” ДОР”</w:t>
            </w:r>
          </w:p>
        </w:tc>
      </w:tr>
      <w:tr w:rsidR="006F226F" w:rsidRPr="006654AD" w:rsidTr="006654AD">
        <w:tc>
          <w:tcPr>
            <w:tcW w:w="534" w:type="dxa"/>
          </w:tcPr>
          <w:p w:rsidR="006F226F" w:rsidRPr="006654AD" w:rsidRDefault="006F226F" w:rsidP="006654AD">
            <w:pPr>
              <w:rPr>
                <w:sz w:val="22"/>
                <w:szCs w:val="22"/>
              </w:rPr>
            </w:pPr>
          </w:p>
        </w:tc>
        <w:tc>
          <w:tcPr>
            <w:tcW w:w="7229" w:type="dxa"/>
          </w:tcPr>
          <w:p w:rsidR="006F226F" w:rsidRPr="006654AD" w:rsidRDefault="006F226F" w:rsidP="006654AD">
            <w:pPr>
              <w:rPr>
                <w:sz w:val="22"/>
                <w:szCs w:val="22"/>
              </w:rPr>
            </w:pPr>
          </w:p>
        </w:tc>
      </w:tr>
    </w:tbl>
    <w:p w:rsidR="006654AD" w:rsidRDefault="006654AD" w:rsidP="006654AD">
      <w:pPr>
        <w:rPr>
          <w:b/>
          <w:sz w:val="22"/>
          <w:szCs w:val="22"/>
        </w:rPr>
      </w:pPr>
    </w:p>
    <w:p w:rsidR="006F226F" w:rsidRDefault="006F226F" w:rsidP="006654AD">
      <w:pPr>
        <w:rPr>
          <w:b/>
          <w:sz w:val="22"/>
          <w:szCs w:val="22"/>
        </w:rPr>
      </w:pPr>
    </w:p>
    <w:p w:rsidR="006F226F" w:rsidRDefault="006F226F" w:rsidP="006654AD">
      <w:pPr>
        <w:rPr>
          <w:b/>
          <w:sz w:val="22"/>
          <w:szCs w:val="22"/>
        </w:rPr>
      </w:pPr>
    </w:p>
    <w:p w:rsidR="006F226F" w:rsidRDefault="006F226F" w:rsidP="006654AD">
      <w:pPr>
        <w:rPr>
          <w:b/>
          <w:sz w:val="22"/>
          <w:szCs w:val="22"/>
        </w:rPr>
      </w:pPr>
    </w:p>
    <w:p w:rsidR="00656D4A" w:rsidRDefault="00656D4A" w:rsidP="006654AD">
      <w:pPr>
        <w:rPr>
          <w:b/>
          <w:sz w:val="22"/>
          <w:szCs w:val="22"/>
        </w:rPr>
      </w:pPr>
    </w:p>
    <w:p w:rsidR="00656D4A" w:rsidRPr="006654AD" w:rsidRDefault="00656D4A" w:rsidP="006654AD">
      <w:pPr>
        <w:rPr>
          <w:b/>
          <w:sz w:val="22"/>
          <w:szCs w:val="22"/>
        </w:rPr>
      </w:pPr>
    </w:p>
    <w:p w:rsidR="006654AD" w:rsidRPr="006654AD" w:rsidRDefault="00204CD1" w:rsidP="006654AD">
      <w:pPr>
        <w:ind w:left="1440" w:right="611" w:firstLine="4372"/>
        <w:rPr>
          <w:sz w:val="22"/>
          <w:szCs w:val="22"/>
        </w:rPr>
      </w:pPr>
      <w:r w:rsidRPr="00670225">
        <w:rPr>
          <w:sz w:val="22"/>
          <w:szCs w:val="22"/>
          <w:lang w:val="ru-RU"/>
        </w:rPr>
        <w:t xml:space="preserve">  </w:t>
      </w:r>
      <w:r w:rsidR="006654AD" w:rsidRPr="006654AD">
        <w:rPr>
          <w:sz w:val="22"/>
          <w:szCs w:val="22"/>
        </w:rPr>
        <w:t xml:space="preserve">Додаток 10  </w:t>
      </w:r>
    </w:p>
    <w:p w:rsidR="006654AD" w:rsidRPr="00326AED" w:rsidRDefault="00326AED" w:rsidP="00326AED">
      <w:pPr>
        <w:ind w:left="5812"/>
        <w:rPr>
          <w:sz w:val="22"/>
          <w:szCs w:val="22"/>
        </w:rPr>
      </w:pPr>
      <w:r>
        <w:rPr>
          <w:sz w:val="22"/>
          <w:szCs w:val="22"/>
        </w:rPr>
        <w:t xml:space="preserve">  до рішення обласної ради</w:t>
      </w:r>
    </w:p>
    <w:p w:rsidR="006654AD" w:rsidRPr="006654AD" w:rsidRDefault="006654AD" w:rsidP="006654AD">
      <w:pPr>
        <w:ind w:left="5812"/>
        <w:rPr>
          <w:sz w:val="22"/>
          <w:szCs w:val="22"/>
        </w:rPr>
      </w:pPr>
    </w:p>
    <w:p w:rsidR="006654AD" w:rsidRPr="006654AD" w:rsidRDefault="006654AD" w:rsidP="006654AD">
      <w:pPr>
        <w:jc w:val="center"/>
        <w:rPr>
          <w:b/>
          <w:sz w:val="22"/>
          <w:szCs w:val="22"/>
        </w:rPr>
      </w:pPr>
      <w:r w:rsidRPr="006654AD">
        <w:rPr>
          <w:b/>
          <w:sz w:val="22"/>
          <w:szCs w:val="22"/>
        </w:rPr>
        <w:t>ПЕРЕЛІК</w:t>
      </w:r>
    </w:p>
    <w:p w:rsidR="006654AD" w:rsidRPr="006654AD" w:rsidRDefault="006654AD" w:rsidP="006654AD">
      <w:pPr>
        <w:ind w:left="720" w:right="175"/>
        <w:jc w:val="center"/>
        <w:rPr>
          <w:b/>
          <w:sz w:val="22"/>
          <w:szCs w:val="22"/>
        </w:rPr>
      </w:pPr>
      <w:r w:rsidRPr="006654AD">
        <w:rPr>
          <w:b/>
          <w:sz w:val="22"/>
          <w:szCs w:val="22"/>
        </w:rPr>
        <w:t>індивідуально визначеного майн</w:t>
      </w:r>
      <w:r w:rsidRPr="006654AD">
        <w:rPr>
          <w:b/>
          <w:sz w:val="22"/>
          <w:szCs w:val="22"/>
          <w:lang w:val="ru-RU"/>
        </w:rPr>
        <w:t>а</w:t>
      </w:r>
      <w:r w:rsidRPr="006654AD">
        <w:rPr>
          <w:b/>
          <w:sz w:val="22"/>
          <w:szCs w:val="22"/>
        </w:rPr>
        <w:t xml:space="preserve">, на яке обласна рада </w:t>
      </w:r>
    </w:p>
    <w:p w:rsidR="006654AD" w:rsidRPr="006654AD" w:rsidRDefault="006654AD" w:rsidP="006654AD">
      <w:pPr>
        <w:jc w:val="center"/>
        <w:rPr>
          <w:b/>
          <w:sz w:val="22"/>
          <w:szCs w:val="22"/>
        </w:rPr>
      </w:pPr>
      <w:r w:rsidRPr="006654AD">
        <w:rPr>
          <w:b/>
          <w:sz w:val="22"/>
          <w:szCs w:val="22"/>
        </w:rPr>
        <w:t>дала згоду на продаж, що належить до спільної власності територіальних громад сіл, селищ, міст Дніпропетровської області й перебуває на балансі</w:t>
      </w:r>
      <w:r w:rsidRPr="006654AD">
        <w:rPr>
          <w:sz w:val="22"/>
          <w:szCs w:val="22"/>
        </w:rPr>
        <w:t xml:space="preserve"> </w:t>
      </w:r>
      <w:r w:rsidRPr="006654AD">
        <w:rPr>
          <w:b/>
          <w:sz w:val="22"/>
          <w:szCs w:val="22"/>
        </w:rPr>
        <w:t xml:space="preserve">обласних  комунальних підприємств, закладів та установ </w:t>
      </w:r>
    </w:p>
    <w:p w:rsidR="006654AD" w:rsidRPr="006654AD" w:rsidRDefault="006654AD" w:rsidP="006654AD">
      <w:pPr>
        <w:jc w:val="both"/>
        <w:rPr>
          <w:sz w:val="22"/>
          <w:szCs w:val="22"/>
        </w:rPr>
      </w:pPr>
    </w:p>
    <w:p w:rsidR="006654AD" w:rsidRPr="006654AD" w:rsidRDefault="006654AD" w:rsidP="006654AD">
      <w:pPr>
        <w:ind w:firstLine="708"/>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1800"/>
        <w:gridCol w:w="1107"/>
        <w:gridCol w:w="2309"/>
      </w:tblGrid>
      <w:tr w:rsidR="006654AD" w:rsidRPr="006654AD" w:rsidTr="006654AD">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jc w:val="center"/>
              <w:rPr>
                <w:b/>
                <w:sz w:val="22"/>
                <w:szCs w:val="22"/>
              </w:rPr>
            </w:pPr>
            <w:r w:rsidRPr="006654AD">
              <w:rPr>
                <w:b/>
                <w:sz w:val="22"/>
                <w:szCs w:val="22"/>
              </w:rPr>
              <w:t>№</w:t>
            </w:r>
          </w:p>
          <w:p w:rsidR="006654AD" w:rsidRPr="006654AD" w:rsidRDefault="006654AD" w:rsidP="006654AD">
            <w:pPr>
              <w:jc w:val="center"/>
              <w:rPr>
                <w:b/>
                <w:sz w:val="22"/>
                <w:szCs w:val="22"/>
              </w:rPr>
            </w:pPr>
            <w:r w:rsidRPr="006654AD">
              <w:rPr>
                <w:b/>
                <w:sz w:val="22"/>
                <w:szCs w:val="22"/>
              </w:rPr>
              <w:t>з/п</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jc w:val="center"/>
              <w:rPr>
                <w:b/>
                <w:sz w:val="22"/>
                <w:szCs w:val="22"/>
              </w:rPr>
            </w:pPr>
            <w:r w:rsidRPr="006654AD">
              <w:rPr>
                <w:b/>
                <w:sz w:val="22"/>
                <w:szCs w:val="22"/>
              </w:rPr>
              <w:t>Перелік індивідуально визначеного майна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jc w:val="center"/>
              <w:rPr>
                <w:b/>
                <w:sz w:val="22"/>
                <w:szCs w:val="22"/>
              </w:rPr>
            </w:pPr>
            <w:r w:rsidRPr="006654AD">
              <w:rPr>
                <w:b/>
                <w:sz w:val="22"/>
                <w:szCs w:val="22"/>
              </w:rPr>
              <w:t>Державний</w:t>
            </w:r>
          </w:p>
          <w:p w:rsidR="006654AD" w:rsidRPr="006654AD" w:rsidRDefault="006654AD" w:rsidP="006654AD">
            <w:pPr>
              <w:jc w:val="center"/>
              <w:rPr>
                <w:b/>
                <w:sz w:val="22"/>
                <w:szCs w:val="22"/>
              </w:rPr>
            </w:pPr>
            <w:r w:rsidRPr="006654AD">
              <w:rPr>
                <w:b/>
                <w:sz w:val="22"/>
                <w:szCs w:val="22"/>
              </w:rPr>
              <w:t>номер</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jc w:val="center"/>
              <w:rPr>
                <w:b/>
                <w:sz w:val="22"/>
                <w:szCs w:val="22"/>
              </w:rPr>
            </w:pPr>
            <w:r w:rsidRPr="006654AD">
              <w:rPr>
                <w:b/>
                <w:sz w:val="22"/>
                <w:szCs w:val="22"/>
              </w:rPr>
              <w:t>Рік</w:t>
            </w:r>
          </w:p>
          <w:p w:rsidR="006654AD" w:rsidRPr="006654AD" w:rsidRDefault="006654AD" w:rsidP="006654AD">
            <w:pPr>
              <w:jc w:val="center"/>
              <w:rPr>
                <w:b/>
                <w:sz w:val="22"/>
                <w:szCs w:val="22"/>
              </w:rPr>
            </w:pPr>
            <w:r w:rsidRPr="006654AD">
              <w:rPr>
                <w:b/>
                <w:sz w:val="22"/>
                <w:szCs w:val="22"/>
              </w:rPr>
              <w:t>випуску</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b/>
                <w:sz w:val="22"/>
                <w:szCs w:val="22"/>
              </w:rPr>
            </w:pPr>
            <w:r w:rsidRPr="006654AD">
              <w:rPr>
                <w:b/>
                <w:sz w:val="22"/>
                <w:szCs w:val="22"/>
              </w:rPr>
              <w:t>Вартість продажу</w:t>
            </w:r>
          </w:p>
          <w:p w:rsidR="006654AD" w:rsidRPr="006654AD" w:rsidRDefault="006654AD" w:rsidP="006654AD">
            <w:pPr>
              <w:jc w:val="center"/>
              <w:rPr>
                <w:b/>
                <w:sz w:val="22"/>
                <w:szCs w:val="22"/>
              </w:rPr>
            </w:pPr>
            <w:r w:rsidRPr="006654AD">
              <w:rPr>
                <w:b/>
                <w:sz w:val="22"/>
                <w:szCs w:val="22"/>
              </w:rPr>
              <w:t>відповідно до експертної оцінки без ПДВ, грн</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rPr>
            </w:pPr>
            <w:r w:rsidRPr="006654AD">
              <w:rPr>
                <w:sz w:val="22"/>
                <w:szCs w:val="22"/>
              </w:rPr>
              <w:t xml:space="preserve">Автомобіль </w:t>
            </w:r>
          </w:p>
          <w:p w:rsidR="006654AD" w:rsidRPr="006654AD" w:rsidRDefault="006654AD" w:rsidP="006654AD">
            <w:pPr>
              <w:rPr>
                <w:sz w:val="22"/>
                <w:szCs w:val="22"/>
              </w:rPr>
            </w:pPr>
            <w:r w:rsidRPr="006654AD">
              <w:rPr>
                <w:sz w:val="22"/>
                <w:szCs w:val="22"/>
              </w:rPr>
              <w:t>Мерседес-</w:t>
            </w:r>
            <w:r w:rsidRPr="006654AD">
              <w:rPr>
                <w:sz w:val="22"/>
                <w:szCs w:val="22"/>
                <w:lang w:val="en-US"/>
              </w:rPr>
              <w:t>S</w:t>
            </w:r>
            <w:r w:rsidRPr="006654AD">
              <w:rPr>
                <w:sz w:val="22"/>
                <w:szCs w:val="22"/>
              </w:rPr>
              <w:t xml:space="preserve"> 600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II 24-</w:t>
            </w:r>
            <w:smartTag w:uri="urn:schemas-microsoft-com:office:smarttags" w:element="metricconverter">
              <w:smartTagPr>
                <w:attr w:name="ProductID" w:val="52 MI"/>
              </w:smartTagPr>
              <w:r w:rsidRPr="006654AD">
                <w:rPr>
                  <w:sz w:val="22"/>
                  <w:szCs w:val="22"/>
                </w:rPr>
                <w:t>52 MI</w:t>
              </w:r>
            </w:smartTag>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1996</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83400,00</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lang w:val="ru-RU"/>
              </w:rPr>
            </w:pPr>
            <w:r w:rsidRPr="006654AD">
              <w:rPr>
                <w:sz w:val="22"/>
                <w:szCs w:val="22"/>
              </w:rPr>
              <w:t>Автомобіль</w:t>
            </w:r>
          </w:p>
          <w:p w:rsidR="006654AD" w:rsidRPr="006654AD" w:rsidRDefault="006654AD" w:rsidP="006654AD">
            <w:pPr>
              <w:rPr>
                <w:sz w:val="22"/>
                <w:szCs w:val="22"/>
              </w:rPr>
            </w:pPr>
            <w:r w:rsidRPr="006654AD">
              <w:rPr>
                <w:sz w:val="22"/>
                <w:szCs w:val="22"/>
              </w:rPr>
              <w:t xml:space="preserve"> ГАЗ 31029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120-38 АВ</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1992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12877,00</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lang w:val="ru-RU"/>
              </w:rPr>
            </w:pPr>
            <w:r w:rsidRPr="006654AD">
              <w:rPr>
                <w:sz w:val="22"/>
                <w:szCs w:val="22"/>
                <w:lang w:val="ru-RU"/>
              </w:rPr>
              <w:t xml:space="preserve">Автобус </w:t>
            </w:r>
          </w:p>
          <w:p w:rsidR="006654AD" w:rsidRPr="006654AD" w:rsidRDefault="006654AD" w:rsidP="006654AD">
            <w:pPr>
              <w:rPr>
                <w:sz w:val="22"/>
                <w:szCs w:val="22"/>
                <w:lang w:val="en-US"/>
              </w:rPr>
            </w:pPr>
            <w:r w:rsidRPr="006654AD">
              <w:rPr>
                <w:sz w:val="22"/>
                <w:szCs w:val="22"/>
              </w:rPr>
              <w:t>ЛАЗ 5208</w:t>
            </w:r>
            <w:r w:rsidRPr="006654AD">
              <w:rPr>
                <w:sz w:val="22"/>
                <w:szCs w:val="22"/>
                <w:lang w:val="en-US"/>
              </w:rPr>
              <w:t>DL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 xml:space="preserve">АЕ </w:t>
            </w:r>
            <w:r w:rsidRPr="006654AD">
              <w:rPr>
                <w:sz w:val="22"/>
                <w:szCs w:val="22"/>
                <w:lang w:val="en-US"/>
              </w:rPr>
              <w:t>55-05</w:t>
            </w:r>
            <w:r w:rsidRPr="006654AD">
              <w:rPr>
                <w:sz w:val="22"/>
                <w:szCs w:val="22"/>
              </w:rPr>
              <w:t xml:space="preserve"> АХ</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2006</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140985,00</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lang w:val="ru-RU"/>
              </w:rPr>
            </w:pPr>
            <w:r w:rsidRPr="006654AD">
              <w:rPr>
                <w:sz w:val="22"/>
                <w:szCs w:val="22"/>
              </w:rPr>
              <w:t xml:space="preserve">Автомобіль </w:t>
            </w:r>
          </w:p>
          <w:p w:rsidR="006654AD" w:rsidRPr="006654AD" w:rsidRDefault="006654AD" w:rsidP="006654AD">
            <w:pPr>
              <w:rPr>
                <w:sz w:val="22"/>
                <w:szCs w:val="22"/>
              </w:rPr>
            </w:pPr>
            <w:r w:rsidRPr="006654AD">
              <w:rPr>
                <w:sz w:val="22"/>
                <w:szCs w:val="22"/>
              </w:rPr>
              <w:t>Опель-Вектра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517-84 АЕ</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1995</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27733,00</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lang w:val="ru-RU"/>
              </w:rPr>
            </w:pPr>
            <w:r w:rsidRPr="006654AD">
              <w:rPr>
                <w:sz w:val="22"/>
                <w:szCs w:val="22"/>
              </w:rPr>
              <w:t xml:space="preserve">Автомобіль </w:t>
            </w:r>
          </w:p>
          <w:p w:rsidR="006654AD" w:rsidRPr="006654AD" w:rsidRDefault="006654AD" w:rsidP="006654AD">
            <w:pPr>
              <w:rPr>
                <w:sz w:val="22"/>
                <w:szCs w:val="22"/>
              </w:rPr>
            </w:pPr>
            <w:r w:rsidRPr="006654AD">
              <w:rPr>
                <w:sz w:val="22"/>
                <w:szCs w:val="22"/>
              </w:rPr>
              <w:t xml:space="preserve">Опель-Вектра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019-16 АВ</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1995</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28475,00</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lang w:val="ru-RU"/>
              </w:rPr>
            </w:pPr>
            <w:r w:rsidRPr="006654AD">
              <w:rPr>
                <w:sz w:val="22"/>
                <w:szCs w:val="22"/>
              </w:rPr>
              <w:t xml:space="preserve">Автомобіль </w:t>
            </w:r>
          </w:p>
          <w:p w:rsidR="006654AD" w:rsidRPr="006654AD" w:rsidRDefault="006654AD" w:rsidP="006654AD">
            <w:pPr>
              <w:rPr>
                <w:sz w:val="22"/>
                <w:szCs w:val="22"/>
              </w:rPr>
            </w:pPr>
            <w:r w:rsidRPr="006654AD">
              <w:rPr>
                <w:sz w:val="22"/>
                <w:szCs w:val="22"/>
              </w:rPr>
              <w:t>Опель-Омега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000-75 АК</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1996</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30285,00</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lang w:val="ru-RU"/>
              </w:rPr>
            </w:pPr>
            <w:r w:rsidRPr="006654AD">
              <w:rPr>
                <w:sz w:val="22"/>
                <w:szCs w:val="22"/>
              </w:rPr>
              <w:t>Автомобіль</w:t>
            </w:r>
          </w:p>
          <w:p w:rsidR="006654AD" w:rsidRPr="006654AD" w:rsidRDefault="006654AD" w:rsidP="006654AD">
            <w:pPr>
              <w:rPr>
                <w:sz w:val="22"/>
                <w:szCs w:val="22"/>
              </w:rPr>
            </w:pPr>
            <w:r w:rsidRPr="006654AD">
              <w:rPr>
                <w:sz w:val="22"/>
                <w:szCs w:val="22"/>
              </w:rPr>
              <w:t xml:space="preserve"> Опель-Омега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050-33 АЕ</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1996</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30285,00</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lang w:val="ru-RU"/>
              </w:rPr>
            </w:pPr>
            <w:r w:rsidRPr="006654AD">
              <w:rPr>
                <w:sz w:val="22"/>
                <w:szCs w:val="22"/>
              </w:rPr>
              <w:t xml:space="preserve">Автомобіль </w:t>
            </w:r>
          </w:p>
          <w:p w:rsidR="006654AD" w:rsidRPr="006654AD" w:rsidRDefault="006654AD" w:rsidP="006654AD">
            <w:pPr>
              <w:rPr>
                <w:sz w:val="22"/>
                <w:szCs w:val="22"/>
              </w:rPr>
            </w:pPr>
            <w:r w:rsidRPr="006654AD">
              <w:rPr>
                <w:sz w:val="22"/>
                <w:szCs w:val="22"/>
              </w:rPr>
              <w:t>Форд Транзит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000-01 АВ</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2004</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64000,00</w:t>
            </w:r>
          </w:p>
        </w:tc>
      </w:tr>
      <w:tr w:rsidR="006654AD" w:rsidRPr="006654AD" w:rsidTr="006654AD">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654AD" w:rsidRPr="006654AD" w:rsidRDefault="006654AD" w:rsidP="006654AD">
            <w:pPr>
              <w:numPr>
                <w:ilvl w:val="0"/>
                <w:numId w:val="25"/>
              </w:numPr>
              <w:jc w:val="both"/>
              <w:rPr>
                <w:sz w:val="22"/>
                <w:szCs w:val="22"/>
              </w:rPr>
            </w:pPr>
          </w:p>
        </w:tc>
        <w:tc>
          <w:tcPr>
            <w:tcW w:w="3240" w:type="dxa"/>
            <w:vAlign w:val="center"/>
          </w:tcPr>
          <w:p w:rsidR="006654AD" w:rsidRPr="006654AD" w:rsidRDefault="006654AD" w:rsidP="006654AD">
            <w:pPr>
              <w:rPr>
                <w:sz w:val="22"/>
                <w:szCs w:val="22"/>
                <w:lang w:val="ru-RU"/>
              </w:rPr>
            </w:pPr>
            <w:r w:rsidRPr="006654AD">
              <w:rPr>
                <w:sz w:val="22"/>
                <w:szCs w:val="22"/>
              </w:rPr>
              <w:t xml:space="preserve">Автомобіль </w:t>
            </w:r>
          </w:p>
          <w:p w:rsidR="006654AD" w:rsidRPr="006654AD" w:rsidRDefault="006654AD" w:rsidP="006654AD">
            <w:pPr>
              <w:rPr>
                <w:sz w:val="22"/>
                <w:szCs w:val="22"/>
              </w:rPr>
            </w:pPr>
            <w:r w:rsidRPr="006654AD">
              <w:rPr>
                <w:sz w:val="22"/>
                <w:szCs w:val="22"/>
              </w:rPr>
              <w:t>Форд Транзит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070-51 АК</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1998</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654AD" w:rsidRPr="006654AD" w:rsidRDefault="006654AD" w:rsidP="006654AD">
            <w:pPr>
              <w:jc w:val="center"/>
              <w:rPr>
                <w:sz w:val="22"/>
                <w:szCs w:val="22"/>
              </w:rPr>
            </w:pPr>
            <w:r w:rsidRPr="006654AD">
              <w:rPr>
                <w:sz w:val="22"/>
                <w:szCs w:val="22"/>
              </w:rPr>
              <w:t>60000,00</w:t>
            </w:r>
          </w:p>
        </w:tc>
      </w:tr>
    </w:tbl>
    <w:p w:rsidR="006F226F" w:rsidRDefault="006F226F" w:rsidP="00326AED">
      <w:pPr>
        <w:spacing w:after="200" w:line="276" w:lineRule="auto"/>
        <w:jc w:val="center"/>
        <w:rPr>
          <w:b/>
          <w:bCs/>
        </w:rPr>
      </w:pPr>
    </w:p>
    <w:p w:rsidR="006F226F" w:rsidRDefault="006F226F" w:rsidP="00326AED">
      <w:pPr>
        <w:spacing w:after="200" w:line="276" w:lineRule="auto"/>
        <w:jc w:val="center"/>
        <w:rPr>
          <w:b/>
          <w:bCs/>
        </w:rPr>
      </w:pPr>
    </w:p>
    <w:p w:rsidR="00326AED" w:rsidRPr="002D2EE5" w:rsidRDefault="00326AED" w:rsidP="00326AED">
      <w:pPr>
        <w:spacing w:after="200" w:line="276" w:lineRule="auto"/>
        <w:jc w:val="center"/>
        <w:rPr>
          <w:b/>
          <w:bCs/>
        </w:rPr>
      </w:pPr>
      <w:r w:rsidRPr="002D2EE5">
        <w:rPr>
          <w:b/>
          <w:bCs/>
        </w:rPr>
        <w:lastRenderedPageBreak/>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326AED" w:rsidP="00326AED">
      <w:pPr>
        <w:spacing w:line="276" w:lineRule="auto"/>
        <w:jc w:val="center"/>
        <w:rPr>
          <w:b/>
        </w:rPr>
      </w:pPr>
      <w:r>
        <w:rPr>
          <w:b/>
        </w:rPr>
        <w:t xml:space="preserve">утримались </w:t>
      </w:r>
      <w:r>
        <w:rPr>
          <w:b/>
        </w:rPr>
        <w:tab/>
        <w:t>–  0</w:t>
      </w:r>
    </w:p>
    <w:p w:rsidR="00326AED" w:rsidRDefault="00326AED" w:rsidP="00326AED">
      <w:pPr>
        <w:spacing w:line="276" w:lineRule="auto"/>
        <w:jc w:val="center"/>
        <w:rPr>
          <w:b/>
        </w:rPr>
      </w:pPr>
      <w:r>
        <w:rPr>
          <w:b/>
        </w:rPr>
        <w:t xml:space="preserve">усього </w:t>
      </w:r>
      <w:r>
        <w:rPr>
          <w:b/>
        </w:rPr>
        <w:tab/>
      </w:r>
      <w:r>
        <w:rPr>
          <w:b/>
        </w:rPr>
        <w:tab/>
        <w:t>–  9</w:t>
      </w:r>
    </w:p>
    <w:p w:rsidR="00326AED" w:rsidRDefault="00326AED" w:rsidP="009C37B4">
      <w:pPr>
        <w:spacing w:line="276" w:lineRule="auto"/>
        <w:rPr>
          <w:b/>
          <w:szCs w:val="28"/>
          <w:lang w:val="ru-RU"/>
        </w:rPr>
      </w:pPr>
    </w:p>
    <w:p w:rsidR="00656D4A" w:rsidRDefault="00656D4A" w:rsidP="006654AD">
      <w:pPr>
        <w:widowControl w:val="0"/>
        <w:tabs>
          <w:tab w:val="left" w:pos="365"/>
        </w:tabs>
        <w:spacing w:after="240"/>
        <w:jc w:val="both"/>
        <w:rPr>
          <w:b/>
          <w:color w:val="000000"/>
          <w:szCs w:val="28"/>
          <w:lang w:eastAsia="uk-UA" w:bidi="uk-UA"/>
        </w:rPr>
      </w:pPr>
    </w:p>
    <w:p w:rsidR="006654AD" w:rsidRPr="00204ACD" w:rsidRDefault="00326AED" w:rsidP="006654AD">
      <w:pPr>
        <w:widowControl w:val="0"/>
        <w:tabs>
          <w:tab w:val="left" w:pos="365"/>
        </w:tabs>
        <w:spacing w:after="240"/>
        <w:jc w:val="both"/>
        <w:rPr>
          <w:color w:val="000000"/>
          <w:szCs w:val="28"/>
          <w:lang w:eastAsia="uk-UA" w:bidi="uk-UA"/>
        </w:rPr>
      </w:pPr>
      <w:r w:rsidRPr="00326AED">
        <w:rPr>
          <w:b/>
          <w:color w:val="000000"/>
          <w:szCs w:val="28"/>
          <w:lang w:eastAsia="uk-UA" w:bidi="uk-UA"/>
        </w:rPr>
        <w:t xml:space="preserve">СЛУХАЛИ </w:t>
      </w:r>
      <w:r w:rsidR="006654AD" w:rsidRPr="00326AED">
        <w:rPr>
          <w:b/>
          <w:color w:val="000000"/>
          <w:szCs w:val="28"/>
          <w:lang w:eastAsia="uk-UA" w:bidi="uk-UA"/>
        </w:rPr>
        <w:t>5.</w:t>
      </w:r>
      <w:r w:rsidR="006654AD" w:rsidRPr="00204ACD">
        <w:rPr>
          <w:color w:val="000000"/>
          <w:szCs w:val="28"/>
          <w:lang w:eastAsia="uk-UA" w:bidi="uk-UA"/>
        </w:rPr>
        <w:t xml:space="preserve"> Про списання майна, що належить до  спільної власності територіальних громад сіл, селищ, міст Дніпропетровської області.       </w:t>
      </w:r>
    </w:p>
    <w:p w:rsidR="00326AED" w:rsidRPr="00DA6E8E" w:rsidRDefault="00326AED" w:rsidP="00326AED">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комунальної власності контролю та аудиту.</w:t>
      </w:r>
    </w:p>
    <w:p w:rsidR="006654AD" w:rsidRPr="006654AD" w:rsidRDefault="006654AD" w:rsidP="009C37B4">
      <w:pPr>
        <w:spacing w:line="276" w:lineRule="auto"/>
        <w:rPr>
          <w:b/>
          <w:szCs w:val="28"/>
        </w:rPr>
      </w:pPr>
    </w:p>
    <w:p w:rsidR="00326AED" w:rsidRPr="00ED056A" w:rsidRDefault="00326AED" w:rsidP="00326AED">
      <w:pPr>
        <w:jc w:val="both"/>
        <w:rPr>
          <w:b/>
          <w:szCs w:val="28"/>
        </w:rPr>
      </w:pPr>
      <w:r w:rsidRPr="00ED056A">
        <w:rPr>
          <w:b/>
          <w:szCs w:val="28"/>
        </w:rPr>
        <w:t>ВИРІШИЛИ:</w:t>
      </w:r>
    </w:p>
    <w:p w:rsidR="00765B4B" w:rsidRPr="00765B4B" w:rsidRDefault="00765B4B" w:rsidP="00765B4B">
      <w:pPr>
        <w:ind w:firstLine="708"/>
        <w:jc w:val="both"/>
        <w:rPr>
          <w:szCs w:val="28"/>
        </w:rPr>
      </w:pPr>
      <w:r w:rsidRPr="00765B4B">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балансі:</w:t>
      </w:r>
      <w:r w:rsidRPr="00765B4B">
        <w:rPr>
          <w:szCs w:val="28"/>
        </w:rPr>
        <w:t xml:space="preserve">          </w:t>
      </w:r>
    </w:p>
    <w:p w:rsidR="00765B4B" w:rsidRPr="00765B4B" w:rsidRDefault="00765B4B" w:rsidP="00765B4B">
      <w:pPr>
        <w:ind w:firstLine="708"/>
        <w:jc w:val="both"/>
        <w:rPr>
          <w:color w:val="000000"/>
          <w:szCs w:val="28"/>
        </w:rPr>
      </w:pPr>
      <w:r w:rsidRPr="00765B4B">
        <w:rPr>
          <w:szCs w:val="28"/>
        </w:rPr>
        <w:t xml:space="preserve">                                                                                                                </w:t>
      </w:r>
    </w:p>
    <w:p w:rsidR="00765B4B" w:rsidRPr="00765B4B" w:rsidRDefault="00765B4B" w:rsidP="00765B4B">
      <w:pPr>
        <w:ind w:firstLine="708"/>
        <w:jc w:val="both"/>
        <w:rPr>
          <w:color w:val="000000"/>
          <w:szCs w:val="28"/>
        </w:rPr>
      </w:pPr>
      <w:r w:rsidRPr="00765B4B">
        <w:rPr>
          <w:szCs w:val="28"/>
        </w:rPr>
        <w:t>комунального закладу „Кам’янська міська лікарня № 7ˮ Дніпропетровської обласної ради”</w:t>
      </w:r>
      <w:r w:rsidRPr="00765B4B">
        <w:rPr>
          <w:color w:val="000000"/>
          <w:szCs w:val="28"/>
        </w:rPr>
        <w:t>;</w:t>
      </w:r>
    </w:p>
    <w:p w:rsidR="00765B4B" w:rsidRPr="00765B4B" w:rsidRDefault="00765B4B" w:rsidP="00765B4B">
      <w:pPr>
        <w:ind w:firstLine="708"/>
        <w:jc w:val="both"/>
        <w:rPr>
          <w:color w:val="000000"/>
          <w:szCs w:val="28"/>
        </w:rPr>
      </w:pPr>
    </w:p>
    <w:p w:rsidR="00765B4B" w:rsidRPr="00765B4B" w:rsidRDefault="00765B4B" w:rsidP="00765B4B">
      <w:pPr>
        <w:ind w:firstLine="708"/>
        <w:jc w:val="both"/>
        <w:rPr>
          <w:color w:val="000000"/>
          <w:szCs w:val="28"/>
        </w:rPr>
      </w:pPr>
      <w:r w:rsidRPr="00765B4B">
        <w:rPr>
          <w:color w:val="000000"/>
          <w:szCs w:val="28"/>
        </w:rPr>
        <w:t>комунального підприємства „Дніпропетровська обласна станція переливання кровіˮ;</w:t>
      </w:r>
    </w:p>
    <w:p w:rsidR="00765B4B" w:rsidRPr="00765B4B" w:rsidRDefault="00765B4B" w:rsidP="00765B4B">
      <w:pPr>
        <w:ind w:firstLine="708"/>
        <w:jc w:val="both"/>
        <w:rPr>
          <w:color w:val="000000"/>
          <w:szCs w:val="28"/>
        </w:rPr>
      </w:pPr>
    </w:p>
    <w:p w:rsidR="00765B4B" w:rsidRPr="00765B4B" w:rsidRDefault="00765B4B" w:rsidP="00765B4B">
      <w:pPr>
        <w:ind w:firstLine="708"/>
        <w:jc w:val="both"/>
        <w:rPr>
          <w:color w:val="000000"/>
          <w:szCs w:val="28"/>
        </w:rPr>
      </w:pPr>
      <w:r w:rsidRPr="00765B4B">
        <w:rPr>
          <w:color w:val="000000"/>
          <w:szCs w:val="28"/>
        </w:rPr>
        <w:t>комунального закладу „Криворізька станція швидкої медичної допомоги„ Дніпропетровської обласної ради”.</w:t>
      </w:r>
    </w:p>
    <w:p w:rsidR="00765B4B" w:rsidRPr="00765B4B" w:rsidRDefault="00765B4B" w:rsidP="00765B4B">
      <w:pPr>
        <w:jc w:val="both"/>
        <w:rPr>
          <w:color w:val="000000"/>
          <w:szCs w:val="28"/>
        </w:rPr>
      </w:pPr>
    </w:p>
    <w:p w:rsidR="00765B4B" w:rsidRPr="00765B4B" w:rsidRDefault="00765B4B" w:rsidP="00765B4B">
      <w:pPr>
        <w:ind w:firstLine="720"/>
        <w:jc w:val="both"/>
        <w:rPr>
          <w:szCs w:val="28"/>
        </w:rPr>
      </w:pPr>
      <w:r w:rsidRPr="00765B4B">
        <w:rPr>
          <w:szCs w:val="28"/>
        </w:rPr>
        <w:t>2. Здійснити списання майна з додержанням вимог, викладених у рішенні обласної ради від 14 липня 2017 року № 221-9/</w:t>
      </w:r>
      <w:r w:rsidRPr="00765B4B">
        <w:rPr>
          <w:szCs w:val="28"/>
          <w:lang w:val="en-US"/>
        </w:rPr>
        <w:t>VII</w:t>
      </w:r>
      <w:r w:rsidRPr="00765B4B">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765B4B" w:rsidRPr="00765B4B" w:rsidRDefault="00765B4B" w:rsidP="00765B4B">
      <w:pPr>
        <w:ind w:firstLine="720"/>
        <w:jc w:val="both"/>
        <w:rPr>
          <w:szCs w:val="28"/>
        </w:rPr>
      </w:pPr>
    </w:p>
    <w:p w:rsidR="00765B4B" w:rsidRPr="00765B4B" w:rsidRDefault="00765B4B" w:rsidP="00765B4B">
      <w:pPr>
        <w:ind w:firstLine="720"/>
        <w:jc w:val="both"/>
        <w:rPr>
          <w:szCs w:val="28"/>
        </w:rPr>
      </w:pPr>
      <w:r w:rsidRPr="00765B4B">
        <w:rPr>
          <w:szCs w:val="28"/>
        </w:rPr>
        <w:t>3.</w:t>
      </w:r>
      <w:r w:rsidRPr="00765B4B">
        <w:rPr>
          <w:sz w:val="24"/>
        </w:rPr>
        <w:t xml:space="preserve"> </w:t>
      </w:r>
      <w:r w:rsidRPr="00765B4B">
        <w:rPr>
          <w:szCs w:val="28"/>
        </w:rPr>
        <w:t>Внести зміни до рішення Дніпропетровської обласної ради                  від 07 грудня 2018 року № 433-15/VІ</w:t>
      </w:r>
      <w:r w:rsidRPr="00765B4B">
        <w:rPr>
          <w:szCs w:val="28"/>
          <w:lang w:val="en-US"/>
        </w:rPr>
        <w:t>I</w:t>
      </w:r>
      <w:r w:rsidRPr="00765B4B">
        <w:rPr>
          <w:szCs w:val="28"/>
        </w:rPr>
        <w:t xml:space="preserve"> „Про списання майна, що належить </w:t>
      </w:r>
      <w:r w:rsidRPr="00765B4B">
        <w:rPr>
          <w:szCs w:val="28"/>
        </w:rPr>
        <w:br/>
        <w:t>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 ”:</w:t>
      </w:r>
    </w:p>
    <w:p w:rsidR="00765B4B" w:rsidRPr="00765B4B" w:rsidRDefault="00765B4B" w:rsidP="00765B4B">
      <w:pPr>
        <w:ind w:firstLine="720"/>
        <w:jc w:val="both"/>
        <w:rPr>
          <w:szCs w:val="28"/>
        </w:rPr>
      </w:pPr>
      <w:r w:rsidRPr="00765B4B">
        <w:rPr>
          <w:szCs w:val="28"/>
        </w:rPr>
        <w:t xml:space="preserve"> у додатку пункт 2 пункт 5 таблиці замінити цифри:</w:t>
      </w:r>
    </w:p>
    <w:p w:rsidR="00765B4B" w:rsidRPr="00765B4B" w:rsidRDefault="00765B4B" w:rsidP="00765B4B">
      <w:pPr>
        <w:ind w:firstLine="720"/>
        <w:jc w:val="both"/>
        <w:rPr>
          <w:szCs w:val="28"/>
        </w:rPr>
      </w:pPr>
      <w:r w:rsidRPr="00765B4B">
        <w:rPr>
          <w:szCs w:val="28"/>
        </w:rPr>
        <w:t>„101470738” цифрами „101470438”.</w:t>
      </w:r>
    </w:p>
    <w:p w:rsidR="00765B4B" w:rsidRDefault="00765B4B" w:rsidP="00765B4B">
      <w:pPr>
        <w:ind w:left="5664" w:right="-6"/>
        <w:jc w:val="both"/>
        <w:rPr>
          <w:szCs w:val="20"/>
        </w:rPr>
      </w:pPr>
    </w:p>
    <w:p w:rsidR="00765B4B" w:rsidRDefault="00765B4B" w:rsidP="00765B4B">
      <w:pPr>
        <w:ind w:left="5664" w:right="-6"/>
        <w:jc w:val="both"/>
        <w:rPr>
          <w:szCs w:val="20"/>
        </w:rPr>
      </w:pPr>
    </w:p>
    <w:p w:rsidR="00656D4A" w:rsidRDefault="00656D4A" w:rsidP="00765B4B">
      <w:pPr>
        <w:ind w:left="5664" w:right="-6"/>
        <w:jc w:val="both"/>
        <w:rPr>
          <w:szCs w:val="20"/>
        </w:rPr>
      </w:pPr>
    </w:p>
    <w:p w:rsidR="00765B4B" w:rsidRPr="00765B4B" w:rsidRDefault="00765B4B" w:rsidP="00765B4B">
      <w:pPr>
        <w:ind w:left="5664" w:right="-6"/>
        <w:jc w:val="both"/>
        <w:rPr>
          <w:szCs w:val="20"/>
        </w:rPr>
      </w:pPr>
      <w:r w:rsidRPr="00765B4B">
        <w:rPr>
          <w:szCs w:val="20"/>
        </w:rPr>
        <w:lastRenderedPageBreak/>
        <w:t xml:space="preserve">Додаток </w:t>
      </w:r>
    </w:p>
    <w:p w:rsidR="00765B4B" w:rsidRPr="00765B4B" w:rsidRDefault="00765B4B" w:rsidP="00765B4B">
      <w:pPr>
        <w:ind w:left="5664" w:right="-141"/>
        <w:rPr>
          <w:szCs w:val="20"/>
        </w:rPr>
      </w:pPr>
      <w:r w:rsidRPr="00765B4B">
        <w:rPr>
          <w:szCs w:val="20"/>
        </w:rPr>
        <w:t>до рішення обласної ради</w:t>
      </w:r>
    </w:p>
    <w:p w:rsidR="00765B4B" w:rsidRPr="00765B4B" w:rsidRDefault="00765B4B" w:rsidP="00765B4B">
      <w:pPr>
        <w:jc w:val="center"/>
        <w:rPr>
          <w:b/>
          <w:szCs w:val="20"/>
        </w:rPr>
      </w:pPr>
    </w:p>
    <w:p w:rsidR="00765B4B" w:rsidRPr="00765B4B" w:rsidRDefault="00765B4B" w:rsidP="00765B4B">
      <w:pPr>
        <w:jc w:val="center"/>
        <w:rPr>
          <w:b/>
          <w:szCs w:val="20"/>
        </w:rPr>
      </w:pPr>
      <w:r w:rsidRPr="00765B4B">
        <w:rPr>
          <w:b/>
          <w:szCs w:val="20"/>
        </w:rPr>
        <w:t>ПЕРЕЛІК</w:t>
      </w:r>
    </w:p>
    <w:p w:rsidR="00765B4B" w:rsidRPr="00765B4B" w:rsidRDefault="00765B4B" w:rsidP="00656D4A">
      <w:pPr>
        <w:ind w:left="720" w:right="818"/>
        <w:jc w:val="center"/>
        <w:rPr>
          <w:b/>
          <w:szCs w:val="28"/>
        </w:rPr>
      </w:pPr>
      <w:r w:rsidRPr="00765B4B">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765B4B">
        <w:rPr>
          <w:b/>
          <w:szCs w:val="28"/>
        </w:rPr>
        <w:t>з балансів</w:t>
      </w:r>
      <w:r w:rsidRPr="00765B4B">
        <w:rPr>
          <w:b/>
          <w:szCs w:val="20"/>
        </w:rPr>
        <w:t xml:space="preserve">  </w:t>
      </w:r>
      <w:r w:rsidRPr="00765B4B">
        <w:rPr>
          <w:b/>
          <w:szCs w:val="28"/>
        </w:rPr>
        <w:t>обласних  комунальних  підприємств,  закладів та установ</w:t>
      </w:r>
    </w:p>
    <w:p w:rsidR="00656D4A" w:rsidRDefault="00765B4B" w:rsidP="00765B4B">
      <w:pPr>
        <w:jc w:val="both"/>
        <w:rPr>
          <w:sz w:val="27"/>
          <w:szCs w:val="27"/>
        </w:rPr>
      </w:pPr>
      <w:r w:rsidRPr="00765B4B">
        <w:rPr>
          <w:sz w:val="27"/>
          <w:szCs w:val="27"/>
        </w:rPr>
        <w:tab/>
      </w:r>
    </w:p>
    <w:p w:rsidR="00656D4A" w:rsidRDefault="00656D4A" w:rsidP="00765B4B">
      <w:pPr>
        <w:jc w:val="both"/>
        <w:rPr>
          <w:sz w:val="27"/>
          <w:szCs w:val="27"/>
        </w:rPr>
      </w:pPr>
    </w:p>
    <w:p w:rsidR="00765B4B" w:rsidRPr="00765B4B" w:rsidRDefault="00765B4B" w:rsidP="00765B4B">
      <w:pPr>
        <w:jc w:val="both"/>
        <w:rPr>
          <w:sz w:val="27"/>
          <w:szCs w:val="27"/>
        </w:rPr>
      </w:pPr>
      <w:r w:rsidRPr="00765B4B">
        <w:rPr>
          <w:sz w:val="27"/>
          <w:szCs w:val="27"/>
        </w:rPr>
        <w:t xml:space="preserve">1. </w:t>
      </w:r>
      <w:r w:rsidRPr="00765B4B">
        <w:rPr>
          <w:szCs w:val="28"/>
        </w:rPr>
        <w:t>„Кам’янська міська лікарня № 7ˮ Дніпропетровської обласної ради”</w:t>
      </w:r>
    </w:p>
    <w:p w:rsidR="00765B4B" w:rsidRPr="00765B4B" w:rsidRDefault="00765B4B" w:rsidP="00765B4B">
      <w:pPr>
        <w:jc w:val="both"/>
        <w:rPr>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025"/>
        <w:gridCol w:w="1592"/>
        <w:gridCol w:w="992"/>
        <w:gridCol w:w="1185"/>
        <w:gridCol w:w="1367"/>
        <w:gridCol w:w="1701"/>
      </w:tblGrid>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jc w:val="center"/>
              <w:rPr>
                <w:b/>
                <w:sz w:val="22"/>
                <w:szCs w:val="22"/>
              </w:rPr>
            </w:pPr>
            <w:r w:rsidRPr="00765B4B">
              <w:rPr>
                <w:b/>
                <w:sz w:val="22"/>
                <w:szCs w:val="22"/>
              </w:rPr>
              <w:t>№</w:t>
            </w:r>
          </w:p>
          <w:p w:rsidR="00765B4B" w:rsidRPr="00765B4B" w:rsidRDefault="00765B4B" w:rsidP="00765B4B">
            <w:pPr>
              <w:jc w:val="center"/>
              <w:rPr>
                <w:b/>
                <w:sz w:val="22"/>
                <w:szCs w:val="22"/>
              </w:rPr>
            </w:pPr>
            <w:r w:rsidRPr="00765B4B">
              <w:rPr>
                <w:b/>
                <w:sz w:val="22"/>
                <w:szCs w:val="22"/>
              </w:rPr>
              <w:t>з/п</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jc w:val="center"/>
              <w:rPr>
                <w:b/>
                <w:sz w:val="22"/>
                <w:szCs w:val="22"/>
              </w:rPr>
            </w:pPr>
            <w:r w:rsidRPr="00765B4B">
              <w:rPr>
                <w:b/>
                <w:sz w:val="22"/>
                <w:szCs w:val="22"/>
              </w:rPr>
              <w:t>Найменування основних засобів</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jc w:val="center"/>
              <w:rPr>
                <w:b/>
                <w:sz w:val="22"/>
                <w:szCs w:val="22"/>
              </w:rPr>
            </w:pPr>
            <w:r w:rsidRPr="00765B4B">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jc w:val="center"/>
              <w:rPr>
                <w:b/>
                <w:sz w:val="22"/>
                <w:szCs w:val="22"/>
              </w:rPr>
            </w:pPr>
            <w:r w:rsidRPr="00765B4B">
              <w:rPr>
                <w:b/>
                <w:sz w:val="22"/>
                <w:szCs w:val="22"/>
              </w:rPr>
              <w:t>Рік випус-ку</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jc w:val="center"/>
              <w:rPr>
                <w:b/>
                <w:sz w:val="22"/>
                <w:szCs w:val="22"/>
              </w:rPr>
            </w:pPr>
            <w:r w:rsidRPr="00765B4B">
              <w:rPr>
                <w:b/>
                <w:sz w:val="22"/>
                <w:szCs w:val="22"/>
              </w:rPr>
              <w:t>Первісна</w:t>
            </w:r>
          </w:p>
          <w:p w:rsidR="00765B4B" w:rsidRPr="00765B4B" w:rsidRDefault="00765B4B" w:rsidP="00765B4B">
            <w:pPr>
              <w:jc w:val="center"/>
              <w:rPr>
                <w:b/>
                <w:sz w:val="22"/>
                <w:szCs w:val="22"/>
              </w:rPr>
            </w:pPr>
            <w:r w:rsidRPr="00765B4B">
              <w:rPr>
                <w:b/>
                <w:sz w:val="22"/>
                <w:szCs w:val="22"/>
              </w:rPr>
              <w:t>вартість, грн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jc w:val="center"/>
              <w:rPr>
                <w:b/>
                <w:sz w:val="22"/>
                <w:szCs w:val="22"/>
              </w:rPr>
            </w:pPr>
            <w:r w:rsidRPr="00765B4B">
              <w:rPr>
                <w:b/>
                <w:sz w:val="22"/>
                <w:szCs w:val="22"/>
              </w:rPr>
              <w:t>Сума нара-хованого зношення, грн</w:t>
            </w:r>
          </w:p>
        </w:tc>
        <w:tc>
          <w:tcPr>
            <w:tcW w:w="1701"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b/>
                <w:sz w:val="22"/>
                <w:szCs w:val="22"/>
              </w:rPr>
            </w:pPr>
            <w:r w:rsidRPr="00765B4B">
              <w:rPr>
                <w:b/>
                <w:sz w:val="22"/>
                <w:szCs w:val="22"/>
              </w:rPr>
              <w:t>Залишкова вартість, грн</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jc w:val="center"/>
              <w:rPr>
                <w:sz w:val="22"/>
                <w:szCs w:val="22"/>
              </w:rPr>
            </w:pPr>
            <w:r w:rsidRPr="00765B4B">
              <w:rPr>
                <w:sz w:val="22"/>
                <w:szCs w:val="22"/>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7</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rPr>
            </w:pPr>
            <w:r w:rsidRPr="00765B4B">
              <w:rPr>
                <w:sz w:val="22"/>
                <w:szCs w:val="22"/>
              </w:rPr>
              <w:t>Апарат штучна нирка „</w:t>
            </w:r>
            <w:r w:rsidRPr="00765B4B">
              <w:rPr>
                <w:sz w:val="22"/>
                <w:szCs w:val="22"/>
                <w:lang w:val="en-US"/>
              </w:rPr>
              <w:t>Formula</w:t>
            </w:r>
            <w:r w:rsidRPr="00765B4B">
              <w:rPr>
                <w:sz w:val="22"/>
                <w:szCs w:val="22"/>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lang w:val="en-US"/>
              </w:rPr>
            </w:pPr>
            <w:r w:rsidRPr="00765B4B">
              <w:rPr>
                <w:sz w:val="22"/>
                <w:szCs w:val="22"/>
                <w:lang w:val="en-US"/>
              </w:rPr>
              <w:t>10440250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lang w:val="en-US"/>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lang w:val="en-US"/>
              </w:rPr>
            </w:pPr>
            <w:r w:rsidRPr="00765B4B">
              <w:rPr>
                <w:sz w:val="22"/>
                <w:szCs w:val="22"/>
                <w:lang w:val="en-US"/>
              </w:rPr>
              <w:t>180000,00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lang w:val="en-US"/>
              </w:rPr>
            </w:pPr>
            <w:r w:rsidRPr="00765B4B">
              <w:rPr>
                <w:sz w:val="22"/>
                <w:szCs w:val="22"/>
                <w:lang w:val="en-US"/>
              </w:rPr>
              <w:t>0</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rPr>
            </w:pPr>
            <w:r w:rsidRPr="00765B4B">
              <w:rPr>
                <w:sz w:val="22"/>
                <w:szCs w:val="22"/>
              </w:rPr>
              <w:t>Апарат штучна нирка „Formula”</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10440248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3.</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rPr>
            </w:pPr>
            <w:r w:rsidRPr="00765B4B">
              <w:rPr>
                <w:sz w:val="22"/>
                <w:szCs w:val="22"/>
              </w:rPr>
              <w:t>Апарат штучна нирка „Formula”</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10440252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4.</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rPr>
            </w:pPr>
            <w:r w:rsidRPr="00765B4B">
              <w:rPr>
                <w:sz w:val="22"/>
                <w:szCs w:val="22"/>
              </w:rPr>
              <w:t>Апарат штучна нирка „Formula”</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10440247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5.</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rPr>
            </w:pPr>
            <w:r w:rsidRPr="00765B4B">
              <w:rPr>
                <w:sz w:val="22"/>
                <w:szCs w:val="22"/>
              </w:rPr>
              <w:t>Апарат штучна нирка „Formula”</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10440251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6.</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rPr>
            </w:pPr>
            <w:r w:rsidRPr="00765B4B">
              <w:rPr>
                <w:sz w:val="22"/>
                <w:szCs w:val="22"/>
              </w:rPr>
              <w:t>Апарат штучна нирка „Formula”</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10440249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180000,00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7.</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lang w:val="ru-RU"/>
              </w:rPr>
            </w:pPr>
            <w:r w:rsidRPr="00765B4B">
              <w:rPr>
                <w:sz w:val="22"/>
                <w:szCs w:val="22"/>
              </w:rPr>
              <w:t xml:space="preserve">Крісло гемодіалізне для проведення діалізу </w:t>
            </w:r>
            <w:r w:rsidRPr="00765B4B">
              <w:rPr>
                <w:sz w:val="22"/>
                <w:szCs w:val="22"/>
                <w:lang w:val="en-US"/>
              </w:rPr>
              <w:t>MS</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10470079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25000,00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25000,00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8.</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lang w:val="ru-RU"/>
              </w:rPr>
            </w:pPr>
            <w:r w:rsidRPr="00765B4B">
              <w:rPr>
                <w:sz w:val="22"/>
                <w:szCs w:val="22"/>
              </w:rPr>
              <w:t xml:space="preserve">Крісло гемодіалізне для проведення діалізу </w:t>
            </w:r>
            <w:r w:rsidRPr="00765B4B">
              <w:rPr>
                <w:sz w:val="22"/>
                <w:szCs w:val="22"/>
                <w:lang w:val="en-US"/>
              </w:rPr>
              <w:t>MS</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10470162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25000,00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25000,00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w:t>
            </w:r>
          </w:p>
        </w:tc>
      </w:tr>
      <w:tr w:rsidR="00765B4B" w:rsidRPr="00765B4B" w:rsidTr="00006B58">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9.</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765B4B" w:rsidRPr="00765B4B" w:rsidRDefault="00765B4B" w:rsidP="00765B4B">
            <w:pPr>
              <w:rPr>
                <w:sz w:val="22"/>
                <w:szCs w:val="22"/>
              </w:rPr>
            </w:pPr>
            <w:r w:rsidRPr="00765B4B">
              <w:rPr>
                <w:sz w:val="22"/>
                <w:szCs w:val="22"/>
              </w:rPr>
              <w:t>Система водопідготовки  „Тотем”</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10470139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297000,00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65B4B" w:rsidRPr="00765B4B" w:rsidRDefault="00765B4B" w:rsidP="00765B4B">
            <w:pPr>
              <w:jc w:val="center"/>
              <w:rPr>
                <w:sz w:val="22"/>
                <w:szCs w:val="22"/>
              </w:rPr>
            </w:pPr>
            <w:r w:rsidRPr="00765B4B">
              <w:rPr>
                <w:sz w:val="22"/>
                <w:szCs w:val="22"/>
              </w:rPr>
              <w:t>297000,00</w:t>
            </w:r>
          </w:p>
        </w:tc>
        <w:tc>
          <w:tcPr>
            <w:tcW w:w="1701"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w:t>
            </w:r>
          </w:p>
        </w:tc>
      </w:tr>
    </w:tbl>
    <w:p w:rsidR="00765B4B" w:rsidRPr="00765B4B" w:rsidRDefault="00765B4B" w:rsidP="00765B4B">
      <w:pPr>
        <w:ind w:firstLine="720"/>
        <w:jc w:val="both"/>
        <w:rPr>
          <w:sz w:val="27"/>
          <w:szCs w:val="27"/>
        </w:rPr>
      </w:pPr>
    </w:p>
    <w:p w:rsidR="00765B4B" w:rsidRPr="00765B4B" w:rsidRDefault="00765B4B" w:rsidP="00462DC0">
      <w:pPr>
        <w:jc w:val="both"/>
        <w:rPr>
          <w:sz w:val="27"/>
          <w:szCs w:val="27"/>
        </w:rPr>
      </w:pPr>
    </w:p>
    <w:p w:rsidR="00765B4B" w:rsidRPr="00765B4B" w:rsidRDefault="00765B4B" w:rsidP="00765B4B">
      <w:pPr>
        <w:ind w:firstLine="708"/>
        <w:jc w:val="both"/>
        <w:rPr>
          <w:sz w:val="27"/>
          <w:szCs w:val="27"/>
        </w:rPr>
      </w:pPr>
      <w:r w:rsidRPr="00765B4B">
        <w:rPr>
          <w:sz w:val="27"/>
          <w:szCs w:val="27"/>
        </w:rPr>
        <w:t xml:space="preserve">2. </w:t>
      </w:r>
      <w:r w:rsidRPr="00765B4B">
        <w:rPr>
          <w:szCs w:val="28"/>
        </w:rPr>
        <w:t>Комунальне підприємство „Дніпропетровська обласна станція переливання кровіˮ</w:t>
      </w:r>
    </w:p>
    <w:p w:rsidR="00765B4B" w:rsidRPr="00765B4B" w:rsidRDefault="00765B4B" w:rsidP="00765B4B">
      <w:pPr>
        <w:ind w:firstLine="720"/>
        <w:jc w:val="both"/>
        <w:rPr>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626"/>
        <w:gridCol w:w="1559"/>
        <w:gridCol w:w="1418"/>
        <w:gridCol w:w="992"/>
        <w:gridCol w:w="1134"/>
        <w:gridCol w:w="1417"/>
        <w:gridCol w:w="993"/>
      </w:tblGrid>
      <w:tr w:rsidR="00765B4B" w:rsidRPr="00765B4B" w:rsidTr="00006B58">
        <w:trPr>
          <w:trHeight w:val="1339"/>
        </w:trPr>
        <w:tc>
          <w:tcPr>
            <w:tcW w:w="539"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b/>
                <w:sz w:val="22"/>
                <w:szCs w:val="22"/>
              </w:rPr>
            </w:pPr>
            <w:r w:rsidRPr="00765B4B">
              <w:rPr>
                <w:b/>
                <w:sz w:val="22"/>
                <w:szCs w:val="22"/>
              </w:rPr>
              <w:t>№</w:t>
            </w:r>
          </w:p>
          <w:p w:rsidR="00765B4B" w:rsidRPr="00765B4B" w:rsidRDefault="00765B4B" w:rsidP="00765B4B">
            <w:pPr>
              <w:jc w:val="center"/>
              <w:rPr>
                <w:b/>
                <w:sz w:val="22"/>
                <w:szCs w:val="20"/>
              </w:rPr>
            </w:pPr>
            <w:r w:rsidRPr="00765B4B">
              <w:rPr>
                <w:b/>
                <w:sz w:val="22"/>
                <w:szCs w:val="20"/>
              </w:rPr>
              <w:t>з/п</w:t>
            </w:r>
          </w:p>
        </w:tc>
        <w:tc>
          <w:tcPr>
            <w:tcW w:w="1626"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r w:rsidRPr="00765B4B">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r w:rsidRPr="00765B4B">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p>
          <w:p w:rsidR="00765B4B" w:rsidRPr="00765B4B" w:rsidRDefault="00765B4B" w:rsidP="00765B4B">
            <w:pPr>
              <w:jc w:val="center"/>
              <w:rPr>
                <w:b/>
                <w:sz w:val="22"/>
                <w:szCs w:val="20"/>
              </w:rPr>
            </w:pPr>
          </w:p>
          <w:p w:rsidR="00765B4B" w:rsidRPr="00765B4B" w:rsidRDefault="00765B4B" w:rsidP="00765B4B">
            <w:pPr>
              <w:jc w:val="center"/>
              <w:rPr>
                <w:b/>
                <w:sz w:val="22"/>
                <w:szCs w:val="20"/>
              </w:rPr>
            </w:pPr>
            <w:r w:rsidRPr="00765B4B">
              <w:rPr>
                <w:b/>
                <w:sz w:val="22"/>
                <w:szCs w:val="20"/>
              </w:rPr>
              <w:t>Державний номер</w:t>
            </w:r>
          </w:p>
          <w:p w:rsidR="00765B4B" w:rsidRPr="00765B4B" w:rsidRDefault="00765B4B" w:rsidP="00765B4B">
            <w:pPr>
              <w:jc w:val="center"/>
              <w:rPr>
                <w:b/>
                <w:sz w:val="22"/>
                <w:szCs w:val="20"/>
              </w:rPr>
            </w:pPr>
          </w:p>
          <w:p w:rsidR="00765B4B" w:rsidRPr="00765B4B" w:rsidRDefault="00765B4B" w:rsidP="00765B4B">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r w:rsidRPr="00765B4B">
              <w:rPr>
                <w:b/>
                <w:sz w:val="22"/>
                <w:szCs w:val="20"/>
              </w:rPr>
              <w:t>Рік випус</w:t>
            </w:r>
            <w:r w:rsidRPr="00765B4B">
              <w:rPr>
                <w:b/>
                <w:sz w:val="22"/>
                <w:szCs w:val="20"/>
                <w:lang w:val="ru-RU"/>
              </w:rPr>
              <w:t>-</w:t>
            </w:r>
            <w:r w:rsidRPr="00765B4B">
              <w:rPr>
                <w:b/>
                <w:sz w:val="22"/>
                <w:szCs w:val="20"/>
              </w:rPr>
              <w:t>ку</w:t>
            </w:r>
          </w:p>
        </w:tc>
        <w:tc>
          <w:tcPr>
            <w:tcW w:w="1134"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b/>
                <w:sz w:val="22"/>
                <w:szCs w:val="20"/>
              </w:rPr>
            </w:pPr>
          </w:p>
          <w:p w:rsidR="00765B4B" w:rsidRPr="00765B4B" w:rsidRDefault="00765B4B" w:rsidP="00765B4B">
            <w:pPr>
              <w:jc w:val="center"/>
              <w:rPr>
                <w:b/>
                <w:sz w:val="22"/>
                <w:szCs w:val="20"/>
              </w:rPr>
            </w:pPr>
            <w:r w:rsidRPr="00765B4B">
              <w:rPr>
                <w:b/>
                <w:sz w:val="22"/>
                <w:szCs w:val="20"/>
              </w:rPr>
              <w:t>Первісна вартість, грн</w:t>
            </w:r>
          </w:p>
          <w:p w:rsidR="00765B4B" w:rsidRPr="00765B4B" w:rsidRDefault="00765B4B" w:rsidP="00765B4B">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p>
          <w:p w:rsidR="00765B4B" w:rsidRPr="00765B4B" w:rsidRDefault="00765B4B" w:rsidP="00765B4B">
            <w:pPr>
              <w:jc w:val="center"/>
              <w:rPr>
                <w:b/>
                <w:sz w:val="22"/>
                <w:szCs w:val="20"/>
              </w:rPr>
            </w:pPr>
            <w:r w:rsidRPr="00765B4B">
              <w:rPr>
                <w:b/>
                <w:sz w:val="22"/>
                <w:szCs w:val="20"/>
              </w:rPr>
              <w:t>Зношення,</w:t>
            </w:r>
          </w:p>
          <w:p w:rsidR="00765B4B" w:rsidRPr="00765B4B" w:rsidRDefault="00765B4B" w:rsidP="00765B4B">
            <w:pPr>
              <w:jc w:val="center"/>
              <w:rPr>
                <w:b/>
                <w:sz w:val="22"/>
                <w:szCs w:val="20"/>
              </w:rPr>
            </w:pPr>
            <w:r w:rsidRPr="00765B4B">
              <w:rPr>
                <w:b/>
                <w:sz w:val="22"/>
                <w:szCs w:val="20"/>
              </w:rPr>
              <w:t>грн</w:t>
            </w:r>
          </w:p>
          <w:p w:rsidR="00765B4B" w:rsidRPr="00765B4B" w:rsidRDefault="00765B4B" w:rsidP="00765B4B">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r w:rsidRPr="00765B4B">
              <w:rPr>
                <w:b/>
                <w:sz w:val="22"/>
                <w:szCs w:val="20"/>
              </w:rPr>
              <w:t>Залиш-кова вар-тість, грн</w:t>
            </w:r>
          </w:p>
          <w:p w:rsidR="00765B4B" w:rsidRPr="00765B4B" w:rsidRDefault="00765B4B" w:rsidP="00765B4B">
            <w:pPr>
              <w:jc w:val="center"/>
              <w:rPr>
                <w:b/>
                <w:sz w:val="22"/>
                <w:szCs w:val="20"/>
              </w:rPr>
            </w:pPr>
          </w:p>
        </w:tc>
      </w:tr>
      <w:tr w:rsidR="00765B4B" w:rsidRPr="00765B4B" w:rsidTr="00006B58">
        <w:trPr>
          <w:trHeight w:val="338"/>
        </w:trPr>
        <w:tc>
          <w:tcPr>
            <w:tcW w:w="539"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sz w:val="22"/>
                <w:szCs w:val="22"/>
              </w:rPr>
            </w:pPr>
            <w:r w:rsidRPr="00765B4B">
              <w:rPr>
                <w:sz w:val="22"/>
                <w:szCs w:val="22"/>
              </w:rPr>
              <w:lastRenderedPageBreak/>
              <w:t>1.</w:t>
            </w:r>
          </w:p>
        </w:tc>
        <w:tc>
          <w:tcPr>
            <w:tcW w:w="1626"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sz w:val="22"/>
                <w:szCs w:val="22"/>
              </w:rPr>
            </w:pPr>
            <w:r w:rsidRPr="00765B4B">
              <w:rPr>
                <w:sz w:val="22"/>
                <w:szCs w:val="22"/>
              </w:rPr>
              <w:t>Автомобіль</w:t>
            </w:r>
          </w:p>
          <w:p w:rsidR="00765B4B" w:rsidRPr="00765B4B" w:rsidRDefault="00765B4B" w:rsidP="00765B4B">
            <w:pPr>
              <w:jc w:val="center"/>
              <w:rPr>
                <w:sz w:val="22"/>
                <w:szCs w:val="22"/>
                <w:lang w:val="ru-RU"/>
              </w:rPr>
            </w:pPr>
            <w:r w:rsidRPr="00765B4B">
              <w:rPr>
                <w:sz w:val="22"/>
                <w:szCs w:val="22"/>
                <w:lang w:val="ru-RU"/>
              </w:rPr>
              <w:t>РАФ</w:t>
            </w:r>
            <w:r w:rsidRPr="00765B4B">
              <w:rPr>
                <w:sz w:val="22"/>
                <w:szCs w:val="22"/>
              </w:rPr>
              <w:t>-</w:t>
            </w:r>
            <w:r w:rsidRPr="00765B4B">
              <w:rPr>
                <w:sz w:val="22"/>
                <w:szCs w:val="22"/>
                <w:lang w:val="ru-RU"/>
              </w:rPr>
              <w:t>2203802</w:t>
            </w:r>
          </w:p>
        </w:tc>
        <w:tc>
          <w:tcPr>
            <w:tcW w:w="1559"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101550002</w:t>
            </w:r>
          </w:p>
        </w:tc>
        <w:tc>
          <w:tcPr>
            <w:tcW w:w="1418"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АЕ48-</w:t>
            </w:r>
            <w:r w:rsidRPr="00765B4B">
              <w:rPr>
                <w:sz w:val="22"/>
                <w:szCs w:val="22"/>
                <w:lang w:val="ru-RU"/>
              </w:rPr>
              <w:t>03</w:t>
            </w:r>
            <w:r w:rsidRPr="00765B4B">
              <w:rPr>
                <w:sz w:val="22"/>
                <w:szCs w:val="22"/>
              </w:rPr>
              <w:t>ЕР</w:t>
            </w:r>
          </w:p>
        </w:tc>
        <w:tc>
          <w:tcPr>
            <w:tcW w:w="992"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lang w:val="ru-RU"/>
              </w:rPr>
            </w:pPr>
            <w:r w:rsidRPr="00765B4B">
              <w:rPr>
                <w:sz w:val="22"/>
                <w:szCs w:val="22"/>
                <w:lang w:val="ru-RU"/>
              </w:rPr>
              <w:t>1995</w:t>
            </w:r>
          </w:p>
        </w:tc>
        <w:tc>
          <w:tcPr>
            <w:tcW w:w="1134"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lang w:val="ru-RU"/>
              </w:rPr>
              <w:t>24678,</w:t>
            </w:r>
            <w:r w:rsidRPr="00765B4B">
              <w:rPr>
                <w:sz w:val="22"/>
                <w:szCs w:val="22"/>
              </w:rPr>
              <w:t>89</w:t>
            </w:r>
          </w:p>
        </w:tc>
        <w:tc>
          <w:tcPr>
            <w:tcW w:w="1417"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lang w:val="ru-RU"/>
              </w:rPr>
              <w:t>24678,</w:t>
            </w:r>
            <w:r w:rsidRPr="00765B4B">
              <w:rPr>
                <w:sz w:val="22"/>
                <w:szCs w:val="22"/>
              </w:rPr>
              <w:t>89</w:t>
            </w:r>
          </w:p>
        </w:tc>
        <w:tc>
          <w:tcPr>
            <w:tcW w:w="993"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0,0</w:t>
            </w:r>
          </w:p>
        </w:tc>
      </w:tr>
    </w:tbl>
    <w:p w:rsidR="00765B4B" w:rsidRPr="00765B4B" w:rsidRDefault="00765B4B" w:rsidP="00765B4B">
      <w:pPr>
        <w:ind w:firstLine="720"/>
        <w:jc w:val="both"/>
        <w:rPr>
          <w:sz w:val="27"/>
          <w:szCs w:val="27"/>
        </w:rPr>
      </w:pPr>
    </w:p>
    <w:p w:rsidR="00765B4B" w:rsidRPr="00765B4B" w:rsidRDefault="00765B4B" w:rsidP="00765B4B">
      <w:pPr>
        <w:ind w:firstLine="708"/>
        <w:jc w:val="both"/>
        <w:rPr>
          <w:sz w:val="27"/>
          <w:szCs w:val="27"/>
        </w:rPr>
      </w:pPr>
      <w:r w:rsidRPr="00765B4B">
        <w:rPr>
          <w:sz w:val="27"/>
          <w:szCs w:val="27"/>
        </w:rPr>
        <w:t xml:space="preserve">3. </w:t>
      </w:r>
      <w:r w:rsidRPr="00765B4B">
        <w:rPr>
          <w:szCs w:val="28"/>
        </w:rPr>
        <w:t>Комунальний заклад „Криворізька станція швидкої медичної допомогиˮ Дніпропетровської обласної радиˮ</w:t>
      </w:r>
    </w:p>
    <w:p w:rsidR="00765B4B" w:rsidRPr="00765B4B" w:rsidRDefault="00765B4B" w:rsidP="00765B4B">
      <w:pPr>
        <w:ind w:firstLine="720"/>
        <w:jc w:val="both"/>
        <w:rPr>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626"/>
        <w:gridCol w:w="1559"/>
        <w:gridCol w:w="1418"/>
        <w:gridCol w:w="992"/>
        <w:gridCol w:w="1134"/>
        <w:gridCol w:w="1417"/>
        <w:gridCol w:w="993"/>
      </w:tblGrid>
      <w:tr w:rsidR="00765B4B" w:rsidRPr="00765B4B" w:rsidTr="00006B58">
        <w:trPr>
          <w:trHeight w:val="1339"/>
        </w:trPr>
        <w:tc>
          <w:tcPr>
            <w:tcW w:w="539"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b/>
                <w:sz w:val="22"/>
                <w:szCs w:val="22"/>
              </w:rPr>
            </w:pPr>
            <w:r w:rsidRPr="00765B4B">
              <w:rPr>
                <w:b/>
                <w:sz w:val="22"/>
                <w:szCs w:val="22"/>
              </w:rPr>
              <w:t>№</w:t>
            </w:r>
          </w:p>
          <w:p w:rsidR="00765B4B" w:rsidRPr="00765B4B" w:rsidRDefault="00765B4B" w:rsidP="00765B4B">
            <w:pPr>
              <w:jc w:val="center"/>
              <w:rPr>
                <w:b/>
                <w:sz w:val="22"/>
                <w:szCs w:val="20"/>
              </w:rPr>
            </w:pPr>
            <w:r w:rsidRPr="00765B4B">
              <w:rPr>
                <w:b/>
                <w:sz w:val="22"/>
                <w:szCs w:val="20"/>
              </w:rPr>
              <w:t>з/п</w:t>
            </w:r>
          </w:p>
        </w:tc>
        <w:tc>
          <w:tcPr>
            <w:tcW w:w="1626"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r w:rsidRPr="00765B4B">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r w:rsidRPr="00765B4B">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p>
          <w:p w:rsidR="00765B4B" w:rsidRPr="00765B4B" w:rsidRDefault="00765B4B" w:rsidP="00765B4B">
            <w:pPr>
              <w:jc w:val="center"/>
              <w:rPr>
                <w:b/>
                <w:sz w:val="22"/>
                <w:szCs w:val="20"/>
              </w:rPr>
            </w:pPr>
          </w:p>
          <w:p w:rsidR="00765B4B" w:rsidRPr="00765B4B" w:rsidRDefault="00765B4B" w:rsidP="00765B4B">
            <w:pPr>
              <w:jc w:val="center"/>
              <w:rPr>
                <w:b/>
                <w:sz w:val="22"/>
                <w:szCs w:val="20"/>
              </w:rPr>
            </w:pPr>
            <w:r w:rsidRPr="00765B4B">
              <w:rPr>
                <w:b/>
                <w:sz w:val="22"/>
                <w:szCs w:val="20"/>
              </w:rPr>
              <w:t>Державний номер</w:t>
            </w:r>
          </w:p>
          <w:p w:rsidR="00765B4B" w:rsidRPr="00765B4B" w:rsidRDefault="00765B4B" w:rsidP="00765B4B">
            <w:pPr>
              <w:jc w:val="center"/>
              <w:rPr>
                <w:b/>
                <w:sz w:val="22"/>
                <w:szCs w:val="20"/>
              </w:rPr>
            </w:pPr>
          </w:p>
          <w:p w:rsidR="00765B4B" w:rsidRPr="00765B4B" w:rsidRDefault="00765B4B" w:rsidP="00765B4B">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r w:rsidRPr="00765B4B">
              <w:rPr>
                <w:b/>
                <w:sz w:val="22"/>
                <w:szCs w:val="20"/>
              </w:rPr>
              <w:t>Рік випус</w:t>
            </w:r>
            <w:r w:rsidRPr="00765B4B">
              <w:rPr>
                <w:b/>
                <w:sz w:val="22"/>
                <w:szCs w:val="20"/>
                <w:lang w:val="ru-RU"/>
              </w:rPr>
              <w:t>-</w:t>
            </w:r>
            <w:r w:rsidRPr="00765B4B">
              <w:rPr>
                <w:b/>
                <w:sz w:val="22"/>
                <w:szCs w:val="20"/>
              </w:rPr>
              <w:t>ку</w:t>
            </w:r>
          </w:p>
        </w:tc>
        <w:tc>
          <w:tcPr>
            <w:tcW w:w="1134"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b/>
                <w:sz w:val="22"/>
                <w:szCs w:val="20"/>
              </w:rPr>
            </w:pPr>
          </w:p>
          <w:p w:rsidR="00765B4B" w:rsidRPr="00765B4B" w:rsidRDefault="00765B4B" w:rsidP="00765B4B">
            <w:pPr>
              <w:jc w:val="center"/>
              <w:rPr>
                <w:b/>
                <w:sz w:val="22"/>
                <w:szCs w:val="20"/>
              </w:rPr>
            </w:pPr>
            <w:r w:rsidRPr="00765B4B">
              <w:rPr>
                <w:b/>
                <w:sz w:val="22"/>
                <w:szCs w:val="20"/>
              </w:rPr>
              <w:t>Первісна вартість, грн</w:t>
            </w:r>
          </w:p>
          <w:p w:rsidR="00765B4B" w:rsidRPr="00765B4B" w:rsidRDefault="00765B4B" w:rsidP="00765B4B">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p>
          <w:p w:rsidR="00765B4B" w:rsidRPr="00765B4B" w:rsidRDefault="00765B4B" w:rsidP="00765B4B">
            <w:pPr>
              <w:jc w:val="center"/>
              <w:rPr>
                <w:b/>
                <w:sz w:val="22"/>
                <w:szCs w:val="20"/>
              </w:rPr>
            </w:pPr>
            <w:r w:rsidRPr="00765B4B">
              <w:rPr>
                <w:b/>
                <w:sz w:val="22"/>
                <w:szCs w:val="20"/>
              </w:rPr>
              <w:t>Зношення,</w:t>
            </w:r>
          </w:p>
          <w:p w:rsidR="00765B4B" w:rsidRPr="00765B4B" w:rsidRDefault="00765B4B" w:rsidP="00765B4B">
            <w:pPr>
              <w:jc w:val="center"/>
              <w:rPr>
                <w:b/>
                <w:sz w:val="22"/>
                <w:szCs w:val="20"/>
              </w:rPr>
            </w:pPr>
            <w:r w:rsidRPr="00765B4B">
              <w:rPr>
                <w:b/>
                <w:sz w:val="22"/>
                <w:szCs w:val="20"/>
              </w:rPr>
              <w:t>грн</w:t>
            </w:r>
          </w:p>
          <w:p w:rsidR="00765B4B" w:rsidRPr="00765B4B" w:rsidRDefault="00765B4B" w:rsidP="00765B4B">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b/>
                <w:sz w:val="22"/>
                <w:szCs w:val="20"/>
              </w:rPr>
            </w:pPr>
            <w:r w:rsidRPr="00765B4B">
              <w:rPr>
                <w:b/>
                <w:sz w:val="22"/>
                <w:szCs w:val="20"/>
              </w:rPr>
              <w:t>Залиш-кова вар-тість, грн</w:t>
            </w:r>
          </w:p>
          <w:p w:rsidR="00765B4B" w:rsidRPr="00765B4B" w:rsidRDefault="00765B4B" w:rsidP="00765B4B">
            <w:pPr>
              <w:jc w:val="center"/>
              <w:rPr>
                <w:b/>
                <w:sz w:val="22"/>
                <w:szCs w:val="20"/>
              </w:rPr>
            </w:pPr>
          </w:p>
        </w:tc>
      </w:tr>
      <w:tr w:rsidR="00765B4B" w:rsidRPr="00765B4B" w:rsidTr="00006B58">
        <w:trPr>
          <w:trHeight w:val="338"/>
        </w:trPr>
        <w:tc>
          <w:tcPr>
            <w:tcW w:w="539"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sz w:val="22"/>
                <w:szCs w:val="22"/>
              </w:rPr>
            </w:pPr>
            <w:r w:rsidRPr="00765B4B">
              <w:rPr>
                <w:sz w:val="22"/>
                <w:szCs w:val="22"/>
              </w:rPr>
              <w:t>1.</w:t>
            </w:r>
          </w:p>
        </w:tc>
        <w:tc>
          <w:tcPr>
            <w:tcW w:w="1626"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sz w:val="22"/>
                <w:szCs w:val="22"/>
              </w:rPr>
            </w:pPr>
            <w:r w:rsidRPr="00765B4B">
              <w:rPr>
                <w:sz w:val="22"/>
                <w:szCs w:val="22"/>
              </w:rPr>
              <w:t>Автомобіль</w:t>
            </w:r>
          </w:p>
          <w:p w:rsidR="00765B4B" w:rsidRPr="00765B4B" w:rsidRDefault="00765B4B" w:rsidP="00765B4B">
            <w:pPr>
              <w:jc w:val="center"/>
              <w:rPr>
                <w:sz w:val="22"/>
                <w:szCs w:val="22"/>
                <w:lang w:val="ru-RU"/>
              </w:rPr>
            </w:pPr>
            <w:r w:rsidRPr="00765B4B">
              <w:rPr>
                <w:sz w:val="22"/>
                <w:szCs w:val="22"/>
                <w:lang w:val="ru-RU"/>
              </w:rPr>
              <w:t>ВАЗ</w:t>
            </w:r>
            <w:r w:rsidRPr="00765B4B">
              <w:rPr>
                <w:sz w:val="22"/>
                <w:szCs w:val="22"/>
              </w:rPr>
              <w:t>-</w:t>
            </w:r>
            <w:r w:rsidRPr="00765B4B">
              <w:rPr>
                <w:sz w:val="22"/>
                <w:szCs w:val="22"/>
                <w:lang w:val="ru-RU"/>
              </w:rPr>
              <w:t>21043</w:t>
            </w:r>
          </w:p>
        </w:tc>
        <w:tc>
          <w:tcPr>
            <w:tcW w:w="1559"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101510113</w:t>
            </w:r>
          </w:p>
        </w:tc>
        <w:tc>
          <w:tcPr>
            <w:tcW w:w="1418"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АЕ5</w:t>
            </w:r>
            <w:r w:rsidRPr="00765B4B">
              <w:rPr>
                <w:sz w:val="22"/>
                <w:szCs w:val="22"/>
                <w:lang w:val="ru-RU"/>
              </w:rPr>
              <w:t>3</w:t>
            </w:r>
            <w:r w:rsidRPr="00765B4B">
              <w:rPr>
                <w:sz w:val="22"/>
                <w:szCs w:val="22"/>
              </w:rPr>
              <w:t>-</w:t>
            </w:r>
            <w:r w:rsidRPr="00765B4B">
              <w:rPr>
                <w:sz w:val="22"/>
                <w:szCs w:val="22"/>
                <w:lang w:val="ru-RU"/>
              </w:rPr>
              <w:t>71</w:t>
            </w:r>
            <w:r w:rsidRPr="00765B4B">
              <w:rPr>
                <w:sz w:val="22"/>
                <w:szCs w:val="22"/>
              </w:rPr>
              <w:t>ВА</w:t>
            </w:r>
          </w:p>
        </w:tc>
        <w:tc>
          <w:tcPr>
            <w:tcW w:w="992"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lang w:val="ru-RU"/>
              </w:rPr>
            </w:pPr>
            <w:r w:rsidRPr="00765B4B">
              <w:rPr>
                <w:sz w:val="22"/>
                <w:szCs w:val="22"/>
                <w:lang w:val="ru-RU"/>
              </w:rPr>
              <w:t>1998</w:t>
            </w:r>
          </w:p>
        </w:tc>
        <w:tc>
          <w:tcPr>
            <w:tcW w:w="1134"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lang w:val="ru-RU"/>
              </w:rPr>
              <w:t>20557,</w:t>
            </w:r>
            <w:r w:rsidRPr="00765B4B">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lang w:val="ru-RU"/>
              </w:rPr>
              <w:t>20557,</w:t>
            </w:r>
            <w:r w:rsidRPr="00765B4B">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0,0</w:t>
            </w:r>
          </w:p>
        </w:tc>
      </w:tr>
      <w:tr w:rsidR="00765B4B" w:rsidRPr="00765B4B" w:rsidTr="00006B58">
        <w:trPr>
          <w:trHeight w:val="338"/>
        </w:trPr>
        <w:tc>
          <w:tcPr>
            <w:tcW w:w="539"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sz w:val="22"/>
                <w:szCs w:val="22"/>
              </w:rPr>
            </w:pPr>
            <w:r w:rsidRPr="00765B4B">
              <w:rPr>
                <w:sz w:val="22"/>
                <w:szCs w:val="22"/>
              </w:rPr>
              <w:t>2.</w:t>
            </w:r>
          </w:p>
        </w:tc>
        <w:tc>
          <w:tcPr>
            <w:tcW w:w="1626"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sz w:val="22"/>
                <w:szCs w:val="22"/>
              </w:rPr>
            </w:pPr>
            <w:r w:rsidRPr="00765B4B">
              <w:rPr>
                <w:sz w:val="22"/>
                <w:szCs w:val="22"/>
              </w:rPr>
              <w:t>Автомобіль</w:t>
            </w:r>
          </w:p>
          <w:p w:rsidR="00765B4B" w:rsidRPr="00765B4B" w:rsidRDefault="00765B4B" w:rsidP="00765B4B">
            <w:pPr>
              <w:jc w:val="center"/>
              <w:rPr>
                <w:sz w:val="22"/>
                <w:szCs w:val="22"/>
              </w:rPr>
            </w:pPr>
            <w:r w:rsidRPr="00765B4B">
              <w:rPr>
                <w:sz w:val="22"/>
                <w:szCs w:val="22"/>
              </w:rPr>
              <w:t>УАЗ-3962</w:t>
            </w:r>
          </w:p>
        </w:tc>
        <w:tc>
          <w:tcPr>
            <w:tcW w:w="1559"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101510119</w:t>
            </w:r>
          </w:p>
        </w:tc>
        <w:tc>
          <w:tcPr>
            <w:tcW w:w="1418"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АЕ54-91ВА</w:t>
            </w:r>
          </w:p>
        </w:tc>
        <w:tc>
          <w:tcPr>
            <w:tcW w:w="992"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20148,00</w:t>
            </w:r>
          </w:p>
        </w:tc>
        <w:tc>
          <w:tcPr>
            <w:tcW w:w="1417"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20148,00</w:t>
            </w:r>
          </w:p>
        </w:tc>
        <w:tc>
          <w:tcPr>
            <w:tcW w:w="993"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0,0</w:t>
            </w:r>
          </w:p>
        </w:tc>
      </w:tr>
      <w:tr w:rsidR="00765B4B" w:rsidRPr="00765B4B" w:rsidTr="00006B58">
        <w:trPr>
          <w:trHeight w:val="338"/>
        </w:trPr>
        <w:tc>
          <w:tcPr>
            <w:tcW w:w="539"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sz w:val="22"/>
                <w:szCs w:val="22"/>
              </w:rPr>
            </w:pPr>
            <w:r w:rsidRPr="00765B4B">
              <w:rPr>
                <w:sz w:val="22"/>
                <w:szCs w:val="22"/>
              </w:rPr>
              <w:t>3.</w:t>
            </w:r>
          </w:p>
        </w:tc>
        <w:tc>
          <w:tcPr>
            <w:tcW w:w="1626" w:type="dxa"/>
            <w:tcBorders>
              <w:top w:val="single" w:sz="4" w:space="0" w:color="auto"/>
              <w:left w:val="single" w:sz="4" w:space="0" w:color="auto"/>
              <w:bottom w:val="single" w:sz="4" w:space="0" w:color="auto"/>
              <w:right w:val="single" w:sz="4" w:space="0" w:color="auto"/>
            </w:tcBorders>
          </w:tcPr>
          <w:p w:rsidR="00765B4B" w:rsidRPr="00765B4B" w:rsidRDefault="00765B4B" w:rsidP="00765B4B">
            <w:pPr>
              <w:jc w:val="center"/>
              <w:rPr>
                <w:sz w:val="22"/>
                <w:szCs w:val="22"/>
              </w:rPr>
            </w:pPr>
            <w:r w:rsidRPr="00765B4B">
              <w:rPr>
                <w:sz w:val="22"/>
                <w:szCs w:val="22"/>
              </w:rPr>
              <w:t>Автомобіль</w:t>
            </w:r>
          </w:p>
          <w:p w:rsidR="00765B4B" w:rsidRPr="00765B4B" w:rsidRDefault="00765B4B" w:rsidP="00765B4B">
            <w:pPr>
              <w:jc w:val="center"/>
              <w:rPr>
                <w:sz w:val="22"/>
                <w:szCs w:val="22"/>
              </w:rPr>
            </w:pPr>
            <w:r w:rsidRPr="00765B4B">
              <w:rPr>
                <w:sz w:val="22"/>
                <w:szCs w:val="22"/>
              </w:rPr>
              <w:t>ГАЗ-3221</w:t>
            </w:r>
          </w:p>
        </w:tc>
        <w:tc>
          <w:tcPr>
            <w:tcW w:w="1559"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101510126</w:t>
            </w:r>
          </w:p>
        </w:tc>
        <w:tc>
          <w:tcPr>
            <w:tcW w:w="1418"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АЕ52-38ВА</w:t>
            </w:r>
          </w:p>
        </w:tc>
        <w:tc>
          <w:tcPr>
            <w:tcW w:w="992"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2001</w:t>
            </w:r>
          </w:p>
        </w:tc>
        <w:tc>
          <w:tcPr>
            <w:tcW w:w="1134"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32386,00</w:t>
            </w:r>
          </w:p>
        </w:tc>
        <w:tc>
          <w:tcPr>
            <w:tcW w:w="1417"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32386,00</w:t>
            </w:r>
          </w:p>
        </w:tc>
        <w:tc>
          <w:tcPr>
            <w:tcW w:w="993" w:type="dxa"/>
            <w:tcBorders>
              <w:top w:val="single" w:sz="4" w:space="0" w:color="auto"/>
              <w:left w:val="single" w:sz="4" w:space="0" w:color="auto"/>
              <w:bottom w:val="single" w:sz="4" w:space="0" w:color="auto"/>
              <w:right w:val="single" w:sz="4" w:space="0" w:color="auto"/>
            </w:tcBorders>
            <w:vAlign w:val="center"/>
          </w:tcPr>
          <w:p w:rsidR="00765B4B" w:rsidRPr="00765B4B" w:rsidRDefault="00765B4B" w:rsidP="00765B4B">
            <w:pPr>
              <w:jc w:val="center"/>
              <w:rPr>
                <w:sz w:val="22"/>
                <w:szCs w:val="22"/>
              </w:rPr>
            </w:pPr>
            <w:r w:rsidRPr="00765B4B">
              <w:rPr>
                <w:sz w:val="22"/>
                <w:szCs w:val="22"/>
              </w:rPr>
              <w:t>0,0</w:t>
            </w:r>
          </w:p>
        </w:tc>
      </w:tr>
    </w:tbl>
    <w:p w:rsidR="00765B4B" w:rsidRDefault="00765B4B" w:rsidP="00326AED">
      <w:pPr>
        <w:spacing w:after="200" w:line="276" w:lineRule="auto"/>
        <w:jc w:val="center"/>
        <w:rPr>
          <w:b/>
          <w:bCs/>
        </w:rPr>
      </w:pPr>
    </w:p>
    <w:p w:rsidR="00765B4B" w:rsidRDefault="00765B4B" w:rsidP="00326AED">
      <w:pPr>
        <w:spacing w:after="200" w:line="276" w:lineRule="auto"/>
        <w:jc w:val="center"/>
        <w:rPr>
          <w:b/>
          <w:bCs/>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326AED" w:rsidP="00326AED">
      <w:pPr>
        <w:spacing w:line="276" w:lineRule="auto"/>
        <w:jc w:val="center"/>
        <w:rPr>
          <w:b/>
        </w:rPr>
      </w:pPr>
      <w:r>
        <w:rPr>
          <w:b/>
        </w:rPr>
        <w:t xml:space="preserve">утримались </w:t>
      </w:r>
      <w:r>
        <w:rPr>
          <w:b/>
        </w:rPr>
        <w:tab/>
        <w:t>–  0</w:t>
      </w:r>
    </w:p>
    <w:p w:rsidR="00326AED" w:rsidRDefault="00326AED" w:rsidP="00326AED">
      <w:pPr>
        <w:spacing w:line="276" w:lineRule="auto"/>
        <w:jc w:val="center"/>
        <w:rPr>
          <w:b/>
        </w:rPr>
      </w:pPr>
      <w:r>
        <w:rPr>
          <w:b/>
        </w:rPr>
        <w:t xml:space="preserve">усього </w:t>
      </w:r>
      <w:r>
        <w:rPr>
          <w:b/>
        </w:rPr>
        <w:tab/>
      </w:r>
      <w:r>
        <w:rPr>
          <w:b/>
        </w:rPr>
        <w:tab/>
        <w:t>– 9</w:t>
      </w:r>
    </w:p>
    <w:p w:rsidR="00326AED" w:rsidRPr="006F226F" w:rsidRDefault="00326AED" w:rsidP="009C37B4">
      <w:pPr>
        <w:spacing w:line="276" w:lineRule="auto"/>
        <w:rPr>
          <w:b/>
          <w:szCs w:val="28"/>
          <w:lang w:val="ru-RU"/>
        </w:rPr>
      </w:pPr>
    </w:p>
    <w:p w:rsidR="00326AED" w:rsidRPr="00326AED" w:rsidRDefault="00326AED" w:rsidP="009C37B4">
      <w:pPr>
        <w:spacing w:line="276" w:lineRule="auto"/>
        <w:rPr>
          <w:b/>
          <w:szCs w:val="28"/>
        </w:rPr>
      </w:pPr>
    </w:p>
    <w:p w:rsidR="00326AED" w:rsidRDefault="00326AED" w:rsidP="00326AED">
      <w:pPr>
        <w:jc w:val="both"/>
        <w:rPr>
          <w:color w:val="000000"/>
          <w:szCs w:val="28"/>
          <w:lang w:eastAsia="uk-UA" w:bidi="uk-UA"/>
        </w:rPr>
      </w:pPr>
      <w:r>
        <w:rPr>
          <w:b/>
          <w:szCs w:val="28"/>
        </w:rPr>
        <w:t xml:space="preserve">СЛУХАЛИ </w:t>
      </w:r>
      <w:r w:rsidRPr="00041C1B">
        <w:rPr>
          <w:b/>
          <w:szCs w:val="28"/>
        </w:rPr>
        <w:t xml:space="preserve">. </w:t>
      </w:r>
      <w:r w:rsidRPr="00204ACD">
        <w:rPr>
          <w:color w:val="000000"/>
          <w:szCs w:val="28"/>
          <w:lang w:eastAsia="uk-UA" w:bidi="uk-UA"/>
        </w:rPr>
        <w:t>Про внесення змін та доповнень до рішення обласної ради від 07 грудня 2018 року  № 431-15/VIІ  „Про короткострокову оренду майна, що є спільною власністю територіальних громад сіл, селищ,</w:t>
      </w:r>
      <w:r>
        <w:rPr>
          <w:color w:val="000000"/>
          <w:szCs w:val="28"/>
          <w:lang w:eastAsia="uk-UA" w:bidi="uk-UA"/>
        </w:rPr>
        <w:t xml:space="preserve"> міст Дніпропетровської області.</w:t>
      </w:r>
    </w:p>
    <w:p w:rsidR="00326AED" w:rsidRDefault="00326AED" w:rsidP="00326AED">
      <w:pPr>
        <w:jc w:val="both"/>
        <w:rPr>
          <w:color w:val="000000"/>
          <w:szCs w:val="28"/>
          <w:lang w:eastAsia="uk-UA" w:bidi="uk-UA"/>
        </w:rPr>
      </w:pPr>
    </w:p>
    <w:p w:rsidR="00326AED" w:rsidRDefault="00326AED" w:rsidP="00326AED">
      <w:pPr>
        <w:jc w:val="both"/>
        <w:rPr>
          <w:szCs w:val="28"/>
        </w:rPr>
      </w:pPr>
      <w:r w:rsidRPr="00041C1B">
        <w:rPr>
          <w:szCs w:val="28"/>
          <w:u w:val="single"/>
        </w:rPr>
        <w:t>Інформація:</w:t>
      </w:r>
      <w:r w:rsidRPr="00041C1B">
        <w:rPr>
          <w:szCs w:val="28"/>
        </w:rPr>
        <w:t xml:space="preserve"> </w:t>
      </w:r>
      <w:r>
        <w:rPr>
          <w:szCs w:val="28"/>
        </w:rPr>
        <w:t>Чекмез М. М.</w:t>
      </w:r>
      <w:r w:rsidRPr="002F5CB9">
        <w:rPr>
          <w:b/>
        </w:rPr>
        <w:t xml:space="preserve"> </w:t>
      </w:r>
      <w:r>
        <w:rPr>
          <w:b/>
        </w:rPr>
        <w:t xml:space="preserve">– </w:t>
      </w:r>
      <w:r w:rsidRPr="002F5CB9">
        <w:t>начальник відділу судового представництва</w:t>
      </w:r>
      <w:r>
        <w:t xml:space="preserve"> управління правового забезпечення діяльності ради.</w:t>
      </w:r>
    </w:p>
    <w:p w:rsidR="00326AED" w:rsidRDefault="00326AED" w:rsidP="00326AED">
      <w:pPr>
        <w:jc w:val="both"/>
        <w:rPr>
          <w:szCs w:val="28"/>
        </w:rPr>
      </w:pPr>
    </w:p>
    <w:p w:rsidR="00326AED" w:rsidRPr="00ED056A" w:rsidRDefault="00326AED" w:rsidP="00326AED">
      <w:pPr>
        <w:jc w:val="both"/>
        <w:rPr>
          <w:b/>
          <w:szCs w:val="28"/>
        </w:rPr>
      </w:pPr>
      <w:r w:rsidRPr="00ED056A">
        <w:rPr>
          <w:b/>
          <w:szCs w:val="28"/>
        </w:rPr>
        <w:t>ВИРІШИЛИ:</w:t>
      </w:r>
    </w:p>
    <w:p w:rsidR="00326AED" w:rsidRPr="00670225" w:rsidRDefault="00E03AB2" w:rsidP="00326AED">
      <w:pPr>
        <w:jc w:val="both"/>
        <w:rPr>
          <w:szCs w:val="28"/>
        </w:rPr>
      </w:pPr>
      <w:r w:rsidRPr="00670225">
        <w:rPr>
          <w:szCs w:val="28"/>
        </w:rPr>
        <w:tab/>
      </w:r>
    </w:p>
    <w:p w:rsidR="00E03AB2" w:rsidRPr="00E03AB2" w:rsidRDefault="00E03AB2" w:rsidP="00E03AB2">
      <w:pPr>
        <w:tabs>
          <w:tab w:val="left" w:pos="700"/>
        </w:tabs>
        <w:jc w:val="both"/>
        <w:rPr>
          <w:szCs w:val="28"/>
        </w:rPr>
      </w:pPr>
      <w:r w:rsidRPr="00670225">
        <w:rPr>
          <w:szCs w:val="28"/>
        </w:rPr>
        <w:tab/>
      </w:r>
      <w:r w:rsidRPr="00E03AB2">
        <w:rPr>
          <w:szCs w:val="28"/>
        </w:rPr>
        <w:t xml:space="preserve">1. Внести зміни та доповнення до рішення обласної ради </w:t>
      </w:r>
      <w:r>
        <w:rPr>
          <w:szCs w:val="28"/>
        </w:rPr>
        <w:t xml:space="preserve">   </w:t>
      </w:r>
      <w:r w:rsidRPr="00E03AB2">
        <w:rPr>
          <w:szCs w:val="28"/>
        </w:rPr>
        <w:t xml:space="preserve">від </w:t>
      </w:r>
      <w:r w:rsidRPr="00E03AB2">
        <w:rPr>
          <w:szCs w:val="28"/>
          <w:shd w:val="clear" w:color="auto" w:fill="FFFFFF"/>
        </w:rPr>
        <w:t>07 грудня 2018 року № 431-15/VIІ</w:t>
      </w:r>
      <w:r w:rsidRPr="00E03AB2">
        <w:rPr>
          <w:rFonts w:ascii="Arial" w:hAnsi="Arial" w:cs="Arial"/>
          <w:color w:val="404040"/>
          <w:szCs w:val="28"/>
          <w:shd w:val="clear" w:color="auto" w:fill="FFFFFF"/>
        </w:rPr>
        <w:t xml:space="preserve"> </w:t>
      </w:r>
      <w:r w:rsidRPr="00E03AB2">
        <w:rPr>
          <w:szCs w:val="28"/>
        </w:rPr>
        <w:t xml:space="preserve"> „Про короткострокову оренду майна, що є спільною власністю територіальних громад сіл, селищ, міст Дніпропетровської області”:</w:t>
      </w:r>
    </w:p>
    <w:p w:rsidR="00E03AB2" w:rsidRPr="00E03AB2" w:rsidRDefault="00E03AB2" w:rsidP="00E03AB2">
      <w:pPr>
        <w:tabs>
          <w:tab w:val="left" w:pos="700"/>
        </w:tabs>
        <w:jc w:val="both"/>
        <w:rPr>
          <w:szCs w:val="28"/>
        </w:rPr>
      </w:pPr>
    </w:p>
    <w:p w:rsidR="00E03AB2" w:rsidRPr="00E03AB2" w:rsidRDefault="00E03AB2" w:rsidP="00E03AB2">
      <w:pPr>
        <w:numPr>
          <w:ilvl w:val="1"/>
          <w:numId w:val="26"/>
        </w:numPr>
        <w:tabs>
          <w:tab w:val="left" w:pos="700"/>
        </w:tabs>
        <w:ind w:hanging="11"/>
        <w:jc w:val="both"/>
        <w:rPr>
          <w:szCs w:val="28"/>
        </w:rPr>
      </w:pPr>
      <w:r w:rsidRPr="00E03AB2">
        <w:rPr>
          <w:szCs w:val="28"/>
        </w:rPr>
        <w:t>Доповнити рішення пунктом 11 такого змісту:</w:t>
      </w:r>
    </w:p>
    <w:p w:rsidR="00E03AB2" w:rsidRPr="00E03AB2" w:rsidRDefault="00E03AB2" w:rsidP="00E03AB2">
      <w:pPr>
        <w:ind w:firstLine="567"/>
        <w:jc w:val="both"/>
        <w:rPr>
          <w:szCs w:val="28"/>
        </w:rPr>
      </w:pPr>
      <w:r w:rsidRPr="00E03AB2">
        <w:rPr>
          <w:szCs w:val="28"/>
        </w:rPr>
        <w:t xml:space="preserve"> ,,Надати право комунальному вищому навчальному закладу „Дніпропетровська академія музики ім. М. Глінки” на передачу в </w:t>
      </w:r>
      <w:r w:rsidRPr="00E03AB2">
        <w:rPr>
          <w:szCs w:val="28"/>
        </w:rPr>
        <w:lastRenderedPageBreak/>
        <w:t>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адресою: вул. Ливарна,10,                 м. Дніпро”.</w:t>
      </w:r>
    </w:p>
    <w:p w:rsidR="00E03AB2" w:rsidRPr="00E03AB2" w:rsidRDefault="00E03AB2" w:rsidP="00E03AB2">
      <w:pPr>
        <w:tabs>
          <w:tab w:val="left" w:pos="700"/>
        </w:tabs>
        <w:jc w:val="both"/>
        <w:rPr>
          <w:szCs w:val="28"/>
        </w:rPr>
      </w:pPr>
    </w:p>
    <w:p w:rsidR="00E03AB2" w:rsidRPr="00E03AB2" w:rsidRDefault="00E03AB2" w:rsidP="00E03AB2">
      <w:pPr>
        <w:tabs>
          <w:tab w:val="left" w:pos="700"/>
        </w:tabs>
        <w:jc w:val="both"/>
        <w:rPr>
          <w:szCs w:val="28"/>
        </w:rPr>
      </w:pPr>
      <w:r w:rsidRPr="00E03AB2">
        <w:rPr>
          <w:szCs w:val="28"/>
        </w:rPr>
        <w:tab/>
        <w:t>1.2. Пункти 11,12,13,14 рішення вважати пунктами 12,13,14,15.</w:t>
      </w:r>
    </w:p>
    <w:p w:rsidR="00E03AB2" w:rsidRPr="00E03AB2" w:rsidRDefault="00E03AB2" w:rsidP="00E03AB2">
      <w:pPr>
        <w:tabs>
          <w:tab w:val="left" w:pos="567"/>
          <w:tab w:val="left" w:pos="700"/>
          <w:tab w:val="left" w:pos="851"/>
        </w:tabs>
        <w:jc w:val="both"/>
        <w:rPr>
          <w:szCs w:val="28"/>
        </w:rPr>
      </w:pPr>
    </w:p>
    <w:p w:rsidR="00E03AB2" w:rsidRPr="00E03AB2" w:rsidRDefault="00E03AB2" w:rsidP="00E03AB2">
      <w:pPr>
        <w:tabs>
          <w:tab w:val="left" w:pos="0"/>
          <w:tab w:val="left" w:pos="300"/>
        </w:tabs>
        <w:ind w:right="-46" w:firstLine="700"/>
        <w:jc w:val="both"/>
        <w:rPr>
          <w:szCs w:val="20"/>
        </w:rPr>
      </w:pPr>
      <w:r w:rsidRPr="00E03AB2">
        <w:rPr>
          <w:szCs w:val="20"/>
        </w:rPr>
        <w:t>2.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326AED" w:rsidRDefault="00326AED" w:rsidP="00326AED">
      <w:pPr>
        <w:spacing w:line="276" w:lineRule="auto"/>
        <w:rPr>
          <w:b/>
        </w:rPr>
      </w:pPr>
    </w:p>
    <w:p w:rsidR="00765B4B" w:rsidRDefault="00765B4B" w:rsidP="00326AED">
      <w:pPr>
        <w:spacing w:line="276" w:lineRule="auto"/>
        <w:rPr>
          <w:b/>
        </w:rPr>
      </w:pPr>
    </w:p>
    <w:p w:rsidR="00765B4B" w:rsidRPr="00ED056A" w:rsidRDefault="00765B4B" w:rsidP="00326AED">
      <w:pPr>
        <w:spacing w:line="276" w:lineRule="auto"/>
        <w:rPr>
          <w:b/>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656D4A">
        <w:rPr>
          <w:b/>
        </w:rPr>
        <w:t>– 8</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656D4A" w:rsidP="00326AED">
      <w:pPr>
        <w:spacing w:line="276" w:lineRule="auto"/>
        <w:jc w:val="center"/>
        <w:rPr>
          <w:b/>
        </w:rPr>
      </w:pPr>
      <w:r>
        <w:rPr>
          <w:b/>
        </w:rPr>
        <w:t xml:space="preserve">утримались </w:t>
      </w:r>
      <w:r>
        <w:rPr>
          <w:b/>
        </w:rPr>
        <w:tab/>
        <w:t>–  1</w:t>
      </w:r>
    </w:p>
    <w:p w:rsidR="00326AED" w:rsidRDefault="00326AED" w:rsidP="00326AED">
      <w:pPr>
        <w:spacing w:line="276" w:lineRule="auto"/>
        <w:jc w:val="center"/>
        <w:rPr>
          <w:b/>
        </w:rPr>
      </w:pPr>
      <w:r>
        <w:rPr>
          <w:b/>
        </w:rPr>
        <w:t xml:space="preserve">усього </w:t>
      </w:r>
      <w:r>
        <w:rPr>
          <w:b/>
        </w:rPr>
        <w:tab/>
      </w:r>
      <w:r>
        <w:rPr>
          <w:b/>
        </w:rPr>
        <w:tab/>
        <w:t>– 9</w:t>
      </w:r>
    </w:p>
    <w:p w:rsidR="006654AD" w:rsidRDefault="006654AD" w:rsidP="009C37B4">
      <w:pPr>
        <w:spacing w:line="276" w:lineRule="auto"/>
        <w:rPr>
          <w:b/>
          <w:szCs w:val="28"/>
        </w:rPr>
      </w:pPr>
    </w:p>
    <w:p w:rsidR="00326AED" w:rsidRDefault="00326AED" w:rsidP="009C37B4">
      <w:pPr>
        <w:spacing w:line="276" w:lineRule="auto"/>
        <w:rPr>
          <w:b/>
          <w:szCs w:val="28"/>
        </w:rPr>
      </w:pPr>
    </w:p>
    <w:p w:rsidR="00326AED" w:rsidRPr="00204ACD" w:rsidRDefault="00326AED" w:rsidP="00326AED">
      <w:pPr>
        <w:widowControl w:val="0"/>
        <w:tabs>
          <w:tab w:val="left" w:pos="365"/>
        </w:tabs>
        <w:jc w:val="both"/>
        <w:rPr>
          <w:color w:val="000000"/>
          <w:szCs w:val="28"/>
          <w:lang w:eastAsia="uk-UA" w:bidi="uk-UA"/>
        </w:rPr>
      </w:pPr>
      <w:r w:rsidRPr="00326AED">
        <w:rPr>
          <w:b/>
          <w:color w:val="000000"/>
          <w:szCs w:val="28"/>
          <w:lang w:eastAsia="uk-UA" w:bidi="uk-UA"/>
        </w:rPr>
        <w:t>СЛУХАЛИ 7.</w:t>
      </w:r>
      <w:r>
        <w:rPr>
          <w:color w:val="000000"/>
          <w:szCs w:val="28"/>
          <w:lang w:eastAsia="uk-UA" w:bidi="uk-UA"/>
        </w:rPr>
        <w:t> </w:t>
      </w:r>
      <w:r w:rsidRPr="00204ACD">
        <w:rPr>
          <w:color w:val="000000"/>
          <w:szCs w:val="28"/>
          <w:lang w:eastAsia="uk-UA" w:bidi="uk-UA"/>
        </w:rPr>
        <w:t>Про діяльність комунальних підприємств водопостачання та водовідведення Дніпропетровської  обласної ради.</w:t>
      </w:r>
    </w:p>
    <w:p w:rsidR="00326AED" w:rsidRDefault="00326AED" w:rsidP="00326AED">
      <w:pPr>
        <w:widowControl w:val="0"/>
        <w:tabs>
          <w:tab w:val="left" w:pos="365"/>
        </w:tabs>
        <w:jc w:val="both"/>
        <w:rPr>
          <w:color w:val="000000"/>
          <w:szCs w:val="28"/>
          <w:lang w:eastAsia="uk-UA" w:bidi="uk-UA"/>
        </w:rPr>
      </w:pPr>
    </w:p>
    <w:p w:rsidR="00326AED" w:rsidRPr="00F3456E" w:rsidRDefault="00326AED" w:rsidP="00326AED">
      <w:pPr>
        <w:widowControl w:val="0"/>
        <w:tabs>
          <w:tab w:val="left" w:pos="365"/>
        </w:tabs>
        <w:jc w:val="both"/>
        <w:rPr>
          <w:b/>
          <w:color w:val="000000"/>
          <w:szCs w:val="28"/>
          <w:lang w:eastAsia="uk-UA" w:bidi="uk-UA"/>
        </w:rPr>
      </w:pPr>
      <w:r w:rsidRPr="00326AED">
        <w:rPr>
          <w:b/>
          <w:color w:val="000000"/>
          <w:szCs w:val="28"/>
          <w:lang w:eastAsia="uk-UA" w:bidi="uk-UA"/>
        </w:rPr>
        <w:t>ВИРІШИЛИ:</w:t>
      </w:r>
    </w:p>
    <w:p w:rsidR="00E03AB2" w:rsidRPr="00F3456E" w:rsidRDefault="00765B4B" w:rsidP="00326AED">
      <w:pPr>
        <w:widowControl w:val="0"/>
        <w:tabs>
          <w:tab w:val="left" w:pos="365"/>
        </w:tabs>
        <w:jc w:val="both"/>
        <w:rPr>
          <w:b/>
          <w:color w:val="000000"/>
          <w:szCs w:val="28"/>
          <w:lang w:eastAsia="uk-UA" w:bidi="uk-UA"/>
        </w:rPr>
      </w:pPr>
      <w:r w:rsidRPr="00F3456E">
        <w:rPr>
          <w:b/>
          <w:color w:val="000000"/>
          <w:szCs w:val="28"/>
          <w:lang w:eastAsia="uk-UA" w:bidi="uk-UA"/>
        </w:rPr>
        <w:tab/>
      </w:r>
      <w:r w:rsidRPr="00F3456E">
        <w:rPr>
          <w:color w:val="000000"/>
          <w:szCs w:val="28"/>
          <w:lang w:eastAsia="uk-UA" w:bidi="uk-UA"/>
        </w:rPr>
        <w:t>Розгляд питання перенести на наступне засідання постійної комісії із з</w:t>
      </w:r>
      <w:r w:rsidR="00462DC0" w:rsidRPr="00F3456E">
        <w:rPr>
          <w:color w:val="000000"/>
          <w:szCs w:val="28"/>
          <w:lang w:eastAsia="uk-UA" w:bidi="uk-UA"/>
        </w:rPr>
        <w:t>а</w:t>
      </w:r>
      <w:r w:rsidRPr="00F3456E">
        <w:rPr>
          <w:color w:val="000000"/>
          <w:szCs w:val="28"/>
          <w:lang w:eastAsia="uk-UA" w:bidi="uk-UA"/>
        </w:rPr>
        <w:t>прошенням</w:t>
      </w:r>
      <w:r w:rsidRPr="00765B4B">
        <w:rPr>
          <w:color w:val="000000"/>
          <w:szCs w:val="28"/>
          <w:lang w:eastAsia="uk-UA" w:bidi="uk-UA"/>
        </w:rPr>
        <w:t xml:space="preserve"> </w:t>
      </w:r>
      <w:r>
        <w:rPr>
          <w:color w:val="000000"/>
          <w:szCs w:val="28"/>
          <w:lang w:eastAsia="uk-UA" w:bidi="uk-UA"/>
        </w:rPr>
        <w:t xml:space="preserve">керівників </w:t>
      </w:r>
      <w:r w:rsidRPr="00204ACD">
        <w:rPr>
          <w:color w:val="000000"/>
          <w:szCs w:val="28"/>
          <w:lang w:eastAsia="uk-UA" w:bidi="uk-UA"/>
        </w:rPr>
        <w:t>комунальних підприємств водопостачання та водовідведення Д</w:t>
      </w:r>
      <w:r>
        <w:rPr>
          <w:color w:val="000000"/>
          <w:szCs w:val="28"/>
          <w:lang w:eastAsia="uk-UA" w:bidi="uk-UA"/>
        </w:rPr>
        <w:t>ніпропетровської  обласної ради та міських голів.</w:t>
      </w:r>
    </w:p>
    <w:p w:rsidR="00326AED" w:rsidRDefault="00326AED" w:rsidP="00326AED">
      <w:pPr>
        <w:widowControl w:val="0"/>
        <w:tabs>
          <w:tab w:val="left" w:pos="365"/>
        </w:tabs>
        <w:jc w:val="both"/>
        <w:rPr>
          <w:b/>
          <w:color w:val="000000"/>
          <w:szCs w:val="28"/>
          <w:lang w:eastAsia="uk-UA" w:bidi="uk-UA"/>
        </w:rPr>
      </w:pPr>
    </w:p>
    <w:p w:rsidR="00326AED" w:rsidRDefault="00326AED" w:rsidP="00326AED">
      <w:pPr>
        <w:widowControl w:val="0"/>
        <w:tabs>
          <w:tab w:val="left" w:pos="365"/>
        </w:tabs>
        <w:jc w:val="both"/>
        <w:rPr>
          <w:b/>
          <w:color w:val="000000"/>
          <w:szCs w:val="28"/>
          <w:lang w:eastAsia="uk-UA" w:bidi="uk-UA"/>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656D4A">
        <w:rPr>
          <w:b/>
        </w:rPr>
        <w:t>– 8</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656D4A" w:rsidP="00326AED">
      <w:pPr>
        <w:spacing w:line="276" w:lineRule="auto"/>
        <w:jc w:val="center"/>
        <w:rPr>
          <w:b/>
        </w:rPr>
      </w:pPr>
      <w:r>
        <w:rPr>
          <w:b/>
        </w:rPr>
        <w:t xml:space="preserve">утримались </w:t>
      </w:r>
      <w:r>
        <w:rPr>
          <w:b/>
        </w:rPr>
        <w:tab/>
        <w:t>–  1</w:t>
      </w:r>
    </w:p>
    <w:p w:rsidR="00326AED" w:rsidRPr="00462DC0" w:rsidRDefault="00326AED" w:rsidP="00462DC0">
      <w:pPr>
        <w:spacing w:line="276" w:lineRule="auto"/>
        <w:jc w:val="center"/>
        <w:rPr>
          <w:b/>
        </w:rPr>
      </w:pPr>
      <w:r>
        <w:rPr>
          <w:b/>
        </w:rPr>
        <w:t xml:space="preserve">усього </w:t>
      </w:r>
      <w:r>
        <w:rPr>
          <w:b/>
        </w:rPr>
        <w:tab/>
      </w:r>
      <w:r>
        <w:rPr>
          <w:b/>
        </w:rPr>
        <w:tab/>
        <w:t>– 9</w:t>
      </w:r>
    </w:p>
    <w:p w:rsidR="00326AED" w:rsidRPr="00326AED" w:rsidRDefault="00326AED" w:rsidP="00326AED">
      <w:pPr>
        <w:widowControl w:val="0"/>
        <w:tabs>
          <w:tab w:val="left" w:pos="365"/>
        </w:tabs>
        <w:jc w:val="both"/>
        <w:rPr>
          <w:b/>
          <w:color w:val="000000"/>
          <w:szCs w:val="28"/>
          <w:lang w:eastAsia="uk-UA" w:bidi="uk-UA"/>
        </w:rPr>
      </w:pPr>
    </w:p>
    <w:p w:rsidR="00326AED" w:rsidRPr="00204ACD" w:rsidRDefault="00326AED" w:rsidP="00326AED">
      <w:pPr>
        <w:widowControl w:val="0"/>
        <w:tabs>
          <w:tab w:val="left" w:pos="365"/>
        </w:tabs>
        <w:spacing w:after="240"/>
        <w:jc w:val="both"/>
        <w:rPr>
          <w:color w:val="000000"/>
          <w:szCs w:val="28"/>
          <w:lang w:eastAsia="uk-UA" w:bidi="uk-UA"/>
        </w:rPr>
      </w:pPr>
      <w:r w:rsidRPr="00326AED">
        <w:rPr>
          <w:b/>
          <w:color w:val="000000"/>
          <w:szCs w:val="28"/>
          <w:lang w:eastAsia="uk-UA" w:bidi="uk-UA"/>
        </w:rPr>
        <w:t>СЛУХАЛИ 8.</w:t>
      </w:r>
      <w:r w:rsidRPr="00204ACD">
        <w:rPr>
          <w:color w:val="000000"/>
          <w:szCs w:val="28"/>
          <w:lang w:eastAsia="uk-UA" w:bidi="uk-UA"/>
        </w:rPr>
        <w:t xml:space="preserve"> Про розгляд звернення  КП „ Житлово-комунальна контора” ДОР стосовно виділення коштів з обласного бюджету на 2019 рік для погашення заборгованості із заробітної плати.</w:t>
      </w:r>
    </w:p>
    <w:p w:rsidR="00765B4B" w:rsidRPr="00765B4B" w:rsidRDefault="00765B4B" w:rsidP="00326AED">
      <w:pPr>
        <w:widowControl w:val="0"/>
        <w:tabs>
          <w:tab w:val="left" w:pos="365"/>
        </w:tabs>
        <w:jc w:val="both"/>
        <w:rPr>
          <w:color w:val="000000"/>
          <w:szCs w:val="28"/>
          <w:lang w:eastAsia="uk-UA" w:bidi="uk-UA"/>
        </w:rPr>
      </w:pPr>
      <w:r>
        <w:rPr>
          <w:color w:val="000000"/>
          <w:szCs w:val="28"/>
          <w:u w:val="single"/>
          <w:lang w:eastAsia="uk-UA" w:bidi="uk-UA"/>
        </w:rPr>
        <w:t>Інформація:</w:t>
      </w:r>
      <w:r>
        <w:rPr>
          <w:color w:val="000000"/>
          <w:szCs w:val="28"/>
          <w:lang w:eastAsia="uk-UA" w:bidi="uk-UA"/>
        </w:rPr>
        <w:t xml:space="preserve"> </w:t>
      </w:r>
      <w:r w:rsidRPr="00765B4B">
        <w:rPr>
          <w:color w:val="000000"/>
          <w:szCs w:val="28"/>
          <w:lang w:eastAsia="uk-UA" w:bidi="uk-UA"/>
        </w:rPr>
        <w:t>Залогін</w:t>
      </w:r>
      <w:r>
        <w:rPr>
          <w:color w:val="000000"/>
          <w:szCs w:val="28"/>
          <w:lang w:eastAsia="uk-UA" w:bidi="uk-UA"/>
        </w:rPr>
        <w:t xml:space="preserve"> І.В. </w:t>
      </w:r>
      <w:r>
        <w:rPr>
          <w:b/>
        </w:rPr>
        <w:t xml:space="preserve">– </w:t>
      </w:r>
      <w:r>
        <w:rPr>
          <w:color w:val="000000"/>
          <w:szCs w:val="28"/>
          <w:lang w:eastAsia="uk-UA" w:bidi="uk-UA"/>
        </w:rPr>
        <w:t>голова ліквідаційної комісії КП „</w:t>
      </w:r>
      <w:r w:rsidRPr="00204ACD">
        <w:rPr>
          <w:color w:val="000000"/>
          <w:szCs w:val="28"/>
          <w:lang w:eastAsia="uk-UA" w:bidi="uk-UA"/>
        </w:rPr>
        <w:t>Житлово-комунальна контора” ДОР</w:t>
      </w:r>
      <w:r>
        <w:rPr>
          <w:color w:val="000000"/>
          <w:szCs w:val="28"/>
          <w:lang w:eastAsia="uk-UA" w:bidi="uk-UA"/>
        </w:rPr>
        <w:t xml:space="preserve"> .</w:t>
      </w:r>
    </w:p>
    <w:p w:rsidR="00326AED" w:rsidRPr="00326AED" w:rsidRDefault="00765B4B" w:rsidP="00326AED">
      <w:pPr>
        <w:widowControl w:val="0"/>
        <w:tabs>
          <w:tab w:val="left" w:pos="365"/>
        </w:tabs>
        <w:jc w:val="both"/>
        <w:rPr>
          <w:color w:val="000000"/>
          <w:szCs w:val="28"/>
          <w:u w:val="single"/>
          <w:lang w:eastAsia="uk-UA" w:bidi="uk-UA"/>
        </w:rPr>
      </w:pPr>
      <w:r>
        <w:rPr>
          <w:color w:val="000000"/>
          <w:szCs w:val="28"/>
          <w:u w:val="single"/>
          <w:lang w:eastAsia="uk-UA" w:bidi="uk-UA"/>
        </w:rPr>
        <w:lastRenderedPageBreak/>
        <w:t xml:space="preserve"> </w:t>
      </w:r>
    </w:p>
    <w:p w:rsidR="00326AED" w:rsidRPr="00462DC0" w:rsidRDefault="00462DC0" w:rsidP="00462DC0">
      <w:pPr>
        <w:widowControl w:val="0"/>
        <w:tabs>
          <w:tab w:val="left" w:pos="365"/>
        </w:tabs>
        <w:jc w:val="both"/>
        <w:rPr>
          <w:b/>
          <w:color w:val="000000"/>
          <w:szCs w:val="28"/>
          <w:lang w:eastAsia="uk-UA" w:bidi="uk-UA"/>
        </w:rPr>
      </w:pPr>
      <w:r>
        <w:rPr>
          <w:b/>
          <w:color w:val="000000"/>
          <w:szCs w:val="28"/>
          <w:lang w:eastAsia="uk-UA" w:bidi="uk-UA"/>
        </w:rPr>
        <w:t>ВИРІШИЛИ:</w:t>
      </w:r>
    </w:p>
    <w:p w:rsidR="00765B4B" w:rsidRPr="00765B4B" w:rsidRDefault="00765B4B" w:rsidP="00462DC0">
      <w:pPr>
        <w:spacing w:after="200" w:line="276" w:lineRule="auto"/>
        <w:ind w:firstLine="708"/>
        <w:jc w:val="both"/>
        <w:rPr>
          <w:bCs/>
        </w:rPr>
      </w:pPr>
      <w:r w:rsidRPr="00765B4B">
        <w:rPr>
          <w:bCs/>
        </w:rPr>
        <w:t xml:space="preserve">Заслухавши інформацію </w:t>
      </w:r>
      <w:r>
        <w:rPr>
          <w:bCs/>
        </w:rPr>
        <w:t xml:space="preserve">Залогіна І.В. постійна комісія вирішила звернутись до профільної комісії Дніпропетровської обласної ради </w:t>
      </w:r>
      <w:r w:rsidR="00462DC0" w:rsidRPr="00462DC0">
        <w:rPr>
          <w:bCs/>
        </w:rPr>
        <w:t>з питань соціально-економічного розвитку області, бюджету і фінансів</w:t>
      </w:r>
      <w:r w:rsidR="00462DC0">
        <w:rPr>
          <w:bCs/>
        </w:rPr>
        <w:t xml:space="preserve"> </w:t>
      </w:r>
      <w:r w:rsidR="00F3456E">
        <w:rPr>
          <w:bCs/>
        </w:rPr>
        <w:t>з пропозицією виділити кошти</w:t>
      </w:r>
      <w:r w:rsidR="00F3456E" w:rsidRPr="00F3456E">
        <w:rPr>
          <w:color w:val="000000"/>
          <w:szCs w:val="28"/>
          <w:lang w:eastAsia="uk-UA" w:bidi="uk-UA"/>
        </w:rPr>
        <w:t xml:space="preserve"> </w:t>
      </w:r>
      <w:r w:rsidR="00F3456E" w:rsidRPr="00204ACD">
        <w:rPr>
          <w:color w:val="000000"/>
          <w:szCs w:val="28"/>
          <w:lang w:eastAsia="uk-UA" w:bidi="uk-UA"/>
        </w:rPr>
        <w:t>з обласного бюджету на 2019 рік для погашення заборгованості із заробітної плати</w:t>
      </w:r>
      <w:r w:rsidR="00F3456E">
        <w:rPr>
          <w:bCs/>
        </w:rPr>
        <w:t xml:space="preserve"> </w:t>
      </w:r>
      <w:r w:rsidR="00462DC0">
        <w:rPr>
          <w:bCs/>
        </w:rPr>
        <w:t>та розглянути питання на наступному засіданні комісії.</w:t>
      </w:r>
    </w:p>
    <w:p w:rsidR="00765B4B" w:rsidRDefault="00462DC0" w:rsidP="00462DC0">
      <w:pPr>
        <w:spacing w:after="200" w:line="276" w:lineRule="auto"/>
        <w:jc w:val="both"/>
        <w:rPr>
          <w:b/>
          <w:bCs/>
        </w:rPr>
      </w:pPr>
      <w:r>
        <w:rPr>
          <w:b/>
          <w:bCs/>
        </w:rPr>
        <w:tab/>
      </w: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656D4A">
        <w:rPr>
          <w:b/>
        </w:rPr>
        <w:t>– 8</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656D4A" w:rsidP="00326AED">
      <w:pPr>
        <w:spacing w:line="276" w:lineRule="auto"/>
        <w:jc w:val="center"/>
        <w:rPr>
          <w:b/>
        </w:rPr>
      </w:pPr>
      <w:r>
        <w:rPr>
          <w:b/>
        </w:rPr>
        <w:t xml:space="preserve">утримались </w:t>
      </w:r>
      <w:r>
        <w:rPr>
          <w:b/>
        </w:rPr>
        <w:tab/>
        <w:t>–  1</w:t>
      </w:r>
    </w:p>
    <w:p w:rsidR="00326AED" w:rsidRDefault="00326AED" w:rsidP="00326AED">
      <w:pPr>
        <w:spacing w:line="276" w:lineRule="auto"/>
        <w:jc w:val="center"/>
        <w:rPr>
          <w:b/>
        </w:rPr>
      </w:pPr>
      <w:r>
        <w:rPr>
          <w:b/>
        </w:rPr>
        <w:t xml:space="preserve">усього </w:t>
      </w:r>
      <w:r>
        <w:rPr>
          <w:b/>
        </w:rPr>
        <w:tab/>
      </w:r>
      <w:r>
        <w:rPr>
          <w:b/>
        </w:rPr>
        <w:tab/>
        <w:t>– 9</w:t>
      </w:r>
    </w:p>
    <w:p w:rsidR="00326AED" w:rsidRDefault="00326AED" w:rsidP="00326AED">
      <w:pPr>
        <w:spacing w:line="276" w:lineRule="auto"/>
        <w:rPr>
          <w:b/>
          <w:szCs w:val="28"/>
        </w:rPr>
      </w:pPr>
    </w:p>
    <w:p w:rsidR="00326AED" w:rsidRDefault="00326AED" w:rsidP="009C37B4">
      <w:pPr>
        <w:spacing w:line="276" w:lineRule="auto"/>
        <w:rPr>
          <w:b/>
          <w:szCs w:val="28"/>
        </w:rPr>
      </w:pPr>
    </w:p>
    <w:p w:rsidR="00326AED" w:rsidRDefault="00326AED" w:rsidP="009C37B4">
      <w:pPr>
        <w:spacing w:line="276" w:lineRule="auto"/>
        <w:rPr>
          <w:b/>
          <w:szCs w:val="28"/>
        </w:rPr>
      </w:pPr>
    </w:p>
    <w:p w:rsidR="00326AED" w:rsidRDefault="00326AED" w:rsidP="009C37B4">
      <w:pPr>
        <w:spacing w:line="276" w:lineRule="auto"/>
        <w:rPr>
          <w:b/>
          <w:szCs w:val="28"/>
        </w:rPr>
      </w:pPr>
    </w:p>
    <w:p w:rsidR="00326AED" w:rsidRPr="00326AED" w:rsidRDefault="00326AED" w:rsidP="009C37B4">
      <w:pPr>
        <w:spacing w:line="276" w:lineRule="auto"/>
        <w:rPr>
          <w:b/>
          <w:szCs w:val="28"/>
        </w:rPr>
      </w:pPr>
    </w:p>
    <w:p w:rsidR="00A12ECE" w:rsidRDefault="006654AD" w:rsidP="009C37B4">
      <w:pPr>
        <w:spacing w:line="276" w:lineRule="auto"/>
        <w:rPr>
          <w:b/>
          <w:szCs w:val="28"/>
        </w:rPr>
      </w:pPr>
      <w:r>
        <w:rPr>
          <w:b/>
          <w:szCs w:val="28"/>
        </w:rPr>
        <w:t>Голова</w:t>
      </w:r>
      <w:r w:rsidR="006F28DD">
        <w:rPr>
          <w:b/>
          <w:szCs w:val="28"/>
        </w:rPr>
        <w:t xml:space="preserve"> </w:t>
      </w:r>
      <w:r w:rsidR="007C48DF">
        <w:rPr>
          <w:b/>
          <w:szCs w:val="28"/>
        </w:rPr>
        <w:t xml:space="preserve"> комісії       </w:t>
      </w:r>
      <w:r w:rsidR="009B7C09">
        <w:rPr>
          <w:b/>
          <w:szCs w:val="28"/>
        </w:rPr>
        <w:t xml:space="preserve">                       </w:t>
      </w:r>
      <w:r>
        <w:rPr>
          <w:b/>
          <w:szCs w:val="28"/>
        </w:rPr>
        <w:t xml:space="preserve">                 </w:t>
      </w:r>
      <w:r w:rsidR="009B7C09">
        <w:rPr>
          <w:b/>
          <w:szCs w:val="28"/>
        </w:rPr>
        <w:t xml:space="preserve">     </w:t>
      </w:r>
      <w:r w:rsidR="006F28DD">
        <w:rPr>
          <w:b/>
          <w:szCs w:val="28"/>
        </w:rPr>
        <w:t xml:space="preserve">                </w:t>
      </w:r>
      <w:r>
        <w:rPr>
          <w:b/>
          <w:szCs w:val="28"/>
        </w:rPr>
        <w:t>Смирнов А.О.</w:t>
      </w:r>
    </w:p>
    <w:p w:rsidR="004764DC" w:rsidRDefault="004764DC" w:rsidP="009C37B4">
      <w:pPr>
        <w:spacing w:line="276" w:lineRule="auto"/>
        <w:rPr>
          <w:b/>
          <w:szCs w:val="28"/>
        </w:rPr>
      </w:pPr>
    </w:p>
    <w:p w:rsidR="004764DC" w:rsidRDefault="004764DC" w:rsidP="009C37B4">
      <w:pPr>
        <w:spacing w:line="276" w:lineRule="auto"/>
        <w:rPr>
          <w:b/>
          <w:szCs w:val="28"/>
        </w:rPr>
      </w:pPr>
    </w:p>
    <w:p w:rsidR="004764DC" w:rsidRDefault="004764DC" w:rsidP="009C37B4">
      <w:pPr>
        <w:spacing w:line="276" w:lineRule="auto"/>
        <w:rPr>
          <w:b/>
          <w:szCs w:val="28"/>
        </w:rPr>
      </w:pPr>
    </w:p>
    <w:p w:rsidR="00CE4C8F" w:rsidRPr="008D22E7" w:rsidRDefault="008D22E7" w:rsidP="00A1656A">
      <w:pPr>
        <w:spacing w:line="276" w:lineRule="auto"/>
        <w:rPr>
          <w:b/>
        </w:rPr>
      </w:pPr>
      <w:r w:rsidRPr="008D22E7">
        <w:rPr>
          <w:b/>
          <w:szCs w:val="28"/>
        </w:rPr>
        <w:t xml:space="preserve">Секретар комісії                                                              </w:t>
      </w:r>
      <w:r>
        <w:rPr>
          <w:b/>
          <w:szCs w:val="28"/>
        </w:rPr>
        <w:t xml:space="preserve"> </w:t>
      </w:r>
      <w:r w:rsidRPr="008D22E7">
        <w:rPr>
          <w:b/>
          <w:szCs w:val="28"/>
        </w:rPr>
        <w:t xml:space="preserve">  </w:t>
      </w:r>
      <w:r w:rsidR="00462DC0">
        <w:rPr>
          <w:b/>
          <w:szCs w:val="28"/>
        </w:rPr>
        <w:t xml:space="preserve"> </w:t>
      </w:r>
      <w:r w:rsidRPr="008D22E7">
        <w:rPr>
          <w:b/>
          <w:szCs w:val="28"/>
        </w:rPr>
        <w:t xml:space="preserve"> Погосян В.</w:t>
      </w:r>
      <w:r w:rsidR="004764DC">
        <w:rPr>
          <w:b/>
          <w:szCs w:val="28"/>
        </w:rPr>
        <w:t xml:space="preserve"> </w:t>
      </w:r>
      <w:r w:rsidRPr="008D22E7">
        <w:rPr>
          <w:b/>
          <w:szCs w:val="28"/>
        </w:rPr>
        <w:t>Е.</w:t>
      </w:r>
    </w:p>
    <w:sectPr w:rsidR="00CE4C8F" w:rsidRPr="008D22E7" w:rsidSect="00C90D3B">
      <w:headerReference w:type="default" r:id="rId9"/>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17" w:rsidRDefault="00443217" w:rsidP="00547C63">
      <w:r>
        <w:separator/>
      </w:r>
    </w:p>
  </w:endnote>
  <w:endnote w:type="continuationSeparator" w:id="0">
    <w:p w:rsidR="00443217" w:rsidRDefault="00443217"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17" w:rsidRDefault="00443217" w:rsidP="00547C63">
      <w:r>
        <w:separator/>
      </w:r>
    </w:p>
  </w:footnote>
  <w:footnote w:type="continuationSeparator" w:id="0">
    <w:p w:rsidR="00443217" w:rsidRDefault="00443217" w:rsidP="0054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B58" w:rsidRDefault="00006B58">
    <w:pPr>
      <w:pStyle w:val="a5"/>
      <w:jc w:val="center"/>
    </w:pPr>
    <w:r>
      <w:fldChar w:fldCharType="begin"/>
    </w:r>
    <w:r>
      <w:instrText>PAGE   \* MERGEFORMAT</w:instrText>
    </w:r>
    <w:r>
      <w:fldChar w:fldCharType="separate"/>
    </w:r>
    <w:r w:rsidR="00E645E4" w:rsidRPr="00E645E4">
      <w:rPr>
        <w:noProof/>
        <w:lang w:val="ru-RU"/>
      </w:rPr>
      <w:t>7</w:t>
    </w:r>
    <w:r>
      <w:rPr>
        <w:noProof/>
        <w:lang w:val="ru-RU"/>
      </w:rPr>
      <w:fldChar w:fldCharType="end"/>
    </w:r>
  </w:p>
  <w:p w:rsidR="00006B58" w:rsidRDefault="00006B5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361498"/>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 w15:restartNumberingAfterBreak="0">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15:restartNumberingAfterBreak="0">
    <w:nsid w:val="1F59468F"/>
    <w:multiLevelType w:val="hybridMultilevel"/>
    <w:tmpl w:val="42B2FB8C"/>
    <w:lvl w:ilvl="0" w:tplc="1C1EFFA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A831071"/>
    <w:multiLevelType w:val="hybridMultilevel"/>
    <w:tmpl w:val="A446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D7A97"/>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4C356B"/>
    <w:multiLevelType w:val="multilevel"/>
    <w:tmpl w:val="F8267082"/>
    <w:lvl w:ilvl="0">
      <w:start w:val="1"/>
      <w:numFmt w:val="decimal"/>
      <w:lvlText w:val="%1."/>
      <w:lvlJc w:val="left"/>
      <w:pPr>
        <w:ind w:left="644"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15:restartNumberingAfterBreak="0">
    <w:nsid w:val="5060397E"/>
    <w:multiLevelType w:val="multilevel"/>
    <w:tmpl w:val="62224F52"/>
    <w:lvl w:ilvl="0">
      <w:start w:val="1"/>
      <w:numFmt w:val="decimal"/>
      <w:lvlText w:val="%1."/>
      <w:lvlJc w:val="left"/>
      <w:pPr>
        <w:ind w:left="1068" w:hanging="360"/>
      </w:pPr>
      <w:rPr>
        <w:b w:val="0"/>
        <w:color w:val="auto"/>
      </w:rPr>
    </w:lvl>
    <w:lvl w:ilvl="1">
      <w:start w:val="1"/>
      <w:numFmt w:val="decimal"/>
      <w:isLgl/>
      <w:lvlText w:val="%1.%2."/>
      <w:lvlJc w:val="left"/>
      <w:pPr>
        <w:ind w:left="1494" w:hanging="720"/>
      </w:pPr>
      <w:rPr>
        <w:b w:val="0"/>
      </w:r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10" w15:restartNumberingAfterBreak="0">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13" w15:restartNumberingAfterBreak="0">
    <w:nsid w:val="65F07CF8"/>
    <w:multiLevelType w:val="hybridMultilevel"/>
    <w:tmpl w:val="35DEF8C4"/>
    <w:lvl w:ilvl="0" w:tplc="DAC428B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16749F7"/>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16" w15:restartNumberingAfterBreak="0">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CB17444"/>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18" w15:restartNumberingAfterBreak="0">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E60706B"/>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num w:numId="1">
    <w:abstractNumId w:val="10"/>
  </w:num>
  <w:num w:numId="2">
    <w:abstractNumId w:val="12"/>
  </w:num>
  <w:num w:numId="3">
    <w:abstractNumId w:val="12"/>
  </w:num>
  <w:num w:numId="4">
    <w:abstractNumId w:val="6"/>
  </w:num>
  <w:num w:numId="5">
    <w:abstractNumId w:val="18"/>
  </w:num>
  <w:num w:numId="6">
    <w:abstractNumId w:val="3"/>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6"/>
  </w:num>
  <w:num w:numId="12">
    <w:abstractNumId w:val="11"/>
  </w:num>
  <w:num w:numId="13">
    <w:abstractNumId w:val="13"/>
  </w:num>
  <w:num w:numId="14">
    <w:abstractNumId w:val="13"/>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 w:numId="20">
    <w:abstractNumId w:val="19"/>
  </w:num>
  <w:num w:numId="21">
    <w:abstractNumId w:val="17"/>
  </w:num>
  <w:num w:numId="22">
    <w:abstractNumId w:val="4"/>
  </w:num>
  <w:num w:numId="23">
    <w:abstractNumId w:val="14"/>
  </w:num>
  <w:num w:numId="24">
    <w:abstractNumId w:val="12"/>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495C"/>
    <w:rsid w:val="00006B58"/>
    <w:rsid w:val="00007E88"/>
    <w:rsid w:val="000144EF"/>
    <w:rsid w:val="00017A74"/>
    <w:rsid w:val="00022D8A"/>
    <w:rsid w:val="00032B67"/>
    <w:rsid w:val="00033DDC"/>
    <w:rsid w:val="000376FF"/>
    <w:rsid w:val="00041C1B"/>
    <w:rsid w:val="000434FA"/>
    <w:rsid w:val="000436EC"/>
    <w:rsid w:val="000536A9"/>
    <w:rsid w:val="00054696"/>
    <w:rsid w:val="00057AC2"/>
    <w:rsid w:val="00066AC3"/>
    <w:rsid w:val="000677D8"/>
    <w:rsid w:val="00067AB2"/>
    <w:rsid w:val="00070B94"/>
    <w:rsid w:val="0007149B"/>
    <w:rsid w:val="00073966"/>
    <w:rsid w:val="000763E3"/>
    <w:rsid w:val="00080202"/>
    <w:rsid w:val="00081C88"/>
    <w:rsid w:val="00082B5A"/>
    <w:rsid w:val="00096D37"/>
    <w:rsid w:val="000A3B64"/>
    <w:rsid w:val="000B254E"/>
    <w:rsid w:val="000B43AD"/>
    <w:rsid w:val="000B44AC"/>
    <w:rsid w:val="000B52EC"/>
    <w:rsid w:val="000B5F91"/>
    <w:rsid w:val="000C348A"/>
    <w:rsid w:val="000C3DCC"/>
    <w:rsid w:val="000D5B05"/>
    <w:rsid w:val="000D7CEF"/>
    <w:rsid w:val="000E1E27"/>
    <w:rsid w:val="000F4709"/>
    <w:rsid w:val="000F50D6"/>
    <w:rsid w:val="000F774F"/>
    <w:rsid w:val="001068EF"/>
    <w:rsid w:val="001172DB"/>
    <w:rsid w:val="001212BE"/>
    <w:rsid w:val="00123578"/>
    <w:rsid w:val="0012497B"/>
    <w:rsid w:val="00124FF4"/>
    <w:rsid w:val="00126183"/>
    <w:rsid w:val="00127380"/>
    <w:rsid w:val="001333B6"/>
    <w:rsid w:val="0013500E"/>
    <w:rsid w:val="00135F4A"/>
    <w:rsid w:val="001445A9"/>
    <w:rsid w:val="0014518B"/>
    <w:rsid w:val="00145D5E"/>
    <w:rsid w:val="00151176"/>
    <w:rsid w:val="00152790"/>
    <w:rsid w:val="00155F7B"/>
    <w:rsid w:val="0016045D"/>
    <w:rsid w:val="00160544"/>
    <w:rsid w:val="00161333"/>
    <w:rsid w:val="0016278E"/>
    <w:rsid w:val="00170F0B"/>
    <w:rsid w:val="001718CD"/>
    <w:rsid w:val="00176323"/>
    <w:rsid w:val="00184722"/>
    <w:rsid w:val="001910FF"/>
    <w:rsid w:val="00197A79"/>
    <w:rsid w:val="001A1348"/>
    <w:rsid w:val="001A1F59"/>
    <w:rsid w:val="001A710A"/>
    <w:rsid w:val="001A721E"/>
    <w:rsid w:val="001B4CD3"/>
    <w:rsid w:val="001B5711"/>
    <w:rsid w:val="001B6BB5"/>
    <w:rsid w:val="001B7BB7"/>
    <w:rsid w:val="001C08F0"/>
    <w:rsid w:val="001D00DD"/>
    <w:rsid w:val="001D323B"/>
    <w:rsid w:val="001D62B1"/>
    <w:rsid w:val="001D6ECB"/>
    <w:rsid w:val="001D7B71"/>
    <w:rsid w:val="001E09C9"/>
    <w:rsid w:val="001E129A"/>
    <w:rsid w:val="001E39CC"/>
    <w:rsid w:val="001E6C23"/>
    <w:rsid w:val="001F0EE1"/>
    <w:rsid w:val="001F1392"/>
    <w:rsid w:val="001F261B"/>
    <w:rsid w:val="001F313C"/>
    <w:rsid w:val="001F3B41"/>
    <w:rsid w:val="001F5FDC"/>
    <w:rsid w:val="001F695C"/>
    <w:rsid w:val="00204ACD"/>
    <w:rsid w:val="00204CD1"/>
    <w:rsid w:val="00205433"/>
    <w:rsid w:val="00206359"/>
    <w:rsid w:val="00206D35"/>
    <w:rsid w:val="00211C07"/>
    <w:rsid w:val="002134C4"/>
    <w:rsid w:val="00215529"/>
    <w:rsid w:val="00216DA9"/>
    <w:rsid w:val="0022319C"/>
    <w:rsid w:val="0023484C"/>
    <w:rsid w:val="00237D2F"/>
    <w:rsid w:val="002505E4"/>
    <w:rsid w:val="0025114A"/>
    <w:rsid w:val="00251D36"/>
    <w:rsid w:val="002629CA"/>
    <w:rsid w:val="0027056D"/>
    <w:rsid w:val="00271B01"/>
    <w:rsid w:val="0027247E"/>
    <w:rsid w:val="00275B8E"/>
    <w:rsid w:val="00276A8D"/>
    <w:rsid w:val="00284335"/>
    <w:rsid w:val="00284C98"/>
    <w:rsid w:val="00287444"/>
    <w:rsid w:val="002924B8"/>
    <w:rsid w:val="00296E28"/>
    <w:rsid w:val="002A3AF9"/>
    <w:rsid w:val="002A45E6"/>
    <w:rsid w:val="002A5943"/>
    <w:rsid w:val="002A5BEA"/>
    <w:rsid w:val="002A5F14"/>
    <w:rsid w:val="002A7506"/>
    <w:rsid w:val="002B577A"/>
    <w:rsid w:val="002C2E86"/>
    <w:rsid w:val="002C2F27"/>
    <w:rsid w:val="002C40D2"/>
    <w:rsid w:val="002C7428"/>
    <w:rsid w:val="002D250F"/>
    <w:rsid w:val="002D2EE5"/>
    <w:rsid w:val="002E189E"/>
    <w:rsid w:val="002E5E5B"/>
    <w:rsid w:val="002F051E"/>
    <w:rsid w:val="002F5CB9"/>
    <w:rsid w:val="002F7A38"/>
    <w:rsid w:val="00303025"/>
    <w:rsid w:val="00306A90"/>
    <w:rsid w:val="00310C01"/>
    <w:rsid w:val="00312165"/>
    <w:rsid w:val="003154F8"/>
    <w:rsid w:val="00317F35"/>
    <w:rsid w:val="00321213"/>
    <w:rsid w:val="00321D7D"/>
    <w:rsid w:val="003229E5"/>
    <w:rsid w:val="00324653"/>
    <w:rsid w:val="0032489C"/>
    <w:rsid w:val="00324976"/>
    <w:rsid w:val="00325A52"/>
    <w:rsid w:val="00326AED"/>
    <w:rsid w:val="00331D16"/>
    <w:rsid w:val="00332468"/>
    <w:rsid w:val="00342773"/>
    <w:rsid w:val="00342D52"/>
    <w:rsid w:val="0034700F"/>
    <w:rsid w:val="00347225"/>
    <w:rsid w:val="00347FB4"/>
    <w:rsid w:val="00353E14"/>
    <w:rsid w:val="00354AF9"/>
    <w:rsid w:val="003607E5"/>
    <w:rsid w:val="00367E4A"/>
    <w:rsid w:val="00370020"/>
    <w:rsid w:val="003736FF"/>
    <w:rsid w:val="003804C1"/>
    <w:rsid w:val="0038376D"/>
    <w:rsid w:val="00386C92"/>
    <w:rsid w:val="00390946"/>
    <w:rsid w:val="00396435"/>
    <w:rsid w:val="003A14F3"/>
    <w:rsid w:val="003A1CCD"/>
    <w:rsid w:val="003C2FE0"/>
    <w:rsid w:val="003D1B7F"/>
    <w:rsid w:val="003D57D0"/>
    <w:rsid w:val="003D6645"/>
    <w:rsid w:val="003E21A7"/>
    <w:rsid w:val="003E2F2E"/>
    <w:rsid w:val="003E702F"/>
    <w:rsid w:val="003F1D56"/>
    <w:rsid w:val="003F4341"/>
    <w:rsid w:val="00400AD6"/>
    <w:rsid w:val="00403D32"/>
    <w:rsid w:val="004062E2"/>
    <w:rsid w:val="00411143"/>
    <w:rsid w:val="004135B0"/>
    <w:rsid w:val="00413ACE"/>
    <w:rsid w:val="00416F9C"/>
    <w:rsid w:val="00417B25"/>
    <w:rsid w:val="0042330E"/>
    <w:rsid w:val="00430397"/>
    <w:rsid w:val="00430985"/>
    <w:rsid w:val="00432075"/>
    <w:rsid w:val="0043281A"/>
    <w:rsid w:val="00434F16"/>
    <w:rsid w:val="00443217"/>
    <w:rsid w:val="00443BA5"/>
    <w:rsid w:val="004477CB"/>
    <w:rsid w:val="00447B55"/>
    <w:rsid w:val="00454710"/>
    <w:rsid w:val="00455457"/>
    <w:rsid w:val="00455872"/>
    <w:rsid w:val="0045639F"/>
    <w:rsid w:val="004607A3"/>
    <w:rsid w:val="00462004"/>
    <w:rsid w:val="004629D8"/>
    <w:rsid w:val="00462DC0"/>
    <w:rsid w:val="0047434E"/>
    <w:rsid w:val="00476398"/>
    <w:rsid w:val="004764DC"/>
    <w:rsid w:val="00480B13"/>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D1E"/>
    <w:rsid w:val="004C27B8"/>
    <w:rsid w:val="004C2BCA"/>
    <w:rsid w:val="004C664D"/>
    <w:rsid w:val="004C777A"/>
    <w:rsid w:val="004D48AB"/>
    <w:rsid w:val="004E1033"/>
    <w:rsid w:val="004E6CC8"/>
    <w:rsid w:val="004F0D3B"/>
    <w:rsid w:val="004F2174"/>
    <w:rsid w:val="004F2CFE"/>
    <w:rsid w:val="0050544B"/>
    <w:rsid w:val="00505DB0"/>
    <w:rsid w:val="00506E7B"/>
    <w:rsid w:val="00510B3C"/>
    <w:rsid w:val="00524791"/>
    <w:rsid w:val="0053402D"/>
    <w:rsid w:val="005349C3"/>
    <w:rsid w:val="0053546E"/>
    <w:rsid w:val="0054297A"/>
    <w:rsid w:val="00546EEC"/>
    <w:rsid w:val="00547C63"/>
    <w:rsid w:val="005615D7"/>
    <w:rsid w:val="005641FB"/>
    <w:rsid w:val="005704C1"/>
    <w:rsid w:val="00577694"/>
    <w:rsid w:val="00577B6B"/>
    <w:rsid w:val="00580B06"/>
    <w:rsid w:val="005912F4"/>
    <w:rsid w:val="00595723"/>
    <w:rsid w:val="00596A12"/>
    <w:rsid w:val="005A2F54"/>
    <w:rsid w:val="005A4308"/>
    <w:rsid w:val="005B1964"/>
    <w:rsid w:val="005B57A3"/>
    <w:rsid w:val="005B7148"/>
    <w:rsid w:val="005C0EE5"/>
    <w:rsid w:val="005C1109"/>
    <w:rsid w:val="005C134F"/>
    <w:rsid w:val="005C73C0"/>
    <w:rsid w:val="005C7F40"/>
    <w:rsid w:val="005D5735"/>
    <w:rsid w:val="005D6127"/>
    <w:rsid w:val="005E3C25"/>
    <w:rsid w:val="005E5440"/>
    <w:rsid w:val="005E62F0"/>
    <w:rsid w:val="005E7877"/>
    <w:rsid w:val="005F6D98"/>
    <w:rsid w:val="00600ACF"/>
    <w:rsid w:val="00604F0B"/>
    <w:rsid w:val="00605D47"/>
    <w:rsid w:val="006122ED"/>
    <w:rsid w:val="0062340D"/>
    <w:rsid w:val="00631AC4"/>
    <w:rsid w:val="00631D0B"/>
    <w:rsid w:val="00634E3D"/>
    <w:rsid w:val="00636EFF"/>
    <w:rsid w:val="00645137"/>
    <w:rsid w:val="00646906"/>
    <w:rsid w:val="00651A5F"/>
    <w:rsid w:val="00656D4A"/>
    <w:rsid w:val="006604C5"/>
    <w:rsid w:val="006611EE"/>
    <w:rsid w:val="00661258"/>
    <w:rsid w:val="00661E80"/>
    <w:rsid w:val="00662C98"/>
    <w:rsid w:val="00663DCA"/>
    <w:rsid w:val="006654AD"/>
    <w:rsid w:val="00670225"/>
    <w:rsid w:val="00674F4A"/>
    <w:rsid w:val="0068692A"/>
    <w:rsid w:val="00693C89"/>
    <w:rsid w:val="006A2824"/>
    <w:rsid w:val="006A76BA"/>
    <w:rsid w:val="006B26F0"/>
    <w:rsid w:val="006B7BD2"/>
    <w:rsid w:val="006C646A"/>
    <w:rsid w:val="006D30CB"/>
    <w:rsid w:val="006D50C4"/>
    <w:rsid w:val="006E24E9"/>
    <w:rsid w:val="006E63C2"/>
    <w:rsid w:val="006E7D3C"/>
    <w:rsid w:val="006F226F"/>
    <w:rsid w:val="006F28DD"/>
    <w:rsid w:val="006F6556"/>
    <w:rsid w:val="006F7601"/>
    <w:rsid w:val="007072C0"/>
    <w:rsid w:val="00715284"/>
    <w:rsid w:val="007215EE"/>
    <w:rsid w:val="00722D10"/>
    <w:rsid w:val="00724584"/>
    <w:rsid w:val="0072784C"/>
    <w:rsid w:val="007341E4"/>
    <w:rsid w:val="00747300"/>
    <w:rsid w:val="00752D83"/>
    <w:rsid w:val="00754850"/>
    <w:rsid w:val="007579D6"/>
    <w:rsid w:val="00760030"/>
    <w:rsid w:val="0076152A"/>
    <w:rsid w:val="00762F65"/>
    <w:rsid w:val="00765B4B"/>
    <w:rsid w:val="00772092"/>
    <w:rsid w:val="00774256"/>
    <w:rsid w:val="00776E51"/>
    <w:rsid w:val="007800DC"/>
    <w:rsid w:val="00782F87"/>
    <w:rsid w:val="00784576"/>
    <w:rsid w:val="00791925"/>
    <w:rsid w:val="007A0276"/>
    <w:rsid w:val="007A4641"/>
    <w:rsid w:val="007B0383"/>
    <w:rsid w:val="007B6AF3"/>
    <w:rsid w:val="007C48DF"/>
    <w:rsid w:val="007C6065"/>
    <w:rsid w:val="007C7214"/>
    <w:rsid w:val="007C7DAE"/>
    <w:rsid w:val="007D1A5B"/>
    <w:rsid w:val="007E2350"/>
    <w:rsid w:val="007E6675"/>
    <w:rsid w:val="007F06F6"/>
    <w:rsid w:val="007F62A6"/>
    <w:rsid w:val="007F76D2"/>
    <w:rsid w:val="00800F6E"/>
    <w:rsid w:val="008033B9"/>
    <w:rsid w:val="00803618"/>
    <w:rsid w:val="00812CC9"/>
    <w:rsid w:val="00815184"/>
    <w:rsid w:val="00816B7F"/>
    <w:rsid w:val="00816EC6"/>
    <w:rsid w:val="008229FE"/>
    <w:rsid w:val="00823D12"/>
    <w:rsid w:val="00823FC7"/>
    <w:rsid w:val="00826CDB"/>
    <w:rsid w:val="008273FE"/>
    <w:rsid w:val="008301C6"/>
    <w:rsid w:val="00832A8A"/>
    <w:rsid w:val="0083343A"/>
    <w:rsid w:val="00834113"/>
    <w:rsid w:val="00835D2C"/>
    <w:rsid w:val="00836B34"/>
    <w:rsid w:val="0084009D"/>
    <w:rsid w:val="0084545F"/>
    <w:rsid w:val="00845CAD"/>
    <w:rsid w:val="008460BA"/>
    <w:rsid w:val="00847E57"/>
    <w:rsid w:val="00856C6F"/>
    <w:rsid w:val="00860829"/>
    <w:rsid w:val="00867789"/>
    <w:rsid w:val="00867957"/>
    <w:rsid w:val="00867B2D"/>
    <w:rsid w:val="008721B8"/>
    <w:rsid w:val="00872807"/>
    <w:rsid w:val="00874A41"/>
    <w:rsid w:val="00876A3B"/>
    <w:rsid w:val="008810BD"/>
    <w:rsid w:val="008845AE"/>
    <w:rsid w:val="00886DAF"/>
    <w:rsid w:val="00892134"/>
    <w:rsid w:val="0089335E"/>
    <w:rsid w:val="0089418C"/>
    <w:rsid w:val="00895025"/>
    <w:rsid w:val="008950C6"/>
    <w:rsid w:val="008953DC"/>
    <w:rsid w:val="008A330D"/>
    <w:rsid w:val="008A5AE5"/>
    <w:rsid w:val="008A730E"/>
    <w:rsid w:val="008B0E4E"/>
    <w:rsid w:val="008B0F8D"/>
    <w:rsid w:val="008B5FBE"/>
    <w:rsid w:val="008B6DC3"/>
    <w:rsid w:val="008C0151"/>
    <w:rsid w:val="008C569B"/>
    <w:rsid w:val="008C7B30"/>
    <w:rsid w:val="008D0A31"/>
    <w:rsid w:val="008D22E7"/>
    <w:rsid w:val="008D232C"/>
    <w:rsid w:val="008D3B27"/>
    <w:rsid w:val="008D4259"/>
    <w:rsid w:val="008D548B"/>
    <w:rsid w:val="008D60F7"/>
    <w:rsid w:val="008D6CC9"/>
    <w:rsid w:val="008E2CBE"/>
    <w:rsid w:val="008E3418"/>
    <w:rsid w:val="008E625C"/>
    <w:rsid w:val="008F35FB"/>
    <w:rsid w:val="008F5FBC"/>
    <w:rsid w:val="008F785C"/>
    <w:rsid w:val="008F7F49"/>
    <w:rsid w:val="00900847"/>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21C0"/>
    <w:rsid w:val="0095395A"/>
    <w:rsid w:val="00954C4E"/>
    <w:rsid w:val="00955B4F"/>
    <w:rsid w:val="00955F5A"/>
    <w:rsid w:val="00962F56"/>
    <w:rsid w:val="00966A15"/>
    <w:rsid w:val="009703A1"/>
    <w:rsid w:val="00972201"/>
    <w:rsid w:val="009728DB"/>
    <w:rsid w:val="009813E5"/>
    <w:rsid w:val="009823F0"/>
    <w:rsid w:val="009831FB"/>
    <w:rsid w:val="00984C25"/>
    <w:rsid w:val="00984C38"/>
    <w:rsid w:val="00987263"/>
    <w:rsid w:val="00990803"/>
    <w:rsid w:val="009932D5"/>
    <w:rsid w:val="00993FA3"/>
    <w:rsid w:val="0099455E"/>
    <w:rsid w:val="009A7F2E"/>
    <w:rsid w:val="009B06F9"/>
    <w:rsid w:val="009B2AA2"/>
    <w:rsid w:val="009B3565"/>
    <w:rsid w:val="009B7C09"/>
    <w:rsid w:val="009C37B4"/>
    <w:rsid w:val="009D2E08"/>
    <w:rsid w:val="009E1CE9"/>
    <w:rsid w:val="009E200D"/>
    <w:rsid w:val="009E23D1"/>
    <w:rsid w:val="009E35C9"/>
    <w:rsid w:val="009E4BBF"/>
    <w:rsid w:val="009F3DCD"/>
    <w:rsid w:val="009F6AE8"/>
    <w:rsid w:val="00A04465"/>
    <w:rsid w:val="00A050F0"/>
    <w:rsid w:val="00A054AF"/>
    <w:rsid w:val="00A066E7"/>
    <w:rsid w:val="00A12ECE"/>
    <w:rsid w:val="00A14DF3"/>
    <w:rsid w:val="00A1656A"/>
    <w:rsid w:val="00A24BC2"/>
    <w:rsid w:val="00A33015"/>
    <w:rsid w:val="00A35DAE"/>
    <w:rsid w:val="00A370F5"/>
    <w:rsid w:val="00A40233"/>
    <w:rsid w:val="00A40A76"/>
    <w:rsid w:val="00A44763"/>
    <w:rsid w:val="00A47F06"/>
    <w:rsid w:val="00A5497C"/>
    <w:rsid w:val="00A602D1"/>
    <w:rsid w:val="00A617FB"/>
    <w:rsid w:val="00A6698B"/>
    <w:rsid w:val="00A73DB3"/>
    <w:rsid w:val="00A74E93"/>
    <w:rsid w:val="00A77D2F"/>
    <w:rsid w:val="00A81B1F"/>
    <w:rsid w:val="00A82AE6"/>
    <w:rsid w:val="00A832E9"/>
    <w:rsid w:val="00A83C2B"/>
    <w:rsid w:val="00A848C5"/>
    <w:rsid w:val="00A869D5"/>
    <w:rsid w:val="00A87763"/>
    <w:rsid w:val="00A91773"/>
    <w:rsid w:val="00A92EBE"/>
    <w:rsid w:val="00AA5B3B"/>
    <w:rsid w:val="00AB161A"/>
    <w:rsid w:val="00AB1F27"/>
    <w:rsid w:val="00AB2E5B"/>
    <w:rsid w:val="00AB7A85"/>
    <w:rsid w:val="00AC6029"/>
    <w:rsid w:val="00AC6FC3"/>
    <w:rsid w:val="00AD018C"/>
    <w:rsid w:val="00AD176F"/>
    <w:rsid w:val="00AD7747"/>
    <w:rsid w:val="00AE509C"/>
    <w:rsid w:val="00AF0550"/>
    <w:rsid w:val="00AF137D"/>
    <w:rsid w:val="00B02910"/>
    <w:rsid w:val="00B04C50"/>
    <w:rsid w:val="00B055EE"/>
    <w:rsid w:val="00B05FA4"/>
    <w:rsid w:val="00B108AB"/>
    <w:rsid w:val="00B12C1F"/>
    <w:rsid w:val="00B20013"/>
    <w:rsid w:val="00B22944"/>
    <w:rsid w:val="00B23440"/>
    <w:rsid w:val="00B24E0E"/>
    <w:rsid w:val="00B2515A"/>
    <w:rsid w:val="00B31A44"/>
    <w:rsid w:val="00B41DD2"/>
    <w:rsid w:val="00B422D2"/>
    <w:rsid w:val="00B425B0"/>
    <w:rsid w:val="00B42B48"/>
    <w:rsid w:val="00B4331F"/>
    <w:rsid w:val="00B543D9"/>
    <w:rsid w:val="00B56AE3"/>
    <w:rsid w:val="00B5729F"/>
    <w:rsid w:val="00B57DA8"/>
    <w:rsid w:val="00B63921"/>
    <w:rsid w:val="00B725EC"/>
    <w:rsid w:val="00B823BC"/>
    <w:rsid w:val="00B8472E"/>
    <w:rsid w:val="00B86089"/>
    <w:rsid w:val="00B87F1F"/>
    <w:rsid w:val="00B9481B"/>
    <w:rsid w:val="00B95AB2"/>
    <w:rsid w:val="00B977C7"/>
    <w:rsid w:val="00BA043A"/>
    <w:rsid w:val="00BA1FF4"/>
    <w:rsid w:val="00BC26FE"/>
    <w:rsid w:val="00BD020C"/>
    <w:rsid w:val="00BD0DD3"/>
    <w:rsid w:val="00BD0F25"/>
    <w:rsid w:val="00BD399F"/>
    <w:rsid w:val="00BD5931"/>
    <w:rsid w:val="00BE28EA"/>
    <w:rsid w:val="00BE5FF7"/>
    <w:rsid w:val="00BE74E0"/>
    <w:rsid w:val="00BE7AC5"/>
    <w:rsid w:val="00BF61FF"/>
    <w:rsid w:val="00BF7237"/>
    <w:rsid w:val="00C05083"/>
    <w:rsid w:val="00C100CC"/>
    <w:rsid w:val="00C10D24"/>
    <w:rsid w:val="00C13001"/>
    <w:rsid w:val="00C206BA"/>
    <w:rsid w:val="00C208C3"/>
    <w:rsid w:val="00C22022"/>
    <w:rsid w:val="00C225A5"/>
    <w:rsid w:val="00C23516"/>
    <w:rsid w:val="00C25DA2"/>
    <w:rsid w:val="00C320E6"/>
    <w:rsid w:val="00C334C7"/>
    <w:rsid w:val="00C33773"/>
    <w:rsid w:val="00C35375"/>
    <w:rsid w:val="00C361EB"/>
    <w:rsid w:val="00C44EFB"/>
    <w:rsid w:val="00C46D0E"/>
    <w:rsid w:val="00C478E2"/>
    <w:rsid w:val="00C51117"/>
    <w:rsid w:val="00C547B2"/>
    <w:rsid w:val="00C55252"/>
    <w:rsid w:val="00C56322"/>
    <w:rsid w:val="00C602E6"/>
    <w:rsid w:val="00C651E0"/>
    <w:rsid w:val="00C65ADF"/>
    <w:rsid w:val="00C6720E"/>
    <w:rsid w:val="00C6739B"/>
    <w:rsid w:val="00C71A60"/>
    <w:rsid w:val="00C74844"/>
    <w:rsid w:val="00C809CE"/>
    <w:rsid w:val="00C873F8"/>
    <w:rsid w:val="00C87E1A"/>
    <w:rsid w:val="00C90D3B"/>
    <w:rsid w:val="00C97605"/>
    <w:rsid w:val="00CA07E2"/>
    <w:rsid w:val="00CA2032"/>
    <w:rsid w:val="00CA21BE"/>
    <w:rsid w:val="00CA3F57"/>
    <w:rsid w:val="00CA518A"/>
    <w:rsid w:val="00CB6B24"/>
    <w:rsid w:val="00CC00A7"/>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6C03"/>
    <w:rsid w:val="00CE71FC"/>
    <w:rsid w:val="00CF430D"/>
    <w:rsid w:val="00CF7A49"/>
    <w:rsid w:val="00D126DA"/>
    <w:rsid w:val="00D13872"/>
    <w:rsid w:val="00D14B72"/>
    <w:rsid w:val="00D14CC5"/>
    <w:rsid w:val="00D24402"/>
    <w:rsid w:val="00D24E4B"/>
    <w:rsid w:val="00D25592"/>
    <w:rsid w:val="00D31DFB"/>
    <w:rsid w:val="00D33E92"/>
    <w:rsid w:val="00D340CB"/>
    <w:rsid w:val="00D34509"/>
    <w:rsid w:val="00D46542"/>
    <w:rsid w:val="00D57483"/>
    <w:rsid w:val="00D57904"/>
    <w:rsid w:val="00D62432"/>
    <w:rsid w:val="00D633E6"/>
    <w:rsid w:val="00D63779"/>
    <w:rsid w:val="00D64AC6"/>
    <w:rsid w:val="00D75B4B"/>
    <w:rsid w:val="00D774B5"/>
    <w:rsid w:val="00D96C55"/>
    <w:rsid w:val="00DA6E8E"/>
    <w:rsid w:val="00DA7F19"/>
    <w:rsid w:val="00DB4F30"/>
    <w:rsid w:val="00DC1F7E"/>
    <w:rsid w:val="00DC420F"/>
    <w:rsid w:val="00DD1ACB"/>
    <w:rsid w:val="00DD4FF3"/>
    <w:rsid w:val="00DD766B"/>
    <w:rsid w:val="00DE3069"/>
    <w:rsid w:val="00DE6601"/>
    <w:rsid w:val="00DE66A5"/>
    <w:rsid w:val="00DF097A"/>
    <w:rsid w:val="00DF3342"/>
    <w:rsid w:val="00DF4A74"/>
    <w:rsid w:val="00E03AB2"/>
    <w:rsid w:val="00E121C4"/>
    <w:rsid w:val="00E212B8"/>
    <w:rsid w:val="00E313A9"/>
    <w:rsid w:val="00E314D2"/>
    <w:rsid w:val="00E3398F"/>
    <w:rsid w:val="00E44415"/>
    <w:rsid w:val="00E45FC8"/>
    <w:rsid w:val="00E50CCB"/>
    <w:rsid w:val="00E51421"/>
    <w:rsid w:val="00E54677"/>
    <w:rsid w:val="00E56532"/>
    <w:rsid w:val="00E60868"/>
    <w:rsid w:val="00E645E4"/>
    <w:rsid w:val="00E6465A"/>
    <w:rsid w:val="00E64EFD"/>
    <w:rsid w:val="00E70A28"/>
    <w:rsid w:val="00E71263"/>
    <w:rsid w:val="00E82E64"/>
    <w:rsid w:val="00E834B5"/>
    <w:rsid w:val="00E851D7"/>
    <w:rsid w:val="00E8608F"/>
    <w:rsid w:val="00E86E12"/>
    <w:rsid w:val="00E87011"/>
    <w:rsid w:val="00E87B5F"/>
    <w:rsid w:val="00E944C8"/>
    <w:rsid w:val="00EA2B84"/>
    <w:rsid w:val="00EB3586"/>
    <w:rsid w:val="00EB68F2"/>
    <w:rsid w:val="00EC00DA"/>
    <w:rsid w:val="00EC460B"/>
    <w:rsid w:val="00EC57B3"/>
    <w:rsid w:val="00ED056A"/>
    <w:rsid w:val="00ED117B"/>
    <w:rsid w:val="00ED6256"/>
    <w:rsid w:val="00EE07D9"/>
    <w:rsid w:val="00EE0935"/>
    <w:rsid w:val="00EE6394"/>
    <w:rsid w:val="00EE7EA5"/>
    <w:rsid w:val="00EF4C7C"/>
    <w:rsid w:val="00F05EA3"/>
    <w:rsid w:val="00F07610"/>
    <w:rsid w:val="00F10E41"/>
    <w:rsid w:val="00F13862"/>
    <w:rsid w:val="00F151A6"/>
    <w:rsid w:val="00F171B8"/>
    <w:rsid w:val="00F223B8"/>
    <w:rsid w:val="00F24E44"/>
    <w:rsid w:val="00F30801"/>
    <w:rsid w:val="00F33258"/>
    <w:rsid w:val="00F3456E"/>
    <w:rsid w:val="00F37CE9"/>
    <w:rsid w:val="00F566E2"/>
    <w:rsid w:val="00F57773"/>
    <w:rsid w:val="00F626BA"/>
    <w:rsid w:val="00F717E5"/>
    <w:rsid w:val="00F724CE"/>
    <w:rsid w:val="00F72F37"/>
    <w:rsid w:val="00F83EAC"/>
    <w:rsid w:val="00F85035"/>
    <w:rsid w:val="00F85711"/>
    <w:rsid w:val="00F93020"/>
    <w:rsid w:val="00F934F2"/>
    <w:rsid w:val="00F94450"/>
    <w:rsid w:val="00F96E3C"/>
    <w:rsid w:val="00F972EF"/>
    <w:rsid w:val="00FA1437"/>
    <w:rsid w:val="00FA3258"/>
    <w:rsid w:val="00FB00EC"/>
    <w:rsid w:val="00FB22A2"/>
    <w:rsid w:val="00FB3254"/>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1755DA"/>
  <w15:docId w15:val="{C2D2C8F0-79FA-418A-8151-50ABCAFC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B41"/>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Заголовок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1F11-65A7-4307-9566-292AF325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53</Pages>
  <Words>18153</Words>
  <Characters>103474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Админ</cp:lastModifiedBy>
  <cp:revision>29</cp:revision>
  <cp:lastPrinted>2019-02-08T16:32:00Z</cp:lastPrinted>
  <dcterms:created xsi:type="dcterms:W3CDTF">2018-06-20T09:23:00Z</dcterms:created>
  <dcterms:modified xsi:type="dcterms:W3CDTF">2019-02-13T11:39:00Z</dcterms:modified>
</cp:coreProperties>
</file>