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8F" w:rsidRPr="00C225A5" w:rsidRDefault="00487229" w:rsidP="00C90D3B">
      <w:r>
        <w:rPr>
          <w:noProof/>
          <w:lang w:val="ru-RU"/>
        </w:rPr>
        <w:drawing>
          <wp:anchor distT="0" distB="0" distL="114300" distR="114300" simplePos="0" relativeHeight="251658240" behindDoc="0" locked="0" layoutInCell="1" allowOverlap="1">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14:sizeRelH relativeFrom="page">
              <wp14:pctWidth>0</wp14:pctWidth>
            </wp14:sizeRelH>
            <wp14:sizeRelV relativeFrom="page">
              <wp14:pctHeight>0</wp14:pctHeight>
            </wp14:sizeRelV>
          </wp:anchor>
        </w:drawing>
      </w:r>
      <w:r w:rsidR="00492299">
        <w:t xml:space="preserve"> </w:t>
      </w:r>
      <w:r w:rsidR="00C90D3B">
        <w:br w:type="textWrapping" w:clear="all"/>
      </w:r>
    </w:p>
    <w:p w:rsidR="00CE4C8F" w:rsidRPr="00C225A5" w:rsidRDefault="00CE4C8F" w:rsidP="00547C63">
      <w:pPr>
        <w:jc w:val="center"/>
      </w:pPr>
    </w:p>
    <w:p w:rsidR="00CE4C8F" w:rsidRPr="00C225A5" w:rsidRDefault="00CE4C8F" w:rsidP="00547C63">
      <w:pPr>
        <w:jc w:val="center"/>
        <w:rPr>
          <w:b/>
          <w:color w:val="000000"/>
          <w:sz w:val="36"/>
          <w:szCs w:val="36"/>
        </w:rPr>
      </w:pPr>
      <w:r w:rsidRPr="00C225A5">
        <w:rPr>
          <w:b/>
          <w:color w:val="000000"/>
          <w:sz w:val="36"/>
          <w:szCs w:val="36"/>
        </w:rPr>
        <w:t>ДНІПРОПЕТРОВСЬКА ОБЛАСНА РАДА</w:t>
      </w:r>
    </w:p>
    <w:p w:rsidR="00CE4C8F" w:rsidRPr="000677D8" w:rsidRDefault="00CE4C8F"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CE4C8F" w:rsidRPr="00C225A5" w:rsidRDefault="00CE4C8F"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CE4C8F" w:rsidRPr="00D340CB" w:rsidRDefault="00487229" w:rsidP="00547C63">
      <w:pPr>
        <w:ind w:left="-8" w:right="-8"/>
        <w:jc w:val="center"/>
        <w:rPr>
          <w:bCs/>
          <w:iCs/>
        </w:rPr>
      </w:pPr>
      <w:r>
        <w:rPr>
          <w:noProof/>
          <w:lang w:val="ru-RU"/>
        </w:rPr>
        <mc:AlternateContent>
          <mc:Choice Requires="wps">
            <w:drawing>
              <wp:anchor distT="4294967295" distB="4294967295" distL="114300" distR="114300" simplePos="0" relativeHeight="251657216" behindDoc="0" locked="0" layoutInCell="1" allowOverlap="1">
                <wp:simplePos x="0" y="0"/>
                <wp:positionH relativeFrom="column">
                  <wp:posOffset>-20955</wp:posOffset>
                </wp:positionH>
                <wp:positionV relativeFrom="paragraph">
                  <wp:posOffset>68579</wp:posOffset>
                </wp:positionV>
                <wp:extent cx="6248400" cy="0"/>
                <wp:effectExtent l="0" t="19050" r="3810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DA04D0"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mc:Fallback>
        </mc:AlternateContent>
      </w:r>
      <w:smartTag w:uri="urn:schemas-microsoft-com:office:smarttags" w:element="metricconverter">
        <w:smartTagPr>
          <w:attr w:name="ProductID" w:val="49004, м"/>
        </w:smartTagPr>
        <w:r w:rsidR="00CE4C8F" w:rsidRPr="00C225A5">
          <w:rPr>
            <w:color w:val="000000"/>
          </w:rPr>
          <w:t>49004, м</w:t>
        </w:r>
      </w:smartTag>
      <w:r w:rsidR="00CE4C8F">
        <w:rPr>
          <w:color w:val="000000"/>
        </w:rPr>
        <w:t>. Дніпро</w:t>
      </w:r>
      <w:r w:rsidR="00CE4C8F" w:rsidRPr="00C225A5">
        <w:rPr>
          <w:color w:val="000000"/>
        </w:rPr>
        <w:t xml:space="preserve">, пр. </w:t>
      </w:r>
      <w:r w:rsidR="00CE4C8F">
        <w:rPr>
          <w:color w:val="000000"/>
        </w:rPr>
        <w:t>Олександра Поля</w:t>
      </w:r>
      <w:r w:rsidR="00CE4C8F" w:rsidRPr="00C225A5">
        <w:rPr>
          <w:color w:val="000000"/>
        </w:rPr>
        <w:t>, 2</w:t>
      </w:r>
    </w:p>
    <w:p w:rsidR="00CE4C8F" w:rsidRDefault="00CE4C8F" w:rsidP="00547C63">
      <w:pPr>
        <w:widowControl w:val="0"/>
        <w:ind w:left="20"/>
        <w:jc w:val="center"/>
        <w:rPr>
          <w:b/>
          <w:bCs/>
          <w:color w:val="000000"/>
          <w:szCs w:val="28"/>
          <w:shd w:val="clear" w:color="auto" w:fill="FFFFFF"/>
          <w:lang w:eastAsia="uk-UA"/>
        </w:rPr>
      </w:pPr>
    </w:p>
    <w:p w:rsidR="00CE4C8F" w:rsidRPr="00253E9F" w:rsidRDefault="00CE4C8F" w:rsidP="00547C63">
      <w:pPr>
        <w:widowControl w:val="0"/>
        <w:jc w:val="center"/>
        <w:rPr>
          <w:szCs w:val="28"/>
          <w:lang w:val="en-US" w:eastAsia="en-US"/>
        </w:rPr>
      </w:pPr>
      <w:r w:rsidRPr="002D2EE5">
        <w:rPr>
          <w:b/>
          <w:bCs/>
          <w:color w:val="000000"/>
          <w:szCs w:val="28"/>
          <w:shd w:val="clear" w:color="auto" w:fill="FFFFFF"/>
          <w:lang w:eastAsia="uk-UA"/>
        </w:rPr>
        <w:t>ПРОТОКОЛ №</w:t>
      </w:r>
      <w:r w:rsidR="00253E9F">
        <w:rPr>
          <w:b/>
          <w:bCs/>
          <w:color w:val="000000"/>
          <w:szCs w:val="28"/>
          <w:shd w:val="clear" w:color="auto" w:fill="FFFFFF"/>
          <w:lang w:eastAsia="uk-UA"/>
        </w:rPr>
        <w:t xml:space="preserve"> 60</w:t>
      </w:r>
    </w:p>
    <w:p w:rsidR="00CE4C8F" w:rsidRDefault="00CE4C8F" w:rsidP="00547C63">
      <w:pPr>
        <w:widowControl w:val="0"/>
        <w:ind w:left="20"/>
        <w:jc w:val="center"/>
        <w:rPr>
          <w:color w:val="000000"/>
          <w:szCs w:val="28"/>
          <w:lang w:eastAsia="uk-UA"/>
        </w:rPr>
      </w:pPr>
      <w:r w:rsidRPr="002D2EE5">
        <w:rPr>
          <w:color w:val="000000"/>
          <w:szCs w:val="28"/>
          <w:lang w:eastAsia="uk-UA"/>
        </w:rPr>
        <w:t>засідання постійної комісії обласної ради</w:t>
      </w:r>
    </w:p>
    <w:p w:rsidR="00170F0B" w:rsidRPr="002D2EE5" w:rsidRDefault="00170F0B" w:rsidP="00547C63">
      <w:pPr>
        <w:widowControl w:val="0"/>
        <w:ind w:left="20"/>
        <w:jc w:val="center"/>
        <w:rPr>
          <w:szCs w:val="28"/>
          <w:lang w:val="ru-RU" w:eastAsia="en-US"/>
        </w:rPr>
      </w:pPr>
    </w:p>
    <w:p w:rsidR="00CE4C8F" w:rsidRPr="004C777A" w:rsidRDefault="00253E9F" w:rsidP="00547C63">
      <w:pPr>
        <w:widowControl w:val="0"/>
        <w:jc w:val="right"/>
        <w:rPr>
          <w:szCs w:val="28"/>
          <w:lang w:eastAsia="en-US"/>
        </w:rPr>
      </w:pPr>
      <w:r>
        <w:rPr>
          <w:color w:val="000000"/>
          <w:szCs w:val="28"/>
          <w:lang w:val="en-US" w:eastAsia="uk-UA"/>
        </w:rPr>
        <w:t>21</w:t>
      </w:r>
      <w:r w:rsidR="00990803">
        <w:rPr>
          <w:color w:val="000000"/>
          <w:szCs w:val="28"/>
          <w:lang w:eastAsia="uk-UA"/>
        </w:rPr>
        <w:t xml:space="preserve"> </w:t>
      </w:r>
      <w:r w:rsidR="00204ACD">
        <w:rPr>
          <w:color w:val="000000"/>
          <w:szCs w:val="28"/>
          <w:lang w:val="ru-RU" w:eastAsia="uk-UA"/>
        </w:rPr>
        <w:t>лютого</w:t>
      </w:r>
      <w:r w:rsidR="00A066E7">
        <w:rPr>
          <w:color w:val="000000"/>
          <w:szCs w:val="28"/>
          <w:lang w:val="ru-RU" w:eastAsia="uk-UA"/>
        </w:rPr>
        <w:t xml:space="preserve"> </w:t>
      </w:r>
      <w:r w:rsidR="00204ACD">
        <w:rPr>
          <w:color w:val="000000"/>
          <w:szCs w:val="28"/>
          <w:lang w:eastAsia="uk-UA"/>
        </w:rPr>
        <w:t>2019</w:t>
      </w:r>
      <w:r w:rsidR="00CE4C8F" w:rsidRPr="002D2EE5">
        <w:rPr>
          <w:color w:val="000000"/>
          <w:szCs w:val="28"/>
          <w:lang w:eastAsia="uk-UA"/>
        </w:rPr>
        <w:t xml:space="preserve"> року</w:t>
      </w:r>
    </w:p>
    <w:p w:rsidR="00CE4C8F" w:rsidRPr="004C777A" w:rsidRDefault="00462DC0" w:rsidP="00547C63">
      <w:pPr>
        <w:widowControl w:val="0"/>
        <w:jc w:val="right"/>
        <w:rPr>
          <w:szCs w:val="28"/>
          <w:lang w:eastAsia="en-US"/>
        </w:rPr>
      </w:pPr>
      <w:r>
        <w:rPr>
          <w:color w:val="000000"/>
          <w:szCs w:val="28"/>
          <w:lang w:eastAsia="uk-UA"/>
        </w:rPr>
        <w:t>13:</w:t>
      </w:r>
      <w:r w:rsidR="00B57DA8">
        <w:rPr>
          <w:color w:val="000000"/>
          <w:szCs w:val="28"/>
          <w:lang w:eastAsia="uk-UA"/>
        </w:rPr>
        <w:t>00</w:t>
      </w:r>
    </w:p>
    <w:p w:rsidR="00CE4C8F" w:rsidRPr="00A066E7" w:rsidRDefault="00CE4C8F" w:rsidP="00E212B8">
      <w:pPr>
        <w:widowControl w:val="0"/>
        <w:jc w:val="both"/>
        <w:rPr>
          <w:color w:val="000000"/>
          <w:szCs w:val="28"/>
          <w:u w:val="single"/>
          <w:lang w:eastAsia="uk-UA"/>
        </w:rPr>
      </w:pPr>
      <w:r w:rsidRPr="00595723">
        <w:rPr>
          <w:color w:val="000000"/>
          <w:szCs w:val="28"/>
          <w:u w:val="single"/>
          <w:lang w:eastAsia="uk-UA"/>
        </w:rPr>
        <w:t>Присутні члени комісії:</w:t>
      </w:r>
      <w:r w:rsidR="00A066E7" w:rsidRPr="00A066E7">
        <w:rPr>
          <w:color w:val="000000"/>
          <w:szCs w:val="28"/>
          <w:lang w:eastAsia="uk-UA"/>
        </w:rPr>
        <w:t xml:space="preserve"> </w:t>
      </w:r>
      <w:r w:rsidR="00A066E7">
        <w:rPr>
          <w:color w:val="000000"/>
          <w:szCs w:val="28"/>
          <w:lang w:eastAsia="uk-UA"/>
        </w:rPr>
        <w:t>Смирнов А.О.</w:t>
      </w:r>
      <w:r w:rsidR="00A066E7" w:rsidRPr="00A066E7">
        <w:rPr>
          <w:color w:val="000000"/>
          <w:szCs w:val="28"/>
          <w:lang w:eastAsia="uk-UA"/>
        </w:rPr>
        <w:t>,</w:t>
      </w:r>
      <w:r>
        <w:rPr>
          <w:color w:val="000000"/>
          <w:szCs w:val="28"/>
          <w:lang w:eastAsia="uk-UA"/>
        </w:rPr>
        <w:t xml:space="preserve"> </w:t>
      </w:r>
      <w:r w:rsidR="001F695C" w:rsidRPr="00170F0B">
        <w:rPr>
          <w:color w:val="000000"/>
          <w:szCs w:val="28"/>
          <w:lang w:eastAsia="uk-UA"/>
        </w:rPr>
        <w:t xml:space="preserve">Томчук О.В., </w:t>
      </w:r>
      <w:r w:rsidR="001F695C" w:rsidRPr="002D2EE5">
        <w:rPr>
          <w:color w:val="000000"/>
          <w:szCs w:val="28"/>
        </w:rPr>
        <w:t xml:space="preserve">Погосян </w:t>
      </w:r>
      <w:r w:rsidR="001F695C" w:rsidRPr="002D2EE5">
        <w:rPr>
          <w:color w:val="000000"/>
          <w:szCs w:val="28"/>
          <w:lang w:eastAsia="uk-UA"/>
        </w:rPr>
        <w:t>В.Е.,</w:t>
      </w:r>
      <w:r w:rsidR="001F695C" w:rsidRPr="00CD23A0">
        <w:rPr>
          <w:color w:val="000000"/>
          <w:szCs w:val="28"/>
          <w:lang w:eastAsia="uk-UA"/>
        </w:rPr>
        <w:t xml:space="preserve"> </w:t>
      </w:r>
      <w:r w:rsidR="001F695C" w:rsidRPr="00170F0B">
        <w:rPr>
          <w:color w:val="000000"/>
          <w:szCs w:val="28"/>
          <w:lang w:eastAsia="uk-UA"/>
        </w:rPr>
        <w:t>Романенко В.І.</w:t>
      </w:r>
      <w:r w:rsidR="00670225">
        <w:rPr>
          <w:color w:val="000000"/>
          <w:szCs w:val="28"/>
          <w:lang w:eastAsia="uk-UA"/>
        </w:rPr>
        <w:t>(телеконфереція)</w:t>
      </w:r>
      <w:r w:rsidR="001F695C" w:rsidRPr="001F695C">
        <w:rPr>
          <w:color w:val="000000"/>
          <w:szCs w:val="28"/>
          <w:lang w:eastAsia="uk-UA"/>
        </w:rPr>
        <w:t xml:space="preserve">, </w:t>
      </w:r>
      <w:r w:rsidR="00CD23A0" w:rsidRPr="00CD23A0">
        <w:rPr>
          <w:color w:val="000000"/>
          <w:szCs w:val="28"/>
          <w:lang w:eastAsia="uk-UA"/>
        </w:rPr>
        <w:t>Юревич Т.А.</w:t>
      </w:r>
      <w:r w:rsidR="00CD23A0">
        <w:rPr>
          <w:color w:val="000000"/>
          <w:szCs w:val="28"/>
          <w:lang w:eastAsia="uk-UA"/>
        </w:rPr>
        <w:t>,</w:t>
      </w:r>
      <w:r w:rsidR="00990803" w:rsidRPr="00990803">
        <w:rPr>
          <w:color w:val="000000"/>
          <w:szCs w:val="28"/>
          <w:lang w:eastAsia="uk-UA"/>
        </w:rPr>
        <w:t xml:space="preserve"> </w:t>
      </w:r>
      <w:r w:rsidR="00990803">
        <w:rPr>
          <w:color w:val="000000"/>
          <w:szCs w:val="28"/>
          <w:lang w:eastAsia="uk-UA"/>
        </w:rPr>
        <w:t xml:space="preserve">Туровська І.Л., </w:t>
      </w:r>
      <w:r w:rsidR="007C7214">
        <w:rPr>
          <w:color w:val="000000"/>
          <w:szCs w:val="28"/>
          <w:lang w:eastAsia="uk-UA"/>
        </w:rPr>
        <w:t xml:space="preserve"> </w:t>
      </w:r>
      <w:r>
        <w:rPr>
          <w:color w:val="000000"/>
          <w:szCs w:val="28"/>
          <w:lang w:eastAsia="uk-UA"/>
        </w:rPr>
        <w:t xml:space="preserve">Мельникова О.В., </w:t>
      </w:r>
      <w:r w:rsidRPr="002D2EE5">
        <w:rPr>
          <w:color w:val="000000"/>
          <w:szCs w:val="28"/>
          <w:lang w:eastAsia="uk-UA"/>
        </w:rPr>
        <w:t>Бу</w:t>
      </w:r>
      <w:r w:rsidR="00FE2F2E">
        <w:rPr>
          <w:color w:val="000000"/>
          <w:szCs w:val="28"/>
          <w:lang w:eastAsia="uk-UA"/>
        </w:rPr>
        <w:t>ткі</w:t>
      </w:r>
      <w:r>
        <w:rPr>
          <w:color w:val="000000"/>
          <w:szCs w:val="28"/>
          <w:lang w:eastAsia="uk-UA"/>
        </w:rPr>
        <w:t>вський В.В.</w:t>
      </w:r>
      <w:r w:rsidR="00001080" w:rsidRPr="00001080">
        <w:rPr>
          <w:color w:val="000000"/>
          <w:szCs w:val="28"/>
          <w:lang w:eastAsia="uk-UA"/>
        </w:rPr>
        <w:t>(</w:t>
      </w:r>
      <w:r w:rsidR="00001080">
        <w:rPr>
          <w:color w:val="000000"/>
          <w:szCs w:val="28"/>
          <w:lang w:eastAsia="uk-UA"/>
        </w:rPr>
        <w:t>телеконференція)</w:t>
      </w:r>
      <w:r>
        <w:rPr>
          <w:color w:val="000000"/>
          <w:szCs w:val="28"/>
          <w:lang w:eastAsia="uk-UA"/>
        </w:rPr>
        <w:t xml:space="preserve">, </w:t>
      </w:r>
      <w:r w:rsidR="00170F0B" w:rsidRPr="00170F0B">
        <w:rPr>
          <w:color w:val="000000"/>
          <w:szCs w:val="28"/>
          <w:lang w:eastAsia="uk-UA"/>
        </w:rPr>
        <w:t>Кравченко П.О.</w:t>
      </w:r>
    </w:p>
    <w:p w:rsidR="00CE4C8F" w:rsidRDefault="00CE4C8F" w:rsidP="00547C63">
      <w:pPr>
        <w:widowControl w:val="0"/>
        <w:jc w:val="both"/>
        <w:rPr>
          <w:color w:val="000000"/>
          <w:szCs w:val="28"/>
          <w:u w:val="single"/>
          <w:lang w:eastAsia="uk-UA"/>
        </w:rPr>
      </w:pPr>
    </w:p>
    <w:p w:rsidR="00A066E7" w:rsidRDefault="00A066E7" w:rsidP="00547C63">
      <w:pPr>
        <w:widowControl w:val="0"/>
        <w:jc w:val="both"/>
        <w:rPr>
          <w:color w:val="000000"/>
          <w:szCs w:val="28"/>
          <w:u w:val="single"/>
          <w:lang w:eastAsia="uk-UA"/>
        </w:rPr>
      </w:pPr>
    </w:p>
    <w:p w:rsidR="00CE4C8F" w:rsidRDefault="00CE4C8F" w:rsidP="00547C63">
      <w:pPr>
        <w:widowControl w:val="0"/>
        <w:jc w:val="both"/>
        <w:rPr>
          <w:color w:val="000000"/>
          <w:szCs w:val="28"/>
          <w:lang w:eastAsia="uk-UA"/>
        </w:rPr>
      </w:pPr>
      <w:r w:rsidRPr="002D2EE5">
        <w:rPr>
          <w:color w:val="000000"/>
          <w:szCs w:val="28"/>
          <w:lang w:eastAsia="uk-UA"/>
        </w:rPr>
        <w:t>У роботі комісії взяли участь:</w:t>
      </w:r>
    </w:p>
    <w:p w:rsidR="00001080" w:rsidRPr="008D6276" w:rsidRDefault="008D6276" w:rsidP="008D6276">
      <w:pPr>
        <w:autoSpaceDE w:val="0"/>
        <w:autoSpaceDN w:val="0"/>
        <w:adjustRightInd w:val="0"/>
        <w:jc w:val="both"/>
        <w:rPr>
          <w:rFonts w:ascii="Times New Roman CYR" w:eastAsia="Calibri" w:hAnsi="Times New Roman CYR" w:cs="Times New Roman CYR"/>
          <w:color w:val="000000"/>
          <w:szCs w:val="28"/>
          <w:lang w:eastAsia="en-US"/>
        </w:rPr>
      </w:pPr>
      <w:r w:rsidRPr="008D6276">
        <w:rPr>
          <w:rFonts w:ascii="Times New Roman CYR" w:eastAsia="Calibri" w:hAnsi="Times New Roman CYR" w:cs="Times New Roman CYR"/>
          <w:color w:val="000000"/>
          <w:szCs w:val="28"/>
          <w:lang w:val="ru-RU" w:eastAsia="en-US"/>
        </w:rPr>
        <w:t>Шипк</w:t>
      </w:r>
      <w:r w:rsidRPr="008D6276">
        <w:rPr>
          <w:rFonts w:ascii="Times New Roman CYR" w:eastAsia="Calibri" w:hAnsi="Times New Roman CYR" w:cs="Times New Roman CYR"/>
          <w:color w:val="000000"/>
          <w:szCs w:val="28"/>
          <w:lang w:eastAsia="en-US"/>
        </w:rPr>
        <w:t>о М.Я. ‒ заступник начальника управління житлово-комунального господарства та комунальної власності</w:t>
      </w:r>
      <w:r w:rsidR="00F50458">
        <w:rPr>
          <w:rFonts w:ascii="Times New Roman CYR" w:eastAsia="Calibri" w:hAnsi="Times New Roman CYR" w:cs="Times New Roman CYR"/>
          <w:color w:val="000000"/>
          <w:szCs w:val="28"/>
          <w:lang w:eastAsia="en-US"/>
        </w:rPr>
        <w:t xml:space="preserve"> </w:t>
      </w:r>
      <w:r w:rsidRPr="008D6276">
        <w:rPr>
          <w:rFonts w:ascii="Times New Roman CYR" w:eastAsia="Calibri" w:hAnsi="Times New Roman CYR" w:cs="Times New Roman CYR"/>
          <w:color w:val="000000"/>
          <w:szCs w:val="28"/>
          <w:lang w:eastAsia="en-US"/>
        </w:rPr>
        <w:t>– начальник відділу житлово-комунального господарства</w:t>
      </w:r>
    </w:p>
    <w:p w:rsidR="001F695C" w:rsidRDefault="001F695C" w:rsidP="001F695C">
      <w:pPr>
        <w:widowControl w:val="0"/>
        <w:jc w:val="both"/>
        <w:rPr>
          <w:color w:val="000000"/>
          <w:lang w:eastAsia="uk-UA"/>
        </w:rPr>
      </w:pPr>
      <w:r w:rsidRPr="00595723">
        <w:rPr>
          <w:color w:val="000000"/>
          <w:lang w:eastAsia="uk-UA"/>
        </w:rPr>
        <w:t>Костіна Н.С. − начальник відділу кадрової роботи з комунальними підприємс</w:t>
      </w:r>
      <w:r>
        <w:rPr>
          <w:color w:val="000000"/>
          <w:lang w:eastAsia="uk-UA"/>
        </w:rPr>
        <w:t>твами, закладами та установами.</w:t>
      </w:r>
    </w:p>
    <w:p w:rsidR="00B57DA8" w:rsidRDefault="001F695C" w:rsidP="001F695C">
      <w:pPr>
        <w:widowControl w:val="0"/>
        <w:jc w:val="both"/>
        <w:rPr>
          <w:color w:val="000000"/>
          <w:lang w:eastAsia="uk-UA"/>
        </w:rPr>
      </w:pPr>
      <w:r w:rsidRPr="009C37B4">
        <w:rPr>
          <w:color w:val="000000"/>
          <w:szCs w:val="28"/>
          <w:lang w:eastAsia="uk-UA"/>
        </w:rPr>
        <w:t>Павлів Р.Г. – начальник відділу комунальної власності контролю та аудиту.</w:t>
      </w:r>
    </w:p>
    <w:p w:rsidR="00067AB2" w:rsidRPr="00067AB2" w:rsidRDefault="00067AB2" w:rsidP="00067AB2">
      <w:pPr>
        <w:widowControl w:val="0"/>
        <w:spacing w:line="322" w:lineRule="exact"/>
        <w:jc w:val="both"/>
        <w:rPr>
          <w:color w:val="000000"/>
          <w:lang w:eastAsia="uk-UA"/>
        </w:rPr>
      </w:pPr>
      <w:r w:rsidRPr="00067AB2">
        <w:rPr>
          <w:color w:val="000000"/>
          <w:lang w:eastAsia="uk-UA"/>
        </w:rPr>
        <w:t>Виходов Є.А. – начальник відділу оренди нерухомого майна.</w:t>
      </w:r>
    </w:p>
    <w:p w:rsidR="008B5894" w:rsidRPr="008B5894" w:rsidRDefault="008B5894" w:rsidP="008B5894">
      <w:pPr>
        <w:autoSpaceDE w:val="0"/>
        <w:autoSpaceDN w:val="0"/>
        <w:adjustRightInd w:val="0"/>
        <w:jc w:val="both"/>
        <w:rPr>
          <w:rFonts w:ascii="Times New Roman CYR" w:eastAsia="Calibri" w:hAnsi="Times New Roman CYR" w:cs="Times New Roman CYR"/>
          <w:color w:val="000000"/>
          <w:szCs w:val="28"/>
          <w:lang w:eastAsia="en-US"/>
        </w:rPr>
      </w:pPr>
      <w:r w:rsidRPr="008B5894">
        <w:rPr>
          <w:rFonts w:ascii="Times New Roman CYR" w:eastAsia="Calibri" w:hAnsi="Times New Roman CYR" w:cs="Times New Roman CYR"/>
          <w:color w:val="000000"/>
          <w:szCs w:val="28"/>
          <w:lang w:eastAsia="en-US"/>
        </w:rPr>
        <w:t>Марченко А.В. − начальник відділу корпоративних прав та відносин власності.</w:t>
      </w: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325A52" w:rsidRDefault="00325A52" w:rsidP="00547C63">
      <w:pPr>
        <w:tabs>
          <w:tab w:val="left" w:pos="3975"/>
        </w:tabs>
        <w:spacing w:after="200"/>
        <w:rPr>
          <w:color w:val="000000"/>
          <w:lang w:eastAsia="uk-UA"/>
        </w:rPr>
      </w:pPr>
    </w:p>
    <w:p w:rsidR="00067AB2" w:rsidRPr="001045FF" w:rsidRDefault="001045FF" w:rsidP="00547C63">
      <w:pPr>
        <w:tabs>
          <w:tab w:val="left" w:pos="3975"/>
        </w:tabs>
        <w:spacing w:after="200"/>
        <w:rPr>
          <w:color w:val="000000"/>
          <w:lang w:val="en-US" w:eastAsia="uk-UA"/>
        </w:rPr>
      </w:pPr>
      <w:r>
        <w:rPr>
          <w:color w:val="000000"/>
          <w:lang w:val="en-US" w:eastAsia="uk-UA"/>
        </w:rPr>
        <w:t xml:space="preserve"> </w:t>
      </w:r>
    </w:p>
    <w:p w:rsidR="00067AB2" w:rsidRDefault="00204ACD" w:rsidP="00547C63">
      <w:pPr>
        <w:tabs>
          <w:tab w:val="left" w:pos="3975"/>
        </w:tabs>
        <w:spacing w:after="200"/>
        <w:rPr>
          <w:color w:val="000000"/>
          <w:szCs w:val="28"/>
          <w:lang w:eastAsia="uk-UA"/>
        </w:rPr>
      </w:pPr>
      <w:r>
        <w:rPr>
          <w:color w:val="000000"/>
          <w:szCs w:val="28"/>
          <w:lang w:eastAsia="uk-UA"/>
        </w:rPr>
        <w:t>Головував: Смирнов А.О.</w:t>
      </w:r>
    </w:p>
    <w:p w:rsidR="00204ACD" w:rsidRPr="007F06F6" w:rsidRDefault="00204ACD" w:rsidP="00547C63">
      <w:pPr>
        <w:tabs>
          <w:tab w:val="left" w:pos="3975"/>
        </w:tabs>
        <w:spacing w:after="200"/>
        <w:rPr>
          <w:color w:val="000000"/>
          <w:szCs w:val="28"/>
          <w:lang w:eastAsia="uk-UA"/>
        </w:rPr>
      </w:pPr>
    </w:p>
    <w:p w:rsidR="006F6556" w:rsidRPr="00A066E7" w:rsidRDefault="00CE4C8F" w:rsidP="00A066E7">
      <w:pPr>
        <w:tabs>
          <w:tab w:val="left" w:pos="5103"/>
        </w:tabs>
        <w:spacing w:after="200"/>
        <w:jc w:val="center"/>
        <w:rPr>
          <w:b/>
          <w:sz w:val="32"/>
          <w:szCs w:val="22"/>
          <w:lang w:val="ru-RU" w:eastAsia="en-US"/>
        </w:rPr>
      </w:pPr>
      <w:r w:rsidRPr="00251D36">
        <w:rPr>
          <w:b/>
          <w:sz w:val="32"/>
          <w:szCs w:val="22"/>
          <w:lang w:val="ru-RU" w:eastAsia="en-US"/>
        </w:rPr>
        <w:t xml:space="preserve">Порядок </w:t>
      </w:r>
      <w:r w:rsidRPr="00251D36">
        <w:rPr>
          <w:b/>
          <w:sz w:val="32"/>
          <w:szCs w:val="22"/>
          <w:lang w:eastAsia="en-US"/>
        </w:rPr>
        <w:t>денний</w:t>
      </w:r>
      <w:r w:rsidR="00A066E7">
        <w:rPr>
          <w:b/>
          <w:sz w:val="32"/>
          <w:szCs w:val="22"/>
          <w:lang w:val="ru-RU" w:eastAsia="en-US"/>
        </w:rPr>
        <w:t>:</w:t>
      </w:r>
    </w:p>
    <w:p w:rsidR="00204ACD" w:rsidRPr="00204ACD" w:rsidRDefault="00204ACD" w:rsidP="00204ACD">
      <w:pPr>
        <w:spacing w:after="240"/>
        <w:jc w:val="both"/>
        <w:rPr>
          <w:szCs w:val="28"/>
        </w:rPr>
      </w:pPr>
      <w:r w:rsidRPr="00204ACD">
        <w:rPr>
          <w:szCs w:val="28"/>
        </w:rPr>
        <w:t>1.  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204ACD" w:rsidRPr="00204ACD" w:rsidRDefault="00204ACD" w:rsidP="00204ACD">
      <w:pPr>
        <w:spacing w:after="240"/>
        <w:jc w:val="both"/>
        <w:rPr>
          <w:szCs w:val="28"/>
        </w:rPr>
      </w:pPr>
      <w:r w:rsidRPr="00204ACD">
        <w:rPr>
          <w:szCs w:val="28"/>
        </w:rPr>
        <w:t>2.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204ACD" w:rsidRPr="00204ACD" w:rsidRDefault="00204ACD" w:rsidP="00204ACD">
      <w:pPr>
        <w:spacing w:after="240"/>
        <w:jc w:val="both"/>
        <w:rPr>
          <w:bCs/>
          <w:szCs w:val="28"/>
          <w:lang w:bidi="uk-UA"/>
        </w:rPr>
      </w:pPr>
      <w:r w:rsidRPr="00204ACD">
        <w:rPr>
          <w:bCs/>
          <w:szCs w:val="28"/>
          <w:lang w:bidi="uk-UA"/>
        </w:rPr>
        <w:t>3. Про оренду нерухомого майна, що є спільною власністю територіальних громад сіл, селищ, міст Дніпропетровської області.</w:t>
      </w:r>
    </w:p>
    <w:p w:rsidR="00204ACD" w:rsidRPr="00204ACD" w:rsidRDefault="00204ACD" w:rsidP="00204ACD">
      <w:pPr>
        <w:tabs>
          <w:tab w:val="left" w:pos="615"/>
        </w:tabs>
        <w:spacing w:after="240"/>
        <w:jc w:val="both"/>
        <w:rPr>
          <w:szCs w:val="28"/>
        </w:rPr>
      </w:pPr>
      <w:r w:rsidRPr="00204ACD">
        <w:rPr>
          <w:color w:val="000000"/>
          <w:szCs w:val="28"/>
        </w:rPr>
        <w:t xml:space="preserve">4. </w:t>
      </w:r>
      <w:r w:rsidRPr="00204ACD">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204ACD" w:rsidRPr="00204ACD" w:rsidRDefault="00204ACD" w:rsidP="00204ACD">
      <w:pPr>
        <w:widowControl w:val="0"/>
        <w:tabs>
          <w:tab w:val="left" w:pos="365"/>
        </w:tabs>
        <w:spacing w:after="240"/>
        <w:jc w:val="both"/>
        <w:rPr>
          <w:color w:val="000000"/>
          <w:szCs w:val="28"/>
          <w:lang w:eastAsia="uk-UA" w:bidi="uk-UA"/>
        </w:rPr>
      </w:pPr>
      <w:r w:rsidRPr="00204ACD">
        <w:rPr>
          <w:color w:val="000000"/>
          <w:szCs w:val="28"/>
          <w:lang w:eastAsia="uk-UA" w:bidi="uk-UA"/>
        </w:rPr>
        <w:t xml:space="preserve">5. Про списання майна, що належить до  спільної власності територіальних громад сіл, селищ, міст Дніпропетровської області.       </w:t>
      </w:r>
    </w:p>
    <w:p w:rsidR="00204ACD" w:rsidRPr="00204ACD" w:rsidRDefault="008D6276" w:rsidP="00204ACD">
      <w:pPr>
        <w:spacing w:after="240"/>
        <w:jc w:val="both"/>
        <w:rPr>
          <w:bCs/>
          <w:szCs w:val="28"/>
          <w:lang w:bidi="uk-UA"/>
        </w:rPr>
      </w:pPr>
      <w:r>
        <w:rPr>
          <w:bCs/>
          <w:szCs w:val="28"/>
          <w:lang w:bidi="uk-UA"/>
        </w:rPr>
        <w:t>6</w:t>
      </w:r>
      <w:r w:rsidR="00204ACD" w:rsidRPr="00204ACD">
        <w:rPr>
          <w:bCs/>
          <w:szCs w:val="28"/>
          <w:lang w:bidi="uk-UA"/>
        </w:rPr>
        <w:t>. Різне.</w:t>
      </w:r>
    </w:p>
    <w:p w:rsidR="00204ACD" w:rsidRPr="00204ACD" w:rsidRDefault="00204ACD" w:rsidP="00204ACD">
      <w:pPr>
        <w:spacing w:after="240"/>
        <w:jc w:val="both"/>
        <w:rPr>
          <w:b/>
          <w:bCs/>
          <w:szCs w:val="28"/>
          <w:lang w:bidi="uk-UA"/>
        </w:rPr>
      </w:pPr>
    </w:p>
    <w:p w:rsidR="006F6556" w:rsidRDefault="006F6556" w:rsidP="00251D36">
      <w:pPr>
        <w:spacing w:line="276" w:lineRule="auto"/>
        <w:rPr>
          <w:b/>
        </w:rPr>
      </w:pPr>
    </w:p>
    <w:p w:rsidR="00A066E7" w:rsidRPr="00A066E7" w:rsidRDefault="00A066E7" w:rsidP="00A066E7">
      <w:pPr>
        <w:spacing w:after="240"/>
        <w:jc w:val="both"/>
        <w:rPr>
          <w:bCs/>
          <w:szCs w:val="28"/>
          <w:lang w:bidi="uk-UA"/>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8D6276" w:rsidRDefault="008D6276" w:rsidP="00251D36">
      <w:pPr>
        <w:spacing w:line="276" w:lineRule="auto"/>
        <w:rPr>
          <w:b/>
        </w:rPr>
      </w:pPr>
    </w:p>
    <w:p w:rsidR="008D6276" w:rsidRDefault="008D6276" w:rsidP="00251D36">
      <w:pPr>
        <w:spacing w:line="276" w:lineRule="auto"/>
        <w:rPr>
          <w:b/>
        </w:rPr>
      </w:pPr>
    </w:p>
    <w:p w:rsidR="008D6276" w:rsidRDefault="008D6276" w:rsidP="00251D36">
      <w:pPr>
        <w:spacing w:line="276" w:lineRule="auto"/>
        <w:rPr>
          <w:b/>
        </w:rPr>
      </w:pPr>
    </w:p>
    <w:p w:rsidR="00D96709" w:rsidRDefault="00D96709" w:rsidP="00251D36">
      <w:pPr>
        <w:spacing w:line="276" w:lineRule="auto"/>
        <w:rPr>
          <w:b/>
        </w:rPr>
      </w:pPr>
    </w:p>
    <w:p w:rsidR="00D96709" w:rsidRDefault="00D96709" w:rsidP="00251D36">
      <w:pPr>
        <w:spacing w:line="276" w:lineRule="auto"/>
        <w:rPr>
          <w:b/>
        </w:rPr>
      </w:pPr>
    </w:p>
    <w:p w:rsidR="00D96709" w:rsidRDefault="00D96709" w:rsidP="00251D36">
      <w:pPr>
        <w:spacing w:line="276" w:lineRule="auto"/>
        <w:rPr>
          <w:b/>
        </w:rPr>
      </w:pPr>
    </w:p>
    <w:p w:rsidR="008D6276" w:rsidRDefault="008D6276" w:rsidP="00251D36">
      <w:pPr>
        <w:spacing w:line="276" w:lineRule="auto"/>
        <w:rPr>
          <w:b/>
        </w:rPr>
      </w:pPr>
    </w:p>
    <w:p w:rsidR="008D6276" w:rsidRDefault="008D6276" w:rsidP="00251D36">
      <w:pPr>
        <w:spacing w:line="276" w:lineRule="auto"/>
        <w:rPr>
          <w:b/>
        </w:rPr>
      </w:pPr>
    </w:p>
    <w:p w:rsidR="001212BE" w:rsidRPr="00AF0550" w:rsidRDefault="001212BE" w:rsidP="00155F7B">
      <w:pPr>
        <w:spacing w:line="276" w:lineRule="auto"/>
        <w:rPr>
          <w:b/>
        </w:rPr>
      </w:pPr>
    </w:p>
    <w:p w:rsidR="00325A52" w:rsidRPr="007072C0" w:rsidRDefault="00A066E7" w:rsidP="00325A52">
      <w:pPr>
        <w:spacing w:after="240"/>
        <w:jc w:val="both"/>
        <w:rPr>
          <w:szCs w:val="28"/>
        </w:rPr>
      </w:pPr>
      <w:r>
        <w:rPr>
          <w:b/>
          <w:szCs w:val="28"/>
        </w:rPr>
        <w:lastRenderedPageBreak/>
        <w:t>СЛУХАЛИ 1</w:t>
      </w:r>
      <w:r w:rsidR="00325A52" w:rsidRPr="00325A52">
        <w:rPr>
          <w:b/>
          <w:szCs w:val="28"/>
        </w:rPr>
        <w:t>.</w:t>
      </w:r>
      <w:r w:rsidR="00325A52" w:rsidRPr="00325A52">
        <w:rPr>
          <w:szCs w:val="28"/>
        </w:rPr>
        <w:t xml:space="preserve">  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325A52" w:rsidRDefault="00AF137D" w:rsidP="00325A52">
      <w:pPr>
        <w:widowControl w:val="0"/>
        <w:jc w:val="both"/>
        <w:rPr>
          <w:color w:val="000000"/>
          <w:lang w:eastAsia="uk-UA"/>
        </w:rPr>
      </w:pPr>
      <w:r w:rsidRPr="009C37B4">
        <w:rPr>
          <w:color w:val="000000"/>
          <w:szCs w:val="28"/>
          <w:u w:val="single"/>
          <w:lang w:eastAsia="uk-UA"/>
        </w:rPr>
        <w:t>Інформація:</w:t>
      </w:r>
      <w:r>
        <w:rPr>
          <w:color w:val="000000"/>
          <w:szCs w:val="28"/>
          <w:lang w:eastAsia="uk-UA"/>
        </w:rPr>
        <w:t xml:space="preserve"> </w:t>
      </w:r>
      <w:r w:rsidRPr="00595723">
        <w:rPr>
          <w:color w:val="000000"/>
          <w:lang w:eastAsia="uk-UA"/>
        </w:rPr>
        <w:t>Костіна Н.С. − начальник відділу кадрової роботи з комунальними підприєм</w:t>
      </w:r>
      <w:r w:rsidR="00325A52">
        <w:rPr>
          <w:color w:val="000000"/>
          <w:lang w:eastAsia="uk-UA"/>
        </w:rPr>
        <w:t>ствами</w:t>
      </w:r>
      <w:r w:rsidR="008D6276">
        <w:rPr>
          <w:color w:val="000000"/>
          <w:lang w:eastAsia="uk-UA"/>
        </w:rPr>
        <w:t>, Чуйко В.О.</w:t>
      </w:r>
    </w:p>
    <w:p w:rsidR="008D6276" w:rsidRDefault="008D6276" w:rsidP="00325A52">
      <w:pPr>
        <w:widowControl w:val="0"/>
        <w:jc w:val="both"/>
      </w:pPr>
    </w:p>
    <w:p w:rsidR="00325A52" w:rsidRPr="008D6276" w:rsidRDefault="008D6276" w:rsidP="00AF137D">
      <w:pPr>
        <w:widowControl w:val="0"/>
        <w:jc w:val="both"/>
        <w:rPr>
          <w:color w:val="000000"/>
          <w:szCs w:val="28"/>
          <w:lang w:eastAsia="uk-UA"/>
        </w:rPr>
      </w:pPr>
      <w:r w:rsidRPr="008D6276">
        <w:rPr>
          <w:color w:val="000000"/>
          <w:szCs w:val="28"/>
          <w:u w:val="single"/>
          <w:lang w:eastAsia="uk-UA"/>
        </w:rPr>
        <w:t>Виступили</w:t>
      </w:r>
      <w:r w:rsidRPr="008D6276">
        <w:rPr>
          <w:color w:val="000000"/>
          <w:szCs w:val="28"/>
          <w:lang w:eastAsia="uk-UA"/>
        </w:rPr>
        <w:t xml:space="preserve">: </w:t>
      </w:r>
      <w:r>
        <w:rPr>
          <w:color w:val="000000"/>
          <w:szCs w:val="28"/>
          <w:lang w:eastAsia="uk-UA"/>
        </w:rPr>
        <w:t xml:space="preserve">Смирнов А.О., </w:t>
      </w:r>
      <w:r w:rsidRPr="008D6276">
        <w:rPr>
          <w:color w:val="000000"/>
          <w:szCs w:val="28"/>
          <w:lang w:eastAsia="uk-UA"/>
        </w:rPr>
        <w:t>Туровська І.Л.</w:t>
      </w:r>
      <w:r>
        <w:rPr>
          <w:color w:val="000000"/>
          <w:szCs w:val="28"/>
          <w:lang w:eastAsia="uk-UA"/>
        </w:rPr>
        <w:t>, Кравченко П.О.</w:t>
      </w:r>
    </w:p>
    <w:p w:rsidR="00325A52" w:rsidRDefault="00325A52" w:rsidP="00AF137D">
      <w:pPr>
        <w:widowControl w:val="0"/>
        <w:jc w:val="both"/>
        <w:rPr>
          <w:color w:val="000000"/>
          <w:szCs w:val="28"/>
          <w:lang w:eastAsia="uk-UA"/>
        </w:rPr>
      </w:pPr>
    </w:p>
    <w:p w:rsidR="00AF137D" w:rsidRPr="00A12ECE" w:rsidRDefault="00AF137D" w:rsidP="00AF137D">
      <w:pPr>
        <w:spacing w:line="276" w:lineRule="auto"/>
        <w:rPr>
          <w:b/>
          <w:bCs/>
          <w:color w:val="000000"/>
          <w:szCs w:val="28"/>
          <w:lang w:eastAsia="uk-UA"/>
        </w:rPr>
      </w:pPr>
      <w:r w:rsidRPr="009C37B4">
        <w:rPr>
          <w:b/>
          <w:bCs/>
          <w:color w:val="000000"/>
          <w:szCs w:val="28"/>
          <w:lang w:eastAsia="uk-UA"/>
        </w:rPr>
        <w:t>ВИРІШИЛИ:</w:t>
      </w:r>
    </w:p>
    <w:p w:rsidR="00AF137D" w:rsidRDefault="00AF137D" w:rsidP="00AF137D">
      <w:pPr>
        <w:widowControl w:val="0"/>
        <w:ind w:firstLine="284"/>
        <w:jc w:val="both"/>
        <w:rPr>
          <w:color w:val="000000"/>
          <w:szCs w:val="28"/>
          <w:lang w:eastAsia="uk-UA"/>
        </w:rPr>
      </w:pPr>
      <w:r>
        <w:rPr>
          <w:bCs/>
          <w:color w:val="000000"/>
          <w:szCs w:val="28"/>
          <w:lang w:eastAsia="uk-UA"/>
        </w:rPr>
        <w:t xml:space="preserve">Заслухавши </w:t>
      </w:r>
      <w:r>
        <w:rPr>
          <w:color w:val="000000"/>
          <w:szCs w:val="28"/>
          <w:lang w:eastAsia="uk-UA"/>
        </w:rPr>
        <w:t xml:space="preserve">інформацію </w:t>
      </w:r>
      <w:r>
        <w:rPr>
          <w:color w:val="000000"/>
          <w:lang w:eastAsia="uk-UA"/>
        </w:rPr>
        <w:t xml:space="preserve">начальника відділу кадрової роботи з комунальними підприємствами, закладами та установами </w:t>
      </w:r>
      <w:r>
        <w:rPr>
          <w:color w:val="000000"/>
          <w:szCs w:val="28"/>
          <w:lang w:eastAsia="uk-UA"/>
        </w:rPr>
        <w:t>постійна комісія вирішила:</w:t>
      </w:r>
    </w:p>
    <w:p w:rsidR="008D6276" w:rsidRDefault="008D6276" w:rsidP="00AF137D">
      <w:pPr>
        <w:widowControl w:val="0"/>
        <w:ind w:firstLine="284"/>
        <w:jc w:val="both"/>
        <w:rPr>
          <w:color w:val="000000"/>
          <w:szCs w:val="28"/>
          <w:lang w:eastAsia="uk-UA"/>
        </w:rPr>
      </w:pPr>
    </w:p>
    <w:p w:rsidR="008D6276" w:rsidRPr="008D6276" w:rsidRDefault="008D6276" w:rsidP="008D6276">
      <w:pPr>
        <w:numPr>
          <w:ilvl w:val="0"/>
          <w:numId w:val="4"/>
        </w:numPr>
        <w:tabs>
          <w:tab w:val="left" w:pos="709"/>
          <w:tab w:val="left" w:pos="1134"/>
        </w:tabs>
        <w:ind w:left="284" w:firstLine="425"/>
        <w:jc w:val="both"/>
        <w:rPr>
          <w:szCs w:val="28"/>
        </w:rPr>
      </w:pPr>
      <w:r w:rsidRPr="008D6276">
        <w:rPr>
          <w:szCs w:val="28"/>
        </w:rPr>
        <w:t>Затвердити розпорядження голови обласної ради:</w:t>
      </w:r>
    </w:p>
    <w:p w:rsidR="008D6276" w:rsidRPr="008D6276" w:rsidRDefault="008D6276" w:rsidP="008D6276">
      <w:pPr>
        <w:tabs>
          <w:tab w:val="left" w:pos="709"/>
          <w:tab w:val="left" w:pos="1134"/>
        </w:tabs>
        <w:ind w:left="709"/>
        <w:jc w:val="both"/>
        <w:rPr>
          <w:szCs w:val="28"/>
        </w:rPr>
      </w:pPr>
    </w:p>
    <w:p w:rsidR="008D6276" w:rsidRPr="008D6276" w:rsidRDefault="008D6276" w:rsidP="008D6276">
      <w:pPr>
        <w:tabs>
          <w:tab w:val="left" w:pos="0"/>
          <w:tab w:val="left" w:pos="709"/>
        </w:tabs>
        <w:jc w:val="both"/>
        <w:rPr>
          <w:szCs w:val="28"/>
          <w:lang w:eastAsia="x-none"/>
        </w:rPr>
      </w:pPr>
      <w:r w:rsidRPr="008D6276">
        <w:rPr>
          <w:szCs w:val="28"/>
          <w:lang w:val="ru-RU" w:eastAsia="x-none"/>
        </w:rPr>
        <w:tab/>
      </w:r>
      <w:r w:rsidRPr="008D6276">
        <w:rPr>
          <w:szCs w:val="28"/>
          <w:lang w:eastAsia="x-none"/>
        </w:rPr>
        <w:t xml:space="preserve">від </w:t>
      </w:r>
      <w:r w:rsidRPr="008D6276">
        <w:rPr>
          <w:szCs w:val="28"/>
          <w:lang w:val="ru-RU" w:eastAsia="x-none"/>
        </w:rPr>
        <w:t>12</w:t>
      </w:r>
      <w:r w:rsidRPr="008D6276">
        <w:rPr>
          <w:szCs w:val="28"/>
          <w:lang w:eastAsia="x-none"/>
        </w:rPr>
        <w:t xml:space="preserve"> грудня 2018 року № </w:t>
      </w:r>
      <w:r w:rsidRPr="008D6276">
        <w:rPr>
          <w:szCs w:val="28"/>
          <w:lang w:val="ru-RU" w:eastAsia="x-none"/>
        </w:rPr>
        <w:t>82</w:t>
      </w:r>
      <w:r w:rsidRPr="008D6276">
        <w:rPr>
          <w:szCs w:val="28"/>
          <w:lang w:eastAsia="x-none"/>
        </w:rPr>
        <w:t>-КП ,,Про оголошення початку конкурсного добору керівників комунальних закладів загальної середньої освіти, що належать до спільної власності територіальних громад сіл, селищ міст Дніпропетровської області”;</w:t>
      </w:r>
    </w:p>
    <w:p w:rsidR="008D6276" w:rsidRPr="008D6276" w:rsidRDefault="008D6276" w:rsidP="008D6276">
      <w:pPr>
        <w:tabs>
          <w:tab w:val="left" w:pos="540"/>
          <w:tab w:val="left" w:pos="709"/>
        </w:tabs>
        <w:jc w:val="both"/>
        <w:rPr>
          <w:szCs w:val="28"/>
          <w:lang w:val="ru-RU" w:eastAsia="x-none"/>
        </w:rPr>
      </w:pPr>
    </w:p>
    <w:p w:rsidR="008D6276" w:rsidRPr="008D6276" w:rsidRDefault="008D6276" w:rsidP="008D6276">
      <w:pPr>
        <w:tabs>
          <w:tab w:val="left" w:pos="0"/>
          <w:tab w:val="left" w:pos="709"/>
        </w:tabs>
        <w:jc w:val="both"/>
        <w:rPr>
          <w:szCs w:val="28"/>
          <w:lang w:eastAsia="x-none"/>
        </w:rPr>
      </w:pPr>
      <w:r w:rsidRPr="008D6276">
        <w:rPr>
          <w:szCs w:val="28"/>
          <w:lang w:val="ru-RU" w:eastAsia="x-none"/>
        </w:rPr>
        <w:tab/>
      </w:r>
      <w:r w:rsidRPr="008D6276">
        <w:rPr>
          <w:szCs w:val="28"/>
          <w:lang w:eastAsia="x-none"/>
        </w:rPr>
        <w:t xml:space="preserve">від </w:t>
      </w:r>
      <w:r w:rsidRPr="008D6276">
        <w:rPr>
          <w:szCs w:val="28"/>
          <w:lang w:val="ru-RU" w:eastAsia="x-none"/>
        </w:rPr>
        <w:t>12</w:t>
      </w:r>
      <w:r w:rsidRPr="008D6276">
        <w:rPr>
          <w:szCs w:val="28"/>
          <w:lang w:eastAsia="x-none"/>
        </w:rPr>
        <w:t xml:space="preserve"> грудня 2018 року № </w:t>
      </w:r>
      <w:r w:rsidRPr="008D6276">
        <w:rPr>
          <w:szCs w:val="28"/>
          <w:lang w:val="ru-RU" w:eastAsia="x-none"/>
        </w:rPr>
        <w:t>83</w:t>
      </w:r>
      <w:r w:rsidRPr="008D6276">
        <w:rPr>
          <w:szCs w:val="28"/>
          <w:lang w:eastAsia="x-none"/>
        </w:rPr>
        <w:t>-КП ,,Про оголошення початку конкурсного добору керівників комунальних закладів загальної середньої освіти, що належать до спільної власності територіальних громад сіл, селищ міст Дніпропетровської області”;</w:t>
      </w:r>
    </w:p>
    <w:p w:rsidR="008D6276" w:rsidRPr="008D6276" w:rsidRDefault="008D6276" w:rsidP="008D6276">
      <w:pPr>
        <w:tabs>
          <w:tab w:val="left" w:pos="540"/>
          <w:tab w:val="left" w:pos="709"/>
        </w:tabs>
        <w:jc w:val="both"/>
        <w:rPr>
          <w:szCs w:val="28"/>
          <w:lang w:eastAsia="x-none"/>
        </w:rPr>
      </w:pPr>
    </w:p>
    <w:p w:rsidR="008D6276" w:rsidRPr="008D6276" w:rsidRDefault="008D6276" w:rsidP="008D6276">
      <w:pPr>
        <w:tabs>
          <w:tab w:val="left" w:pos="540"/>
          <w:tab w:val="left" w:pos="709"/>
        </w:tabs>
        <w:ind w:firstLine="709"/>
        <w:jc w:val="both"/>
        <w:rPr>
          <w:szCs w:val="28"/>
          <w:lang w:eastAsia="x-none"/>
        </w:rPr>
      </w:pPr>
      <w:r w:rsidRPr="008D6276">
        <w:rPr>
          <w:szCs w:val="28"/>
          <w:lang w:eastAsia="x-none"/>
        </w:rPr>
        <w:t>від 12 грудня 2018 року № 84-КП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8D6276" w:rsidRPr="008D6276" w:rsidRDefault="008D6276" w:rsidP="008D6276">
      <w:pPr>
        <w:tabs>
          <w:tab w:val="left" w:pos="540"/>
          <w:tab w:val="left" w:pos="709"/>
        </w:tabs>
        <w:jc w:val="both"/>
        <w:rPr>
          <w:szCs w:val="28"/>
          <w:lang w:eastAsia="x-none"/>
        </w:rPr>
      </w:pPr>
    </w:p>
    <w:p w:rsidR="008D6276" w:rsidRPr="008D6276" w:rsidRDefault="008D6276" w:rsidP="008D6276">
      <w:pPr>
        <w:jc w:val="both"/>
        <w:rPr>
          <w:szCs w:val="28"/>
          <w:lang w:eastAsia="x-none"/>
        </w:rPr>
      </w:pPr>
      <w:r w:rsidRPr="008D6276">
        <w:rPr>
          <w:szCs w:val="28"/>
          <w:lang w:eastAsia="x-none"/>
        </w:rPr>
        <w:tab/>
        <w:t>від 13 грудня 2018 року № 85-КП ,,Про кадрові питання комунального закладу ,,Дніпропетровський спеціалізований клінічний медичний центр матері та дитини ім. проф. М.Ф. Руднєва” Дніпропетровської обласної ради”;</w:t>
      </w:r>
    </w:p>
    <w:p w:rsidR="008D6276" w:rsidRPr="008D6276" w:rsidRDefault="008D6276" w:rsidP="008D6276">
      <w:pPr>
        <w:tabs>
          <w:tab w:val="left" w:pos="540"/>
          <w:tab w:val="left" w:pos="709"/>
        </w:tabs>
        <w:jc w:val="both"/>
        <w:rPr>
          <w:szCs w:val="28"/>
          <w:lang w:eastAsia="x-none"/>
        </w:rPr>
      </w:pPr>
    </w:p>
    <w:p w:rsidR="008D6276" w:rsidRPr="008D6276" w:rsidRDefault="008D6276" w:rsidP="008D6276">
      <w:pPr>
        <w:tabs>
          <w:tab w:val="left" w:pos="0"/>
          <w:tab w:val="left" w:pos="709"/>
          <w:tab w:val="left" w:pos="851"/>
        </w:tabs>
        <w:jc w:val="both"/>
        <w:rPr>
          <w:szCs w:val="28"/>
          <w:lang w:eastAsia="x-none"/>
        </w:rPr>
      </w:pPr>
      <w:r w:rsidRPr="008D6276">
        <w:rPr>
          <w:szCs w:val="28"/>
          <w:lang w:eastAsia="x-none"/>
        </w:rPr>
        <w:tab/>
        <w:t>від 14 грудня 2018 року № 86-КП ,,Про кадрові питання комунального закладу ,,Дніпропетровський обласний госпіталь ветеранів війни”;</w:t>
      </w:r>
    </w:p>
    <w:p w:rsidR="008D6276" w:rsidRPr="008D6276" w:rsidRDefault="008D6276" w:rsidP="008D6276">
      <w:pPr>
        <w:tabs>
          <w:tab w:val="left" w:pos="540"/>
          <w:tab w:val="left" w:pos="709"/>
        </w:tabs>
        <w:jc w:val="both"/>
        <w:rPr>
          <w:szCs w:val="28"/>
          <w:lang w:eastAsia="x-none"/>
        </w:rPr>
      </w:pPr>
    </w:p>
    <w:p w:rsidR="008D6276" w:rsidRPr="008D6276" w:rsidRDefault="008D6276" w:rsidP="008D6276">
      <w:pPr>
        <w:tabs>
          <w:tab w:val="left" w:pos="540"/>
          <w:tab w:val="left" w:pos="709"/>
        </w:tabs>
        <w:jc w:val="both"/>
        <w:rPr>
          <w:szCs w:val="28"/>
          <w:lang w:eastAsia="x-none"/>
        </w:rPr>
      </w:pPr>
      <w:r w:rsidRPr="008D6276">
        <w:rPr>
          <w:szCs w:val="28"/>
          <w:lang w:eastAsia="x-none"/>
        </w:rPr>
        <w:tab/>
      </w:r>
      <w:r w:rsidRPr="008D6276">
        <w:rPr>
          <w:szCs w:val="28"/>
          <w:lang w:eastAsia="x-none"/>
        </w:rPr>
        <w:tab/>
        <w:t>від 14 грудня 2018 року № 87-КП ,,Про кадрові питання комунального закладу ,,Дніпропетровський обласний центр військово-патріотичного виховання, відпочинку та туризму” Дніпропетровської обласної ради”;</w:t>
      </w:r>
    </w:p>
    <w:p w:rsidR="008D6276" w:rsidRPr="008D6276" w:rsidRDefault="008D6276" w:rsidP="008D6276">
      <w:pPr>
        <w:tabs>
          <w:tab w:val="left" w:pos="540"/>
          <w:tab w:val="left" w:pos="709"/>
        </w:tabs>
        <w:jc w:val="both"/>
        <w:rPr>
          <w:szCs w:val="28"/>
          <w:lang w:eastAsia="x-none"/>
        </w:rPr>
      </w:pPr>
    </w:p>
    <w:p w:rsidR="008D6276" w:rsidRPr="008D6276" w:rsidRDefault="008D6276" w:rsidP="008D6276">
      <w:pPr>
        <w:tabs>
          <w:tab w:val="left" w:pos="540"/>
          <w:tab w:val="left" w:pos="709"/>
        </w:tabs>
        <w:jc w:val="both"/>
        <w:rPr>
          <w:szCs w:val="28"/>
          <w:lang w:eastAsia="x-none"/>
        </w:rPr>
      </w:pPr>
      <w:r w:rsidRPr="008D6276">
        <w:rPr>
          <w:szCs w:val="28"/>
          <w:lang w:eastAsia="x-none"/>
        </w:rPr>
        <w:tab/>
      </w:r>
      <w:r w:rsidRPr="008D6276">
        <w:rPr>
          <w:szCs w:val="28"/>
          <w:lang w:eastAsia="x-none"/>
        </w:rPr>
        <w:tab/>
        <w:t>від 21 грудня 2018 року № 88-КП</w:t>
      </w:r>
      <w:r w:rsidRPr="008D6276">
        <w:rPr>
          <w:sz w:val="20"/>
          <w:szCs w:val="20"/>
          <w:lang w:eastAsia="x-none"/>
        </w:rPr>
        <w:t xml:space="preserve">  </w:t>
      </w:r>
      <w:r w:rsidRPr="008D6276">
        <w:rPr>
          <w:szCs w:val="28"/>
          <w:lang w:eastAsia="x-none"/>
        </w:rPr>
        <w:t>„Про склад конкурсної комісії з добору директора комунального закладу освіти ,,Нікопольський навчально-реабілітаційний центр ,,Ніка” Дніпропетровської обласної ради”;</w:t>
      </w:r>
    </w:p>
    <w:p w:rsidR="008D6276" w:rsidRPr="008D6276" w:rsidRDefault="008D6276" w:rsidP="008D6276">
      <w:pPr>
        <w:tabs>
          <w:tab w:val="left" w:pos="540"/>
          <w:tab w:val="left" w:pos="709"/>
        </w:tabs>
        <w:jc w:val="both"/>
        <w:rPr>
          <w:szCs w:val="28"/>
          <w:lang w:eastAsia="x-none"/>
        </w:rPr>
      </w:pPr>
    </w:p>
    <w:p w:rsidR="008D6276" w:rsidRPr="008D6276" w:rsidRDefault="008D6276" w:rsidP="008D6276">
      <w:pPr>
        <w:tabs>
          <w:tab w:val="left" w:pos="540"/>
          <w:tab w:val="left" w:pos="709"/>
        </w:tabs>
        <w:jc w:val="both"/>
        <w:rPr>
          <w:szCs w:val="28"/>
          <w:lang w:eastAsia="x-none"/>
        </w:rPr>
      </w:pPr>
      <w:r w:rsidRPr="008D6276">
        <w:rPr>
          <w:szCs w:val="28"/>
          <w:lang w:eastAsia="x-none"/>
        </w:rPr>
        <w:tab/>
      </w:r>
      <w:r w:rsidRPr="008D6276">
        <w:rPr>
          <w:szCs w:val="28"/>
          <w:lang w:eastAsia="x-none"/>
        </w:rPr>
        <w:tab/>
        <w:t>від 21 грудня 2018 року № 89-КП</w:t>
      </w:r>
      <w:r w:rsidRPr="008D6276">
        <w:rPr>
          <w:sz w:val="20"/>
          <w:szCs w:val="20"/>
          <w:lang w:eastAsia="x-none"/>
        </w:rPr>
        <w:t xml:space="preserve">  </w:t>
      </w:r>
      <w:r w:rsidRPr="008D6276">
        <w:rPr>
          <w:szCs w:val="28"/>
          <w:lang w:eastAsia="x-none"/>
        </w:rPr>
        <w:t>„Про склад конкурсної комісії з добору директора комунального закладу освіти ,,Котовський навчально-реабілітаційний центр” Дніпропетровської обласної ради”;</w:t>
      </w:r>
    </w:p>
    <w:p w:rsidR="008D6276" w:rsidRPr="008D6276" w:rsidRDefault="008D6276" w:rsidP="008D6276">
      <w:pPr>
        <w:tabs>
          <w:tab w:val="left" w:pos="540"/>
          <w:tab w:val="left" w:pos="709"/>
        </w:tabs>
        <w:jc w:val="both"/>
        <w:rPr>
          <w:szCs w:val="28"/>
          <w:lang w:eastAsia="x-none"/>
        </w:rPr>
      </w:pPr>
    </w:p>
    <w:p w:rsidR="008D6276" w:rsidRPr="008D6276" w:rsidRDefault="008D6276" w:rsidP="008D6276">
      <w:pPr>
        <w:tabs>
          <w:tab w:val="left" w:pos="709"/>
        </w:tabs>
        <w:jc w:val="both"/>
        <w:rPr>
          <w:szCs w:val="28"/>
          <w:lang w:eastAsia="x-none"/>
        </w:rPr>
      </w:pPr>
      <w:r w:rsidRPr="008D6276">
        <w:rPr>
          <w:szCs w:val="28"/>
          <w:lang w:eastAsia="x-none"/>
        </w:rPr>
        <w:tab/>
        <w:t>від 22 грудня 2018 року № 90-КП ,,Про кадрові питання комунального підприємства ,,Синельниківська профдезінфекція” Дніпропетровської обласної ради”;</w:t>
      </w:r>
    </w:p>
    <w:p w:rsidR="008D6276" w:rsidRPr="008D6276" w:rsidRDefault="008D6276" w:rsidP="008D6276">
      <w:pPr>
        <w:tabs>
          <w:tab w:val="left" w:pos="709"/>
        </w:tabs>
        <w:jc w:val="both"/>
        <w:rPr>
          <w:szCs w:val="28"/>
          <w:lang w:eastAsia="x-none"/>
        </w:rPr>
      </w:pPr>
    </w:p>
    <w:p w:rsidR="008D6276" w:rsidRPr="008D6276" w:rsidRDefault="008D6276" w:rsidP="008D6276">
      <w:pPr>
        <w:tabs>
          <w:tab w:val="left" w:pos="709"/>
        </w:tabs>
        <w:jc w:val="both"/>
        <w:rPr>
          <w:szCs w:val="28"/>
          <w:lang w:eastAsia="x-none"/>
        </w:rPr>
      </w:pPr>
      <w:r w:rsidRPr="008D6276">
        <w:rPr>
          <w:szCs w:val="28"/>
          <w:lang w:eastAsia="x-none"/>
        </w:rPr>
        <w:tab/>
        <w:t>від 22 грудня 2018 року № 91-КП ,,Про кадрові питання комунального підприємства ,,Агентство регіонального розвитку ,,Регіон-Лідер” Дніпропетровської обласної ради”;</w:t>
      </w:r>
    </w:p>
    <w:p w:rsidR="008D6276" w:rsidRPr="008D6276" w:rsidRDefault="008D6276" w:rsidP="008D6276">
      <w:pPr>
        <w:tabs>
          <w:tab w:val="left" w:pos="709"/>
        </w:tabs>
        <w:jc w:val="both"/>
        <w:rPr>
          <w:szCs w:val="28"/>
          <w:lang w:eastAsia="x-none"/>
        </w:rPr>
      </w:pPr>
    </w:p>
    <w:p w:rsidR="008D6276" w:rsidRPr="008D6276" w:rsidRDefault="008D6276" w:rsidP="008D6276">
      <w:pPr>
        <w:tabs>
          <w:tab w:val="left" w:pos="709"/>
        </w:tabs>
        <w:jc w:val="both"/>
        <w:rPr>
          <w:szCs w:val="28"/>
          <w:lang w:eastAsia="x-none"/>
        </w:rPr>
      </w:pPr>
      <w:r w:rsidRPr="008D6276">
        <w:rPr>
          <w:szCs w:val="28"/>
          <w:lang w:eastAsia="x-none"/>
        </w:rPr>
        <w:tab/>
        <w:t>від 22 грудня 2018 року № 92-КП</w:t>
      </w:r>
      <w:r w:rsidRPr="008D6276">
        <w:rPr>
          <w:sz w:val="20"/>
          <w:szCs w:val="20"/>
          <w:lang w:eastAsia="x-none"/>
        </w:rPr>
        <w:t xml:space="preserve">  </w:t>
      </w:r>
      <w:r w:rsidRPr="008D6276">
        <w:rPr>
          <w:szCs w:val="28"/>
          <w:lang w:eastAsia="x-none"/>
        </w:rPr>
        <w:t>„Про склад конкурсної комісії з добору директора комунального закладу освіти ,,Криворізький багатопрофільний навчально-реабілітаційний центр ,,Натхнення” Дніпропетровської обласної ради”;</w:t>
      </w:r>
    </w:p>
    <w:p w:rsidR="008D6276" w:rsidRPr="008D6276" w:rsidRDefault="008D6276" w:rsidP="008D6276">
      <w:pPr>
        <w:tabs>
          <w:tab w:val="left" w:pos="709"/>
        </w:tabs>
        <w:jc w:val="both"/>
        <w:rPr>
          <w:szCs w:val="28"/>
          <w:lang w:eastAsia="x-none"/>
        </w:rPr>
      </w:pPr>
    </w:p>
    <w:p w:rsidR="008D6276" w:rsidRPr="008D6276" w:rsidRDefault="008D6276" w:rsidP="008D6276">
      <w:pPr>
        <w:tabs>
          <w:tab w:val="left" w:pos="709"/>
        </w:tabs>
        <w:jc w:val="both"/>
        <w:rPr>
          <w:szCs w:val="28"/>
          <w:lang w:eastAsia="x-none"/>
        </w:rPr>
      </w:pPr>
      <w:r w:rsidRPr="008D6276">
        <w:rPr>
          <w:szCs w:val="28"/>
          <w:lang w:eastAsia="x-none"/>
        </w:rPr>
        <w:tab/>
        <w:t>від 22 грудня 2018 року № 93-КП</w:t>
      </w:r>
      <w:r w:rsidRPr="008D6276">
        <w:rPr>
          <w:sz w:val="20"/>
          <w:szCs w:val="20"/>
          <w:lang w:eastAsia="x-none"/>
        </w:rPr>
        <w:t xml:space="preserve">  </w:t>
      </w:r>
      <w:r w:rsidRPr="008D6276">
        <w:rPr>
          <w:szCs w:val="28"/>
          <w:lang w:eastAsia="x-none"/>
        </w:rPr>
        <w:t>„Про склад конкурсної комісії з добору директора комунального закладу освіти ,,Навчально-реабілітаційний центр ,,Колосок” Дніпропетровської обласної ради”;</w:t>
      </w:r>
    </w:p>
    <w:p w:rsidR="008D6276" w:rsidRPr="008D6276" w:rsidRDefault="008D6276" w:rsidP="008D6276">
      <w:pPr>
        <w:tabs>
          <w:tab w:val="left" w:pos="709"/>
        </w:tabs>
        <w:jc w:val="both"/>
        <w:rPr>
          <w:szCs w:val="28"/>
          <w:lang w:eastAsia="x-none"/>
        </w:rPr>
      </w:pPr>
      <w:r w:rsidRPr="008D6276">
        <w:rPr>
          <w:szCs w:val="28"/>
          <w:lang w:eastAsia="x-none"/>
        </w:rPr>
        <w:tab/>
        <w:t>від 22 грудня 2018 року № 94-КП</w:t>
      </w:r>
      <w:r w:rsidRPr="008D6276">
        <w:rPr>
          <w:sz w:val="20"/>
          <w:szCs w:val="20"/>
          <w:lang w:eastAsia="x-none"/>
        </w:rPr>
        <w:t xml:space="preserve">  </w:t>
      </w:r>
      <w:r w:rsidRPr="008D6276">
        <w:rPr>
          <w:szCs w:val="28"/>
          <w:lang w:eastAsia="x-none"/>
        </w:rPr>
        <w:t>„Про склад конкурсної комісії з добору директора комунального закладу освіти ,,Багатопрофільний навчально-реабілітаційний центр ,,Сузір’я” Дніпропетровської обласної ради”;</w:t>
      </w:r>
    </w:p>
    <w:p w:rsidR="008D6276" w:rsidRPr="008D6276" w:rsidRDefault="008D6276" w:rsidP="008D6276">
      <w:pPr>
        <w:tabs>
          <w:tab w:val="left" w:pos="709"/>
        </w:tabs>
        <w:jc w:val="both"/>
        <w:rPr>
          <w:szCs w:val="28"/>
          <w:lang w:eastAsia="x-none"/>
        </w:rPr>
      </w:pPr>
    </w:p>
    <w:p w:rsidR="008D6276" w:rsidRPr="008D6276" w:rsidRDefault="008D6276" w:rsidP="008D6276">
      <w:pPr>
        <w:tabs>
          <w:tab w:val="left" w:pos="709"/>
        </w:tabs>
        <w:jc w:val="both"/>
        <w:rPr>
          <w:szCs w:val="28"/>
          <w:lang w:eastAsia="x-none"/>
        </w:rPr>
      </w:pPr>
      <w:r w:rsidRPr="008D6276">
        <w:rPr>
          <w:szCs w:val="28"/>
          <w:lang w:eastAsia="x-none"/>
        </w:rPr>
        <w:tab/>
        <w:t>від 22 грудня 2018 року № 95-КП</w:t>
      </w:r>
      <w:r w:rsidRPr="008D6276">
        <w:rPr>
          <w:sz w:val="20"/>
          <w:szCs w:val="20"/>
          <w:lang w:eastAsia="x-none"/>
        </w:rPr>
        <w:t xml:space="preserve">  </w:t>
      </w:r>
      <w:r w:rsidRPr="008D6276">
        <w:rPr>
          <w:szCs w:val="28"/>
          <w:lang w:eastAsia="x-none"/>
        </w:rPr>
        <w:t>„Про склад конкурсної комісії з добору директора комунального закладу освіти ,,Криворізька загальноосвітня санаторна школа-інтернат № 7 І – ІІ ступенів” Дніпропетровської обласної ради”;</w:t>
      </w:r>
    </w:p>
    <w:p w:rsidR="008D6276" w:rsidRPr="008D6276" w:rsidRDefault="008D6276" w:rsidP="008D6276">
      <w:pPr>
        <w:tabs>
          <w:tab w:val="left" w:pos="709"/>
        </w:tabs>
        <w:jc w:val="both"/>
        <w:rPr>
          <w:szCs w:val="28"/>
          <w:lang w:eastAsia="x-none"/>
        </w:rPr>
      </w:pPr>
    </w:p>
    <w:p w:rsidR="008D6276" w:rsidRPr="008D6276" w:rsidRDefault="008D6276" w:rsidP="008D6276">
      <w:pPr>
        <w:tabs>
          <w:tab w:val="left" w:pos="709"/>
        </w:tabs>
        <w:jc w:val="both"/>
        <w:rPr>
          <w:szCs w:val="28"/>
          <w:lang w:eastAsia="x-none"/>
        </w:rPr>
      </w:pPr>
      <w:r w:rsidRPr="008D6276">
        <w:rPr>
          <w:szCs w:val="28"/>
          <w:lang w:eastAsia="x-none"/>
        </w:rPr>
        <w:tab/>
        <w:t>від 22 грудня 2018 року № 96-КП</w:t>
      </w:r>
      <w:r w:rsidRPr="008D6276">
        <w:rPr>
          <w:sz w:val="20"/>
          <w:szCs w:val="20"/>
          <w:lang w:eastAsia="x-none"/>
        </w:rPr>
        <w:t xml:space="preserve">  </w:t>
      </w:r>
      <w:r w:rsidRPr="008D6276">
        <w:rPr>
          <w:szCs w:val="28"/>
          <w:lang w:eastAsia="x-none"/>
        </w:rPr>
        <w:t>„Про склад конкурсної комісії з добору директора комунального закладу освіти ,,Криворізький ліцей-інтернат з посиленою військово-фізичною підготовкою” Дніпропетровської обласної ради”;</w:t>
      </w:r>
    </w:p>
    <w:p w:rsidR="008D6276" w:rsidRPr="008D6276" w:rsidRDefault="008D6276" w:rsidP="008D6276">
      <w:pPr>
        <w:tabs>
          <w:tab w:val="left" w:pos="709"/>
        </w:tabs>
        <w:jc w:val="both"/>
        <w:rPr>
          <w:szCs w:val="28"/>
          <w:lang w:eastAsia="x-none"/>
        </w:rPr>
      </w:pPr>
    </w:p>
    <w:p w:rsidR="008D6276" w:rsidRPr="008D6276" w:rsidRDefault="008D6276" w:rsidP="008D6276">
      <w:pPr>
        <w:tabs>
          <w:tab w:val="left" w:pos="540"/>
          <w:tab w:val="left" w:pos="709"/>
        </w:tabs>
        <w:ind w:firstLine="709"/>
        <w:jc w:val="both"/>
        <w:rPr>
          <w:szCs w:val="28"/>
          <w:lang w:eastAsia="x-none"/>
        </w:rPr>
      </w:pPr>
      <w:r w:rsidRPr="008D6276">
        <w:rPr>
          <w:szCs w:val="28"/>
          <w:lang w:eastAsia="x-none"/>
        </w:rPr>
        <w:t>від 22 грудня 2018 року № 97-КП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8D6276" w:rsidRPr="008D6276" w:rsidRDefault="008D6276" w:rsidP="008D6276">
      <w:pPr>
        <w:tabs>
          <w:tab w:val="left" w:pos="540"/>
          <w:tab w:val="left" w:pos="709"/>
        </w:tabs>
        <w:jc w:val="both"/>
        <w:rPr>
          <w:szCs w:val="28"/>
          <w:lang w:eastAsia="x-none"/>
        </w:rPr>
      </w:pPr>
    </w:p>
    <w:p w:rsidR="008D6276" w:rsidRPr="008D6276" w:rsidRDefault="008D6276" w:rsidP="008D6276">
      <w:pPr>
        <w:tabs>
          <w:tab w:val="left" w:pos="709"/>
        </w:tabs>
        <w:jc w:val="both"/>
        <w:rPr>
          <w:szCs w:val="28"/>
          <w:lang w:eastAsia="x-none"/>
        </w:rPr>
      </w:pPr>
      <w:r w:rsidRPr="008D6276">
        <w:rPr>
          <w:szCs w:val="28"/>
          <w:lang w:eastAsia="x-none"/>
        </w:rPr>
        <w:tab/>
        <w:t>від 26 грудня 2018 року № 98-КП ,,Про кадрові питання комунального підприємства ,,Профдезінфекція” Новомосковського району;</w:t>
      </w:r>
    </w:p>
    <w:p w:rsidR="008D6276" w:rsidRPr="008D6276" w:rsidRDefault="008D6276" w:rsidP="008D6276">
      <w:pPr>
        <w:tabs>
          <w:tab w:val="left" w:pos="709"/>
        </w:tabs>
        <w:jc w:val="both"/>
        <w:rPr>
          <w:szCs w:val="28"/>
          <w:lang w:eastAsia="x-none"/>
        </w:rPr>
      </w:pPr>
    </w:p>
    <w:p w:rsidR="008D6276" w:rsidRPr="008D6276" w:rsidRDefault="008D6276" w:rsidP="008D6276">
      <w:pPr>
        <w:shd w:val="clear" w:color="auto" w:fill="FFFFFF"/>
        <w:tabs>
          <w:tab w:val="left" w:pos="709"/>
        </w:tabs>
        <w:jc w:val="both"/>
        <w:rPr>
          <w:szCs w:val="28"/>
          <w:lang w:eastAsia="x-none"/>
        </w:rPr>
      </w:pPr>
      <w:r w:rsidRPr="008D6276">
        <w:rPr>
          <w:szCs w:val="28"/>
          <w:lang w:eastAsia="x-none"/>
        </w:rPr>
        <w:tab/>
        <w:t xml:space="preserve">від 28 січня 2019 року № 3-КП ,,Про оголошення початку конкурсного добору керівників комунальних закладів охорони здоров’я, що належать до </w:t>
      </w:r>
      <w:r w:rsidRPr="008D6276">
        <w:rPr>
          <w:szCs w:val="28"/>
          <w:lang w:eastAsia="x-none"/>
        </w:rPr>
        <w:lastRenderedPageBreak/>
        <w:t>спільної власності територіальних громад сіл, селищ міст Дніпропетровської області;</w:t>
      </w:r>
    </w:p>
    <w:p w:rsidR="008D6276" w:rsidRPr="008D6276" w:rsidRDefault="008D6276" w:rsidP="008D6276">
      <w:pPr>
        <w:shd w:val="clear" w:color="auto" w:fill="FFFFFF"/>
        <w:tabs>
          <w:tab w:val="left" w:pos="709"/>
        </w:tabs>
        <w:jc w:val="both"/>
        <w:rPr>
          <w:szCs w:val="28"/>
          <w:lang w:eastAsia="x-none"/>
        </w:rPr>
      </w:pPr>
    </w:p>
    <w:p w:rsidR="008D6276" w:rsidRPr="008D6276" w:rsidRDefault="008D6276" w:rsidP="008D6276">
      <w:pPr>
        <w:shd w:val="clear" w:color="auto" w:fill="FFFFFF"/>
        <w:tabs>
          <w:tab w:val="left" w:pos="540"/>
          <w:tab w:val="left" w:pos="709"/>
        </w:tabs>
        <w:ind w:firstLine="709"/>
        <w:jc w:val="both"/>
        <w:rPr>
          <w:szCs w:val="28"/>
          <w:lang w:eastAsia="x-none"/>
        </w:rPr>
      </w:pPr>
      <w:r w:rsidRPr="008D6276">
        <w:rPr>
          <w:szCs w:val="28"/>
          <w:lang w:eastAsia="x-none"/>
        </w:rPr>
        <w:t>від 31 січня 2019 року № 4-КП „Про кадрові питання деяких комунальних підприємств та закладів, що належать до спільної власності територіальних громад сіл, селищ, міст Дніпропетровської області”;</w:t>
      </w:r>
    </w:p>
    <w:p w:rsidR="008D6276" w:rsidRPr="008D6276" w:rsidRDefault="008D6276" w:rsidP="008D6276">
      <w:pPr>
        <w:jc w:val="both"/>
      </w:pPr>
    </w:p>
    <w:p w:rsidR="008D6276" w:rsidRPr="008D6276" w:rsidRDefault="008D6276" w:rsidP="008D6276">
      <w:pPr>
        <w:jc w:val="both"/>
      </w:pPr>
      <w:r w:rsidRPr="008D6276">
        <w:tab/>
      </w:r>
      <w:r w:rsidRPr="008D6276">
        <w:tab/>
        <w:t>від 01 лютого 2019 року № 5-КП ,,Про внесення змін до розпорядження голови обласної ради від 28 січня 2019 року № 3-КП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8D6276" w:rsidRPr="008D6276" w:rsidRDefault="008D6276" w:rsidP="008D6276">
      <w:pPr>
        <w:jc w:val="both"/>
      </w:pPr>
    </w:p>
    <w:p w:rsidR="008D6276" w:rsidRPr="008D6276" w:rsidRDefault="008D6276" w:rsidP="008D6276">
      <w:pPr>
        <w:jc w:val="both"/>
      </w:pPr>
      <w:r w:rsidRPr="008D6276">
        <w:tab/>
      </w:r>
      <w:r w:rsidRPr="008D6276">
        <w:tab/>
        <w:t>від 01 лютого 2019 року № 6-КП ,,Про внесення змін до розпорядження голови обласної ради від 12 грудня 2018 року № 82-КП ,,Про оголошення початку конкурсного добору керівників комунальних закладів загальної середньої освіти, що належать до спільної власності територіальних громад сіл, селищ міст Дніпропетровської області”;</w:t>
      </w:r>
    </w:p>
    <w:p w:rsidR="008D6276" w:rsidRPr="008D6276" w:rsidRDefault="008D6276" w:rsidP="008D6276">
      <w:pPr>
        <w:jc w:val="both"/>
      </w:pPr>
    </w:p>
    <w:p w:rsidR="008D6276" w:rsidRPr="008D6276" w:rsidRDefault="008D6276" w:rsidP="008D6276">
      <w:pPr>
        <w:jc w:val="both"/>
      </w:pPr>
      <w:r w:rsidRPr="008D6276">
        <w:tab/>
      </w:r>
      <w:r w:rsidRPr="008D6276">
        <w:tab/>
        <w:t>від 01 лютого 2019 року № 7-КП ,,Про оголошення початку конкурсного добору керівників комунальних закладів загальної середньої освіти, що належать до спільної власності територіальних громад сіл, селищ міст Дніпропетровської області”;</w:t>
      </w:r>
    </w:p>
    <w:p w:rsidR="008D6276" w:rsidRPr="008D6276" w:rsidRDefault="008D6276" w:rsidP="008D6276">
      <w:pPr>
        <w:jc w:val="both"/>
      </w:pPr>
    </w:p>
    <w:p w:rsidR="008D6276" w:rsidRPr="008D6276" w:rsidRDefault="008D6276" w:rsidP="008D6276">
      <w:pPr>
        <w:jc w:val="both"/>
      </w:pPr>
      <w:r w:rsidRPr="008D6276">
        <w:t>від 08 лютого 2019 року № 8-КП ,,Про оголошення початку конкурсного добору керівників комунальних закладів охорони здоров’я, що належать до спільної власності територіальних громад сіл, селищ міст Дніпропетровської області”;</w:t>
      </w:r>
    </w:p>
    <w:p w:rsidR="008D6276" w:rsidRPr="008D6276" w:rsidRDefault="008D6276" w:rsidP="008D6276">
      <w:pPr>
        <w:jc w:val="both"/>
      </w:pPr>
    </w:p>
    <w:p w:rsidR="008D6276" w:rsidRPr="008D6276" w:rsidRDefault="008D6276" w:rsidP="008D6276">
      <w:pPr>
        <w:jc w:val="both"/>
      </w:pPr>
      <w:r w:rsidRPr="008D6276">
        <w:t>від 08 лютого 2019 року № 9-КП ,,Про оголошення початку конкурсного добору керівник комунального закладу ,,Дніпропетровська міська клінічна  лікарня № 16” Дніпропетровської обласної ради”;</w:t>
      </w:r>
    </w:p>
    <w:p w:rsidR="008D6276" w:rsidRPr="008D6276" w:rsidRDefault="008D6276" w:rsidP="008D6276">
      <w:pPr>
        <w:jc w:val="both"/>
      </w:pPr>
      <w:r w:rsidRPr="008D6276">
        <w:t>від 11 лютого 2019 року № 10-КП ,,Про кадрові питання комунального підприємства ,,Криворізька профдезінфекція” Дніпропетровської обласної ради”;</w:t>
      </w:r>
    </w:p>
    <w:p w:rsidR="008D6276" w:rsidRPr="008D6276" w:rsidRDefault="008D6276" w:rsidP="008D6276">
      <w:pPr>
        <w:jc w:val="both"/>
      </w:pPr>
      <w:r w:rsidRPr="008D6276">
        <w:t>від 13 лютого 2019 року № 11-КП  „Про склад конкурсної комісії з добору директора комунального закладу освіти ,,Саксаганський навчально-реабілітаційний центр” Дніпропетровської обласної ради”;</w:t>
      </w:r>
    </w:p>
    <w:p w:rsidR="008D6276" w:rsidRPr="008D6276" w:rsidRDefault="008D6276" w:rsidP="008D6276">
      <w:pPr>
        <w:jc w:val="both"/>
      </w:pPr>
      <w:r w:rsidRPr="008D6276">
        <w:t>від 13 лютого 2019 року № 12-КП  „Про склад конкурсної комісії з добору директора комунального закладу освіти ,,Жовтневий навчально-реабілітаційний центр з поглибленим навчально-трудовим навчанням” Дніпропетровської обласної ради”;</w:t>
      </w:r>
    </w:p>
    <w:p w:rsidR="008D6276" w:rsidRPr="008D6276" w:rsidRDefault="008D6276" w:rsidP="008D6276">
      <w:pPr>
        <w:jc w:val="both"/>
      </w:pPr>
      <w:r w:rsidRPr="008D6276">
        <w:lastRenderedPageBreak/>
        <w:t>від 15 лютого 2019 року № 15-КП  „Про склад конкурсної комісії з добору директора комунального підприємства ,,Обласний шкірно-венерологічний диспансер” Дніпропетровської обласної ради”;</w:t>
      </w:r>
    </w:p>
    <w:p w:rsidR="008D6276" w:rsidRPr="008D6276" w:rsidRDefault="008D6276" w:rsidP="008D6276">
      <w:pPr>
        <w:jc w:val="both"/>
      </w:pPr>
      <w:r w:rsidRPr="008D6276">
        <w:t>від 15 лютого 2019 року № 16-КП  „Про склад конкурсної комісії з добору директора комунального підприємства ,,Дніпропетровська обласна фізіотерапевтична лікарня ,,Солоний лиман”;</w:t>
      </w:r>
    </w:p>
    <w:p w:rsidR="008D6276" w:rsidRPr="008D6276" w:rsidRDefault="008D6276" w:rsidP="008D6276">
      <w:pPr>
        <w:jc w:val="both"/>
      </w:pPr>
      <w:r w:rsidRPr="008D6276">
        <w:t>від 15 лютого 2019 року № 17-КП  „Про склад конкурсної комісії з добору директора комунального підприємства ,,Дніпропетровський лікарсько-фізкультурний диспансер” Дніпропетровської обласної ради”.</w:t>
      </w:r>
    </w:p>
    <w:p w:rsidR="008D6276" w:rsidRPr="008D6276" w:rsidRDefault="008D6276" w:rsidP="008D6276">
      <w:pPr>
        <w:tabs>
          <w:tab w:val="left" w:pos="540"/>
          <w:tab w:val="left" w:pos="709"/>
        </w:tabs>
        <w:jc w:val="both"/>
        <w:rPr>
          <w:sz w:val="20"/>
          <w:szCs w:val="20"/>
          <w:lang w:eastAsia="x-none"/>
        </w:rPr>
      </w:pPr>
      <w:r w:rsidRPr="008D6276">
        <w:rPr>
          <w:sz w:val="20"/>
          <w:szCs w:val="20"/>
          <w:lang w:eastAsia="x-none"/>
        </w:rPr>
        <w:t xml:space="preserve">                      </w:t>
      </w:r>
    </w:p>
    <w:p w:rsidR="008D6276" w:rsidRPr="008D6276" w:rsidRDefault="008D6276" w:rsidP="008D6276">
      <w:pPr>
        <w:numPr>
          <w:ilvl w:val="0"/>
          <w:numId w:val="4"/>
        </w:numPr>
        <w:tabs>
          <w:tab w:val="left" w:pos="540"/>
          <w:tab w:val="left" w:pos="709"/>
          <w:tab w:val="left" w:pos="1134"/>
        </w:tabs>
        <w:ind w:left="0" w:firstLine="709"/>
        <w:jc w:val="both"/>
        <w:rPr>
          <w:szCs w:val="28"/>
          <w:lang w:eastAsia="x-none"/>
        </w:rPr>
      </w:pPr>
      <w:r w:rsidRPr="008D6276">
        <w:rPr>
          <w:szCs w:val="28"/>
          <w:lang w:eastAsia="x-none"/>
        </w:rPr>
        <w:t xml:space="preserve">Звільнити: </w:t>
      </w:r>
    </w:p>
    <w:p w:rsidR="008D6276" w:rsidRPr="008D6276" w:rsidRDefault="008D6276" w:rsidP="008D6276">
      <w:pPr>
        <w:tabs>
          <w:tab w:val="left" w:pos="709"/>
        </w:tabs>
        <w:ind w:firstLine="709"/>
        <w:jc w:val="both"/>
        <w:rPr>
          <w:sz w:val="24"/>
        </w:rPr>
      </w:pPr>
    </w:p>
    <w:p w:rsidR="008D6276" w:rsidRPr="008D6276" w:rsidRDefault="008D6276" w:rsidP="008D6276">
      <w:pPr>
        <w:tabs>
          <w:tab w:val="left" w:pos="709"/>
        </w:tabs>
        <w:ind w:firstLine="709"/>
        <w:jc w:val="both"/>
        <w:rPr>
          <w:szCs w:val="28"/>
        </w:rPr>
      </w:pPr>
      <w:r w:rsidRPr="008D6276">
        <w:rPr>
          <w:szCs w:val="28"/>
        </w:rPr>
        <w:t>Ковальову Лілію Петрівну, виконуючу обов’язки директора комунального закладу освіти ,,Дніпропетровський обласний медичний ліцей-інтернат ,,Дніпро”, 03 березня 2019 року відповідно до пункту 2 статті 36 Кодексу законів про працю України;</w:t>
      </w:r>
      <w:r w:rsidRPr="008D6276">
        <w:rPr>
          <w:szCs w:val="28"/>
        </w:rPr>
        <w:tab/>
      </w:r>
    </w:p>
    <w:p w:rsidR="008D6276" w:rsidRPr="008D6276" w:rsidRDefault="008D6276" w:rsidP="008D6276">
      <w:pPr>
        <w:tabs>
          <w:tab w:val="left" w:pos="709"/>
        </w:tabs>
        <w:ind w:firstLine="709"/>
        <w:jc w:val="both"/>
        <w:rPr>
          <w:szCs w:val="28"/>
        </w:rPr>
      </w:pPr>
    </w:p>
    <w:p w:rsidR="008D6276" w:rsidRPr="008D6276" w:rsidRDefault="008D6276" w:rsidP="008D6276">
      <w:pPr>
        <w:tabs>
          <w:tab w:val="left" w:pos="709"/>
        </w:tabs>
        <w:ind w:firstLine="709"/>
        <w:jc w:val="both"/>
        <w:rPr>
          <w:szCs w:val="28"/>
        </w:rPr>
      </w:pPr>
      <w:r w:rsidRPr="008D6276">
        <w:rPr>
          <w:szCs w:val="28"/>
        </w:rPr>
        <w:t>Куржанову Наталію Іванівну, виконуючу обов’язки директора комунального закладу ,,Марганецький багатопрофільний навчально-реабілітаційний центр” Дніпропетровської обласної ради”, 08 березня  2019 року відповідно до пункту 2 статті 36 Кодексу законів про працю України;</w:t>
      </w:r>
    </w:p>
    <w:p w:rsidR="008D6276" w:rsidRPr="008D6276" w:rsidRDefault="008D6276" w:rsidP="008D6276">
      <w:pPr>
        <w:ind w:firstLine="709"/>
        <w:jc w:val="both"/>
        <w:rPr>
          <w:szCs w:val="28"/>
        </w:rPr>
      </w:pPr>
    </w:p>
    <w:p w:rsidR="008D6276" w:rsidRPr="008D6276" w:rsidRDefault="008D6276" w:rsidP="008D6276">
      <w:pPr>
        <w:ind w:firstLine="709"/>
        <w:jc w:val="both"/>
        <w:rPr>
          <w:szCs w:val="28"/>
          <w:lang w:val="ru-RU"/>
        </w:rPr>
      </w:pPr>
      <w:r w:rsidRPr="008D6276">
        <w:rPr>
          <w:szCs w:val="28"/>
        </w:rPr>
        <w:t xml:space="preserve">Лозову Людмилу Володимирівну, виконуючу обов’язки директора комунального закладу освіти ,,Першотравенська загальноосвітня спеціальна школа-інтернат” Дніпропетровської обласної ради”, 16 березня 2019 року відповідно до пункту  2 статті 36 Кодексу законів про працю </w:t>
      </w:r>
      <w:r w:rsidRPr="008D6276">
        <w:rPr>
          <w:szCs w:val="28"/>
          <w:lang w:val="ru-RU"/>
        </w:rPr>
        <w:t>України;</w:t>
      </w:r>
    </w:p>
    <w:p w:rsidR="008D6276" w:rsidRPr="008D6276" w:rsidRDefault="008D6276" w:rsidP="008D6276">
      <w:pPr>
        <w:ind w:firstLine="709"/>
        <w:jc w:val="both"/>
        <w:rPr>
          <w:szCs w:val="28"/>
          <w:lang w:val="ru-RU"/>
        </w:rPr>
      </w:pPr>
    </w:p>
    <w:p w:rsidR="008D6276" w:rsidRPr="008D6276" w:rsidRDefault="008D6276" w:rsidP="008D6276">
      <w:pPr>
        <w:tabs>
          <w:tab w:val="left" w:pos="0"/>
          <w:tab w:val="left" w:pos="709"/>
          <w:tab w:val="left" w:pos="1134"/>
        </w:tabs>
        <w:jc w:val="both"/>
        <w:rPr>
          <w:szCs w:val="28"/>
        </w:rPr>
      </w:pPr>
      <w:r w:rsidRPr="008D6276">
        <w:rPr>
          <w:szCs w:val="28"/>
        </w:rPr>
        <w:tab/>
        <w:t>Мегегу Галину Борисівну, виконуючу обов’язки директора комунального закладу освіти ,,Навчально-реабілітаційний центр № 6” Дніпропетровської обласної ради”, 18 квітня 2019 року відповідно до пункту 2 статті 36 Кодексу законів про працю України;</w:t>
      </w:r>
    </w:p>
    <w:p w:rsidR="008D6276" w:rsidRPr="008D6276" w:rsidRDefault="008D6276" w:rsidP="008D6276">
      <w:pPr>
        <w:ind w:firstLine="709"/>
        <w:jc w:val="both"/>
        <w:rPr>
          <w:szCs w:val="28"/>
          <w:lang w:val="ru-RU"/>
        </w:rPr>
      </w:pPr>
    </w:p>
    <w:p w:rsidR="008D6276" w:rsidRPr="008D6276" w:rsidRDefault="008D6276" w:rsidP="008D6276">
      <w:pPr>
        <w:ind w:firstLine="708"/>
        <w:jc w:val="both"/>
        <w:rPr>
          <w:szCs w:val="28"/>
        </w:rPr>
      </w:pPr>
      <w:r w:rsidRPr="008D6276">
        <w:rPr>
          <w:szCs w:val="28"/>
        </w:rPr>
        <w:t>Родименко Ірину Миколаївну, виконуючу обов’язки директора комунального закладу освіти ,,Багатопрофільний навчально-реабілітаційний ресурсно-методичний центр корекційної роботи та інклюзивного навчання” Дніпропетровської обласної ради”, 18 квітня  2019 року відповідно до пункту 2 статті 36 Кодексу законів про працю України;</w:t>
      </w:r>
    </w:p>
    <w:p w:rsidR="008D6276" w:rsidRPr="008D6276" w:rsidRDefault="008D6276" w:rsidP="008D6276">
      <w:pPr>
        <w:ind w:firstLine="708"/>
        <w:jc w:val="both"/>
        <w:rPr>
          <w:szCs w:val="28"/>
          <w:lang w:val="ru-RU"/>
        </w:rPr>
      </w:pPr>
    </w:p>
    <w:p w:rsidR="008D6276" w:rsidRPr="008D6276" w:rsidRDefault="008D6276" w:rsidP="008D6276">
      <w:pPr>
        <w:ind w:firstLine="708"/>
        <w:jc w:val="both"/>
        <w:rPr>
          <w:szCs w:val="28"/>
        </w:rPr>
      </w:pPr>
      <w:r w:rsidRPr="008D6276">
        <w:rPr>
          <w:szCs w:val="28"/>
        </w:rPr>
        <w:t>Ващенко Марину Іванівну, виконуючу обов’язки директора комунального закладу освіти ,,Загальноосвітня санаторна школа-інтернат                 № 3” Дніпропетровської обласної ради”, 28 березня 2019 року відповідно до пункту 2 статті 36 Кодексу законів про працю України;</w:t>
      </w:r>
    </w:p>
    <w:p w:rsidR="008D6276" w:rsidRPr="008D6276" w:rsidRDefault="008D6276" w:rsidP="008D6276">
      <w:pPr>
        <w:ind w:firstLine="708"/>
        <w:jc w:val="both"/>
        <w:rPr>
          <w:szCs w:val="28"/>
        </w:rPr>
      </w:pPr>
    </w:p>
    <w:p w:rsidR="008D6276" w:rsidRPr="008D6276" w:rsidRDefault="008D6276" w:rsidP="008D6276">
      <w:pPr>
        <w:ind w:firstLine="708"/>
        <w:jc w:val="both"/>
        <w:rPr>
          <w:szCs w:val="28"/>
        </w:rPr>
      </w:pPr>
      <w:r w:rsidRPr="008D6276">
        <w:rPr>
          <w:szCs w:val="28"/>
        </w:rPr>
        <w:t>Азарова Олександра Олексійовича, виконуючого обов’язки директора комунального закладу „Дніпропетровський обласний центр військово-</w:t>
      </w:r>
      <w:r w:rsidRPr="008D6276">
        <w:rPr>
          <w:szCs w:val="28"/>
        </w:rPr>
        <w:lastRenderedPageBreak/>
        <w:t>патріотичного виховання, відпочинку та туризму” Дніпропетровської обласної ради”, 18 квітня 2019 року відповідно до пункту 2 статті 36 Кодексу законів про працю України;</w:t>
      </w:r>
    </w:p>
    <w:p w:rsidR="008D6276" w:rsidRPr="008D6276" w:rsidRDefault="008D6276" w:rsidP="008D6276">
      <w:pPr>
        <w:ind w:firstLine="708"/>
        <w:jc w:val="both"/>
        <w:rPr>
          <w:szCs w:val="28"/>
        </w:rPr>
      </w:pPr>
    </w:p>
    <w:p w:rsidR="008D6276" w:rsidRPr="008D6276" w:rsidRDefault="008D6276" w:rsidP="008D6276">
      <w:pPr>
        <w:tabs>
          <w:tab w:val="left" w:pos="709"/>
          <w:tab w:val="left" w:pos="993"/>
        </w:tabs>
        <w:jc w:val="both"/>
        <w:rPr>
          <w:szCs w:val="28"/>
        </w:rPr>
      </w:pPr>
      <w:r w:rsidRPr="008D6276">
        <w:rPr>
          <w:szCs w:val="28"/>
        </w:rPr>
        <w:tab/>
        <w:t>Борісюка Якова Дем’яновича, виконуючого обов’язки начальника Дніпропетровського обласного комунального підприємства ,,Спецавтобаза”, 14 березня 2019 року відповідно до пункту 2 статті 36 Кодексу законів про працю України;</w:t>
      </w:r>
    </w:p>
    <w:p w:rsidR="008D6276" w:rsidRPr="008D6276" w:rsidRDefault="008D6276" w:rsidP="008D6276">
      <w:pPr>
        <w:tabs>
          <w:tab w:val="left" w:pos="709"/>
          <w:tab w:val="left" w:pos="993"/>
        </w:tabs>
        <w:jc w:val="both"/>
        <w:rPr>
          <w:szCs w:val="28"/>
        </w:rPr>
      </w:pPr>
    </w:p>
    <w:p w:rsidR="008D6276" w:rsidRPr="008D6276" w:rsidRDefault="008D6276" w:rsidP="008D6276">
      <w:pPr>
        <w:ind w:firstLine="708"/>
        <w:jc w:val="both"/>
        <w:rPr>
          <w:szCs w:val="28"/>
        </w:rPr>
      </w:pPr>
      <w:r w:rsidRPr="008D6276">
        <w:rPr>
          <w:szCs w:val="28"/>
        </w:rPr>
        <w:tab/>
        <w:t>Сухарєву Ларису Анатоліївну, виконуючу обов’язки директора комунального закладу освіти ,,Нікопольський навчально-реабілітаційний центр ,,Ніка” Дніпропетровської обласної ради”, 18 квітня 2019 року відповідно до пункту 2 статті 36 Кодексу законів про працю України;</w:t>
      </w:r>
    </w:p>
    <w:p w:rsidR="008D6276" w:rsidRPr="008D6276" w:rsidRDefault="008D6276" w:rsidP="008D6276">
      <w:pPr>
        <w:tabs>
          <w:tab w:val="left" w:pos="709"/>
          <w:tab w:val="left" w:pos="993"/>
        </w:tabs>
        <w:jc w:val="both"/>
        <w:rPr>
          <w:szCs w:val="28"/>
        </w:rPr>
      </w:pPr>
    </w:p>
    <w:p w:rsidR="008D6276" w:rsidRPr="008D6276" w:rsidRDefault="008D6276" w:rsidP="008D6276">
      <w:pPr>
        <w:tabs>
          <w:tab w:val="left" w:pos="709"/>
          <w:tab w:val="left" w:pos="1134"/>
        </w:tabs>
        <w:jc w:val="both"/>
        <w:rPr>
          <w:szCs w:val="28"/>
        </w:rPr>
      </w:pPr>
      <w:r w:rsidRPr="008D6276">
        <w:rPr>
          <w:szCs w:val="28"/>
        </w:rPr>
        <w:tab/>
        <w:t>Конюхову Наталію Миколаївну, виконуючу обов’язки директора комунального закладу освіти ,,Котовський навчально-реабілітаційний центр” Дніпропетровської обласної ради”, 28 березня 2019 року відповідно до пункту 2 статті 36 Кодексу законів про працю України;</w:t>
      </w:r>
    </w:p>
    <w:p w:rsidR="008D6276" w:rsidRPr="008D6276" w:rsidRDefault="008D6276" w:rsidP="008D6276">
      <w:pPr>
        <w:ind w:firstLine="708"/>
        <w:jc w:val="both"/>
        <w:rPr>
          <w:szCs w:val="28"/>
        </w:rPr>
      </w:pPr>
    </w:p>
    <w:p w:rsidR="008D6276" w:rsidRPr="008D6276" w:rsidRDefault="008D6276" w:rsidP="008D6276">
      <w:pPr>
        <w:tabs>
          <w:tab w:val="left" w:pos="709"/>
          <w:tab w:val="left" w:pos="1134"/>
        </w:tabs>
        <w:jc w:val="both"/>
        <w:rPr>
          <w:szCs w:val="28"/>
        </w:rPr>
      </w:pPr>
      <w:r w:rsidRPr="008D6276">
        <w:rPr>
          <w:szCs w:val="28"/>
        </w:rPr>
        <w:tab/>
        <w:t>Дороту Вікторію Леонідівну, виконуючу обов’язки директора комунального закладу освіти ,,Криворізька загальноосвітня санаторна школа-інтернат № 7 І – ІІ ступенів” Дніпропетровської обласної ради”,            28 березня 2019 року відповідно до пункту 2 статті 36 Кодексу законів про працю України;</w:t>
      </w:r>
    </w:p>
    <w:p w:rsidR="008D6276" w:rsidRPr="008D6276" w:rsidRDefault="008D6276" w:rsidP="008D6276">
      <w:pPr>
        <w:tabs>
          <w:tab w:val="left" w:pos="709"/>
          <w:tab w:val="left" w:pos="1134"/>
        </w:tabs>
        <w:jc w:val="both"/>
        <w:rPr>
          <w:szCs w:val="28"/>
        </w:rPr>
      </w:pPr>
    </w:p>
    <w:p w:rsidR="008D6276" w:rsidRPr="008D6276" w:rsidRDefault="008D6276" w:rsidP="008D6276">
      <w:pPr>
        <w:tabs>
          <w:tab w:val="left" w:pos="709"/>
          <w:tab w:val="left" w:pos="1134"/>
        </w:tabs>
        <w:jc w:val="both"/>
        <w:rPr>
          <w:szCs w:val="28"/>
        </w:rPr>
      </w:pPr>
      <w:r w:rsidRPr="008D6276">
        <w:rPr>
          <w:szCs w:val="28"/>
        </w:rPr>
        <w:tab/>
        <w:t>Юрченка Віталія Валентиновича, виконуючого обов’язки начальника комунального закладу освіти ,,Криворізький ліцей-інтернат з посиленою військово-фізичною підготовкою” Дніпропетровської обласної ради”,              28 березня 2019 року відповідно до пункту 2 статті 36 Кодексу законів про працю України;</w:t>
      </w:r>
    </w:p>
    <w:p w:rsidR="008D6276" w:rsidRPr="008D6276" w:rsidRDefault="008D6276" w:rsidP="008D6276">
      <w:pPr>
        <w:tabs>
          <w:tab w:val="left" w:pos="709"/>
          <w:tab w:val="left" w:pos="1134"/>
        </w:tabs>
        <w:jc w:val="both"/>
        <w:rPr>
          <w:szCs w:val="28"/>
        </w:rPr>
      </w:pPr>
    </w:p>
    <w:p w:rsidR="008D6276" w:rsidRPr="008D6276" w:rsidRDefault="008D6276" w:rsidP="008D6276">
      <w:pPr>
        <w:tabs>
          <w:tab w:val="left" w:pos="709"/>
          <w:tab w:val="left" w:pos="1134"/>
        </w:tabs>
        <w:jc w:val="both"/>
        <w:rPr>
          <w:szCs w:val="28"/>
        </w:rPr>
      </w:pPr>
      <w:r w:rsidRPr="008D6276">
        <w:rPr>
          <w:szCs w:val="28"/>
        </w:rPr>
        <w:tab/>
        <w:t>Коломойця Анатолія Олександровича, виконуючого обов’язки директора комунального закладу освіти ,,Багатопрофільний навчально-реабілітаційний центр ,,Сузір’я” Дніпропетровської обласної ради”,                20 квітня 2019 року відповідно до пункту 2 статті 36 Кодексу законів про працю України;</w:t>
      </w:r>
    </w:p>
    <w:p w:rsidR="008D6276" w:rsidRPr="008D6276" w:rsidRDefault="008D6276" w:rsidP="008D6276">
      <w:pPr>
        <w:tabs>
          <w:tab w:val="left" w:pos="709"/>
          <w:tab w:val="left" w:pos="1134"/>
        </w:tabs>
        <w:jc w:val="both"/>
        <w:rPr>
          <w:szCs w:val="28"/>
        </w:rPr>
      </w:pPr>
    </w:p>
    <w:p w:rsidR="008D6276" w:rsidRPr="008D6276" w:rsidRDefault="008D6276" w:rsidP="008D6276">
      <w:pPr>
        <w:tabs>
          <w:tab w:val="left" w:pos="709"/>
          <w:tab w:val="left" w:pos="1134"/>
        </w:tabs>
        <w:jc w:val="both"/>
        <w:rPr>
          <w:szCs w:val="28"/>
        </w:rPr>
      </w:pPr>
      <w:r w:rsidRPr="008D6276">
        <w:rPr>
          <w:szCs w:val="28"/>
        </w:rPr>
        <w:tab/>
        <w:t>Шевченко Наталію Петрівну, виконуючу обов’язки директора комунального закладу освіти ,,Криворізький багатопрофільний навчально-реабілітаційний центр ,,Натхнення” Дніпропетровської обласної ради”,                02 березня 2019 року відповідно до пункту 2 статті 36 Кодексу законів про працю України;</w:t>
      </w:r>
    </w:p>
    <w:p w:rsidR="008D6276" w:rsidRPr="008D6276" w:rsidRDefault="008D6276" w:rsidP="008D6276">
      <w:pPr>
        <w:tabs>
          <w:tab w:val="left" w:pos="709"/>
          <w:tab w:val="left" w:pos="1134"/>
        </w:tabs>
        <w:jc w:val="both"/>
        <w:rPr>
          <w:szCs w:val="28"/>
        </w:rPr>
      </w:pPr>
    </w:p>
    <w:p w:rsidR="008D6276" w:rsidRPr="008D6276" w:rsidRDefault="008D6276" w:rsidP="008D6276">
      <w:pPr>
        <w:tabs>
          <w:tab w:val="left" w:pos="709"/>
          <w:tab w:val="left" w:pos="1134"/>
        </w:tabs>
        <w:jc w:val="both"/>
        <w:rPr>
          <w:szCs w:val="28"/>
        </w:rPr>
      </w:pPr>
      <w:r w:rsidRPr="008D6276">
        <w:rPr>
          <w:szCs w:val="28"/>
        </w:rPr>
        <w:lastRenderedPageBreak/>
        <w:tab/>
        <w:t>Лонську Катерину Геннадіївну, виконуючу обов’язки директора комунального підприємства ,,Дніпрокомоблік” Дніпропетровської обласної ради”, 20 квітня 2019 року відповідно до пункту 2 статті 36 Кодексу законів про працю України;</w:t>
      </w:r>
    </w:p>
    <w:p w:rsidR="008D6276" w:rsidRPr="008D6276" w:rsidRDefault="008D6276" w:rsidP="008D6276">
      <w:pPr>
        <w:tabs>
          <w:tab w:val="left" w:pos="709"/>
          <w:tab w:val="left" w:pos="1134"/>
        </w:tabs>
        <w:jc w:val="both"/>
        <w:rPr>
          <w:szCs w:val="28"/>
        </w:rPr>
      </w:pPr>
    </w:p>
    <w:p w:rsidR="008D6276" w:rsidRPr="008D6276" w:rsidRDefault="008D6276" w:rsidP="008D6276">
      <w:pPr>
        <w:tabs>
          <w:tab w:val="left" w:pos="709"/>
          <w:tab w:val="left" w:pos="1134"/>
        </w:tabs>
        <w:jc w:val="both"/>
        <w:rPr>
          <w:szCs w:val="28"/>
          <w:lang w:val="ru-RU"/>
        </w:rPr>
      </w:pPr>
      <w:r w:rsidRPr="008D6276">
        <w:rPr>
          <w:szCs w:val="28"/>
          <w:lang w:val="ru-RU"/>
        </w:rPr>
        <w:t>Полянську Яну Вадимівну, директора комунального підприємства ,,Представництво Придніпров’я” Дніпропетровської обласної ради”,                 13 квітня 2019 року відповідно до пункту 2 статті 36 Кодексу законів про працю України;</w:t>
      </w:r>
    </w:p>
    <w:p w:rsidR="008D6276" w:rsidRPr="008D6276" w:rsidRDefault="008D6276" w:rsidP="008D6276">
      <w:pPr>
        <w:tabs>
          <w:tab w:val="left" w:pos="709"/>
          <w:tab w:val="left" w:pos="1134"/>
        </w:tabs>
        <w:jc w:val="both"/>
        <w:rPr>
          <w:szCs w:val="28"/>
          <w:lang w:val="ru-RU"/>
        </w:rPr>
      </w:pPr>
    </w:p>
    <w:p w:rsidR="008D6276" w:rsidRPr="008D6276" w:rsidRDefault="008D6276" w:rsidP="008D6276">
      <w:pPr>
        <w:tabs>
          <w:tab w:val="left" w:pos="709"/>
          <w:tab w:val="left" w:pos="993"/>
        </w:tabs>
        <w:jc w:val="both"/>
        <w:rPr>
          <w:szCs w:val="28"/>
        </w:rPr>
      </w:pPr>
      <w:r w:rsidRPr="008D6276">
        <w:rPr>
          <w:szCs w:val="28"/>
          <w:lang w:val="ru-RU"/>
        </w:rPr>
        <w:tab/>
      </w:r>
      <w:r w:rsidRPr="008D6276">
        <w:rPr>
          <w:szCs w:val="28"/>
        </w:rPr>
        <w:t xml:space="preserve">Романенка Миколу Володимировича, виконуючого обов’язки директора комунального закладу ,,Іллінський психоневрологічний інтернат” Дніпропетровської обласної ради”, </w:t>
      </w:r>
      <w:r w:rsidRPr="008D6276">
        <w:rPr>
          <w:szCs w:val="28"/>
          <w:lang w:val="ru-RU"/>
        </w:rPr>
        <w:t>21</w:t>
      </w:r>
      <w:r w:rsidRPr="008D6276">
        <w:rPr>
          <w:szCs w:val="28"/>
        </w:rPr>
        <w:t xml:space="preserve"> </w:t>
      </w:r>
      <w:r w:rsidRPr="008D6276">
        <w:rPr>
          <w:szCs w:val="28"/>
          <w:lang w:val="ru-RU"/>
        </w:rPr>
        <w:t>березня</w:t>
      </w:r>
      <w:r w:rsidRPr="008D6276">
        <w:rPr>
          <w:szCs w:val="28"/>
        </w:rPr>
        <w:t xml:space="preserve"> 2019 року відповідно до пункту  2 статті 36 Кодексу законів про працю України;</w:t>
      </w:r>
    </w:p>
    <w:p w:rsidR="008D6276" w:rsidRPr="008D6276" w:rsidRDefault="008D6276" w:rsidP="008D6276">
      <w:pPr>
        <w:tabs>
          <w:tab w:val="left" w:pos="709"/>
          <w:tab w:val="left" w:pos="1134"/>
        </w:tabs>
        <w:jc w:val="both"/>
        <w:rPr>
          <w:szCs w:val="28"/>
          <w:lang w:val="ru-RU"/>
        </w:rPr>
      </w:pPr>
    </w:p>
    <w:p w:rsidR="008D6276" w:rsidRPr="008D6276" w:rsidRDefault="008D6276" w:rsidP="008D6276">
      <w:pPr>
        <w:tabs>
          <w:tab w:val="left" w:pos="709"/>
          <w:tab w:val="left" w:pos="993"/>
        </w:tabs>
        <w:jc w:val="both"/>
        <w:rPr>
          <w:szCs w:val="28"/>
        </w:rPr>
      </w:pPr>
      <w:r w:rsidRPr="008D6276">
        <w:rPr>
          <w:szCs w:val="28"/>
          <w:lang w:val="ru-RU"/>
        </w:rPr>
        <w:tab/>
        <w:t xml:space="preserve">Чуйка Віталія Олександровича, виконуючого обов’язки директора комунального підприємства ,,Єдина обласна театрально-концертна дирекція” Дніпропетровської обласної ради”, 28 березня 2019 року </w:t>
      </w:r>
      <w:r w:rsidRPr="008D6276">
        <w:rPr>
          <w:szCs w:val="28"/>
        </w:rPr>
        <w:t>року відповідно до пункту  2 статті 36 Кодексу законів про працю України.</w:t>
      </w:r>
    </w:p>
    <w:p w:rsidR="008D6276" w:rsidRPr="008D6276" w:rsidRDefault="008D6276" w:rsidP="008D6276">
      <w:pPr>
        <w:tabs>
          <w:tab w:val="left" w:pos="709"/>
          <w:tab w:val="left" w:pos="1134"/>
        </w:tabs>
        <w:jc w:val="both"/>
        <w:rPr>
          <w:szCs w:val="28"/>
        </w:rPr>
      </w:pPr>
    </w:p>
    <w:p w:rsidR="008D6276" w:rsidRPr="008D6276" w:rsidRDefault="008D6276" w:rsidP="008D6276">
      <w:pPr>
        <w:tabs>
          <w:tab w:val="left" w:pos="709"/>
          <w:tab w:val="left" w:pos="1134"/>
        </w:tabs>
        <w:jc w:val="both"/>
        <w:rPr>
          <w:szCs w:val="28"/>
        </w:rPr>
      </w:pPr>
    </w:p>
    <w:p w:rsidR="008D6276" w:rsidRPr="008D6276" w:rsidRDefault="008D6276" w:rsidP="008D6276">
      <w:pPr>
        <w:tabs>
          <w:tab w:val="left" w:pos="709"/>
        </w:tabs>
        <w:ind w:right="-5"/>
        <w:jc w:val="both"/>
        <w:rPr>
          <w:szCs w:val="28"/>
        </w:rPr>
      </w:pPr>
      <w:r w:rsidRPr="008D6276">
        <w:rPr>
          <w:szCs w:val="28"/>
        </w:rPr>
        <w:tab/>
        <w:t>3. Призначити:</w:t>
      </w:r>
    </w:p>
    <w:p w:rsidR="008D6276" w:rsidRPr="008D6276" w:rsidRDefault="008D6276" w:rsidP="008D6276">
      <w:pPr>
        <w:tabs>
          <w:tab w:val="left" w:pos="540"/>
          <w:tab w:val="left" w:pos="709"/>
        </w:tabs>
        <w:ind w:left="283"/>
        <w:jc w:val="both"/>
        <w:rPr>
          <w:sz w:val="24"/>
          <w:lang w:eastAsia="x-none"/>
        </w:rPr>
      </w:pPr>
    </w:p>
    <w:p w:rsidR="008D6276" w:rsidRPr="008D6276" w:rsidRDefault="008D6276" w:rsidP="008D6276">
      <w:pPr>
        <w:tabs>
          <w:tab w:val="left" w:pos="1134"/>
        </w:tabs>
        <w:ind w:firstLine="709"/>
        <w:jc w:val="both"/>
        <w:rPr>
          <w:szCs w:val="28"/>
        </w:rPr>
      </w:pPr>
      <w:r w:rsidRPr="008D6276">
        <w:rPr>
          <w:szCs w:val="28"/>
        </w:rPr>
        <w:t>Ковальову Лілію Петрівну директором комунального закладу освіти ,,Дніпропетровський обласний медичний ліцей-інтернат ,,Дніпро”                       04 березня 2019 року з укладенням строкового трудового договору строком на 6 (шість) років;</w:t>
      </w:r>
    </w:p>
    <w:p w:rsidR="008D6276" w:rsidRPr="008D6276" w:rsidRDefault="008D6276" w:rsidP="008D6276">
      <w:pPr>
        <w:tabs>
          <w:tab w:val="left" w:pos="1134"/>
        </w:tabs>
        <w:ind w:firstLine="709"/>
        <w:jc w:val="both"/>
        <w:rPr>
          <w:szCs w:val="28"/>
        </w:rPr>
      </w:pPr>
    </w:p>
    <w:p w:rsidR="008D6276" w:rsidRPr="008D6276" w:rsidRDefault="008D6276" w:rsidP="008D6276">
      <w:pPr>
        <w:tabs>
          <w:tab w:val="left" w:pos="1134"/>
        </w:tabs>
        <w:ind w:firstLine="709"/>
        <w:jc w:val="both"/>
        <w:rPr>
          <w:szCs w:val="28"/>
        </w:rPr>
      </w:pPr>
      <w:r w:rsidRPr="008D6276">
        <w:rPr>
          <w:szCs w:val="28"/>
        </w:rPr>
        <w:t>Куржанову Наталію Іванівну директором комунального закладу ,,Марганецький багатопрофільний навчально-реабілітаційний центр” Дніпропетровської обласної ради” 11 березня 2019 року з укладенням строкового трудового договору строком на 2 (два) роки;</w:t>
      </w:r>
    </w:p>
    <w:p w:rsidR="008D6276" w:rsidRPr="008D6276" w:rsidRDefault="008D6276" w:rsidP="008D6276">
      <w:pPr>
        <w:tabs>
          <w:tab w:val="left" w:pos="1134"/>
        </w:tabs>
        <w:ind w:firstLine="709"/>
        <w:jc w:val="both"/>
        <w:rPr>
          <w:szCs w:val="28"/>
        </w:rPr>
      </w:pPr>
    </w:p>
    <w:p w:rsidR="008D6276" w:rsidRPr="008D6276" w:rsidRDefault="008D6276" w:rsidP="008D6276">
      <w:pPr>
        <w:tabs>
          <w:tab w:val="left" w:pos="1134"/>
        </w:tabs>
        <w:ind w:firstLine="709"/>
        <w:jc w:val="both"/>
        <w:rPr>
          <w:szCs w:val="28"/>
        </w:rPr>
      </w:pPr>
      <w:r w:rsidRPr="008D6276">
        <w:rPr>
          <w:szCs w:val="28"/>
        </w:rPr>
        <w:t>Лозову Людмилу Володимирівну директором комунального закладу освіти ,,Першотравенська загальноосвітня спеціальна школа-інтернат” Дніпропетровської обласної ради” 18 березня 2019 року строкового трудового договору строком на 6 (шість) років;</w:t>
      </w:r>
    </w:p>
    <w:p w:rsidR="008D6276" w:rsidRPr="008D6276" w:rsidRDefault="008D6276" w:rsidP="008D6276">
      <w:pPr>
        <w:tabs>
          <w:tab w:val="left" w:pos="1134"/>
        </w:tabs>
        <w:ind w:firstLine="709"/>
        <w:jc w:val="both"/>
        <w:rPr>
          <w:szCs w:val="28"/>
        </w:rPr>
      </w:pPr>
    </w:p>
    <w:p w:rsidR="008D6276" w:rsidRPr="008D6276" w:rsidRDefault="008D6276" w:rsidP="008D6276">
      <w:pPr>
        <w:tabs>
          <w:tab w:val="left" w:pos="1134"/>
        </w:tabs>
        <w:ind w:firstLine="709"/>
        <w:jc w:val="both"/>
        <w:rPr>
          <w:szCs w:val="28"/>
        </w:rPr>
      </w:pPr>
      <w:r w:rsidRPr="008D6276">
        <w:rPr>
          <w:szCs w:val="28"/>
        </w:rPr>
        <w:t>Мегегу Галину Борисівну директором комунального закладу освіти ,,Навчально-реабілітаційний центр № 6” Дніпропетровської обласної ради” 19 квітня 2019 року з укладенням строкового трудового договору строком на 2 (два) роки;</w:t>
      </w:r>
    </w:p>
    <w:p w:rsidR="008D6276" w:rsidRPr="008D6276" w:rsidRDefault="008D6276" w:rsidP="008D6276">
      <w:pPr>
        <w:tabs>
          <w:tab w:val="left" w:pos="1134"/>
        </w:tabs>
        <w:ind w:firstLine="709"/>
        <w:jc w:val="both"/>
        <w:rPr>
          <w:szCs w:val="28"/>
        </w:rPr>
      </w:pPr>
    </w:p>
    <w:p w:rsidR="008D6276" w:rsidRPr="008D6276" w:rsidRDefault="008D6276" w:rsidP="008D6276">
      <w:pPr>
        <w:tabs>
          <w:tab w:val="left" w:pos="1134"/>
        </w:tabs>
        <w:ind w:firstLine="709"/>
        <w:jc w:val="both"/>
        <w:rPr>
          <w:szCs w:val="28"/>
        </w:rPr>
      </w:pPr>
      <w:r w:rsidRPr="008D6276">
        <w:rPr>
          <w:szCs w:val="28"/>
        </w:rPr>
        <w:t xml:space="preserve">Родименко Ірину Миколаївну директором комунального закладу освіти ,,Багатопрофільний навчально-реабілітаційний ресурсно-методичний центр </w:t>
      </w:r>
      <w:r w:rsidRPr="008D6276">
        <w:rPr>
          <w:szCs w:val="28"/>
        </w:rPr>
        <w:lastRenderedPageBreak/>
        <w:t>корекційної роботи та інклюзивного навчання” Дніпропетровської обласної ради” 19 квітня 2019 року з укладенням строкового трудового договору строком на  6 (шість) років;</w:t>
      </w:r>
    </w:p>
    <w:p w:rsidR="008D6276" w:rsidRPr="008D6276" w:rsidRDefault="008D6276" w:rsidP="008D6276">
      <w:pPr>
        <w:tabs>
          <w:tab w:val="left" w:pos="1134"/>
        </w:tabs>
        <w:ind w:firstLine="709"/>
        <w:jc w:val="both"/>
        <w:rPr>
          <w:szCs w:val="28"/>
        </w:rPr>
      </w:pPr>
    </w:p>
    <w:p w:rsidR="008D6276" w:rsidRPr="008D6276" w:rsidRDefault="008D6276" w:rsidP="008D6276">
      <w:pPr>
        <w:tabs>
          <w:tab w:val="left" w:pos="1134"/>
        </w:tabs>
        <w:ind w:firstLine="709"/>
        <w:jc w:val="both"/>
        <w:rPr>
          <w:szCs w:val="28"/>
        </w:rPr>
      </w:pPr>
      <w:r w:rsidRPr="008D6276">
        <w:rPr>
          <w:szCs w:val="28"/>
        </w:rPr>
        <w:t>Ващенко Марину Іванівну директором комунального закладу освіти ,,Загальноосвітня санаторна школа-інтернат № 3” Дніпропетровської обласної ради” 29 березня 2019 року з укладенням строкового трудового договору строком на 6 (шість) років;</w:t>
      </w:r>
    </w:p>
    <w:p w:rsidR="008D6276" w:rsidRPr="008D6276" w:rsidRDefault="008D6276" w:rsidP="008D6276">
      <w:pPr>
        <w:tabs>
          <w:tab w:val="left" w:pos="1134"/>
        </w:tabs>
        <w:ind w:firstLine="709"/>
        <w:jc w:val="both"/>
        <w:rPr>
          <w:szCs w:val="28"/>
        </w:rPr>
      </w:pPr>
    </w:p>
    <w:p w:rsidR="008D6276" w:rsidRPr="008D6276" w:rsidRDefault="008D6276" w:rsidP="008D6276">
      <w:pPr>
        <w:tabs>
          <w:tab w:val="left" w:pos="1134"/>
        </w:tabs>
        <w:ind w:firstLine="709"/>
        <w:jc w:val="both"/>
        <w:rPr>
          <w:szCs w:val="28"/>
        </w:rPr>
      </w:pPr>
      <w:r w:rsidRPr="008D6276">
        <w:rPr>
          <w:szCs w:val="28"/>
        </w:rPr>
        <w:t>Азарова Олександра Олексійовича директором комунального закладу „Дніпропетровський обласний центр військово-патріотичного виховання, відпочинку та туризму” Д</w:t>
      </w:r>
      <w:r>
        <w:rPr>
          <w:szCs w:val="28"/>
        </w:rPr>
        <w:t xml:space="preserve">ніпропетровської обласної ради” </w:t>
      </w:r>
      <w:r w:rsidRPr="008D6276">
        <w:rPr>
          <w:szCs w:val="28"/>
        </w:rPr>
        <w:t>19 квітня 2019 року з укладенням строкового трудового договору строком на  1 (один) рік;</w:t>
      </w:r>
    </w:p>
    <w:p w:rsidR="008D6276" w:rsidRPr="008D6276" w:rsidRDefault="008D6276" w:rsidP="008D6276">
      <w:pPr>
        <w:tabs>
          <w:tab w:val="left" w:pos="1134"/>
        </w:tabs>
        <w:ind w:firstLine="709"/>
        <w:jc w:val="both"/>
        <w:rPr>
          <w:szCs w:val="28"/>
        </w:rPr>
      </w:pPr>
    </w:p>
    <w:p w:rsidR="008D6276" w:rsidRPr="008D6276" w:rsidRDefault="008D6276" w:rsidP="008D6276">
      <w:pPr>
        <w:jc w:val="both"/>
      </w:pPr>
      <w:r w:rsidRPr="008D6276">
        <w:t>Борісюка Якова Дем’яновича начальником Дніпропетровського обласного комунального підприємства ,,Спецавтобаза” 15 берез</w:t>
      </w:r>
      <w:r>
        <w:t xml:space="preserve">ня </w:t>
      </w:r>
      <w:r w:rsidRPr="008D6276">
        <w:t>2019 року з укладенням контракту строком на 1 (один) рік;</w:t>
      </w:r>
    </w:p>
    <w:p w:rsidR="008D6276" w:rsidRPr="008D6276" w:rsidRDefault="008D6276" w:rsidP="008D6276">
      <w:pPr>
        <w:jc w:val="both"/>
      </w:pPr>
      <w:r w:rsidRPr="008D6276">
        <w:tab/>
      </w:r>
    </w:p>
    <w:p w:rsidR="008D6276" w:rsidRPr="008D6276" w:rsidRDefault="008D6276" w:rsidP="008D6276">
      <w:pPr>
        <w:jc w:val="both"/>
      </w:pPr>
      <w:r w:rsidRPr="008D6276">
        <w:t>Сухарєву Ларису Анатоліївну директором комунального закладу освіти ,,Нікопольський навчально-реабілітаційний центр ,,Ніка” Дніпропетровської обласної ради” 19 квітня 2019 року з укладенням строкового трудового договору строком на  6 (шість) років;</w:t>
      </w:r>
    </w:p>
    <w:p w:rsidR="008D6276" w:rsidRPr="008D6276" w:rsidRDefault="008D6276" w:rsidP="008D6276">
      <w:pPr>
        <w:jc w:val="both"/>
      </w:pPr>
    </w:p>
    <w:p w:rsidR="008D6276" w:rsidRPr="008D6276" w:rsidRDefault="008D6276" w:rsidP="008D6276">
      <w:pPr>
        <w:jc w:val="both"/>
      </w:pPr>
      <w:r w:rsidRPr="008D6276">
        <w:t>Конюхову Наталію Миколаївну директором комунального закладу освіти ,,Котовський навчально-реабілітаційний центр” Дніпропетровської обласної ради” 29 березня 2019 року з укладенням строкового трудового договору строком на 6 (шість) років;</w:t>
      </w:r>
    </w:p>
    <w:p w:rsidR="008D6276" w:rsidRPr="008D6276" w:rsidRDefault="008D6276" w:rsidP="008D6276">
      <w:pPr>
        <w:jc w:val="both"/>
      </w:pPr>
    </w:p>
    <w:p w:rsidR="008D6276" w:rsidRPr="008D6276" w:rsidRDefault="008D6276" w:rsidP="008D6276">
      <w:pPr>
        <w:jc w:val="both"/>
      </w:pPr>
      <w:r w:rsidRPr="008D6276">
        <w:t>Дороту Вікторію Леонідівну директором комунального закладу освіти ,,Криворізька загальноосвітня</w:t>
      </w:r>
      <w:r>
        <w:t xml:space="preserve"> санаторна школа-інтернат № 7 І</w:t>
      </w:r>
      <w:r w:rsidRPr="008D6276">
        <w:t>– ІІ ступенів” Дніпропетровської обласної ради” 29 березня 2019 року з укладенням строкового трудового договору строком на 6 (шість) років;</w:t>
      </w:r>
    </w:p>
    <w:p w:rsidR="008D6276" w:rsidRPr="008D6276" w:rsidRDefault="008D6276" w:rsidP="008D6276">
      <w:pPr>
        <w:jc w:val="both"/>
      </w:pPr>
    </w:p>
    <w:p w:rsidR="008D6276" w:rsidRPr="008D6276" w:rsidRDefault="008D6276" w:rsidP="008D6276">
      <w:pPr>
        <w:jc w:val="both"/>
      </w:pPr>
      <w:r w:rsidRPr="008D6276">
        <w:t>Юрченка Віталія Валентиновича начальником комунального закладу освіти ,,Криворізький ліцей-інтернат з посиленою військово-фізичною підготовкою” Дніпропетровської обласної ради” 29 березня 2019 року з укладенням строкового трудового договору строком на 2 (два) роки;</w:t>
      </w:r>
    </w:p>
    <w:p w:rsidR="008D6276" w:rsidRPr="008D6276" w:rsidRDefault="008D6276" w:rsidP="008D6276">
      <w:pPr>
        <w:jc w:val="both"/>
      </w:pPr>
      <w:r w:rsidRPr="008D6276">
        <w:t xml:space="preserve">              </w:t>
      </w:r>
    </w:p>
    <w:p w:rsidR="008D6276" w:rsidRPr="008D6276" w:rsidRDefault="008D6276" w:rsidP="008D6276">
      <w:pPr>
        <w:jc w:val="both"/>
      </w:pPr>
      <w:r w:rsidRPr="008D6276">
        <w:t>Коломойця Анатолія Олександровича директором комунального закладу освіти ,,Багатопрофільний навчально-реабілітаційний центр ,,Сузір’я” Дніпропетровської обласної ради” 22 квітня 2019 року з укладенням строкового трудового договору строком на 2 (два) роки;</w:t>
      </w:r>
    </w:p>
    <w:p w:rsidR="008D6276" w:rsidRPr="008D6276" w:rsidRDefault="008D6276" w:rsidP="008D6276">
      <w:pPr>
        <w:jc w:val="both"/>
      </w:pPr>
    </w:p>
    <w:p w:rsidR="008D6276" w:rsidRPr="008D6276" w:rsidRDefault="008D6276" w:rsidP="008D6276">
      <w:pPr>
        <w:jc w:val="both"/>
      </w:pPr>
      <w:r w:rsidRPr="008D6276">
        <w:lastRenderedPageBreak/>
        <w:t>Шевченко Наталію Петрівну директором комунального закладу освіти ,,Криворізький багатопрофільний навчально-реабілітаційний центр ,,Натхнення” Дніпропетровської обласної ради” 04 березня 2019 року з укладенням строкового трудового договору строком на 6 (шість) років;</w:t>
      </w:r>
    </w:p>
    <w:p w:rsidR="008D6276" w:rsidRPr="008D6276" w:rsidRDefault="008D6276" w:rsidP="008D6276">
      <w:pPr>
        <w:jc w:val="both"/>
      </w:pPr>
    </w:p>
    <w:p w:rsidR="008D6276" w:rsidRPr="008D6276" w:rsidRDefault="008D6276" w:rsidP="008D6276">
      <w:pPr>
        <w:jc w:val="both"/>
      </w:pPr>
      <w:r w:rsidRPr="008D6276">
        <w:t>Лонську Катерину Геннадіївну директором комунального підприємства ,,Дніпрокомоблік” Д</w:t>
      </w:r>
      <w:r>
        <w:t>ніпропетровської обласної ради</w:t>
      </w:r>
      <w:r w:rsidRPr="008D6276">
        <w:t xml:space="preserve"> 22 квітня 2019 року укладенням контракту строком на 3 (три) роки;</w:t>
      </w:r>
    </w:p>
    <w:p w:rsidR="008D6276" w:rsidRPr="008D6276" w:rsidRDefault="008D6276" w:rsidP="008D6276">
      <w:pPr>
        <w:jc w:val="both"/>
      </w:pPr>
    </w:p>
    <w:p w:rsidR="008D6276" w:rsidRPr="008D6276" w:rsidRDefault="008D6276" w:rsidP="008D6276">
      <w:pPr>
        <w:jc w:val="both"/>
      </w:pPr>
      <w:r w:rsidRPr="008D6276">
        <w:t>Полянську Яну Вадимівну директором комунального підприємства ,,Представництво Придніпров’я” Дніпропетровської обласної ради”</w:t>
      </w:r>
      <w:r>
        <w:t xml:space="preserve"> </w:t>
      </w:r>
      <w:r w:rsidRPr="008D6276">
        <w:t>15 квітня 2019 року з укладенням контракту строком на 3 (три) роки;</w:t>
      </w:r>
    </w:p>
    <w:p w:rsidR="008D6276" w:rsidRPr="008D6276" w:rsidRDefault="008D6276" w:rsidP="008D6276">
      <w:pPr>
        <w:jc w:val="both"/>
      </w:pPr>
    </w:p>
    <w:p w:rsidR="008D6276" w:rsidRPr="008D6276" w:rsidRDefault="008D6276" w:rsidP="008D6276">
      <w:pPr>
        <w:jc w:val="both"/>
      </w:pPr>
      <w:r w:rsidRPr="008D6276">
        <w:t>Романенка Миколу Володимировича директором комунального закладу ,,Іллінський психоневрологічний інтернат” Дніпропетровської обласної ради” 22 березня 2019 року з укладенням строкового трудового договору строком на 1 (один) рік;</w:t>
      </w:r>
    </w:p>
    <w:p w:rsidR="008D6276" w:rsidRPr="008D6276" w:rsidRDefault="008D6276" w:rsidP="008D6276">
      <w:pPr>
        <w:jc w:val="both"/>
      </w:pPr>
    </w:p>
    <w:p w:rsidR="008D6276" w:rsidRPr="008D6276" w:rsidRDefault="008D6276" w:rsidP="008D6276">
      <w:pPr>
        <w:jc w:val="both"/>
      </w:pPr>
      <w:r w:rsidRPr="008D6276">
        <w:t>Чуйка Віталія Олександровича директором комунального підприємства ,,Єдина обласна театрально-концертна дирекція” Дніпропетровської обласної ради” 29 березня 2019 року з укладенням контракту строком на 1 (один) рік.</w:t>
      </w:r>
    </w:p>
    <w:p w:rsidR="008D6276" w:rsidRPr="008D6276" w:rsidRDefault="008D6276" w:rsidP="008D6276">
      <w:pPr>
        <w:tabs>
          <w:tab w:val="left" w:pos="993"/>
        </w:tabs>
        <w:ind w:firstLine="709"/>
        <w:jc w:val="both"/>
        <w:rPr>
          <w:szCs w:val="28"/>
        </w:rPr>
      </w:pPr>
    </w:p>
    <w:p w:rsidR="008D6276" w:rsidRPr="008D6276" w:rsidRDefault="008D6276" w:rsidP="008D6276">
      <w:pPr>
        <w:numPr>
          <w:ilvl w:val="0"/>
          <w:numId w:val="23"/>
        </w:numPr>
        <w:tabs>
          <w:tab w:val="left" w:pos="142"/>
          <w:tab w:val="left" w:pos="1134"/>
        </w:tabs>
        <w:ind w:left="0" w:firstLine="0"/>
        <w:jc w:val="both"/>
        <w:rPr>
          <w:sz w:val="20"/>
          <w:szCs w:val="20"/>
        </w:rPr>
      </w:pPr>
      <w:r w:rsidRPr="008D6276">
        <w:rPr>
          <w:szCs w:val="28"/>
        </w:rPr>
        <w:t>Внести зміни до рішення обласної ради від 23 березня 2007 року № 123-7/</w:t>
      </w:r>
      <w:r w:rsidRPr="008D6276">
        <w:rPr>
          <w:szCs w:val="28"/>
          <w:lang w:val="en-US"/>
        </w:rPr>
        <w:t>V</w:t>
      </w:r>
      <w:r w:rsidRPr="008D6276">
        <w:rPr>
          <w:szCs w:val="28"/>
        </w:rPr>
        <w:t xml:space="preserve"> ,,Про затвердження Положення про порядок призначення на посаду та звільнення з посади керівників підприємств, установ та закладів, що належать до спільної власності територіальних громад сіл, селищ, міст Дніпропетровської області”, виклавши абзац 3 пункту 1.3. додатка до рішення в новій редакції: ,,У разі якщо підприємства, установи та заклади у міжсесійний період залишились без керівників, голова обласної ради своїм розпорядженням на строк до трьох місяців призначає на посаду осіб, що виконують обов’язки керівників підприємств, установ та закладів, що належать до спільної власності територіальних громад сіл, селищ, міст Дніпропетровської області, та звільняє їх у випадках, визначених Кодексом законів про працю України.”.</w:t>
      </w:r>
    </w:p>
    <w:p w:rsidR="008D6276" w:rsidRDefault="008D6276" w:rsidP="00AF137D">
      <w:pPr>
        <w:widowControl w:val="0"/>
        <w:ind w:firstLine="284"/>
        <w:jc w:val="both"/>
        <w:rPr>
          <w:color w:val="000000"/>
          <w:szCs w:val="28"/>
          <w:lang w:eastAsia="uk-UA"/>
        </w:rPr>
      </w:pPr>
    </w:p>
    <w:p w:rsidR="008D6276" w:rsidRDefault="008D6276" w:rsidP="00AF137D">
      <w:pPr>
        <w:widowControl w:val="0"/>
        <w:ind w:firstLine="284"/>
        <w:jc w:val="both"/>
        <w:rPr>
          <w:color w:val="000000"/>
          <w:szCs w:val="28"/>
          <w:lang w:eastAsia="uk-UA"/>
        </w:rPr>
      </w:pPr>
    </w:p>
    <w:p w:rsidR="00AF137D" w:rsidRPr="002D2EE5" w:rsidRDefault="00AF137D" w:rsidP="00AF137D">
      <w:pPr>
        <w:spacing w:after="200" w:line="276" w:lineRule="auto"/>
        <w:jc w:val="center"/>
        <w:rPr>
          <w:b/>
          <w:bCs/>
        </w:rPr>
      </w:pPr>
      <w:r w:rsidRPr="002D2EE5">
        <w:rPr>
          <w:b/>
          <w:bCs/>
        </w:rPr>
        <w:t>Результати голосування:</w:t>
      </w:r>
    </w:p>
    <w:p w:rsidR="00AF137D" w:rsidRPr="002D2EE5" w:rsidRDefault="00AF137D" w:rsidP="00651A5F">
      <w:pPr>
        <w:spacing w:line="276" w:lineRule="auto"/>
        <w:jc w:val="center"/>
        <w:rPr>
          <w:b/>
        </w:rPr>
      </w:pPr>
      <w:r w:rsidRPr="002D2EE5">
        <w:rPr>
          <w:b/>
        </w:rPr>
        <w:t xml:space="preserve">за </w:t>
      </w:r>
      <w:r w:rsidRPr="002D2EE5">
        <w:rPr>
          <w:b/>
        </w:rPr>
        <w:tab/>
      </w:r>
      <w:r w:rsidRPr="002D2EE5">
        <w:rPr>
          <w:b/>
        </w:rPr>
        <w:tab/>
      </w:r>
      <w:r w:rsidRPr="002D2EE5">
        <w:rPr>
          <w:b/>
        </w:rPr>
        <w:tab/>
      </w:r>
      <w:r w:rsidR="00A066E7">
        <w:rPr>
          <w:b/>
        </w:rPr>
        <w:t xml:space="preserve">– </w:t>
      </w:r>
      <w:r w:rsidR="008D6276">
        <w:rPr>
          <w:b/>
        </w:rPr>
        <w:t>9</w:t>
      </w:r>
    </w:p>
    <w:p w:rsidR="00AF137D" w:rsidRPr="002D2EE5" w:rsidRDefault="00A066E7" w:rsidP="00651A5F">
      <w:pPr>
        <w:spacing w:line="276" w:lineRule="auto"/>
        <w:jc w:val="center"/>
        <w:rPr>
          <w:b/>
        </w:rPr>
      </w:pPr>
      <w:r>
        <w:rPr>
          <w:b/>
        </w:rPr>
        <w:t>проти</w:t>
      </w:r>
      <w:r>
        <w:rPr>
          <w:b/>
        </w:rPr>
        <w:tab/>
      </w:r>
      <w:r>
        <w:rPr>
          <w:b/>
        </w:rPr>
        <w:tab/>
      </w:r>
      <w:r w:rsidR="00651A5F">
        <w:rPr>
          <w:b/>
        </w:rPr>
        <w:t xml:space="preserve"> – </w:t>
      </w:r>
      <w:r w:rsidR="00067AB2">
        <w:rPr>
          <w:b/>
        </w:rPr>
        <w:t>0</w:t>
      </w:r>
    </w:p>
    <w:p w:rsidR="00AF137D" w:rsidRPr="002D2EE5" w:rsidRDefault="00A066E7" w:rsidP="00651A5F">
      <w:pPr>
        <w:spacing w:line="276" w:lineRule="auto"/>
        <w:jc w:val="center"/>
        <w:rPr>
          <w:b/>
        </w:rPr>
      </w:pPr>
      <w:r>
        <w:rPr>
          <w:b/>
        </w:rPr>
        <w:t xml:space="preserve">утримались </w:t>
      </w:r>
      <w:r>
        <w:rPr>
          <w:b/>
        </w:rPr>
        <w:tab/>
        <w:t>–</w:t>
      </w:r>
      <w:r w:rsidR="00651A5F">
        <w:rPr>
          <w:b/>
        </w:rPr>
        <w:t xml:space="preserve"> </w:t>
      </w:r>
      <w:r w:rsidR="00670225">
        <w:rPr>
          <w:b/>
        </w:rPr>
        <w:t>0</w:t>
      </w:r>
    </w:p>
    <w:p w:rsidR="001D00DD" w:rsidRPr="001D00DD" w:rsidRDefault="00A066E7" w:rsidP="008D6276">
      <w:pPr>
        <w:spacing w:line="276" w:lineRule="auto"/>
        <w:jc w:val="center"/>
        <w:rPr>
          <w:b/>
        </w:rPr>
      </w:pPr>
      <w:r>
        <w:rPr>
          <w:b/>
        </w:rPr>
        <w:t xml:space="preserve">усього </w:t>
      </w:r>
      <w:r>
        <w:rPr>
          <w:b/>
        </w:rPr>
        <w:tab/>
      </w:r>
      <w:r>
        <w:rPr>
          <w:b/>
        </w:rPr>
        <w:tab/>
        <w:t xml:space="preserve">– </w:t>
      </w:r>
      <w:r w:rsidR="00067AB2">
        <w:rPr>
          <w:b/>
        </w:rPr>
        <w:t>9</w:t>
      </w:r>
    </w:p>
    <w:p w:rsidR="00B8472E" w:rsidRDefault="00A066E7" w:rsidP="00B8472E">
      <w:pPr>
        <w:spacing w:before="100" w:beforeAutospacing="1" w:after="100" w:afterAutospacing="1"/>
        <w:jc w:val="both"/>
        <w:rPr>
          <w:color w:val="000000"/>
          <w:szCs w:val="28"/>
        </w:rPr>
      </w:pPr>
      <w:r>
        <w:rPr>
          <w:b/>
          <w:color w:val="000000"/>
          <w:szCs w:val="28"/>
        </w:rPr>
        <w:lastRenderedPageBreak/>
        <w:t>СЛУХАЛИ 2</w:t>
      </w:r>
      <w:r w:rsidR="00F72F37">
        <w:rPr>
          <w:color w:val="000000"/>
          <w:szCs w:val="28"/>
        </w:rPr>
        <w:t xml:space="preserve">. </w:t>
      </w:r>
      <w:r w:rsidR="00F72F37" w:rsidRPr="00081C88">
        <w:rPr>
          <w:color w:val="000000"/>
          <w:szCs w:val="28"/>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F72F37" w:rsidRDefault="00F72F37" w:rsidP="00AB1F27">
      <w:pPr>
        <w:spacing w:before="100" w:beforeAutospacing="1" w:after="100" w:afterAutospacing="1"/>
        <w:jc w:val="both"/>
        <w:rPr>
          <w:color w:val="000000"/>
          <w:szCs w:val="28"/>
        </w:rPr>
      </w:pPr>
      <w:r w:rsidRPr="009C37B4">
        <w:rPr>
          <w:color w:val="000000"/>
          <w:szCs w:val="28"/>
          <w:u w:val="single"/>
          <w:lang w:eastAsia="uk-UA"/>
        </w:rPr>
        <w:t>Інформація:</w:t>
      </w:r>
      <w:r>
        <w:rPr>
          <w:color w:val="000000"/>
          <w:szCs w:val="28"/>
          <w:lang w:eastAsia="uk-UA"/>
        </w:rPr>
        <w:t xml:space="preserve"> </w:t>
      </w:r>
      <w:r w:rsidRPr="00595723">
        <w:rPr>
          <w:color w:val="000000"/>
          <w:lang w:eastAsia="uk-UA"/>
        </w:rPr>
        <w:t>Костіна Н.С. − начальник відділу кадрової роботи з комунальними підприємствами, закладами та установами.</w:t>
      </w:r>
      <w:r>
        <w:rPr>
          <w:color w:val="000000"/>
          <w:szCs w:val="28"/>
          <w:lang w:eastAsia="uk-UA"/>
        </w:rPr>
        <w:tab/>
      </w:r>
    </w:p>
    <w:p w:rsidR="00AF137D" w:rsidRPr="00CF430D" w:rsidRDefault="00F72F37" w:rsidP="00B8472E">
      <w:pPr>
        <w:spacing w:line="276" w:lineRule="auto"/>
        <w:rPr>
          <w:b/>
          <w:bCs/>
          <w:color w:val="000000"/>
          <w:szCs w:val="28"/>
          <w:lang w:eastAsia="uk-UA"/>
        </w:rPr>
      </w:pPr>
      <w:r w:rsidRPr="00CF430D">
        <w:rPr>
          <w:b/>
          <w:bCs/>
          <w:color w:val="000000"/>
          <w:szCs w:val="28"/>
          <w:lang w:eastAsia="uk-UA"/>
        </w:rPr>
        <w:t>ВИРІШИЛИ:</w:t>
      </w:r>
    </w:p>
    <w:p w:rsidR="001D00DD" w:rsidRDefault="001D00DD" w:rsidP="001F3B41">
      <w:pPr>
        <w:spacing w:line="276" w:lineRule="auto"/>
        <w:rPr>
          <w:b/>
        </w:rPr>
      </w:pPr>
    </w:p>
    <w:p w:rsidR="001D00DD" w:rsidRPr="00690BB9" w:rsidRDefault="00690BB9" w:rsidP="00690BB9">
      <w:pPr>
        <w:spacing w:line="276" w:lineRule="auto"/>
        <w:rPr>
          <w:u w:val="single"/>
        </w:rPr>
      </w:pPr>
      <w:r w:rsidRPr="00690BB9">
        <w:rPr>
          <w:u w:val="single"/>
        </w:rPr>
        <w:t xml:space="preserve">1. </w:t>
      </w:r>
      <w:r w:rsidR="007C6163" w:rsidRPr="00690BB9">
        <w:rPr>
          <w:u w:val="single"/>
        </w:rPr>
        <w:t>Виключити із запропонованого проекту рішення пункти:</w:t>
      </w:r>
    </w:p>
    <w:p w:rsidR="007C6163" w:rsidRDefault="007C6163" w:rsidP="002F5CB9">
      <w:pPr>
        <w:spacing w:line="276" w:lineRule="auto"/>
        <w:jc w:val="center"/>
        <w:rPr>
          <w:b/>
        </w:rPr>
      </w:pPr>
    </w:p>
    <w:p w:rsidR="007C6163" w:rsidRPr="007C6163" w:rsidRDefault="00690BB9" w:rsidP="00690BB9">
      <w:pPr>
        <w:tabs>
          <w:tab w:val="left" w:pos="349"/>
        </w:tabs>
        <w:ind w:left="142" w:right="-1"/>
        <w:jc w:val="both"/>
        <w:rPr>
          <w:szCs w:val="28"/>
        </w:rPr>
      </w:pPr>
      <w:r>
        <w:rPr>
          <w:color w:val="000000"/>
          <w:szCs w:val="28"/>
        </w:rPr>
        <w:t xml:space="preserve">29.  </w:t>
      </w:r>
      <w:r w:rsidR="007C6163" w:rsidRPr="007C6163">
        <w:rPr>
          <w:color w:val="000000"/>
          <w:szCs w:val="28"/>
        </w:rPr>
        <w:t xml:space="preserve">Реорганізувати комунальний заклад ,,Павлоградська міська лікарня № 1” Дніпропетровської обласної ради” (юридична адреса:                  </w:t>
      </w:r>
      <w:r w:rsidR="007C6163" w:rsidRPr="007C6163">
        <w:rPr>
          <w:szCs w:val="28"/>
        </w:rPr>
        <w:t>вул. Шевченка, 63,  м. Павлоград, Дніпропетровська область, 51400)</w:t>
      </w:r>
      <w:r w:rsidR="007C6163" w:rsidRPr="007C6163">
        <w:rPr>
          <w:color w:val="000000"/>
          <w:szCs w:val="28"/>
        </w:rPr>
        <w:t xml:space="preserve"> шляхом перетворення в комунальне підприємство „Павлоградська міська лікарня № 1” Дніпропетровської обласної ради”. </w:t>
      </w:r>
    </w:p>
    <w:p w:rsidR="007C6163" w:rsidRPr="007C6163" w:rsidRDefault="007C6163" w:rsidP="007C6163">
      <w:pPr>
        <w:tabs>
          <w:tab w:val="left" w:pos="709"/>
        </w:tabs>
        <w:ind w:right="-1"/>
        <w:jc w:val="both"/>
        <w:rPr>
          <w:szCs w:val="28"/>
        </w:rPr>
      </w:pPr>
      <w:r w:rsidRPr="007C6163">
        <w:rPr>
          <w:szCs w:val="28"/>
        </w:rPr>
        <w:tab/>
        <w:t xml:space="preserve">29.1. Доручити керівникові комунального закладу </w:t>
      </w:r>
      <w:r w:rsidRPr="007C6163">
        <w:rPr>
          <w:color w:val="000000"/>
          <w:szCs w:val="28"/>
        </w:rPr>
        <w:t xml:space="preserve">„Павлоградська міська лікарня № 1” Дніпропетровської обласної ради” </w:t>
      </w:r>
      <w:r w:rsidRPr="007C6163">
        <w:rPr>
          <w:szCs w:val="28"/>
        </w:rPr>
        <w:t>здійснити всі необхідні заходи щодо приймання-передачі майна згідно з чинним законодавством.</w:t>
      </w:r>
    </w:p>
    <w:p w:rsidR="007C6163" w:rsidRPr="007C6163" w:rsidRDefault="007C6163" w:rsidP="007C6163">
      <w:pPr>
        <w:tabs>
          <w:tab w:val="left" w:pos="709"/>
        </w:tabs>
        <w:ind w:right="-1" w:firstLine="709"/>
        <w:jc w:val="both"/>
        <w:rPr>
          <w:szCs w:val="28"/>
        </w:rPr>
      </w:pPr>
      <w:r w:rsidRPr="007C6163">
        <w:rPr>
          <w:szCs w:val="28"/>
        </w:rPr>
        <w:t>29.2.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C6163" w:rsidRPr="007C6163" w:rsidRDefault="007C6163" w:rsidP="007C6163">
      <w:pPr>
        <w:tabs>
          <w:tab w:val="left" w:pos="709"/>
        </w:tabs>
        <w:ind w:right="-1"/>
        <w:jc w:val="both"/>
        <w:rPr>
          <w:szCs w:val="28"/>
        </w:rPr>
      </w:pPr>
      <w:r w:rsidRPr="007C6163">
        <w:rPr>
          <w:szCs w:val="28"/>
        </w:rPr>
        <w:tab/>
        <w:t xml:space="preserve">29.3. Створити комісію з реорганізації комунального закладу </w:t>
      </w:r>
      <w:r w:rsidRPr="007C6163">
        <w:rPr>
          <w:color w:val="000000"/>
          <w:szCs w:val="28"/>
        </w:rPr>
        <w:t xml:space="preserve">„Павлоградська міська лікарня № 1” Дніпропетровської обласної ради” </w:t>
      </w:r>
      <w:r w:rsidRPr="007C6163">
        <w:rPr>
          <w:szCs w:val="28"/>
        </w:rPr>
        <w:t>у складі:</w:t>
      </w:r>
    </w:p>
    <w:p w:rsidR="007C6163" w:rsidRPr="007C6163" w:rsidRDefault="007C6163" w:rsidP="007C6163">
      <w:pPr>
        <w:tabs>
          <w:tab w:val="left" w:pos="709"/>
        </w:tabs>
        <w:ind w:right="-1"/>
        <w:jc w:val="both"/>
        <w:rPr>
          <w:szCs w:val="28"/>
        </w:rPr>
      </w:pPr>
      <w:r w:rsidRPr="007C6163">
        <w:rPr>
          <w:szCs w:val="28"/>
        </w:rPr>
        <w:tab/>
        <w:t>Олійник Сергій Семенович (ідентифікаційний код –) – голова комісії;</w:t>
      </w:r>
    </w:p>
    <w:p w:rsidR="007C6163" w:rsidRPr="007C6163" w:rsidRDefault="007C6163" w:rsidP="007C6163">
      <w:pPr>
        <w:tabs>
          <w:tab w:val="left" w:pos="709"/>
        </w:tabs>
        <w:ind w:right="-1"/>
        <w:jc w:val="both"/>
        <w:rPr>
          <w:szCs w:val="28"/>
        </w:rPr>
      </w:pPr>
      <w:r w:rsidRPr="007C6163">
        <w:rPr>
          <w:szCs w:val="28"/>
        </w:rPr>
        <w:tab/>
        <w:t>Олійник Тетяна Анатоліївна (ідентифікаційний код –) – член комісії;</w:t>
      </w:r>
    </w:p>
    <w:p w:rsidR="007C6163" w:rsidRPr="007C6163" w:rsidRDefault="007C6163" w:rsidP="007C6163">
      <w:pPr>
        <w:tabs>
          <w:tab w:val="left" w:pos="709"/>
        </w:tabs>
        <w:ind w:right="-1"/>
        <w:jc w:val="both"/>
        <w:rPr>
          <w:szCs w:val="28"/>
        </w:rPr>
      </w:pPr>
      <w:r w:rsidRPr="007C6163">
        <w:rPr>
          <w:szCs w:val="28"/>
        </w:rPr>
        <w:tab/>
        <w:t>Біловол Ірина Миколаївна (ідентифікаційний код –) – член комісії.</w:t>
      </w:r>
    </w:p>
    <w:p w:rsidR="007C6163" w:rsidRPr="007C6163" w:rsidRDefault="007C6163" w:rsidP="007C6163">
      <w:pPr>
        <w:ind w:right="-1" w:firstLine="709"/>
        <w:jc w:val="both"/>
        <w:rPr>
          <w:szCs w:val="28"/>
        </w:rPr>
      </w:pPr>
      <w:r w:rsidRPr="007C6163">
        <w:rPr>
          <w:szCs w:val="28"/>
        </w:rPr>
        <w:t xml:space="preserve">29.4. Доручити голові комісії з реорганізації комунального закладу </w:t>
      </w:r>
      <w:r w:rsidRPr="007C6163">
        <w:rPr>
          <w:color w:val="000000"/>
          <w:szCs w:val="28"/>
        </w:rPr>
        <w:t xml:space="preserve">„Павлоградська міська лікарня № 1” Дніпропетровської обласної ради” </w:t>
      </w:r>
      <w:r w:rsidRPr="007C6163">
        <w:rPr>
          <w:szCs w:val="28"/>
        </w:rPr>
        <w:t>в установлений законодавством термін повідомити державного реєстратора про рішення щодо реорганізації комунального закладу.</w:t>
      </w:r>
    </w:p>
    <w:p w:rsidR="007C6163" w:rsidRPr="007C6163" w:rsidRDefault="007C6163" w:rsidP="007C6163">
      <w:pPr>
        <w:ind w:right="-1"/>
        <w:jc w:val="both"/>
        <w:rPr>
          <w:szCs w:val="28"/>
        </w:rPr>
      </w:pPr>
      <w:r w:rsidRPr="007C6163">
        <w:rPr>
          <w:szCs w:val="28"/>
        </w:rPr>
        <w:tab/>
        <w:t xml:space="preserve">29.5. Комісії з реорганізації комунального закладу </w:t>
      </w:r>
      <w:r w:rsidRPr="007C6163">
        <w:rPr>
          <w:color w:val="000000"/>
          <w:szCs w:val="28"/>
        </w:rPr>
        <w:t>„Павлоградська міська лікарня № 1” Дніпропетровської обласної ради”</w:t>
      </w:r>
      <w:r w:rsidRPr="007C6163">
        <w:rPr>
          <w:szCs w:val="28"/>
        </w:rPr>
        <w:t>:</w:t>
      </w:r>
    </w:p>
    <w:p w:rsidR="007C6163" w:rsidRPr="007C6163" w:rsidRDefault="007C6163" w:rsidP="007C6163">
      <w:pPr>
        <w:tabs>
          <w:tab w:val="left" w:pos="709"/>
          <w:tab w:val="left" w:pos="4678"/>
          <w:tab w:val="left" w:pos="4820"/>
          <w:tab w:val="left" w:pos="5387"/>
          <w:tab w:val="left" w:pos="6663"/>
          <w:tab w:val="left" w:pos="6804"/>
        </w:tabs>
        <w:ind w:right="-1"/>
        <w:jc w:val="both"/>
        <w:rPr>
          <w:szCs w:val="28"/>
        </w:rPr>
      </w:pPr>
      <w:r w:rsidRPr="007C6163">
        <w:rPr>
          <w:szCs w:val="28"/>
        </w:rPr>
        <w:tab/>
        <w:t>провести інвентаризацію майна комунального закладу;</w:t>
      </w:r>
    </w:p>
    <w:p w:rsidR="007C6163" w:rsidRPr="007C6163" w:rsidRDefault="007C6163" w:rsidP="007C6163">
      <w:pPr>
        <w:ind w:right="-1" w:firstLine="709"/>
        <w:jc w:val="both"/>
        <w:rPr>
          <w:szCs w:val="28"/>
        </w:rPr>
      </w:pPr>
      <w:r w:rsidRPr="007C6163">
        <w:rPr>
          <w:szCs w:val="28"/>
        </w:rP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w:t>
      </w:r>
      <w:r w:rsidRPr="007C6163">
        <w:rPr>
          <w:color w:val="000000"/>
          <w:szCs w:val="28"/>
        </w:rPr>
        <w:t>„Павлоградська міська лікарня № 1” Дніпропетровської обласної ради”</w:t>
      </w:r>
      <w:r w:rsidRPr="007C6163">
        <w:rPr>
          <w:szCs w:val="28"/>
        </w:rPr>
        <w:t>;</w:t>
      </w:r>
    </w:p>
    <w:p w:rsidR="007C6163" w:rsidRPr="007C6163" w:rsidRDefault="007C6163" w:rsidP="007C6163">
      <w:pPr>
        <w:ind w:right="-1" w:firstLine="709"/>
        <w:jc w:val="both"/>
        <w:rPr>
          <w:szCs w:val="28"/>
        </w:rPr>
      </w:pPr>
      <w:r w:rsidRPr="007C6163">
        <w:rPr>
          <w:szCs w:val="28"/>
        </w:rPr>
        <w:t>передавальний акт подати на затвердження обласній раді;</w:t>
      </w:r>
    </w:p>
    <w:p w:rsidR="007C6163" w:rsidRPr="007C6163" w:rsidRDefault="007C6163" w:rsidP="007C6163">
      <w:pPr>
        <w:ind w:right="-1" w:firstLine="709"/>
        <w:jc w:val="both"/>
        <w:rPr>
          <w:szCs w:val="28"/>
        </w:rPr>
      </w:pPr>
      <w:r w:rsidRPr="007C6163">
        <w:rPr>
          <w:szCs w:val="28"/>
        </w:rPr>
        <w:t>здійснити інші заходи, передбачені чинним законодавством.</w:t>
      </w:r>
    </w:p>
    <w:p w:rsidR="00670225" w:rsidRDefault="00670225" w:rsidP="007C6163">
      <w:pPr>
        <w:spacing w:line="276" w:lineRule="auto"/>
        <w:jc w:val="both"/>
        <w:rPr>
          <w:b/>
        </w:rPr>
      </w:pPr>
    </w:p>
    <w:p w:rsidR="007C6163" w:rsidRPr="00670225" w:rsidRDefault="00670225" w:rsidP="007C6163">
      <w:pPr>
        <w:spacing w:line="276" w:lineRule="auto"/>
        <w:jc w:val="both"/>
      </w:pPr>
      <w:r w:rsidRPr="00670225">
        <w:rPr>
          <w:b/>
        </w:rPr>
        <w:t xml:space="preserve">       </w:t>
      </w:r>
    </w:p>
    <w:p w:rsidR="00670225" w:rsidRDefault="00670225" w:rsidP="007C6163">
      <w:pPr>
        <w:spacing w:line="276" w:lineRule="auto"/>
        <w:jc w:val="both"/>
        <w:rPr>
          <w:b/>
        </w:rPr>
      </w:pPr>
    </w:p>
    <w:p w:rsidR="007C6163" w:rsidRDefault="007C6163" w:rsidP="007C6163">
      <w:pPr>
        <w:spacing w:line="276" w:lineRule="auto"/>
        <w:jc w:val="both"/>
        <w:rPr>
          <w:b/>
        </w:rPr>
      </w:pPr>
    </w:p>
    <w:p w:rsidR="007C6163" w:rsidRPr="007C6163" w:rsidRDefault="00690BB9" w:rsidP="007C6163">
      <w:pPr>
        <w:jc w:val="both"/>
      </w:pPr>
      <w:r>
        <w:t xml:space="preserve">36. </w:t>
      </w:r>
      <w:r w:rsidR="007C6163" w:rsidRPr="007C6163">
        <w:t xml:space="preserve">Реорганізувати комунальний заклад ,,Павлоградська міська лікарня № 4” Дніпропетровської обласної ради” (юридична адреса:               вул. Дніпровська, 541,  м. Павлоград, Дніпропетровська область, 51400) шляхом перетворення в комунальне підприємство ,,Павлоградська міська лікарня № 4” Дніпропетровської обласної ради”. </w:t>
      </w:r>
    </w:p>
    <w:p w:rsidR="007C6163" w:rsidRPr="007C6163" w:rsidRDefault="007C6163" w:rsidP="007C6163">
      <w:pPr>
        <w:jc w:val="both"/>
      </w:pPr>
      <w:r w:rsidRPr="007C6163">
        <w:tab/>
        <w:t>36.1. Доручити керівникові комунального закладу „Вільногірська центральна міська лікарня” Дніпропетровської обласної ради” здійснити всі необхідні заходи щодо приймання-передачі майна згідно з чинним законодавством.</w:t>
      </w:r>
    </w:p>
    <w:p w:rsidR="007C6163" w:rsidRPr="007C6163" w:rsidRDefault="007C6163" w:rsidP="007C6163">
      <w:pPr>
        <w:jc w:val="both"/>
      </w:pPr>
      <w:r w:rsidRPr="007C6163">
        <w:t>36.2.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C6163" w:rsidRPr="007C6163" w:rsidRDefault="007C6163" w:rsidP="007C6163">
      <w:pPr>
        <w:jc w:val="both"/>
      </w:pPr>
      <w:r w:rsidRPr="007C6163">
        <w:tab/>
        <w:t>36.3. Створити комісію з реорганізації комунального закладу ,,Павлоградська міська лікарня № 4” Дніпропетровської обласної ради” у складі:</w:t>
      </w:r>
    </w:p>
    <w:p w:rsidR="007C6163" w:rsidRPr="007C6163" w:rsidRDefault="007C6163" w:rsidP="007C6163">
      <w:pPr>
        <w:jc w:val="both"/>
      </w:pPr>
      <w:r w:rsidRPr="007C6163">
        <w:tab/>
        <w:t>36.4. Доручити голові комісії з реорганізації комунального закладу ,,Павлоградська міська лікарня № 4”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7C6163" w:rsidRPr="007C6163" w:rsidRDefault="007C6163" w:rsidP="007C6163">
      <w:pPr>
        <w:jc w:val="both"/>
      </w:pPr>
      <w:r w:rsidRPr="007C6163">
        <w:tab/>
        <w:t>36.5. Комісії з реорганізації комунального закладу „Павлоградська міська лікарня № 4” Дніпропетровської обласної ради”:</w:t>
      </w:r>
    </w:p>
    <w:p w:rsidR="007C6163" w:rsidRPr="007C6163" w:rsidRDefault="007C6163" w:rsidP="007C6163">
      <w:pPr>
        <w:jc w:val="both"/>
      </w:pPr>
      <w:r w:rsidRPr="007C6163">
        <w:tab/>
        <w:t>провести інвентаризацію майна комунального закладу;</w:t>
      </w:r>
    </w:p>
    <w:p w:rsidR="007C6163" w:rsidRPr="007C6163" w:rsidRDefault="007C6163" w:rsidP="007C6163">
      <w:pPr>
        <w:jc w:val="both"/>
      </w:pPr>
      <w:r w:rsidRPr="007C6163">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„Павлоградська міська лікарня № 4” Дніпропетровської обласної ради”;</w:t>
      </w:r>
    </w:p>
    <w:p w:rsidR="007C6163" w:rsidRPr="007C6163" w:rsidRDefault="007C6163" w:rsidP="007C6163">
      <w:pPr>
        <w:jc w:val="both"/>
      </w:pPr>
      <w:r w:rsidRPr="007C6163">
        <w:t>передавальний акт подати на затвердження обласній раді;</w:t>
      </w:r>
    </w:p>
    <w:p w:rsidR="007C6163" w:rsidRPr="007C6163" w:rsidRDefault="007C6163" w:rsidP="007C6163">
      <w:pPr>
        <w:jc w:val="both"/>
      </w:pPr>
      <w:r w:rsidRPr="007C6163">
        <w:t>здійснити інші заходи, передбачені чинним законодавством.</w:t>
      </w:r>
    </w:p>
    <w:p w:rsidR="007C6163" w:rsidRPr="007C6163" w:rsidRDefault="007C6163" w:rsidP="007C6163">
      <w:pPr>
        <w:jc w:val="both"/>
      </w:pPr>
    </w:p>
    <w:p w:rsidR="007C6163" w:rsidRPr="007C6163" w:rsidRDefault="00690BB9" w:rsidP="007C6163">
      <w:pPr>
        <w:jc w:val="both"/>
      </w:pPr>
      <w:r>
        <w:t xml:space="preserve">43. </w:t>
      </w:r>
      <w:r w:rsidR="007C6163" w:rsidRPr="007C6163">
        <w:t xml:space="preserve">Реорганізувати комунальний заклад „Криворізький перинатальний центр зі стаціонаром” Дніпропетровської обласної ради” (юридична адреса: вул. Панаса Феденка, 1а, м. Кривий Ріг, Дніпропетровська область, 50029) шляхом перетворення в комунальне підприємство „Криворізький перинатальний центр зі стаціонаром” Дніпропетровської обласної ради”. </w:t>
      </w:r>
    </w:p>
    <w:p w:rsidR="007C6163" w:rsidRPr="007C6163" w:rsidRDefault="007C6163" w:rsidP="007C6163">
      <w:pPr>
        <w:jc w:val="both"/>
      </w:pPr>
      <w:r w:rsidRPr="007C6163">
        <w:tab/>
        <w:t>43.1. Доручити керівникові комунального закладу „Криворізький перинатальний центр зі стаціонаром” Дніпропетровської обласної ради” здійснити всі необхідні заходи щодо приймання-передачі майна згідно з чинним законодавством.</w:t>
      </w:r>
    </w:p>
    <w:p w:rsidR="007C6163" w:rsidRPr="007C6163" w:rsidRDefault="007C6163" w:rsidP="007C6163">
      <w:pPr>
        <w:jc w:val="both"/>
      </w:pPr>
      <w:r w:rsidRPr="007C6163">
        <w:t>43.2.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C6163" w:rsidRPr="007C6163" w:rsidRDefault="007C6163" w:rsidP="007C6163">
      <w:pPr>
        <w:jc w:val="both"/>
      </w:pPr>
      <w:r w:rsidRPr="007C6163">
        <w:lastRenderedPageBreak/>
        <w:tab/>
        <w:t>43.3. Створити комісію з реорганізації комунального закладу „Криворізький перинатальний центр зі стаціонаром” Дніпропетровської обласної ради” у складі:</w:t>
      </w:r>
    </w:p>
    <w:p w:rsidR="007C6163" w:rsidRPr="007C6163" w:rsidRDefault="007C6163" w:rsidP="007C6163">
      <w:pPr>
        <w:jc w:val="both"/>
      </w:pPr>
      <w:r w:rsidRPr="007C6163">
        <w:tab/>
        <w:t>43.4. Доручити голові комісії з реорганізації комунального закладу „Криворізький перинатальний центр зі стаціонаром”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7C6163" w:rsidRPr="007C6163" w:rsidRDefault="007C6163" w:rsidP="007C6163">
      <w:pPr>
        <w:jc w:val="both"/>
      </w:pPr>
      <w:r w:rsidRPr="007C6163">
        <w:tab/>
        <w:t>43.5. Комісії з реорганізації комунального закладу „Криворізький перинатальний центр зі стаціонаром” Дніпропетровської обласної ради”:</w:t>
      </w:r>
    </w:p>
    <w:p w:rsidR="007C6163" w:rsidRPr="007C6163" w:rsidRDefault="007C6163" w:rsidP="007C6163">
      <w:pPr>
        <w:jc w:val="both"/>
      </w:pPr>
      <w:r w:rsidRPr="007C6163">
        <w:tab/>
        <w:t>провести інвентаризацію майна комунального закладу;</w:t>
      </w:r>
    </w:p>
    <w:p w:rsidR="007C6163" w:rsidRPr="007C6163" w:rsidRDefault="007C6163" w:rsidP="007C6163">
      <w:pPr>
        <w:jc w:val="both"/>
      </w:pPr>
      <w:r w:rsidRPr="007C6163">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„Криворізький перинатальний центр зі стаціонаром” Дніпропетровської обласної ради”;</w:t>
      </w:r>
    </w:p>
    <w:p w:rsidR="007C6163" w:rsidRPr="007C6163" w:rsidRDefault="007C6163" w:rsidP="007C6163">
      <w:pPr>
        <w:jc w:val="both"/>
      </w:pPr>
      <w:r w:rsidRPr="007C6163">
        <w:t>передавальний акт подати на затвердження обласній раді;</w:t>
      </w:r>
    </w:p>
    <w:p w:rsidR="007C6163" w:rsidRDefault="007C6163" w:rsidP="007C6163">
      <w:pPr>
        <w:jc w:val="both"/>
      </w:pPr>
      <w:r w:rsidRPr="007C6163">
        <w:t>здійснити інші заходи, передбачені чинним законодавством</w:t>
      </w:r>
    </w:p>
    <w:p w:rsidR="007C6163" w:rsidRDefault="007C6163" w:rsidP="007C6163">
      <w:pPr>
        <w:jc w:val="both"/>
      </w:pPr>
    </w:p>
    <w:p w:rsidR="007C6163" w:rsidRDefault="007C6163" w:rsidP="007C6163">
      <w:pPr>
        <w:jc w:val="both"/>
      </w:pPr>
    </w:p>
    <w:p w:rsidR="007C6163" w:rsidRDefault="007C6163" w:rsidP="007C6163">
      <w:pPr>
        <w:jc w:val="both"/>
      </w:pPr>
    </w:p>
    <w:p w:rsidR="007C6163" w:rsidRPr="00690BB9" w:rsidRDefault="007C6163" w:rsidP="007C6163">
      <w:pPr>
        <w:jc w:val="both"/>
        <w:rPr>
          <w:u w:val="single"/>
        </w:rPr>
      </w:pPr>
      <w:r w:rsidRPr="00690BB9">
        <w:rPr>
          <w:u w:val="single"/>
        </w:rPr>
        <w:t>2. Доповнити проект рішення пунктом:</w:t>
      </w:r>
    </w:p>
    <w:p w:rsidR="007C6163" w:rsidRDefault="007C6163" w:rsidP="007C6163">
      <w:pPr>
        <w:jc w:val="both"/>
      </w:pPr>
    </w:p>
    <w:p w:rsidR="007C6163" w:rsidRDefault="007C6163" w:rsidP="007C6163">
      <w:pPr>
        <w:contextualSpacing/>
        <w:jc w:val="both"/>
        <w:rPr>
          <w:szCs w:val="28"/>
        </w:rPr>
      </w:pPr>
      <w:r w:rsidRPr="007C6163">
        <w:rPr>
          <w:szCs w:val="28"/>
        </w:rPr>
        <w:t>Скасувати пункти 24, 26, 41 рішення обласної ради від  22 червня 2018 року  № 342-13/</w:t>
      </w:r>
      <w:r w:rsidRPr="007C6163">
        <w:rPr>
          <w:szCs w:val="28"/>
          <w:lang w:val="en-US"/>
        </w:rPr>
        <w:t>VII</w:t>
      </w:r>
      <w:r w:rsidRPr="007C6163">
        <w:rPr>
          <w:szCs w:val="28"/>
        </w:rPr>
        <w:t xml:space="preserve">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690BB9" w:rsidRDefault="00690BB9" w:rsidP="007C6163">
      <w:pPr>
        <w:contextualSpacing/>
        <w:jc w:val="both"/>
        <w:rPr>
          <w:szCs w:val="28"/>
        </w:rPr>
      </w:pPr>
    </w:p>
    <w:p w:rsidR="00690BB9" w:rsidRDefault="00690BB9" w:rsidP="007C6163">
      <w:pPr>
        <w:contextualSpacing/>
        <w:jc w:val="both"/>
        <w:rPr>
          <w:szCs w:val="28"/>
        </w:rPr>
      </w:pPr>
    </w:p>
    <w:p w:rsidR="00690BB9" w:rsidRPr="007C6163" w:rsidRDefault="00690BB9" w:rsidP="007C6163">
      <w:pPr>
        <w:contextualSpacing/>
        <w:jc w:val="both"/>
        <w:rPr>
          <w:szCs w:val="28"/>
        </w:rPr>
      </w:pPr>
    </w:p>
    <w:p w:rsidR="00690BB9" w:rsidRPr="00690BB9" w:rsidRDefault="00690BB9" w:rsidP="007C6163">
      <w:pPr>
        <w:jc w:val="both"/>
        <w:rPr>
          <w:u w:val="single"/>
        </w:rPr>
      </w:pPr>
      <w:r w:rsidRPr="00690BB9">
        <w:rPr>
          <w:u w:val="single"/>
        </w:rPr>
        <w:t>3.  Погодити проект рішення</w:t>
      </w:r>
      <w:r w:rsidRPr="00690BB9">
        <w:rPr>
          <w:color w:val="000000"/>
          <w:szCs w:val="28"/>
          <w:u w:val="single"/>
        </w:rPr>
        <w:t xml:space="preserve"> </w:t>
      </w:r>
      <w:r w:rsidRPr="00690BB9">
        <w:rPr>
          <w:u w:val="single"/>
        </w:rPr>
        <w:t>,,</w:t>
      </w:r>
      <w:r w:rsidRPr="00690BB9">
        <w:rPr>
          <w:color w:val="000000"/>
          <w:szCs w:val="28"/>
          <w:u w:val="single"/>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r w:rsidRPr="00690BB9">
        <w:rPr>
          <w:u w:val="single"/>
        </w:rPr>
        <w:t>”:</w:t>
      </w:r>
    </w:p>
    <w:p w:rsidR="00690BB9" w:rsidRDefault="00690BB9" w:rsidP="007C6163">
      <w:pPr>
        <w:jc w:val="both"/>
      </w:pPr>
    </w:p>
    <w:p w:rsidR="00690BB9" w:rsidRDefault="00690BB9" w:rsidP="007C6163">
      <w:pPr>
        <w:jc w:val="both"/>
      </w:pPr>
      <w:r>
        <w:t>1.</w:t>
      </w:r>
      <w:r w:rsidR="007C6163">
        <w:tab/>
        <w:t>Змінити назву комунального закладу культури ,,Дніпровський академічний український музично-драматичний театр ім. Т.Г. Шевченка” Дніпропетровської обласної ради” (юридична</w:t>
      </w:r>
      <w:r>
        <w:t xml:space="preserve"> адреса: </w:t>
      </w:r>
      <w:r w:rsidR="007C6163">
        <w:t xml:space="preserve">  вул. Воскресенська, 5, м. Дніпро, 49000) на комунальний заклад культури ,,Дніпровський національний академічний український музично-драматичний театр ім. Т.Г. Шевченка” Дніпропетровської обласної ради”.</w:t>
      </w:r>
    </w:p>
    <w:p w:rsidR="007C6163" w:rsidRDefault="007C6163" w:rsidP="007C6163">
      <w:pPr>
        <w:jc w:val="both"/>
      </w:pPr>
    </w:p>
    <w:p w:rsidR="007C6163" w:rsidRDefault="00690BB9" w:rsidP="007C6163">
      <w:pPr>
        <w:jc w:val="both"/>
      </w:pPr>
      <w:r>
        <w:t>2.</w:t>
      </w:r>
      <w:r w:rsidR="007C6163">
        <w:tab/>
        <w:t>Затвердити в новій редакції статути, що додаються:</w:t>
      </w:r>
    </w:p>
    <w:p w:rsidR="007C6163" w:rsidRDefault="007C6163" w:rsidP="007C6163">
      <w:pPr>
        <w:jc w:val="both"/>
      </w:pPr>
    </w:p>
    <w:p w:rsidR="007C6163" w:rsidRDefault="007C6163" w:rsidP="007C6163">
      <w:pPr>
        <w:jc w:val="both"/>
      </w:pPr>
      <w:r>
        <w:lastRenderedPageBreak/>
        <w:t>комунального закладу культури ,,Дніпровський національний академічний український музично-драматичний театр ім. Т.Г. Шевченка”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,,Дитячий протитуберкульозний санаторій № 5”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,,Дитячий санаторій № 1”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,,Солонянська центральна районна лікарня”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,,Кам’янська міська лікарня № 1”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,,Дніпропетровський обласний перинатальний центр зі стаціонаром”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,,Кам’янська міська лікарня № 4”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,,Гейківська психоневрологічна лікарня”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,,Кам’янський дитячий протитуберкульозний санаторій”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,,Кам’янська міська поліклініка № 6”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„Дніпропетровський обласний центр з профілактики та боротьби зі СНІДом”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„Спеціалізований Центр медико-соціальної реабілітації дітей”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„Криворізький дитячий санаторій”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„Криворізький дитячий туберкульозний санаторій № 1” Дніпропетровської обласної ради”;</w:t>
      </w:r>
    </w:p>
    <w:p w:rsidR="007C6163" w:rsidRDefault="007C6163" w:rsidP="007C6163">
      <w:pPr>
        <w:jc w:val="both"/>
      </w:pPr>
    </w:p>
    <w:p w:rsidR="007C6163" w:rsidRDefault="007C6163" w:rsidP="007C6163">
      <w:pPr>
        <w:jc w:val="both"/>
      </w:pPr>
      <w:r>
        <w:lastRenderedPageBreak/>
        <w:t>комунального підприємства „Криворізький дитячий кістково-туберкульозний санаторій № 1”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„Нікопольський медичний спеціалізований центр медико-соціальної реабілітації дітей”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„Криворізька станція переливання крові”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„Криворізький шкірно-венерологічний диспансер”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„Криворізький Центр профілактики та боротьби зі СНІДом”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„Кам’янська міська лікарня  № 9”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„Криворізький онкологічний диспансер”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,,Дніпропетровська клінічна психіатрична лікарня”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,,Криворізький психоневрологічний диспансер”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,,Нікопольський дитячий санаторій”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,,Кам’янська міська лікарня швидкої медичної допомоги”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,,Дніпропетровський обласний госпіталь ветеранів війни”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,,Кам’янська міська лікарня № 7”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,,Дитячий психоневрологічний санаторій № 4 для дітей з тяжкими розладами мови та ураженнями центральної нервової системи” Дніпропетровської обласної ради”;</w:t>
      </w:r>
    </w:p>
    <w:p w:rsidR="007C6163" w:rsidRDefault="007C6163" w:rsidP="007C6163">
      <w:pPr>
        <w:jc w:val="both"/>
      </w:pPr>
    </w:p>
    <w:p w:rsidR="007C6163" w:rsidRDefault="007C6163" w:rsidP="007C6163">
      <w:pPr>
        <w:jc w:val="both"/>
      </w:pPr>
      <w:r>
        <w:lastRenderedPageBreak/>
        <w:tab/>
        <w:t>комунального закладу ,,Центр післядипломної освіти молодших спеціалістів з медичною та фармацевтичною освітою”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,,Цифровий документообіг”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,,Департамент екобезпеки, природокористування та енергозбереження” Дніпропетровської обласної ради”;</w:t>
      </w:r>
    </w:p>
    <w:p w:rsidR="007C6163" w:rsidRDefault="007C6163" w:rsidP="007C6163">
      <w:pPr>
        <w:jc w:val="both"/>
      </w:pPr>
    </w:p>
    <w:p w:rsidR="007C6163" w:rsidRDefault="007C6163" w:rsidP="007C6163">
      <w:pPr>
        <w:jc w:val="both"/>
      </w:pPr>
      <w:r>
        <w:t>комунального підприємства ,,Будинок юстиції” Дніпропетровської обласної ради”;</w:t>
      </w:r>
    </w:p>
    <w:p w:rsidR="007C6163" w:rsidRDefault="007C6163" w:rsidP="007C6163">
      <w:pPr>
        <w:jc w:val="both"/>
      </w:pPr>
    </w:p>
    <w:p w:rsidR="007C6163" w:rsidRDefault="007C6163" w:rsidP="007C6163">
      <w:pPr>
        <w:jc w:val="both"/>
      </w:pPr>
      <w:r>
        <w:tab/>
        <w:t>комунального закладу ,,Верхівцевський психоневрологічний інтернат” Дніпропетровської обласної ради”;</w:t>
      </w:r>
    </w:p>
    <w:p w:rsidR="007C6163" w:rsidRDefault="007C6163" w:rsidP="007C6163">
      <w:pPr>
        <w:jc w:val="both"/>
      </w:pPr>
    </w:p>
    <w:p w:rsidR="007C6163" w:rsidRDefault="007C6163" w:rsidP="007C6163">
      <w:pPr>
        <w:jc w:val="both"/>
      </w:pPr>
      <w:r>
        <w:tab/>
        <w:t>комунального закладу ,,Дніпропетровська обласна науково-медична бібліотека” Дніпропетровської обласної ради”;</w:t>
      </w:r>
    </w:p>
    <w:p w:rsidR="007C6163" w:rsidRDefault="007C6163" w:rsidP="007C6163">
      <w:pPr>
        <w:jc w:val="both"/>
      </w:pPr>
    </w:p>
    <w:p w:rsidR="007C6163" w:rsidRDefault="007C6163" w:rsidP="007C6163">
      <w:pPr>
        <w:jc w:val="both"/>
      </w:pPr>
      <w:r>
        <w:tab/>
        <w:t>комунального підприємства ,,Єдина обласна театрально-концертна дирекція” Дніпропетровської обласної ради”;</w:t>
      </w:r>
    </w:p>
    <w:p w:rsidR="007C6163" w:rsidRDefault="007C6163" w:rsidP="007C6163">
      <w:pPr>
        <w:jc w:val="both"/>
      </w:pPr>
    </w:p>
    <w:p w:rsidR="007C6163" w:rsidRDefault="007C6163" w:rsidP="007C6163">
      <w:pPr>
        <w:jc w:val="both"/>
      </w:pPr>
      <w:r>
        <w:tab/>
        <w:t>комунального закладу ,,Клінічний онкологічний диспансер” Дніпропетровської обласної ради”;</w:t>
      </w:r>
    </w:p>
    <w:p w:rsidR="007C6163" w:rsidRDefault="007C6163" w:rsidP="007C6163">
      <w:pPr>
        <w:jc w:val="both"/>
      </w:pPr>
    </w:p>
    <w:p w:rsidR="007C6163" w:rsidRDefault="007C6163" w:rsidP="007C6163">
      <w:pPr>
        <w:jc w:val="both"/>
      </w:pPr>
      <w:r>
        <w:tab/>
        <w:t>комунального закладу ,,Дніпропетровський обласний центр фізичного здоров’я населення ,,Спорт для всіх”;</w:t>
      </w:r>
    </w:p>
    <w:p w:rsidR="007C6163" w:rsidRDefault="007C6163" w:rsidP="007C6163">
      <w:pPr>
        <w:jc w:val="both"/>
      </w:pPr>
    </w:p>
    <w:p w:rsidR="007C6163" w:rsidRDefault="007C6163" w:rsidP="007C6163">
      <w:pPr>
        <w:jc w:val="both"/>
      </w:pPr>
      <w:r>
        <w:tab/>
        <w:t>комунального підприємства ,,Січ” Дніпропетровської обласної ради”;</w:t>
      </w:r>
    </w:p>
    <w:p w:rsidR="007C6163" w:rsidRDefault="007C6163" w:rsidP="007C6163">
      <w:pPr>
        <w:jc w:val="both"/>
      </w:pPr>
    </w:p>
    <w:p w:rsidR="007C6163" w:rsidRDefault="007C6163" w:rsidP="007C6163">
      <w:pPr>
        <w:jc w:val="both"/>
      </w:pPr>
      <w:r>
        <w:tab/>
        <w:t>комунального підприємства ,,Енергопостачання” Дніпропетровської обласної ради”;</w:t>
      </w:r>
    </w:p>
    <w:p w:rsidR="007C6163" w:rsidRDefault="007C6163" w:rsidP="007C6163">
      <w:pPr>
        <w:jc w:val="both"/>
      </w:pPr>
    </w:p>
    <w:p w:rsidR="007C6163" w:rsidRDefault="007C6163" w:rsidP="007C6163">
      <w:pPr>
        <w:jc w:val="both"/>
      </w:pPr>
      <w:r>
        <w:tab/>
        <w:t>комунального підприємства ,,Центр екологічного моніторингу” Дніпропетровської обласної ради”;</w:t>
      </w:r>
    </w:p>
    <w:p w:rsidR="007C6163" w:rsidRDefault="007C6163" w:rsidP="007C6163">
      <w:pPr>
        <w:jc w:val="both"/>
      </w:pPr>
    </w:p>
    <w:p w:rsidR="007C6163" w:rsidRDefault="007C6163" w:rsidP="007C6163">
      <w:pPr>
        <w:jc w:val="both"/>
      </w:pPr>
      <w:r>
        <w:tab/>
        <w:t>комунального підприємства ,,Лабораторія якості життя” Дніпропетровської обласної ради”;</w:t>
      </w:r>
    </w:p>
    <w:p w:rsidR="007C6163" w:rsidRDefault="007C6163" w:rsidP="007C6163">
      <w:pPr>
        <w:jc w:val="both"/>
      </w:pPr>
    </w:p>
    <w:p w:rsidR="007C6163" w:rsidRDefault="007C6163" w:rsidP="007C6163">
      <w:pPr>
        <w:jc w:val="both"/>
      </w:pPr>
      <w:r>
        <w:tab/>
        <w:t>комунального закладу ,,Дніпропетровський коледж культури і мистецтв” Дніпропетровської обласної ради”;</w:t>
      </w:r>
    </w:p>
    <w:p w:rsidR="007C6163" w:rsidRDefault="007C6163" w:rsidP="007C6163">
      <w:pPr>
        <w:jc w:val="both"/>
      </w:pPr>
      <w:r>
        <w:t>обласного комунального підприємства ,,Фармація”;</w:t>
      </w:r>
    </w:p>
    <w:p w:rsidR="007C6163" w:rsidRDefault="007C6163" w:rsidP="007C6163">
      <w:pPr>
        <w:jc w:val="both"/>
      </w:pPr>
    </w:p>
    <w:p w:rsidR="007C6163" w:rsidRDefault="007C6163" w:rsidP="007C6163">
      <w:pPr>
        <w:jc w:val="both"/>
      </w:pPr>
      <w:r>
        <w:lastRenderedPageBreak/>
        <w:t>комунального підприємтства ,,Дніпросервіс” Дніпропетровської обласної ради”;</w:t>
      </w:r>
    </w:p>
    <w:p w:rsidR="007C6163" w:rsidRDefault="007C6163" w:rsidP="007C6163">
      <w:pPr>
        <w:jc w:val="both"/>
      </w:pPr>
    </w:p>
    <w:p w:rsidR="007C6163" w:rsidRDefault="007C6163" w:rsidP="007C6163">
      <w:pPr>
        <w:jc w:val="both"/>
      </w:pPr>
      <w:r>
        <w:t>комунального закладу культури ,,Дніпропетровський національний історичний музей імені Д.І. Яворницького” Дніпропетровської обласної ради”.</w:t>
      </w:r>
    </w:p>
    <w:p w:rsidR="007C6163" w:rsidRDefault="007C6163" w:rsidP="007C6163">
      <w:pPr>
        <w:jc w:val="both"/>
      </w:pPr>
    </w:p>
    <w:p w:rsidR="007C6163" w:rsidRDefault="007C6163" w:rsidP="007C6163">
      <w:pPr>
        <w:jc w:val="both"/>
      </w:pPr>
      <w:r>
        <w:t>3.</w:t>
      </w:r>
      <w:r>
        <w:tab/>
        <w:t>Затвердити передавальний акт (за результатами реорганізації комунального закладу ,,Дитячий протитуберкульозний санаторій № 5”  Дніпропетровської обласної ради” шляхом перетворення в комунальне підприємство ,,Дитячий протитуберкульозний санаторій № 5”  Дніпропетровської обласної ради”), що додається.</w:t>
      </w:r>
    </w:p>
    <w:p w:rsidR="007C6163" w:rsidRDefault="007C6163" w:rsidP="007C6163">
      <w:pPr>
        <w:jc w:val="both"/>
      </w:pPr>
    </w:p>
    <w:p w:rsidR="007C6163" w:rsidRDefault="007C6163" w:rsidP="007C6163">
      <w:pPr>
        <w:jc w:val="both"/>
      </w:pPr>
      <w:r>
        <w:t>4.</w:t>
      </w:r>
      <w:r>
        <w:tab/>
        <w:t>Затвердити передавальний акт (за результатами реорганізації комунального закладу ,,Дитячий санаторій № 1”  Дніпропетровської обласної ради” шляхом перетворення в комунальне підприємство ,,Дитячий санаторій № 1” Дніпропетровської обласної ради”), що додається.</w:t>
      </w:r>
    </w:p>
    <w:p w:rsidR="007C6163" w:rsidRDefault="007C6163" w:rsidP="007C6163">
      <w:pPr>
        <w:jc w:val="both"/>
      </w:pPr>
    </w:p>
    <w:p w:rsidR="007C6163" w:rsidRDefault="007C6163" w:rsidP="007C6163">
      <w:pPr>
        <w:jc w:val="both"/>
      </w:pPr>
      <w:r>
        <w:t>5.</w:t>
      </w:r>
      <w:r>
        <w:tab/>
        <w:t>Затвердити передавальний акт (за результатами реорганізації комунального закладу ,,Кам’янська міська лікарня № 1”  Дніпропетровської обласної ради” шляхом перетворення в комунальне підприємство ,,Кам’янська міська лікарня № 1” Дніпропетровської обласної ради”), що додається.</w:t>
      </w:r>
    </w:p>
    <w:p w:rsidR="007C6163" w:rsidRDefault="007C6163" w:rsidP="007C6163">
      <w:pPr>
        <w:jc w:val="both"/>
      </w:pPr>
    </w:p>
    <w:p w:rsidR="007C6163" w:rsidRDefault="007C6163" w:rsidP="007C6163">
      <w:pPr>
        <w:jc w:val="both"/>
      </w:pPr>
      <w:r>
        <w:t>6.</w:t>
      </w:r>
      <w:r>
        <w:tab/>
        <w:t>Затвердити передавальний акт (за результатами реорганізації комунального закладу ,,Солонянська центральна районна лікарня”  Дніпропетровської обласної ради” шляхом перетворення в комунальне підприємство ,,Солонянська центральна районна лікарня”  Дніпропетровської обласної ради”), що додається.</w:t>
      </w:r>
    </w:p>
    <w:p w:rsidR="007C6163" w:rsidRDefault="007C6163" w:rsidP="007C6163">
      <w:pPr>
        <w:jc w:val="both"/>
      </w:pPr>
    </w:p>
    <w:p w:rsidR="007C6163" w:rsidRDefault="007C6163" w:rsidP="007C6163">
      <w:pPr>
        <w:jc w:val="both"/>
      </w:pPr>
      <w:r>
        <w:t>7.</w:t>
      </w:r>
      <w:r>
        <w:tab/>
        <w:t>Затвердити передавальний акт (за результатами реорганізації комунального закладу ,,Дніпропетровський обласний перинатальний центр зі стаціонаром” Дніпропетровської обласної ради” шляхом перетворення в комунальне підприємство ,,Дніпропетровський обласний перинатальний центр зі стаціонаром” Дніпропетровської обласної ради”), що додається.</w:t>
      </w:r>
    </w:p>
    <w:p w:rsidR="007C6163" w:rsidRDefault="007C6163" w:rsidP="007C6163">
      <w:pPr>
        <w:jc w:val="both"/>
      </w:pPr>
    </w:p>
    <w:p w:rsidR="007C6163" w:rsidRDefault="007C6163" w:rsidP="007C6163">
      <w:pPr>
        <w:jc w:val="both"/>
      </w:pPr>
      <w:r>
        <w:t>8.</w:t>
      </w:r>
      <w:r>
        <w:tab/>
        <w:t>Затвердити передавальний акт (за результатами реорганізації комунального закладу ,,Кам’янська міська лікарня № 4”  Дніпропетровської обласної ради” шляхом перетворення в комунальне підприємство ,,Кам’янська міська лікарня № 4” Дніпропетровської обласної ради”), що додається.</w:t>
      </w:r>
    </w:p>
    <w:p w:rsidR="007C6163" w:rsidRDefault="007C6163" w:rsidP="007C6163">
      <w:pPr>
        <w:jc w:val="both"/>
      </w:pPr>
    </w:p>
    <w:p w:rsidR="007C6163" w:rsidRDefault="007C6163" w:rsidP="007C6163">
      <w:pPr>
        <w:jc w:val="both"/>
      </w:pPr>
      <w:r>
        <w:t>9.</w:t>
      </w:r>
      <w:r>
        <w:tab/>
        <w:t>Затвердити передавальний акт (за результатами реорганізації комунального закладу ,,Гейківська психоневрологічна лікарня”  Дніпропетровської обласної ради” шляхом перетворення в комунальне підприємство ,,Гейківська психоневрологічна лікарня” Дніпропетровської обласної ради”), що додається.</w:t>
      </w:r>
    </w:p>
    <w:p w:rsidR="007C6163" w:rsidRDefault="007C6163" w:rsidP="007C6163">
      <w:pPr>
        <w:jc w:val="both"/>
      </w:pPr>
    </w:p>
    <w:p w:rsidR="007C6163" w:rsidRDefault="007C6163" w:rsidP="007C6163">
      <w:pPr>
        <w:jc w:val="both"/>
      </w:pPr>
      <w:r>
        <w:t>10.</w:t>
      </w:r>
      <w:r>
        <w:tab/>
        <w:t>Затвердити передавальний акт (за результатами реорганізації комунального закладу ,,Кам’янський дитячий протитуберкульозний санаторій”  Дніпропетровської обласної ради” шляхом перетворення в комунальне підприємство ,,Кам’янський дитячий протитуберкульозний санаторій” Дніпропетровської обласної ради”), що додається.</w:t>
      </w:r>
    </w:p>
    <w:p w:rsidR="007C6163" w:rsidRDefault="007C6163" w:rsidP="007C6163">
      <w:pPr>
        <w:jc w:val="both"/>
      </w:pPr>
    </w:p>
    <w:p w:rsidR="007C6163" w:rsidRDefault="007C6163" w:rsidP="007C6163">
      <w:pPr>
        <w:jc w:val="both"/>
      </w:pPr>
      <w:r>
        <w:t>11.</w:t>
      </w:r>
      <w:r>
        <w:tab/>
        <w:t>Затвердити передавальний акт (за результатами реорганізації комунального закладу ,,Кам’янська міська поліклініка № 6”  Дніпропетровської обласної ради” шляхом перетворення в комунальне підприємство ,,Кам’янська міська поліклініка № 6” Дніпропетровської обласної ради”), що додається.</w:t>
      </w:r>
    </w:p>
    <w:p w:rsidR="007C6163" w:rsidRDefault="007C6163" w:rsidP="007C6163">
      <w:pPr>
        <w:jc w:val="both"/>
      </w:pPr>
    </w:p>
    <w:p w:rsidR="007C6163" w:rsidRDefault="007C6163" w:rsidP="007C6163">
      <w:pPr>
        <w:jc w:val="both"/>
      </w:pPr>
      <w:r>
        <w:t>12.</w:t>
      </w:r>
      <w:r>
        <w:tab/>
        <w:t>Затвердити передавальний акт (за результатами реорганізації комунального закладу „Дніпропетровський обласний центр з профілактики та боротьби зі СНІДом” шляхом перетворення в комунальне підприємство „Дніпропетровський обласний центр з профілактики та боротьби зі СНІДом” Дніпропетровської обласної ради”), що додається.</w:t>
      </w:r>
    </w:p>
    <w:p w:rsidR="007C6163" w:rsidRDefault="007C6163" w:rsidP="007C6163">
      <w:pPr>
        <w:jc w:val="both"/>
      </w:pPr>
    </w:p>
    <w:p w:rsidR="007C6163" w:rsidRDefault="007C6163" w:rsidP="007C6163">
      <w:pPr>
        <w:jc w:val="both"/>
      </w:pPr>
      <w:r>
        <w:t>13.</w:t>
      </w:r>
      <w:r>
        <w:tab/>
        <w:t>Затвердити передавальний акт (за результатами реорганізації комунального закладу „Спеціалізований Центр медико-соціальної реабілітації дітей” Дніпропетровської обласної ради” шляхом перетворення в комунальне підприємство „Спеціалізований Центр медико-соціальної реабілітації дітей” Дніпропетровської обласної ради”), що додається.</w:t>
      </w:r>
    </w:p>
    <w:p w:rsidR="007C6163" w:rsidRDefault="007C6163" w:rsidP="007C6163">
      <w:pPr>
        <w:jc w:val="both"/>
      </w:pPr>
    </w:p>
    <w:p w:rsidR="007C6163" w:rsidRDefault="007C6163" w:rsidP="007C6163">
      <w:pPr>
        <w:jc w:val="both"/>
      </w:pPr>
      <w:r>
        <w:t>14.</w:t>
      </w:r>
      <w:r>
        <w:tab/>
        <w:t>Затвердити передавальний акт (за результатами реорганізації комунального закладу „Криворізький дитячий санаторій” Дніпропетровської обласної ради” шляхом перетворення в комунальне підприємство „Криворізький дитячий санаторій” Дніпропетровської обласної ради”), що додається.</w:t>
      </w:r>
    </w:p>
    <w:p w:rsidR="007C6163" w:rsidRDefault="007C6163" w:rsidP="007C6163">
      <w:pPr>
        <w:jc w:val="both"/>
      </w:pPr>
    </w:p>
    <w:p w:rsidR="007C6163" w:rsidRDefault="007C6163" w:rsidP="007C6163">
      <w:pPr>
        <w:jc w:val="both"/>
      </w:pPr>
      <w:r>
        <w:t>15.</w:t>
      </w:r>
      <w:r>
        <w:tab/>
        <w:t>Затвердити передавальний акт (за результатами реорганізації комунального закладу „Криворізький дитячий туберкульозний санаторій № 1” Дніпропетровської обласної ради” шляхом перетворення в комунальне підприємство „Криворізький дитячий туберкульозний санаторій № 1” Дніпропетровської обласної ради”), що додається.</w:t>
      </w:r>
    </w:p>
    <w:p w:rsidR="007C6163" w:rsidRDefault="007C6163" w:rsidP="007C6163">
      <w:pPr>
        <w:jc w:val="both"/>
      </w:pPr>
    </w:p>
    <w:p w:rsidR="007C6163" w:rsidRDefault="007C6163" w:rsidP="007C6163">
      <w:pPr>
        <w:jc w:val="both"/>
      </w:pPr>
      <w:r>
        <w:t>16.</w:t>
      </w:r>
      <w:r>
        <w:tab/>
        <w:t>Затвердити передавальний акт (за результатами реорганізації комунального закладу „Криворізький дитячий кістково-туберкульозний санаторій № 1” Дніпропетровської обласної ради” шляхом перетворення в комунальне підприємство „Криворізький дитячий кістково-туберкульозний санаторій № 1” Дніпропетровської обласної ради”), що додається.</w:t>
      </w:r>
    </w:p>
    <w:p w:rsidR="007C6163" w:rsidRDefault="007C6163" w:rsidP="007C6163">
      <w:pPr>
        <w:jc w:val="both"/>
      </w:pPr>
    </w:p>
    <w:p w:rsidR="007C6163" w:rsidRDefault="007C6163" w:rsidP="007C6163">
      <w:pPr>
        <w:jc w:val="both"/>
      </w:pPr>
      <w:r>
        <w:lastRenderedPageBreak/>
        <w:t>17.</w:t>
      </w:r>
      <w:r>
        <w:tab/>
        <w:t>Затвердити передавальний акт (за результатами реорганізації комунального закладу „Нікопольський медичний спеціалізований центр медико-соціальної реабілітації дітей” Дніпропетровської обласної ради” шляхом перетворення в комунальне підприємство „Нікопольський медичний спеціалізований центр медико-соціальної реабілітації дітей”  Дніпропетровської обласної ради”), що додається.</w:t>
      </w:r>
    </w:p>
    <w:p w:rsidR="007C6163" w:rsidRDefault="007C6163" w:rsidP="007C6163">
      <w:pPr>
        <w:jc w:val="both"/>
      </w:pPr>
    </w:p>
    <w:p w:rsidR="007C6163" w:rsidRDefault="007C6163" w:rsidP="007C6163">
      <w:pPr>
        <w:jc w:val="both"/>
      </w:pPr>
      <w:r>
        <w:t>18.</w:t>
      </w:r>
      <w:r>
        <w:tab/>
        <w:t>Затвердити передавальний акт (за результатами реорганізації комунального закладу „Криворізька станція переливання крові” Дніпропетровської обласної ради” шляхом перетворення в комунальне підприємство „Криворізька станція переливання крові”  Дніпропетровської обласної ради”), що додається.</w:t>
      </w:r>
    </w:p>
    <w:p w:rsidR="007C6163" w:rsidRDefault="007C6163" w:rsidP="007C6163">
      <w:pPr>
        <w:jc w:val="both"/>
      </w:pPr>
    </w:p>
    <w:p w:rsidR="007C6163" w:rsidRDefault="007C6163" w:rsidP="007C6163">
      <w:pPr>
        <w:jc w:val="both"/>
      </w:pPr>
      <w:r>
        <w:t>19.</w:t>
      </w:r>
      <w:r>
        <w:tab/>
        <w:t>Затвердити передавальний акт (за результатами реорганізації комунального закладу „Криворізький шкірно-венеролгічний диспансер” шляхом перетворення в комунальне підприємство „Криворізький шкірно-венерологічний диспансер”  Дніпропетровської обласної ради”), що додається.</w:t>
      </w:r>
    </w:p>
    <w:p w:rsidR="007C6163" w:rsidRDefault="007C6163" w:rsidP="007C6163">
      <w:pPr>
        <w:jc w:val="both"/>
      </w:pPr>
    </w:p>
    <w:p w:rsidR="007C6163" w:rsidRDefault="007C6163" w:rsidP="007C6163">
      <w:pPr>
        <w:jc w:val="both"/>
      </w:pPr>
      <w:r>
        <w:t>20.</w:t>
      </w:r>
      <w:r>
        <w:tab/>
        <w:t>Затвердити передавальний акт (за результатами реорганізації комунального закладу „Криворізький Центр профілактики та боротьби зі СНІДом” шляхом перетворення в комунальне підприємство „Криворізький Центр профілактики та боротьби зі СНІДом” Дніпропетровської обласної ради”), що додається.</w:t>
      </w:r>
    </w:p>
    <w:p w:rsidR="007C6163" w:rsidRDefault="007C6163" w:rsidP="007C6163">
      <w:pPr>
        <w:jc w:val="both"/>
      </w:pPr>
    </w:p>
    <w:p w:rsidR="007C6163" w:rsidRDefault="007C6163" w:rsidP="007C6163">
      <w:pPr>
        <w:jc w:val="both"/>
      </w:pPr>
      <w:r>
        <w:t>21.</w:t>
      </w:r>
      <w:r>
        <w:tab/>
        <w:t>Затвердити передавальний акт (за результатами реорганізації комунального закладу „Кам’янська міська лікарня № 9” Дніпропетровської обласної ради” шляхом перетворення в комунальне підприємство „Кам’янська міська лікарня № 9” Дніпропетровської обласної ради”), що додається.</w:t>
      </w:r>
    </w:p>
    <w:p w:rsidR="007C6163" w:rsidRDefault="007C6163" w:rsidP="007C6163">
      <w:pPr>
        <w:jc w:val="both"/>
      </w:pPr>
    </w:p>
    <w:p w:rsidR="007C6163" w:rsidRDefault="007C6163" w:rsidP="007C6163">
      <w:pPr>
        <w:jc w:val="both"/>
      </w:pPr>
      <w:r>
        <w:t>22.</w:t>
      </w:r>
      <w:r>
        <w:tab/>
        <w:t>Затвердити передавальний акт (за результатами реорганізації комунального закладу „Криворізький онкологічний диспансер” Дніпропетровської обласної ради” шляхом перетворення в комунальне підприємство „Криворізький онкологічний диспансер” Дніпропетровської обласної ради”), що додається.</w:t>
      </w:r>
    </w:p>
    <w:p w:rsidR="007C6163" w:rsidRDefault="007C6163" w:rsidP="007C6163">
      <w:pPr>
        <w:jc w:val="both"/>
      </w:pPr>
    </w:p>
    <w:p w:rsidR="007C6163" w:rsidRDefault="007C6163" w:rsidP="007C6163">
      <w:pPr>
        <w:jc w:val="both"/>
      </w:pPr>
      <w:r>
        <w:t>23.</w:t>
      </w:r>
      <w:r>
        <w:tab/>
        <w:t xml:space="preserve">Реорганізувати комунальний заклад „Новомосковська центральна районна лікарня” Дніпропетровської обласної ради” (юридична адреса: вул. Гетьманська, 238, м. Новомосковськ, Дніпропетровська область, 51208) шляхом перетворення в комунальне підприємство „Новомосковська центральна районна лікарня” Дніпропетровської обласної ради”. </w:t>
      </w:r>
    </w:p>
    <w:p w:rsidR="007C6163" w:rsidRDefault="007C6163" w:rsidP="007C6163">
      <w:pPr>
        <w:jc w:val="both"/>
      </w:pPr>
      <w:r>
        <w:tab/>
        <w:t>23.1. Доручити керівникові комунального закладу „Новомосковська центральна районна лікарня” Дніпропетровської обласної ради” здійснити всі необхідні заходи щодо приймання-передачі майна згідно з чинним законодавством.</w:t>
      </w:r>
    </w:p>
    <w:p w:rsidR="007C6163" w:rsidRDefault="007C6163" w:rsidP="007C6163">
      <w:pPr>
        <w:jc w:val="both"/>
      </w:pPr>
      <w:r>
        <w:lastRenderedPageBreak/>
        <w:t>23.2.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C6163" w:rsidRDefault="007C6163" w:rsidP="007C6163">
      <w:pPr>
        <w:jc w:val="both"/>
      </w:pPr>
      <w:r>
        <w:tab/>
        <w:t>23.3. Створити комісію з реорганізації комунального закладу „Новомосковська центральна районна лікарня” Дніпропетровської обласної ради” у складі:</w:t>
      </w:r>
    </w:p>
    <w:p w:rsidR="007C6163" w:rsidRDefault="007C6163" w:rsidP="007C6163">
      <w:pPr>
        <w:jc w:val="both"/>
      </w:pPr>
      <w:r>
        <w:tab/>
        <w:t>Михайлюта Вадим Вікторович (ідентифікаційний код – 2406916812) – голова комісії;</w:t>
      </w:r>
    </w:p>
    <w:p w:rsidR="007C6163" w:rsidRDefault="007C6163" w:rsidP="007C6163">
      <w:pPr>
        <w:jc w:val="both"/>
      </w:pPr>
      <w:r>
        <w:tab/>
        <w:t>Руднєва Ірина Анатоліївна (ідентифікаційний код – 2498006062)                 – член комісії;</w:t>
      </w:r>
    </w:p>
    <w:p w:rsidR="007C6163" w:rsidRDefault="007C6163" w:rsidP="007C6163">
      <w:pPr>
        <w:jc w:val="both"/>
      </w:pPr>
      <w:r>
        <w:tab/>
        <w:t xml:space="preserve">Кучеренко Василь Михайлович (ідентифікаційний код – 2115910471) – член комісії.  </w:t>
      </w:r>
    </w:p>
    <w:p w:rsidR="007C6163" w:rsidRDefault="007C6163" w:rsidP="007C6163">
      <w:pPr>
        <w:jc w:val="both"/>
      </w:pPr>
      <w:r>
        <w:t>23.4. Доручити голові комісії з реорганізації комунального закладу „Новомосковська центральна районна лікарня”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7C6163" w:rsidRDefault="007C6163" w:rsidP="007C6163">
      <w:pPr>
        <w:jc w:val="both"/>
      </w:pPr>
      <w:r>
        <w:tab/>
        <w:t>23.5. Комісії з реорганізації комунального закладу „Новомосковська центральна районна лікарня” Дніпропетровської обласної ради”:</w:t>
      </w:r>
    </w:p>
    <w:p w:rsidR="007C6163" w:rsidRDefault="007C6163" w:rsidP="007C6163">
      <w:pPr>
        <w:jc w:val="both"/>
      </w:pPr>
      <w:r>
        <w:tab/>
        <w:t>провести інвентаризацію майна комунального закладу;</w:t>
      </w:r>
    </w:p>
    <w:p w:rsidR="007C6163" w:rsidRDefault="007C6163" w:rsidP="007C6163">
      <w:pPr>
        <w:jc w:val="both"/>
      </w:pPr>
      <w: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„Новомосковська центральна районна лікарня” Дніпропетровської обласної ради”;</w:t>
      </w:r>
    </w:p>
    <w:p w:rsidR="007C6163" w:rsidRDefault="007C6163" w:rsidP="007C6163">
      <w:pPr>
        <w:jc w:val="both"/>
      </w:pPr>
      <w:r>
        <w:t>передавальний акт подати на затвердження обласній раді;</w:t>
      </w:r>
    </w:p>
    <w:p w:rsidR="007C6163" w:rsidRDefault="007C6163" w:rsidP="007C6163">
      <w:pPr>
        <w:jc w:val="both"/>
      </w:pPr>
      <w:r>
        <w:t>здійснити інші заходи, передбачені чинним законодавством.</w:t>
      </w:r>
    </w:p>
    <w:p w:rsidR="007C6163" w:rsidRDefault="007C6163" w:rsidP="007C6163">
      <w:pPr>
        <w:jc w:val="both"/>
      </w:pPr>
    </w:p>
    <w:p w:rsidR="007C6163" w:rsidRDefault="007C6163" w:rsidP="007C6163">
      <w:pPr>
        <w:jc w:val="both"/>
      </w:pPr>
      <w:r>
        <w:t>24.</w:t>
      </w:r>
      <w:r>
        <w:tab/>
        <w:t xml:space="preserve">Реорганізувати комунальний заклад „Софіївська центральна районна лікарня” Дніпропетровської обласної ради” (юридична адреса: вул. Карпенка, 1,  смт Софіївка, Софіївський район, Дніпропетровська область, 53100) шляхом перетворення в комунальне підприємство „Софіївська центральна районна лікарня” Дніпропетровської обласної ради”. </w:t>
      </w:r>
    </w:p>
    <w:p w:rsidR="007C6163" w:rsidRDefault="007C6163" w:rsidP="007C6163">
      <w:pPr>
        <w:jc w:val="both"/>
      </w:pPr>
      <w:r>
        <w:tab/>
        <w:t>24.1. Доручити керівникові комунального закладу „Софіївська центральна районна лікарня” Дніпропетровської обласної ради” здійснити всі необхідні заходи щодо приймання-передачі майна згідно з чинним законодавством.</w:t>
      </w:r>
    </w:p>
    <w:p w:rsidR="007C6163" w:rsidRDefault="007C6163" w:rsidP="007C6163">
      <w:pPr>
        <w:jc w:val="both"/>
      </w:pPr>
      <w:r>
        <w:t>24.2.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C6163" w:rsidRDefault="007C6163" w:rsidP="007C6163">
      <w:pPr>
        <w:jc w:val="both"/>
      </w:pPr>
      <w:r>
        <w:tab/>
        <w:t>24.3. Створити комісію з реорганізації комунального закладу „Софіївська центральна районна лікарня” Дніпропетровської обласної ради” у складі:</w:t>
      </w:r>
    </w:p>
    <w:p w:rsidR="007C6163" w:rsidRDefault="007C6163" w:rsidP="007C6163">
      <w:pPr>
        <w:jc w:val="both"/>
      </w:pPr>
      <w:r>
        <w:tab/>
        <w:t>Лейченко Світлана Анатоліївна (ідентифікаційний код – 2320920805) – голова комісії;</w:t>
      </w:r>
    </w:p>
    <w:p w:rsidR="007C6163" w:rsidRDefault="007C6163" w:rsidP="007C6163">
      <w:pPr>
        <w:jc w:val="both"/>
      </w:pPr>
      <w:r>
        <w:lastRenderedPageBreak/>
        <w:tab/>
        <w:t>Бойко Олександра Василівна (ідентифікаційний код – 2179810029) – член комісії;</w:t>
      </w:r>
    </w:p>
    <w:p w:rsidR="007C6163" w:rsidRDefault="007C6163" w:rsidP="007C6163">
      <w:pPr>
        <w:jc w:val="both"/>
      </w:pPr>
      <w:r>
        <w:tab/>
        <w:t>Середа Тетяна Петрівна (ідентифікаційний код – 2252307947) – член комісії.</w:t>
      </w:r>
    </w:p>
    <w:p w:rsidR="007C6163" w:rsidRDefault="007C6163" w:rsidP="007C6163">
      <w:pPr>
        <w:jc w:val="both"/>
      </w:pPr>
      <w:r>
        <w:t>24.4. Доручити голові комісії з реорганізації комунального закладу „Софіївська центральна районна лікарня”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7C6163" w:rsidRDefault="007C6163" w:rsidP="007C6163">
      <w:pPr>
        <w:jc w:val="both"/>
      </w:pPr>
      <w:r>
        <w:tab/>
        <w:t>24.5. Комісії з реорганізації комунального закладу „Софіївська центральна районна лікарня” Дніпропетровської обласної ради”:</w:t>
      </w:r>
    </w:p>
    <w:p w:rsidR="007C6163" w:rsidRDefault="007C6163" w:rsidP="007C6163">
      <w:pPr>
        <w:jc w:val="both"/>
      </w:pPr>
      <w:r>
        <w:tab/>
        <w:t>провести інвентаризацію майна комунального закладу;</w:t>
      </w:r>
    </w:p>
    <w:p w:rsidR="007C6163" w:rsidRDefault="007C6163" w:rsidP="007C6163">
      <w:pPr>
        <w:jc w:val="both"/>
      </w:pPr>
      <w: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„Софіївська центральна районна лікарня” Дніпропетровської обласної ради”;</w:t>
      </w:r>
    </w:p>
    <w:p w:rsidR="007C6163" w:rsidRDefault="007C6163" w:rsidP="007C6163">
      <w:pPr>
        <w:jc w:val="both"/>
      </w:pPr>
      <w:r>
        <w:t>передавальний акт подати на затвердження обласній раді;</w:t>
      </w:r>
    </w:p>
    <w:p w:rsidR="007C6163" w:rsidRDefault="007C6163" w:rsidP="007C6163">
      <w:pPr>
        <w:jc w:val="both"/>
      </w:pPr>
      <w:r>
        <w:t>здійснити інші заходи, передбачені чинним законодавством.</w:t>
      </w:r>
    </w:p>
    <w:p w:rsidR="007C6163" w:rsidRDefault="007C6163" w:rsidP="007C6163">
      <w:pPr>
        <w:jc w:val="both"/>
      </w:pPr>
    </w:p>
    <w:p w:rsidR="007C6163" w:rsidRDefault="007C6163" w:rsidP="007C6163">
      <w:pPr>
        <w:jc w:val="both"/>
      </w:pPr>
      <w:r>
        <w:t>25.</w:t>
      </w:r>
      <w:r>
        <w:tab/>
        <w:t xml:space="preserve"> Реорганізувати комунальний заклад „Васильківська центральна районна лікарня” Дніпропетровської обласної ради” (юридична адреса: вул. Михайлівська, 76,  смт Васильківка, Васильківський район, Дніпропетровська область, 52600) шляхом перетворення в комунальне підприємство „Васильківська центральна районна лікарня” Дніпропетровської обласної ради”. </w:t>
      </w:r>
    </w:p>
    <w:p w:rsidR="007C6163" w:rsidRDefault="007C6163" w:rsidP="007C6163">
      <w:pPr>
        <w:jc w:val="both"/>
      </w:pPr>
      <w:r>
        <w:tab/>
        <w:t>25.1. Доручити керівникові комунального закладу „Васильківська центральна районна лікарня” Дніпропетровської обласної ради” здійснити всі необхідні заходи щодо приймання-передачі майна згідно з чинним законодавством.</w:t>
      </w:r>
    </w:p>
    <w:p w:rsidR="007C6163" w:rsidRDefault="007C6163" w:rsidP="007C6163">
      <w:pPr>
        <w:jc w:val="both"/>
      </w:pPr>
      <w:r>
        <w:t>25.2.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C6163" w:rsidRDefault="007C6163" w:rsidP="007C6163">
      <w:pPr>
        <w:jc w:val="both"/>
      </w:pPr>
      <w:r>
        <w:tab/>
        <w:t>25.3. Створити комісію з реорганізації комунального закладу „Васильківська центральна районна лікарня” Дніпропетровської обласної ради” у складі:</w:t>
      </w:r>
    </w:p>
    <w:p w:rsidR="007C6163" w:rsidRDefault="007C6163" w:rsidP="007C6163">
      <w:pPr>
        <w:jc w:val="both"/>
      </w:pPr>
      <w:r>
        <w:tab/>
        <w:t>Дараган Аркадій Миколайович (ідентифікаційний код – 1793219072) – голова комісії;</w:t>
      </w:r>
    </w:p>
    <w:p w:rsidR="007C6163" w:rsidRDefault="007C6163" w:rsidP="007C6163">
      <w:pPr>
        <w:jc w:val="both"/>
      </w:pPr>
      <w:r>
        <w:tab/>
        <w:t>Дорошенко Олександра Федорівна (ідентифікаційний код – 1720609043) – член комісії;</w:t>
      </w:r>
    </w:p>
    <w:p w:rsidR="007C6163" w:rsidRDefault="007C6163" w:rsidP="007C6163">
      <w:pPr>
        <w:jc w:val="both"/>
      </w:pPr>
      <w:r>
        <w:tab/>
        <w:t>Яхно Олена Віталіївна (ідентифікаційний код – 2529805704) – член комісії.</w:t>
      </w:r>
    </w:p>
    <w:p w:rsidR="007C6163" w:rsidRDefault="007C6163" w:rsidP="007C6163">
      <w:pPr>
        <w:jc w:val="both"/>
      </w:pPr>
      <w:r>
        <w:t xml:space="preserve">25.4. Доручити голові комісії з реорганізації комунального закладу „Васильківська центральна районна лікарня” Дніпропетровської обласної </w:t>
      </w:r>
      <w:r>
        <w:lastRenderedPageBreak/>
        <w:t>ради” в установлений законодавством термін повідомити державного реєстратора про рішення щодо реорганізації комунального закладу.</w:t>
      </w:r>
    </w:p>
    <w:p w:rsidR="007C6163" w:rsidRDefault="007C6163" w:rsidP="007C6163">
      <w:pPr>
        <w:jc w:val="both"/>
      </w:pPr>
      <w:r>
        <w:tab/>
        <w:t>25.5. Комісії з реорганізації комунального закладу „Васильківська центральна районна лікарня” Дніпропетровської обласної ради”:</w:t>
      </w:r>
    </w:p>
    <w:p w:rsidR="007C6163" w:rsidRDefault="007C6163" w:rsidP="007C6163">
      <w:pPr>
        <w:jc w:val="both"/>
      </w:pPr>
      <w:r>
        <w:tab/>
        <w:t>провести інвентаризацію майна комунального закладу;</w:t>
      </w:r>
    </w:p>
    <w:p w:rsidR="007C6163" w:rsidRDefault="007C6163" w:rsidP="007C6163">
      <w:pPr>
        <w:jc w:val="both"/>
      </w:pPr>
      <w: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„Васильківська центральна районна лікарня” Дніпропетровської обласної ради”;</w:t>
      </w:r>
    </w:p>
    <w:p w:rsidR="007C6163" w:rsidRDefault="007C6163" w:rsidP="007C6163">
      <w:pPr>
        <w:jc w:val="both"/>
      </w:pPr>
      <w:r>
        <w:t>передавальний акт подати на затвердження обласній раді;</w:t>
      </w:r>
    </w:p>
    <w:p w:rsidR="007C6163" w:rsidRDefault="007C6163" w:rsidP="007C6163">
      <w:pPr>
        <w:jc w:val="both"/>
      </w:pPr>
      <w:r>
        <w:t>здійснити інші заходи, передбачені чинним законодавством.</w:t>
      </w:r>
    </w:p>
    <w:p w:rsidR="007C6163" w:rsidRDefault="007C6163" w:rsidP="007C6163">
      <w:pPr>
        <w:jc w:val="both"/>
      </w:pPr>
    </w:p>
    <w:p w:rsidR="007C6163" w:rsidRDefault="007C6163" w:rsidP="007C6163">
      <w:pPr>
        <w:jc w:val="both"/>
      </w:pPr>
      <w:r>
        <w:t>26.</w:t>
      </w:r>
      <w:r>
        <w:tab/>
        <w:t xml:space="preserve">Реорганізувати комунальний заклад ,,Томаківська центральна районна лікарня” Дніпропетровської обласної ради” (юридична адреса: вул. Шосейна, 22,  смт Томаківка, Томаківський район, Дніпропетровська область, 53500) шляхом перетворення в комунальне підприємство „Томаківська центральна районна лікарня” Дніпропетровської обласної ради”. </w:t>
      </w:r>
    </w:p>
    <w:p w:rsidR="007C6163" w:rsidRDefault="007C6163" w:rsidP="007C6163">
      <w:pPr>
        <w:jc w:val="both"/>
      </w:pPr>
      <w:r>
        <w:tab/>
        <w:t>26.1. Доручити керівникові комунального закладу „Томаківська центральна районна лікарня” Дніпропетровської обласної ради” здійснити всі необхідні заходи щодо приймання-передачі майна згідно з чинним законодавством.</w:t>
      </w:r>
    </w:p>
    <w:p w:rsidR="007C6163" w:rsidRDefault="007C6163" w:rsidP="007C6163">
      <w:pPr>
        <w:jc w:val="both"/>
      </w:pPr>
      <w:r>
        <w:t>26.2.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C6163" w:rsidRDefault="007C6163" w:rsidP="007C6163">
      <w:pPr>
        <w:jc w:val="both"/>
      </w:pPr>
      <w:r>
        <w:tab/>
        <w:t>26.3. Створити комісію з реорганізації комунального закладу „Томаківська центральна районна лікарня” Дніпропетровської обласної ради” у складі:</w:t>
      </w:r>
    </w:p>
    <w:p w:rsidR="007C6163" w:rsidRDefault="007C6163" w:rsidP="007C6163">
      <w:pPr>
        <w:jc w:val="both"/>
      </w:pPr>
      <w:r>
        <w:tab/>
        <w:t>Магась Сергій Володимирович (ідентифікаційний код – 2140208459) – голова комісії;</w:t>
      </w:r>
    </w:p>
    <w:p w:rsidR="007C6163" w:rsidRDefault="007C6163" w:rsidP="007C6163">
      <w:pPr>
        <w:jc w:val="both"/>
      </w:pPr>
      <w:r>
        <w:tab/>
        <w:t>Голота Лідія Петрівна (ідентифікаційний код – 2326408024) – член комісії;</w:t>
      </w:r>
    </w:p>
    <w:p w:rsidR="007C6163" w:rsidRDefault="007C6163" w:rsidP="007C6163">
      <w:pPr>
        <w:jc w:val="both"/>
      </w:pPr>
      <w:r>
        <w:tab/>
        <w:t>Ващенко Надія Костянтинівна (ідентифікаційний код – 2559006240) – член комісії.</w:t>
      </w:r>
    </w:p>
    <w:p w:rsidR="007C6163" w:rsidRDefault="007C6163" w:rsidP="007C6163">
      <w:pPr>
        <w:jc w:val="both"/>
      </w:pPr>
      <w:r>
        <w:tab/>
        <w:t>26.4. Доручити голові комісії з реорганізації комунального закладу „Томаківська центральна районна лікарня”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7C6163" w:rsidRDefault="007C6163" w:rsidP="007C6163">
      <w:pPr>
        <w:jc w:val="both"/>
      </w:pPr>
      <w:r>
        <w:tab/>
        <w:t>26.5. Комісії з реорганізації комунального закладу „Томаківська центральна районна лікарня” Дніпропетровської обласної ради”:</w:t>
      </w:r>
    </w:p>
    <w:p w:rsidR="007C6163" w:rsidRDefault="007C6163" w:rsidP="007C6163">
      <w:pPr>
        <w:jc w:val="both"/>
      </w:pPr>
      <w:r>
        <w:tab/>
        <w:t>провести інвентаризацію майна комунального закладу;</w:t>
      </w:r>
    </w:p>
    <w:p w:rsidR="007C6163" w:rsidRDefault="007C6163" w:rsidP="007C6163">
      <w:pPr>
        <w:jc w:val="both"/>
      </w:pPr>
      <w:r>
        <w:t xml:space="preserve">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w:t>
      </w:r>
      <w:r>
        <w:lastRenderedPageBreak/>
        <w:t>щодо всіх зобов’язань комунального закладу „Томаківська центральна районна лікарня” Дніпропетровської обласної ради”;</w:t>
      </w:r>
    </w:p>
    <w:p w:rsidR="007C6163" w:rsidRDefault="007C6163" w:rsidP="007C6163">
      <w:pPr>
        <w:jc w:val="both"/>
      </w:pPr>
      <w:r>
        <w:t>передавальний акт подати на затвердження обласній раді;</w:t>
      </w:r>
    </w:p>
    <w:p w:rsidR="007C6163" w:rsidRDefault="007C6163" w:rsidP="007C6163">
      <w:pPr>
        <w:jc w:val="both"/>
      </w:pPr>
      <w:r>
        <w:t>здійснити інші заходи, передбачені чинним законодавством.</w:t>
      </w:r>
    </w:p>
    <w:p w:rsidR="007C6163" w:rsidRDefault="007C6163" w:rsidP="007C6163">
      <w:pPr>
        <w:jc w:val="both"/>
      </w:pPr>
    </w:p>
    <w:p w:rsidR="007C6163" w:rsidRDefault="007C6163" w:rsidP="007C6163">
      <w:pPr>
        <w:jc w:val="both"/>
      </w:pPr>
      <w:r>
        <w:t>27.</w:t>
      </w:r>
      <w:r>
        <w:tab/>
        <w:t xml:space="preserve">Реорганізувати комунальний заклад „Першотравенська центральна міська лікарня” Дніпропетровської обласної ради” (юридична адреса: вул. Шахтарської Слави, 1,  м. Першотравенськ, Дніпропетровська область, 52800) шляхом перетворення в комунальне підприємство „Першотравенська центральна міська лікарня” Дніпропетровської обласної ради”. </w:t>
      </w:r>
    </w:p>
    <w:p w:rsidR="007C6163" w:rsidRDefault="007C6163" w:rsidP="007C6163">
      <w:pPr>
        <w:jc w:val="both"/>
      </w:pPr>
      <w:r>
        <w:tab/>
        <w:t>27.1. Доручити керівникові комунального закладу „Першотравенська центральна міська лікарня” Дніпропетровської обласної ради” здійснити всі необхідні заходи щодо приймання-передачі майна згідно з чинним законодавством.</w:t>
      </w:r>
    </w:p>
    <w:p w:rsidR="007C6163" w:rsidRDefault="007C6163" w:rsidP="007C6163">
      <w:pPr>
        <w:jc w:val="both"/>
      </w:pPr>
      <w:r>
        <w:t>27.2.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C6163" w:rsidRDefault="007C6163" w:rsidP="007C6163">
      <w:pPr>
        <w:jc w:val="both"/>
      </w:pPr>
      <w:r>
        <w:tab/>
        <w:t>27.3. Створити комісію з реорганізації комунального закладу „Першотравенська центральна міська лікарня” Дніпропетровської обласної ради” у складі:</w:t>
      </w:r>
    </w:p>
    <w:p w:rsidR="007C6163" w:rsidRDefault="007C6163" w:rsidP="007C6163">
      <w:pPr>
        <w:jc w:val="both"/>
      </w:pPr>
      <w:r>
        <w:tab/>
        <w:t>Турчак Тамара Вікторівна (ідентифікаційний код – 2115018383) – голова комісії;</w:t>
      </w:r>
    </w:p>
    <w:p w:rsidR="007C6163" w:rsidRDefault="007C6163" w:rsidP="007C6163">
      <w:pPr>
        <w:jc w:val="both"/>
      </w:pPr>
      <w:r>
        <w:tab/>
        <w:t>Сотула Валентина Василівна (ідентифікаційний код – 1731514420) – член комісії;</w:t>
      </w:r>
    </w:p>
    <w:p w:rsidR="007C6163" w:rsidRDefault="007C6163" w:rsidP="007C6163">
      <w:pPr>
        <w:jc w:val="both"/>
      </w:pPr>
      <w:r>
        <w:tab/>
        <w:t>Коваль Юлія Вікторівна (ідентифікаційний код – 2968307441) – член комісії.</w:t>
      </w:r>
    </w:p>
    <w:p w:rsidR="007C6163" w:rsidRDefault="007C6163" w:rsidP="007C6163">
      <w:pPr>
        <w:jc w:val="both"/>
      </w:pPr>
      <w:r>
        <w:t>27.4. Доручити голові комісії з реорганізації комунального закладу „Першотравенська центральна міська лікарня”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7C6163" w:rsidRDefault="007C6163" w:rsidP="007C6163">
      <w:pPr>
        <w:jc w:val="both"/>
      </w:pPr>
      <w:r>
        <w:tab/>
        <w:t>27.5. Комісії з реорганізації комунального закладу „Першотравенська центральна міська лікарня” Дніпропетровської обласної ради”:</w:t>
      </w:r>
    </w:p>
    <w:p w:rsidR="007C6163" w:rsidRDefault="007C6163" w:rsidP="007C6163">
      <w:pPr>
        <w:jc w:val="both"/>
      </w:pPr>
      <w:r>
        <w:tab/>
        <w:t>провести інвентаризацію майна комунального закладу;</w:t>
      </w:r>
    </w:p>
    <w:p w:rsidR="007C6163" w:rsidRDefault="007C6163" w:rsidP="007C6163">
      <w:pPr>
        <w:jc w:val="both"/>
      </w:pPr>
      <w: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„Першотравенська центральна міська лікарня” Дніпропетровської обласної ради”;</w:t>
      </w:r>
    </w:p>
    <w:p w:rsidR="007C6163" w:rsidRDefault="007C6163" w:rsidP="007C6163">
      <w:pPr>
        <w:jc w:val="both"/>
      </w:pPr>
      <w:r>
        <w:t>передавальний акт подати на затвердження обласній раді;</w:t>
      </w:r>
    </w:p>
    <w:p w:rsidR="007C6163" w:rsidRDefault="007C6163" w:rsidP="007C6163">
      <w:pPr>
        <w:jc w:val="both"/>
      </w:pPr>
      <w:r>
        <w:t>здійснити інші заходи, передбачені чинним законодавством.</w:t>
      </w:r>
    </w:p>
    <w:p w:rsidR="007C6163" w:rsidRDefault="007C6163" w:rsidP="007C6163">
      <w:pPr>
        <w:jc w:val="both"/>
      </w:pPr>
    </w:p>
    <w:p w:rsidR="007C6163" w:rsidRDefault="007C6163" w:rsidP="007C6163">
      <w:pPr>
        <w:jc w:val="both"/>
      </w:pPr>
      <w:r>
        <w:t>28.</w:t>
      </w:r>
      <w:r>
        <w:tab/>
        <w:t xml:space="preserve">Реорганізувати комунальний заклад ,,П’ятихатська центральна районна лікарня” Дніпропетровської обласної ради” (юридична адреса: вул. Прокопенко, 13,  м. П’ятихатки, П’ятихатський район, Дніпропетровська </w:t>
      </w:r>
      <w:r>
        <w:lastRenderedPageBreak/>
        <w:t xml:space="preserve">область, 52100) шляхом перетворення в комунальне підприємство „П’ятихатська центральна районна лікарня” Дніпропетровської обласної ради”. </w:t>
      </w:r>
    </w:p>
    <w:p w:rsidR="007C6163" w:rsidRDefault="007C6163" w:rsidP="007C6163">
      <w:pPr>
        <w:jc w:val="both"/>
      </w:pPr>
      <w:r>
        <w:tab/>
        <w:t>28.1. Доручити керівникові комунального закладу „П’ятихатська центральна районна лікарня” Дніпропетровської обласної ради” здійснити всі необхідні заходи щодо приймання-передачі майна згідно з чинним законодавством.</w:t>
      </w:r>
    </w:p>
    <w:p w:rsidR="007C6163" w:rsidRDefault="007C6163" w:rsidP="007C6163">
      <w:pPr>
        <w:jc w:val="both"/>
      </w:pPr>
      <w:r>
        <w:t>28.2.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C6163" w:rsidRDefault="007C6163" w:rsidP="007C6163">
      <w:pPr>
        <w:jc w:val="both"/>
      </w:pPr>
      <w:r>
        <w:tab/>
        <w:t>28.3. Створити комісію з реорганізації комунального закладу „П’ятихатська центральна районна лікарня” Дніпропетровської обласної ради” у складі:</w:t>
      </w:r>
    </w:p>
    <w:p w:rsidR="007C6163" w:rsidRDefault="007C6163" w:rsidP="007C6163">
      <w:pPr>
        <w:jc w:val="both"/>
      </w:pPr>
      <w:r>
        <w:tab/>
        <w:t>Дрімко Наталія Олексіївна (ідентифікаційний код – 2140109027) – голова комісії;</w:t>
      </w:r>
    </w:p>
    <w:p w:rsidR="007C6163" w:rsidRDefault="007C6163" w:rsidP="007C6163">
      <w:pPr>
        <w:jc w:val="both"/>
      </w:pPr>
      <w:r>
        <w:tab/>
        <w:t>Ілющенко Віталій Миколайович (ідентифікаційний код – 2946003954) – член комісії;</w:t>
      </w:r>
    </w:p>
    <w:p w:rsidR="007C6163" w:rsidRDefault="007C6163" w:rsidP="007C6163">
      <w:pPr>
        <w:jc w:val="both"/>
      </w:pPr>
      <w:r>
        <w:tab/>
        <w:t>Барабаш Тетяна Юріївна (ідентифікаційний код – 2713716574) – член комісії.</w:t>
      </w:r>
    </w:p>
    <w:p w:rsidR="007C6163" w:rsidRDefault="007C6163" w:rsidP="007C6163">
      <w:pPr>
        <w:jc w:val="both"/>
      </w:pPr>
      <w:r>
        <w:t>28.4. Доручити голові комісії з реорганізації комунального закладу „П’ятихатська центральна районна лікарня”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7C6163" w:rsidRDefault="007C6163" w:rsidP="007C6163">
      <w:pPr>
        <w:jc w:val="both"/>
      </w:pPr>
      <w:r>
        <w:tab/>
        <w:t>28.5. Комісії з реорганізації комунального закладу „П’ятихатська центральна районна лікарня” Дніпропетровської обласної ради”:</w:t>
      </w:r>
    </w:p>
    <w:p w:rsidR="007C6163" w:rsidRDefault="007C6163" w:rsidP="007C6163">
      <w:pPr>
        <w:jc w:val="both"/>
      </w:pPr>
      <w:r>
        <w:tab/>
        <w:t>провести інвентаризацію майна комунального закладу;</w:t>
      </w:r>
    </w:p>
    <w:p w:rsidR="007C6163" w:rsidRDefault="007C6163" w:rsidP="007C6163">
      <w:pPr>
        <w:jc w:val="both"/>
      </w:pPr>
      <w: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„П’ятихатська центральна районна лікарня” Дніпропетровської обласної ради”;</w:t>
      </w:r>
    </w:p>
    <w:p w:rsidR="007C6163" w:rsidRDefault="007C6163" w:rsidP="007C6163">
      <w:pPr>
        <w:jc w:val="both"/>
      </w:pPr>
      <w:r>
        <w:t>передавальний акт подати на затвердження обласній раді;</w:t>
      </w:r>
    </w:p>
    <w:p w:rsidR="007C6163" w:rsidRDefault="007C6163" w:rsidP="007C6163">
      <w:pPr>
        <w:jc w:val="both"/>
      </w:pPr>
      <w:r>
        <w:t>здійснити інші заходи, передбачені чинним законодавством.</w:t>
      </w:r>
    </w:p>
    <w:p w:rsidR="007C6163" w:rsidRDefault="007C6163" w:rsidP="007C6163">
      <w:pPr>
        <w:jc w:val="both"/>
      </w:pPr>
    </w:p>
    <w:p w:rsidR="007C6163" w:rsidRDefault="007C6163" w:rsidP="007C6163">
      <w:pPr>
        <w:jc w:val="both"/>
      </w:pPr>
      <w:r>
        <w:t>29.</w:t>
      </w:r>
      <w:r>
        <w:tab/>
        <w:t xml:space="preserve">Реорганізувати комунальний заклад ,,Центральна міська лікарня м. Покров” Дніпропетровської обласної ради” (юридична адреса: вул. Медична, 19,  м. Покров, Дніпропетровська область, 53300) шляхом перетворення в комунальне підприємство ,,Центральна міська лікарня              м. Покров”  Дніпропетровської обласної ради”. </w:t>
      </w:r>
    </w:p>
    <w:p w:rsidR="007C6163" w:rsidRDefault="007C6163" w:rsidP="007C6163">
      <w:pPr>
        <w:jc w:val="both"/>
      </w:pPr>
      <w:r>
        <w:tab/>
        <w:t>29.1. Доручити керівникові комунального закладу ,,Центральна міська лікарня м. Покров” Дніпропетровської обласної ради” здійснити всі необхідні заходи щодо приймання-передачі майна згідно з чинним законодавством.</w:t>
      </w:r>
    </w:p>
    <w:p w:rsidR="007C6163" w:rsidRDefault="007C6163" w:rsidP="007C6163">
      <w:pPr>
        <w:jc w:val="both"/>
      </w:pPr>
      <w:r>
        <w:lastRenderedPageBreak/>
        <w:t>29.2.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C6163" w:rsidRDefault="007C6163" w:rsidP="007C6163">
      <w:pPr>
        <w:jc w:val="both"/>
      </w:pPr>
      <w:r>
        <w:tab/>
        <w:t>29.3. Створити комісію з реорганізації комунального закладу ,,Центральна міська лікарня м. Покров” Дніпропетровської обласної ради” у складі:</w:t>
      </w:r>
    </w:p>
    <w:p w:rsidR="007C6163" w:rsidRDefault="007C6163" w:rsidP="007C6163">
      <w:pPr>
        <w:jc w:val="both"/>
      </w:pPr>
      <w:r>
        <w:tab/>
        <w:t>Шкіль Анатолій Петрович (ідентифікаційний код – 1803507299) – голова комісії;</w:t>
      </w:r>
    </w:p>
    <w:p w:rsidR="007C6163" w:rsidRDefault="007C6163" w:rsidP="007C6163">
      <w:pPr>
        <w:jc w:val="both"/>
      </w:pPr>
      <w:r>
        <w:tab/>
        <w:t>Конорєзова Тетяна Іванівна (ідентифікаційний код – 2055615249) – член комісії;</w:t>
      </w:r>
    </w:p>
    <w:p w:rsidR="007C6163" w:rsidRDefault="007C6163" w:rsidP="007C6163">
      <w:pPr>
        <w:jc w:val="both"/>
      </w:pPr>
      <w:r>
        <w:tab/>
        <w:t>Трофімчук Валентина Дмитрівна (ідентифікаційний код – 2398107563) – член комісії.</w:t>
      </w:r>
    </w:p>
    <w:p w:rsidR="007C6163" w:rsidRDefault="007C6163" w:rsidP="007C6163">
      <w:pPr>
        <w:jc w:val="both"/>
      </w:pPr>
      <w:r>
        <w:t>29.4. Доручити голові комісії з реорганізації комунального закладу ,,Центральна міська лікарня м. Покров”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7C6163" w:rsidRDefault="007C6163" w:rsidP="007C6163">
      <w:pPr>
        <w:jc w:val="both"/>
      </w:pPr>
      <w:r>
        <w:tab/>
        <w:t>29.5. Комісії з реорганізації комунального закладу ,,Центральна міська лікарня м. Покров” Дніпропетровської обласної ради”:</w:t>
      </w:r>
    </w:p>
    <w:p w:rsidR="007C6163" w:rsidRDefault="007C6163" w:rsidP="007C6163">
      <w:pPr>
        <w:jc w:val="both"/>
      </w:pPr>
      <w:r>
        <w:tab/>
        <w:t>провести інвентаризацію майна комунального закладу;</w:t>
      </w:r>
    </w:p>
    <w:p w:rsidR="007C6163" w:rsidRDefault="007C6163" w:rsidP="007C6163">
      <w:pPr>
        <w:jc w:val="both"/>
      </w:pPr>
      <w: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,,Центральна міська лікарня м. Покров” Дніпропетровської обласної ради”;</w:t>
      </w:r>
    </w:p>
    <w:p w:rsidR="007C6163" w:rsidRDefault="007C6163" w:rsidP="007C6163">
      <w:pPr>
        <w:jc w:val="both"/>
      </w:pPr>
      <w:r>
        <w:t>передавальний акт подати на затвердження обласній раді;</w:t>
      </w:r>
    </w:p>
    <w:p w:rsidR="007C6163" w:rsidRDefault="007C6163" w:rsidP="007C6163">
      <w:pPr>
        <w:jc w:val="both"/>
      </w:pPr>
      <w:r>
        <w:t>здійснити інші заходи, передбачені чинним законодавством.</w:t>
      </w:r>
    </w:p>
    <w:p w:rsidR="007C6163" w:rsidRDefault="007C6163" w:rsidP="007C6163">
      <w:pPr>
        <w:jc w:val="both"/>
      </w:pPr>
    </w:p>
    <w:p w:rsidR="007C6163" w:rsidRDefault="007C6163" w:rsidP="007C6163">
      <w:pPr>
        <w:jc w:val="both"/>
      </w:pPr>
      <w:r>
        <w:t>30.</w:t>
      </w:r>
      <w:r>
        <w:tab/>
        <w:t xml:space="preserve">Реорганізувати комунальний заклад ,,Покровська центральна районна лікарня” Дніпропетровської обласної ради” (юридична адреса: вул. Дмитра Яворницького, 121, смт Покровське, Покровський район, Дніпропетровська область, 53600) шляхом перетворення в комунальне підприємство „Покровська центральна районна лікарня” Дніпропетровської обласної ради”. </w:t>
      </w:r>
    </w:p>
    <w:p w:rsidR="007C6163" w:rsidRDefault="007C6163" w:rsidP="007C6163">
      <w:pPr>
        <w:jc w:val="both"/>
      </w:pPr>
      <w:r>
        <w:tab/>
        <w:t>30.1. Доручити керівникові комунального закладу „Покровська центральна районна лікарня” Дніпропетровської обласної ради” здійснити всі необхідні заходи щодо приймання-передачі майна згідно з чинним законодавством.</w:t>
      </w:r>
    </w:p>
    <w:p w:rsidR="007C6163" w:rsidRDefault="007C6163" w:rsidP="007C6163">
      <w:pPr>
        <w:jc w:val="both"/>
      </w:pPr>
      <w:r>
        <w:t>30.2.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C6163" w:rsidRDefault="007C6163" w:rsidP="007C6163">
      <w:pPr>
        <w:jc w:val="both"/>
      </w:pPr>
      <w:r>
        <w:tab/>
        <w:t>30.3. Створити комісію з реорганізації комунального закладу „Покровська центральна районна лікарня” Дніпропетровської обласної ради” у складі:</w:t>
      </w:r>
    </w:p>
    <w:p w:rsidR="007C6163" w:rsidRDefault="007C6163" w:rsidP="007C6163">
      <w:pPr>
        <w:jc w:val="both"/>
      </w:pPr>
      <w:r>
        <w:tab/>
        <w:t>Коломоєць Володимир Миколайович (ідентифікаційний код – 1999307130) – голова комісії;</w:t>
      </w:r>
    </w:p>
    <w:p w:rsidR="007C6163" w:rsidRDefault="007C6163" w:rsidP="007C6163">
      <w:pPr>
        <w:jc w:val="both"/>
      </w:pPr>
      <w:r>
        <w:lastRenderedPageBreak/>
        <w:tab/>
        <w:t>Гребінюк Наталія Василівна (ідентифікаційний код – 2460708084) – член комісії;</w:t>
      </w:r>
    </w:p>
    <w:p w:rsidR="007C6163" w:rsidRDefault="007C6163" w:rsidP="007C6163">
      <w:pPr>
        <w:jc w:val="both"/>
      </w:pPr>
      <w:r>
        <w:tab/>
        <w:t>Червонос Наталія Вікторівна (ідентифікаційний код – 2223303189) – член комісії.</w:t>
      </w:r>
    </w:p>
    <w:p w:rsidR="007C6163" w:rsidRDefault="007C6163" w:rsidP="007C6163">
      <w:pPr>
        <w:jc w:val="both"/>
      </w:pPr>
      <w:r>
        <w:t>30.4. Доручити голові комісії з реорганізації комунального закладу „Покровська центральна районна лікарня”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7C6163" w:rsidRDefault="007C6163" w:rsidP="007C6163">
      <w:pPr>
        <w:jc w:val="both"/>
      </w:pPr>
      <w:r>
        <w:tab/>
        <w:t>30.5. Комісії з реорганізації комунального закладу „Покровська центральна районна лікарня” Дніпропетровської обласної ради”:</w:t>
      </w:r>
    </w:p>
    <w:p w:rsidR="007C6163" w:rsidRDefault="007C6163" w:rsidP="007C6163">
      <w:pPr>
        <w:jc w:val="both"/>
      </w:pPr>
      <w:r>
        <w:tab/>
        <w:t>провести інвентаризацію майна комунального закладу;</w:t>
      </w:r>
    </w:p>
    <w:p w:rsidR="007C6163" w:rsidRDefault="007C6163" w:rsidP="007C6163">
      <w:pPr>
        <w:jc w:val="both"/>
      </w:pPr>
      <w: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„Покровська центральна районна лікарня” Дніпропетровської обласної ради”;</w:t>
      </w:r>
    </w:p>
    <w:p w:rsidR="007C6163" w:rsidRDefault="007C6163" w:rsidP="007C6163">
      <w:pPr>
        <w:jc w:val="both"/>
      </w:pPr>
      <w:r>
        <w:t>передавальний акт подати на затвердження обласній раді;</w:t>
      </w:r>
    </w:p>
    <w:p w:rsidR="007C6163" w:rsidRDefault="007C6163" w:rsidP="007C6163">
      <w:pPr>
        <w:jc w:val="both"/>
      </w:pPr>
      <w:r>
        <w:t>здійснити інші заходи, передбачені чинним законодавством.</w:t>
      </w:r>
    </w:p>
    <w:p w:rsidR="007C6163" w:rsidRDefault="007C6163" w:rsidP="007C6163">
      <w:pPr>
        <w:jc w:val="both"/>
      </w:pPr>
    </w:p>
    <w:p w:rsidR="007C6163" w:rsidRDefault="007C6163" w:rsidP="007C6163">
      <w:pPr>
        <w:jc w:val="both"/>
      </w:pPr>
      <w:r>
        <w:t>31.</w:t>
      </w:r>
      <w:r>
        <w:tab/>
        <w:t xml:space="preserve">Реорганізувати комунальний заклад ,,Павлоградська центральна районна лікарня” Дніпропетровської обласної ради” (юридична адреса: вул. Плеханова, 9,  м. Павлоград, Дніпропетровська область, 51400) шляхом перетворення в комунальне підприємство „Павлоградська центральна районна лікарня” Дніпропетровської обласної ради”. </w:t>
      </w:r>
    </w:p>
    <w:p w:rsidR="007C6163" w:rsidRDefault="007C6163" w:rsidP="007C6163">
      <w:pPr>
        <w:jc w:val="both"/>
      </w:pPr>
      <w:r>
        <w:tab/>
        <w:t>31.1. Доручити керівникові комунального закладу „Павлоградська центральна районна лікарня” Дніпропетровської обласної ради” здійснити всі необхідні заходи щодо приймання-передачі майна згідно з чинним законодавством.</w:t>
      </w:r>
    </w:p>
    <w:p w:rsidR="007C6163" w:rsidRDefault="007C6163" w:rsidP="007C6163">
      <w:pPr>
        <w:jc w:val="both"/>
      </w:pPr>
      <w:r>
        <w:t>31.2.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C6163" w:rsidRDefault="007C6163" w:rsidP="007C6163">
      <w:pPr>
        <w:jc w:val="both"/>
      </w:pPr>
      <w:r>
        <w:tab/>
        <w:t>31.3. Створити комісію з реорганізації комунального закладу „Павлоградська центральна районна лікарня” Дніпропетровської обласної ради” у складі:</w:t>
      </w:r>
    </w:p>
    <w:p w:rsidR="007C6163" w:rsidRDefault="007C6163" w:rsidP="007C6163">
      <w:pPr>
        <w:jc w:val="both"/>
      </w:pPr>
      <w:r>
        <w:tab/>
        <w:t>Фарафонов Ігор Олександрович (ідентифікаційний код – 2708919130) – голова комісії;</w:t>
      </w:r>
    </w:p>
    <w:p w:rsidR="007C6163" w:rsidRDefault="007C6163" w:rsidP="007C6163">
      <w:pPr>
        <w:jc w:val="both"/>
      </w:pPr>
      <w:r>
        <w:tab/>
        <w:t>Тараріна Ольга Миколаївна (ідентифікаційний код – 2853906863) – член комісії;</w:t>
      </w:r>
    </w:p>
    <w:p w:rsidR="007C6163" w:rsidRDefault="007C6163" w:rsidP="007C6163">
      <w:pPr>
        <w:jc w:val="both"/>
      </w:pPr>
      <w:r>
        <w:tab/>
        <w:t>Гусарова Ольга Миколаївна (ідентифікаційний код – 1764812860) – член комісії.</w:t>
      </w:r>
    </w:p>
    <w:p w:rsidR="007C6163" w:rsidRDefault="007C6163" w:rsidP="007C6163">
      <w:pPr>
        <w:jc w:val="both"/>
      </w:pPr>
      <w:r>
        <w:t>31.4. Доручити голові комісії з реорганізації комунального закладу „Павлоградська центральна районна лікарня”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7C6163" w:rsidRDefault="007C6163" w:rsidP="007C6163">
      <w:pPr>
        <w:jc w:val="both"/>
      </w:pPr>
      <w:r>
        <w:lastRenderedPageBreak/>
        <w:tab/>
        <w:t>31.5. Комісії з реорганізації комунального закладу „Павлоградська центральна районна лікарня” Дніпропетровської обласної ради”:</w:t>
      </w:r>
    </w:p>
    <w:p w:rsidR="007C6163" w:rsidRDefault="007C6163" w:rsidP="007C6163">
      <w:pPr>
        <w:jc w:val="both"/>
      </w:pPr>
      <w:r>
        <w:tab/>
        <w:t>провести інвентаризацію майна комунального закладу;</w:t>
      </w:r>
    </w:p>
    <w:p w:rsidR="007C6163" w:rsidRDefault="007C6163" w:rsidP="007C6163">
      <w:pPr>
        <w:jc w:val="both"/>
      </w:pPr>
      <w: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„Павлоградська центральна районна лікарня” Дніпропетровської обласної ради”;</w:t>
      </w:r>
    </w:p>
    <w:p w:rsidR="007C6163" w:rsidRDefault="007C6163" w:rsidP="007C6163">
      <w:pPr>
        <w:jc w:val="both"/>
      </w:pPr>
      <w:r>
        <w:t>передавальний акт подати на затвердження обласній раді;</w:t>
      </w:r>
    </w:p>
    <w:p w:rsidR="007C6163" w:rsidRDefault="007C6163" w:rsidP="007C6163">
      <w:pPr>
        <w:jc w:val="both"/>
      </w:pPr>
      <w:r>
        <w:t>здійснити інші заходи, передбачені чинним законодавством.</w:t>
      </w:r>
    </w:p>
    <w:p w:rsidR="007C6163" w:rsidRDefault="007C6163" w:rsidP="007C6163">
      <w:pPr>
        <w:jc w:val="both"/>
      </w:pPr>
    </w:p>
    <w:p w:rsidR="007C6163" w:rsidRDefault="007C6163" w:rsidP="007C6163">
      <w:pPr>
        <w:jc w:val="both"/>
      </w:pPr>
      <w:r>
        <w:t>32.</w:t>
      </w:r>
      <w:r>
        <w:tab/>
        <w:t xml:space="preserve">Реорганізувати комунальний заклад ,,Вільногірська центральна міська лікарня” Дніпропетровської обласної ради” (юридична адреса:               вул. Ю.М. Устенка, 72,  м. Вільногірськ, Дніпропетровська область, 51700) шляхом перетворення в комунальне підприємство „Вільногірська центральна міська лікарня” Дніпропетровської обласної ради”. </w:t>
      </w:r>
    </w:p>
    <w:p w:rsidR="007C6163" w:rsidRDefault="007C6163" w:rsidP="007C6163">
      <w:pPr>
        <w:jc w:val="both"/>
      </w:pPr>
      <w:r>
        <w:tab/>
        <w:t>32.1. Доручити керівникові комунального закладу „Вільногірська центральна міська лікарня” Дніпропетровської обласної ради” здійснити всі необхідні заходи щодо приймання-передачі майна згідно з чинним законодавством.</w:t>
      </w:r>
    </w:p>
    <w:p w:rsidR="007C6163" w:rsidRDefault="007C6163" w:rsidP="007C6163">
      <w:pPr>
        <w:jc w:val="both"/>
      </w:pPr>
      <w:r>
        <w:t>32.2.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C6163" w:rsidRDefault="007C6163" w:rsidP="007C6163">
      <w:pPr>
        <w:jc w:val="both"/>
      </w:pPr>
      <w:r>
        <w:tab/>
        <w:t>32.3. Створити комісію з реорганізації комунального закладу „Вільногірська центральна міська лікарня” Дніпропетровської обласної ради” у складі:</w:t>
      </w:r>
    </w:p>
    <w:p w:rsidR="007C6163" w:rsidRDefault="007C6163" w:rsidP="007C6163">
      <w:pPr>
        <w:jc w:val="both"/>
      </w:pPr>
      <w:r>
        <w:tab/>
        <w:t>Шкуровська Наталія Миколаївна (ідентифікаційний код – 2849617648) – голова комісії;</w:t>
      </w:r>
    </w:p>
    <w:p w:rsidR="007C6163" w:rsidRDefault="007C6163" w:rsidP="007C6163">
      <w:pPr>
        <w:jc w:val="both"/>
      </w:pPr>
      <w:r>
        <w:tab/>
        <w:t>Велика Наталя Володимирівна (ідентифікаційний код – 2718905748) – член комісії;</w:t>
      </w:r>
    </w:p>
    <w:p w:rsidR="007C6163" w:rsidRDefault="007C6163" w:rsidP="007C6163">
      <w:pPr>
        <w:jc w:val="both"/>
      </w:pPr>
      <w:r>
        <w:tab/>
        <w:t>Рудаченко Лариса Григорівна (ідентифікаційний код – 2688806649) – член комісії.</w:t>
      </w:r>
    </w:p>
    <w:p w:rsidR="007C6163" w:rsidRDefault="007C6163" w:rsidP="007C6163">
      <w:pPr>
        <w:jc w:val="both"/>
      </w:pPr>
      <w:r>
        <w:t>32.4. Доручити голові комісії з реорганізації комунального закладу „Вільногірська центральна міська лікарня”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7C6163" w:rsidRDefault="007C6163" w:rsidP="007C6163">
      <w:pPr>
        <w:jc w:val="both"/>
      </w:pPr>
      <w:r>
        <w:tab/>
        <w:t>32.5. Комісії з реорганізації комунального закладу „Вільногірська центральна міська лікарня” Дніпропетровської обласної ради”:</w:t>
      </w:r>
    </w:p>
    <w:p w:rsidR="007C6163" w:rsidRDefault="007C6163" w:rsidP="007C6163">
      <w:pPr>
        <w:jc w:val="both"/>
      </w:pPr>
      <w:r>
        <w:tab/>
        <w:t>провести інвентаризацію майна комунального закладу;</w:t>
      </w:r>
    </w:p>
    <w:p w:rsidR="007C6163" w:rsidRDefault="007C6163" w:rsidP="007C6163">
      <w:pPr>
        <w:jc w:val="both"/>
      </w:pPr>
      <w: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„Вільногірська центральна міська лікарня” Дніпропетровської обласної ради”;</w:t>
      </w:r>
    </w:p>
    <w:p w:rsidR="007C6163" w:rsidRDefault="007C6163" w:rsidP="007C6163">
      <w:pPr>
        <w:jc w:val="both"/>
      </w:pPr>
      <w:r>
        <w:lastRenderedPageBreak/>
        <w:t>передавальний акт подати на затвердження обласній раді;</w:t>
      </w:r>
    </w:p>
    <w:p w:rsidR="007C6163" w:rsidRDefault="007C6163" w:rsidP="007C6163">
      <w:pPr>
        <w:jc w:val="both"/>
      </w:pPr>
      <w:r>
        <w:t>здійснити інші заходи, передбачені чинним законодавством.</w:t>
      </w:r>
    </w:p>
    <w:p w:rsidR="007C6163" w:rsidRDefault="007C6163" w:rsidP="007C6163">
      <w:pPr>
        <w:jc w:val="both"/>
      </w:pPr>
    </w:p>
    <w:p w:rsidR="007C6163" w:rsidRDefault="007C6163" w:rsidP="007C6163">
      <w:pPr>
        <w:jc w:val="both"/>
      </w:pPr>
      <w:r>
        <w:t>33.</w:t>
      </w:r>
      <w:r>
        <w:tab/>
        <w:t xml:space="preserve">Реорганізувати комунальний заклад ,,Широківська центральна районна лікарня” Дніпропетровської обласної ради” (юридична адреса: вул. Казбек, 17,  смт Широке, Широківський район, Дніпропетровська область, 53700) шляхом перетворення в комунальне підприємство ,,Широківська центральна районна лікарня” Дніпропетровської обласної ради”. </w:t>
      </w:r>
    </w:p>
    <w:p w:rsidR="007C6163" w:rsidRDefault="007C6163" w:rsidP="007C6163">
      <w:pPr>
        <w:jc w:val="both"/>
      </w:pPr>
      <w:r>
        <w:t>33.1.</w:t>
      </w:r>
      <w:r>
        <w:tab/>
        <w:t>Доручити керівникові комунального закладу ,,Широківська центральна районна лікарня” Дніпропетровської обласної ради” здійснити всі необхідні заходи щодо приймання-передачі майна згідно з чинним законодавством.</w:t>
      </w:r>
    </w:p>
    <w:p w:rsidR="007C6163" w:rsidRDefault="007C6163" w:rsidP="007C6163">
      <w:pPr>
        <w:jc w:val="both"/>
      </w:pPr>
      <w:r>
        <w:t>33.2.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C6163" w:rsidRDefault="007C6163" w:rsidP="007C6163">
      <w:pPr>
        <w:jc w:val="both"/>
      </w:pPr>
      <w:r>
        <w:tab/>
        <w:t>33.3. Створити комісію з реорганізації комунального закладу ,,Широківська центральна районна лікарня” Дніпропетровської обласної ради” у складі:</w:t>
      </w:r>
    </w:p>
    <w:p w:rsidR="007C6163" w:rsidRDefault="007C6163" w:rsidP="007C6163">
      <w:pPr>
        <w:jc w:val="both"/>
      </w:pPr>
      <w:r>
        <w:tab/>
        <w:t>Рак Олександр Петрович (ідентифікаційний код – 2235208376) – голова комісії;</w:t>
      </w:r>
    </w:p>
    <w:p w:rsidR="007C6163" w:rsidRDefault="007C6163" w:rsidP="007C6163">
      <w:pPr>
        <w:jc w:val="both"/>
      </w:pPr>
      <w:r>
        <w:tab/>
        <w:t>Шумакова Наталія Юріївна (ідентифікаційний код – 3073616501) – член комісії;</w:t>
      </w:r>
    </w:p>
    <w:p w:rsidR="007C6163" w:rsidRDefault="007C6163" w:rsidP="007C6163">
      <w:pPr>
        <w:jc w:val="both"/>
      </w:pPr>
      <w:r>
        <w:tab/>
        <w:t>Аранська Світлана Миколаївна (ідентифікаційний код – 2691408348) – член комісії.</w:t>
      </w:r>
    </w:p>
    <w:p w:rsidR="007C6163" w:rsidRDefault="007C6163" w:rsidP="007C6163">
      <w:pPr>
        <w:jc w:val="both"/>
      </w:pPr>
      <w:r>
        <w:t>33.4. Доручити голові комісії з реорганізації комунального закладу ,,Широківська центральна районна лікарня”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7C6163" w:rsidRDefault="007C6163" w:rsidP="007C6163">
      <w:pPr>
        <w:jc w:val="both"/>
      </w:pPr>
      <w:r>
        <w:tab/>
        <w:t>33.5. Комісії з реорганізації комунального закладу ,,Широківська центральна районна лікарня” Дніпропетровської обласної ради”:</w:t>
      </w:r>
    </w:p>
    <w:p w:rsidR="007C6163" w:rsidRDefault="007C6163" w:rsidP="007C6163">
      <w:pPr>
        <w:jc w:val="both"/>
      </w:pPr>
      <w:r>
        <w:tab/>
        <w:t>провести інвентаризацію майна комунального закладу;</w:t>
      </w:r>
    </w:p>
    <w:p w:rsidR="007C6163" w:rsidRDefault="007C6163" w:rsidP="007C6163">
      <w:pPr>
        <w:jc w:val="both"/>
      </w:pPr>
      <w: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,,Широківська центральна районна лікарня” Дніпропетровської обласної ради”;</w:t>
      </w:r>
    </w:p>
    <w:p w:rsidR="007C6163" w:rsidRDefault="007C6163" w:rsidP="007C6163">
      <w:pPr>
        <w:jc w:val="both"/>
      </w:pPr>
      <w:r>
        <w:t>передавальний акт подати на затвердження обласній раді;</w:t>
      </w:r>
    </w:p>
    <w:p w:rsidR="007C6163" w:rsidRDefault="007C6163" w:rsidP="007C6163">
      <w:pPr>
        <w:jc w:val="both"/>
      </w:pPr>
      <w:r>
        <w:t>здійснити інші заходи, передбачені чинним законодавством.</w:t>
      </w:r>
    </w:p>
    <w:p w:rsidR="007C6163" w:rsidRDefault="007C6163" w:rsidP="007C6163">
      <w:pPr>
        <w:jc w:val="both"/>
      </w:pPr>
    </w:p>
    <w:p w:rsidR="007C6163" w:rsidRDefault="007C6163" w:rsidP="007C6163">
      <w:pPr>
        <w:jc w:val="both"/>
      </w:pPr>
      <w:r>
        <w:t>34.</w:t>
      </w:r>
      <w:r>
        <w:tab/>
        <w:t xml:space="preserve">Реорганізувати комунальний заклад „Царичанська центральна районна лікарня” Дніпропетровської обласної ради” (юридична адреса: вул. Царичанська, 134а, смт Царичанка, Царичанський район, Дніпропетровська область, 51000) шляхом перетворення в комунальне підприємство „Царичанська центральна районна лікарня” Дніпропетровської обласної ради”. </w:t>
      </w:r>
    </w:p>
    <w:p w:rsidR="007C6163" w:rsidRDefault="007C6163" w:rsidP="007C6163">
      <w:pPr>
        <w:jc w:val="both"/>
      </w:pPr>
      <w:r>
        <w:lastRenderedPageBreak/>
        <w:tab/>
        <w:t>34.1. Доручити керівникові комунального закладу „Царичанська центральна районна лікарня” Дніпропетровської обласної ради” здійснити всі необхідні заходи щодо приймання-передачі майна згідно з чинним законодавством.</w:t>
      </w:r>
    </w:p>
    <w:p w:rsidR="007C6163" w:rsidRDefault="007C6163" w:rsidP="007C6163">
      <w:pPr>
        <w:jc w:val="both"/>
      </w:pPr>
      <w:r>
        <w:t>34.2.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C6163" w:rsidRDefault="007C6163" w:rsidP="007C6163">
      <w:pPr>
        <w:jc w:val="both"/>
      </w:pPr>
      <w:r>
        <w:tab/>
        <w:t>34.3. Створити комісію з реорганізації комунального закладу „Царичанська центральна районна лікарня” Дніпропетровської обласної ради” у складі:</w:t>
      </w:r>
    </w:p>
    <w:p w:rsidR="007C6163" w:rsidRDefault="007C6163" w:rsidP="007C6163">
      <w:pPr>
        <w:jc w:val="both"/>
      </w:pPr>
      <w:r>
        <w:tab/>
        <w:t>Бровко Віктор Анатолійович (ідентифікаційний код – 2290509279) – голова комісії;</w:t>
      </w:r>
    </w:p>
    <w:p w:rsidR="007C6163" w:rsidRDefault="007C6163" w:rsidP="007C6163">
      <w:pPr>
        <w:jc w:val="both"/>
      </w:pPr>
      <w:r>
        <w:tab/>
        <w:t>Рябчук Людмила Олександрівна (ідентифікаційний код – 2395107125) – член комісії;</w:t>
      </w:r>
    </w:p>
    <w:p w:rsidR="007C6163" w:rsidRDefault="007C6163" w:rsidP="007C6163">
      <w:pPr>
        <w:jc w:val="both"/>
      </w:pPr>
      <w:r>
        <w:tab/>
        <w:t>Яценко Юлія Григорівна (ідентифікаційний код – 2994200020) – член комісії.</w:t>
      </w:r>
    </w:p>
    <w:p w:rsidR="007C6163" w:rsidRDefault="007C6163" w:rsidP="007C6163">
      <w:pPr>
        <w:jc w:val="both"/>
      </w:pPr>
      <w:r>
        <w:tab/>
        <w:t>34.4. Доручити голові комісії з реорганізації комунального закладу „Царичанська центральна районна лікарня”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7C6163" w:rsidRDefault="007C6163" w:rsidP="007C6163">
      <w:pPr>
        <w:jc w:val="both"/>
      </w:pPr>
      <w:r>
        <w:tab/>
        <w:t>34.5. Комісії з реорганізації комунального закладу „Царичанська центральна районна лікарня” Дніпропетровської обласної ради”:</w:t>
      </w:r>
    </w:p>
    <w:p w:rsidR="007C6163" w:rsidRDefault="007C6163" w:rsidP="007C6163">
      <w:pPr>
        <w:jc w:val="both"/>
      </w:pPr>
      <w:r>
        <w:tab/>
        <w:t>провести інвентаризацію майна комунального закладу;</w:t>
      </w:r>
    </w:p>
    <w:p w:rsidR="007C6163" w:rsidRDefault="007C6163" w:rsidP="007C6163">
      <w:pPr>
        <w:jc w:val="both"/>
      </w:pPr>
      <w: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„Царичанська центральна районна лікарня” Дніпропетровської обласної ради”;</w:t>
      </w:r>
    </w:p>
    <w:p w:rsidR="007C6163" w:rsidRDefault="007C6163" w:rsidP="007C6163">
      <w:pPr>
        <w:jc w:val="both"/>
      </w:pPr>
      <w:r>
        <w:t>передавальний акт подати на затвердження обласній раді;</w:t>
      </w:r>
    </w:p>
    <w:p w:rsidR="007C6163" w:rsidRDefault="007C6163" w:rsidP="007C6163">
      <w:pPr>
        <w:jc w:val="both"/>
      </w:pPr>
      <w:r>
        <w:t>здійснити інші заходи, передбачені чинним законодавством.</w:t>
      </w:r>
    </w:p>
    <w:p w:rsidR="007C6163" w:rsidRDefault="007C6163" w:rsidP="007C6163">
      <w:pPr>
        <w:jc w:val="both"/>
      </w:pPr>
    </w:p>
    <w:p w:rsidR="007C6163" w:rsidRDefault="007C6163" w:rsidP="007C6163">
      <w:pPr>
        <w:jc w:val="both"/>
      </w:pPr>
      <w:r>
        <w:t>35.</w:t>
      </w:r>
      <w:r>
        <w:tab/>
        <w:t xml:space="preserve">Реорганізувати комунальний заклад „Петропавлівська центральна районна лікарня” Дніпропетровської обласної ради” (юридична адреса: вул. Миру, 102, смт Петропавлівка, Петропавлівський район, Дніпропетровська область, 52700) шляхом перетворення в комунальне підприємство „Петропавлівська центральна районна лікарня” Дніпропетровської обласної ради”. </w:t>
      </w:r>
    </w:p>
    <w:p w:rsidR="007C6163" w:rsidRDefault="007C6163" w:rsidP="007C6163">
      <w:pPr>
        <w:jc w:val="both"/>
      </w:pPr>
      <w:r>
        <w:tab/>
        <w:t>35.1. Доручити керівникові комунального закладу „Петропавлівська центральна районна лікарня” Дніпропетровської обласної ради” здійснити всі необхідні заходи щодо приймання-передачі майна згідно з чинним законодавством.</w:t>
      </w:r>
    </w:p>
    <w:p w:rsidR="007C6163" w:rsidRDefault="007C6163" w:rsidP="007C6163">
      <w:pPr>
        <w:jc w:val="both"/>
      </w:pPr>
      <w:r>
        <w:t>35.2.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C6163" w:rsidRDefault="007C6163" w:rsidP="007C6163">
      <w:pPr>
        <w:jc w:val="both"/>
      </w:pPr>
      <w:r>
        <w:lastRenderedPageBreak/>
        <w:tab/>
        <w:t>35.3. Створити комісію з реорганізації комунального закладу „Петропавлівська центральна районна лікарня” Дніпропетровської обласної ради” у складі:</w:t>
      </w:r>
    </w:p>
    <w:p w:rsidR="007C6163" w:rsidRDefault="007C6163" w:rsidP="007C6163">
      <w:pPr>
        <w:jc w:val="both"/>
      </w:pPr>
      <w:r>
        <w:tab/>
        <w:t>Третинко Віталій Миколайович (ідентифікаційний код – 2441706192) – голова комісії;</w:t>
      </w:r>
    </w:p>
    <w:p w:rsidR="007C6163" w:rsidRDefault="007C6163" w:rsidP="007C6163">
      <w:pPr>
        <w:jc w:val="both"/>
      </w:pPr>
      <w:r>
        <w:tab/>
        <w:t>Бабенко Тетяна Анатоліївна (ідентифікаційний код – 2714313026) – член комісії;</w:t>
      </w:r>
    </w:p>
    <w:p w:rsidR="007C6163" w:rsidRDefault="007C6163" w:rsidP="007C6163">
      <w:pPr>
        <w:jc w:val="both"/>
      </w:pPr>
      <w:r>
        <w:tab/>
        <w:t>Корж Ліна Миколаївна (ідентифікаційний код – 2560907087) – член комісії.</w:t>
      </w:r>
    </w:p>
    <w:p w:rsidR="007C6163" w:rsidRDefault="007C6163" w:rsidP="007C6163">
      <w:pPr>
        <w:jc w:val="both"/>
      </w:pPr>
      <w:r>
        <w:tab/>
        <w:t>35.4. Доручити голові комісії з реорганізації комунального закладу „Петропавлівська центральна районна лікарня”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7C6163" w:rsidRDefault="007C6163" w:rsidP="007C6163">
      <w:pPr>
        <w:jc w:val="both"/>
      </w:pPr>
      <w:r>
        <w:tab/>
        <w:t>35.5. Комісії з реорганізації комунального закладу „Петропавлівська центральна районна лікарня” Дніпропетровської обласної ради”:</w:t>
      </w:r>
    </w:p>
    <w:p w:rsidR="007C6163" w:rsidRDefault="007C6163" w:rsidP="007C6163">
      <w:pPr>
        <w:jc w:val="both"/>
      </w:pPr>
      <w:r>
        <w:tab/>
        <w:t>провести інвентаризацію майна комунального закладу;</w:t>
      </w:r>
    </w:p>
    <w:p w:rsidR="007C6163" w:rsidRDefault="007C6163" w:rsidP="007C6163">
      <w:pPr>
        <w:jc w:val="both"/>
      </w:pPr>
      <w: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„Петропавлівська центральна районна лікарня” Дніпропетровської обласної ради”;</w:t>
      </w:r>
    </w:p>
    <w:p w:rsidR="007C6163" w:rsidRDefault="007C6163" w:rsidP="007C6163">
      <w:pPr>
        <w:jc w:val="both"/>
      </w:pPr>
      <w:r>
        <w:t>передавальний акт подати на затвердження обласній раді;</w:t>
      </w:r>
    </w:p>
    <w:p w:rsidR="007C6163" w:rsidRDefault="007C6163" w:rsidP="007C6163">
      <w:pPr>
        <w:jc w:val="both"/>
      </w:pPr>
      <w:r>
        <w:t>здійснити інші заходи, передбачені чинним законодавством.</w:t>
      </w:r>
    </w:p>
    <w:p w:rsidR="007C6163" w:rsidRDefault="007C6163" w:rsidP="007C6163">
      <w:pPr>
        <w:jc w:val="both"/>
      </w:pPr>
    </w:p>
    <w:p w:rsidR="007C6163" w:rsidRDefault="007C6163" w:rsidP="007C6163">
      <w:pPr>
        <w:jc w:val="both"/>
      </w:pPr>
      <w:r>
        <w:t>36.</w:t>
      </w:r>
      <w:r>
        <w:tab/>
        <w:t xml:space="preserve">Реорганізувати комунальний заклад „Петриківська центральна районна лікарня” Дніпропетровської обласної ради” (юридична адреса: вул. Петра Калнишевського, 56, смт Петриківка, Петриківський район, Дніпропетровська область, 51800) шляхом перетворення в комунальне підприємство „Петриківська центральна районна лікарня” Дніпропетровської обласної ради”. </w:t>
      </w:r>
    </w:p>
    <w:p w:rsidR="007C6163" w:rsidRDefault="007C6163" w:rsidP="007C6163">
      <w:pPr>
        <w:jc w:val="both"/>
      </w:pPr>
      <w:r>
        <w:tab/>
        <w:t>36.1. Доручити керівникові комунального закладу „Петриківська центральна районна лікарня” Дніпропетровської обласної ради” здійснити всі необхідні заходи щодо приймання-передачі майна згідно з чинним законодавством.</w:t>
      </w:r>
    </w:p>
    <w:p w:rsidR="007C6163" w:rsidRDefault="007C6163" w:rsidP="007C6163">
      <w:pPr>
        <w:jc w:val="both"/>
      </w:pPr>
      <w:r>
        <w:t>36.2.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C6163" w:rsidRDefault="007C6163" w:rsidP="007C6163">
      <w:pPr>
        <w:jc w:val="both"/>
      </w:pPr>
      <w:r>
        <w:tab/>
        <w:t>36.3. Створити комісію з реорганізації комунального закладу „Петриківська центральна районна лікарня” Дніпропетровської обласної ради” у складі:</w:t>
      </w:r>
    </w:p>
    <w:p w:rsidR="007C6163" w:rsidRDefault="007C6163" w:rsidP="007C6163">
      <w:pPr>
        <w:jc w:val="both"/>
      </w:pPr>
      <w:r>
        <w:tab/>
        <w:t>Рудовол Віктор Іванович (ідентифікаційний код – 2555807118) – голова комісії;</w:t>
      </w:r>
    </w:p>
    <w:p w:rsidR="007C6163" w:rsidRDefault="007C6163" w:rsidP="007C6163">
      <w:pPr>
        <w:jc w:val="both"/>
      </w:pPr>
      <w:r>
        <w:tab/>
        <w:t>Шумейко Ганна Федосіївна (ідентифікаційний код – 2117511489) – член комісії;</w:t>
      </w:r>
    </w:p>
    <w:p w:rsidR="007C6163" w:rsidRDefault="007C6163" w:rsidP="007C6163">
      <w:pPr>
        <w:jc w:val="both"/>
      </w:pPr>
      <w:r>
        <w:lastRenderedPageBreak/>
        <w:tab/>
        <w:t>Нагай Марина Олександрівна (ідентифікаційний код – 2941304982) – член комісії.</w:t>
      </w:r>
    </w:p>
    <w:p w:rsidR="007C6163" w:rsidRDefault="007C6163" w:rsidP="007C6163">
      <w:pPr>
        <w:jc w:val="both"/>
      </w:pPr>
      <w:r>
        <w:tab/>
        <w:t>36.4. Доручити голові комісії з реорганізації комунального закладу „Петриківська центральна районна лікарня”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7C6163" w:rsidRDefault="007C6163" w:rsidP="007C6163">
      <w:pPr>
        <w:jc w:val="both"/>
      </w:pPr>
      <w:r>
        <w:tab/>
        <w:t>36.5. Комісії з реорганізації комунального закладу „Петриківська центральна районна лікарня” Дніпропетровської обласної ради”:</w:t>
      </w:r>
    </w:p>
    <w:p w:rsidR="007C6163" w:rsidRDefault="007C6163" w:rsidP="007C6163">
      <w:pPr>
        <w:jc w:val="both"/>
      </w:pPr>
      <w:r>
        <w:tab/>
        <w:t>провести інвентаризацію майна комунального закладу;</w:t>
      </w:r>
    </w:p>
    <w:p w:rsidR="007C6163" w:rsidRDefault="007C6163" w:rsidP="007C6163">
      <w:pPr>
        <w:jc w:val="both"/>
      </w:pPr>
      <w: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„Петриківська центральна районна лікарня” Дніпропетровської обласної ради”;</w:t>
      </w:r>
    </w:p>
    <w:p w:rsidR="007C6163" w:rsidRDefault="007C6163" w:rsidP="007C6163">
      <w:pPr>
        <w:jc w:val="both"/>
      </w:pPr>
      <w:r>
        <w:t>передавальний акт подати на затвердження обласній раді;</w:t>
      </w:r>
    </w:p>
    <w:p w:rsidR="007C6163" w:rsidRDefault="007C6163" w:rsidP="007C6163">
      <w:pPr>
        <w:jc w:val="both"/>
      </w:pPr>
      <w:r>
        <w:t>здійснити інші заходи, передбачені чинним законодавством.</w:t>
      </w:r>
    </w:p>
    <w:p w:rsidR="007C6163" w:rsidRDefault="007C6163" w:rsidP="007C6163">
      <w:pPr>
        <w:jc w:val="both"/>
      </w:pPr>
    </w:p>
    <w:p w:rsidR="007C6163" w:rsidRDefault="007C6163" w:rsidP="007C6163">
      <w:pPr>
        <w:jc w:val="both"/>
      </w:pPr>
      <w:r>
        <w:t>37.</w:t>
      </w:r>
      <w:r>
        <w:tab/>
        <w:t xml:space="preserve">Реорганізувати комунальний заклад „Перещепинська районна лікарня  № 2” Дніпропетровської обласної ради” (юридична адреса:                  вул. Шевченка, 28, м. Перещепине, Новомосковський район, Дніпропетровська область, 51220) шляхом перетворення в комунальне підприємство „Перещепинська районна лікарня  № 2” Дніпропетровської обласної ради”. </w:t>
      </w:r>
    </w:p>
    <w:p w:rsidR="007C6163" w:rsidRDefault="007C6163" w:rsidP="007C6163">
      <w:pPr>
        <w:jc w:val="both"/>
      </w:pPr>
      <w:r>
        <w:tab/>
        <w:t>37.1. Доручити керівникові комунального закладу „Перещепинська районна лікарня  № 2” Дніпропетровської обласної ради” здійснити всі необхідні заходи щодо приймання-передачі майна згідно з чинним законодавством.</w:t>
      </w:r>
    </w:p>
    <w:p w:rsidR="007C6163" w:rsidRDefault="007C6163" w:rsidP="007C6163">
      <w:pPr>
        <w:jc w:val="both"/>
      </w:pPr>
      <w:r>
        <w:t>37.2.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C6163" w:rsidRDefault="007C6163" w:rsidP="007C6163">
      <w:pPr>
        <w:jc w:val="both"/>
      </w:pPr>
      <w:r>
        <w:tab/>
        <w:t>37.3. Створити комісію з реорганізації комунального закладу „Перещепинська районна лікарня  № 2” Дніпропетровської обласної ради” у складі:</w:t>
      </w:r>
    </w:p>
    <w:p w:rsidR="007C6163" w:rsidRDefault="007C6163" w:rsidP="007C6163">
      <w:pPr>
        <w:jc w:val="both"/>
      </w:pPr>
      <w:r>
        <w:tab/>
        <w:t>Довганич Сергій Віталійович (ідентифікаційний код – 3068619438) – голова комісії;</w:t>
      </w:r>
    </w:p>
    <w:p w:rsidR="007C6163" w:rsidRDefault="007C6163" w:rsidP="007C6163">
      <w:pPr>
        <w:jc w:val="both"/>
      </w:pPr>
      <w:r>
        <w:tab/>
        <w:t>Родуман Світлана Сергіївна (ідентифікаційний код – 3046321763) – член комісії;</w:t>
      </w:r>
    </w:p>
    <w:p w:rsidR="007C6163" w:rsidRDefault="007C6163" w:rsidP="007C6163">
      <w:pPr>
        <w:jc w:val="both"/>
      </w:pPr>
      <w:r>
        <w:tab/>
        <w:t>Клокова Любов Володимирівна (ідентифікаційний код – 2069120367) – член комісії.</w:t>
      </w:r>
    </w:p>
    <w:p w:rsidR="007C6163" w:rsidRDefault="007C6163" w:rsidP="007C6163">
      <w:pPr>
        <w:jc w:val="both"/>
      </w:pPr>
      <w:r>
        <w:tab/>
        <w:t>37.4. Доручити голові комісії з реорганізації комунального закладу „Перещепинська районна лікарня  № 2”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7C6163" w:rsidRDefault="007C6163" w:rsidP="007C6163">
      <w:pPr>
        <w:jc w:val="both"/>
      </w:pPr>
      <w:r>
        <w:tab/>
        <w:t>37.5. Комісії з реорганізації комунального закладу „Перещепинська районна лікарня  № 2” Дніпропетровської обласної ради”:</w:t>
      </w:r>
    </w:p>
    <w:p w:rsidR="007C6163" w:rsidRDefault="007C6163" w:rsidP="007C6163">
      <w:pPr>
        <w:jc w:val="both"/>
      </w:pPr>
      <w:r>
        <w:lastRenderedPageBreak/>
        <w:tab/>
        <w:t>провести інвентаризацію майна комунального закладу;</w:t>
      </w:r>
    </w:p>
    <w:p w:rsidR="007C6163" w:rsidRDefault="007C6163" w:rsidP="007C6163">
      <w:pPr>
        <w:jc w:val="both"/>
      </w:pPr>
      <w: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„Перещепинська районна лікарня  № 2” Дніпропетровської обласної ради”;</w:t>
      </w:r>
    </w:p>
    <w:p w:rsidR="007C6163" w:rsidRDefault="007C6163" w:rsidP="007C6163">
      <w:pPr>
        <w:jc w:val="both"/>
      </w:pPr>
      <w:r>
        <w:t>передавальний акт подати на затвердження обласній раді;</w:t>
      </w:r>
    </w:p>
    <w:p w:rsidR="007C6163" w:rsidRDefault="007C6163" w:rsidP="007C6163">
      <w:pPr>
        <w:jc w:val="both"/>
      </w:pPr>
      <w:r>
        <w:t>здійснити інші заходи, передбачені чинним законодавством.</w:t>
      </w:r>
    </w:p>
    <w:p w:rsidR="007C6163" w:rsidRDefault="007C6163" w:rsidP="007C6163">
      <w:pPr>
        <w:jc w:val="both"/>
      </w:pPr>
    </w:p>
    <w:p w:rsidR="007C6163" w:rsidRDefault="007C6163" w:rsidP="007C6163">
      <w:pPr>
        <w:jc w:val="both"/>
      </w:pPr>
      <w:r>
        <w:t>38.</w:t>
      </w:r>
      <w:r>
        <w:tab/>
        <w:t xml:space="preserve">Реорганізувати комунальний заклад „Магдалинівська центральна районна лікарня” Дніпропетровської обласної ради” (юридична адреса: вул. Прозорова, 1, смт Магдалинівка, Магдалинівський район, Дніпропетровська область, 51105) шляхом перетворення в комунальне підприємство „Магдалинівська центральна районна лікарня” Дніпропетровської обласної ради”. </w:t>
      </w:r>
    </w:p>
    <w:p w:rsidR="007C6163" w:rsidRDefault="007C6163" w:rsidP="007C6163">
      <w:pPr>
        <w:jc w:val="both"/>
      </w:pPr>
      <w:r>
        <w:tab/>
        <w:t>38.1. Доручити керівникові комунального закладу „Магдалинівська центральна районна лікарня” Дніпропетровської обласної ради” здійснити всі необхідні заходи щодо приймання-передачі майна згідно з чинним законодавством.</w:t>
      </w:r>
    </w:p>
    <w:p w:rsidR="007C6163" w:rsidRDefault="007C6163" w:rsidP="007C6163">
      <w:pPr>
        <w:jc w:val="both"/>
      </w:pPr>
      <w:r>
        <w:t>38.2.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C6163" w:rsidRDefault="007C6163" w:rsidP="007C6163">
      <w:pPr>
        <w:jc w:val="both"/>
      </w:pPr>
      <w:r>
        <w:tab/>
        <w:t>38.3. Створити комісію з реорганізації комунального закладу „Магдалинівська центральна районна лікарня” Дніпропетровської обласної ради” у складі:</w:t>
      </w:r>
    </w:p>
    <w:p w:rsidR="007C6163" w:rsidRDefault="007C6163" w:rsidP="007C6163">
      <w:pPr>
        <w:jc w:val="both"/>
      </w:pPr>
      <w:r>
        <w:tab/>
        <w:t>Гаркуша Валерій Володимирович (ідентифікаційний код – 1913100291) – голова комісії;</w:t>
      </w:r>
    </w:p>
    <w:p w:rsidR="007C6163" w:rsidRDefault="007C6163" w:rsidP="007C6163">
      <w:pPr>
        <w:jc w:val="both"/>
      </w:pPr>
      <w:r>
        <w:tab/>
        <w:t>Будянська Лариса Володимирівна (ідентифікаційний код – 2392605962) – член комісії;</w:t>
      </w:r>
    </w:p>
    <w:p w:rsidR="007C6163" w:rsidRDefault="007C6163" w:rsidP="007C6163">
      <w:pPr>
        <w:jc w:val="both"/>
      </w:pPr>
      <w:r>
        <w:tab/>
        <w:t>Єременко Лариса Олександрівна (ідентифікаційний код – 2608206868) – член комісії.</w:t>
      </w:r>
    </w:p>
    <w:p w:rsidR="007C6163" w:rsidRDefault="007C6163" w:rsidP="007C6163">
      <w:pPr>
        <w:jc w:val="both"/>
      </w:pPr>
      <w:r>
        <w:tab/>
        <w:t>38.4. Доручити голові комісії з реорганізації комунального закладу „Магдалинівська центральна районна лікарня”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7C6163" w:rsidRDefault="007C6163" w:rsidP="007C6163">
      <w:pPr>
        <w:jc w:val="both"/>
      </w:pPr>
      <w:r>
        <w:tab/>
        <w:t>38.5. Комісії з реорганізації комунального закладу „Магдалинівська центральна районна лікарня” Дніпропетровської обласної ради”:</w:t>
      </w:r>
    </w:p>
    <w:p w:rsidR="007C6163" w:rsidRDefault="007C6163" w:rsidP="007C6163">
      <w:pPr>
        <w:jc w:val="both"/>
      </w:pPr>
      <w:r>
        <w:tab/>
        <w:t>провести інвентаризацію майна комунального закладу;</w:t>
      </w:r>
    </w:p>
    <w:p w:rsidR="007C6163" w:rsidRDefault="007C6163" w:rsidP="007C6163">
      <w:pPr>
        <w:jc w:val="both"/>
      </w:pPr>
      <w: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„Магдалинівська центральна районна лікарня” Дніпропетровської обласної ради”;</w:t>
      </w:r>
    </w:p>
    <w:p w:rsidR="007C6163" w:rsidRDefault="007C6163" w:rsidP="007C6163">
      <w:pPr>
        <w:jc w:val="both"/>
      </w:pPr>
      <w:r>
        <w:t>передавальний акт подати на затвердження обласній раді;</w:t>
      </w:r>
    </w:p>
    <w:p w:rsidR="007C6163" w:rsidRDefault="007C6163" w:rsidP="007C6163">
      <w:pPr>
        <w:jc w:val="both"/>
      </w:pPr>
      <w:r>
        <w:lastRenderedPageBreak/>
        <w:t>здійснити інші заходи, передбачені чинним законодавством.</w:t>
      </w:r>
    </w:p>
    <w:p w:rsidR="007C6163" w:rsidRDefault="007C6163" w:rsidP="007C6163">
      <w:pPr>
        <w:jc w:val="both"/>
      </w:pPr>
    </w:p>
    <w:p w:rsidR="007C6163" w:rsidRDefault="007C6163" w:rsidP="007C6163">
      <w:pPr>
        <w:jc w:val="both"/>
      </w:pPr>
      <w:r>
        <w:t>39.</w:t>
      </w:r>
      <w:r>
        <w:tab/>
        <w:t xml:space="preserve">Реорганізувати комунальний заклад „Марганецька центральна міська лікарня” Дніпропетровської обласної ради” (юридична адреса:                вул. Паркова, 15, м. Марганець, Дніпропетровська область, 53400) шляхом перетворення в комунальне підприємство „Марганецька центральна міська лікарня” Дніпропетровської обласної ради”. </w:t>
      </w:r>
    </w:p>
    <w:p w:rsidR="007C6163" w:rsidRDefault="007C6163" w:rsidP="007C6163">
      <w:pPr>
        <w:jc w:val="both"/>
      </w:pPr>
      <w:r>
        <w:tab/>
        <w:t>39.1. Доручити керівникові комунального закладу „Марганецька центральна міська лікарня” Дніпропетровської обласної ради” здійснити всі необхідні заходи щодо приймання-передачі майна згідно з чинним законодавством.</w:t>
      </w:r>
    </w:p>
    <w:p w:rsidR="007C6163" w:rsidRDefault="007C6163" w:rsidP="007C6163">
      <w:pPr>
        <w:jc w:val="both"/>
      </w:pPr>
      <w:r>
        <w:t>39.2.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C6163" w:rsidRDefault="007C6163" w:rsidP="007C6163">
      <w:pPr>
        <w:jc w:val="both"/>
      </w:pPr>
      <w:r>
        <w:tab/>
        <w:t>39.3. Створити комісію з реорганізації комунального закладу „Марганецька центральна міська лікарня” Дніпропетровської обласної ради” у складі:</w:t>
      </w:r>
    </w:p>
    <w:p w:rsidR="007C6163" w:rsidRDefault="007C6163" w:rsidP="007C6163">
      <w:pPr>
        <w:jc w:val="both"/>
      </w:pPr>
      <w:r>
        <w:tab/>
        <w:t>Антипова Тетяна Сергіївна (ідентифікаційний код – 2876018908) – голова комісії;</w:t>
      </w:r>
    </w:p>
    <w:p w:rsidR="007C6163" w:rsidRDefault="007C6163" w:rsidP="007C6163">
      <w:pPr>
        <w:jc w:val="both"/>
      </w:pPr>
      <w:r>
        <w:tab/>
        <w:t>Фоменко Людмила Михайлівна (ідентифікаційний код – 2412306227) – член комісії;</w:t>
      </w:r>
    </w:p>
    <w:p w:rsidR="007C6163" w:rsidRDefault="007C6163" w:rsidP="007C6163">
      <w:pPr>
        <w:jc w:val="both"/>
      </w:pPr>
      <w:r>
        <w:tab/>
        <w:t>Хлєбнікова Наталія Євгеніївна (ідентифікаційний код – 2775204502) – член комісії.</w:t>
      </w:r>
    </w:p>
    <w:p w:rsidR="007C6163" w:rsidRDefault="007C6163" w:rsidP="007C6163">
      <w:pPr>
        <w:jc w:val="both"/>
      </w:pPr>
      <w:r>
        <w:tab/>
        <w:t>39.4. Доручити голові комісії з реорганізації комунального закладу „Марганецька центральна міська лікарня”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7C6163" w:rsidRDefault="007C6163" w:rsidP="007C6163">
      <w:pPr>
        <w:jc w:val="both"/>
      </w:pPr>
      <w:r>
        <w:tab/>
        <w:t>39.5. Комісії з реорганізації комунального закладу „Марганецька центральна міська лікарня” Дніпропетровської обласної ради”:</w:t>
      </w:r>
    </w:p>
    <w:p w:rsidR="007C6163" w:rsidRDefault="007C6163" w:rsidP="007C6163">
      <w:pPr>
        <w:jc w:val="both"/>
      </w:pPr>
      <w:r>
        <w:tab/>
        <w:t>провести інвентаризацію майна комунального закладу;</w:t>
      </w:r>
    </w:p>
    <w:p w:rsidR="007C6163" w:rsidRDefault="007C6163" w:rsidP="007C6163">
      <w:pPr>
        <w:jc w:val="both"/>
      </w:pPr>
      <w: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„Марганецька центральна міська лікарня” Дніпропетровської обласної ради”;</w:t>
      </w:r>
    </w:p>
    <w:p w:rsidR="007C6163" w:rsidRDefault="007C6163" w:rsidP="007C6163">
      <w:pPr>
        <w:jc w:val="both"/>
      </w:pPr>
      <w:r>
        <w:t>передавальний акт подати на затвердження обласній раді;</w:t>
      </w:r>
    </w:p>
    <w:p w:rsidR="007C6163" w:rsidRDefault="007C6163" w:rsidP="007C6163">
      <w:pPr>
        <w:jc w:val="both"/>
      </w:pPr>
      <w:r>
        <w:t>здійснити інші заходи, передбачені чинним законодавством.</w:t>
      </w:r>
    </w:p>
    <w:p w:rsidR="007C6163" w:rsidRDefault="007C6163" w:rsidP="007C6163">
      <w:pPr>
        <w:jc w:val="both"/>
      </w:pPr>
    </w:p>
    <w:p w:rsidR="007C6163" w:rsidRDefault="007C6163" w:rsidP="007C6163">
      <w:pPr>
        <w:jc w:val="both"/>
      </w:pPr>
      <w:r>
        <w:t>40.</w:t>
      </w:r>
      <w:r>
        <w:tab/>
        <w:t xml:space="preserve">Реорганізувати комунальний заклад „Нікопольський пологовий будинок” Дніпропетровської обласної ради” (юридична адреса:                  вул. Гагаріна, 49а, м. Нікополь, Дніпропетровська область, 53210) шляхом перетворення в комунальне підприємство „Нікопольський пологовий будинок” Дніпропетровської обласної ради”. </w:t>
      </w:r>
    </w:p>
    <w:p w:rsidR="007C6163" w:rsidRDefault="007C6163" w:rsidP="007C6163">
      <w:pPr>
        <w:jc w:val="both"/>
      </w:pPr>
      <w:r>
        <w:lastRenderedPageBreak/>
        <w:tab/>
        <w:t>40.1. Доручити керівникові комунального закладу „Нікопольський пологовий будинок” Дніпропетровської обласної ради” здійснити всі необхідні заходи щодо приймання-передачі майна згідно з чинним законодавством.</w:t>
      </w:r>
    </w:p>
    <w:p w:rsidR="007C6163" w:rsidRDefault="007C6163" w:rsidP="007C6163">
      <w:pPr>
        <w:jc w:val="both"/>
      </w:pPr>
      <w:r>
        <w:t>40.2.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C6163" w:rsidRDefault="007C6163" w:rsidP="007C6163">
      <w:pPr>
        <w:jc w:val="both"/>
      </w:pPr>
      <w:r>
        <w:tab/>
        <w:t>40.3. Створити комісію з реорганізації комунального закладу „Нікопольський пологовий будинок” Дніпропетровської обласної ради” у складі:</w:t>
      </w:r>
    </w:p>
    <w:p w:rsidR="007C6163" w:rsidRDefault="007C6163" w:rsidP="007C6163">
      <w:pPr>
        <w:jc w:val="both"/>
      </w:pPr>
      <w:r>
        <w:tab/>
        <w:t>Білик Лідія Вячеславівна (ідентифікаційний код – 2681213987) – голова комісії;</w:t>
      </w:r>
    </w:p>
    <w:p w:rsidR="007C6163" w:rsidRDefault="007C6163" w:rsidP="007C6163">
      <w:pPr>
        <w:jc w:val="both"/>
      </w:pPr>
      <w:r>
        <w:tab/>
        <w:t>Ничволода Оксана Володимирівна (ідентифікаційний код – 2577607021) – член комісії;</w:t>
      </w:r>
    </w:p>
    <w:p w:rsidR="007C6163" w:rsidRDefault="007C6163" w:rsidP="007C6163">
      <w:pPr>
        <w:jc w:val="both"/>
      </w:pPr>
      <w:r>
        <w:tab/>
        <w:t>Саморукова Ганна Сергіївна (ідентифікаційний код – 2942209725) – член комісії.</w:t>
      </w:r>
    </w:p>
    <w:p w:rsidR="007C6163" w:rsidRDefault="007C6163" w:rsidP="007C6163">
      <w:pPr>
        <w:jc w:val="both"/>
      </w:pPr>
      <w:r>
        <w:tab/>
        <w:t>40.4. Доручити голові комісії з реорганізації комунального закладу „Нікопольський пологовий будинок”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7C6163" w:rsidRDefault="007C6163" w:rsidP="007C6163">
      <w:pPr>
        <w:jc w:val="both"/>
      </w:pPr>
      <w:r>
        <w:tab/>
        <w:t>40.5. Комісії з реорганізації комунального закладу „Нікопольський пологовий будинок” Дніпропетровської обласної ради”:</w:t>
      </w:r>
    </w:p>
    <w:p w:rsidR="007C6163" w:rsidRDefault="007C6163" w:rsidP="007C6163">
      <w:pPr>
        <w:jc w:val="both"/>
      </w:pPr>
      <w:r>
        <w:tab/>
        <w:t>провести інвентаризацію майна комунального закладу;</w:t>
      </w:r>
    </w:p>
    <w:p w:rsidR="007C6163" w:rsidRDefault="007C6163" w:rsidP="007C6163">
      <w:pPr>
        <w:jc w:val="both"/>
      </w:pPr>
      <w: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„Нікопольський пологовий будинок” Дніпропетровської обласної ради”;</w:t>
      </w:r>
    </w:p>
    <w:p w:rsidR="007C6163" w:rsidRDefault="007C6163" w:rsidP="007C6163">
      <w:pPr>
        <w:jc w:val="both"/>
      </w:pPr>
      <w:r>
        <w:t>передавальний акт подати на затвердження обласній раді;</w:t>
      </w:r>
    </w:p>
    <w:p w:rsidR="007C6163" w:rsidRDefault="007C6163" w:rsidP="007C6163">
      <w:pPr>
        <w:jc w:val="both"/>
      </w:pPr>
      <w:r>
        <w:t>здійснити інші заходи, передбачені чинним законодавством.</w:t>
      </w:r>
    </w:p>
    <w:p w:rsidR="007C6163" w:rsidRDefault="007C6163" w:rsidP="007C6163">
      <w:pPr>
        <w:jc w:val="both"/>
      </w:pPr>
    </w:p>
    <w:p w:rsidR="007C6163" w:rsidRDefault="007C6163" w:rsidP="007C6163">
      <w:pPr>
        <w:jc w:val="both"/>
      </w:pPr>
      <w:r>
        <w:t>41.</w:t>
      </w:r>
      <w:r>
        <w:tab/>
        <w:t xml:space="preserve">Реорганізувати комунальний заклад „Тернівська центральна міська лікарня” Дніпропетровської обласної ради” (юридична адреса: вул. Маяковського, 22, м. Тернівка, Дніпропетровська область, 51500) шляхом перетворення в комунальне підприємство „Тернівська центральна міська лікарня”  Дніпропетровської обласної ради”. </w:t>
      </w:r>
    </w:p>
    <w:p w:rsidR="007C6163" w:rsidRDefault="007C6163" w:rsidP="007C6163">
      <w:pPr>
        <w:jc w:val="both"/>
      </w:pPr>
      <w:r>
        <w:tab/>
        <w:t>41.1. Доручити керівникові комунального закладу „Тернівська центральна міська лікарня” Дніпропетровської обласної ради” здійснити всі необхідні заходи щодо приймання-передачі майна згідно з чинним законодавством.</w:t>
      </w:r>
    </w:p>
    <w:p w:rsidR="007C6163" w:rsidRDefault="007C6163" w:rsidP="007C6163">
      <w:pPr>
        <w:jc w:val="both"/>
      </w:pPr>
      <w:r>
        <w:t>41.2.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C6163" w:rsidRDefault="007C6163" w:rsidP="007C6163">
      <w:pPr>
        <w:jc w:val="both"/>
      </w:pPr>
      <w:r>
        <w:lastRenderedPageBreak/>
        <w:tab/>
        <w:t>41.3. Створити комісію з реорганізації комунального закладу „Тернівська центральна міська лікарня”  Дніпропетровської обласної ради” у складі:</w:t>
      </w:r>
    </w:p>
    <w:p w:rsidR="007C6163" w:rsidRDefault="007C6163" w:rsidP="007C6163">
      <w:pPr>
        <w:jc w:val="both"/>
      </w:pPr>
      <w:r>
        <w:tab/>
        <w:t>Крадько Микола Маркович (ідентифікаційний код – 2082608532) – голова комісії;</w:t>
      </w:r>
    </w:p>
    <w:p w:rsidR="007C6163" w:rsidRDefault="007C6163" w:rsidP="007C6163">
      <w:pPr>
        <w:jc w:val="both"/>
      </w:pPr>
      <w:r>
        <w:tab/>
        <w:t>Нечитайло Олена Олександрівна (ідентифікаційний код – 3149615308) – член комісії;</w:t>
      </w:r>
    </w:p>
    <w:p w:rsidR="007C6163" w:rsidRDefault="007C6163" w:rsidP="007C6163">
      <w:pPr>
        <w:jc w:val="both"/>
      </w:pPr>
      <w:r>
        <w:tab/>
        <w:t>Гейєр Алла Вікторівна (ідентифікаційний код – 2609007026) – член комісії.</w:t>
      </w:r>
    </w:p>
    <w:p w:rsidR="007C6163" w:rsidRDefault="007C6163" w:rsidP="007C6163">
      <w:pPr>
        <w:jc w:val="both"/>
      </w:pPr>
      <w:r>
        <w:tab/>
        <w:t>41.4. Доручити голові комісії з реорганізації комунального закладу „Тернівська центральна міська лікарня”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7C6163" w:rsidRDefault="007C6163" w:rsidP="007C6163">
      <w:pPr>
        <w:jc w:val="both"/>
      </w:pPr>
      <w:r>
        <w:tab/>
        <w:t>41.5. Комісії з реорганізації комунального закладу „Тернівська центральна міська лікарня” Дніпропетровської обласної ради”:</w:t>
      </w:r>
    </w:p>
    <w:p w:rsidR="007C6163" w:rsidRDefault="007C6163" w:rsidP="007C6163">
      <w:pPr>
        <w:jc w:val="both"/>
      </w:pPr>
      <w:r>
        <w:tab/>
        <w:t>провести інвентаризацію майна комунального закладу;</w:t>
      </w:r>
    </w:p>
    <w:p w:rsidR="007C6163" w:rsidRDefault="007C6163" w:rsidP="007C6163">
      <w:pPr>
        <w:jc w:val="both"/>
      </w:pPr>
      <w: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„Тернівська центральна міська лікарня” Дніпропетровської обласної ради”;</w:t>
      </w:r>
    </w:p>
    <w:p w:rsidR="007C6163" w:rsidRDefault="007C6163" w:rsidP="007C6163">
      <w:pPr>
        <w:jc w:val="both"/>
      </w:pPr>
      <w:r>
        <w:t>передавальний акт подати на затвердження обласній раді;</w:t>
      </w:r>
    </w:p>
    <w:p w:rsidR="007C6163" w:rsidRDefault="007C6163" w:rsidP="007C6163">
      <w:pPr>
        <w:jc w:val="both"/>
      </w:pPr>
      <w:r>
        <w:t>здійснити інші заходи, передбачені чинним законодавством.</w:t>
      </w:r>
    </w:p>
    <w:p w:rsidR="007C6163" w:rsidRDefault="007C6163" w:rsidP="007C6163">
      <w:pPr>
        <w:jc w:val="both"/>
      </w:pPr>
    </w:p>
    <w:p w:rsidR="007C6163" w:rsidRDefault="007C6163" w:rsidP="007C6163">
      <w:pPr>
        <w:jc w:val="both"/>
      </w:pPr>
      <w:r>
        <w:t>42.</w:t>
      </w:r>
      <w:r>
        <w:tab/>
        <w:t xml:space="preserve">Реорганізувати комунальний заклад „Верхньодніпровська центральна районна лікарня” Дніпропетровської обласної ради” (юридична адреса: вул. Гагаріна, 16, м. Верхньодніпровськ, Дніпропетровська область, 51600) шляхом перетворення в комунальне підприємство „Верхньодніпровська центральна районна лікарня” Дніпропетровської обласної ради”. </w:t>
      </w:r>
    </w:p>
    <w:p w:rsidR="007C6163" w:rsidRDefault="007C6163" w:rsidP="007C6163">
      <w:pPr>
        <w:jc w:val="both"/>
      </w:pPr>
      <w:r>
        <w:tab/>
        <w:t>42.1. Доручити керівникові комунального закладу „Верхньодніпровська центральна районна лікарня” Дніпропетровської обласної ради” здійснити всі необхідні заходи щодо приймання-передачі майна згідно з чинним законодавством.</w:t>
      </w:r>
    </w:p>
    <w:p w:rsidR="007C6163" w:rsidRDefault="007C6163" w:rsidP="007C6163">
      <w:pPr>
        <w:jc w:val="both"/>
      </w:pPr>
      <w:r>
        <w:t>42.2. Строком заяви кредиторами претензій установити 2 (два) місяці з моменту оприлюднення повідомлення про рішення стосовно реорганізації юридичної особи.</w:t>
      </w:r>
    </w:p>
    <w:p w:rsidR="007C6163" w:rsidRDefault="007C6163" w:rsidP="007C6163">
      <w:pPr>
        <w:jc w:val="both"/>
      </w:pPr>
      <w:r>
        <w:tab/>
        <w:t>42.3. Створити комісію з реорганізації комунального закладу „Верхньодніпровська центральна районна лікарня” Дніпропетровської обласної ради” у складі:</w:t>
      </w:r>
    </w:p>
    <w:p w:rsidR="007C6163" w:rsidRDefault="007C6163" w:rsidP="007C6163">
      <w:pPr>
        <w:jc w:val="both"/>
      </w:pPr>
      <w:r>
        <w:tab/>
        <w:t>Голуб Олексій Вікторович (ідентифікаційний код – 2487010555) – голова комісії;</w:t>
      </w:r>
    </w:p>
    <w:p w:rsidR="007C6163" w:rsidRDefault="007C6163" w:rsidP="007C6163">
      <w:pPr>
        <w:jc w:val="both"/>
      </w:pPr>
      <w:r>
        <w:tab/>
        <w:t>Красовицька Вікторія Вікторівна (ідентифікаційний код – 2587405525) – член комісії;</w:t>
      </w:r>
    </w:p>
    <w:p w:rsidR="007C6163" w:rsidRDefault="007C6163" w:rsidP="007C6163">
      <w:pPr>
        <w:jc w:val="both"/>
      </w:pPr>
      <w:r>
        <w:lastRenderedPageBreak/>
        <w:tab/>
        <w:t>Коверзенко Валентина Павлівна (ідентифікаційний код – 2332116609) – член комісії.</w:t>
      </w:r>
    </w:p>
    <w:p w:rsidR="007C6163" w:rsidRDefault="007C6163" w:rsidP="007C6163">
      <w:pPr>
        <w:jc w:val="both"/>
      </w:pPr>
      <w:r>
        <w:tab/>
        <w:t>42.4. Доручити голові комісії з реорганізації комунального закладу „Верхньодніпровська центральна районна лікарня” Дніпропетровської обласної ради” в установлений законодавством термін повідомити державного реєстратора про рішення щодо реорганізації комунального закладу.</w:t>
      </w:r>
    </w:p>
    <w:p w:rsidR="007C6163" w:rsidRDefault="007C6163" w:rsidP="007C6163">
      <w:pPr>
        <w:jc w:val="both"/>
      </w:pPr>
      <w:r>
        <w:tab/>
        <w:t>42.5. Комісії з реорганізації комунального закладу „Верхньодніпровська центральна районна лікарня” Дніпропетровської обласної ради”:</w:t>
      </w:r>
    </w:p>
    <w:p w:rsidR="007C6163" w:rsidRDefault="007C6163" w:rsidP="007C6163">
      <w:pPr>
        <w:jc w:val="both"/>
      </w:pPr>
      <w:r>
        <w:tab/>
        <w:t>провести інвентаризацію майна комунального закладу;</w:t>
      </w:r>
    </w:p>
    <w:p w:rsidR="007C6163" w:rsidRDefault="007C6163" w:rsidP="007C6163">
      <w:pPr>
        <w:jc w:val="both"/>
      </w:pPr>
      <w:r>
        <w:t>після закінчення строку для пред’явлення вимог кредиторами та задоволення чи відхилення їх вимог у встановленому законом порядку скласти передавальний акт, який повинен містити положення про правонаступництво щодо всіх зобов’язань комунального закладу „Верхньодніпровська центральна районна лікарня” Дніпропетровської обласної ради”;</w:t>
      </w:r>
    </w:p>
    <w:p w:rsidR="007C6163" w:rsidRDefault="007C6163" w:rsidP="007C6163">
      <w:pPr>
        <w:jc w:val="both"/>
      </w:pPr>
      <w:r>
        <w:t>передавальний акт подати на затвердження обласній раді;</w:t>
      </w:r>
    </w:p>
    <w:p w:rsidR="007C6163" w:rsidRDefault="007C6163" w:rsidP="007C6163">
      <w:pPr>
        <w:jc w:val="both"/>
      </w:pPr>
      <w:r>
        <w:t>здійснити інші заходи, передбачені чинним законодавством.</w:t>
      </w:r>
    </w:p>
    <w:p w:rsidR="007C6163" w:rsidRDefault="007C6163" w:rsidP="007C6163">
      <w:pPr>
        <w:jc w:val="both"/>
      </w:pPr>
    </w:p>
    <w:p w:rsidR="007C6163" w:rsidRDefault="007C6163" w:rsidP="007C6163">
      <w:pPr>
        <w:jc w:val="both"/>
      </w:pPr>
      <w:r>
        <w:t>43.</w:t>
      </w:r>
      <w:r>
        <w:tab/>
        <w:t>Затвердити передавальний акт (за результатами реорганізації комунального закладу „Криворізький психоневрологічний диспансер” Дніпропетровської обласної ради” шляхом перетворення в комунальне підприємство „Криворізький психоневрологічний диспансер” Дніпропетровської обласної ради”), що додається.</w:t>
      </w:r>
    </w:p>
    <w:p w:rsidR="007C6163" w:rsidRDefault="007C6163" w:rsidP="007C6163">
      <w:pPr>
        <w:jc w:val="both"/>
      </w:pPr>
    </w:p>
    <w:p w:rsidR="007C6163" w:rsidRDefault="007C6163" w:rsidP="007C6163">
      <w:pPr>
        <w:jc w:val="both"/>
      </w:pPr>
      <w:r>
        <w:t>44.</w:t>
      </w:r>
      <w:r>
        <w:tab/>
        <w:t>Затвердити передавальний акт (за результатами реорганізації комунального закладу „Нікопольський дитячий санаторій” Дніпропетровської обласної ради” шляхом перетворення в комунальне підприємство „Нікопольський дитячий санаторій” Дніпропетровської обласної ради”), що додається.</w:t>
      </w:r>
    </w:p>
    <w:p w:rsidR="007C6163" w:rsidRDefault="007C6163" w:rsidP="007C6163">
      <w:pPr>
        <w:jc w:val="both"/>
      </w:pPr>
    </w:p>
    <w:p w:rsidR="007C6163" w:rsidRDefault="007C6163" w:rsidP="007C6163">
      <w:pPr>
        <w:jc w:val="both"/>
      </w:pPr>
      <w:r>
        <w:t>45.</w:t>
      </w:r>
      <w:r>
        <w:tab/>
        <w:t>Затвердити передавальний акт (за результатами реорганізації комунального закладу „Кам’янська міська лікарня швидкої медичної допомоги” Дніпропетровської обласної ради” шляхом перетворення в комунальне підприємство „Кам’янська міська лікарня швидкої медичної допомоги” Дніпропетровської обласної ради”), що додається.</w:t>
      </w:r>
    </w:p>
    <w:p w:rsidR="007C6163" w:rsidRDefault="007C6163" w:rsidP="007C6163">
      <w:pPr>
        <w:jc w:val="both"/>
      </w:pPr>
    </w:p>
    <w:p w:rsidR="007C6163" w:rsidRDefault="007C6163" w:rsidP="007C6163">
      <w:pPr>
        <w:jc w:val="both"/>
      </w:pPr>
      <w:r>
        <w:t>46.</w:t>
      </w:r>
      <w:r>
        <w:tab/>
        <w:t>Затвердити передавальний акт (за результатами реорганізації комунального закладу „Кам’янська міська лікарня № 7” Дніпропетровської обласної ради” шляхом перетворення в комунальне підприємство „Кам’янська міська лікарня № 7” Дніпропетровської обласної ради”), що додається.</w:t>
      </w:r>
    </w:p>
    <w:p w:rsidR="007C6163" w:rsidRDefault="007C6163" w:rsidP="007C6163">
      <w:pPr>
        <w:jc w:val="both"/>
      </w:pPr>
    </w:p>
    <w:p w:rsidR="007C6163" w:rsidRDefault="007C6163" w:rsidP="007C6163">
      <w:pPr>
        <w:jc w:val="both"/>
      </w:pPr>
      <w:r>
        <w:t>47.</w:t>
      </w:r>
      <w:r>
        <w:tab/>
        <w:t xml:space="preserve">Затвердити передавальний акт (за результатами реорганізації комунального підприємства ,,Дитячий психоневрологічний санаторій № 4 для дітей з тяжкими розладами мови та ураженнями центральної нервової системи” Дніпропетровської обласної ради” шляхом перетворення в </w:t>
      </w:r>
      <w:r>
        <w:lastRenderedPageBreak/>
        <w:t>комунальне підприємство Дитячий психоневрологічний санаторій № 4 для дітей з тяжкими розладами мови та ураженнями центральної нервової системи”  Дніпропетровської обласної ради”), що додається.</w:t>
      </w:r>
    </w:p>
    <w:p w:rsidR="007C6163" w:rsidRDefault="007C6163" w:rsidP="007C6163">
      <w:pPr>
        <w:jc w:val="both"/>
      </w:pPr>
    </w:p>
    <w:p w:rsidR="007C6163" w:rsidRDefault="007C6163" w:rsidP="007C6163">
      <w:pPr>
        <w:jc w:val="both"/>
      </w:pPr>
      <w:r>
        <w:t>48.</w:t>
      </w:r>
      <w:r>
        <w:tab/>
        <w:t xml:space="preserve"> Погодити зміну назви Криворізької філії комунального закладу ,,Дніпропетровська обласна клінічна офтальмологічна лікарня” на Криворізька філія комунального підприємства ,,Дніпропетровська обласна клінічна офтальмологічна лікарня”.</w:t>
      </w:r>
    </w:p>
    <w:p w:rsidR="007C6163" w:rsidRDefault="007C6163" w:rsidP="007C6163">
      <w:pPr>
        <w:jc w:val="both"/>
      </w:pPr>
    </w:p>
    <w:p w:rsidR="007C6163" w:rsidRDefault="007C6163" w:rsidP="007C6163">
      <w:pPr>
        <w:jc w:val="both"/>
      </w:pPr>
      <w:r>
        <w:t>49.</w:t>
      </w:r>
      <w:r>
        <w:tab/>
        <w:t xml:space="preserve"> Погодити в новій редакції Положення про Криворізьку філію комунального підприємства ,,Дніпропетровська обласна клінічна офтальмологічна лікарня”, що додається.</w:t>
      </w:r>
    </w:p>
    <w:p w:rsidR="007C6163" w:rsidRDefault="007C6163" w:rsidP="007C6163">
      <w:pPr>
        <w:jc w:val="both"/>
      </w:pPr>
    </w:p>
    <w:p w:rsidR="007C6163" w:rsidRDefault="007C6163" w:rsidP="007C6163">
      <w:pPr>
        <w:jc w:val="both"/>
      </w:pPr>
      <w:r>
        <w:t>50.</w:t>
      </w:r>
      <w:r>
        <w:tab/>
        <w:t xml:space="preserve">Внести зміни до рішення обласної ради від 05 грудня 2014 року      № 599-28/VI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виклавши підпункт 5.1. пункту 5 в новій редакції: ,,Створити комісію з припинення комунального підприємства „Керуюча компанія ,,Дніпропетровське регіональне інвестиційне агентство” Дніпропетровської обласної ради” у складі: </w:t>
      </w:r>
    </w:p>
    <w:p w:rsidR="007C6163" w:rsidRDefault="007C6163" w:rsidP="007C6163">
      <w:pPr>
        <w:jc w:val="both"/>
      </w:pPr>
      <w:r>
        <w:t>Сергеєва Світлана Григорівна (ідентифікаційний код 2264200988) – голова комісії;</w:t>
      </w:r>
    </w:p>
    <w:p w:rsidR="007C6163" w:rsidRDefault="007C6163" w:rsidP="007C6163">
      <w:pPr>
        <w:jc w:val="both"/>
      </w:pPr>
      <w:r>
        <w:t>Павлів Радміла Геннадіївна (ідентифікаційний код 2771600426) – член комісії;</w:t>
      </w:r>
    </w:p>
    <w:p w:rsidR="007C6163" w:rsidRDefault="007C6163" w:rsidP="007C6163">
      <w:pPr>
        <w:jc w:val="both"/>
      </w:pPr>
      <w:r>
        <w:t>Ізюмський Віктор Антонович (ідентифікаційний код 3422607356) – член комісії”.</w:t>
      </w:r>
    </w:p>
    <w:p w:rsidR="007C6163" w:rsidRDefault="007C6163" w:rsidP="007C6163">
      <w:pPr>
        <w:jc w:val="both"/>
      </w:pPr>
      <w:r>
        <w:t>50.1.</w:t>
      </w:r>
      <w:r>
        <w:tab/>
        <w:t>Додаток 1 до рішення обласної ради від 05 грудня 2014 року      № 599-28/VI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 вважати таким що втратив чинність.</w:t>
      </w:r>
    </w:p>
    <w:p w:rsidR="007C6163" w:rsidRDefault="007C6163" w:rsidP="007C6163">
      <w:pPr>
        <w:jc w:val="both"/>
      </w:pPr>
    </w:p>
    <w:p w:rsidR="007C6163" w:rsidRPr="007C6163" w:rsidRDefault="007C6163" w:rsidP="007C6163">
      <w:pPr>
        <w:jc w:val="both"/>
      </w:pPr>
      <w:r>
        <w:t>51.</w:t>
      </w:r>
      <w:r>
        <w:tab/>
        <w:t xml:space="preserve"> 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7C6163" w:rsidRDefault="007C6163" w:rsidP="007C6163">
      <w:pPr>
        <w:spacing w:line="276" w:lineRule="auto"/>
        <w:jc w:val="both"/>
        <w:rPr>
          <w:b/>
        </w:rPr>
      </w:pPr>
    </w:p>
    <w:p w:rsidR="00670225" w:rsidRPr="002D2EE5" w:rsidRDefault="00670225" w:rsidP="00670225">
      <w:pPr>
        <w:spacing w:after="200" w:line="276" w:lineRule="auto"/>
        <w:jc w:val="center"/>
        <w:rPr>
          <w:b/>
          <w:bCs/>
        </w:rPr>
      </w:pPr>
      <w:r w:rsidRPr="002D2EE5">
        <w:rPr>
          <w:b/>
          <w:bCs/>
        </w:rPr>
        <w:t>Результати голосування:</w:t>
      </w:r>
    </w:p>
    <w:p w:rsidR="00670225" w:rsidRPr="002D2EE5" w:rsidRDefault="00670225" w:rsidP="00670225">
      <w:pPr>
        <w:spacing w:line="276" w:lineRule="auto"/>
        <w:jc w:val="center"/>
        <w:rPr>
          <w:b/>
        </w:rPr>
      </w:pPr>
      <w:r w:rsidRPr="002D2EE5">
        <w:rPr>
          <w:b/>
        </w:rPr>
        <w:t xml:space="preserve">за </w:t>
      </w:r>
      <w:r w:rsidRPr="002D2EE5">
        <w:rPr>
          <w:b/>
        </w:rPr>
        <w:tab/>
      </w:r>
      <w:r w:rsidRPr="002D2EE5">
        <w:rPr>
          <w:b/>
        </w:rPr>
        <w:tab/>
      </w:r>
      <w:r w:rsidRPr="002D2EE5">
        <w:rPr>
          <w:b/>
        </w:rPr>
        <w:tab/>
      </w:r>
      <w:r w:rsidR="00690BB9">
        <w:rPr>
          <w:b/>
        </w:rPr>
        <w:t>– 9</w:t>
      </w:r>
    </w:p>
    <w:p w:rsidR="00670225" w:rsidRPr="002D2EE5" w:rsidRDefault="00670225" w:rsidP="00670225">
      <w:pPr>
        <w:spacing w:line="276" w:lineRule="auto"/>
        <w:jc w:val="center"/>
        <w:rPr>
          <w:b/>
        </w:rPr>
      </w:pPr>
      <w:r>
        <w:rPr>
          <w:b/>
        </w:rPr>
        <w:t>проти</w:t>
      </w:r>
      <w:r>
        <w:rPr>
          <w:b/>
        </w:rPr>
        <w:tab/>
      </w:r>
      <w:r>
        <w:rPr>
          <w:b/>
        </w:rPr>
        <w:tab/>
        <w:t>–  0</w:t>
      </w:r>
    </w:p>
    <w:p w:rsidR="00670225" w:rsidRPr="002D2EE5" w:rsidRDefault="00670225" w:rsidP="00670225">
      <w:pPr>
        <w:spacing w:line="276" w:lineRule="auto"/>
        <w:jc w:val="center"/>
        <w:rPr>
          <w:b/>
        </w:rPr>
      </w:pPr>
      <w:r>
        <w:rPr>
          <w:b/>
        </w:rPr>
        <w:t xml:space="preserve">утримались </w:t>
      </w:r>
      <w:r>
        <w:rPr>
          <w:b/>
        </w:rPr>
        <w:tab/>
      </w:r>
      <w:r w:rsidR="00690BB9">
        <w:rPr>
          <w:b/>
        </w:rPr>
        <w:t>–  0</w:t>
      </w:r>
    </w:p>
    <w:p w:rsidR="00670225" w:rsidRDefault="00670225" w:rsidP="00670225">
      <w:pPr>
        <w:spacing w:line="276" w:lineRule="auto"/>
        <w:jc w:val="center"/>
        <w:rPr>
          <w:b/>
        </w:rPr>
      </w:pPr>
      <w:r>
        <w:rPr>
          <w:b/>
        </w:rPr>
        <w:t xml:space="preserve">усього </w:t>
      </w:r>
      <w:r>
        <w:rPr>
          <w:b/>
        </w:rPr>
        <w:tab/>
      </w:r>
      <w:r>
        <w:rPr>
          <w:b/>
        </w:rPr>
        <w:tab/>
        <w:t xml:space="preserve">– </w:t>
      </w:r>
      <w:r w:rsidR="00690BB9">
        <w:rPr>
          <w:b/>
        </w:rPr>
        <w:t xml:space="preserve"> </w:t>
      </w:r>
      <w:r>
        <w:rPr>
          <w:b/>
        </w:rPr>
        <w:t xml:space="preserve">9  </w:t>
      </w:r>
    </w:p>
    <w:p w:rsidR="00690BB9" w:rsidRDefault="00690BB9" w:rsidP="00670225">
      <w:pPr>
        <w:spacing w:line="276" w:lineRule="auto"/>
        <w:jc w:val="center"/>
        <w:rPr>
          <w:b/>
        </w:rPr>
      </w:pPr>
    </w:p>
    <w:p w:rsidR="00690BB9" w:rsidRDefault="00690BB9" w:rsidP="00670225">
      <w:pPr>
        <w:spacing w:line="276" w:lineRule="auto"/>
        <w:jc w:val="center"/>
        <w:rPr>
          <w:b/>
        </w:rPr>
      </w:pPr>
    </w:p>
    <w:p w:rsidR="00670225" w:rsidRDefault="00670225" w:rsidP="00670225">
      <w:pPr>
        <w:spacing w:line="276" w:lineRule="auto"/>
        <w:jc w:val="center"/>
        <w:rPr>
          <w:b/>
        </w:rPr>
      </w:pPr>
    </w:p>
    <w:p w:rsidR="002F5CB9" w:rsidRDefault="002F5CB9" w:rsidP="00CF430D">
      <w:pPr>
        <w:spacing w:line="276" w:lineRule="auto"/>
        <w:jc w:val="both"/>
        <w:rPr>
          <w:b/>
        </w:rPr>
      </w:pPr>
    </w:p>
    <w:p w:rsidR="00823D12" w:rsidRDefault="00A066E7" w:rsidP="00823D12">
      <w:pPr>
        <w:jc w:val="both"/>
        <w:rPr>
          <w:szCs w:val="28"/>
        </w:rPr>
      </w:pPr>
      <w:r>
        <w:rPr>
          <w:b/>
          <w:szCs w:val="28"/>
        </w:rPr>
        <w:t>СЛУХАЛИ 3</w:t>
      </w:r>
      <w:r w:rsidR="00041C1B" w:rsidRPr="00041C1B">
        <w:rPr>
          <w:b/>
          <w:szCs w:val="28"/>
        </w:rPr>
        <w:t xml:space="preserve">. </w:t>
      </w:r>
      <w:r w:rsidR="00041C1B" w:rsidRPr="00041C1B">
        <w:rPr>
          <w:szCs w:val="28"/>
        </w:rPr>
        <w:t>Про оренду нерухомого майна, що є спільною власністю територіальних громад сіл, селищ, міст Дніпропетровської області.</w:t>
      </w:r>
    </w:p>
    <w:p w:rsidR="00B8472E" w:rsidRPr="00041C1B" w:rsidRDefault="00B8472E" w:rsidP="00823D12">
      <w:pPr>
        <w:jc w:val="both"/>
        <w:rPr>
          <w:b/>
          <w:szCs w:val="28"/>
        </w:rPr>
      </w:pPr>
    </w:p>
    <w:p w:rsidR="002F5CB9" w:rsidRDefault="00041C1B" w:rsidP="002F5CB9">
      <w:pPr>
        <w:jc w:val="both"/>
        <w:rPr>
          <w:szCs w:val="28"/>
        </w:rPr>
      </w:pPr>
      <w:r w:rsidRPr="00041C1B">
        <w:rPr>
          <w:szCs w:val="28"/>
          <w:u w:val="single"/>
        </w:rPr>
        <w:t>Інформація:</w:t>
      </w:r>
      <w:r w:rsidRPr="00041C1B">
        <w:rPr>
          <w:szCs w:val="28"/>
        </w:rPr>
        <w:t xml:space="preserve"> </w:t>
      </w:r>
      <w:r w:rsidR="002F5CB9" w:rsidRPr="002F5CB9">
        <w:rPr>
          <w:szCs w:val="28"/>
        </w:rPr>
        <w:t>Виходов Є.А. – начальник відділу оренди нерухомого майна.</w:t>
      </w:r>
    </w:p>
    <w:p w:rsidR="006654AD" w:rsidRDefault="006654AD" w:rsidP="00204ACD">
      <w:pPr>
        <w:jc w:val="both"/>
        <w:rPr>
          <w:szCs w:val="28"/>
        </w:rPr>
      </w:pPr>
    </w:p>
    <w:p w:rsidR="006654AD" w:rsidRDefault="006654AD" w:rsidP="00204ACD">
      <w:pPr>
        <w:jc w:val="both"/>
        <w:rPr>
          <w:b/>
          <w:szCs w:val="28"/>
        </w:rPr>
      </w:pPr>
      <w:r w:rsidRPr="006654AD">
        <w:rPr>
          <w:b/>
          <w:szCs w:val="28"/>
        </w:rPr>
        <w:t>ВИРІШИЛИ:</w:t>
      </w:r>
    </w:p>
    <w:p w:rsidR="001F3B41" w:rsidRDefault="001F3B41" w:rsidP="001F3B41">
      <w:pPr>
        <w:jc w:val="both"/>
        <w:rPr>
          <w:szCs w:val="28"/>
        </w:rPr>
      </w:pPr>
      <w:r w:rsidRPr="00204ACD">
        <w:rPr>
          <w:bCs/>
          <w:szCs w:val="28"/>
        </w:rPr>
        <w:t xml:space="preserve">Заслухавши </w:t>
      </w:r>
      <w:r w:rsidRPr="00204ACD">
        <w:rPr>
          <w:szCs w:val="28"/>
        </w:rPr>
        <w:t xml:space="preserve">інформацію начальника </w:t>
      </w:r>
      <w:r>
        <w:rPr>
          <w:szCs w:val="28"/>
        </w:rPr>
        <w:t>відділу оренди нерухомого майна, постійна комісія вирішила:</w:t>
      </w:r>
    </w:p>
    <w:p w:rsidR="001F3B41" w:rsidRPr="006654AD" w:rsidRDefault="001F3B41" w:rsidP="00204ACD">
      <w:pPr>
        <w:jc w:val="both"/>
        <w:rPr>
          <w:b/>
          <w:szCs w:val="28"/>
        </w:rPr>
      </w:pPr>
    </w:p>
    <w:p w:rsidR="00690BB9" w:rsidRPr="00690BB9" w:rsidRDefault="00690BB9" w:rsidP="00690BB9">
      <w:pPr>
        <w:pBdr>
          <w:top w:val="nil"/>
          <w:left w:val="nil"/>
          <w:bottom w:val="nil"/>
          <w:right w:val="nil"/>
          <w:between w:val="nil"/>
        </w:pBdr>
        <w:ind w:right="-25" w:firstLine="700"/>
        <w:jc w:val="both"/>
        <w:rPr>
          <w:color w:val="000000"/>
          <w:szCs w:val="28"/>
        </w:rPr>
      </w:pPr>
      <w:r w:rsidRPr="00690BB9">
        <w:rPr>
          <w:color w:val="000000"/>
          <w:szCs w:val="28"/>
        </w:rPr>
        <w:t>1. Передати в оренду нерухоме майно, що є спільною власністю територіальних громад сіл, селищ, міст Дніпропетровської області та перебуває на балансі комунальних підприємств, установ, закладів, згідно з додатком 1, додатком 2.</w:t>
      </w:r>
    </w:p>
    <w:p w:rsidR="00690BB9" w:rsidRPr="00690BB9" w:rsidRDefault="00690BB9" w:rsidP="00690BB9">
      <w:pPr>
        <w:pBdr>
          <w:top w:val="nil"/>
          <w:left w:val="nil"/>
          <w:bottom w:val="nil"/>
          <w:right w:val="nil"/>
          <w:between w:val="nil"/>
        </w:pBdr>
        <w:ind w:right="-25" w:firstLine="700"/>
        <w:jc w:val="both"/>
        <w:rPr>
          <w:color w:val="000000"/>
          <w:szCs w:val="28"/>
        </w:rPr>
      </w:pPr>
      <w:r w:rsidRPr="00690BB9">
        <w:rPr>
          <w:color w:val="000000"/>
          <w:szCs w:val="28"/>
        </w:rPr>
        <w:t>2. Внести зміни до рішення обласної ради від 07 грудня 2018 року     № 430-15/VII ,,Про оренду нерухомого майна, що є спільною власністю територіальних громад сіл, селищ, міст Дніпропетровської області”, замінивши в пункті 64 додатка 1 до рішення слова ,,Дніпропетровська обласна рада” на слова ,,Дніпропетровська обласна державна адміністрація” та слова ,,КУ ,,Адміністративне управління Дніпропетровської обласної ради” на слова ,,Дніпропетровська обласна рада (балансоутримувач – КУ ,,Адміністративне управління Дніпропетровської обласної ради”)”.</w:t>
      </w:r>
    </w:p>
    <w:p w:rsidR="00690BB9" w:rsidRPr="00690BB9" w:rsidRDefault="00690BB9" w:rsidP="00690BB9">
      <w:pPr>
        <w:pBdr>
          <w:top w:val="nil"/>
          <w:left w:val="nil"/>
          <w:bottom w:val="nil"/>
          <w:right w:val="nil"/>
          <w:between w:val="nil"/>
        </w:pBdr>
        <w:ind w:right="-25" w:firstLine="700"/>
        <w:jc w:val="both"/>
        <w:rPr>
          <w:szCs w:val="28"/>
        </w:rPr>
      </w:pPr>
      <w:r w:rsidRPr="00690BB9">
        <w:rPr>
          <w:szCs w:val="28"/>
        </w:rPr>
        <w:t>3. Внести зміни до рішення обласної ради від 07 грудня 2018 року     № 430-15/VII ,,Про оренду нерухомого майна, що є спільною власністю територіальних громад сіл, селищ, міст Дніпропетровської області”, замінивши в пункті 38 додатка 1 до рішення слова ,,просп. Олександра Поля, 2, м. Дніпро” на слова ,,вул. Набережна Перемоги, 26, м. Дніпро” та цифри ,,417,37” на цифри ,,3 370,91”.</w:t>
      </w:r>
    </w:p>
    <w:p w:rsidR="00690BB9" w:rsidRPr="00690BB9" w:rsidRDefault="00690BB9" w:rsidP="00690BB9">
      <w:pPr>
        <w:pBdr>
          <w:top w:val="nil"/>
          <w:left w:val="nil"/>
          <w:bottom w:val="nil"/>
          <w:right w:val="nil"/>
          <w:between w:val="nil"/>
        </w:pBdr>
        <w:ind w:right="-25" w:firstLine="700"/>
        <w:jc w:val="both"/>
        <w:rPr>
          <w:szCs w:val="28"/>
        </w:rPr>
      </w:pPr>
      <w:r w:rsidRPr="00690BB9">
        <w:rPr>
          <w:szCs w:val="28"/>
        </w:rPr>
        <w:t>4. Внести зміни до рішення обласної ради від 07 грудня 2018 року     № 430-15/VII ,,Про оренду нерухомого майна, що є спільною власністю територіальних громад сіл, селищ, міст Дніпропетровської області”, доповнивши в пункті 26 додатка 1 до рішення слова ,,просп. Олександра Поля, 2, м. Дніпро” словами ,,просп. Олександра Поля, 1, м. Дніпро”.</w:t>
      </w:r>
    </w:p>
    <w:p w:rsidR="00690BB9" w:rsidRPr="00690BB9" w:rsidRDefault="00690BB9" w:rsidP="00690BB9">
      <w:pPr>
        <w:pBdr>
          <w:top w:val="nil"/>
          <w:left w:val="nil"/>
          <w:bottom w:val="nil"/>
          <w:right w:val="nil"/>
          <w:between w:val="nil"/>
        </w:pBdr>
        <w:ind w:right="-25" w:firstLine="700"/>
        <w:jc w:val="both"/>
        <w:rPr>
          <w:szCs w:val="28"/>
        </w:rPr>
      </w:pPr>
      <w:r w:rsidRPr="00690BB9">
        <w:rPr>
          <w:szCs w:val="28"/>
        </w:rPr>
        <w:t>5. Внести зміни до рішення обласної ради від 07 грудня 2018 року     № 430-15/VII ,,Про оренду нерухомого майна, що є спільною власністю територіальних громад сіл, селищ, міст Дніпропетровської області”,</w:t>
      </w:r>
      <w:r w:rsidRPr="00690BB9">
        <w:rPr>
          <w:sz w:val="20"/>
          <w:szCs w:val="20"/>
        </w:rPr>
        <w:t xml:space="preserve"> </w:t>
      </w:r>
      <w:r w:rsidRPr="00690BB9">
        <w:rPr>
          <w:szCs w:val="28"/>
        </w:rPr>
        <w:t>доповнивши в пункті 54 додатка 1 до рішення слова ,,просп. Олександра Поля, 1, м. Дніпро” словами ,,просп. Олександра Поля, 2, м. Дніпро”.</w:t>
      </w:r>
    </w:p>
    <w:p w:rsidR="00690BB9" w:rsidRPr="00690BB9" w:rsidRDefault="00690BB9" w:rsidP="00690BB9">
      <w:pPr>
        <w:pBdr>
          <w:top w:val="nil"/>
          <w:left w:val="nil"/>
          <w:bottom w:val="nil"/>
          <w:right w:val="nil"/>
          <w:between w:val="nil"/>
        </w:pBdr>
        <w:ind w:right="-25" w:firstLine="700"/>
        <w:jc w:val="both"/>
        <w:rPr>
          <w:szCs w:val="28"/>
        </w:rPr>
      </w:pPr>
      <w:r w:rsidRPr="00690BB9">
        <w:rPr>
          <w:szCs w:val="28"/>
        </w:rPr>
        <w:t>6. Внести зміни до рішення обласної ради від 07 грудня 2018 року     № 430-15/VII ,,Про оренду нерухомого майна, що є спільною власністю територіальних громад сіл, селищ, міст Дніпропетровської області”, замінивши в пункті 42 додатка 2 до рішення слова ,,просп. Дмитра Яворницького, 47. м. Дніпро” на слова ,,вул. Софії Ковалевської, 10,          м. Дніпро”.</w:t>
      </w:r>
    </w:p>
    <w:p w:rsidR="00690BB9" w:rsidRPr="00690BB9" w:rsidRDefault="00690BB9" w:rsidP="00690BB9">
      <w:pPr>
        <w:pBdr>
          <w:top w:val="nil"/>
          <w:left w:val="nil"/>
          <w:bottom w:val="nil"/>
          <w:right w:val="nil"/>
          <w:between w:val="nil"/>
        </w:pBdr>
        <w:ind w:right="-25" w:firstLine="700"/>
        <w:jc w:val="both"/>
        <w:rPr>
          <w:szCs w:val="28"/>
        </w:rPr>
      </w:pPr>
      <w:r w:rsidRPr="00690BB9">
        <w:rPr>
          <w:szCs w:val="28"/>
        </w:rPr>
        <w:lastRenderedPageBreak/>
        <w:t>7. Внести зміни до рішення обласної ради від 19 жовтня 2018 року    № 387-14/VII ,,Про оренду нерухомого майна, що є спільною власністю територіальних громад сіл, селищ, міст Дніпропетровської області”, а саме: пункт 64 додатка 2 до рішення вважати таким, що втратив чинність.</w:t>
      </w:r>
    </w:p>
    <w:p w:rsidR="00690BB9" w:rsidRPr="00690BB9" w:rsidRDefault="00690BB9" w:rsidP="00690BB9">
      <w:pPr>
        <w:pBdr>
          <w:top w:val="nil"/>
          <w:left w:val="nil"/>
          <w:bottom w:val="nil"/>
          <w:right w:val="nil"/>
          <w:between w:val="nil"/>
        </w:pBdr>
        <w:ind w:right="-25" w:firstLine="700"/>
        <w:jc w:val="both"/>
        <w:rPr>
          <w:szCs w:val="28"/>
        </w:rPr>
      </w:pPr>
      <w:r w:rsidRPr="00690BB9">
        <w:rPr>
          <w:szCs w:val="28"/>
        </w:rPr>
        <w:t>8. Внести зміни до рішення обласної ради від 07 грудня 2018 року    № 430-15/VII ,,Про оренду нерухомого майна, що є спільною власністю територіальних громад сіл, селищ, міст Дніпропетровської області”, а саме: пункт 10 додатка 1 до рішення вважати таким, що втратив чинність.</w:t>
      </w:r>
    </w:p>
    <w:p w:rsidR="00690BB9" w:rsidRPr="00690BB9" w:rsidRDefault="00690BB9" w:rsidP="00690BB9">
      <w:pPr>
        <w:pBdr>
          <w:top w:val="nil"/>
          <w:left w:val="nil"/>
          <w:bottom w:val="nil"/>
          <w:right w:val="nil"/>
          <w:between w:val="nil"/>
        </w:pBdr>
        <w:ind w:right="-25" w:firstLine="700"/>
        <w:jc w:val="both"/>
        <w:rPr>
          <w:szCs w:val="28"/>
        </w:rPr>
      </w:pPr>
      <w:r w:rsidRPr="00690BB9">
        <w:rPr>
          <w:szCs w:val="28"/>
        </w:rPr>
        <w:t>9. Внести зміни до рішення обласної ради від 19 жовтня 2018 року    № 387-14/VII ,,Про оренду нерухомого майна, що є спільною власністю територіальних громад сіл, селищ, міст Дніпропетровської області”, а саме: пункт 67 додатка 2 до рішення вважати таким, що втратив чинність.</w:t>
      </w:r>
    </w:p>
    <w:p w:rsidR="00690BB9" w:rsidRPr="00690BB9" w:rsidRDefault="00690BB9" w:rsidP="00690BB9">
      <w:pPr>
        <w:pBdr>
          <w:top w:val="nil"/>
          <w:left w:val="nil"/>
          <w:bottom w:val="nil"/>
          <w:right w:val="nil"/>
          <w:between w:val="nil"/>
        </w:pBdr>
        <w:ind w:right="-25" w:firstLine="700"/>
        <w:jc w:val="both"/>
        <w:rPr>
          <w:szCs w:val="28"/>
        </w:rPr>
      </w:pPr>
      <w:r w:rsidRPr="00690BB9">
        <w:rPr>
          <w:szCs w:val="28"/>
        </w:rPr>
        <w:t>10. Внести зміни до рішення обласної ради від 19 жовтня 2018 року    № 387-14/VII ,,Про оренду нерухомого майна, що є спільною власністю територіальних громад сіл, селищ, міст Дніпропетровської області”, а саме: пункт 69 додатка 2 до рішення вважати таким, що втратив чинність.</w:t>
      </w:r>
    </w:p>
    <w:p w:rsidR="00690BB9" w:rsidRPr="00690BB9" w:rsidRDefault="00690BB9" w:rsidP="00690BB9">
      <w:pPr>
        <w:pBdr>
          <w:top w:val="nil"/>
          <w:left w:val="nil"/>
          <w:bottom w:val="nil"/>
          <w:right w:val="nil"/>
          <w:between w:val="nil"/>
        </w:pBdr>
        <w:ind w:right="-25" w:firstLine="700"/>
        <w:jc w:val="both"/>
        <w:rPr>
          <w:szCs w:val="28"/>
        </w:rPr>
      </w:pPr>
      <w:r w:rsidRPr="00690BB9">
        <w:rPr>
          <w:szCs w:val="28"/>
        </w:rPr>
        <w:t>11. Внести зміни до рішення обласної ради від 22 червня 2018 року    № 341-13/VII ,,Про оренду нерухомого майна, що є спільною власністю територіальних громад сіл, селищ, міст Дніпропетровської області”, а саме: пункт 53 додатка 2 до рішення вважати таким, що втратив чинність.</w:t>
      </w:r>
    </w:p>
    <w:p w:rsidR="00690BB9" w:rsidRPr="00690BB9" w:rsidRDefault="00690BB9" w:rsidP="00690BB9">
      <w:pPr>
        <w:pBdr>
          <w:top w:val="nil"/>
          <w:left w:val="nil"/>
          <w:bottom w:val="nil"/>
          <w:right w:val="nil"/>
          <w:between w:val="nil"/>
        </w:pBdr>
        <w:ind w:right="-25" w:firstLine="700"/>
        <w:jc w:val="both"/>
        <w:rPr>
          <w:szCs w:val="28"/>
        </w:rPr>
      </w:pPr>
      <w:r w:rsidRPr="00690BB9">
        <w:rPr>
          <w:szCs w:val="28"/>
        </w:rPr>
        <w:t>12. Внести зміни до рішення обласної ради від 19 жовтня 2018 року    № 387-14/VII ,,Про оренду нерухомого майна, що є спільною власністю територіальних громад сіл, селищ, міст Дніпропетровської області”, а саме: пункт 68 додатка 2 до рішення вважати таким, що втратив чинність.</w:t>
      </w:r>
    </w:p>
    <w:p w:rsidR="00690BB9" w:rsidRPr="00690BB9" w:rsidRDefault="00690BB9" w:rsidP="00690BB9">
      <w:pPr>
        <w:pBdr>
          <w:top w:val="nil"/>
          <w:left w:val="nil"/>
          <w:bottom w:val="nil"/>
          <w:right w:val="nil"/>
          <w:between w:val="nil"/>
        </w:pBdr>
        <w:ind w:right="-25" w:firstLine="700"/>
        <w:jc w:val="both"/>
        <w:rPr>
          <w:szCs w:val="28"/>
        </w:rPr>
      </w:pPr>
      <w:r w:rsidRPr="00690BB9">
        <w:rPr>
          <w:szCs w:val="28"/>
        </w:rPr>
        <w:t>13. Внести зміни до рішення обласної ради від 16 березня 2018 року    № 332-12/VII ,,Про оренду нерухомого майна, що є спільною власністю територіальних громад сіл, селищ, міст Дніпропетровської області”, а саме: пункт 47 додатка 2 до рішення вважати таким, що втратив чинність.</w:t>
      </w:r>
    </w:p>
    <w:p w:rsidR="00690BB9" w:rsidRPr="00690BB9" w:rsidRDefault="00690BB9" w:rsidP="00690BB9">
      <w:pPr>
        <w:pBdr>
          <w:top w:val="nil"/>
          <w:left w:val="nil"/>
          <w:bottom w:val="nil"/>
          <w:right w:val="nil"/>
          <w:between w:val="nil"/>
        </w:pBdr>
        <w:ind w:right="-25" w:firstLine="700"/>
        <w:jc w:val="both"/>
        <w:rPr>
          <w:szCs w:val="28"/>
          <w:lang w:val="ru-RU"/>
        </w:rPr>
      </w:pPr>
      <w:r w:rsidRPr="00690BB9">
        <w:rPr>
          <w:szCs w:val="28"/>
        </w:rPr>
        <w:t>14. Надати згоду Територіальному управлінню Державної судової адміністрації України в Дніпропетровській області (як орендарю) на здійснення капітального ремонту нерухомого майна – нежитлових приміщень загальною площею 3549,00 кв. м, розташованих за                             адресою: вул. Панаса Мирного, 18, м. Кривий Ріг, що перебуває в господарському відданні КП ,,Будинок юстиції” ДОР”, за наявності проектно-кошторисної документації, розробленої згідно з вимогами чинного законодавства.</w:t>
      </w:r>
    </w:p>
    <w:p w:rsidR="00690BB9" w:rsidRPr="00690BB9" w:rsidRDefault="00690BB9" w:rsidP="00690BB9">
      <w:pPr>
        <w:pBdr>
          <w:top w:val="nil"/>
          <w:left w:val="nil"/>
          <w:bottom w:val="nil"/>
          <w:right w:val="nil"/>
          <w:between w:val="nil"/>
        </w:pBdr>
        <w:ind w:right="-25" w:firstLine="700"/>
        <w:jc w:val="both"/>
        <w:rPr>
          <w:szCs w:val="28"/>
        </w:rPr>
      </w:pPr>
      <w:r w:rsidRPr="00690BB9">
        <w:rPr>
          <w:szCs w:val="28"/>
        </w:rPr>
        <w:t>15. Надати згоду ТОВ ,,Прайм Кеа” (як орендарю) на здійснення капітального ремонту нерухомого майна</w:t>
      </w:r>
      <w:r w:rsidRPr="00690BB9">
        <w:rPr>
          <w:sz w:val="20"/>
          <w:szCs w:val="20"/>
        </w:rPr>
        <w:t xml:space="preserve"> </w:t>
      </w:r>
      <w:r w:rsidRPr="00690BB9">
        <w:rPr>
          <w:szCs w:val="28"/>
        </w:rPr>
        <w:t xml:space="preserve">із проведенням невід’ємних поліпшень нежитлових приміщень загальною площею 409,00 кв. м, розташованих за адресою: вул. Сергія Колачевського, 55, м. Кривий Ріг, що перебуває в  оперативному управлінні  КЗ ,,Криворізька міська лікарня      № </w:t>
      </w:r>
      <w:smartTag w:uri="urn:schemas-microsoft-com:office:smarttags" w:element="metricconverter">
        <w:smartTagPr>
          <w:attr w:name="ProductID" w:val="8”"/>
        </w:smartTagPr>
        <w:r w:rsidRPr="00690BB9">
          <w:rPr>
            <w:szCs w:val="28"/>
          </w:rPr>
          <w:t>8”</w:t>
        </w:r>
      </w:smartTag>
      <w:r w:rsidRPr="00690BB9">
        <w:rPr>
          <w:szCs w:val="28"/>
        </w:rPr>
        <w:t xml:space="preserve"> ДОР”, за наявності проектно-кошторисної документації, розробленої відповідно до чинного законодавства, з метою розміщення й облаштування лікувально-діагностичного центру.  </w:t>
      </w:r>
    </w:p>
    <w:p w:rsidR="00690BB9" w:rsidRPr="00690BB9" w:rsidRDefault="00690BB9" w:rsidP="00690BB9">
      <w:pPr>
        <w:pBdr>
          <w:top w:val="nil"/>
          <w:left w:val="nil"/>
          <w:bottom w:val="nil"/>
          <w:right w:val="nil"/>
          <w:between w:val="nil"/>
        </w:pBdr>
        <w:ind w:right="-25" w:firstLine="700"/>
        <w:jc w:val="both"/>
        <w:rPr>
          <w:szCs w:val="28"/>
        </w:rPr>
      </w:pPr>
      <w:r w:rsidRPr="00690BB9">
        <w:rPr>
          <w:szCs w:val="28"/>
        </w:rPr>
        <w:lastRenderedPageBreak/>
        <w:t>16. Внести зміни до рішення обласної ради від 23 березня 2007 року    № 124-7/V ,,Про оренду нерухомого майна, що є спільною власністю територіальних громад сіл, селищ, міст області” (з урахуванням змін, внесених рішенням обласної ради від 27 грудня 2011 року № 200-10/VI), виклавши п 3.4 додатка до рішення в такій редакції: ,,Очолює комісію та організовує її роботу – голова. Голова комісії у межах своєї компетенції скликає засідання комісії, головує на засіданні й організовує підготовку матеріалів на розгляд комісії”.</w:t>
      </w:r>
    </w:p>
    <w:p w:rsidR="00690BB9" w:rsidRPr="00690BB9" w:rsidRDefault="00690BB9" w:rsidP="00690BB9">
      <w:pPr>
        <w:pBdr>
          <w:top w:val="nil"/>
          <w:left w:val="nil"/>
          <w:bottom w:val="nil"/>
          <w:right w:val="nil"/>
          <w:between w:val="nil"/>
        </w:pBdr>
        <w:ind w:right="-25" w:firstLine="700"/>
        <w:jc w:val="both"/>
        <w:rPr>
          <w:szCs w:val="28"/>
        </w:rPr>
      </w:pPr>
      <w:r w:rsidRPr="00690BB9">
        <w:rPr>
          <w:szCs w:val="28"/>
        </w:rPr>
        <w:t>У разі відсутності голови комісії на засіданні у визначений в оголошенні день та час на цьому засіданні повноваження голови комісії виконує його заступник. За відсутності на засіданні комісії голови та його заступника (за умови присутності на засіданні комісії більше половини членів комісії від її загального складу) на засіданні комісії обов’язки голови виконує член комісії, обраний більшістю присутніх на засіданні  комісії”.</w:t>
      </w:r>
    </w:p>
    <w:p w:rsidR="00690BB9" w:rsidRPr="00690BB9" w:rsidRDefault="00690BB9" w:rsidP="00690BB9">
      <w:pPr>
        <w:pBdr>
          <w:top w:val="nil"/>
          <w:left w:val="nil"/>
          <w:bottom w:val="nil"/>
          <w:right w:val="nil"/>
          <w:between w:val="nil"/>
        </w:pBdr>
        <w:tabs>
          <w:tab w:val="left" w:pos="300"/>
        </w:tabs>
        <w:ind w:right="-25" w:firstLine="700"/>
        <w:jc w:val="both"/>
        <w:rPr>
          <w:szCs w:val="28"/>
        </w:rPr>
      </w:pPr>
      <w:r w:rsidRPr="00690BB9">
        <w:rPr>
          <w:szCs w:val="28"/>
        </w:rPr>
        <w:t>17. Контроль за виконанням цього рішення покласти на постійну комісію обласної ради з питань комунальної власності, житлово-комунального господарства.</w:t>
      </w:r>
    </w:p>
    <w:p w:rsidR="00690BB9" w:rsidRPr="00690BB9" w:rsidRDefault="00690BB9" w:rsidP="00690BB9">
      <w:pPr>
        <w:pBdr>
          <w:top w:val="nil"/>
          <w:left w:val="nil"/>
          <w:bottom w:val="nil"/>
          <w:right w:val="nil"/>
          <w:between w:val="nil"/>
        </w:pBdr>
        <w:tabs>
          <w:tab w:val="left" w:pos="300"/>
        </w:tabs>
        <w:ind w:right="-25" w:firstLine="700"/>
        <w:jc w:val="both"/>
        <w:rPr>
          <w:sz w:val="24"/>
        </w:rPr>
      </w:pPr>
    </w:p>
    <w:p w:rsidR="00C74844" w:rsidRDefault="00C74844" w:rsidP="00C74844">
      <w:pPr>
        <w:spacing w:after="200" w:line="276" w:lineRule="auto"/>
        <w:jc w:val="center"/>
        <w:rPr>
          <w:b/>
          <w:bCs/>
        </w:rPr>
      </w:pPr>
    </w:p>
    <w:p w:rsidR="00C74844" w:rsidRPr="002D2EE5" w:rsidRDefault="00C74844" w:rsidP="00C74844">
      <w:pPr>
        <w:spacing w:after="200" w:line="276" w:lineRule="auto"/>
        <w:jc w:val="center"/>
        <w:rPr>
          <w:b/>
          <w:bCs/>
        </w:rPr>
      </w:pPr>
      <w:r w:rsidRPr="002D2EE5">
        <w:rPr>
          <w:b/>
          <w:bCs/>
        </w:rPr>
        <w:t>Результати голосування:</w:t>
      </w:r>
    </w:p>
    <w:p w:rsidR="00C74844" w:rsidRPr="002D2EE5" w:rsidRDefault="00C74844" w:rsidP="00C74844">
      <w:pPr>
        <w:spacing w:line="276" w:lineRule="auto"/>
        <w:jc w:val="center"/>
        <w:rPr>
          <w:b/>
        </w:rPr>
      </w:pPr>
      <w:r w:rsidRPr="002D2EE5">
        <w:rPr>
          <w:b/>
        </w:rPr>
        <w:t xml:space="preserve">за </w:t>
      </w:r>
      <w:r w:rsidRPr="002D2EE5">
        <w:rPr>
          <w:b/>
        </w:rPr>
        <w:tab/>
      </w:r>
      <w:r w:rsidRPr="002D2EE5">
        <w:rPr>
          <w:b/>
        </w:rPr>
        <w:tab/>
      </w:r>
      <w:r w:rsidRPr="002D2EE5">
        <w:rPr>
          <w:b/>
        </w:rPr>
        <w:tab/>
      </w:r>
      <w:r>
        <w:rPr>
          <w:b/>
        </w:rPr>
        <w:t>– 9</w:t>
      </w:r>
    </w:p>
    <w:p w:rsidR="00C74844" w:rsidRPr="002D2EE5" w:rsidRDefault="00C74844" w:rsidP="00C74844">
      <w:pPr>
        <w:spacing w:line="276" w:lineRule="auto"/>
        <w:jc w:val="center"/>
        <w:rPr>
          <w:b/>
        </w:rPr>
      </w:pPr>
      <w:r>
        <w:rPr>
          <w:b/>
        </w:rPr>
        <w:t>проти</w:t>
      </w:r>
      <w:r>
        <w:rPr>
          <w:b/>
        </w:rPr>
        <w:tab/>
      </w:r>
      <w:r>
        <w:rPr>
          <w:b/>
        </w:rPr>
        <w:tab/>
        <w:t>–  0</w:t>
      </w:r>
    </w:p>
    <w:p w:rsidR="00C74844" w:rsidRPr="002D2EE5" w:rsidRDefault="00C74844" w:rsidP="00C74844">
      <w:pPr>
        <w:spacing w:line="276" w:lineRule="auto"/>
        <w:jc w:val="center"/>
        <w:rPr>
          <w:b/>
        </w:rPr>
      </w:pPr>
      <w:r>
        <w:rPr>
          <w:b/>
        </w:rPr>
        <w:t xml:space="preserve">утримались </w:t>
      </w:r>
      <w:r>
        <w:rPr>
          <w:b/>
        </w:rPr>
        <w:tab/>
        <w:t>–  0</w:t>
      </w:r>
    </w:p>
    <w:p w:rsidR="006654AD" w:rsidRDefault="00C74844" w:rsidP="00670225">
      <w:pPr>
        <w:spacing w:line="276" w:lineRule="auto"/>
        <w:jc w:val="center"/>
        <w:rPr>
          <w:b/>
        </w:rPr>
      </w:pPr>
      <w:r>
        <w:rPr>
          <w:b/>
        </w:rPr>
        <w:t xml:space="preserve">усього </w:t>
      </w:r>
      <w:r>
        <w:rPr>
          <w:b/>
        </w:rPr>
        <w:tab/>
      </w:r>
      <w:r>
        <w:rPr>
          <w:b/>
        </w:rPr>
        <w:tab/>
        <w:t xml:space="preserve">– 9  </w:t>
      </w:r>
    </w:p>
    <w:p w:rsidR="00690BB9" w:rsidRDefault="00690BB9" w:rsidP="00670225">
      <w:pPr>
        <w:spacing w:line="276" w:lineRule="auto"/>
        <w:jc w:val="center"/>
        <w:rPr>
          <w:b/>
        </w:rPr>
      </w:pPr>
    </w:p>
    <w:p w:rsidR="00690BB9" w:rsidRDefault="00690BB9" w:rsidP="00690BB9">
      <w:pPr>
        <w:spacing w:line="276" w:lineRule="auto"/>
        <w:rPr>
          <w:b/>
        </w:rPr>
      </w:pPr>
    </w:p>
    <w:p w:rsidR="00690BB9" w:rsidRPr="00690BB9" w:rsidRDefault="00690BB9" w:rsidP="00690BB9">
      <w:pPr>
        <w:pBdr>
          <w:top w:val="nil"/>
          <w:left w:val="nil"/>
          <w:bottom w:val="nil"/>
          <w:right w:val="nil"/>
          <w:between w:val="nil"/>
        </w:pBdr>
        <w:ind w:left="5954"/>
        <w:rPr>
          <w:color w:val="000000"/>
          <w:szCs w:val="28"/>
        </w:rPr>
      </w:pPr>
      <w:r w:rsidRPr="00690BB9">
        <w:rPr>
          <w:color w:val="000000"/>
          <w:szCs w:val="28"/>
        </w:rPr>
        <w:t xml:space="preserve">Додаток 1        </w:t>
      </w:r>
    </w:p>
    <w:p w:rsidR="00690BB9" w:rsidRPr="00690BB9" w:rsidRDefault="00690BB9" w:rsidP="00690BB9">
      <w:pPr>
        <w:pBdr>
          <w:top w:val="nil"/>
          <w:left w:val="nil"/>
          <w:bottom w:val="nil"/>
          <w:right w:val="nil"/>
          <w:between w:val="nil"/>
        </w:pBdr>
        <w:ind w:left="5954"/>
        <w:rPr>
          <w:color w:val="000000"/>
          <w:szCs w:val="28"/>
        </w:rPr>
      </w:pPr>
      <w:r w:rsidRPr="00690BB9">
        <w:rPr>
          <w:color w:val="000000"/>
          <w:szCs w:val="28"/>
        </w:rPr>
        <w:t xml:space="preserve">до рішення обласної ради                                                                                                                                                                                                                                                                                                                                                                                                                                                                                                                                                                                                                                                                                                                                                                                                                                                                                                                                                                                                                                                                                                                                                                                                                                                                                                                                                                                                                                                                                                                                                                                                                                                                                                                                                                                                                                                                                                                                                                                                                                                                                                                                                                                                                                                                                                                                                                                                                                                                                                                                                                                                                                                                                                                                                                                                                                                                                                                                                                                                                                                                                                                                                                                                                                                                                                                                                                                                                                                                                                                                                                                                                                                                                                                                                                                                                                                                                                                                                                                                                                                                                                                                                                                                                                                                                                                                                                                                                                                                                                                                                                                                                                                                                                                                                                                                                                                                                                                                                                                                                                                                                                                                                                                                                                                                                                                                                                                                                                                                                                                                                                                                                                                                                                                                                                                                                                                                                                                                                                                                                                                                                                                                                                                                                                                                                                                                                                                                                                                                                                                                                                                                                                                                                                                                                                                                                                                                                                                                                                                                                                                                                                                                                                                                                                                                                                                                                                                                                                                                                                                                                                                                                                                                                                                                                                                                                                                                                                                                                                                                                                                                                                                                                                                                                                                                                                                                                                                                                                                                                                                                                                                                                                                                                                                                                                                                                                                                                                                                                                                                                                                                                                                                                                                                                                                                                                                                                                                                                                                                                                                                                                                                                                                                                                                                                                                                                                                                                                                                                                                                                                                                                                                                                                                                                                                                                                                                                                                                                                                                                                                                                                                                                                                                                                                                                                                                                                                                                                                                                                                                                                                                                                                                                                                                                                                                                                                                                                                                                                                                                                                                                                                                                                                                                                                                                                                                                                                                                                                                                                                                                                                                                                                                                                                                                                                                                                                                                                                                                                                                                                                                                                                                                                                                                                                                                                                                                                                                                                                                                                                                                                                                                                                                                                                                                                                                                                                                                                                                                                                                                                                                                                                                                                                                                                                                                                                                                                                                                                                                                                                                                                                                                                                                                                                                                                                                                                                                                                                                                                                                                                                                                                                                                                                                                                                                                                                                                                                                                                                                                                                                                                                                                                                                                                                                                                                                                                                                                                                                                                                                                                                                                                                                                                                                                                                                                                                                                                                                                                                                                                                                                                                                                                                                                                                                                                                                                                                                                                                                                                                                                                                                                                                                                                                                                                                                                                                                                                                                                                                                                                                                                                                                                                                                                                                                                                                                                                                                                                                                                                                                                                                                                                                                                                                                                                                                                                                                                                                                                                                                                                                                                                                                                                                                                                                                                                                                                                                                                                                                                                                                                                                                                                                                                                                                                                                                                                                                                                                                                                                                                                                                                                        </w:t>
      </w:r>
      <w:r>
        <w:rPr>
          <w:color w:val="000000"/>
          <w:szCs w:val="28"/>
        </w:rPr>
        <w:t xml:space="preserve">                      </w:t>
      </w:r>
    </w:p>
    <w:p w:rsidR="00690BB9" w:rsidRPr="00690BB9" w:rsidRDefault="00690BB9" w:rsidP="00690BB9">
      <w:pPr>
        <w:pBdr>
          <w:top w:val="nil"/>
          <w:left w:val="nil"/>
          <w:bottom w:val="nil"/>
          <w:right w:val="nil"/>
          <w:between w:val="nil"/>
        </w:pBdr>
        <w:rPr>
          <w:color w:val="000000"/>
          <w:sz w:val="22"/>
          <w:szCs w:val="22"/>
        </w:rPr>
      </w:pPr>
    </w:p>
    <w:p w:rsidR="00690BB9" w:rsidRPr="00690BB9" w:rsidRDefault="00690BB9" w:rsidP="00690BB9">
      <w:pPr>
        <w:pBdr>
          <w:top w:val="nil"/>
          <w:left w:val="nil"/>
          <w:bottom w:val="nil"/>
          <w:right w:val="nil"/>
          <w:between w:val="nil"/>
        </w:pBdr>
        <w:rPr>
          <w:color w:val="000000"/>
          <w:sz w:val="22"/>
          <w:szCs w:val="22"/>
        </w:rPr>
      </w:pPr>
    </w:p>
    <w:p w:rsidR="00690BB9" w:rsidRPr="00690BB9" w:rsidRDefault="00690BB9" w:rsidP="00690BB9">
      <w:pPr>
        <w:keepNext/>
        <w:pBdr>
          <w:top w:val="nil"/>
          <w:left w:val="nil"/>
          <w:bottom w:val="nil"/>
          <w:right w:val="nil"/>
          <w:between w:val="nil"/>
        </w:pBdr>
        <w:tabs>
          <w:tab w:val="left" w:pos="5123"/>
        </w:tabs>
        <w:jc w:val="center"/>
        <w:rPr>
          <w:b/>
          <w:color w:val="000000"/>
          <w:szCs w:val="28"/>
        </w:rPr>
      </w:pPr>
      <w:r w:rsidRPr="00690BB9">
        <w:rPr>
          <w:b/>
          <w:color w:val="000000"/>
          <w:szCs w:val="28"/>
        </w:rPr>
        <w:t xml:space="preserve">П Е Р Е Л І К </w:t>
      </w:r>
    </w:p>
    <w:p w:rsidR="00690BB9" w:rsidRPr="00690BB9" w:rsidRDefault="00690BB9" w:rsidP="00690BB9">
      <w:pPr>
        <w:pBdr>
          <w:top w:val="nil"/>
          <w:left w:val="nil"/>
          <w:bottom w:val="nil"/>
          <w:right w:val="nil"/>
          <w:between w:val="nil"/>
        </w:pBdr>
        <w:tabs>
          <w:tab w:val="left" w:pos="5123"/>
        </w:tabs>
        <w:jc w:val="center"/>
        <w:rPr>
          <w:color w:val="000000"/>
          <w:szCs w:val="28"/>
        </w:rPr>
      </w:pPr>
      <w:r w:rsidRPr="00690BB9">
        <w:rPr>
          <w:b/>
          <w:color w:val="000000"/>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690BB9" w:rsidRPr="00690BB9" w:rsidRDefault="00690BB9" w:rsidP="00690BB9">
      <w:pPr>
        <w:pBdr>
          <w:top w:val="nil"/>
          <w:left w:val="nil"/>
          <w:bottom w:val="nil"/>
          <w:right w:val="nil"/>
          <w:between w:val="nil"/>
        </w:pBdr>
        <w:rPr>
          <w:color w:val="000000"/>
          <w:sz w:val="22"/>
          <w:szCs w:val="22"/>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38"/>
        <w:gridCol w:w="1082"/>
        <w:gridCol w:w="1182"/>
        <w:gridCol w:w="2418"/>
        <w:gridCol w:w="2160"/>
      </w:tblGrid>
      <w:tr w:rsidR="00690BB9" w:rsidRPr="00690BB9" w:rsidTr="00690BB9">
        <w:trPr>
          <w:trHeight w:val="1860"/>
        </w:trPr>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b/>
                <w:color w:val="000000"/>
                <w:sz w:val="24"/>
              </w:rPr>
              <w:t>№ з/п</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b/>
                <w:color w:val="000000"/>
                <w:sz w:val="24"/>
              </w:rPr>
              <w:t>Назва підприємства, установи, закладу (орендодавця)</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b/>
                <w:color w:val="000000"/>
                <w:sz w:val="24"/>
              </w:rPr>
              <w:t>Орен-дована площа,</w:t>
            </w:r>
          </w:p>
          <w:p w:rsidR="00690BB9" w:rsidRPr="00690BB9" w:rsidRDefault="00690BB9" w:rsidP="00690BB9">
            <w:pPr>
              <w:pBdr>
                <w:top w:val="nil"/>
                <w:left w:val="nil"/>
                <w:bottom w:val="nil"/>
                <w:right w:val="nil"/>
                <w:between w:val="nil"/>
              </w:pBdr>
              <w:jc w:val="center"/>
              <w:rPr>
                <w:color w:val="000000"/>
                <w:sz w:val="24"/>
              </w:rPr>
            </w:pPr>
            <w:r w:rsidRPr="00690BB9">
              <w:rPr>
                <w:b/>
                <w:color w:val="000000"/>
                <w:sz w:val="24"/>
              </w:rPr>
              <w:t>кв. м</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b/>
                <w:color w:val="000000"/>
                <w:sz w:val="24"/>
              </w:rPr>
              <w:t>Сума</w:t>
            </w:r>
          </w:p>
          <w:p w:rsidR="00690BB9" w:rsidRPr="00690BB9" w:rsidRDefault="00690BB9" w:rsidP="00690BB9">
            <w:pPr>
              <w:pBdr>
                <w:top w:val="nil"/>
                <w:left w:val="nil"/>
                <w:bottom w:val="nil"/>
                <w:right w:val="nil"/>
                <w:between w:val="nil"/>
              </w:pBdr>
              <w:jc w:val="center"/>
              <w:rPr>
                <w:color w:val="000000"/>
                <w:sz w:val="24"/>
              </w:rPr>
            </w:pPr>
            <w:r w:rsidRPr="00690BB9">
              <w:rPr>
                <w:b/>
                <w:color w:val="000000"/>
                <w:sz w:val="24"/>
              </w:rPr>
              <w:t>базової орендної             плати</w:t>
            </w:r>
          </w:p>
          <w:p w:rsidR="00690BB9" w:rsidRPr="00690BB9" w:rsidRDefault="00690BB9" w:rsidP="00690BB9">
            <w:pPr>
              <w:pBdr>
                <w:top w:val="nil"/>
                <w:left w:val="nil"/>
                <w:bottom w:val="nil"/>
                <w:right w:val="nil"/>
                <w:between w:val="nil"/>
              </w:pBdr>
              <w:jc w:val="center"/>
              <w:rPr>
                <w:color w:val="000000"/>
                <w:sz w:val="24"/>
              </w:rPr>
            </w:pPr>
            <w:r w:rsidRPr="00690BB9">
              <w:rPr>
                <w:b/>
                <w:color w:val="000000"/>
                <w:sz w:val="24"/>
              </w:rPr>
              <w:t>без</w:t>
            </w:r>
          </w:p>
          <w:p w:rsidR="00690BB9" w:rsidRPr="00690BB9" w:rsidRDefault="00690BB9" w:rsidP="00690BB9">
            <w:pPr>
              <w:pBdr>
                <w:top w:val="nil"/>
                <w:left w:val="nil"/>
                <w:bottom w:val="nil"/>
                <w:right w:val="nil"/>
                <w:between w:val="nil"/>
              </w:pBdr>
              <w:jc w:val="center"/>
              <w:rPr>
                <w:color w:val="000000"/>
                <w:sz w:val="24"/>
              </w:rPr>
            </w:pPr>
            <w:r w:rsidRPr="00690BB9">
              <w:rPr>
                <w:b/>
                <w:color w:val="000000"/>
                <w:sz w:val="24"/>
              </w:rPr>
              <w:t>ПДВ,</w:t>
            </w:r>
          </w:p>
          <w:p w:rsidR="00690BB9" w:rsidRPr="00690BB9" w:rsidRDefault="00690BB9" w:rsidP="00690BB9">
            <w:pPr>
              <w:pBdr>
                <w:top w:val="nil"/>
                <w:left w:val="nil"/>
                <w:bottom w:val="nil"/>
                <w:right w:val="nil"/>
                <w:between w:val="nil"/>
              </w:pBdr>
              <w:jc w:val="center"/>
              <w:rPr>
                <w:color w:val="000000"/>
                <w:sz w:val="24"/>
              </w:rPr>
            </w:pPr>
            <w:r w:rsidRPr="00690BB9">
              <w:rPr>
                <w:b/>
                <w:color w:val="000000"/>
                <w:sz w:val="24"/>
              </w:rPr>
              <w:t>грн</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b/>
                <w:color w:val="000000"/>
                <w:sz w:val="24"/>
              </w:rPr>
              <w:t>Адреса</w:t>
            </w:r>
          </w:p>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b/>
                <w:color w:val="000000"/>
                <w:sz w:val="24"/>
              </w:rPr>
              <w:t>орендованого</w:t>
            </w:r>
          </w:p>
          <w:p w:rsidR="00690BB9" w:rsidRPr="00690BB9" w:rsidRDefault="00690BB9" w:rsidP="00690BB9">
            <w:pPr>
              <w:pBdr>
                <w:top w:val="nil"/>
                <w:left w:val="nil"/>
                <w:bottom w:val="nil"/>
                <w:right w:val="nil"/>
                <w:between w:val="nil"/>
              </w:pBdr>
              <w:jc w:val="center"/>
              <w:rPr>
                <w:color w:val="000000"/>
                <w:sz w:val="24"/>
              </w:rPr>
            </w:pPr>
            <w:r w:rsidRPr="00690BB9">
              <w:rPr>
                <w:b/>
                <w:color w:val="000000"/>
                <w:sz w:val="24"/>
              </w:rPr>
              <w:t>майна</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b/>
                <w:color w:val="000000"/>
                <w:sz w:val="24"/>
              </w:rPr>
              <w:t>Орендар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rPr>
                <w:sz w:val="24"/>
                <w:szCs w:val="20"/>
              </w:rPr>
            </w:pPr>
            <w:r w:rsidRPr="00690BB9">
              <w:rPr>
                <w:sz w:val="24"/>
                <w:szCs w:val="20"/>
              </w:rPr>
              <w:t xml:space="preserve">Дніпропетровська обласна рада </w:t>
            </w:r>
            <w:r w:rsidRPr="00690BB9">
              <w:rPr>
                <w:sz w:val="24"/>
                <w:szCs w:val="20"/>
              </w:rPr>
              <w:lastRenderedPageBreak/>
              <w:t>(балансоутриму-</w:t>
            </w:r>
          </w:p>
          <w:p w:rsidR="00690BB9" w:rsidRPr="00690BB9" w:rsidRDefault="00690BB9" w:rsidP="00690BB9">
            <w:pPr>
              <w:tabs>
                <w:tab w:val="left" w:pos="5123"/>
              </w:tabs>
              <w:rPr>
                <w:sz w:val="24"/>
                <w:szCs w:val="20"/>
              </w:rPr>
            </w:pPr>
            <w:r w:rsidRPr="00690BB9">
              <w:rPr>
                <w:sz w:val="24"/>
                <w:szCs w:val="20"/>
              </w:rPr>
              <w:t xml:space="preserve">вач – КЗ ,,Дніпро-петровська </w:t>
            </w:r>
          </w:p>
          <w:p w:rsidR="00690BB9" w:rsidRPr="00690BB9" w:rsidRDefault="00690BB9" w:rsidP="00690BB9">
            <w:pPr>
              <w:tabs>
                <w:tab w:val="left" w:pos="5123"/>
              </w:tabs>
              <w:rPr>
                <w:sz w:val="24"/>
                <w:szCs w:val="20"/>
              </w:rPr>
            </w:pPr>
            <w:r w:rsidRPr="00690BB9">
              <w:rPr>
                <w:sz w:val="24"/>
                <w:szCs w:val="20"/>
              </w:rPr>
              <w:t xml:space="preserve">міська клінічна </w:t>
            </w:r>
          </w:p>
          <w:p w:rsidR="00690BB9" w:rsidRPr="00690BB9" w:rsidRDefault="00690BB9" w:rsidP="00690BB9">
            <w:pPr>
              <w:tabs>
                <w:tab w:val="left" w:pos="5123"/>
              </w:tabs>
              <w:rPr>
                <w:sz w:val="24"/>
                <w:szCs w:val="20"/>
              </w:rPr>
            </w:pPr>
            <w:r w:rsidRPr="00690BB9">
              <w:rPr>
                <w:sz w:val="24"/>
                <w:szCs w:val="20"/>
              </w:rPr>
              <w:t xml:space="preserve">лікарня № 21 </w:t>
            </w:r>
          </w:p>
          <w:p w:rsidR="00690BB9" w:rsidRPr="00690BB9" w:rsidRDefault="00690BB9" w:rsidP="00690BB9">
            <w:pPr>
              <w:tabs>
                <w:tab w:val="left" w:pos="5123"/>
              </w:tabs>
              <w:rPr>
                <w:sz w:val="24"/>
                <w:szCs w:val="20"/>
              </w:rPr>
            </w:pPr>
            <w:r w:rsidRPr="00690BB9">
              <w:rPr>
                <w:sz w:val="24"/>
                <w:szCs w:val="20"/>
              </w:rPr>
              <w:t>ім. проф. Є.Г. Поп-кової” ДОР”)</w:t>
            </w:r>
          </w:p>
          <w:p w:rsidR="00690BB9" w:rsidRPr="00690BB9" w:rsidRDefault="00690BB9" w:rsidP="00690BB9">
            <w:pPr>
              <w:tabs>
                <w:tab w:val="left" w:pos="5123"/>
              </w:tabs>
              <w:rPr>
                <w:sz w:val="24"/>
                <w:szCs w:val="20"/>
              </w:rPr>
            </w:pP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jc w:val="center"/>
              <w:rPr>
                <w:sz w:val="24"/>
                <w:szCs w:val="20"/>
              </w:rPr>
            </w:pPr>
            <w:r w:rsidRPr="00690BB9">
              <w:rPr>
                <w:sz w:val="24"/>
                <w:szCs w:val="20"/>
              </w:rPr>
              <w:lastRenderedPageBreak/>
              <w:t>26,092</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ind w:left="-106"/>
              <w:jc w:val="center"/>
              <w:rPr>
                <w:color w:val="000000"/>
                <w:sz w:val="24"/>
                <w:szCs w:val="20"/>
              </w:rPr>
            </w:pPr>
            <w:r w:rsidRPr="00690BB9">
              <w:rPr>
                <w:color w:val="000000"/>
                <w:sz w:val="24"/>
                <w:szCs w:val="20"/>
              </w:rPr>
              <w:t>1 грн</w:t>
            </w:r>
          </w:p>
          <w:p w:rsidR="00690BB9" w:rsidRPr="00690BB9" w:rsidRDefault="00690BB9" w:rsidP="00690BB9">
            <w:pPr>
              <w:tabs>
                <w:tab w:val="left" w:pos="5123"/>
              </w:tabs>
              <w:ind w:left="-106"/>
              <w:jc w:val="center"/>
              <w:rPr>
                <w:color w:val="000000"/>
                <w:sz w:val="24"/>
                <w:szCs w:val="20"/>
              </w:rPr>
            </w:pPr>
            <w:r w:rsidRPr="00690BB9">
              <w:rPr>
                <w:color w:val="000000"/>
                <w:sz w:val="24"/>
                <w:szCs w:val="20"/>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rPr>
                <w:sz w:val="24"/>
                <w:szCs w:val="20"/>
              </w:rPr>
            </w:pPr>
            <w:r w:rsidRPr="00690BB9">
              <w:rPr>
                <w:sz w:val="24"/>
                <w:szCs w:val="20"/>
              </w:rPr>
              <w:t xml:space="preserve">вул. Канатна, 17, </w:t>
            </w:r>
          </w:p>
          <w:p w:rsidR="00690BB9" w:rsidRPr="00690BB9" w:rsidRDefault="00690BB9" w:rsidP="00690BB9">
            <w:pPr>
              <w:tabs>
                <w:tab w:val="left" w:pos="5123"/>
              </w:tabs>
              <w:rPr>
                <w:sz w:val="24"/>
                <w:szCs w:val="20"/>
              </w:rPr>
            </w:pPr>
            <w:r w:rsidRPr="00690BB9">
              <w:rPr>
                <w:sz w:val="24"/>
                <w:szCs w:val="20"/>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rPr>
                <w:sz w:val="24"/>
                <w:szCs w:val="20"/>
              </w:rPr>
            </w:pPr>
            <w:r w:rsidRPr="00690BB9">
              <w:rPr>
                <w:sz w:val="24"/>
                <w:szCs w:val="20"/>
              </w:rPr>
              <w:t xml:space="preserve">КЗ ,,Стоматологіч-на поліклініка </w:t>
            </w:r>
          </w:p>
          <w:p w:rsidR="00690BB9" w:rsidRPr="00690BB9" w:rsidRDefault="00690BB9" w:rsidP="00690BB9">
            <w:pPr>
              <w:tabs>
                <w:tab w:val="left" w:pos="5123"/>
              </w:tabs>
              <w:rPr>
                <w:sz w:val="24"/>
                <w:szCs w:val="20"/>
              </w:rPr>
            </w:pPr>
            <w:r w:rsidRPr="00690BB9">
              <w:rPr>
                <w:sz w:val="24"/>
                <w:szCs w:val="20"/>
              </w:rPr>
              <w:lastRenderedPageBreak/>
              <w:t xml:space="preserve">№ </w:t>
            </w:r>
            <w:smartTag w:uri="urn:schemas-microsoft-com:office:smarttags" w:element="metricconverter">
              <w:smartTagPr>
                <w:attr w:name="ProductID" w:val="2”"/>
              </w:smartTagPr>
              <w:r w:rsidRPr="00690BB9">
                <w:rPr>
                  <w:sz w:val="24"/>
                  <w:szCs w:val="20"/>
                </w:rPr>
                <w:t>2”</w:t>
              </w:r>
            </w:smartTag>
            <w:r w:rsidRPr="00690BB9">
              <w:rPr>
                <w:sz w:val="24"/>
                <w:szCs w:val="20"/>
              </w:rPr>
              <w:t xml:space="preserve"> ДМР”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lastRenderedPageBreak/>
              <w:t>2.</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rPr>
                <w:sz w:val="24"/>
              </w:rPr>
            </w:pPr>
            <w:r w:rsidRPr="00690BB9">
              <w:rPr>
                <w:sz w:val="24"/>
                <w:szCs w:val="20"/>
              </w:rPr>
              <w:t>Дніпропетровська обласна рада (балансоутриму-</w:t>
            </w:r>
          </w:p>
          <w:p w:rsidR="00690BB9" w:rsidRPr="00690BB9" w:rsidRDefault="00690BB9" w:rsidP="00690BB9">
            <w:pPr>
              <w:tabs>
                <w:tab w:val="left" w:pos="5123"/>
              </w:tabs>
              <w:rPr>
                <w:sz w:val="24"/>
                <w:szCs w:val="20"/>
              </w:rPr>
            </w:pPr>
            <w:r w:rsidRPr="00690BB9">
              <w:rPr>
                <w:sz w:val="24"/>
                <w:szCs w:val="20"/>
              </w:rPr>
              <w:t>вач – КЗ ,,П’яти-хатська центральна районна лікарня” ДОР”)</w:t>
            </w:r>
          </w:p>
          <w:p w:rsidR="00690BB9" w:rsidRPr="00690BB9" w:rsidRDefault="00690BB9" w:rsidP="00690BB9">
            <w:pPr>
              <w:tabs>
                <w:tab w:val="left" w:pos="5123"/>
              </w:tabs>
              <w:rPr>
                <w:sz w:val="24"/>
                <w:szCs w:val="20"/>
              </w:rPr>
            </w:pP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jc w:val="center"/>
              <w:rPr>
                <w:sz w:val="24"/>
              </w:rPr>
            </w:pPr>
            <w:r w:rsidRPr="00690BB9">
              <w:rPr>
                <w:sz w:val="24"/>
                <w:szCs w:val="20"/>
              </w:rPr>
              <w:t>806,00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ind w:left="-106"/>
              <w:jc w:val="center"/>
              <w:rPr>
                <w:color w:val="000000"/>
                <w:sz w:val="24"/>
              </w:rPr>
            </w:pPr>
            <w:r w:rsidRPr="00690BB9">
              <w:rPr>
                <w:sz w:val="24"/>
                <w:szCs w:val="20"/>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ind w:right="-108"/>
              <w:rPr>
                <w:color w:val="000000"/>
                <w:sz w:val="24"/>
              </w:rPr>
            </w:pPr>
            <w:r w:rsidRPr="00690BB9">
              <w:rPr>
                <w:color w:val="000000"/>
                <w:sz w:val="24"/>
                <w:szCs w:val="20"/>
              </w:rPr>
              <w:t>вул. Прокопенка, 13,</w:t>
            </w:r>
          </w:p>
          <w:p w:rsidR="00690BB9" w:rsidRPr="00690BB9" w:rsidRDefault="00690BB9" w:rsidP="00690BB9">
            <w:pPr>
              <w:tabs>
                <w:tab w:val="left" w:pos="5123"/>
              </w:tabs>
              <w:ind w:right="-108"/>
              <w:rPr>
                <w:color w:val="000000"/>
                <w:sz w:val="24"/>
              </w:rPr>
            </w:pPr>
            <w:r w:rsidRPr="00690BB9">
              <w:rPr>
                <w:color w:val="000000"/>
                <w:sz w:val="24"/>
                <w:szCs w:val="20"/>
              </w:rPr>
              <w:t xml:space="preserve">м. </w:t>
            </w:r>
            <w:r w:rsidRPr="00690BB9">
              <w:rPr>
                <w:sz w:val="24"/>
                <w:szCs w:val="20"/>
              </w:rPr>
              <w:t>П’ятихатки</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 xml:space="preserve">КНП ,,П’яти-хатський районний центр первинної медико-санітарної допомоги” П’яти-хатської районної ради  </w:t>
            </w:r>
          </w:p>
          <w:p w:rsidR="00690BB9" w:rsidRPr="00690BB9" w:rsidRDefault="00690BB9" w:rsidP="00690BB9">
            <w:pPr>
              <w:pBdr>
                <w:top w:val="nil"/>
                <w:left w:val="nil"/>
                <w:bottom w:val="nil"/>
                <w:right w:val="nil"/>
                <w:between w:val="nil"/>
              </w:pBdr>
              <w:rPr>
                <w:color w:val="000000"/>
                <w:sz w:val="24"/>
              </w:rPr>
            </w:pP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(балансоутримувач – КП ,,Дніпро-петровське обласне клінічне лікувально-профілактичне об’єднання ,,Фтизіатрія” ДОР”)</w:t>
            </w:r>
          </w:p>
          <w:p w:rsidR="00690BB9" w:rsidRPr="00690BB9" w:rsidRDefault="00690BB9" w:rsidP="00690BB9">
            <w:pPr>
              <w:pBdr>
                <w:top w:val="nil"/>
                <w:left w:val="nil"/>
                <w:bottom w:val="nil"/>
                <w:right w:val="nil"/>
                <w:between w:val="nil"/>
              </w:pBdr>
              <w:tabs>
                <w:tab w:val="left" w:pos="5123"/>
              </w:tabs>
              <w:rPr>
                <w:color w:val="000000"/>
                <w:sz w:val="24"/>
                <w:highlight w:val="yellow"/>
              </w:rPr>
            </w:pPr>
          </w:p>
          <w:p w:rsidR="00690BB9" w:rsidRPr="00690BB9" w:rsidRDefault="00690BB9" w:rsidP="00690BB9">
            <w:pPr>
              <w:pBdr>
                <w:top w:val="nil"/>
                <w:left w:val="nil"/>
                <w:bottom w:val="nil"/>
                <w:right w:val="nil"/>
                <w:between w:val="nil"/>
              </w:pBdr>
              <w:tabs>
                <w:tab w:val="left" w:pos="5123"/>
              </w:tabs>
              <w:rPr>
                <w:color w:val="000000"/>
                <w:sz w:val="24"/>
                <w:highlight w:val="yellow"/>
              </w:rPr>
            </w:pPr>
          </w:p>
          <w:p w:rsidR="00690BB9" w:rsidRPr="00690BB9" w:rsidRDefault="00690BB9" w:rsidP="00690BB9">
            <w:pPr>
              <w:pBdr>
                <w:top w:val="nil"/>
                <w:left w:val="nil"/>
                <w:bottom w:val="nil"/>
                <w:right w:val="nil"/>
                <w:between w:val="nil"/>
              </w:pBdr>
              <w:tabs>
                <w:tab w:val="left" w:pos="5123"/>
              </w:tabs>
              <w:rPr>
                <w:color w:val="000000"/>
                <w:sz w:val="24"/>
                <w:highlight w:val="yellow"/>
              </w:rPr>
            </w:pP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264,50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 xml:space="preserve">вул. Бехтерева, 12, </w:t>
            </w:r>
          </w:p>
          <w:p w:rsidR="00690BB9" w:rsidRPr="00690BB9" w:rsidRDefault="00690BB9" w:rsidP="00690BB9">
            <w:pPr>
              <w:pBdr>
                <w:top w:val="nil"/>
                <w:left w:val="nil"/>
                <w:bottom w:val="nil"/>
                <w:right w:val="nil"/>
                <w:between w:val="nil"/>
              </w:pBdr>
              <w:rPr>
                <w:color w:val="000000"/>
                <w:sz w:val="24"/>
              </w:rPr>
            </w:pPr>
            <w:r w:rsidRPr="00690BB9">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КЗ ,,Дніпро-петровське обласне патологоанатоміч-не бюро”</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(балансоутримувач – КП ,,Дніпро-петровське обласне клінічне лікувально-профілактичне об’єднання ,,Фтизіатрія” ДОР”)</w:t>
            </w:r>
          </w:p>
          <w:p w:rsidR="00690BB9" w:rsidRPr="00690BB9" w:rsidRDefault="00690BB9" w:rsidP="00690BB9">
            <w:pPr>
              <w:pBdr>
                <w:top w:val="nil"/>
                <w:left w:val="nil"/>
                <w:bottom w:val="nil"/>
                <w:right w:val="nil"/>
                <w:between w:val="nil"/>
              </w:pBdr>
              <w:tabs>
                <w:tab w:val="left" w:pos="5123"/>
              </w:tabs>
              <w:rPr>
                <w:color w:val="000000"/>
                <w:sz w:val="24"/>
                <w:highlight w:val="yellow"/>
              </w:rPr>
            </w:pP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39,13</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 xml:space="preserve">вул. Батумська, 13, </w:t>
            </w:r>
          </w:p>
          <w:p w:rsidR="00690BB9" w:rsidRPr="00690BB9" w:rsidRDefault="00690BB9" w:rsidP="00690BB9">
            <w:pPr>
              <w:pBdr>
                <w:top w:val="nil"/>
                <w:left w:val="nil"/>
                <w:bottom w:val="nil"/>
                <w:right w:val="nil"/>
                <w:between w:val="nil"/>
              </w:pBdr>
              <w:rPr>
                <w:color w:val="000000"/>
                <w:sz w:val="24"/>
              </w:rPr>
            </w:pPr>
            <w:r w:rsidRPr="00690BB9">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КЗ ,,Обласний клінічний центр медико-соціальної експертизи”</w:t>
            </w:r>
            <w:r w:rsidRPr="00690BB9">
              <w:rPr>
                <w:sz w:val="20"/>
                <w:szCs w:val="20"/>
              </w:rPr>
              <w:t xml:space="preserve"> </w:t>
            </w:r>
            <w:r w:rsidRPr="00690BB9">
              <w:rPr>
                <w:color w:val="000000"/>
                <w:sz w:val="24"/>
              </w:rPr>
              <w:t>ДОР”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КЗ ,,Кам’ян-ська міська лікарня № 1” ДОР”)</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25,00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вул. Коваленка, 1,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Кам’янське</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КЗ ,,Кам’янська міська стомато-логічна полік-лініка” ДОР”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rPr>
                <w:sz w:val="24"/>
              </w:rPr>
            </w:pPr>
            <w:r w:rsidRPr="00690BB9">
              <w:rPr>
                <w:sz w:val="24"/>
              </w:rPr>
              <w:t>Дніпропетровська обласна рада (балансоутриму-</w:t>
            </w:r>
          </w:p>
          <w:p w:rsidR="00690BB9" w:rsidRPr="00690BB9" w:rsidRDefault="00690BB9" w:rsidP="00690BB9">
            <w:pPr>
              <w:tabs>
                <w:tab w:val="left" w:pos="5123"/>
              </w:tabs>
              <w:rPr>
                <w:sz w:val="24"/>
              </w:rPr>
            </w:pPr>
            <w:r w:rsidRPr="00690BB9">
              <w:rPr>
                <w:sz w:val="24"/>
              </w:rPr>
              <w:t xml:space="preserve">вач – КЗ ,,Вільно-гірська центральна міська лікарня” </w:t>
            </w:r>
            <w:r w:rsidRPr="00690BB9">
              <w:rPr>
                <w:sz w:val="24"/>
              </w:rPr>
              <w:lastRenderedPageBreak/>
              <w:t>ДОР”)</w:t>
            </w:r>
          </w:p>
          <w:p w:rsidR="00690BB9" w:rsidRPr="00690BB9" w:rsidRDefault="00690BB9" w:rsidP="00690BB9">
            <w:pPr>
              <w:tabs>
                <w:tab w:val="left" w:pos="5123"/>
              </w:tabs>
              <w:rPr>
                <w:sz w:val="24"/>
              </w:rPr>
            </w:pP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jc w:val="center"/>
              <w:rPr>
                <w:sz w:val="24"/>
              </w:rPr>
            </w:pPr>
            <w:r w:rsidRPr="00690BB9">
              <w:rPr>
                <w:sz w:val="24"/>
              </w:rPr>
              <w:lastRenderedPageBreak/>
              <w:t>100,00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jc w:val="center"/>
              <w:rPr>
                <w:color w:val="000000"/>
                <w:sz w:val="24"/>
              </w:rPr>
            </w:pPr>
            <w:r w:rsidRPr="00690BB9">
              <w:rPr>
                <w:color w:val="000000"/>
                <w:sz w:val="24"/>
              </w:rPr>
              <w:t>1 грн</w:t>
            </w:r>
          </w:p>
          <w:p w:rsidR="00690BB9" w:rsidRPr="00690BB9" w:rsidRDefault="00690BB9" w:rsidP="00690BB9">
            <w:pPr>
              <w:tabs>
                <w:tab w:val="left" w:pos="5123"/>
              </w:tabs>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rPr>
                <w:sz w:val="24"/>
              </w:rPr>
            </w:pPr>
            <w:r w:rsidRPr="00690BB9">
              <w:rPr>
                <w:sz w:val="24"/>
              </w:rPr>
              <w:t>вул. ім. Ю.М. Устен-ка, 72, м. Вільно-гірськ</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rPr>
                <w:sz w:val="24"/>
              </w:rPr>
            </w:pPr>
            <w:r w:rsidRPr="00690BB9">
              <w:rPr>
                <w:sz w:val="24"/>
              </w:rPr>
              <w:t>КЗ ,,Дніпро-петровське обласне бюро судово-медичної експертизи” ДОР”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lastRenderedPageBreak/>
              <w:t>7.</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КЗ ,,Мар-ганецька центральна міська лікарня”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jc w:val="center"/>
              <w:rPr>
                <w:sz w:val="24"/>
              </w:rPr>
            </w:pPr>
            <w:r w:rsidRPr="00690BB9">
              <w:rPr>
                <w:sz w:val="24"/>
              </w:rPr>
              <w:t>112,50</w:t>
            </w:r>
          </w:p>
          <w:p w:rsidR="00690BB9" w:rsidRPr="00690BB9" w:rsidRDefault="00690BB9" w:rsidP="00690BB9">
            <w:pPr>
              <w:jc w:val="center"/>
              <w:rPr>
                <w:sz w:val="24"/>
              </w:rPr>
            </w:pP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jc w:val="center"/>
              <w:rPr>
                <w:color w:val="000000"/>
                <w:sz w:val="24"/>
              </w:rPr>
            </w:pPr>
            <w:r w:rsidRPr="00690BB9">
              <w:rPr>
                <w:color w:val="000000"/>
                <w:sz w:val="24"/>
              </w:rPr>
              <w:t>1 грн</w:t>
            </w:r>
          </w:p>
          <w:p w:rsidR="00690BB9" w:rsidRPr="00690BB9" w:rsidRDefault="00690BB9" w:rsidP="00690BB9">
            <w:pPr>
              <w:tabs>
                <w:tab w:val="left" w:pos="5123"/>
              </w:tabs>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ind w:right="-108"/>
              <w:rPr>
                <w:sz w:val="24"/>
              </w:rPr>
            </w:pPr>
            <w:r w:rsidRPr="00690BB9">
              <w:rPr>
                <w:sz w:val="24"/>
              </w:rPr>
              <w:t xml:space="preserve">вул. Єдності, 1, </w:t>
            </w:r>
          </w:p>
          <w:p w:rsidR="00690BB9" w:rsidRPr="00690BB9" w:rsidRDefault="00690BB9" w:rsidP="00690BB9">
            <w:pPr>
              <w:tabs>
                <w:tab w:val="left" w:pos="5123"/>
              </w:tabs>
              <w:ind w:right="-108"/>
              <w:rPr>
                <w:sz w:val="24"/>
              </w:rPr>
            </w:pPr>
            <w:r w:rsidRPr="00690BB9">
              <w:rPr>
                <w:sz w:val="24"/>
              </w:rPr>
              <w:t>м. Марганець</w:t>
            </w:r>
          </w:p>
          <w:p w:rsidR="00690BB9" w:rsidRPr="00690BB9" w:rsidRDefault="00690BB9" w:rsidP="00690BB9">
            <w:pPr>
              <w:tabs>
                <w:tab w:val="left" w:pos="5123"/>
              </w:tabs>
              <w:ind w:right="-108"/>
              <w:rPr>
                <w:color w:val="000000"/>
                <w:sz w:val="24"/>
              </w:rPr>
            </w:pPr>
          </w:p>
          <w:p w:rsidR="00690BB9" w:rsidRPr="00690BB9" w:rsidRDefault="00690BB9" w:rsidP="00690BB9">
            <w:pPr>
              <w:rPr>
                <w:sz w:val="24"/>
              </w:rPr>
            </w:pP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rPr>
                <w:sz w:val="24"/>
              </w:rPr>
            </w:pPr>
            <w:r w:rsidRPr="00690BB9">
              <w:rPr>
                <w:sz w:val="24"/>
              </w:rPr>
              <w:t>КЗ ,,Обласний центр екстреної медичної допомоги та медицини катастроф” ДОР”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8.</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КЗ ,,Широ-ківська центральна районна лікарня”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876,48</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вул. Казбек, 17,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смт Широке Широківського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КНП ,,Широ-ківський центр первинної медичної допомоги” Широківської районної ради</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9.</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rPr>
                <w:sz w:val="24"/>
              </w:rPr>
            </w:pPr>
            <w:r w:rsidRPr="00690BB9">
              <w:rPr>
                <w:sz w:val="24"/>
                <w:szCs w:val="20"/>
              </w:rPr>
              <w:t>Дніпропетровська обласна рада (балансоутриму-</w:t>
            </w:r>
          </w:p>
          <w:p w:rsidR="00690BB9" w:rsidRPr="00690BB9" w:rsidRDefault="00690BB9" w:rsidP="00690BB9">
            <w:pPr>
              <w:tabs>
                <w:tab w:val="left" w:pos="5123"/>
              </w:tabs>
              <w:rPr>
                <w:sz w:val="24"/>
                <w:szCs w:val="20"/>
              </w:rPr>
            </w:pPr>
            <w:r w:rsidRPr="00690BB9">
              <w:rPr>
                <w:sz w:val="24"/>
                <w:szCs w:val="20"/>
              </w:rPr>
              <w:t>вач – КЗ ,,П’яти-хатська центральна районна лікарня” ДОР”)</w:t>
            </w:r>
          </w:p>
          <w:p w:rsidR="00690BB9" w:rsidRPr="00690BB9" w:rsidRDefault="00690BB9" w:rsidP="00690BB9">
            <w:pPr>
              <w:tabs>
                <w:tab w:val="left" w:pos="5123"/>
              </w:tabs>
              <w:rPr>
                <w:sz w:val="24"/>
                <w:szCs w:val="20"/>
              </w:rPr>
            </w:pP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jc w:val="center"/>
              <w:rPr>
                <w:sz w:val="24"/>
              </w:rPr>
            </w:pPr>
            <w:r w:rsidRPr="00690BB9">
              <w:rPr>
                <w:sz w:val="24"/>
                <w:szCs w:val="20"/>
              </w:rPr>
              <w:t>21,00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ind w:left="-106"/>
              <w:jc w:val="center"/>
              <w:rPr>
                <w:color w:val="000000"/>
                <w:sz w:val="24"/>
              </w:rPr>
            </w:pPr>
            <w:r w:rsidRPr="00690BB9">
              <w:rPr>
                <w:sz w:val="24"/>
                <w:szCs w:val="20"/>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ind w:right="-108"/>
              <w:rPr>
                <w:color w:val="000000"/>
                <w:sz w:val="24"/>
              </w:rPr>
            </w:pPr>
            <w:r w:rsidRPr="00690BB9">
              <w:rPr>
                <w:color w:val="000000"/>
                <w:sz w:val="24"/>
                <w:szCs w:val="20"/>
              </w:rPr>
              <w:t>вул. Прокопенка, 13,</w:t>
            </w:r>
          </w:p>
          <w:p w:rsidR="00690BB9" w:rsidRPr="00690BB9" w:rsidRDefault="00690BB9" w:rsidP="00690BB9">
            <w:pPr>
              <w:tabs>
                <w:tab w:val="left" w:pos="5123"/>
              </w:tabs>
              <w:ind w:right="-108"/>
              <w:rPr>
                <w:color w:val="000000"/>
                <w:sz w:val="24"/>
              </w:rPr>
            </w:pPr>
            <w:r w:rsidRPr="00690BB9">
              <w:rPr>
                <w:color w:val="000000"/>
                <w:sz w:val="24"/>
                <w:szCs w:val="20"/>
              </w:rPr>
              <w:t xml:space="preserve">м. </w:t>
            </w:r>
            <w:r w:rsidRPr="00690BB9">
              <w:rPr>
                <w:sz w:val="24"/>
                <w:szCs w:val="20"/>
              </w:rPr>
              <w:t>П’ятихатки</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Дніпро-петровський обласний центр зайнятості</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10.</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КЗ ,,Ніко-польська централь-на районна лікар-</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ня”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18,50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вул. Першо-травнева, 58,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Нікополь</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 xml:space="preserve">КНП ,,Ніко-польський районний центр первинної медико-санітарної допомоги” </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11.</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(ба-лансоутримувач – КЗ ,,Томаківська центральна районна лікарня”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164,00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вул. Шосейна, 22,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смт Томаківка Томаківського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КЗ ,,Обласний центр екстреної медичної допомоги та медицини катастроф” ДОР”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12.</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355,50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Старокозацька, 56, м. Дніпро</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sz w:val="24"/>
              </w:rPr>
            </w:pPr>
            <w:r w:rsidRPr="00690BB9">
              <w:rPr>
                <w:sz w:val="24"/>
              </w:rPr>
              <w:t>Відділ урядового фельд’єгерського зв’язку та захисту інформації України в місті Дніпрі</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13.</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lastRenderedPageBreak/>
              <w:t>вач – КЗ ,,Соло-нянська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jc w:val="center"/>
              <w:rPr>
                <w:sz w:val="24"/>
              </w:rPr>
            </w:pPr>
            <w:r w:rsidRPr="00690BB9">
              <w:rPr>
                <w:sz w:val="24"/>
              </w:rPr>
              <w:lastRenderedPageBreak/>
              <w:t>1 314,30</w:t>
            </w:r>
          </w:p>
          <w:p w:rsidR="00690BB9" w:rsidRPr="00690BB9" w:rsidRDefault="00690BB9" w:rsidP="00690BB9">
            <w:pPr>
              <w:jc w:val="center"/>
              <w:rPr>
                <w:sz w:val="24"/>
              </w:rPr>
            </w:pP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jc w:val="center"/>
              <w:rPr>
                <w:color w:val="000000"/>
                <w:sz w:val="24"/>
              </w:rPr>
            </w:pPr>
            <w:r w:rsidRPr="00690BB9">
              <w:rPr>
                <w:color w:val="000000"/>
                <w:sz w:val="24"/>
              </w:rPr>
              <w:t>1 грн</w:t>
            </w:r>
          </w:p>
          <w:p w:rsidR="00690BB9" w:rsidRPr="00690BB9" w:rsidRDefault="00690BB9" w:rsidP="00690BB9">
            <w:pPr>
              <w:tabs>
                <w:tab w:val="left" w:pos="5123"/>
              </w:tabs>
              <w:jc w:val="center"/>
              <w:rPr>
                <w:color w:val="000000"/>
                <w:sz w:val="24"/>
              </w:rPr>
            </w:pPr>
            <w:r w:rsidRPr="00690BB9">
              <w:rPr>
                <w:color w:val="000000"/>
                <w:sz w:val="24"/>
              </w:rPr>
              <w:t>на рік</w:t>
            </w:r>
          </w:p>
          <w:p w:rsidR="00690BB9" w:rsidRPr="00690BB9" w:rsidRDefault="00690BB9" w:rsidP="00690BB9">
            <w:pPr>
              <w:rPr>
                <w:sz w:val="24"/>
              </w:rPr>
            </w:pPr>
          </w:p>
          <w:p w:rsidR="00690BB9" w:rsidRPr="00690BB9" w:rsidRDefault="00690BB9" w:rsidP="00690BB9">
            <w:pPr>
              <w:rPr>
                <w:sz w:val="24"/>
              </w:rPr>
            </w:pP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rPr>
                <w:sz w:val="24"/>
              </w:rPr>
            </w:pPr>
            <w:r w:rsidRPr="00690BB9">
              <w:rPr>
                <w:sz w:val="24"/>
              </w:rPr>
              <w:lastRenderedPageBreak/>
              <w:t>вул. Усенка, 13,</w:t>
            </w:r>
          </w:p>
          <w:p w:rsidR="00690BB9" w:rsidRPr="00690BB9" w:rsidRDefault="00690BB9" w:rsidP="00690BB9">
            <w:pPr>
              <w:tabs>
                <w:tab w:val="left" w:pos="5123"/>
              </w:tabs>
              <w:rPr>
                <w:sz w:val="24"/>
              </w:rPr>
            </w:pPr>
            <w:r w:rsidRPr="00690BB9">
              <w:rPr>
                <w:sz w:val="24"/>
              </w:rPr>
              <w:t xml:space="preserve">смт Солоне Солонянського </w:t>
            </w:r>
            <w:r w:rsidRPr="00690BB9">
              <w:rPr>
                <w:sz w:val="24"/>
              </w:rPr>
              <w:lastRenderedPageBreak/>
              <w:t>району</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rPr>
                <w:sz w:val="24"/>
              </w:rPr>
            </w:pPr>
            <w:r w:rsidRPr="00690BB9">
              <w:rPr>
                <w:sz w:val="24"/>
              </w:rPr>
              <w:lastRenderedPageBreak/>
              <w:t>КНП ,,Соло-нянський центр первинної медико-</w:t>
            </w:r>
            <w:r w:rsidRPr="00690BB9">
              <w:rPr>
                <w:sz w:val="24"/>
              </w:rPr>
              <w:lastRenderedPageBreak/>
              <w:t>санітарної допомоги” Солонянської районної ради Дніпропетровської області</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lastRenderedPageBreak/>
              <w:t>14.</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КЗ ,,Обласний центр екстреної медичної допомоги та медицини катастроф”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48,20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бульвар  Буді-вельників, 26а,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Кам’янське</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КЗ ,,Кам’янський</w:t>
            </w:r>
          </w:p>
          <w:p w:rsidR="00690BB9" w:rsidRPr="00690BB9" w:rsidRDefault="00690BB9" w:rsidP="00690BB9">
            <w:pPr>
              <w:pBdr>
                <w:top w:val="nil"/>
                <w:left w:val="nil"/>
                <w:bottom w:val="nil"/>
                <w:right w:val="nil"/>
                <w:between w:val="nil"/>
              </w:pBdr>
              <w:rPr>
                <w:color w:val="000000"/>
                <w:sz w:val="24"/>
              </w:rPr>
            </w:pPr>
            <w:r w:rsidRPr="00690BB9">
              <w:rPr>
                <w:color w:val="000000"/>
                <w:sz w:val="24"/>
              </w:rPr>
              <w:t>дитячий проти-туберкульозний санаторій” ДОР”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15.</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КЗ ,,Крини-чанська центральна районна лікарня” ДОР”)</w:t>
            </w:r>
          </w:p>
          <w:p w:rsidR="00690BB9" w:rsidRPr="00690BB9" w:rsidRDefault="00690BB9" w:rsidP="00690BB9">
            <w:pPr>
              <w:pBdr>
                <w:top w:val="nil"/>
                <w:left w:val="nil"/>
                <w:bottom w:val="nil"/>
                <w:right w:val="nil"/>
                <w:between w:val="nil"/>
              </w:pBdr>
              <w:tabs>
                <w:tab w:val="left" w:pos="5123"/>
              </w:tabs>
              <w:rPr>
                <w:color w:val="000000"/>
                <w:sz w:val="24"/>
              </w:rPr>
            </w:pPr>
          </w:p>
          <w:p w:rsidR="00690BB9" w:rsidRPr="00690BB9" w:rsidRDefault="00690BB9" w:rsidP="00690BB9">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76,40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вул. Героїв Чорнобиля, 22,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смт Кринички</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Криничанського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КЗ ,,Обласний центр екстреної медичної допомоги та медицини катастроф” ДОР”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16.</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вач – КЗ ,,Криво-різька міська клінічна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2” ДОР”</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309,75</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майдан 30-річчя</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Перемоги, 2,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Кривий Ріг</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КНП ,,Центр первинної медико-санітарної допомоги № 4” КМР”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17.</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вач – КЗ ,,Криво-різька міська клінічна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2” ДОР”</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160,51</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майдан 30-річчя</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Перемоги, 2,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Кривий Ріг</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КЗ ,,Криворізький Центр первинної здоров’я” КМР”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18.</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КЗ ,,Соло-нянська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1 314,30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Усенка, 13а,</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смт Солоне</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Солонянського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КНП ,,Соло-нянський центр первинної медико-санітарної допомоги” Солонянської селищної ради</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19.</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вач – КУ ,,Адмі-ністративне управління </w:t>
            </w:r>
            <w:r w:rsidRPr="00690BB9">
              <w:rPr>
                <w:color w:val="000000"/>
                <w:sz w:val="24"/>
              </w:rPr>
              <w:lastRenderedPageBreak/>
              <w:t>Дніпропетровської</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обласної ради”)</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lastRenderedPageBreak/>
              <w:t>1 683,03</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Набережна  Перемоги, 26,</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 xml:space="preserve">КЗ ,,Центр здійснення соціальних виплат та надання інформаційно-консультативної </w:t>
            </w:r>
            <w:r w:rsidRPr="00690BB9">
              <w:rPr>
                <w:color w:val="000000"/>
                <w:sz w:val="24"/>
              </w:rPr>
              <w:lastRenderedPageBreak/>
              <w:t>допомоги з питань соціального захисту населен-ня” ДОР”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lastRenderedPageBreak/>
              <w:t>20.</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КП ,,Бюро технічної інвентар-ризації Дні-провської районної ради  Дніпро-петровської області”)</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704,60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Будівельни-</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ків, 3, смт Сло-божанське</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Дніпровського</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району</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КНП ,,Центр первинної медико-санітарної допомоги Дніпровської  районної ради Дніпро-петровської області”</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21.</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КЗ ,,Дніпро-петровський  дитячий будинок- інтернат” ДОР”)</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878,90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вул. Надії Алексєєнко, 167,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Департамент гуманітарної політики Дніпровської міської ради</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22.</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423,50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Управління агропромислового розвитку Дніпропетровської обласної державної адміністрації</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23.</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90,50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Управління молоді і спорту Дніпропетровської обласної державної адміністрації</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24.</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325,10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Старокозацька, 56, м. Дніпро</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Головне територіальне управління юстиції у Дніпропетровської області</w:t>
            </w:r>
          </w:p>
          <w:p w:rsidR="00690BB9" w:rsidRPr="00690BB9" w:rsidRDefault="00690BB9" w:rsidP="00690BB9">
            <w:pPr>
              <w:pBdr>
                <w:top w:val="nil"/>
                <w:left w:val="nil"/>
                <w:bottom w:val="nil"/>
                <w:right w:val="nil"/>
                <w:between w:val="nil"/>
              </w:pBdr>
              <w:rPr>
                <w:color w:val="000000"/>
                <w:sz w:val="24"/>
              </w:rPr>
            </w:pP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25.</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171,30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Старокозацька, 56, м. Дніпро</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Головне територіальне управління юстиції у Дніпропетровської області</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26.</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lastRenderedPageBreak/>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lastRenderedPageBreak/>
              <w:t>150,80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Старокозацька, 56, м. Дніпро</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 xml:space="preserve">Управління паливно-енергетичного </w:t>
            </w:r>
            <w:r w:rsidRPr="00690BB9">
              <w:rPr>
                <w:color w:val="000000"/>
                <w:sz w:val="24"/>
              </w:rPr>
              <w:lastRenderedPageBreak/>
              <w:t>комплексу та енергозбереженняДніпропетровської обласної державної адміністрації</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lastRenderedPageBreak/>
              <w:t>27.</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137,10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Управління містобудування та архітектури</w:t>
            </w:r>
          </w:p>
          <w:p w:rsidR="00690BB9" w:rsidRPr="00690BB9" w:rsidRDefault="00690BB9" w:rsidP="00690BB9">
            <w:pPr>
              <w:pBdr>
                <w:top w:val="nil"/>
                <w:left w:val="nil"/>
                <w:bottom w:val="nil"/>
                <w:right w:val="nil"/>
                <w:between w:val="nil"/>
              </w:pBdr>
              <w:rPr>
                <w:color w:val="000000"/>
                <w:sz w:val="24"/>
              </w:rPr>
            </w:pPr>
            <w:r w:rsidRPr="00690BB9">
              <w:rPr>
                <w:color w:val="000000"/>
                <w:sz w:val="24"/>
              </w:rPr>
              <w:t>Дніпропетровської обласної державної адміністрації</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28.</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54,90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Юридичне управління Дніпропетровської обласної державної адміністрації</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29.</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18,90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Державна служба України у справах ветеранів війни та учасників анти-терористичної операції</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30.</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КЗ „Цари-чанська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214,00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Царичанська, 134а, смт Царичанка</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Царичанського району</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КЗ ,,Обласний центр екстреної медичної допомоги та медицини катастроф” ДОР”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31.</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КЗ „Марга-нецька центральна міська лікарня лікарня” ДОР”)</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105,52</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Паркова, 15,</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Марганець</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КЗ ,,Дніпро-петровське обласне бюро судово-медичної експертизи” ДОР”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32.</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КЗ „Ново-московська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155,00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Гетьманська, 238, м. Ново-московськ</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КЗ ,,Ново-московська районна стоматологічна поліклініка” ДОР”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33.</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КЗ „Централь-</w:t>
            </w:r>
            <w:r w:rsidRPr="00690BB9">
              <w:rPr>
                <w:color w:val="000000"/>
                <w:sz w:val="24"/>
              </w:rPr>
              <w:lastRenderedPageBreak/>
              <w:t xml:space="preserve">на міська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Покров” ДОР”)</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lastRenderedPageBreak/>
              <w:t>591,10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Медична, 19,</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Покров</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 xml:space="preserve">КЗ ,,Обласний центр екстреної медичної допомоги та </w:t>
            </w:r>
            <w:r w:rsidRPr="00690BB9">
              <w:rPr>
                <w:color w:val="000000"/>
                <w:sz w:val="24"/>
              </w:rPr>
              <w:lastRenderedPageBreak/>
              <w:t>медицини катастроф” ДОР”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lastRenderedPageBreak/>
              <w:t>34.</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КП „Агро-проекттехбуд”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80,10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Філософська, 39а, м. Дніпро</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КЗ ,,Дитячо-юнацька спортив-на школа з бадмінтону” ДОР”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35.</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КЗ „Петро-павлівська центральна районна лікарня”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1 222,37</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Миру, 102,</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 смт  Петропавлівка</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Петропавлівського району</w:t>
            </w:r>
          </w:p>
          <w:p w:rsidR="00690BB9" w:rsidRPr="00690BB9" w:rsidRDefault="00690BB9" w:rsidP="00690BB9">
            <w:pPr>
              <w:pBdr>
                <w:top w:val="nil"/>
                <w:left w:val="nil"/>
                <w:bottom w:val="nil"/>
                <w:right w:val="nil"/>
                <w:between w:val="nil"/>
              </w:pBdr>
              <w:tabs>
                <w:tab w:val="left" w:pos="5123"/>
              </w:tabs>
              <w:rPr>
                <w:color w:val="000000"/>
                <w:sz w:val="24"/>
              </w:rPr>
            </w:pP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КНП ,,Петро-павлівський центр первинної медико-санітарної допомоги” Петро-павлівської районної ради”</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36.</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sz w:val="24"/>
              </w:rPr>
            </w:pPr>
            <w:r w:rsidRPr="00690BB9">
              <w:rPr>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sz w:val="24"/>
              </w:rPr>
            </w:pPr>
            <w:r w:rsidRPr="00690BB9">
              <w:rPr>
                <w:sz w:val="24"/>
              </w:rPr>
              <w:t>вач – КП „Будинок юстиції” ДОР”)</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sz w:val="24"/>
              </w:rPr>
            </w:pPr>
            <w:r w:rsidRPr="00690BB9">
              <w:rPr>
                <w:sz w:val="24"/>
              </w:rPr>
              <w:t>634,55</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sz w:val="24"/>
              </w:rPr>
            </w:pPr>
            <w:r w:rsidRPr="00690BB9">
              <w:rPr>
                <w:sz w:val="24"/>
              </w:rPr>
              <w:t>1 грн</w:t>
            </w:r>
          </w:p>
          <w:p w:rsidR="00690BB9" w:rsidRPr="00690BB9" w:rsidRDefault="00690BB9" w:rsidP="00690BB9">
            <w:pPr>
              <w:pBdr>
                <w:top w:val="nil"/>
                <w:left w:val="nil"/>
                <w:bottom w:val="nil"/>
                <w:right w:val="nil"/>
                <w:between w:val="nil"/>
              </w:pBdr>
              <w:tabs>
                <w:tab w:val="left" w:pos="5123"/>
              </w:tabs>
              <w:ind w:left="-106"/>
              <w:jc w:val="center"/>
              <w:rPr>
                <w:sz w:val="24"/>
              </w:rPr>
            </w:pPr>
            <w:r w:rsidRPr="00690BB9">
              <w:rPr>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sz w:val="24"/>
              </w:rPr>
            </w:pPr>
            <w:r w:rsidRPr="00690BB9">
              <w:rPr>
                <w:sz w:val="24"/>
              </w:rPr>
              <w:t>вул. Татьяни Воронової, 2,</w:t>
            </w:r>
          </w:p>
          <w:p w:rsidR="00690BB9" w:rsidRPr="00690BB9" w:rsidRDefault="00690BB9" w:rsidP="00690BB9">
            <w:pPr>
              <w:pBdr>
                <w:top w:val="nil"/>
                <w:left w:val="nil"/>
                <w:bottom w:val="nil"/>
                <w:right w:val="nil"/>
                <w:between w:val="nil"/>
              </w:pBdr>
              <w:tabs>
                <w:tab w:val="left" w:pos="5123"/>
              </w:tabs>
              <w:rPr>
                <w:sz w:val="24"/>
              </w:rPr>
            </w:pPr>
            <w:r w:rsidRPr="00690BB9">
              <w:rPr>
                <w:sz w:val="24"/>
              </w:rPr>
              <w:t>м. Кривий Ріг</w:t>
            </w:r>
          </w:p>
          <w:p w:rsidR="00690BB9" w:rsidRPr="00690BB9" w:rsidRDefault="00690BB9" w:rsidP="00690BB9">
            <w:pPr>
              <w:pBdr>
                <w:top w:val="nil"/>
                <w:left w:val="nil"/>
                <w:bottom w:val="nil"/>
                <w:right w:val="nil"/>
                <w:between w:val="nil"/>
              </w:pBdr>
              <w:tabs>
                <w:tab w:val="left" w:pos="5123"/>
              </w:tabs>
              <w:rPr>
                <w:sz w:val="24"/>
              </w:rPr>
            </w:pP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sz w:val="24"/>
              </w:rPr>
            </w:pPr>
            <w:r w:rsidRPr="00690BB9">
              <w:rPr>
                <w:sz w:val="24"/>
              </w:rPr>
              <w:t>КП ,,Дніпро-петровський наркологічний диспансер” ДОР”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37.</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(балансоутримувач – КЗ ,,Клінічний онкологічний диспансер” ДОР”)</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60,30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 грн 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 xml:space="preserve">вул. Гавриленка, 1, </w:t>
            </w:r>
          </w:p>
          <w:p w:rsidR="00690BB9" w:rsidRPr="00690BB9" w:rsidRDefault="00690BB9" w:rsidP="00690BB9">
            <w:pPr>
              <w:pBdr>
                <w:top w:val="nil"/>
                <w:left w:val="nil"/>
                <w:bottom w:val="nil"/>
                <w:right w:val="nil"/>
                <w:between w:val="nil"/>
              </w:pBdr>
              <w:rPr>
                <w:color w:val="000000"/>
                <w:sz w:val="24"/>
              </w:rPr>
            </w:pPr>
            <w:r w:rsidRPr="00690BB9">
              <w:rPr>
                <w:color w:val="000000"/>
                <w:sz w:val="24"/>
              </w:rPr>
              <w:t>м. Дніпро</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КЗ ,,Дніпро-петровське обласне патологоанатоміч-лне бюро”</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38.</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rPr>
                <w:sz w:val="24"/>
                <w:szCs w:val="20"/>
              </w:rPr>
            </w:pPr>
            <w:r w:rsidRPr="00690BB9">
              <w:rPr>
                <w:sz w:val="24"/>
                <w:szCs w:val="20"/>
              </w:rPr>
              <w:t>Дніпропетровська обласна рада (балансоутриму-</w:t>
            </w:r>
          </w:p>
          <w:p w:rsidR="00690BB9" w:rsidRPr="00690BB9" w:rsidRDefault="00690BB9" w:rsidP="00690BB9">
            <w:pPr>
              <w:tabs>
                <w:tab w:val="left" w:pos="5123"/>
              </w:tabs>
              <w:rPr>
                <w:sz w:val="24"/>
                <w:szCs w:val="20"/>
              </w:rPr>
            </w:pPr>
            <w:r w:rsidRPr="00690BB9">
              <w:rPr>
                <w:sz w:val="24"/>
                <w:szCs w:val="20"/>
              </w:rPr>
              <w:t xml:space="preserve">вач – КЗ ,,Криво-різька міська клінічна лікарня </w:t>
            </w:r>
          </w:p>
          <w:p w:rsidR="00690BB9" w:rsidRPr="00690BB9" w:rsidRDefault="00690BB9" w:rsidP="00690BB9">
            <w:pPr>
              <w:tabs>
                <w:tab w:val="left" w:pos="5123"/>
              </w:tabs>
              <w:rPr>
                <w:sz w:val="24"/>
                <w:szCs w:val="20"/>
              </w:rPr>
            </w:pPr>
            <w:r w:rsidRPr="00690BB9">
              <w:rPr>
                <w:sz w:val="24"/>
                <w:szCs w:val="20"/>
              </w:rPr>
              <w:t xml:space="preserve">№ </w:t>
            </w:r>
            <w:smartTag w:uri="urn:schemas-microsoft-com:office:smarttags" w:element="metricconverter">
              <w:smartTagPr>
                <w:attr w:name="ProductID" w:val="8”"/>
              </w:smartTagPr>
              <w:r w:rsidRPr="00690BB9">
                <w:rPr>
                  <w:sz w:val="24"/>
                  <w:szCs w:val="20"/>
                </w:rPr>
                <w:t>8”</w:t>
              </w:r>
            </w:smartTag>
            <w:r w:rsidRPr="00690BB9">
              <w:rPr>
                <w:sz w:val="24"/>
                <w:szCs w:val="20"/>
              </w:rPr>
              <w:t xml:space="preserve"> ДОР”)</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jc w:val="center"/>
              <w:rPr>
                <w:sz w:val="24"/>
                <w:szCs w:val="20"/>
              </w:rPr>
            </w:pPr>
            <w:r w:rsidRPr="00690BB9">
              <w:rPr>
                <w:sz w:val="24"/>
                <w:szCs w:val="20"/>
              </w:rPr>
              <w:t>155,74</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ind w:left="-106"/>
              <w:jc w:val="center"/>
              <w:rPr>
                <w:color w:val="000000"/>
                <w:sz w:val="24"/>
                <w:szCs w:val="20"/>
              </w:rPr>
            </w:pPr>
            <w:r w:rsidRPr="00690BB9">
              <w:rPr>
                <w:color w:val="000000"/>
                <w:sz w:val="24"/>
                <w:szCs w:val="20"/>
              </w:rPr>
              <w:t>1 грн</w:t>
            </w:r>
          </w:p>
          <w:p w:rsidR="00690BB9" w:rsidRPr="00690BB9" w:rsidRDefault="00690BB9" w:rsidP="00690BB9">
            <w:pPr>
              <w:tabs>
                <w:tab w:val="left" w:pos="5123"/>
              </w:tabs>
              <w:ind w:left="-106"/>
              <w:jc w:val="center"/>
              <w:rPr>
                <w:color w:val="000000"/>
                <w:sz w:val="24"/>
                <w:szCs w:val="20"/>
              </w:rPr>
            </w:pPr>
            <w:r w:rsidRPr="00690BB9">
              <w:rPr>
                <w:color w:val="000000"/>
                <w:sz w:val="24"/>
                <w:szCs w:val="20"/>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rPr>
                <w:sz w:val="24"/>
                <w:szCs w:val="20"/>
              </w:rPr>
            </w:pPr>
            <w:r w:rsidRPr="00690BB9">
              <w:rPr>
                <w:sz w:val="24"/>
                <w:szCs w:val="20"/>
              </w:rPr>
              <w:t>вул. Сергія Колачевського, 55,</w:t>
            </w:r>
          </w:p>
          <w:p w:rsidR="00690BB9" w:rsidRPr="00690BB9" w:rsidRDefault="00690BB9" w:rsidP="00690BB9">
            <w:pPr>
              <w:tabs>
                <w:tab w:val="left" w:pos="5123"/>
              </w:tabs>
              <w:rPr>
                <w:sz w:val="24"/>
                <w:szCs w:val="20"/>
              </w:rPr>
            </w:pPr>
            <w:r w:rsidRPr="00690BB9">
              <w:rPr>
                <w:sz w:val="24"/>
                <w:szCs w:val="20"/>
              </w:rPr>
              <w:t>м. Кривий Ріг</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rPr>
                <w:sz w:val="24"/>
                <w:szCs w:val="20"/>
              </w:rPr>
            </w:pPr>
            <w:r w:rsidRPr="00690BB9">
              <w:rPr>
                <w:sz w:val="24"/>
                <w:szCs w:val="20"/>
              </w:rPr>
              <w:t xml:space="preserve">КНП ,,Центр первинної медико-санітарної допомоги № </w:t>
            </w:r>
            <w:smartTag w:uri="urn:schemas-microsoft-com:office:smarttags" w:element="metricconverter">
              <w:smartTagPr>
                <w:attr w:name="ProductID" w:val="2”"/>
              </w:smartTagPr>
              <w:r w:rsidRPr="00690BB9">
                <w:rPr>
                  <w:sz w:val="24"/>
                  <w:szCs w:val="20"/>
                </w:rPr>
                <w:t>2”</w:t>
              </w:r>
            </w:smartTag>
            <w:r w:rsidRPr="00690BB9">
              <w:rPr>
                <w:sz w:val="24"/>
                <w:szCs w:val="20"/>
              </w:rPr>
              <w:t xml:space="preserve">  КМР”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39.</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КЗ ,,Кам’ян-ська міська лікарня № 4” ДОР”)</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362,70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Колеусівська, 12,  м. Кам’янське</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rPr>
                <w:sz w:val="24"/>
                <w:szCs w:val="20"/>
              </w:rPr>
            </w:pPr>
            <w:r w:rsidRPr="00690BB9">
              <w:rPr>
                <w:sz w:val="24"/>
                <w:szCs w:val="20"/>
              </w:rPr>
              <w:t xml:space="preserve">КНП Кам’янської міської ради ,,Центр первинної медико-санітарної допомоги № 2”  </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40.</w:t>
            </w:r>
          </w:p>
        </w:tc>
        <w:tc>
          <w:tcPr>
            <w:tcW w:w="233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КЗ ,,Кам’ян-ська міська лікарня № 4” ДОР”)</w:t>
            </w:r>
          </w:p>
        </w:tc>
        <w:tc>
          <w:tcPr>
            <w:tcW w:w="10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29,70</w:t>
            </w:r>
          </w:p>
        </w:tc>
        <w:tc>
          <w:tcPr>
            <w:tcW w:w="1182"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грн</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рік</w:t>
            </w:r>
          </w:p>
        </w:tc>
        <w:tc>
          <w:tcPr>
            <w:tcW w:w="241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Колеусівська, 12,  м. Кам’янське</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rPr>
                <w:sz w:val="24"/>
                <w:szCs w:val="20"/>
              </w:rPr>
            </w:pPr>
            <w:r w:rsidRPr="00690BB9">
              <w:rPr>
                <w:sz w:val="24"/>
                <w:szCs w:val="20"/>
              </w:rPr>
              <w:t>КЗ ,,Кам’янська міська стомато-логічна поліклі-ніка” ДОР”</w:t>
            </w:r>
          </w:p>
        </w:tc>
      </w:tr>
    </w:tbl>
    <w:p w:rsidR="00690BB9" w:rsidRPr="00690BB9" w:rsidRDefault="00690BB9" w:rsidP="00690BB9">
      <w:pPr>
        <w:pBdr>
          <w:top w:val="nil"/>
          <w:left w:val="nil"/>
          <w:bottom w:val="nil"/>
          <w:right w:val="nil"/>
          <w:between w:val="nil"/>
        </w:pBdr>
        <w:tabs>
          <w:tab w:val="left" w:pos="1260"/>
          <w:tab w:val="left" w:pos="6800"/>
        </w:tabs>
        <w:rPr>
          <w:color w:val="000000"/>
          <w:sz w:val="16"/>
          <w:szCs w:val="16"/>
        </w:rPr>
      </w:pPr>
    </w:p>
    <w:p w:rsidR="00690BB9" w:rsidRDefault="00690BB9" w:rsidP="00670225">
      <w:pPr>
        <w:spacing w:line="276" w:lineRule="auto"/>
        <w:jc w:val="center"/>
        <w:rPr>
          <w:b/>
        </w:rPr>
      </w:pPr>
    </w:p>
    <w:p w:rsidR="00690BB9" w:rsidRDefault="00690BB9" w:rsidP="00670225">
      <w:pPr>
        <w:spacing w:line="276" w:lineRule="auto"/>
        <w:jc w:val="center"/>
        <w:rPr>
          <w:b/>
        </w:rPr>
      </w:pPr>
    </w:p>
    <w:p w:rsidR="00462DC0" w:rsidRDefault="00462DC0" w:rsidP="00690BB9">
      <w:pPr>
        <w:pBdr>
          <w:top w:val="nil"/>
          <w:left w:val="nil"/>
          <w:bottom w:val="nil"/>
          <w:right w:val="nil"/>
          <w:between w:val="nil"/>
        </w:pBdr>
        <w:rPr>
          <w:color w:val="000000"/>
          <w:sz w:val="24"/>
        </w:rPr>
      </w:pPr>
    </w:p>
    <w:p w:rsidR="00690BB9" w:rsidRPr="00690BB9" w:rsidRDefault="00690BB9" w:rsidP="00690BB9">
      <w:pPr>
        <w:pBdr>
          <w:top w:val="nil"/>
          <w:left w:val="nil"/>
          <w:bottom w:val="nil"/>
          <w:right w:val="nil"/>
          <w:between w:val="nil"/>
        </w:pBdr>
        <w:ind w:left="4956" w:firstLine="707"/>
        <w:rPr>
          <w:color w:val="000000"/>
          <w:szCs w:val="28"/>
        </w:rPr>
      </w:pPr>
      <w:r>
        <w:rPr>
          <w:color w:val="000000"/>
          <w:szCs w:val="28"/>
        </w:rPr>
        <w:t xml:space="preserve">    </w:t>
      </w:r>
      <w:r w:rsidRPr="00690BB9">
        <w:rPr>
          <w:color w:val="000000"/>
          <w:szCs w:val="28"/>
        </w:rPr>
        <w:t xml:space="preserve">Додаток 2        </w:t>
      </w:r>
    </w:p>
    <w:p w:rsidR="00690BB9" w:rsidRPr="00690BB9" w:rsidRDefault="00690BB9" w:rsidP="00690BB9">
      <w:pPr>
        <w:pBdr>
          <w:top w:val="nil"/>
          <w:left w:val="nil"/>
          <w:bottom w:val="nil"/>
          <w:right w:val="nil"/>
          <w:between w:val="nil"/>
        </w:pBdr>
        <w:tabs>
          <w:tab w:val="left" w:pos="-3379"/>
          <w:tab w:val="left" w:pos="5940"/>
        </w:tabs>
        <w:rPr>
          <w:color w:val="000000"/>
          <w:szCs w:val="28"/>
        </w:rPr>
      </w:pPr>
      <w:r w:rsidRPr="00690BB9">
        <w:rPr>
          <w:color w:val="000000"/>
          <w:szCs w:val="28"/>
        </w:rPr>
        <w:tab/>
        <w:t>до рішення обласної ради</w:t>
      </w:r>
    </w:p>
    <w:p w:rsidR="00690BB9" w:rsidRPr="00690BB9" w:rsidRDefault="00690BB9" w:rsidP="00690BB9">
      <w:pPr>
        <w:pBdr>
          <w:top w:val="nil"/>
          <w:left w:val="nil"/>
          <w:bottom w:val="nil"/>
          <w:right w:val="nil"/>
          <w:between w:val="nil"/>
        </w:pBdr>
        <w:rPr>
          <w:color w:val="000000"/>
          <w:szCs w:val="28"/>
        </w:rPr>
      </w:pPr>
    </w:p>
    <w:p w:rsidR="00690BB9" w:rsidRPr="00690BB9" w:rsidRDefault="00690BB9" w:rsidP="00690BB9">
      <w:pPr>
        <w:pBdr>
          <w:top w:val="nil"/>
          <w:left w:val="nil"/>
          <w:bottom w:val="nil"/>
          <w:right w:val="nil"/>
          <w:between w:val="nil"/>
        </w:pBdr>
        <w:rPr>
          <w:color w:val="000000"/>
          <w:szCs w:val="28"/>
        </w:rPr>
      </w:pPr>
    </w:p>
    <w:p w:rsidR="00690BB9" w:rsidRPr="00690BB9" w:rsidRDefault="00690BB9" w:rsidP="00690BB9">
      <w:pPr>
        <w:keepNext/>
        <w:pBdr>
          <w:top w:val="nil"/>
          <w:left w:val="nil"/>
          <w:bottom w:val="nil"/>
          <w:right w:val="nil"/>
          <w:between w:val="nil"/>
        </w:pBdr>
        <w:tabs>
          <w:tab w:val="left" w:pos="5123"/>
        </w:tabs>
        <w:jc w:val="center"/>
        <w:rPr>
          <w:b/>
          <w:color w:val="000000"/>
          <w:szCs w:val="28"/>
        </w:rPr>
      </w:pPr>
      <w:r w:rsidRPr="00690BB9">
        <w:rPr>
          <w:b/>
          <w:color w:val="000000"/>
          <w:szCs w:val="28"/>
        </w:rPr>
        <w:t xml:space="preserve">П Е Р Е Л І К </w:t>
      </w:r>
    </w:p>
    <w:p w:rsidR="00690BB9" w:rsidRPr="00690BB9" w:rsidRDefault="00690BB9" w:rsidP="00690BB9">
      <w:pPr>
        <w:pBdr>
          <w:top w:val="nil"/>
          <w:left w:val="nil"/>
          <w:bottom w:val="nil"/>
          <w:right w:val="nil"/>
          <w:between w:val="nil"/>
        </w:pBdr>
        <w:tabs>
          <w:tab w:val="left" w:pos="5123"/>
        </w:tabs>
        <w:jc w:val="center"/>
        <w:rPr>
          <w:color w:val="000000"/>
          <w:szCs w:val="28"/>
        </w:rPr>
      </w:pPr>
      <w:r w:rsidRPr="00690BB9">
        <w:rPr>
          <w:b/>
          <w:color w:val="000000"/>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690BB9" w:rsidRPr="00690BB9" w:rsidRDefault="00690BB9" w:rsidP="00690BB9">
      <w:pPr>
        <w:pBdr>
          <w:top w:val="nil"/>
          <w:left w:val="nil"/>
          <w:bottom w:val="nil"/>
          <w:right w:val="nil"/>
          <w:between w:val="nil"/>
        </w:pBdr>
        <w:rPr>
          <w:color w:val="000000"/>
          <w:szCs w:val="28"/>
        </w:rPr>
      </w:pPr>
    </w:p>
    <w:tbl>
      <w:tblPr>
        <w:tblW w:w="1004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34"/>
        <w:gridCol w:w="1228"/>
        <w:gridCol w:w="1260"/>
        <w:gridCol w:w="2160"/>
        <w:gridCol w:w="2340"/>
      </w:tblGrid>
      <w:tr w:rsidR="00690BB9" w:rsidRPr="00690BB9" w:rsidTr="00690BB9">
        <w:trPr>
          <w:trHeight w:val="1860"/>
        </w:trPr>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b/>
                <w:color w:val="000000"/>
                <w:sz w:val="24"/>
              </w:rPr>
              <w:t>№ з/п</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b/>
                <w:color w:val="000000"/>
                <w:sz w:val="24"/>
              </w:rPr>
              <w:t>Назва підприємства, установи, закладу (орендодавця)</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b/>
                <w:color w:val="000000"/>
                <w:sz w:val="24"/>
              </w:rPr>
              <w:t>Орен-дована площа,</w:t>
            </w:r>
          </w:p>
          <w:p w:rsidR="00690BB9" w:rsidRPr="00690BB9" w:rsidRDefault="00690BB9" w:rsidP="00690BB9">
            <w:pPr>
              <w:pBdr>
                <w:top w:val="nil"/>
                <w:left w:val="nil"/>
                <w:bottom w:val="nil"/>
                <w:right w:val="nil"/>
                <w:between w:val="nil"/>
              </w:pBdr>
              <w:jc w:val="center"/>
              <w:rPr>
                <w:color w:val="000000"/>
                <w:sz w:val="24"/>
              </w:rPr>
            </w:pPr>
            <w:r w:rsidRPr="00690BB9">
              <w:rPr>
                <w:b/>
                <w:color w:val="000000"/>
                <w:sz w:val="24"/>
              </w:rPr>
              <w:t>кв. м/ пог. м</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b/>
                <w:color w:val="000000"/>
                <w:sz w:val="24"/>
              </w:rPr>
              <w:t>Сума</w:t>
            </w:r>
          </w:p>
          <w:p w:rsidR="00690BB9" w:rsidRPr="00690BB9" w:rsidRDefault="00690BB9" w:rsidP="00690BB9">
            <w:pPr>
              <w:pBdr>
                <w:top w:val="nil"/>
                <w:left w:val="nil"/>
                <w:bottom w:val="nil"/>
                <w:right w:val="nil"/>
                <w:between w:val="nil"/>
              </w:pBdr>
              <w:jc w:val="center"/>
              <w:rPr>
                <w:color w:val="000000"/>
                <w:sz w:val="24"/>
              </w:rPr>
            </w:pPr>
            <w:r w:rsidRPr="00690BB9">
              <w:rPr>
                <w:b/>
                <w:color w:val="000000"/>
                <w:sz w:val="24"/>
              </w:rPr>
              <w:t>базової орендної             плати</w:t>
            </w:r>
          </w:p>
          <w:p w:rsidR="00690BB9" w:rsidRPr="00690BB9" w:rsidRDefault="00690BB9" w:rsidP="00690BB9">
            <w:pPr>
              <w:pBdr>
                <w:top w:val="nil"/>
                <w:left w:val="nil"/>
                <w:bottom w:val="nil"/>
                <w:right w:val="nil"/>
                <w:between w:val="nil"/>
              </w:pBdr>
              <w:jc w:val="center"/>
              <w:rPr>
                <w:color w:val="000000"/>
                <w:sz w:val="24"/>
              </w:rPr>
            </w:pPr>
            <w:r w:rsidRPr="00690BB9">
              <w:rPr>
                <w:b/>
                <w:color w:val="000000"/>
                <w:sz w:val="24"/>
              </w:rPr>
              <w:t>без</w:t>
            </w:r>
          </w:p>
          <w:p w:rsidR="00690BB9" w:rsidRPr="00690BB9" w:rsidRDefault="00690BB9" w:rsidP="00690BB9">
            <w:pPr>
              <w:pBdr>
                <w:top w:val="nil"/>
                <w:left w:val="nil"/>
                <w:bottom w:val="nil"/>
                <w:right w:val="nil"/>
                <w:between w:val="nil"/>
              </w:pBdr>
              <w:jc w:val="center"/>
              <w:rPr>
                <w:color w:val="000000"/>
                <w:sz w:val="24"/>
              </w:rPr>
            </w:pPr>
            <w:r w:rsidRPr="00690BB9">
              <w:rPr>
                <w:b/>
                <w:color w:val="000000"/>
                <w:sz w:val="24"/>
              </w:rPr>
              <w:t>ПДВ,</w:t>
            </w:r>
          </w:p>
          <w:p w:rsidR="00690BB9" w:rsidRPr="00690BB9" w:rsidRDefault="00690BB9" w:rsidP="00690BB9">
            <w:pPr>
              <w:pBdr>
                <w:top w:val="nil"/>
                <w:left w:val="nil"/>
                <w:bottom w:val="nil"/>
                <w:right w:val="nil"/>
                <w:between w:val="nil"/>
              </w:pBdr>
              <w:jc w:val="center"/>
              <w:rPr>
                <w:color w:val="000000"/>
                <w:sz w:val="24"/>
              </w:rPr>
            </w:pPr>
            <w:r w:rsidRPr="00690BB9">
              <w:rPr>
                <w:b/>
                <w:color w:val="000000"/>
                <w:sz w:val="24"/>
              </w:rPr>
              <w:t>грн</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b/>
                <w:color w:val="000000"/>
                <w:sz w:val="24"/>
              </w:rPr>
              <w:t>Адреса</w:t>
            </w:r>
          </w:p>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b/>
                <w:color w:val="000000"/>
                <w:sz w:val="24"/>
              </w:rPr>
              <w:t>орендованого</w:t>
            </w:r>
          </w:p>
          <w:p w:rsidR="00690BB9" w:rsidRPr="00690BB9" w:rsidRDefault="00690BB9" w:rsidP="00690BB9">
            <w:pPr>
              <w:pBdr>
                <w:top w:val="nil"/>
                <w:left w:val="nil"/>
                <w:bottom w:val="nil"/>
                <w:right w:val="nil"/>
                <w:between w:val="nil"/>
              </w:pBdr>
              <w:jc w:val="center"/>
              <w:rPr>
                <w:color w:val="000000"/>
                <w:sz w:val="24"/>
              </w:rPr>
            </w:pPr>
            <w:r w:rsidRPr="00690BB9">
              <w:rPr>
                <w:b/>
                <w:color w:val="000000"/>
                <w:sz w:val="24"/>
              </w:rPr>
              <w:t>майна</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b/>
                <w:color w:val="000000"/>
                <w:sz w:val="24"/>
              </w:rPr>
              <w:t>Орендар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Дніпропетровська обласна рада (балансоутримувач –  КЗ ,,Дніпро-петровська міська багатопрофільна клінічна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4”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404,60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34 700,00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вул. Ближня, 31,</w:t>
            </w:r>
          </w:p>
          <w:p w:rsidR="00690BB9" w:rsidRPr="00690BB9" w:rsidRDefault="00690BB9" w:rsidP="00690BB9">
            <w:pPr>
              <w:pBdr>
                <w:top w:val="nil"/>
                <w:left w:val="nil"/>
                <w:bottom w:val="nil"/>
                <w:right w:val="nil"/>
                <w:between w:val="nil"/>
              </w:pBdr>
              <w:rPr>
                <w:color w:val="000000"/>
                <w:sz w:val="24"/>
              </w:rPr>
            </w:pPr>
            <w:r w:rsidRPr="00690BB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1200"/>
              </w:tabs>
              <w:rPr>
                <w:sz w:val="24"/>
              </w:rPr>
            </w:pPr>
            <w:r w:rsidRPr="00690BB9">
              <w:rPr>
                <w:sz w:val="24"/>
              </w:rPr>
              <w:t>ТОВ ,,АР ДИ ПИ ЮКРЕЙН”</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2.</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Дніпропетровська обласна рада (балансоутримувач –  КЗ ,,Дніпро-петровська міська багатопрофільна клінічна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4”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66,40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5 700,00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вул. Ближня, 31,</w:t>
            </w:r>
          </w:p>
          <w:p w:rsidR="00690BB9" w:rsidRPr="00690BB9" w:rsidRDefault="00690BB9" w:rsidP="00690BB9">
            <w:pPr>
              <w:pBdr>
                <w:top w:val="nil"/>
                <w:left w:val="nil"/>
                <w:bottom w:val="nil"/>
                <w:right w:val="nil"/>
                <w:between w:val="nil"/>
              </w:pBdr>
              <w:rPr>
                <w:color w:val="000000"/>
                <w:sz w:val="24"/>
              </w:rPr>
            </w:pPr>
            <w:r w:rsidRPr="00690BB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1200"/>
              </w:tabs>
              <w:rPr>
                <w:sz w:val="24"/>
              </w:rPr>
            </w:pPr>
            <w:r w:rsidRPr="00690BB9">
              <w:rPr>
                <w:sz w:val="24"/>
              </w:rPr>
              <w:t>ТОВ ,,АР ДИ ПИ ЮКРЕЙН”</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3.</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КЗ ,,Дніпро-петровський спеціалізований клінічний медич-ний центр матері та дитини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ім. проф. М.Ф. Руд-нєва”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14,90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2 000,00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просп. Сергія Нігояна, 53,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ТОВ ,,Престиж-Центр ЛТД”</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4.</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КЗ ,,Дніпро-петровська обласна дитяча клінічна лікарня” ДОР”</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ab/>
              <w:t>6,30</w:t>
            </w:r>
            <w:r w:rsidRPr="00690BB9">
              <w:rPr>
                <w:color w:val="000000"/>
                <w:sz w:val="24"/>
              </w:rPr>
              <w:tab/>
              <w:t>640,00</w:t>
            </w:r>
            <w:r w:rsidRPr="00690BB9">
              <w:rPr>
                <w:color w:val="000000"/>
                <w:sz w:val="24"/>
              </w:rPr>
              <w:tab/>
              <w:t>вул. Космічна, 13, м. Дніпро</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42,05</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11 000,00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Космічна, 13, 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Панасен-</w:t>
            </w:r>
          </w:p>
          <w:p w:rsidR="00690BB9" w:rsidRPr="00690BB9" w:rsidRDefault="00690BB9" w:rsidP="00690BB9">
            <w:pPr>
              <w:pBdr>
                <w:top w:val="nil"/>
                <w:left w:val="nil"/>
                <w:bottom w:val="nil"/>
                <w:right w:val="nil"/>
                <w:between w:val="nil"/>
              </w:pBdr>
              <w:rPr>
                <w:color w:val="000000"/>
                <w:sz w:val="24"/>
              </w:rPr>
            </w:pPr>
            <w:r w:rsidRPr="00690BB9">
              <w:rPr>
                <w:color w:val="000000"/>
                <w:sz w:val="24"/>
              </w:rPr>
              <w:t>ко І.Ю.</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lastRenderedPageBreak/>
              <w:t>5.</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КЗ ,,Дніпро-петровська обласна дитяча клінічна лікарня” ДОР”</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ab/>
              <w:t>6,30</w:t>
            </w:r>
            <w:r w:rsidRPr="00690BB9">
              <w:rPr>
                <w:color w:val="000000"/>
                <w:sz w:val="24"/>
              </w:rPr>
              <w:tab/>
              <w:t>640,00</w:t>
            </w:r>
            <w:r w:rsidRPr="00690BB9">
              <w:rPr>
                <w:color w:val="000000"/>
                <w:sz w:val="24"/>
              </w:rPr>
              <w:tab/>
              <w:t>вул. Космічна, 13, м. Дніпро</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20,40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12 300,00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Космічна, 13, 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ТОВ ,,ФІРМА АЙЛАНТ ЛТД”</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6.</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КВНЗ ,,Дніпро-петровська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академія музики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ім. М. Глінки”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15,00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7 000,00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Ливарна, 10,</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ПрАТ ,,Київстар”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7.</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КВНЗ ,,Дніпро-петровська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академія музики</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ім. М. Глінки”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119,00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5 000,00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Ливарна, 10,</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Гераськін К.О.</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8.</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КВНЗ ,,Дніпро-петровська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академія музики</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ім. М. Глінки”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Ливарна, 10,</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Абовян А.А.</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9.</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КВНЗ ,,Дніпро-петровська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академія музики</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ім. М. Глінки”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30,60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1 000,00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Ливарна, 10,</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Володіна Н.В.</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10.</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КП ,,Дніпро-петровська обласна фізіотерапевтична лікарня ,,Солоний лиман”</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8,00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Герасименка,</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94, с. Ново-троїцьке  Ново-московського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Ліненко С.В.</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11.</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КЗ ,,Павлоградська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41,70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1 167,00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вул. Плеханова, 9, м. Павлоград</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Терлець-</w:t>
            </w:r>
          </w:p>
          <w:p w:rsidR="00690BB9" w:rsidRPr="00690BB9" w:rsidRDefault="00690BB9" w:rsidP="00690BB9">
            <w:pPr>
              <w:pBdr>
                <w:top w:val="nil"/>
                <w:left w:val="nil"/>
                <w:bottom w:val="nil"/>
                <w:right w:val="nil"/>
                <w:between w:val="nil"/>
              </w:pBdr>
              <w:rPr>
                <w:color w:val="000000"/>
                <w:sz w:val="24"/>
              </w:rPr>
            </w:pPr>
            <w:r w:rsidRPr="00690BB9">
              <w:rPr>
                <w:color w:val="000000"/>
                <w:sz w:val="24"/>
              </w:rPr>
              <w:t>ка О.М.</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12.</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КЗ ,,Павлоградська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96,00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вул. Плеханова, 9, м. Павлоград</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Іваненко Т.М.</w:t>
            </w:r>
          </w:p>
          <w:p w:rsidR="00690BB9" w:rsidRPr="00690BB9" w:rsidRDefault="00690BB9" w:rsidP="00690BB9">
            <w:pPr>
              <w:pBdr>
                <w:top w:val="nil"/>
                <w:left w:val="nil"/>
                <w:bottom w:val="nil"/>
                <w:right w:val="nil"/>
                <w:between w:val="nil"/>
              </w:pBdr>
              <w:rPr>
                <w:color w:val="000000"/>
                <w:sz w:val="24"/>
              </w:rPr>
            </w:pP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13.</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КЗ ,,Павлоградська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18,40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5 150,00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вул. Плеханова, 9, м. Павлоград</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ТОВ ,,ПАЛЛАДА”</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14.</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КП ,,Дніпропет-ровська клінічна психіатрична лікарня ”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550,00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вул. Бехтерева, 1, 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АТ КБ ,,Приват-Банк”</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15.</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КП ,,Дніпропет-ровська клінічна психіатрична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24,00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вул. Бехтерева, 1, 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ТОВ ,,ЕКСПРЕС”</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16.</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КП ,,Дніпропет-ровська клінічна психіатрична лікарня”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29,25</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1 710,00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вул. Бехтерева, 1, 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ПрАТ ,,ТЕЛЕ-СИСТЕМИ УКРАЇНИ ”</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17.</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КЗ ,,Криворізький психоневрологічний </w:t>
            </w:r>
            <w:r w:rsidRPr="00690BB9">
              <w:rPr>
                <w:color w:val="000000"/>
                <w:sz w:val="24"/>
              </w:rPr>
              <w:lastRenderedPageBreak/>
              <w:t>диспансер”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lastRenderedPageBreak/>
              <w:t>30,34</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1 500,00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вул. Дишинського, 27, м. Кривий Ріг</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1200"/>
              </w:tabs>
              <w:rPr>
                <w:sz w:val="24"/>
              </w:rPr>
            </w:pPr>
            <w:r w:rsidRPr="00690BB9">
              <w:rPr>
                <w:sz w:val="24"/>
              </w:rPr>
              <w:t>КП ,,Фармація” КМР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lastRenderedPageBreak/>
              <w:t>18.</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КЗ ,,Криворізький онкологічний диспансер”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30,95</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5000,00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 xml:space="preserve">вул. Дніпровське шосе, 41, </w:t>
            </w:r>
          </w:p>
          <w:p w:rsidR="00690BB9" w:rsidRPr="00690BB9" w:rsidRDefault="00690BB9" w:rsidP="00690BB9">
            <w:pPr>
              <w:pBdr>
                <w:top w:val="nil"/>
                <w:left w:val="nil"/>
                <w:bottom w:val="nil"/>
                <w:right w:val="nil"/>
                <w:between w:val="nil"/>
              </w:pBdr>
              <w:rPr>
                <w:color w:val="000000"/>
                <w:sz w:val="24"/>
              </w:rPr>
            </w:pPr>
            <w:r w:rsidRPr="00690BB9">
              <w:rPr>
                <w:color w:val="000000"/>
                <w:sz w:val="24"/>
              </w:rPr>
              <w:t>м. Кривий Ріг</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ПрАТ ,,Київстар”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19.</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КЗ ,,Покровська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18,60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5,00</w:t>
            </w:r>
          </w:p>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грн. за годину</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Яворницько-го, 121, смт По-кровське Покровського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Желізняк Т.О.</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20.</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КЗ ,,Криворізька міська лікарня № 7”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16,00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250,00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Маршака, 1а,</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Кривий Ріг</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Кічігіна Л.К.</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21.</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lang w:val="ru-RU"/>
              </w:rPr>
            </w:pPr>
            <w:r w:rsidRPr="00690BB9">
              <w:rPr>
                <w:color w:val="000000"/>
                <w:sz w:val="24"/>
                <w:lang w:val="ru-RU"/>
              </w:rPr>
              <w:t>КЗ ,,Криворізька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24,00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9 500,00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вул. Вишнева, 1а, с. Новомайське Криворізького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 xml:space="preserve">ТОВ ,,РАМ РУАН” </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22.</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КЗ ,,Криворізька центральна районна лікарня” ДОР”</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ab/>
              <w:t>24,00</w:t>
            </w:r>
            <w:r w:rsidRPr="00690BB9">
              <w:rPr>
                <w:color w:val="000000"/>
                <w:sz w:val="24"/>
              </w:rPr>
              <w:tab/>
              <w:t>9 500,00</w:t>
            </w:r>
            <w:r w:rsidRPr="00690BB9">
              <w:rPr>
                <w:color w:val="000000"/>
                <w:sz w:val="24"/>
              </w:rPr>
              <w:tab/>
              <w:t>вул. Вишнева, 1а. с. Новомайське, Криворізького району</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25,00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6 000,00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Вишнева, 1а, с. Новомайське Криворізького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Князєва В.О.</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23.</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КЗ ,,Павлоградська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65,00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Плеханова,  9,</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Павлоград</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Терлець-</w:t>
            </w:r>
          </w:p>
          <w:p w:rsidR="00690BB9" w:rsidRPr="00690BB9" w:rsidRDefault="00690BB9" w:rsidP="00690BB9">
            <w:pPr>
              <w:pBdr>
                <w:top w:val="nil"/>
                <w:left w:val="nil"/>
                <w:bottom w:val="nil"/>
                <w:right w:val="nil"/>
                <w:between w:val="nil"/>
              </w:pBdr>
              <w:rPr>
                <w:color w:val="000000"/>
                <w:sz w:val="24"/>
              </w:rPr>
            </w:pPr>
            <w:r w:rsidRPr="00690BB9">
              <w:rPr>
                <w:color w:val="000000"/>
                <w:sz w:val="24"/>
              </w:rPr>
              <w:t>ка О.М.</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24.</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КУ ,,Адмі-ністративне управління Дніпропетровської</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обласної ради”)</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1,50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350,00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просп. Олександра Поля, 2, 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Кулібаба Р.В.</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25.</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вач – КЗ ,,Криво-різька міська клінічна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2”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41,70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50 000,00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майдан 30-річчя Перемоги, 2,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Кривий Ріг</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ТОВ ,,Система аптек ,,Лінда-Фарм”</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26.</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КЗ ,,Кам’янсь-ка  міська лікарня № 7”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30,00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35 000,00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Сергія Слісаренка,  3а,</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Кам’янське</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ТОВ ,,Система аптек ,,Лінда-Фарм”</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27.</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КП ,,Дніпро-петровська обласна фізіотерапевтична лікарня ,,Солоний </w:t>
            </w:r>
            <w:r w:rsidRPr="00690BB9">
              <w:rPr>
                <w:color w:val="000000"/>
                <w:sz w:val="24"/>
              </w:rPr>
              <w:lastRenderedPageBreak/>
              <w:t>лиман”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lastRenderedPageBreak/>
              <w:t>23,30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вул. Герасименка, 94, с. Новотроїць-ке   Ново-московського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lastRenderedPageBreak/>
              <w:t>району</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lastRenderedPageBreak/>
              <w:t>ФОП Ваганова Т.В.</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lastRenderedPageBreak/>
              <w:t>28.</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Дніпропетровська обласна рада (балансоутримувач –  КЗ ,,Дніпро-петровська міська багатопрофільна клінічна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4”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201,00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вул. Ближня, 31,</w:t>
            </w:r>
          </w:p>
          <w:p w:rsidR="00690BB9" w:rsidRPr="00690BB9" w:rsidRDefault="00690BB9" w:rsidP="00690BB9">
            <w:pPr>
              <w:pBdr>
                <w:top w:val="nil"/>
                <w:left w:val="nil"/>
                <w:bottom w:val="nil"/>
                <w:right w:val="nil"/>
                <w:between w:val="nil"/>
              </w:pBdr>
              <w:rPr>
                <w:color w:val="000000"/>
                <w:sz w:val="24"/>
              </w:rPr>
            </w:pPr>
            <w:r w:rsidRPr="00690BB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1200"/>
              </w:tabs>
              <w:rPr>
                <w:sz w:val="24"/>
              </w:rPr>
            </w:pPr>
            <w:r w:rsidRPr="00690BB9">
              <w:rPr>
                <w:sz w:val="24"/>
              </w:rPr>
              <w:t>ТОВ ,,Біанчі-Дніпропетровськ”</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29.</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КП „Агро-проекттехбуд”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37,30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889,00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Старокозаць-ка, 52, 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ТОВ ,,ПТНЦ  ,,БУД-СТАНДАРТ”</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30.</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КЗ ,,Солонянська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250,00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Усенко, 13а, смт Солоне  Солонянського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Антонен-</w:t>
            </w:r>
          </w:p>
          <w:p w:rsidR="00690BB9" w:rsidRPr="00690BB9" w:rsidRDefault="00690BB9" w:rsidP="00690BB9">
            <w:pPr>
              <w:pBdr>
                <w:top w:val="nil"/>
                <w:left w:val="nil"/>
                <w:bottom w:val="nil"/>
                <w:right w:val="nil"/>
                <w:between w:val="nil"/>
              </w:pBdr>
              <w:rPr>
                <w:color w:val="000000"/>
                <w:sz w:val="24"/>
              </w:rPr>
            </w:pPr>
            <w:r w:rsidRPr="00690BB9">
              <w:rPr>
                <w:color w:val="000000"/>
                <w:sz w:val="24"/>
              </w:rPr>
              <w:t>ко В.А.</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31.</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КЗ ,,Солонянська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18,00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12 000,00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Усенко, 13а, смт Солоне  Солонянського району</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ОКП ,,Фармація”</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32.</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КЗ ,,Дніпро-петровська міська клінічна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16”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1,45</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150,00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просп. Богдана Хмельницького, 19, 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Клюшне-</w:t>
            </w:r>
          </w:p>
          <w:p w:rsidR="00690BB9" w:rsidRPr="00690BB9" w:rsidRDefault="00690BB9" w:rsidP="00690BB9">
            <w:pPr>
              <w:pBdr>
                <w:top w:val="nil"/>
                <w:left w:val="nil"/>
                <w:bottom w:val="nil"/>
                <w:right w:val="nil"/>
                <w:between w:val="nil"/>
              </w:pBdr>
              <w:rPr>
                <w:color w:val="000000"/>
                <w:sz w:val="24"/>
              </w:rPr>
            </w:pPr>
            <w:r w:rsidRPr="00690BB9">
              <w:rPr>
                <w:color w:val="000000"/>
                <w:sz w:val="24"/>
              </w:rPr>
              <w:t>ва Н.В.</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33.</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КЗ ,,Дніпро-петровська міська клінічна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16”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3,54</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250,00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просп. Богдана Хмельницького, 19, 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Дудка М.А.</w:t>
            </w:r>
          </w:p>
          <w:p w:rsidR="00690BB9" w:rsidRPr="00690BB9" w:rsidRDefault="00690BB9" w:rsidP="00690BB9">
            <w:pPr>
              <w:pBdr>
                <w:top w:val="nil"/>
                <w:left w:val="nil"/>
                <w:bottom w:val="nil"/>
                <w:right w:val="nil"/>
                <w:between w:val="nil"/>
              </w:pBdr>
              <w:rPr>
                <w:color w:val="000000"/>
                <w:sz w:val="24"/>
              </w:rPr>
            </w:pP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34.</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КП „Агро-проекттехбуд”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240,00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Старокозаць-ка, 56, 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Каталу-</w:t>
            </w:r>
          </w:p>
          <w:p w:rsidR="00690BB9" w:rsidRPr="00690BB9" w:rsidRDefault="00690BB9" w:rsidP="00690BB9">
            <w:pPr>
              <w:pBdr>
                <w:top w:val="nil"/>
                <w:left w:val="nil"/>
                <w:bottom w:val="nil"/>
                <w:right w:val="nil"/>
                <w:between w:val="nil"/>
              </w:pBdr>
              <w:rPr>
                <w:color w:val="000000"/>
                <w:sz w:val="24"/>
              </w:rPr>
            </w:pPr>
            <w:r w:rsidRPr="00690BB9">
              <w:rPr>
                <w:color w:val="000000"/>
                <w:sz w:val="24"/>
              </w:rPr>
              <w:t>нов А.К.</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35.</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КП „Агро-проекттехбуд”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15,90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1 166,67</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Старокозаць-ка, 56, 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ТОВ ,,Регіональний земельний центр”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36.</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КП „Агро-проекттехбуд”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112,50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6 500,00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Старокозаць-ка, 56, 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ТОВ ,,Технодар-</w:t>
            </w:r>
          </w:p>
          <w:p w:rsidR="00690BB9" w:rsidRPr="00690BB9" w:rsidRDefault="00690BB9" w:rsidP="00690BB9">
            <w:pPr>
              <w:pBdr>
                <w:top w:val="nil"/>
                <w:left w:val="nil"/>
                <w:bottom w:val="nil"/>
                <w:right w:val="nil"/>
                <w:between w:val="nil"/>
              </w:pBdr>
              <w:rPr>
                <w:color w:val="000000"/>
                <w:sz w:val="24"/>
              </w:rPr>
            </w:pPr>
            <w:r w:rsidRPr="00690BB9">
              <w:rPr>
                <w:color w:val="000000"/>
                <w:sz w:val="24"/>
              </w:rPr>
              <w:t>Днепр”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lastRenderedPageBreak/>
              <w:t>37.</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КП „Агро-проекттехбуд”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15,50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1 780,00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Старокозаць-ка, 52, 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ДП ,,Дніпро-петровський регіональний центр операцій з металобрухтом”</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38.</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КП „Агро-проекттехбуд”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69,70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1 824,84</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вул. Набережна Перемоги, 26,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Корольов О.О.</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39.</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КП „Агро-проекттехбуд”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310,60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9 323,48</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вул. Набережна Перемоги, 26,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Корольов О.О.</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40.</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ДОКП „Спец-автобаза”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100,10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2 300,00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Старо-козацька, 69,</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 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Кулєш Є.Б.</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41</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ДОКП „Спец-автобаза”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50,50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4 750,00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вул. Мостова, 3а,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Карту-</w:t>
            </w:r>
          </w:p>
          <w:p w:rsidR="00690BB9" w:rsidRPr="00690BB9" w:rsidRDefault="00690BB9" w:rsidP="00690BB9">
            <w:pPr>
              <w:pBdr>
                <w:top w:val="nil"/>
                <w:left w:val="nil"/>
                <w:bottom w:val="nil"/>
                <w:right w:val="nil"/>
                <w:between w:val="nil"/>
              </w:pBdr>
              <w:rPr>
                <w:color w:val="000000"/>
                <w:sz w:val="24"/>
              </w:rPr>
            </w:pPr>
            <w:r w:rsidRPr="00690BB9">
              <w:rPr>
                <w:color w:val="000000"/>
                <w:sz w:val="24"/>
              </w:rPr>
              <w:t>шов В.В.</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42.</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вач – КЗ „Дніпро-петровська обласна клінічна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ім. І.І. Мечникова”)</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15,30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3 000,00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пл. Соборна, 14,</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БО ,,ДОБФ ,,Лікар-ня ім. І.І. Мечни-кова”</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43</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вач – КЗ „Дніпро-петровська обласна клінічна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ім. І.І. Мечникова”)</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2 100,00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пл. Соборна, 14,</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АТ КБ ,,Приват-Банк”</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44.</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вач – КЗ „Дніпро-петровська обласна клінічна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ім. І.І. Мечникова”)</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15,00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2 200,00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пл. Соборна, 14,</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ПП ,,Озіріс плюс”</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45.</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Дніпропетровська </w:t>
            </w:r>
            <w:r w:rsidRPr="00690BB9">
              <w:rPr>
                <w:color w:val="000000"/>
                <w:sz w:val="24"/>
              </w:rPr>
              <w:lastRenderedPageBreak/>
              <w:t>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КЗ ,,Дніпро-</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петровська  міська клінічна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9”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lastRenderedPageBreak/>
              <w:t>2,00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502,50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просп. Мануй-</w:t>
            </w:r>
            <w:r w:rsidRPr="00690BB9">
              <w:rPr>
                <w:color w:val="000000"/>
                <w:sz w:val="24"/>
              </w:rPr>
              <w:lastRenderedPageBreak/>
              <w:t>лівський, 29,</w:t>
            </w:r>
          </w:p>
          <w:p w:rsidR="00690BB9" w:rsidRPr="00690BB9" w:rsidRDefault="00690BB9" w:rsidP="00690BB9">
            <w:pPr>
              <w:rPr>
                <w:sz w:val="24"/>
              </w:rPr>
            </w:pPr>
            <w:r w:rsidRPr="00690BB9">
              <w:rPr>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lastRenderedPageBreak/>
              <w:t>АТ КБ ,,Приват-</w:t>
            </w:r>
            <w:r w:rsidRPr="00690BB9">
              <w:rPr>
                <w:color w:val="000000"/>
                <w:sz w:val="24"/>
              </w:rPr>
              <w:lastRenderedPageBreak/>
              <w:t>Банк”</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lastRenderedPageBreak/>
              <w:t>46.</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вач – КЗ „Дніпро-петровська обласна клінічна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ім. І.І. Мечникова”)</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32,00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6 700,00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пл. Соборна, 14,</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ПП ,,Науково-консультативний і діагностичний медичний центр  ,,Головний біль”</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47.</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вач – КЗ „Дніпро-петровська обласна клінічна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ім. І.І. Мечникова”)</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8,90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1 250,00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пл. Соборна, 14,</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ТОВ ,,ОРТЕН ЛТД”</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48.</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КЗ ,,Кам’янсь-ка  міська лікарня № 7”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13,70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460,00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Сергія Слісаренка,  3,</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Кам’янське</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Саук С.О.</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49.</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КЗ ,,Кам’янсь-ка  міська лікарня № 7”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20,28</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675,00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Сергія Слісаренка,  3,</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Кам’янське</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Саук С.О.</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50.</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КЗ ,,Кам’янсь-ка  міська лікарня № 7”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27,50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2 000,00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Сергія Слісаренка,  3,</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Кам’янське</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Лясковсь-</w:t>
            </w:r>
          </w:p>
          <w:p w:rsidR="00690BB9" w:rsidRPr="00690BB9" w:rsidRDefault="00690BB9" w:rsidP="00690BB9">
            <w:pPr>
              <w:pBdr>
                <w:top w:val="nil"/>
                <w:left w:val="nil"/>
                <w:bottom w:val="nil"/>
                <w:right w:val="nil"/>
                <w:between w:val="nil"/>
              </w:pBdr>
              <w:rPr>
                <w:color w:val="000000"/>
                <w:sz w:val="24"/>
              </w:rPr>
            </w:pPr>
            <w:r w:rsidRPr="00690BB9">
              <w:rPr>
                <w:color w:val="000000"/>
                <w:sz w:val="24"/>
              </w:rPr>
              <w:t>кий Є.М.</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51.</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вач – КЗ ,,Криво-різька міська клінічна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2”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майдан 30-річчя Перемоги, 2,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Кривий Ріг</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АТ КБ ,,Приват-Банк”</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52.</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Дніпропетровська обласна рада </w:t>
            </w:r>
            <w:r w:rsidRPr="00690BB9">
              <w:rPr>
                <w:color w:val="000000"/>
                <w:sz w:val="24"/>
              </w:rPr>
              <w:lastRenderedPageBreak/>
              <w:t>(балансоутриму-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вач – КЗ ,,Криво-різька міська клінічна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2”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lastRenderedPageBreak/>
              <w:t>6,00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370,00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майдан 30-річчя Перемоги, 2,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lastRenderedPageBreak/>
              <w:t>м. Кривий Ріг</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lastRenderedPageBreak/>
              <w:t>ФОП Сеніна Ї.Ю.</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lastRenderedPageBreak/>
              <w:t>53.</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вач – КЗ ,,Криво-різька міська клінічна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2”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2,50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540,00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майдан 30-річчя Перемоги, 2,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Кривий Ріг</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АТ КБ ,,Приват-Банк”</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54.</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вач – КЗ ,,Криво-різька міська клінічна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2”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199,80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14 922,68</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майдан 30-річчя Перемоги, 2,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Кривий Ріг</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ПрАТ ,,Київстар”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55.</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вач – КЗ ,,Криво-різька міська клінічна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2”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170,00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майдан 30-річчя Перемоги, 2,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Кривий Ріг</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Самко О.О.</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56.</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вач – КЗ ,,Криво-різька міська клінічна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2”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350,00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майдан 30-річчя Перемоги, 2,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Кривий Ріг</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Прокопен-</w:t>
            </w:r>
          </w:p>
          <w:p w:rsidR="00690BB9" w:rsidRPr="00690BB9" w:rsidRDefault="00690BB9" w:rsidP="00690BB9">
            <w:pPr>
              <w:pBdr>
                <w:top w:val="nil"/>
                <w:left w:val="nil"/>
                <w:bottom w:val="nil"/>
                <w:right w:val="nil"/>
                <w:between w:val="nil"/>
              </w:pBdr>
              <w:rPr>
                <w:color w:val="000000"/>
                <w:sz w:val="24"/>
              </w:rPr>
            </w:pPr>
            <w:r w:rsidRPr="00690BB9">
              <w:rPr>
                <w:color w:val="000000"/>
                <w:sz w:val="24"/>
              </w:rPr>
              <w:t>ко В.П.</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sz w:val="24"/>
              </w:rPr>
            </w:pPr>
            <w:r w:rsidRPr="00690BB9">
              <w:rPr>
                <w:sz w:val="24"/>
              </w:rPr>
              <w:t>57.</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sz w:val="24"/>
              </w:rPr>
            </w:pPr>
            <w:r w:rsidRPr="00690BB9">
              <w:rPr>
                <w:sz w:val="24"/>
              </w:rPr>
              <w:t>КВНЗ ,,Кам’янсь-кий музичний коледж”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sz w:val="24"/>
              </w:rPr>
            </w:pPr>
            <w:r w:rsidRPr="00690BB9">
              <w:rPr>
                <w:sz w:val="24"/>
              </w:rPr>
              <w:t>73,27</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sz w:val="24"/>
              </w:rPr>
            </w:pPr>
            <w:r w:rsidRPr="00690BB9">
              <w:rPr>
                <w:sz w:val="24"/>
              </w:rPr>
              <w:t>754,68</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sz w:val="24"/>
              </w:rPr>
            </w:pPr>
            <w:r w:rsidRPr="00690BB9">
              <w:rPr>
                <w:sz w:val="24"/>
              </w:rPr>
              <w:t xml:space="preserve">вул. Миколи Лисенка, 58, </w:t>
            </w:r>
          </w:p>
          <w:p w:rsidR="00690BB9" w:rsidRPr="00690BB9" w:rsidRDefault="00690BB9" w:rsidP="00690BB9">
            <w:pPr>
              <w:pBdr>
                <w:top w:val="nil"/>
                <w:left w:val="nil"/>
                <w:bottom w:val="nil"/>
                <w:right w:val="nil"/>
                <w:between w:val="nil"/>
              </w:pBdr>
              <w:tabs>
                <w:tab w:val="left" w:pos="5123"/>
              </w:tabs>
              <w:rPr>
                <w:sz w:val="24"/>
              </w:rPr>
            </w:pPr>
            <w:r w:rsidRPr="00690BB9">
              <w:rPr>
                <w:sz w:val="24"/>
              </w:rPr>
              <w:t>м. Кам’янське</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sz w:val="24"/>
              </w:rPr>
            </w:pPr>
            <w:r w:rsidRPr="00690BB9">
              <w:rPr>
                <w:sz w:val="24"/>
              </w:rPr>
              <w:t>ФОП Крисен-</w:t>
            </w:r>
          </w:p>
          <w:p w:rsidR="00690BB9" w:rsidRPr="00690BB9" w:rsidRDefault="00690BB9" w:rsidP="00690BB9">
            <w:pPr>
              <w:pBdr>
                <w:top w:val="nil"/>
                <w:left w:val="nil"/>
                <w:bottom w:val="nil"/>
                <w:right w:val="nil"/>
                <w:between w:val="nil"/>
              </w:pBdr>
              <w:rPr>
                <w:sz w:val="24"/>
              </w:rPr>
            </w:pPr>
            <w:r w:rsidRPr="00690BB9">
              <w:rPr>
                <w:sz w:val="24"/>
              </w:rPr>
              <w:t>ко С.М.</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58.</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вач – КЗ ,,Криво-різька міська клінічна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2”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17,00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1 750,00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майдан 30-річчя Перемоги, 2,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Кривий Ріг</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Жигула В.І.</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59.</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Дніпропетровська обласна рада </w:t>
            </w:r>
            <w:r w:rsidRPr="00690BB9">
              <w:rPr>
                <w:color w:val="000000"/>
                <w:sz w:val="24"/>
              </w:rPr>
              <w:lastRenderedPageBreak/>
              <w:t>(балансоутриму-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вач – КЗ ,,Криво-різька міська клінічна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2”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lastRenderedPageBreak/>
              <w:t>8,00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майдан 30-річчя Перемоги, 2,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lastRenderedPageBreak/>
              <w:t>м. Кривий Ріг</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lastRenderedPageBreak/>
              <w:t>ФОП Севрук О.Л.</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lastRenderedPageBreak/>
              <w:t>60.</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вач – КЗ ,,Криво-різька міська клінічна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2”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майдан 30-річчя Перемоги, 2,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Кривий Ріг</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Ковален-</w:t>
            </w:r>
          </w:p>
          <w:p w:rsidR="00690BB9" w:rsidRPr="00690BB9" w:rsidRDefault="00690BB9" w:rsidP="00690BB9">
            <w:pPr>
              <w:pBdr>
                <w:top w:val="nil"/>
                <w:left w:val="nil"/>
                <w:bottom w:val="nil"/>
                <w:right w:val="nil"/>
                <w:between w:val="nil"/>
              </w:pBdr>
              <w:rPr>
                <w:color w:val="000000"/>
                <w:sz w:val="24"/>
              </w:rPr>
            </w:pPr>
            <w:r w:rsidRPr="00690BB9">
              <w:rPr>
                <w:color w:val="000000"/>
                <w:sz w:val="24"/>
              </w:rPr>
              <w:t>ко Л.М.</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61.</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(балансоутримувач – КЗВО ,,Дніпров-ська академія неперервної освіти”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161,50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4 077,00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Володимира Антоновича, 70,</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Панченко В.Д.</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62.</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rPr>
                <w:sz w:val="24"/>
                <w:szCs w:val="20"/>
              </w:rPr>
            </w:pPr>
            <w:r w:rsidRPr="00690BB9">
              <w:rPr>
                <w:sz w:val="24"/>
                <w:szCs w:val="20"/>
              </w:rPr>
              <w:t>Дніпропетровська обласна рада (балансоутриму-</w:t>
            </w:r>
          </w:p>
          <w:p w:rsidR="00690BB9" w:rsidRPr="00690BB9" w:rsidRDefault="00690BB9" w:rsidP="00690BB9">
            <w:pPr>
              <w:tabs>
                <w:tab w:val="left" w:pos="5123"/>
              </w:tabs>
              <w:rPr>
                <w:sz w:val="24"/>
                <w:szCs w:val="20"/>
              </w:rPr>
            </w:pPr>
            <w:r w:rsidRPr="00690BB9">
              <w:rPr>
                <w:sz w:val="24"/>
                <w:szCs w:val="20"/>
              </w:rPr>
              <w:t>вач – КЗ ,,Дніпро-петровське обласне клінічне лікувально-профілактичне об’єднання  ,,Фтизіатрія”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jc w:val="center"/>
              <w:rPr>
                <w:sz w:val="24"/>
                <w:szCs w:val="20"/>
              </w:rPr>
            </w:pPr>
            <w:r w:rsidRPr="00690BB9">
              <w:rPr>
                <w:sz w:val="24"/>
                <w:szCs w:val="20"/>
              </w:rPr>
              <w:t>20,00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jc w:val="center"/>
              <w:rPr>
                <w:sz w:val="24"/>
                <w:szCs w:val="20"/>
              </w:rPr>
            </w:pPr>
            <w:r w:rsidRPr="00690BB9">
              <w:rPr>
                <w:sz w:val="24"/>
                <w:szCs w:val="20"/>
              </w:rPr>
              <w:t>3 100,00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rPr>
                <w:sz w:val="24"/>
                <w:szCs w:val="20"/>
              </w:rPr>
            </w:pPr>
            <w:r w:rsidRPr="00690BB9">
              <w:rPr>
                <w:sz w:val="24"/>
                <w:szCs w:val="20"/>
              </w:rPr>
              <w:t xml:space="preserve">вул. Бехтерева, </w:t>
            </w:r>
            <w:smartTag w:uri="urn:schemas-microsoft-com:office:smarttags" w:element="metricconverter">
              <w:smartTagPr>
                <w:attr w:name="ProductID" w:val="12, м"/>
              </w:smartTagPr>
              <w:r w:rsidRPr="00690BB9">
                <w:rPr>
                  <w:sz w:val="24"/>
                  <w:szCs w:val="20"/>
                </w:rPr>
                <w:t>12, м</w:t>
              </w:r>
            </w:smartTag>
            <w:r w:rsidRPr="00690BB9">
              <w:rPr>
                <w:sz w:val="24"/>
                <w:szCs w:val="20"/>
              </w:rPr>
              <w:t>.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tabs>
                <w:tab w:val="left" w:pos="5123"/>
              </w:tabs>
              <w:rPr>
                <w:sz w:val="24"/>
                <w:szCs w:val="20"/>
              </w:rPr>
            </w:pPr>
            <w:r w:rsidRPr="00690BB9">
              <w:rPr>
                <w:sz w:val="24"/>
                <w:szCs w:val="20"/>
              </w:rPr>
              <w:t>ПрАТ ,,ВФ Украї-на”</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sz w:val="24"/>
              </w:rPr>
            </w:pPr>
            <w:r w:rsidRPr="00690BB9">
              <w:rPr>
                <w:sz w:val="24"/>
              </w:rPr>
              <w:t>63.</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sz w:val="24"/>
              </w:rPr>
            </w:pPr>
            <w:r w:rsidRPr="00690BB9">
              <w:rPr>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sz w:val="24"/>
              </w:rPr>
            </w:pPr>
            <w:r w:rsidRPr="00690BB9">
              <w:rPr>
                <w:sz w:val="24"/>
              </w:rPr>
              <w:t xml:space="preserve">вач – КЗ ,,Криво-різька міська клінічна лікарня </w:t>
            </w:r>
          </w:p>
          <w:p w:rsidR="00690BB9" w:rsidRPr="00690BB9" w:rsidRDefault="00690BB9" w:rsidP="00690BB9">
            <w:pPr>
              <w:pBdr>
                <w:top w:val="nil"/>
                <w:left w:val="nil"/>
                <w:bottom w:val="nil"/>
                <w:right w:val="nil"/>
                <w:between w:val="nil"/>
              </w:pBdr>
              <w:tabs>
                <w:tab w:val="left" w:pos="5123"/>
              </w:tabs>
              <w:rPr>
                <w:sz w:val="24"/>
              </w:rPr>
            </w:pPr>
            <w:r w:rsidRPr="00690BB9">
              <w:rPr>
                <w:sz w:val="24"/>
              </w:rPr>
              <w:t>№ 2” ДОР”)</w:t>
            </w:r>
          </w:p>
          <w:p w:rsidR="00690BB9" w:rsidRPr="00690BB9" w:rsidRDefault="00690BB9" w:rsidP="00690BB9">
            <w:pPr>
              <w:pBdr>
                <w:top w:val="nil"/>
                <w:left w:val="nil"/>
                <w:bottom w:val="nil"/>
                <w:right w:val="nil"/>
                <w:between w:val="nil"/>
              </w:pBdr>
              <w:tabs>
                <w:tab w:val="left" w:pos="5123"/>
              </w:tabs>
              <w:rPr>
                <w:sz w:val="24"/>
              </w:rPr>
            </w:pP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sz w:val="24"/>
              </w:rPr>
            </w:pPr>
            <w:r w:rsidRPr="00690BB9">
              <w:rPr>
                <w:sz w:val="24"/>
              </w:rPr>
              <w:t>48,40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sz w:val="24"/>
              </w:rPr>
            </w:pPr>
            <w:r w:rsidRPr="00690BB9">
              <w:rPr>
                <w:sz w:val="24"/>
              </w:rPr>
              <w:t>3 100,00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sz w:val="24"/>
              </w:rPr>
            </w:pPr>
            <w:r w:rsidRPr="00690BB9">
              <w:rPr>
                <w:sz w:val="24"/>
              </w:rPr>
              <w:t xml:space="preserve">майдан 30-річчя Перемоги, 2, </w:t>
            </w:r>
          </w:p>
          <w:p w:rsidR="00690BB9" w:rsidRPr="00690BB9" w:rsidRDefault="00690BB9" w:rsidP="00690BB9">
            <w:pPr>
              <w:pBdr>
                <w:top w:val="nil"/>
                <w:left w:val="nil"/>
                <w:bottom w:val="nil"/>
                <w:right w:val="nil"/>
                <w:between w:val="nil"/>
              </w:pBdr>
              <w:tabs>
                <w:tab w:val="left" w:pos="5123"/>
              </w:tabs>
              <w:rPr>
                <w:sz w:val="24"/>
              </w:rPr>
            </w:pPr>
            <w:r w:rsidRPr="00690BB9">
              <w:rPr>
                <w:sz w:val="24"/>
              </w:rPr>
              <w:t>м. Кривий Ріг</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sz w:val="24"/>
              </w:rPr>
            </w:pPr>
            <w:r w:rsidRPr="00690BB9">
              <w:rPr>
                <w:sz w:val="24"/>
              </w:rPr>
              <w:t>ПП ,,Медікал-Імідж”</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64.</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КЗ ,,Ніко-польська міська лікарня № 1”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309,50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22 000,00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50 років НЗФ, 2а, м. Нікополь</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ТОВ ,,Пролаф Клінік”</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65.</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КЗ ,,Ніко-польська міська лікарня № 1”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68,60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8,00</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годину</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50 років НЗФ, 2а, м. Нікополь</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ТОВ ,,Пролаф Клінік”</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lastRenderedPageBreak/>
              <w:t>66.</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вач – КЗ ,,Дніпро-петровська міська клінічна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16”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870,20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84 000,00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просп. Богдана Хмельницького, 43а, 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ТОВ ,,3Д Клінік”</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67.</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вач – КЗ ,,Дніпро-петровська міська клінічна лікарня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16”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46,50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5 800,00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просп. Богдана Хмельницького, 19, 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ТОВ ,,Нейромед Плюс”</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68.</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КП ,,Дніпро-петровський обласний клінічний центр кардіології та кардіохірургії”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80,30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12 980,00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Князя Володимира Великого, 28,</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 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ТОВ ,,Євро Сервіс Україна Дніпро-петровськ”</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69.</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КЗ ,,Дніпро-петровська шоста міська клінічна лікарня”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179,30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22 800,00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Батумська, 13, 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ТОВ ,,Євро Сервіс Україна”</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70.</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КП ,,Дніпро-петровська обласна клінічна офтальмологічна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123,08</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25 100,00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пл. Соборна, 14,</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ТОВ ,,Євро Сервіс Україна”</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71.</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вач – КЗ ,,Криво-різька міська лікарня № 1”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158,70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24,00</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на годину</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вул. Свято-георгіївська, 8а,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Кривий Ріг</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ТОВ ,,Медікал Центр Віста”</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72.</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Дніпропетровська обласна рада (балансоутриму-</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lastRenderedPageBreak/>
              <w:t>вач – КЗ ,,Криво-різька міська лікарня № 1”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lastRenderedPageBreak/>
              <w:t>420,10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31 000,00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вул. Свято-георгіївська, 8а,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Кривий Ріг</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ТОВ ,,Медікал Центр Віста”</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lastRenderedPageBreak/>
              <w:t>73.</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КЗ ,,Верхньо-дніпровська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32,40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10 500,00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вул. Гагаріна, 16,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Верхньо-дніпровськ</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ТОВ ,,САН СІ</w:t>
            </w:r>
          </w:p>
          <w:p w:rsidR="00690BB9" w:rsidRPr="00690BB9" w:rsidRDefault="00690BB9" w:rsidP="00690BB9">
            <w:pPr>
              <w:pBdr>
                <w:top w:val="nil"/>
                <w:left w:val="nil"/>
                <w:bottom w:val="nil"/>
                <w:right w:val="nil"/>
                <w:between w:val="nil"/>
              </w:pBdr>
              <w:rPr>
                <w:color w:val="000000"/>
                <w:sz w:val="24"/>
              </w:rPr>
            </w:pPr>
            <w:r w:rsidRPr="00690BB9">
              <w:rPr>
                <w:color w:val="000000"/>
                <w:sz w:val="24"/>
              </w:rPr>
              <w:t>ФАРМ”</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74.</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ОКПК ,,Дніпро-петровський академічний театр опери та балету”</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41,50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15 000,00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просп. Дмитра Яворницького, 72а, 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ПрАТ ,,Київстар”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75.</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ОКПК ,,Дніпро-петровський академічний театр опери та балету”</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17,50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5 500,00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просп. Дмитра Яворницького, 72а, 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ПрАТ ,,ВФ Украї-на”</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76.</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КЗ ,,Клінічний онкологічний диспансер”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1 200,00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вул. Космічна, 21,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АТ КБ ,,Приват-Банк”</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77.</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КП ,,Дніпро-петровський обласний клінічний центр кардіології та кардіохірургії”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4,13</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514,00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Князя Володимира Великого, 28,</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 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 xml:space="preserve">ТОВ ,,РЕАЛ-СОБОР” </w:t>
            </w:r>
            <w:r w:rsidRPr="00690BB9">
              <w:rPr>
                <w:sz w:val="24"/>
              </w:rPr>
              <w:t>ЛТД”</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78.</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КЗ ,,Клінічний онкологічний диспансер”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105,50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14 200,00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вул. Космічна, 21,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ТОВ ,,Ендоскопічна нейрохірургія”</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79.</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КЗ ,,Кам’янська  міська лікарня № 7” ДОР”</w:t>
            </w:r>
          </w:p>
          <w:p w:rsidR="00690BB9" w:rsidRPr="00690BB9" w:rsidRDefault="00690BB9" w:rsidP="00690BB9">
            <w:pPr>
              <w:pBdr>
                <w:top w:val="nil"/>
                <w:left w:val="nil"/>
                <w:bottom w:val="nil"/>
                <w:right w:val="nil"/>
                <w:between w:val="nil"/>
              </w:pBdr>
              <w:tabs>
                <w:tab w:val="left" w:pos="5123"/>
              </w:tabs>
              <w:rPr>
                <w:color w:val="000000"/>
                <w:sz w:val="24"/>
              </w:rPr>
            </w:pP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10,70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730,00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Сергія Слісаренка,  3,</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Кам’янське</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Андрєєва Т.А.</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6</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80.</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КЗ ,,Кам’янська  міська лікарня № 7”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27,70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15 000,00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Сергія Слісаренка,  3,</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Кам’янське</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ТОВ ,,Система аптек ,,Лінда-Фарм”</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81.</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КЗ ,,Кам’янська  міська лікарня № 7”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58,00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3 470,15</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Сергія Слісаренка,  3,</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Кам’янське</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ПрАТ ,,Київстар”</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82.</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КЗ ,,Кам’янська  міська лікарня № 7”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50,00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Сергія Слісаренка,  3,</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Кам’янське</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Подчуфа-</w:t>
            </w:r>
          </w:p>
          <w:p w:rsidR="00690BB9" w:rsidRPr="00690BB9" w:rsidRDefault="00690BB9" w:rsidP="00690BB9">
            <w:pPr>
              <w:pBdr>
                <w:top w:val="nil"/>
                <w:left w:val="nil"/>
                <w:bottom w:val="nil"/>
                <w:right w:val="nil"/>
                <w:between w:val="nil"/>
              </w:pBdr>
              <w:rPr>
                <w:color w:val="000000"/>
                <w:sz w:val="24"/>
              </w:rPr>
            </w:pPr>
            <w:r w:rsidRPr="00690BB9">
              <w:rPr>
                <w:color w:val="000000"/>
                <w:sz w:val="24"/>
              </w:rPr>
              <w:t>ров Є.О.</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83.</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КЗ ,,Кам’янська  міська лікарня № 7”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41,00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2 200,00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Сергія Слісаренка,  3,</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Кам’янське</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ТОВ ,,БРАЙТ  И КО”</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84.</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КЗ ,,Кам’янська  міська лікарня № 7”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19,50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15 500,00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Сергія Слісаренка,  3,</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Кам’янське</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ТОВ ,,САН СІ</w:t>
            </w:r>
          </w:p>
          <w:p w:rsidR="00690BB9" w:rsidRPr="00690BB9" w:rsidRDefault="00690BB9" w:rsidP="00690BB9">
            <w:pPr>
              <w:pBdr>
                <w:top w:val="nil"/>
                <w:left w:val="nil"/>
                <w:bottom w:val="nil"/>
                <w:right w:val="nil"/>
                <w:between w:val="nil"/>
              </w:pBdr>
              <w:rPr>
                <w:color w:val="000000"/>
                <w:sz w:val="24"/>
              </w:rPr>
            </w:pPr>
            <w:r w:rsidRPr="00690BB9">
              <w:rPr>
                <w:color w:val="000000"/>
                <w:sz w:val="24"/>
              </w:rPr>
              <w:t>ФАРМ”</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85.</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КЗ ,,Кам’янська  міська лікарня № 7”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27,30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1 500,00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Сергія Слісаренка,  3,</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Кам’янське</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ПП ,,НОВА ЛІНІЯ ЗОРУ”</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86.</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КЗ ,,Кам’янська  </w:t>
            </w:r>
            <w:r w:rsidRPr="00690BB9">
              <w:rPr>
                <w:color w:val="000000"/>
                <w:sz w:val="24"/>
              </w:rPr>
              <w:lastRenderedPageBreak/>
              <w:t>міська лікарня № 7”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lastRenderedPageBreak/>
              <w:t>12,90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960,00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вул. Сергія </w:t>
            </w:r>
            <w:r w:rsidRPr="00690BB9">
              <w:rPr>
                <w:color w:val="000000"/>
                <w:sz w:val="24"/>
              </w:rPr>
              <w:lastRenderedPageBreak/>
              <w:t>Слісаренка,  3,</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м. Кам’янське</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lastRenderedPageBreak/>
              <w:t>ФОП Іщенко Л.Г.</w:t>
            </w:r>
          </w:p>
          <w:p w:rsidR="00690BB9" w:rsidRPr="00690BB9" w:rsidRDefault="00690BB9" w:rsidP="00690BB9">
            <w:pPr>
              <w:pBdr>
                <w:top w:val="nil"/>
                <w:left w:val="nil"/>
                <w:bottom w:val="nil"/>
                <w:right w:val="nil"/>
                <w:between w:val="nil"/>
              </w:pBdr>
              <w:rPr>
                <w:color w:val="000000"/>
                <w:sz w:val="24"/>
              </w:rPr>
            </w:pP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lastRenderedPageBreak/>
              <w:t>87.</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КЗ ,,Марганецька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8,00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500,00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Паркова, 15, м. Марганець</w:t>
            </w:r>
          </w:p>
          <w:p w:rsidR="00690BB9" w:rsidRPr="00690BB9" w:rsidRDefault="00690BB9" w:rsidP="00690BB9">
            <w:pPr>
              <w:pBdr>
                <w:top w:val="nil"/>
                <w:left w:val="nil"/>
                <w:bottom w:val="nil"/>
                <w:right w:val="nil"/>
                <w:between w:val="nil"/>
              </w:pBdr>
              <w:tabs>
                <w:tab w:val="left" w:pos="5123"/>
              </w:tabs>
              <w:rPr>
                <w:color w:val="000000"/>
                <w:sz w:val="24"/>
              </w:rPr>
            </w:pP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Котлярук А.С.</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88.</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КЗ ,,Марганецька центральна районна лікарня” ДОР”</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27,70</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2 000,00</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вул. Паркова, 15, м. Марганець</w:t>
            </w:r>
          </w:p>
          <w:p w:rsidR="00690BB9" w:rsidRPr="00690BB9" w:rsidRDefault="00690BB9" w:rsidP="00690BB9">
            <w:pPr>
              <w:pBdr>
                <w:top w:val="nil"/>
                <w:left w:val="nil"/>
                <w:bottom w:val="nil"/>
                <w:right w:val="nil"/>
                <w:between w:val="nil"/>
              </w:pBdr>
              <w:tabs>
                <w:tab w:val="left" w:pos="5123"/>
              </w:tabs>
              <w:rPr>
                <w:color w:val="000000"/>
                <w:sz w:val="24"/>
              </w:rPr>
            </w:pP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Полянсь-</w:t>
            </w:r>
          </w:p>
          <w:p w:rsidR="00690BB9" w:rsidRPr="00690BB9" w:rsidRDefault="00690BB9" w:rsidP="00690BB9">
            <w:pPr>
              <w:pBdr>
                <w:top w:val="nil"/>
                <w:left w:val="nil"/>
                <w:bottom w:val="nil"/>
                <w:right w:val="nil"/>
                <w:between w:val="nil"/>
              </w:pBdr>
              <w:rPr>
                <w:color w:val="000000"/>
                <w:sz w:val="24"/>
              </w:rPr>
            </w:pPr>
            <w:r w:rsidRPr="00690BB9">
              <w:rPr>
                <w:color w:val="000000"/>
                <w:sz w:val="24"/>
              </w:rPr>
              <w:t>кий В.С.</w:t>
            </w:r>
          </w:p>
        </w:tc>
      </w:tr>
      <w:tr w:rsidR="00690BB9" w:rsidRPr="00690BB9" w:rsidTr="00690BB9">
        <w:tc>
          <w:tcPr>
            <w:tcW w:w="72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89.</w:t>
            </w:r>
          </w:p>
        </w:tc>
        <w:tc>
          <w:tcPr>
            <w:tcW w:w="2334"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КЗ ,,Дніпро-петровський обласний центр фізичного здо-ров’я” населення ,,Спорт для всіх”</w:t>
            </w:r>
          </w:p>
        </w:tc>
        <w:tc>
          <w:tcPr>
            <w:tcW w:w="1228"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jc w:val="center"/>
              <w:rPr>
                <w:color w:val="000000"/>
                <w:sz w:val="24"/>
              </w:rPr>
            </w:pPr>
            <w:r w:rsidRPr="00690BB9">
              <w:rPr>
                <w:color w:val="000000"/>
                <w:sz w:val="24"/>
              </w:rPr>
              <w:t>95,85</w:t>
            </w:r>
          </w:p>
        </w:tc>
        <w:tc>
          <w:tcPr>
            <w:tcW w:w="12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10,00</w:t>
            </w:r>
          </w:p>
          <w:p w:rsidR="00690BB9" w:rsidRPr="00690BB9" w:rsidRDefault="00690BB9" w:rsidP="00690BB9">
            <w:pPr>
              <w:pBdr>
                <w:top w:val="nil"/>
                <w:left w:val="nil"/>
                <w:bottom w:val="nil"/>
                <w:right w:val="nil"/>
                <w:between w:val="nil"/>
              </w:pBdr>
              <w:tabs>
                <w:tab w:val="left" w:pos="5123"/>
              </w:tabs>
              <w:ind w:left="-106"/>
              <w:jc w:val="center"/>
              <w:rPr>
                <w:color w:val="000000"/>
                <w:sz w:val="24"/>
              </w:rPr>
            </w:pPr>
            <w:r w:rsidRPr="00690BB9">
              <w:rPr>
                <w:color w:val="000000"/>
                <w:sz w:val="24"/>
              </w:rPr>
              <w:t>за годину</w:t>
            </w:r>
          </w:p>
        </w:tc>
        <w:tc>
          <w:tcPr>
            <w:tcW w:w="216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 xml:space="preserve">вул. Аржанова, </w:t>
            </w:r>
          </w:p>
          <w:p w:rsidR="00690BB9" w:rsidRPr="00690BB9" w:rsidRDefault="00690BB9" w:rsidP="00690BB9">
            <w:pPr>
              <w:pBdr>
                <w:top w:val="nil"/>
                <w:left w:val="nil"/>
                <w:bottom w:val="nil"/>
                <w:right w:val="nil"/>
                <w:between w:val="nil"/>
              </w:pBdr>
              <w:tabs>
                <w:tab w:val="left" w:pos="5123"/>
              </w:tabs>
              <w:rPr>
                <w:color w:val="000000"/>
                <w:sz w:val="24"/>
              </w:rPr>
            </w:pPr>
            <w:r w:rsidRPr="00690BB9">
              <w:rPr>
                <w:color w:val="000000"/>
                <w:sz w:val="24"/>
              </w:rPr>
              <w:t>12б, м. Дніпро</w:t>
            </w:r>
          </w:p>
        </w:tc>
        <w:tc>
          <w:tcPr>
            <w:tcW w:w="2340" w:type="dxa"/>
            <w:tcBorders>
              <w:top w:val="single" w:sz="4" w:space="0" w:color="000000"/>
              <w:left w:val="single" w:sz="4" w:space="0" w:color="000000"/>
              <w:bottom w:val="single" w:sz="4" w:space="0" w:color="000000"/>
              <w:right w:val="single" w:sz="4" w:space="0" w:color="000000"/>
            </w:tcBorders>
          </w:tcPr>
          <w:p w:rsidR="00690BB9" w:rsidRPr="00690BB9" w:rsidRDefault="00690BB9" w:rsidP="00690BB9">
            <w:pPr>
              <w:pBdr>
                <w:top w:val="nil"/>
                <w:left w:val="nil"/>
                <w:bottom w:val="nil"/>
                <w:right w:val="nil"/>
                <w:between w:val="nil"/>
              </w:pBdr>
              <w:rPr>
                <w:color w:val="000000"/>
                <w:sz w:val="24"/>
              </w:rPr>
            </w:pPr>
            <w:r w:rsidRPr="00690BB9">
              <w:rPr>
                <w:color w:val="000000"/>
                <w:sz w:val="24"/>
              </w:rPr>
              <w:t>ФОП Ятужис О.Ю.</w:t>
            </w:r>
          </w:p>
        </w:tc>
      </w:tr>
    </w:tbl>
    <w:p w:rsidR="006654AD" w:rsidRPr="006654AD" w:rsidRDefault="006654AD" w:rsidP="006654AD">
      <w:pPr>
        <w:pBdr>
          <w:top w:val="nil"/>
          <w:left w:val="nil"/>
          <w:bottom w:val="nil"/>
          <w:right w:val="nil"/>
          <w:between w:val="nil"/>
        </w:pBdr>
        <w:tabs>
          <w:tab w:val="left" w:pos="1260"/>
          <w:tab w:val="left" w:pos="6800"/>
        </w:tabs>
        <w:rPr>
          <w:color w:val="000000"/>
          <w:szCs w:val="28"/>
        </w:rPr>
      </w:pPr>
    </w:p>
    <w:p w:rsidR="006654AD" w:rsidRPr="006654AD" w:rsidRDefault="006654AD" w:rsidP="006654AD">
      <w:pPr>
        <w:spacing w:line="276" w:lineRule="auto"/>
        <w:jc w:val="center"/>
        <w:rPr>
          <w:b/>
        </w:rPr>
      </w:pPr>
      <w:r w:rsidRPr="006654AD">
        <w:rPr>
          <w:b/>
        </w:rPr>
        <w:t>Результати голосування:</w:t>
      </w:r>
    </w:p>
    <w:p w:rsidR="006654AD" w:rsidRPr="006654AD" w:rsidRDefault="006654AD" w:rsidP="006654AD">
      <w:pPr>
        <w:spacing w:line="276" w:lineRule="auto"/>
        <w:jc w:val="center"/>
        <w:rPr>
          <w:b/>
        </w:rPr>
      </w:pPr>
      <w:r w:rsidRPr="006654AD">
        <w:rPr>
          <w:b/>
        </w:rPr>
        <w:t xml:space="preserve">за </w:t>
      </w:r>
      <w:r w:rsidRPr="006654AD">
        <w:rPr>
          <w:b/>
        </w:rPr>
        <w:tab/>
      </w:r>
      <w:r w:rsidRPr="006654AD">
        <w:rPr>
          <w:b/>
        </w:rPr>
        <w:tab/>
      </w:r>
      <w:r w:rsidRPr="006654AD">
        <w:rPr>
          <w:b/>
        </w:rPr>
        <w:tab/>
        <w:t>– 9</w:t>
      </w:r>
    </w:p>
    <w:p w:rsidR="006654AD" w:rsidRPr="006654AD" w:rsidRDefault="006654AD" w:rsidP="006654AD">
      <w:pPr>
        <w:spacing w:line="276" w:lineRule="auto"/>
        <w:jc w:val="center"/>
        <w:rPr>
          <w:b/>
        </w:rPr>
      </w:pPr>
      <w:r w:rsidRPr="006654AD">
        <w:rPr>
          <w:b/>
        </w:rPr>
        <w:t>проти</w:t>
      </w:r>
      <w:r w:rsidRPr="006654AD">
        <w:rPr>
          <w:b/>
        </w:rPr>
        <w:tab/>
      </w:r>
      <w:r w:rsidRPr="006654AD">
        <w:rPr>
          <w:b/>
        </w:rPr>
        <w:tab/>
        <w:t>–  0</w:t>
      </w:r>
    </w:p>
    <w:p w:rsidR="006654AD" w:rsidRPr="006654AD" w:rsidRDefault="006654AD" w:rsidP="006654AD">
      <w:pPr>
        <w:spacing w:line="276" w:lineRule="auto"/>
        <w:jc w:val="center"/>
        <w:rPr>
          <w:b/>
        </w:rPr>
      </w:pPr>
      <w:r w:rsidRPr="006654AD">
        <w:rPr>
          <w:b/>
        </w:rPr>
        <w:t xml:space="preserve">утримались </w:t>
      </w:r>
      <w:r w:rsidRPr="006654AD">
        <w:rPr>
          <w:b/>
        </w:rPr>
        <w:tab/>
        <w:t>–  0</w:t>
      </w:r>
    </w:p>
    <w:p w:rsidR="00ED056A" w:rsidRDefault="001F3B41" w:rsidP="001F3B41">
      <w:pPr>
        <w:spacing w:line="276" w:lineRule="auto"/>
        <w:jc w:val="center"/>
        <w:rPr>
          <w:b/>
        </w:rPr>
      </w:pPr>
      <w:r>
        <w:rPr>
          <w:b/>
        </w:rPr>
        <w:t xml:space="preserve">усього </w:t>
      </w:r>
      <w:r>
        <w:rPr>
          <w:b/>
        </w:rPr>
        <w:tab/>
      </w:r>
      <w:r>
        <w:rPr>
          <w:b/>
        </w:rPr>
        <w:tab/>
        <w:t>– 9</w:t>
      </w:r>
    </w:p>
    <w:p w:rsidR="00AF246F" w:rsidRDefault="00AF246F" w:rsidP="001F3B41">
      <w:pPr>
        <w:spacing w:line="276" w:lineRule="auto"/>
        <w:jc w:val="center"/>
        <w:rPr>
          <w:b/>
        </w:rPr>
      </w:pPr>
    </w:p>
    <w:p w:rsidR="00AF246F" w:rsidRPr="001F3B41" w:rsidRDefault="00AF246F" w:rsidP="001F3B41">
      <w:pPr>
        <w:spacing w:line="276" w:lineRule="auto"/>
        <w:jc w:val="center"/>
        <w:rPr>
          <w:b/>
        </w:rPr>
      </w:pPr>
    </w:p>
    <w:p w:rsidR="00ED056A" w:rsidRPr="00C74844" w:rsidRDefault="00ED056A" w:rsidP="00A066E7">
      <w:pPr>
        <w:spacing w:line="276" w:lineRule="auto"/>
        <w:rPr>
          <w:b/>
          <w:lang w:val="ru-RU"/>
        </w:rPr>
      </w:pPr>
    </w:p>
    <w:p w:rsidR="00DA6E8E" w:rsidRPr="00DA6E8E" w:rsidRDefault="006654AD" w:rsidP="00DA6E8E">
      <w:pPr>
        <w:spacing w:line="276" w:lineRule="auto"/>
        <w:jc w:val="both"/>
        <w:rPr>
          <w:b/>
          <w:szCs w:val="28"/>
        </w:rPr>
      </w:pPr>
      <w:r>
        <w:rPr>
          <w:b/>
          <w:szCs w:val="28"/>
        </w:rPr>
        <w:t>СЛУХАЛИ 4</w:t>
      </w:r>
      <w:r w:rsidR="00DA6E8E" w:rsidRPr="00DA6E8E">
        <w:rPr>
          <w:b/>
          <w:szCs w:val="28"/>
        </w:rPr>
        <w:t>.</w:t>
      </w:r>
      <w:r w:rsidR="00DA6E8E">
        <w:rPr>
          <w:b/>
          <w:szCs w:val="28"/>
        </w:rPr>
        <w:t xml:space="preserve"> </w:t>
      </w:r>
      <w:r w:rsidR="00DA6E8E" w:rsidRPr="00DA6E8E">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DA6E8E" w:rsidRPr="00DA6E8E" w:rsidRDefault="00DA6E8E" w:rsidP="00DA6E8E">
      <w:pPr>
        <w:spacing w:line="276" w:lineRule="auto"/>
        <w:rPr>
          <w:szCs w:val="28"/>
        </w:rPr>
      </w:pPr>
      <w:r w:rsidRPr="00DA6E8E">
        <w:rPr>
          <w:szCs w:val="28"/>
          <w:u w:val="single"/>
        </w:rPr>
        <w:t>Інформація:</w:t>
      </w:r>
      <w:r w:rsidRPr="00DA6E8E">
        <w:rPr>
          <w:szCs w:val="28"/>
        </w:rPr>
        <w:t xml:space="preserve">  Павлів Р.Г. – начальник відділу комунальної власності контролю та аудиту.</w:t>
      </w:r>
    </w:p>
    <w:p w:rsidR="00DA6E8E" w:rsidRDefault="00DA6E8E" w:rsidP="00DA6E8E">
      <w:pPr>
        <w:spacing w:line="276" w:lineRule="auto"/>
        <w:rPr>
          <w:b/>
          <w:bCs/>
          <w:szCs w:val="28"/>
        </w:rPr>
      </w:pPr>
    </w:p>
    <w:p w:rsidR="00ED056A" w:rsidRDefault="00DA6E8E" w:rsidP="00DA6E8E">
      <w:pPr>
        <w:spacing w:line="276" w:lineRule="auto"/>
        <w:rPr>
          <w:b/>
          <w:bCs/>
          <w:szCs w:val="28"/>
        </w:rPr>
      </w:pPr>
      <w:r w:rsidRPr="00DA6E8E">
        <w:rPr>
          <w:b/>
          <w:bCs/>
          <w:szCs w:val="28"/>
        </w:rPr>
        <w:t>ВИРІШИЛИ:</w:t>
      </w:r>
    </w:p>
    <w:p w:rsidR="00AF246F" w:rsidRDefault="00AF246F" w:rsidP="00DA6E8E">
      <w:pPr>
        <w:spacing w:line="276" w:lineRule="auto"/>
        <w:rPr>
          <w:b/>
          <w:bCs/>
          <w:szCs w:val="28"/>
        </w:rPr>
      </w:pPr>
    </w:p>
    <w:p w:rsidR="00AF246F" w:rsidRPr="00AF246F" w:rsidRDefault="00AF246F" w:rsidP="00AF246F">
      <w:pPr>
        <w:ind w:firstLine="720"/>
        <w:jc w:val="both"/>
        <w:rPr>
          <w:color w:val="000000"/>
          <w:szCs w:val="28"/>
          <w:lang w:eastAsia="uk-UA"/>
        </w:rPr>
      </w:pPr>
      <w:r w:rsidRPr="00AF246F">
        <w:rPr>
          <w:color w:val="000000"/>
          <w:szCs w:val="28"/>
          <w:lang w:eastAsia="uk-UA"/>
        </w:rPr>
        <w:t>1. Передати майно, що належить до спільної власності територіальних громад сіл, селищ, міст Дніпропетровської області:</w:t>
      </w:r>
    </w:p>
    <w:p w:rsidR="00AF246F" w:rsidRPr="00AF246F" w:rsidRDefault="00AF246F" w:rsidP="00AF246F">
      <w:pPr>
        <w:ind w:firstLine="720"/>
        <w:jc w:val="both"/>
        <w:rPr>
          <w:color w:val="000000"/>
          <w:szCs w:val="28"/>
          <w:lang w:eastAsia="uk-UA"/>
        </w:rPr>
      </w:pPr>
    </w:p>
    <w:p w:rsidR="00AF246F" w:rsidRPr="00AF246F" w:rsidRDefault="00AF246F" w:rsidP="00AF246F">
      <w:pPr>
        <w:tabs>
          <w:tab w:val="center" w:pos="1276"/>
        </w:tabs>
        <w:ind w:firstLine="720"/>
        <w:jc w:val="both"/>
        <w:rPr>
          <w:color w:val="000000"/>
          <w:szCs w:val="28"/>
          <w:lang w:eastAsia="uk-UA"/>
        </w:rPr>
      </w:pPr>
      <w:r w:rsidRPr="00AF246F">
        <w:rPr>
          <w:color w:val="000000"/>
          <w:szCs w:val="28"/>
          <w:lang w:eastAsia="uk-UA"/>
        </w:rPr>
        <w:t xml:space="preserve">1.1. З балансу </w:t>
      </w:r>
      <w:r w:rsidRPr="00AF246F">
        <w:rPr>
          <w:color w:val="000000"/>
          <w:szCs w:val="28"/>
          <w:lang w:val="ru-RU" w:eastAsia="uk-UA"/>
        </w:rPr>
        <w:t>департаменту</w:t>
      </w:r>
      <w:r w:rsidRPr="00AF246F">
        <w:rPr>
          <w:color w:val="000000"/>
          <w:szCs w:val="28"/>
          <w:lang w:eastAsia="uk-UA"/>
        </w:rPr>
        <w:t xml:space="preserve"> капітального будівництва облдержадміністрації: </w:t>
      </w:r>
    </w:p>
    <w:p w:rsidR="00AF246F" w:rsidRPr="00AF246F" w:rsidRDefault="00AF246F" w:rsidP="00AF246F">
      <w:pPr>
        <w:tabs>
          <w:tab w:val="center" w:pos="1276"/>
        </w:tabs>
        <w:ind w:firstLine="720"/>
        <w:jc w:val="both"/>
        <w:rPr>
          <w:color w:val="000000"/>
          <w:szCs w:val="28"/>
          <w:lang w:eastAsia="uk-UA"/>
        </w:rPr>
      </w:pPr>
    </w:p>
    <w:p w:rsidR="003B60E0" w:rsidRPr="003B60E0" w:rsidRDefault="003B60E0" w:rsidP="003B60E0">
      <w:pPr>
        <w:ind w:firstLine="708"/>
        <w:jc w:val="both"/>
        <w:rPr>
          <w:color w:val="000000"/>
          <w:szCs w:val="28"/>
          <w:lang w:eastAsia="uk-UA"/>
        </w:rPr>
      </w:pPr>
      <w:r w:rsidRPr="003B60E0">
        <w:rPr>
          <w:color w:val="000000"/>
          <w:szCs w:val="28"/>
          <w:lang w:val="ru-RU" w:eastAsia="uk-UA"/>
        </w:rPr>
        <w:t xml:space="preserve">1.1.5. Введений </w:t>
      </w:r>
      <w:r w:rsidRPr="003B60E0">
        <w:rPr>
          <w:color w:val="000000"/>
          <w:szCs w:val="28"/>
          <w:lang w:eastAsia="uk-UA"/>
        </w:rPr>
        <w:t>в експлуатацію об’єкт „Будівництво житлового будинку в сел. Слобожанське Дніпровського району” до комунальної власності Слобожанської об’єднаної територіальної громади, за умови прийняття відповідного рішення Слобожанською селищною радою згідно з чинним законодавством України.</w:t>
      </w:r>
    </w:p>
    <w:p w:rsidR="003B60E0" w:rsidRPr="003B60E0" w:rsidRDefault="003B60E0" w:rsidP="003B60E0">
      <w:pPr>
        <w:ind w:firstLine="708"/>
        <w:jc w:val="both"/>
        <w:rPr>
          <w:color w:val="000000"/>
          <w:szCs w:val="28"/>
          <w:lang w:eastAsia="uk-UA"/>
        </w:rPr>
      </w:pPr>
    </w:p>
    <w:p w:rsidR="003B60E0" w:rsidRPr="003B60E0" w:rsidRDefault="003B60E0" w:rsidP="003B60E0">
      <w:pPr>
        <w:ind w:firstLine="708"/>
        <w:jc w:val="both"/>
        <w:rPr>
          <w:color w:val="000000"/>
          <w:szCs w:val="28"/>
          <w:lang w:eastAsia="uk-UA"/>
        </w:rPr>
      </w:pPr>
      <w:r w:rsidRPr="003B60E0">
        <w:rPr>
          <w:color w:val="000000"/>
          <w:szCs w:val="28"/>
          <w:lang w:eastAsia="uk-UA"/>
        </w:rPr>
        <w:lastRenderedPageBreak/>
        <w:t>1.1.6. Введений в експлуатацію об’єкт „Першочергові протиаварійні роботи з реставрації пам’ятки культури, історії та архітектури. Покрівля пам’ятнику містобудування і архітектури Національного значення,                    орх. № 1074 ‒ будівля КЗ Культури „Дніпровський академічний Український музично-драматичний театр ім. Т.Г. Шевченка” Дніпропетровської обласної рад</w:t>
      </w:r>
      <w:r>
        <w:rPr>
          <w:color w:val="000000"/>
          <w:szCs w:val="28"/>
          <w:lang w:eastAsia="uk-UA"/>
        </w:rPr>
        <w:t xml:space="preserve">и, за адресою м. Дніпро, </w:t>
      </w:r>
      <w:r w:rsidRPr="003B60E0">
        <w:rPr>
          <w:color w:val="000000"/>
          <w:szCs w:val="28"/>
          <w:lang w:eastAsia="uk-UA"/>
        </w:rPr>
        <w:t xml:space="preserve"> вул. Воскресенська, 5” в оперативне управління комунального закладу культури „Дніпровський академічний український музично-драматичний театр ім. Т.Г. Шевченка” Дніпропетровської обласної ради”.</w:t>
      </w:r>
    </w:p>
    <w:p w:rsidR="003B60E0" w:rsidRPr="003B60E0" w:rsidRDefault="003B60E0" w:rsidP="003B60E0">
      <w:pPr>
        <w:ind w:firstLine="708"/>
        <w:jc w:val="both"/>
        <w:rPr>
          <w:color w:val="000000"/>
          <w:szCs w:val="28"/>
          <w:lang w:eastAsia="uk-UA"/>
        </w:rPr>
      </w:pPr>
    </w:p>
    <w:p w:rsidR="003B60E0" w:rsidRPr="003B60E0" w:rsidRDefault="003B60E0" w:rsidP="003B60E0">
      <w:pPr>
        <w:ind w:firstLine="708"/>
        <w:jc w:val="both"/>
        <w:rPr>
          <w:color w:val="000000"/>
          <w:szCs w:val="28"/>
          <w:lang w:eastAsia="uk-UA"/>
        </w:rPr>
      </w:pPr>
      <w:r w:rsidRPr="003B60E0">
        <w:rPr>
          <w:color w:val="000000"/>
          <w:szCs w:val="28"/>
          <w:lang w:eastAsia="uk-UA"/>
        </w:rPr>
        <w:t>1.1.7. Введений в експлуатацію об’єкт „Реконструкція Глеюватського дитячого садка по вул. Кірова, 2а в с. Глеюватка Криворізького району Дніпропетровської області” до комунальної власності територіальної громади села Глеюватки, за умови прийняття відповідного рішення Глеюватською сільською радою згідно з чинним законодавством України.</w:t>
      </w:r>
    </w:p>
    <w:p w:rsidR="003B60E0" w:rsidRPr="003B60E0" w:rsidRDefault="003B60E0" w:rsidP="003B60E0">
      <w:pPr>
        <w:ind w:firstLine="708"/>
        <w:jc w:val="both"/>
        <w:rPr>
          <w:color w:val="000000"/>
          <w:szCs w:val="28"/>
          <w:lang w:eastAsia="uk-UA"/>
        </w:rPr>
      </w:pPr>
    </w:p>
    <w:p w:rsidR="003B60E0" w:rsidRPr="003B60E0" w:rsidRDefault="003B60E0" w:rsidP="003B60E0">
      <w:pPr>
        <w:ind w:firstLine="708"/>
        <w:jc w:val="both"/>
        <w:rPr>
          <w:color w:val="000000"/>
          <w:szCs w:val="28"/>
          <w:lang w:eastAsia="uk-UA"/>
        </w:rPr>
      </w:pPr>
      <w:r w:rsidRPr="003B60E0">
        <w:rPr>
          <w:color w:val="000000"/>
          <w:szCs w:val="28"/>
          <w:lang w:eastAsia="uk-UA"/>
        </w:rPr>
        <w:t>1.1.8. Введений в експлуатацію об’єкт „Реконструкція майстерень СЗШ № 37 під приміщення до</w:t>
      </w:r>
      <w:r>
        <w:rPr>
          <w:color w:val="000000"/>
          <w:szCs w:val="28"/>
          <w:lang w:eastAsia="uk-UA"/>
        </w:rPr>
        <w:t xml:space="preserve">шкільного відділення за адресою:  </w:t>
      </w:r>
      <w:r w:rsidRPr="003B60E0">
        <w:rPr>
          <w:color w:val="000000"/>
          <w:szCs w:val="28"/>
          <w:lang w:eastAsia="uk-UA"/>
        </w:rPr>
        <w:t>вул. Щербицького, 34/22 в м. Дніпродзержинськ” до комунальної власності територіальної громади міста Кам’янського, за умови прийняття відповідного рішення Кам’янською міською радою згідно з чинним законодавством України.</w:t>
      </w:r>
    </w:p>
    <w:p w:rsidR="003B60E0" w:rsidRPr="003B60E0" w:rsidRDefault="003B60E0" w:rsidP="003B60E0">
      <w:pPr>
        <w:ind w:firstLine="708"/>
        <w:jc w:val="both"/>
        <w:rPr>
          <w:color w:val="000000"/>
          <w:szCs w:val="28"/>
          <w:lang w:eastAsia="uk-UA"/>
        </w:rPr>
      </w:pPr>
    </w:p>
    <w:p w:rsidR="003B60E0" w:rsidRPr="003B60E0" w:rsidRDefault="003B60E0" w:rsidP="003B60E0">
      <w:pPr>
        <w:ind w:firstLine="708"/>
        <w:jc w:val="both"/>
        <w:rPr>
          <w:color w:val="000000"/>
          <w:szCs w:val="28"/>
          <w:lang w:eastAsia="uk-UA"/>
        </w:rPr>
      </w:pPr>
      <w:r w:rsidRPr="003B60E0">
        <w:rPr>
          <w:color w:val="000000"/>
          <w:szCs w:val="28"/>
          <w:lang w:eastAsia="uk-UA"/>
        </w:rPr>
        <w:t>1.1.9. Введений в експлуатацію об’єкт „Спортивно-оздоровчий комплекс в смт. Слобожанське Дніпровського району Дніпропетровської області. Коригування проекту” (нове будівництво). Котельня” до комунальної власності Слобожанської об’єднаної територіальної громади, за умови прийняття відповідного рішення Слобожанською селищною радою згідно з чинним законодавством України.</w:t>
      </w:r>
    </w:p>
    <w:p w:rsidR="003B60E0" w:rsidRPr="003B60E0" w:rsidRDefault="003B60E0" w:rsidP="003B60E0">
      <w:pPr>
        <w:ind w:firstLine="708"/>
        <w:jc w:val="both"/>
        <w:rPr>
          <w:color w:val="000000"/>
          <w:szCs w:val="28"/>
          <w:lang w:eastAsia="uk-UA"/>
        </w:rPr>
      </w:pPr>
    </w:p>
    <w:p w:rsidR="003B60E0" w:rsidRPr="003B60E0" w:rsidRDefault="003B60E0" w:rsidP="003B60E0">
      <w:pPr>
        <w:ind w:firstLine="708"/>
        <w:jc w:val="both"/>
        <w:rPr>
          <w:color w:val="000000"/>
          <w:szCs w:val="28"/>
          <w:lang w:eastAsia="uk-UA"/>
        </w:rPr>
      </w:pPr>
      <w:r w:rsidRPr="003B60E0">
        <w:rPr>
          <w:color w:val="000000"/>
          <w:szCs w:val="28"/>
          <w:lang w:eastAsia="uk-UA"/>
        </w:rPr>
        <w:t xml:space="preserve">1.1.10. Введений в експлуатацію об’єкт „Реконструкція систем                киснезабезпечення педіатричного та хірургічного корпусів Дніпропетровського спеціалізованого клінічного медичного центру матері та дитини ім. проф. М.Ф. Руднєва” в оперативне управління комунального закладу „Дніпропетровський спеціалізований клінічний медичний центр матері та дитини ім. проф. М.Ф. Руднева” Дніпропетровської обласної ради”. </w:t>
      </w:r>
    </w:p>
    <w:p w:rsidR="003B60E0" w:rsidRPr="003B60E0" w:rsidRDefault="003B60E0" w:rsidP="003B60E0">
      <w:pPr>
        <w:jc w:val="both"/>
        <w:rPr>
          <w:color w:val="000000"/>
          <w:szCs w:val="28"/>
          <w:lang w:eastAsia="uk-UA"/>
        </w:rPr>
      </w:pPr>
    </w:p>
    <w:p w:rsidR="00AF246F" w:rsidRDefault="00AF246F" w:rsidP="00DA6E8E">
      <w:pPr>
        <w:spacing w:line="276" w:lineRule="auto"/>
        <w:rPr>
          <w:b/>
          <w:bCs/>
          <w:szCs w:val="28"/>
        </w:rPr>
      </w:pPr>
    </w:p>
    <w:p w:rsidR="00AF246F" w:rsidRDefault="00AF246F" w:rsidP="00DA6E8E">
      <w:pPr>
        <w:spacing w:line="276" w:lineRule="auto"/>
        <w:rPr>
          <w:b/>
          <w:bCs/>
          <w:szCs w:val="28"/>
        </w:rPr>
      </w:pPr>
    </w:p>
    <w:p w:rsidR="00AF246F" w:rsidRPr="006654AD" w:rsidRDefault="00AF246F" w:rsidP="00AF246F">
      <w:pPr>
        <w:spacing w:line="276" w:lineRule="auto"/>
        <w:jc w:val="center"/>
        <w:rPr>
          <w:b/>
        </w:rPr>
      </w:pPr>
      <w:r w:rsidRPr="006654AD">
        <w:rPr>
          <w:b/>
        </w:rPr>
        <w:t>Результати голосування:</w:t>
      </w:r>
    </w:p>
    <w:p w:rsidR="00AF246F" w:rsidRPr="006654AD" w:rsidRDefault="00AF246F" w:rsidP="00AF246F">
      <w:pPr>
        <w:spacing w:line="276" w:lineRule="auto"/>
        <w:jc w:val="center"/>
        <w:rPr>
          <w:b/>
        </w:rPr>
      </w:pPr>
      <w:r w:rsidRPr="006654AD">
        <w:rPr>
          <w:b/>
        </w:rPr>
        <w:t>з</w:t>
      </w:r>
      <w:r>
        <w:rPr>
          <w:b/>
        </w:rPr>
        <w:t xml:space="preserve">а </w:t>
      </w:r>
      <w:r>
        <w:rPr>
          <w:b/>
        </w:rPr>
        <w:tab/>
      </w:r>
      <w:r>
        <w:rPr>
          <w:b/>
        </w:rPr>
        <w:tab/>
      </w:r>
      <w:r>
        <w:rPr>
          <w:b/>
        </w:rPr>
        <w:tab/>
        <w:t>– 8</w:t>
      </w:r>
    </w:p>
    <w:p w:rsidR="00AF246F" w:rsidRPr="006654AD" w:rsidRDefault="00AF246F" w:rsidP="00AF246F">
      <w:pPr>
        <w:spacing w:line="276" w:lineRule="auto"/>
        <w:jc w:val="center"/>
        <w:rPr>
          <w:b/>
        </w:rPr>
      </w:pPr>
      <w:r w:rsidRPr="006654AD">
        <w:rPr>
          <w:b/>
        </w:rPr>
        <w:t>проти</w:t>
      </w:r>
      <w:r w:rsidRPr="006654AD">
        <w:rPr>
          <w:b/>
        </w:rPr>
        <w:tab/>
      </w:r>
      <w:r w:rsidRPr="006654AD">
        <w:rPr>
          <w:b/>
        </w:rPr>
        <w:tab/>
        <w:t>–  0</w:t>
      </w:r>
    </w:p>
    <w:p w:rsidR="00AF246F" w:rsidRPr="006654AD" w:rsidRDefault="00AF246F" w:rsidP="00AF246F">
      <w:pPr>
        <w:spacing w:line="276" w:lineRule="auto"/>
        <w:jc w:val="center"/>
        <w:rPr>
          <w:b/>
        </w:rPr>
      </w:pPr>
      <w:r>
        <w:rPr>
          <w:b/>
        </w:rPr>
        <w:t xml:space="preserve">утримались </w:t>
      </w:r>
      <w:r>
        <w:rPr>
          <w:b/>
        </w:rPr>
        <w:tab/>
        <w:t>–  1</w:t>
      </w:r>
    </w:p>
    <w:p w:rsidR="00AF246F" w:rsidRPr="003B60E0" w:rsidRDefault="003B60E0" w:rsidP="003B60E0">
      <w:pPr>
        <w:spacing w:line="276" w:lineRule="auto"/>
        <w:jc w:val="center"/>
        <w:rPr>
          <w:b/>
        </w:rPr>
      </w:pPr>
      <w:r>
        <w:rPr>
          <w:b/>
        </w:rPr>
        <w:t xml:space="preserve">усього </w:t>
      </w:r>
      <w:r>
        <w:rPr>
          <w:b/>
        </w:rPr>
        <w:tab/>
      </w:r>
      <w:r>
        <w:rPr>
          <w:b/>
        </w:rPr>
        <w:tab/>
        <w:t>–  9</w:t>
      </w:r>
    </w:p>
    <w:p w:rsidR="00AF246F" w:rsidRDefault="00AF246F" w:rsidP="00DA6E8E">
      <w:pPr>
        <w:spacing w:line="276" w:lineRule="auto"/>
        <w:rPr>
          <w:b/>
          <w:bCs/>
          <w:szCs w:val="28"/>
        </w:rPr>
      </w:pPr>
    </w:p>
    <w:p w:rsidR="003B60E0" w:rsidRPr="003B60E0" w:rsidRDefault="003B60E0" w:rsidP="003B60E0">
      <w:pPr>
        <w:ind w:firstLine="720"/>
        <w:jc w:val="both"/>
        <w:rPr>
          <w:color w:val="000000"/>
          <w:szCs w:val="28"/>
          <w:lang w:eastAsia="uk-UA"/>
        </w:rPr>
      </w:pPr>
      <w:r w:rsidRPr="003B60E0">
        <w:rPr>
          <w:color w:val="000000"/>
          <w:szCs w:val="28"/>
          <w:lang w:eastAsia="uk-UA"/>
        </w:rPr>
        <w:t>1.2. З балансу департаменту житлово-комунального господарства та будівництва облдержадміністрації:</w:t>
      </w:r>
    </w:p>
    <w:p w:rsidR="003B60E0" w:rsidRPr="003B60E0" w:rsidRDefault="003B60E0" w:rsidP="003B60E0">
      <w:pPr>
        <w:ind w:firstLine="720"/>
        <w:jc w:val="both"/>
        <w:rPr>
          <w:color w:val="000000"/>
          <w:szCs w:val="28"/>
          <w:lang w:eastAsia="uk-UA"/>
        </w:rPr>
      </w:pPr>
    </w:p>
    <w:p w:rsidR="00AF246F" w:rsidRPr="003B60E0" w:rsidRDefault="003B60E0" w:rsidP="003B60E0">
      <w:pPr>
        <w:ind w:firstLine="720"/>
        <w:jc w:val="both"/>
        <w:rPr>
          <w:color w:val="000000"/>
          <w:szCs w:val="28"/>
          <w:lang w:eastAsia="uk-UA"/>
        </w:rPr>
      </w:pPr>
      <w:r w:rsidRPr="003B60E0">
        <w:rPr>
          <w:color w:val="000000"/>
          <w:szCs w:val="28"/>
          <w:lang w:eastAsia="uk-UA"/>
        </w:rPr>
        <w:t>1.2.3. Об’єкт завершеного будівництва „Захист від підтоплення та затоплення вулиць Київська, Молодогвардійська, Харківська, Георгієвського, Жлоби м. Синельникове Дніпропетровської області (реконструкція)” до комунальної власності територіальної громади міста Синельникового, за умови прийняття відповідного рішення Синельниківською міською радою згідно з чинним законодавством України.</w:t>
      </w:r>
    </w:p>
    <w:p w:rsidR="00AF246F" w:rsidRDefault="00AF246F" w:rsidP="00DA6E8E">
      <w:pPr>
        <w:spacing w:line="276" w:lineRule="auto"/>
        <w:rPr>
          <w:b/>
          <w:bCs/>
          <w:szCs w:val="28"/>
        </w:rPr>
      </w:pPr>
    </w:p>
    <w:p w:rsidR="003B60E0" w:rsidRDefault="003B60E0" w:rsidP="00DA6E8E">
      <w:pPr>
        <w:spacing w:line="276" w:lineRule="auto"/>
        <w:rPr>
          <w:b/>
          <w:bCs/>
          <w:szCs w:val="28"/>
        </w:rPr>
      </w:pPr>
    </w:p>
    <w:p w:rsidR="003B60E0" w:rsidRDefault="003B60E0" w:rsidP="00DA6E8E">
      <w:pPr>
        <w:spacing w:line="276" w:lineRule="auto"/>
        <w:rPr>
          <w:b/>
          <w:bCs/>
          <w:szCs w:val="28"/>
        </w:rPr>
      </w:pPr>
    </w:p>
    <w:p w:rsidR="003B60E0" w:rsidRDefault="003B60E0" w:rsidP="00DA6E8E">
      <w:pPr>
        <w:spacing w:line="276" w:lineRule="auto"/>
        <w:rPr>
          <w:b/>
          <w:bCs/>
          <w:szCs w:val="28"/>
        </w:rPr>
      </w:pPr>
    </w:p>
    <w:p w:rsidR="006F226F" w:rsidRPr="006654AD" w:rsidRDefault="006F226F" w:rsidP="006F226F">
      <w:pPr>
        <w:spacing w:line="276" w:lineRule="auto"/>
        <w:jc w:val="center"/>
        <w:rPr>
          <w:b/>
        </w:rPr>
      </w:pPr>
      <w:r w:rsidRPr="006654AD">
        <w:rPr>
          <w:b/>
        </w:rPr>
        <w:t>Результати голосування:</w:t>
      </w:r>
    </w:p>
    <w:p w:rsidR="006F226F" w:rsidRPr="006654AD" w:rsidRDefault="006F226F" w:rsidP="006F226F">
      <w:pPr>
        <w:spacing w:line="276" w:lineRule="auto"/>
        <w:jc w:val="center"/>
        <w:rPr>
          <w:b/>
        </w:rPr>
      </w:pPr>
      <w:r w:rsidRPr="006654AD">
        <w:rPr>
          <w:b/>
        </w:rPr>
        <w:t xml:space="preserve">за </w:t>
      </w:r>
      <w:r w:rsidRPr="006654AD">
        <w:rPr>
          <w:b/>
        </w:rPr>
        <w:tab/>
      </w:r>
      <w:r w:rsidRPr="006654AD">
        <w:rPr>
          <w:b/>
        </w:rPr>
        <w:tab/>
      </w:r>
      <w:r w:rsidRPr="006654AD">
        <w:rPr>
          <w:b/>
        </w:rPr>
        <w:tab/>
        <w:t>– 9</w:t>
      </w:r>
    </w:p>
    <w:p w:rsidR="006F226F" w:rsidRPr="006654AD" w:rsidRDefault="006F226F" w:rsidP="006F226F">
      <w:pPr>
        <w:spacing w:line="276" w:lineRule="auto"/>
        <w:jc w:val="center"/>
        <w:rPr>
          <w:b/>
        </w:rPr>
      </w:pPr>
      <w:r w:rsidRPr="006654AD">
        <w:rPr>
          <w:b/>
        </w:rPr>
        <w:t>проти</w:t>
      </w:r>
      <w:r w:rsidRPr="006654AD">
        <w:rPr>
          <w:b/>
        </w:rPr>
        <w:tab/>
      </w:r>
      <w:r w:rsidRPr="006654AD">
        <w:rPr>
          <w:b/>
        </w:rPr>
        <w:tab/>
        <w:t>–  0</w:t>
      </w:r>
    </w:p>
    <w:p w:rsidR="006F226F" w:rsidRPr="006654AD" w:rsidRDefault="006F226F" w:rsidP="006F226F">
      <w:pPr>
        <w:spacing w:line="276" w:lineRule="auto"/>
        <w:jc w:val="center"/>
        <w:rPr>
          <w:b/>
        </w:rPr>
      </w:pPr>
      <w:r w:rsidRPr="006654AD">
        <w:rPr>
          <w:b/>
        </w:rPr>
        <w:t xml:space="preserve">утримались </w:t>
      </w:r>
      <w:r w:rsidRPr="006654AD">
        <w:rPr>
          <w:b/>
        </w:rPr>
        <w:tab/>
        <w:t>–  0</w:t>
      </w:r>
    </w:p>
    <w:p w:rsidR="00670225" w:rsidRPr="003B60E0" w:rsidRDefault="006F226F" w:rsidP="003B60E0">
      <w:pPr>
        <w:spacing w:line="276" w:lineRule="auto"/>
        <w:jc w:val="center"/>
        <w:rPr>
          <w:b/>
        </w:rPr>
      </w:pPr>
      <w:r>
        <w:rPr>
          <w:b/>
        </w:rPr>
        <w:t xml:space="preserve">усього </w:t>
      </w:r>
      <w:r>
        <w:rPr>
          <w:b/>
        </w:rPr>
        <w:tab/>
      </w:r>
      <w:r>
        <w:rPr>
          <w:b/>
        </w:rPr>
        <w:tab/>
        <w:t>– 9</w:t>
      </w:r>
    </w:p>
    <w:p w:rsidR="00670225" w:rsidRDefault="00670225" w:rsidP="00DA6E8E">
      <w:pPr>
        <w:spacing w:line="276" w:lineRule="auto"/>
        <w:rPr>
          <w:bCs/>
          <w:szCs w:val="28"/>
        </w:rPr>
      </w:pPr>
    </w:p>
    <w:p w:rsidR="003B60E0" w:rsidRDefault="003B60E0" w:rsidP="00DA6E8E">
      <w:pPr>
        <w:spacing w:line="276" w:lineRule="auto"/>
        <w:rPr>
          <w:bCs/>
          <w:szCs w:val="28"/>
        </w:rPr>
      </w:pPr>
    </w:p>
    <w:p w:rsidR="003B60E0" w:rsidRDefault="003B60E0" w:rsidP="00DA6E8E">
      <w:pPr>
        <w:spacing w:line="276" w:lineRule="auto"/>
        <w:rPr>
          <w:bCs/>
          <w:szCs w:val="28"/>
        </w:rPr>
      </w:pPr>
    </w:p>
    <w:p w:rsidR="003B60E0" w:rsidRDefault="003B60E0" w:rsidP="003B60E0">
      <w:pPr>
        <w:ind w:firstLine="708"/>
        <w:jc w:val="both"/>
        <w:rPr>
          <w:szCs w:val="28"/>
          <w:lang w:eastAsia="uk-UA"/>
        </w:rPr>
      </w:pPr>
      <w:r w:rsidRPr="003B60E0">
        <w:rPr>
          <w:szCs w:val="28"/>
          <w:lang w:eastAsia="uk-UA"/>
        </w:rPr>
        <w:t>1.</w:t>
      </w:r>
      <w:r w:rsidRPr="003B60E0">
        <w:rPr>
          <w:szCs w:val="28"/>
          <w:lang w:val="ru-RU" w:eastAsia="uk-UA"/>
        </w:rPr>
        <w:t>20</w:t>
      </w:r>
      <w:r w:rsidRPr="003B60E0">
        <w:rPr>
          <w:szCs w:val="28"/>
          <w:lang w:eastAsia="uk-UA"/>
        </w:rPr>
        <w:t>. Приміщення аптечного пункту площею 16 кв. м, розташоване за адресою: м. Дніпро, вул. Ближня, 31 (на третьому поверсі дев’ятиповерхової будівлі), з оперативного управління комунального закладу „Дніпропетровська міська багатопрофільна клінічна лікарня № 4” Дніпропетровської обласної ради” у господарське відання обласного комунального підприємства „Фармація”.</w:t>
      </w:r>
    </w:p>
    <w:p w:rsidR="003B60E0" w:rsidRDefault="003B60E0" w:rsidP="003B60E0">
      <w:pPr>
        <w:ind w:firstLine="708"/>
        <w:jc w:val="both"/>
        <w:rPr>
          <w:szCs w:val="28"/>
          <w:lang w:eastAsia="uk-UA"/>
        </w:rPr>
      </w:pPr>
    </w:p>
    <w:p w:rsidR="003B60E0" w:rsidRDefault="003B60E0" w:rsidP="003B60E0">
      <w:pPr>
        <w:ind w:firstLine="708"/>
        <w:jc w:val="both"/>
        <w:rPr>
          <w:szCs w:val="28"/>
          <w:lang w:eastAsia="uk-UA"/>
        </w:rPr>
      </w:pPr>
    </w:p>
    <w:p w:rsidR="003B60E0" w:rsidRDefault="003B60E0" w:rsidP="003B60E0">
      <w:pPr>
        <w:ind w:firstLine="708"/>
        <w:jc w:val="both"/>
        <w:rPr>
          <w:szCs w:val="28"/>
          <w:lang w:eastAsia="uk-UA"/>
        </w:rPr>
      </w:pPr>
    </w:p>
    <w:p w:rsidR="003B60E0" w:rsidRDefault="003B60E0" w:rsidP="003B60E0">
      <w:pPr>
        <w:ind w:firstLine="708"/>
        <w:jc w:val="both"/>
        <w:rPr>
          <w:szCs w:val="28"/>
          <w:lang w:eastAsia="uk-UA"/>
        </w:rPr>
      </w:pPr>
    </w:p>
    <w:p w:rsidR="003B60E0" w:rsidRDefault="003B60E0" w:rsidP="003B60E0">
      <w:pPr>
        <w:ind w:firstLine="708"/>
        <w:jc w:val="both"/>
        <w:rPr>
          <w:szCs w:val="28"/>
          <w:lang w:eastAsia="uk-UA"/>
        </w:rPr>
      </w:pPr>
    </w:p>
    <w:p w:rsidR="003B60E0" w:rsidRPr="006654AD" w:rsidRDefault="003B60E0" w:rsidP="003B60E0">
      <w:pPr>
        <w:spacing w:line="276" w:lineRule="auto"/>
        <w:jc w:val="center"/>
        <w:rPr>
          <w:b/>
        </w:rPr>
      </w:pPr>
      <w:r w:rsidRPr="006654AD">
        <w:rPr>
          <w:b/>
        </w:rPr>
        <w:t>Результати голосування:</w:t>
      </w:r>
    </w:p>
    <w:p w:rsidR="003B60E0" w:rsidRPr="006654AD" w:rsidRDefault="003B60E0" w:rsidP="003B60E0">
      <w:pPr>
        <w:spacing w:line="276" w:lineRule="auto"/>
        <w:jc w:val="center"/>
        <w:rPr>
          <w:b/>
        </w:rPr>
      </w:pPr>
      <w:r w:rsidRPr="006654AD">
        <w:rPr>
          <w:b/>
        </w:rPr>
        <w:t xml:space="preserve">за </w:t>
      </w:r>
      <w:r w:rsidRPr="006654AD">
        <w:rPr>
          <w:b/>
        </w:rPr>
        <w:tab/>
      </w:r>
      <w:r w:rsidRPr="006654AD">
        <w:rPr>
          <w:b/>
        </w:rPr>
        <w:tab/>
      </w:r>
      <w:r w:rsidRPr="006654AD">
        <w:rPr>
          <w:b/>
        </w:rPr>
        <w:tab/>
        <w:t>– 9</w:t>
      </w:r>
    </w:p>
    <w:p w:rsidR="003B60E0" w:rsidRPr="006654AD" w:rsidRDefault="003B60E0" w:rsidP="003B60E0">
      <w:pPr>
        <w:spacing w:line="276" w:lineRule="auto"/>
        <w:jc w:val="center"/>
        <w:rPr>
          <w:b/>
        </w:rPr>
      </w:pPr>
      <w:r w:rsidRPr="006654AD">
        <w:rPr>
          <w:b/>
        </w:rPr>
        <w:t>проти</w:t>
      </w:r>
      <w:r w:rsidRPr="006654AD">
        <w:rPr>
          <w:b/>
        </w:rPr>
        <w:tab/>
      </w:r>
      <w:r w:rsidRPr="006654AD">
        <w:rPr>
          <w:b/>
        </w:rPr>
        <w:tab/>
        <w:t>–  0</w:t>
      </w:r>
    </w:p>
    <w:p w:rsidR="003B60E0" w:rsidRPr="006654AD" w:rsidRDefault="003B60E0" w:rsidP="003B60E0">
      <w:pPr>
        <w:spacing w:line="276" w:lineRule="auto"/>
        <w:jc w:val="center"/>
        <w:rPr>
          <w:b/>
        </w:rPr>
      </w:pPr>
      <w:r w:rsidRPr="006654AD">
        <w:rPr>
          <w:b/>
        </w:rPr>
        <w:t xml:space="preserve">утримались </w:t>
      </w:r>
      <w:r w:rsidRPr="006654AD">
        <w:rPr>
          <w:b/>
        </w:rPr>
        <w:tab/>
        <w:t>–  0</w:t>
      </w:r>
    </w:p>
    <w:p w:rsidR="003B60E0" w:rsidRPr="003B60E0" w:rsidRDefault="003B60E0" w:rsidP="003B60E0">
      <w:pPr>
        <w:spacing w:line="276" w:lineRule="auto"/>
        <w:jc w:val="center"/>
        <w:rPr>
          <w:b/>
        </w:rPr>
      </w:pPr>
      <w:r>
        <w:rPr>
          <w:b/>
        </w:rPr>
        <w:t xml:space="preserve">усього </w:t>
      </w:r>
      <w:r>
        <w:rPr>
          <w:b/>
        </w:rPr>
        <w:tab/>
      </w:r>
      <w:r>
        <w:rPr>
          <w:b/>
        </w:rPr>
        <w:tab/>
        <w:t>– 9</w:t>
      </w:r>
    </w:p>
    <w:p w:rsidR="003B60E0" w:rsidRDefault="003B60E0" w:rsidP="003B60E0">
      <w:pPr>
        <w:spacing w:line="276" w:lineRule="auto"/>
        <w:rPr>
          <w:bCs/>
          <w:szCs w:val="28"/>
        </w:rPr>
      </w:pPr>
    </w:p>
    <w:p w:rsidR="003B60E0" w:rsidRPr="003B60E0" w:rsidRDefault="003B60E0" w:rsidP="003B60E0">
      <w:pPr>
        <w:ind w:firstLine="708"/>
        <w:jc w:val="both"/>
        <w:rPr>
          <w:szCs w:val="28"/>
          <w:lang w:eastAsia="uk-UA"/>
        </w:rPr>
      </w:pPr>
    </w:p>
    <w:p w:rsidR="003B60E0" w:rsidRPr="003B60E0" w:rsidRDefault="003B60E0" w:rsidP="003B60E0">
      <w:pPr>
        <w:ind w:firstLine="708"/>
        <w:jc w:val="both"/>
        <w:rPr>
          <w:szCs w:val="28"/>
          <w:lang w:eastAsia="uk-UA"/>
        </w:rPr>
      </w:pPr>
    </w:p>
    <w:p w:rsidR="003B60E0" w:rsidRDefault="003B60E0" w:rsidP="003B60E0">
      <w:pPr>
        <w:ind w:firstLine="709"/>
        <w:jc w:val="both"/>
        <w:rPr>
          <w:color w:val="000000"/>
          <w:szCs w:val="28"/>
          <w:lang w:eastAsia="uk-UA"/>
        </w:rPr>
      </w:pPr>
      <w:r w:rsidRPr="003B60E0">
        <w:rPr>
          <w:color w:val="000000"/>
          <w:szCs w:val="28"/>
          <w:lang w:eastAsia="uk-UA"/>
        </w:rPr>
        <w:lastRenderedPageBreak/>
        <w:t>1.</w:t>
      </w:r>
      <w:r w:rsidRPr="003B60E0">
        <w:rPr>
          <w:color w:val="000000"/>
          <w:szCs w:val="28"/>
          <w:lang w:val="ru-RU" w:eastAsia="uk-UA"/>
        </w:rPr>
        <w:t>21</w:t>
      </w:r>
      <w:r w:rsidRPr="003B60E0">
        <w:rPr>
          <w:color w:val="000000"/>
          <w:szCs w:val="28"/>
          <w:lang w:eastAsia="uk-UA"/>
        </w:rPr>
        <w:t xml:space="preserve">. Нерухоме майно, що розташоване за адресою: м. Дніпро, </w:t>
      </w:r>
      <w:r w:rsidRPr="003B60E0">
        <w:rPr>
          <w:color w:val="000000"/>
          <w:szCs w:val="28"/>
          <w:lang w:val="ru-RU" w:eastAsia="uk-UA"/>
        </w:rPr>
        <w:t xml:space="preserve">                                      </w:t>
      </w:r>
      <w:r w:rsidRPr="003B60E0">
        <w:rPr>
          <w:color w:val="000000"/>
          <w:szCs w:val="28"/>
          <w:lang w:eastAsia="uk-UA"/>
        </w:rPr>
        <w:t>просп. Дмитра Яворницького, 47 й перебуває в оперативному управлінні комунального закладу „Дніпропетровський коледж культури і мистецтв” Дніпропетровської обласної ради”, до комунальної власності територіальної громади міста Дніпра.</w:t>
      </w:r>
    </w:p>
    <w:p w:rsidR="003B60E0" w:rsidRDefault="003B60E0" w:rsidP="003B60E0">
      <w:pPr>
        <w:ind w:firstLine="709"/>
        <w:jc w:val="both"/>
        <w:rPr>
          <w:color w:val="000000"/>
          <w:szCs w:val="28"/>
          <w:lang w:eastAsia="uk-UA"/>
        </w:rPr>
      </w:pPr>
    </w:p>
    <w:p w:rsidR="003B60E0" w:rsidRPr="003B60E0" w:rsidRDefault="003B60E0" w:rsidP="003B60E0">
      <w:pPr>
        <w:ind w:firstLine="709"/>
        <w:jc w:val="both"/>
        <w:rPr>
          <w:color w:val="000000"/>
          <w:szCs w:val="28"/>
          <w:lang w:eastAsia="uk-UA"/>
        </w:rPr>
      </w:pPr>
    </w:p>
    <w:p w:rsidR="003B60E0" w:rsidRDefault="003B60E0" w:rsidP="003B60E0">
      <w:pPr>
        <w:jc w:val="both"/>
        <w:rPr>
          <w:color w:val="000000"/>
          <w:szCs w:val="28"/>
          <w:lang w:eastAsia="uk-UA"/>
        </w:rPr>
      </w:pPr>
    </w:p>
    <w:p w:rsidR="003B60E0" w:rsidRPr="006654AD" w:rsidRDefault="003B60E0" w:rsidP="003B60E0">
      <w:pPr>
        <w:spacing w:line="276" w:lineRule="auto"/>
        <w:jc w:val="center"/>
        <w:rPr>
          <w:b/>
        </w:rPr>
      </w:pPr>
      <w:r w:rsidRPr="006654AD">
        <w:rPr>
          <w:b/>
        </w:rPr>
        <w:t>Результати голосування:</w:t>
      </w:r>
    </w:p>
    <w:p w:rsidR="003B60E0" w:rsidRPr="006654AD" w:rsidRDefault="003B60E0" w:rsidP="003B60E0">
      <w:pPr>
        <w:spacing w:line="276" w:lineRule="auto"/>
        <w:jc w:val="center"/>
        <w:rPr>
          <w:b/>
        </w:rPr>
      </w:pPr>
      <w:r w:rsidRPr="006654AD">
        <w:rPr>
          <w:b/>
        </w:rPr>
        <w:t>з</w:t>
      </w:r>
      <w:r>
        <w:rPr>
          <w:b/>
        </w:rPr>
        <w:t xml:space="preserve">а </w:t>
      </w:r>
      <w:r>
        <w:rPr>
          <w:b/>
        </w:rPr>
        <w:tab/>
      </w:r>
      <w:r>
        <w:rPr>
          <w:b/>
        </w:rPr>
        <w:tab/>
      </w:r>
      <w:r>
        <w:rPr>
          <w:b/>
        </w:rPr>
        <w:tab/>
        <w:t>– 0</w:t>
      </w:r>
    </w:p>
    <w:p w:rsidR="003B60E0" w:rsidRPr="006654AD" w:rsidRDefault="003B60E0" w:rsidP="003B60E0">
      <w:pPr>
        <w:spacing w:line="276" w:lineRule="auto"/>
        <w:jc w:val="center"/>
        <w:rPr>
          <w:b/>
        </w:rPr>
      </w:pPr>
      <w:r>
        <w:rPr>
          <w:b/>
        </w:rPr>
        <w:t>проти</w:t>
      </w:r>
      <w:r>
        <w:rPr>
          <w:b/>
        </w:rPr>
        <w:tab/>
      </w:r>
      <w:r>
        <w:rPr>
          <w:b/>
        </w:rPr>
        <w:tab/>
        <w:t>–  7</w:t>
      </w:r>
    </w:p>
    <w:p w:rsidR="003B60E0" w:rsidRPr="006654AD" w:rsidRDefault="003B60E0" w:rsidP="003B60E0">
      <w:pPr>
        <w:spacing w:line="276" w:lineRule="auto"/>
        <w:jc w:val="center"/>
        <w:rPr>
          <w:b/>
        </w:rPr>
      </w:pPr>
      <w:r>
        <w:rPr>
          <w:b/>
        </w:rPr>
        <w:t xml:space="preserve">утримались </w:t>
      </w:r>
      <w:r>
        <w:rPr>
          <w:b/>
        </w:rPr>
        <w:tab/>
        <w:t>–  2</w:t>
      </w:r>
    </w:p>
    <w:p w:rsidR="003B60E0" w:rsidRPr="003B60E0" w:rsidRDefault="003B60E0" w:rsidP="003B60E0">
      <w:pPr>
        <w:spacing w:line="276" w:lineRule="auto"/>
        <w:jc w:val="center"/>
        <w:rPr>
          <w:b/>
        </w:rPr>
      </w:pPr>
      <w:r>
        <w:rPr>
          <w:b/>
        </w:rPr>
        <w:t xml:space="preserve">усього </w:t>
      </w:r>
      <w:r>
        <w:rPr>
          <w:b/>
        </w:rPr>
        <w:tab/>
      </w:r>
      <w:r>
        <w:rPr>
          <w:b/>
        </w:rPr>
        <w:tab/>
        <w:t>–  9</w:t>
      </w:r>
    </w:p>
    <w:p w:rsidR="003B60E0" w:rsidRDefault="003B60E0" w:rsidP="003B60E0">
      <w:pPr>
        <w:jc w:val="both"/>
        <w:rPr>
          <w:color w:val="000000"/>
          <w:szCs w:val="28"/>
          <w:lang w:eastAsia="uk-UA"/>
        </w:rPr>
      </w:pPr>
    </w:p>
    <w:p w:rsidR="003B60E0" w:rsidRPr="003B60E0" w:rsidRDefault="003B60E0" w:rsidP="003B60E0">
      <w:pPr>
        <w:jc w:val="both"/>
        <w:rPr>
          <w:color w:val="000000"/>
          <w:szCs w:val="28"/>
          <w:lang w:eastAsia="uk-UA"/>
        </w:rPr>
      </w:pPr>
    </w:p>
    <w:p w:rsidR="003B60E0" w:rsidRPr="003B60E0" w:rsidRDefault="003B60E0" w:rsidP="003B60E0">
      <w:pPr>
        <w:ind w:firstLine="708"/>
        <w:jc w:val="both"/>
        <w:rPr>
          <w:color w:val="000000"/>
          <w:szCs w:val="28"/>
          <w:lang w:eastAsia="uk-UA"/>
        </w:rPr>
      </w:pPr>
      <w:r w:rsidRPr="003B60E0">
        <w:rPr>
          <w:color w:val="000000"/>
          <w:szCs w:val="28"/>
          <w:lang w:eastAsia="uk-UA"/>
        </w:rPr>
        <w:t>1.22. Майно (згідно з додатком 3) з оперативного управління комунального закладу „Центр післядипломної освіти молодших спеціалістів з медичною та фармацевтичною освітою” Дніпропетровської обласної ради” в оперативне управління комунального закладу „Криворізьке училище підвищення кваліфікації та перепідготовки молодших медичних і фармацевтичних спеціалістів” Дніпропетровської обласної ради”.</w:t>
      </w:r>
    </w:p>
    <w:p w:rsidR="003B60E0" w:rsidRPr="003B60E0" w:rsidRDefault="003B60E0" w:rsidP="003B60E0">
      <w:pPr>
        <w:ind w:firstLine="708"/>
        <w:jc w:val="both"/>
        <w:rPr>
          <w:color w:val="000000"/>
          <w:szCs w:val="28"/>
          <w:lang w:eastAsia="uk-UA"/>
        </w:rPr>
      </w:pPr>
    </w:p>
    <w:p w:rsidR="003B60E0" w:rsidRPr="003B60E0" w:rsidRDefault="003B60E0" w:rsidP="003B60E0">
      <w:pPr>
        <w:ind w:firstLine="708"/>
        <w:jc w:val="both"/>
        <w:rPr>
          <w:color w:val="000000"/>
          <w:szCs w:val="28"/>
          <w:lang w:eastAsia="uk-UA"/>
        </w:rPr>
      </w:pPr>
      <w:r w:rsidRPr="003B60E0">
        <w:rPr>
          <w:color w:val="000000"/>
          <w:szCs w:val="28"/>
          <w:lang w:eastAsia="uk-UA"/>
        </w:rPr>
        <w:t>1.2</w:t>
      </w:r>
      <w:r w:rsidRPr="003B60E0">
        <w:rPr>
          <w:color w:val="000000"/>
          <w:szCs w:val="28"/>
          <w:lang w:val="ru-RU" w:eastAsia="uk-UA"/>
        </w:rPr>
        <w:t>3</w:t>
      </w:r>
      <w:r w:rsidRPr="003B60E0">
        <w:rPr>
          <w:color w:val="000000"/>
          <w:szCs w:val="28"/>
          <w:lang w:eastAsia="uk-UA"/>
        </w:rPr>
        <w:t>. Апарат лазерний терапевтичний „Лікар-терапевт”, інвентарний номер 10470501, 2008 року випуску, балансовою вартістю 6585 (шість тисяч п’ятсот вісімдесят п’ять) грн, апарат лазерний терапевтичний                      „Лікар-терапевт”, інвентарний номер 10470502, 2008 року випуску, балансовою вартістю 6658 (шість тисяч шістсот п’ятдесят вісім) грн з оперативного управління комунального підприємства „Дніпропетровська обласна фізіотерапевтична лікарня „Солоний лиман” у оперативне управління комунального закладу „Солонянська центральна районна лікарня” Дніпропетровської обласної ради”.</w:t>
      </w:r>
    </w:p>
    <w:p w:rsidR="003B60E0" w:rsidRPr="003B60E0" w:rsidRDefault="003B60E0" w:rsidP="003B60E0">
      <w:pPr>
        <w:ind w:firstLine="708"/>
        <w:jc w:val="both"/>
        <w:rPr>
          <w:color w:val="000000"/>
          <w:szCs w:val="28"/>
          <w:lang w:eastAsia="uk-UA"/>
        </w:rPr>
      </w:pPr>
    </w:p>
    <w:p w:rsidR="003B60E0" w:rsidRDefault="003B60E0" w:rsidP="003B60E0">
      <w:pPr>
        <w:ind w:firstLine="708"/>
        <w:jc w:val="both"/>
        <w:rPr>
          <w:color w:val="000000"/>
          <w:szCs w:val="28"/>
          <w:lang w:eastAsia="uk-UA"/>
        </w:rPr>
      </w:pPr>
      <w:r w:rsidRPr="003B60E0">
        <w:rPr>
          <w:color w:val="000000"/>
          <w:szCs w:val="28"/>
          <w:lang w:eastAsia="uk-UA"/>
        </w:rPr>
        <w:t>1.24. Майно (згідно з додатком 4) з оперативного управління комунального закладу „Молодіжний центр міжнародного партнерства, позашкільної та неформальної освіти „Освіторіум” Дніпропетровської обласної ради” в оперативне управління комунального закладу освіти „Криворізька загальноосвітня санаторна школа-інтернат № 7 І ‒                             ІІ ступенів” Дніпропетровської обласної ради”.</w:t>
      </w:r>
    </w:p>
    <w:p w:rsidR="006512A1" w:rsidRDefault="006512A1" w:rsidP="003B60E0">
      <w:pPr>
        <w:ind w:firstLine="708"/>
        <w:jc w:val="both"/>
        <w:rPr>
          <w:color w:val="000000"/>
          <w:szCs w:val="28"/>
          <w:lang w:eastAsia="uk-UA"/>
        </w:rPr>
      </w:pPr>
    </w:p>
    <w:p w:rsidR="006512A1" w:rsidRDefault="006512A1" w:rsidP="003B60E0">
      <w:pPr>
        <w:ind w:firstLine="708"/>
        <w:jc w:val="both"/>
        <w:rPr>
          <w:color w:val="000000"/>
          <w:szCs w:val="28"/>
          <w:lang w:eastAsia="uk-UA"/>
        </w:rPr>
      </w:pPr>
    </w:p>
    <w:p w:rsidR="006512A1" w:rsidRDefault="006512A1" w:rsidP="003B60E0">
      <w:pPr>
        <w:ind w:firstLine="708"/>
        <w:jc w:val="both"/>
        <w:rPr>
          <w:color w:val="000000"/>
          <w:szCs w:val="28"/>
          <w:lang w:eastAsia="uk-UA"/>
        </w:rPr>
      </w:pPr>
    </w:p>
    <w:p w:rsidR="00F50458" w:rsidRDefault="00F50458" w:rsidP="003B60E0">
      <w:pPr>
        <w:ind w:firstLine="708"/>
        <w:jc w:val="both"/>
        <w:rPr>
          <w:color w:val="000000"/>
          <w:szCs w:val="28"/>
          <w:lang w:eastAsia="uk-UA"/>
        </w:rPr>
      </w:pPr>
    </w:p>
    <w:p w:rsidR="00F50458" w:rsidRPr="003B60E0" w:rsidRDefault="00F50458" w:rsidP="003B60E0">
      <w:pPr>
        <w:ind w:firstLine="708"/>
        <w:jc w:val="both"/>
        <w:rPr>
          <w:color w:val="000000"/>
          <w:szCs w:val="28"/>
          <w:lang w:eastAsia="uk-UA"/>
        </w:rPr>
      </w:pPr>
    </w:p>
    <w:p w:rsidR="003B60E0" w:rsidRDefault="003B60E0" w:rsidP="003B60E0">
      <w:pPr>
        <w:jc w:val="both"/>
        <w:rPr>
          <w:color w:val="000000"/>
          <w:szCs w:val="28"/>
          <w:lang w:eastAsia="uk-UA"/>
        </w:rPr>
      </w:pPr>
    </w:p>
    <w:p w:rsidR="003B60E0" w:rsidRPr="006654AD" w:rsidRDefault="003B60E0" w:rsidP="003B60E0">
      <w:pPr>
        <w:spacing w:line="276" w:lineRule="auto"/>
        <w:jc w:val="center"/>
        <w:rPr>
          <w:b/>
        </w:rPr>
      </w:pPr>
      <w:r w:rsidRPr="006654AD">
        <w:rPr>
          <w:b/>
        </w:rPr>
        <w:lastRenderedPageBreak/>
        <w:t>Результати голосування:</w:t>
      </w:r>
    </w:p>
    <w:p w:rsidR="003B60E0" w:rsidRPr="006654AD" w:rsidRDefault="003B60E0" w:rsidP="003B60E0">
      <w:pPr>
        <w:spacing w:line="276" w:lineRule="auto"/>
        <w:jc w:val="center"/>
        <w:rPr>
          <w:b/>
        </w:rPr>
      </w:pPr>
      <w:r w:rsidRPr="006654AD">
        <w:rPr>
          <w:b/>
        </w:rPr>
        <w:t xml:space="preserve">за </w:t>
      </w:r>
      <w:r w:rsidRPr="006654AD">
        <w:rPr>
          <w:b/>
        </w:rPr>
        <w:tab/>
      </w:r>
      <w:r w:rsidRPr="006654AD">
        <w:rPr>
          <w:b/>
        </w:rPr>
        <w:tab/>
      </w:r>
      <w:r w:rsidRPr="006654AD">
        <w:rPr>
          <w:b/>
        </w:rPr>
        <w:tab/>
        <w:t>– 9</w:t>
      </w:r>
    </w:p>
    <w:p w:rsidR="003B60E0" w:rsidRPr="006654AD" w:rsidRDefault="003B60E0" w:rsidP="003B60E0">
      <w:pPr>
        <w:spacing w:line="276" w:lineRule="auto"/>
        <w:jc w:val="center"/>
        <w:rPr>
          <w:b/>
        </w:rPr>
      </w:pPr>
      <w:r w:rsidRPr="006654AD">
        <w:rPr>
          <w:b/>
        </w:rPr>
        <w:t>проти</w:t>
      </w:r>
      <w:r w:rsidRPr="006654AD">
        <w:rPr>
          <w:b/>
        </w:rPr>
        <w:tab/>
      </w:r>
      <w:r w:rsidRPr="006654AD">
        <w:rPr>
          <w:b/>
        </w:rPr>
        <w:tab/>
        <w:t>–  0</w:t>
      </w:r>
    </w:p>
    <w:p w:rsidR="003B60E0" w:rsidRPr="006654AD" w:rsidRDefault="003B60E0" w:rsidP="003B60E0">
      <w:pPr>
        <w:spacing w:line="276" w:lineRule="auto"/>
        <w:jc w:val="center"/>
        <w:rPr>
          <w:b/>
        </w:rPr>
      </w:pPr>
      <w:r w:rsidRPr="006654AD">
        <w:rPr>
          <w:b/>
        </w:rPr>
        <w:t xml:space="preserve">утримались </w:t>
      </w:r>
      <w:r w:rsidRPr="006654AD">
        <w:rPr>
          <w:b/>
        </w:rPr>
        <w:tab/>
        <w:t>–  0</w:t>
      </w:r>
    </w:p>
    <w:p w:rsidR="003B60E0" w:rsidRPr="003B60E0" w:rsidRDefault="003B60E0" w:rsidP="003B60E0">
      <w:pPr>
        <w:spacing w:line="276" w:lineRule="auto"/>
        <w:jc w:val="center"/>
        <w:rPr>
          <w:b/>
        </w:rPr>
      </w:pPr>
      <w:r>
        <w:rPr>
          <w:b/>
        </w:rPr>
        <w:t xml:space="preserve">усього </w:t>
      </w:r>
      <w:r>
        <w:rPr>
          <w:b/>
        </w:rPr>
        <w:tab/>
      </w:r>
      <w:r>
        <w:rPr>
          <w:b/>
        </w:rPr>
        <w:tab/>
        <w:t>– 9</w:t>
      </w:r>
    </w:p>
    <w:p w:rsidR="003B60E0" w:rsidRDefault="003B60E0" w:rsidP="003B60E0">
      <w:pPr>
        <w:spacing w:line="276" w:lineRule="auto"/>
        <w:rPr>
          <w:bCs/>
          <w:szCs w:val="28"/>
        </w:rPr>
      </w:pPr>
    </w:p>
    <w:p w:rsidR="003B60E0" w:rsidRPr="003B60E0" w:rsidRDefault="003B60E0" w:rsidP="003B60E0">
      <w:pPr>
        <w:jc w:val="both"/>
        <w:rPr>
          <w:color w:val="000000"/>
          <w:szCs w:val="28"/>
          <w:lang w:eastAsia="uk-UA"/>
        </w:rPr>
      </w:pPr>
    </w:p>
    <w:p w:rsidR="003B60E0" w:rsidRPr="003B60E0" w:rsidRDefault="003B60E0" w:rsidP="003B60E0">
      <w:pPr>
        <w:ind w:firstLine="709"/>
        <w:jc w:val="both"/>
        <w:rPr>
          <w:color w:val="000000"/>
          <w:szCs w:val="28"/>
          <w:lang w:eastAsia="uk-UA"/>
        </w:rPr>
      </w:pPr>
      <w:r w:rsidRPr="003B60E0">
        <w:rPr>
          <w:color w:val="000000"/>
          <w:szCs w:val="28"/>
          <w:lang w:eastAsia="uk-UA"/>
        </w:rPr>
        <w:t>1.25. Юридичну особу – комунальний заклад „</w:t>
      </w:r>
      <w:r w:rsidRPr="003B60E0">
        <w:rPr>
          <w:szCs w:val="28"/>
        </w:rPr>
        <w:t xml:space="preserve">Дніпропетровська міська багатопрофільна клінічна </w:t>
      </w:r>
      <w:r w:rsidRPr="003B60E0">
        <w:rPr>
          <w:szCs w:val="28"/>
          <w:lang w:val="ru-RU"/>
        </w:rPr>
        <w:t> </w:t>
      </w:r>
      <w:r w:rsidRPr="003B60E0">
        <w:rPr>
          <w:szCs w:val="28"/>
        </w:rPr>
        <w:t>лікарня №4</w:t>
      </w:r>
      <w:r w:rsidRPr="003B60E0">
        <w:rPr>
          <w:color w:val="000000"/>
          <w:szCs w:val="28"/>
          <w:lang w:eastAsia="uk-UA"/>
        </w:rPr>
        <w:t>” Дніпропетровської обласної ради”, розташовану за адресою: м. Дніпро, вул. Ближня, 31, та закріплене за нею на праві оперативного управління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3B60E0" w:rsidRPr="003B60E0" w:rsidRDefault="003B60E0" w:rsidP="003B60E0">
      <w:pPr>
        <w:jc w:val="both"/>
        <w:rPr>
          <w:color w:val="000000"/>
          <w:szCs w:val="28"/>
          <w:lang w:val="ru-RU" w:eastAsia="uk-UA"/>
        </w:rPr>
      </w:pPr>
    </w:p>
    <w:p w:rsidR="003B60E0" w:rsidRPr="003B60E0" w:rsidRDefault="003B60E0" w:rsidP="003B60E0">
      <w:pPr>
        <w:ind w:firstLine="709"/>
        <w:jc w:val="both"/>
        <w:rPr>
          <w:color w:val="000000"/>
          <w:szCs w:val="28"/>
          <w:lang w:eastAsia="uk-UA"/>
        </w:rPr>
      </w:pPr>
      <w:r w:rsidRPr="003B60E0">
        <w:rPr>
          <w:color w:val="000000"/>
          <w:szCs w:val="28"/>
          <w:lang w:eastAsia="uk-UA"/>
        </w:rPr>
        <w:t>1.2</w:t>
      </w:r>
      <w:r w:rsidRPr="003B60E0">
        <w:rPr>
          <w:color w:val="000000"/>
          <w:szCs w:val="28"/>
          <w:lang w:val="ru-RU" w:eastAsia="uk-UA"/>
        </w:rPr>
        <w:t>6</w:t>
      </w:r>
      <w:r w:rsidRPr="003B60E0">
        <w:rPr>
          <w:color w:val="000000"/>
          <w:szCs w:val="28"/>
          <w:lang w:eastAsia="uk-UA"/>
        </w:rPr>
        <w:t>. Юридичну особу – комунальний заклад „</w:t>
      </w:r>
      <w:r w:rsidRPr="003B60E0">
        <w:rPr>
          <w:szCs w:val="28"/>
        </w:rPr>
        <w:t xml:space="preserve"> Дніпропетровська міська </w:t>
      </w:r>
      <w:r w:rsidRPr="003B60E0">
        <w:rPr>
          <w:szCs w:val="28"/>
          <w:lang w:val="ru-RU"/>
        </w:rPr>
        <w:t> </w:t>
      </w:r>
      <w:r w:rsidRPr="003B60E0">
        <w:rPr>
          <w:szCs w:val="28"/>
        </w:rPr>
        <w:t>лікарня № 5</w:t>
      </w:r>
      <w:r w:rsidRPr="003B60E0">
        <w:rPr>
          <w:color w:val="000000"/>
          <w:szCs w:val="28"/>
          <w:lang w:eastAsia="uk-UA"/>
        </w:rPr>
        <w:t xml:space="preserve"> ” Дніпропетровської обласної ради”, розташовану за адресою:           м. Дніпро, вул. Велика Діївська, 111, та закріплене за нею на праві оперативного управління майно до комунальної власності територіальної громади міста Дніпра.</w:t>
      </w:r>
    </w:p>
    <w:p w:rsidR="003B60E0" w:rsidRPr="003B60E0" w:rsidRDefault="003B60E0" w:rsidP="003B60E0">
      <w:pPr>
        <w:jc w:val="both"/>
        <w:rPr>
          <w:color w:val="000000"/>
          <w:szCs w:val="28"/>
          <w:lang w:eastAsia="uk-UA"/>
        </w:rPr>
      </w:pPr>
    </w:p>
    <w:p w:rsidR="003B60E0" w:rsidRPr="003B60E0" w:rsidRDefault="003B60E0" w:rsidP="003B60E0">
      <w:pPr>
        <w:ind w:firstLine="709"/>
        <w:jc w:val="both"/>
        <w:rPr>
          <w:color w:val="000000"/>
          <w:szCs w:val="28"/>
          <w:lang w:eastAsia="uk-UA"/>
        </w:rPr>
      </w:pPr>
      <w:r w:rsidRPr="003B60E0">
        <w:rPr>
          <w:color w:val="000000"/>
          <w:szCs w:val="28"/>
          <w:lang w:eastAsia="uk-UA"/>
        </w:rPr>
        <w:t>1.27. Юридичну особу – комунальний заклад „Дніпропетровська міська клінічна лікарня № 2” Дніпропетровської обласної ради”, розташовану за адресою: м. Дніпро, просп. Сергія Негояна, 53, та закріплене за нею на праві оперативного управління майно до комунальної власності територіальної громади міста Дніпра.</w:t>
      </w:r>
    </w:p>
    <w:p w:rsidR="003B60E0" w:rsidRPr="003B60E0" w:rsidRDefault="003B60E0" w:rsidP="003B60E0">
      <w:pPr>
        <w:jc w:val="both"/>
        <w:rPr>
          <w:color w:val="000000"/>
          <w:szCs w:val="28"/>
          <w:lang w:eastAsia="uk-UA"/>
        </w:rPr>
      </w:pPr>
    </w:p>
    <w:p w:rsidR="003B60E0" w:rsidRPr="003B60E0" w:rsidRDefault="003B60E0" w:rsidP="003B60E0">
      <w:pPr>
        <w:ind w:firstLine="709"/>
        <w:jc w:val="both"/>
        <w:rPr>
          <w:color w:val="000000"/>
          <w:szCs w:val="28"/>
          <w:lang w:eastAsia="uk-UA"/>
        </w:rPr>
      </w:pPr>
      <w:r w:rsidRPr="003B60E0">
        <w:rPr>
          <w:color w:val="000000"/>
          <w:szCs w:val="28"/>
          <w:lang w:eastAsia="uk-UA"/>
        </w:rPr>
        <w:t>1.28. Юридичну особу – комунальний заклад „Дніпропетровська міська клінічна лікарня № 8” Дніпропетровської обласної ради”, розташовану за адресою: м. Дніпро, вул. Космічна, 19, та закріплене за нею на праві оперативного управління майно до комунальної власності територіальної громади міста Дніпра.</w:t>
      </w:r>
    </w:p>
    <w:p w:rsidR="003B60E0" w:rsidRPr="003B60E0" w:rsidRDefault="003B60E0" w:rsidP="003B60E0">
      <w:pPr>
        <w:jc w:val="both"/>
        <w:rPr>
          <w:color w:val="000000"/>
          <w:szCs w:val="28"/>
          <w:lang w:eastAsia="uk-UA"/>
        </w:rPr>
      </w:pPr>
    </w:p>
    <w:p w:rsidR="003B60E0" w:rsidRPr="003B60E0" w:rsidRDefault="003B60E0" w:rsidP="003B60E0">
      <w:pPr>
        <w:ind w:firstLine="709"/>
        <w:jc w:val="both"/>
        <w:rPr>
          <w:color w:val="000000"/>
          <w:szCs w:val="28"/>
          <w:lang w:eastAsia="uk-UA"/>
        </w:rPr>
      </w:pPr>
      <w:r w:rsidRPr="003B60E0">
        <w:rPr>
          <w:color w:val="000000"/>
          <w:szCs w:val="28"/>
          <w:lang w:eastAsia="uk-UA"/>
        </w:rPr>
        <w:t>1.</w:t>
      </w:r>
      <w:r w:rsidRPr="003B60E0">
        <w:rPr>
          <w:color w:val="000000"/>
          <w:szCs w:val="28"/>
          <w:lang w:val="ru-RU" w:eastAsia="uk-UA"/>
        </w:rPr>
        <w:t>29</w:t>
      </w:r>
      <w:r w:rsidRPr="003B60E0">
        <w:rPr>
          <w:color w:val="000000"/>
          <w:szCs w:val="28"/>
          <w:lang w:eastAsia="uk-UA"/>
        </w:rPr>
        <w:t>. Юридичну особу – комунальний заклад „ Дніпропетровська міська клінічна лікарня № 21 ім. проф. Є.Г. Попкової” Дніпропетровської обласної ради”, розташовану за адресою: м. Дніпро, вул. Канатна, 17, та закріплене за нею на праві оперативного управління майно до комунальної власності територіальної громади міста Дніпра.</w:t>
      </w:r>
    </w:p>
    <w:p w:rsidR="003B60E0" w:rsidRPr="003B60E0" w:rsidRDefault="003B60E0" w:rsidP="003B60E0">
      <w:pPr>
        <w:jc w:val="both"/>
        <w:rPr>
          <w:color w:val="000000"/>
          <w:szCs w:val="28"/>
          <w:lang w:eastAsia="uk-UA"/>
        </w:rPr>
      </w:pPr>
    </w:p>
    <w:p w:rsidR="003B60E0" w:rsidRPr="003B60E0" w:rsidRDefault="003B60E0" w:rsidP="003B60E0">
      <w:pPr>
        <w:ind w:firstLine="709"/>
        <w:jc w:val="both"/>
        <w:rPr>
          <w:color w:val="000000"/>
          <w:szCs w:val="28"/>
          <w:lang w:eastAsia="uk-UA"/>
        </w:rPr>
      </w:pPr>
      <w:r w:rsidRPr="003B60E0">
        <w:rPr>
          <w:color w:val="000000"/>
          <w:szCs w:val="28"/>
          <w:lang w:eastAsia="uk-UA"/>
        </w:rPr>
        <w:t xml:space="preserve">1.30. Юридичну особу – комунальний заклад „Дніпропетровська міська клінічна лікарня № 16” Дніпропетровської обласної ради”, розташовану за адресою:  м. Дніпро, просп. Богдана Хмельницького, 19, та закріплене за нею </w:t>
      </w:r>
      <w:r w:rsidRPr="003B60E0">
        <w:rPr>
          <w:color w:val="000000"/>
          <w:szCs w:val="28"/>
          <w:lang w:eastAsia="uk-UA"/>
        </w:rPr>
        <w:lastRenderedPageBreak/>
        <w:t>на праві оперативного управління майно до комунальної власності територіальної громади міста Дніпра.</w:t>
      </w:r>
    </w:p>
    <w:p w:rsidR="003B60E0" w:rsidRDefault="003B60E0" w:rsidP="00DA6E8E">
      <w:pPr>
        <w:spacing w:line="276" w:lineRule="auto"/>
        <w:rPr>
          <w:bCs/>
          <w:szCs w:val="28"/>
        </w:rPr>
      </w:pPr>
    </w:p>
    <w:p w:rsidR="00F50458" w:rsidRPr="003B60E0" w:rsidRDefault="00F50458" w:rsidP="00DA6E8E">
      <w:pPr>
        <w:spacing w:line="276" w:lineRule="auto"/>
        <w:rPr>
          <w:bCs/>
          <w:szCs w:val="28"/>
        </w:rPr>
      </w:pPr>
    </w:p>
    <w:p w:rsidR="003B60E0" w:rsidRDefault="003B60E0" w:rsidP="00DA6E8E">
      <w:pPr>
        <w:spacing w:line="276" w:lineRule="auto"/>
        <w:rPr>
          <w:bCs/>
          <w:szCs w:val="28"/>
        </w:rPr>
      </w:pPr>
    </w:p>
    <w:p w:rsidR="003B60E0" w:rsidRPr="006654AD" w:rsidRDefault="003B60E0" w:rsidP="003B60E0">
      <w:pPr>
        <w:spacing w:line="276" w:lineRule="auto"/>
        <w:jc w:val="center"/>
        <w:rPr>
          <w:b/>
        </w:rPr>
      </w:pPr>
      <w:r w:rsidRPr="006654AD">
        <w:rPr>
          <w:b/>
        </w:rPr>
        <w:t>Результати голосування:</w:t>
      </w:r>
    </w:p>
    <w:p w:rsidR="003B60E0" w:rsidRPr="006654AD" w:rsidRDefault="003B60E0" w:rsidP="003B60E0">
      <w:pPr>
        <w:spacing w:line="276" w:lineRule="auto"/>
        <w:jc w:val="center"/>
        <w:rPr>
          <w:b/>
        </w:rPr>
      </w:pPr>
      <w:r w:rsidRPr="006654AD">
        <w:rPr>
          <w:b/>
        </w:rPr>
        <w:t xml:space="preserve">за </w:t>
      </w:r>
      <w:r w:rsidRPr="006654AD">
        <w:rPr>
          <w:b/>
        </w:rPr>
        <w:tab/>
      </w:r>
      <w:r w:rsidRPr="006654AD">
        <w:rPr>
          <w:b/>
        </w:rPr>
        <w:tab/>
      </w:r>
      <w:r w:rsidRPr="006654AD">
        <w:rPr>
          <w:b/>
        </w:rPr>
        <w:tab/>
        <w:t>– 9</w:t>
      </w:r>
    </w:p>
    <w:p w:rsidR="003B60E0" w:rsidRPr="006654AD" w:rsidRDefault="003B60E0" w:rsidP="003B60E0">
      <w:pPr>
        <w:spacing w:line="276" w:lineRule="auto"/>
        <w:jc w:val="center"/>
        <w:rPr>
          <w:b/>
        </w:rPr>
      </w:pPr>
      <w:r w:rsidRPr="006654AD">
        <w:rPr>
          <w:b/>
        </w:rPr>
        <w:t>проти</w:t>
      </w:r>
      <w:r w:rsidRPr="006654AD">
        <w:rPr>
          <w:b/>
        </w:rPr>
        <w:tab/>
      </w:r>
      <w:r w:rsidRPr="006654AD">
        <w:rPr>
          <w:b/>
        </w:rPr>
        <w:tab/>
        <w:t>–  0</w:t>
      </w:r>
    </w:p>
    <w:p w:rsidR="003B60E0" w:rsidRPr="006654AD" w:rsidRDefault="003B60E0" w:rsidP="003B60E0">
      <w:pPr>
        <w:spacing w:line="276" w:lineRule="auto"/>
        <w:jc w:val="center"/>
        <w:rPr>
          <w:b/>
        </w:rPr>
      </w:pPr>
      <w:r w:rsidRPr="006654AD">
        <w:rPr>
          <w:b/>
        </w:rPr>
        <w:t xml:space="preserve">утримались </w:t>
      </w:r>
      <w:r w:rsidRPr="006654AD">
        <w:rPr>
          <w:b/>
        </w:rPr>
        <w:tab/>
        <w:t>–  0</w:t>
      </w:r>
    </w:p>
    <w:p w:rsidR="003B60E0" w:rsidRPr="003B60E0" w:rsidRDefault="003B60E0" w:rsidP="003B60E0">
      <w:pPr>
        <w:spacing w:line="276" w:lineRule="auto"/>
        <w:jc w:val="center"/>
        <w:rPr>
          <w:b/>
        </w:rPr>
      </w:pPr>
      <w:r>
        <w:rPr>
          <w:b/>
        </w:rPr>
        <w:t xml:space="preserve">усього </w:t>
      </w:r>
      <w:r>
        <w:rPr>
          <w:b/>
        </w:rPr>
        <w:tab/>
      </w:r>
      <w:r>
        <w:rPr>
          <w:b/>
        </w:rPr>
        <w:tab/>
        <w:t>– 9</w:t>
      </w:r>
    </w:p>
    <w:p w:rsidR="003B60E0" w:rsidRDefault="003B60E0" w:rsidP="00DA6E8E">
      <w:pPr>
        <w:spacing w:line="276" w:lineRule="auto"/>
        <w:rPr>
          <w:bCs/>
          <w:szCs w:val="28"/>
        </w:rPr>
      </w:pPr>
    </w:p>
    <w:p w:rsidR="003B60E0" w:rsidRDefault="003B60E0" w:rsidP="00DA6E8E">
      <w:pPr>
        <w:spacing w:line="276" w:lineRule="auto"/>
        <w:rPr>
          <w:bCs/>
          <w:szCs w:val="28"/>
        </w:rPr>
      </w:pPr>
    </w:p>
    <w:p w:rsidR="006512A1" w:rsidRPr="006512A1" w:rsidRDefault="006512A1" w:rsidP="006512A1">
      <w:pPr>
        <w:ind w:firstLine="720"/>
        <w:jc w:val="both"/>
        <w:rPr>
          <w:color w:val="000000"/>
          <w:szCs w:val="28"/>
          <w:lang w:eastAsia="uk-UA"/>
        </w:rPr>
      </w:pPr>
      <w:r w:rsidRPr="006512A1">
        <w:rPr>
          <w:color w:val="000000"/>
          <w:szCs w:val="28"/>
          <w:lang w:eastAsia="uk-UA"/>
        </w:rPr>
        <w:t>2. Прийняти до спільної власності територіальних громад сіл, селищ, міст Дніпропетровської області:</w:t>
      </w:r>
    </w:p>
    <w:p w:rsidR="006512A1" w:rsidRPr="006512A1" w:rsidRDefault="006512A1" w:rsidP="006512A1">
      <w:pPr>
        <w:jc w:val="both"/>
        <w:rPr>
          <w:color w:val="000000"/>
          <w:szCs w:val="28"/>
          <w:lang w:eastAsia="uk-UA"/>
        </w:rPr>
      </w:pPr>
    </w:p>
    <w:p w:rsidR="006512A1" w:rsidRPr="006512A1" w:rsidRDefault="006512A1" w:rsidP="006512A1">
      <w:pPr>
        <w:ind w:firstLine="720"/>
        <w:jc w:val="both"/>
        <w:rPr>
          <w:color w:val="000000"/>
          <w:szCs w:val="28"/>
          <w:lang w:eastAsia="uk-UA"/>
        </w:rPr>
      </w:pPr>
      <w:r w:rsidRPr="006512A1">
        <w:rPr>
          <w:color w:val="000000"/>
          <w:szCs w:val="28"/>
          <w:lang w:eastAsia="uk-UA"/>
        </w:rPr>
        <w:t>2.3. З комунальної власності Томаківської селищної об’єднаної територіальної громади Томаківського району введений в експлуатацію об’єкт „Реконструкція водопровідної мережі по вулицям Берегового, Лесі Українки та Українській в смт Томаківка Дніпропетровської області”, із подальшим закріпленням на праві господарського відання за комунальним підприємством „Марганецьке виробниче управління водопровідно-каналізаційного господарства” Дніпропетровської обласної ради”.</w:t>
      </w:r>
    </w:p>
    <w:p w:rsidR="006512A1" w:rsidRPr="006512A1" w:rsidRDefault="006512A1" w:rsidP="006512A1">
      <w:pPr>
        <w:ind w:firstLine="720"/>
        <w:jc w:val="both"/>
        <w:rPr>
          <w:color w:val="000000"/>
          <w:szCs w:val="28"/>
          <w:lang w:eastAsia="uk-UA"/>
        </w:rPr>
      </w:pPr>
    </w:p>
    <w:p w:rsidR="003B60E0" w:rsidRDefault="006512A1" w:rsidP="006512A1">
      <w:pPr>
        <w:spacing w:line="276" w:lineRule="auto"/>
        <w:ind w:firstLine="708"/>
        <w:jc w:val="both"/>
        <w:rPr>
          <w:bCs/>
          <w:szCs w:val="28"/>
        </w:rPr>
      </w:pPr>
      <w:r w:rsidRPr="006512A1">
        <w:rPr>
          <w:color w:val="000000"/>
          <w:szCs w:val="28"/>
          <w:lang w:eastAsia="uk-UA"/>
        </w:rPr>
        <w:t xml:space="preserve">2.4. Безоплатно від громадської організації „Агенція економічного розвитку м. Павлоград” портативний газоаналізатор </w:t>
      </w:r>
      <w:r w:rsidRPr="006512A1">
        <w:rPr>
          <w:color w:val="000000"/>
          <w:szCs w:val="28"/>
          <w:lang w:val="en-US" w:eastAsia="uk-UA"/>
        </w:rPr>
        <w:t>Aeroqual</w:t>
      </w:r>
      <w:r w:rsidRPr="006512A1">
        <w:rPr>
          <w:color w:val="000000"/>
          <w:szCs w:val="28"/>
          <w:lang w:eastAsia="uk-UA"/>
        </w:rPr>
        <w:t xml:space="preserve"> </w:t>
      </w:r>
      <w:r w:rsidRPr="006512A1">
        <w:rPr>
          <w:color w:val="000000"/>
          <w:szCs w:val="28"/>
          <w:lang w:val="en-US" w:eastAsia="uk-UA"/>
        </w:rPr>
        <w:t>Series</w:t>
      </w:r>
      <w:r w:rsidRPr="006512A1">
        <w:rPr>
          <w:color w:val="000000"/>
          <w:szCs w:val="28"/>
          <w:lang w:eastAsia="uk-UA"/>
        </w:rPr>
        <w:t xml:space="preserve"> 500  з кейсом для транспортування (</w:t>
      </w:r>
      <w:r w:rsidRPr="006512A1">
        <w:rPr>
          <w:color w:val="000000"/>
          <w:szCs w:val="28"/>
          <w:lang w:val="en-US" w:eastAsia="uk-UA"/>
        </w:rPr>
        <w:t>AS</w:t>
      </w:r>
      <w:r w:rsidRPr="006512A1">
        <w:rPr>
          <w:color w:val="000000"/>
          <w:szCs w:val="28"/>
          <w:lang w:eastAsia="uk-UA"/>
        </w:rPr>
        <w:t xml:space="preserve"> </w:t>
      </w:r>
      <w:r w:rsidRPr="006512A1">
        <w:rPr>
          <w:color w:val="000000"/>
          <w:szCs w:val="28"/>
          <w:lang w:val="en-US" w:eastAsia="uk-UA"/>
        </w:rPr>
        <w:t>R</w:t>
      </w:r>
      <w:r w:rsidRPr="006512A1">
        <w:rPr>
          <w:color w:val="000000"/>
          <w:szCs w:val="28"/>
          <w:lang w:eastAsia="uk-UA"/>
        </w:rPr>
        <w:t xml:space="preserve">40) та датчиками пилу </w:t>
      </w:r>
      <w:r w:rsidRPr="006512A1">
        <w:rPr>
          <w:color w:val="000000"/>
          <w:szCs w:val="28"/>
          <w:lang w:val="en-US" w:eastAsia="uk-UA"/>
        </w:rPr>
        <w:t>PM</w:t>
      </w:r>
      <w:r w:rsidRPr="006512A1">
        <w:rPr>
          <w:color w:val="000000"/>
          <w:szCs w:val="28"/>
          <w:lang w:eastAsia="uk-UA"/>
        </w:rPr>
        <w:t xml:space="preserve">10 та </w:t>
      </w:r>
      <w:r w:rsidRPr="006512A1">
        <w:rPr>
          <w:color w:val="000000"/>
          <w:szCs w:val="28"/>
          <w:lang w:val="en-US" w:eastAsia="uk-UA"/>
        </w:rPr>
        <w:t>PM</w:t>
      </w:r>
      <w:r w:rsidRPr="006512A1">
        <w:rPr>
          <w:color w:val="000000"/>
          <w:szCs w:val="28"/>
          <w:lang w:eastAsia="uk-UA"/>
        </w:rPr>
        <w:t>2.5 (</w:t>
      </w:r>
      <w:r w:rsidRPr="006512A1">
        <w:rPr>
          <w:color w:val="000000"/>
          <w:szCs w:val="28"/>
          <w:lang w:val="en-US" w:eastAsia="uk-UA"/>
        </w:rPr>
        <w:t>SH</w:t>
      </w:r>
      <w:r w:rsidRPr="006512A1">
        <w:rPr>
          <w:color w:val="000000"/>
          <w:szCs w:val="28"/>
          <w:lang w:eastAsia="uk-UA"/>
        </w:rPr>
        <w:t xml:space="preserve"> </w:t>
      </w:r>
      <w:r w:rsidRPr="006512A1">
        <w:rPr>
          <w:color w:val="000000"/>
          <w:szCs w:val="28"/>
          <w:lang w:val="en-US" w:eastAsia="uk-UA"/>
        </w:rPr>
        <w:t>PM</w:t>
      </w:r>
      <w:r w:rsidRPr="006512A1">
        <w:rPr>
          <w:color w:val="000000"/>
          <w:szCs w:val="28"/>
          <w:lang w:eastAsia="uk-UA"/>
        </w:rPr>
        <w:t>), із подальшим закріпленням на праві господарського відання за комунальним підприємством „Центр екологічного моніторингу” Дніпропетровської обласної ради”.</w:t>
      </w:r>
    </w:p>
    <w:p w:rsidR="006512A1" w:rsidRDefault="006512A1" w:rsidP="006512A1">
      <w:pPr>
        <w:spacing w:line="276" w:lineRule="auto"/>
        <w:jc w:val="center"/>
        <w:rPr>
          <w:b/>
        </w:rPr>
      </w:pPr>
    </w:p>
    <w:p w:rsidR="006512A1" w:rsidRDefault="006512A1" w:rsidP="006512A1">
      <w:pPr>
        <w:spacing w:line="276" w:lineRule="auto"/>
        <w:jc w:val="center"/>
        <w:rPr>
          <w:b/>
        </w:rPr>
      </w:pPr>
    </w:p>
    <w:p w:rsidR="006512A1" w:rsidRDefault="006512A1" w:rsidP="006512A1">
      <w:pPr>
        <w:spacing w:line="276" w:lineRule="auto"/>
        <w:jc w:val="center"/>
        <w:rPr>
          <w:b/>
        </w:rPr>
      </w:pPr>
    </w:p>
    <w:p w:rsidR="006512A1" w:rsidRPr="006654AD" w:rsidRDefault="006512A1" w:rsidP="006512A1">
      <w:pPr>
        <w:spacing w:line="276" w:lineRule="auto"/>
        <w:jc w:val="center"/>
        <w:rPr>
          <w:b/>
        </w:rPr>
      </w:pPr>
      <w:r w:rsidRPr="006654AD">
        <w:rPr>
          <w:b/>
        </w:rPr>
        <w:t>Результати голосування:</w:t>
      </w:r>
    </w:p>
    <w:p w:rsidR="006512A1" w:rsidRPr="006654AD" w:rsidRDefault="006512A1" w:rsidP="006512A1">
      <w:pPr>
        <w:spacing w:line="276" w:lineRule="auto"/>
        <w:jc w:val="center"/>
        <w:rPr>
          <w:b/>
        </w:rPr>
      </w:pPr>
      <w:r w:rsidRPr="006654AD">
        <w:rPr>
          <w:b/>
        </w:rPr>
        <w:t xml:space="preserve">за </w:t>
      </w:r>
      <w:r w:rsidRPr="006654AD">
        <w:rPr>
          <w:b/>
        </w:rPr>
        <w:tab/>
      </w:r>
      <w:r w:rsidRPr="006654AD">
        <w:rPr>
          <w:b/>
        </w:rPr>
        <w:tab/>
      </w:r>
      <w:r w:rsidRPr="006654AD">
        <w:rPr>
          <w:b/>
        </w:rPr>
        <w:tab/>
        <w:t>– 9</w:t>
      </w:r>
    </w:p>
    <w:p w:rsidR="006512A1" w:rsidRPr="006654AD" w:rsidRDefault="006512A1" w:rsidP="006512A1">
      <w:pPr>
        <w:spacing w:line="276" w:lineRule="auto"/>
        <w:jc w:val="center"/>
        <w:rPr>
          <w:b/>
        </w:rPr>
      </w:pPr>
      <w:r w:rsidRPr="006654AD">
        <w:rPr>
          <w:b/>
        </w:rPr>
        <w:t>проти</w:t>
      </w:r>
      <w:r w:rsidRPr="006654AD">
        <w:rPr>
          <w:b/>
        </w:rPr>
        <w:tab/>
      </w:r>
      <w:r w:rsidRPr="006654AD">
        <w:rPr>
          <w:b/>
        </w:rPr>
        <w:tab/>
        <w:t>–  0</w:t>
      </w:r>
    </w:p>
    <w:p w:rsidR="006512A1" w:rsidRPr="006654AD" w:rsidRDefault="006512A1" w:rsidP="006512A1">
      <w:pPr>
        <w:spacing w:line="276" w:lineRule="auto"/>
        <w:jc w:val="center"/>
        <w:rPr>
          <w:b/>
        </w:rPr>
      </w:pPr>
      <w:r w:rsidRPr="006654AD">
        <w:rPr>
          <w:b/>
        </w:rPr>
        <w:t xml:space="preserve">утримались </w:t>
      </w:r>
      <w:r w:rsidRPr="006654AD">
        <w:rPr>
          <w:b/>
        </w:rPr>
        <w:tab/>
        <w:t>–  0</w:t>
      </w:r>
    </w:p>
    <w:p w:rsidR="006512A1" w:rsidRPr="003B60E0" w:rsidRDefault="006512A1" w:rsidP="006512A1">
      <w:pPr>
        <w:spacing w:line="276" w:lineRule="auto"/>
        <w:jc w:val="center"/>
        <w:rPr>
          <w:b/>
        </w:rPr>
      </w:pPr>
      <w:r>
        <w:rPr>
          <w:b/>
        </w:rPr>
        <w:t xml:space="preserve">усього </w:t>
      </w:r>
      <w:r>
        <w:rPr>
          <w:b/>
        </w:rPr>
        <w:tab/>
      </w:r>
      <w:r>
        <w:rPr>
          <w:b/>
        </w:rPr>
        <w:tab/>
        <w:t>– 9</w:t>
      </w:r>
    </w:p>
    <w:p w:rsidR="006512A1" w:rsidRDefault="006512A1" w:rsidP="006512A1">
      <w:pPr>
        <w:spacing w:line="276" w:lineRule="auto"/>
        <w:rPr>
          <w:bCs/>
          <w:szCs w:val="28"/>
        </w:rPr>
      </w:pPr>
    </w:p>
    <w:p w:rsidR="003B60E0" w:rsidRDefault="003B60E0" w:rsidP="00DA6E8E">
      <w:pPr>
        <w:spacing w:line="276" w:lineRule="auto"/>
        <w:rPr>
          <w:bCs/>
          <w:szCs w:val="28"/>
        </w:rPr>
      </w:pPr>
    </w:p>
    <w:p w:rsidR="003B60E0" w:rsidRDefault="003B60E0" w:rsidP="00DA6E8E">
      <w:pPr>
        <w:spacing w:line="276" w:lineRule="auto"/>
        <w:rPr>
          <w:bCs/>
          <w:szCs w:val="28"/>
        </w:rPr>
      </w:pPr>
    </w:p>
    <w:p w:rsidR="003B60E0" w:rsidRDefault="003B60E0" w:rsidP="00DA6E8E">
      <w:pPr>
        <w:spacing w:line="276" w:lineRule="auto"/>
        <w:rPr>
          <w:bCs/>
          <w:szCs w:val="28"/>
        </w:rPr>
      </w:pPr>
    </w:p>
    <w:p w:rsidR="006512A1" w:rsidRPr="006512A1" w:rsidRDefault="006512A1" w:rsidP="006512A1">
      <w:pPr>
        <w:spacing w:after="200" w:line="276" w:lineRule="auto"/>
        <w:ind w:firstLine="709"/>
        <w:jc w:val="both"/>
        <w:rPr>
          <w:szCs w:val="28"/>
          <w:lang w:eastAsia="en-US"/>
        </w:rPr>
      </w:pPr>
      <w:r w:rsidRPr="006512A1">
        <w:rPr>
          <w:szCs w:val="28"/>
          <w:lang w:eastAsia="en-US"/>
        </w:rPr>
        <w:t>3.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у безоплатне тимчасове користування майно, що належить до спільної власності територіальних громад сіл, селищ, міст Дніпропетровської області.</w:t>
      </w:r>
    </w:p>
    <w:p w:rsidR="006512A1" w:rsidRPr="006512A1" w:rsidRDefault="006512A1" w:rsidP="006512A1">
      <w:pPr>
        <w:spacing w:after="200" w:line="276" w:lineRule="auto"/>
        <w:ind w:firstLine="697"/>
        <w:jc w:val="both"/>
        <w:rPr>
          <w:szCs w:val="28"/>
          <w:lang w:eastAsia="en-US"/>
        </w:rPr>
      </w:pPr>
      <w:r w:rsidRPr="006512A1">
        <w:rPr>
          <w:szCs w:val="28"/>
          <w:lang w:eastAsia="en-US"/>
        </w:rPr>
        <w:t>3</w:t>
      </w:r>
      <w:r w:rsidRPr="006512A1">
        <w:rPr>
          <w:szCs w:val="28"/>
          <w:lang w:val="ru-RU" w:eastAsia="en-US"/>
        </w:rPr>
        <w:t>.1. Строком на 1 (один) рік:</w:t>
      </w:r>
    </w:p>
    <w:p w:rsidR="006512A1" w:rsidRPr="006512A1" w:rsidRDefault="006512A1" w:rsidP="006512A1">
      <w:pPr>
        <w:ind w:firstLine="720"/>
        <w:jc w:val="both"/>
        <w:rPr>
          <w:color w:val="000000"/>
          <w:szCs w:val="28"/>
          <w:lang w:eastAsia="uk-UA"/>
        </w:rPr>
      </w:pPr>
      <w:r w:rsidRPr="006512A1">
        <w:rPr>
          <w:color w:val="000000"/>
          <w:szCs w:val="28"/>
          <w:lang w:eastAsia="uk-UA"/>
        </w:rPr>
        <w:t xml:space="preserve">3.1.5. Нежитлове приміщення – частину будівлі № 3 (літ. В-2) загальною площею </w:t>
      </w:r>
      <w:smartTag w:uri="urn:schemas-microsoft-com:office:smarttags" w:element="metricconverter">
        <w:smartTagPr>
          <w:attr w:name="ProductID" w:val="160,4 кв. м"/>
        </w:smartTagPr>
        <w:r w:rsidRPr="006512A1">
          <w:rPr>
            <w:color w:val="000000"/>
            <w:szCs w:val="28"/>
            <w:lang w:eastAsia="uk-UA"/>
          </w:rPr>
          <w:t>160,4 кв. м</w:t>
        </w:r>
      </w:smartTag>
      <w:r w:rsidRPr="006512A1">
        <w:rPr>
          <w:color w:val="000000"/>
          <w:szCs w:val="28"/>
          <w:lang w:eastAsia="uk-UA"/>
        </w:rPr>
        <w:t xml:space="preserve">, що розташоване за адресою: м. Дніпро, просп. Олександра Поля, 2 та закріплене на праві оперативного управління за комунальною установою „Адміністративне управління Дніпропетровської обласної ради”, для розміщення роти охорони об’єктів та публічної безпеки № 3 Дніпровського міського відділу Управління поліції охорони в Дніпропетровській області, за умови відшкодування експлуатаційних витрат та витрат на комунальні послуги за утримання приміщення площею 160,4 кв. м. </w:t>
      </w:r>
    </w:p>
    <w:p w:rsidR="006512A1" w:rsidRPr="006512A1" w:rsidRDefault="006512A1" w:rsidP="006512A1">
      <w:pPr>
        <w:ind w:firstLine="720"/>
        <w:jc w:val="both"/>
        <w:rPr>
          <w:color w:val="000000"/>
          <w:szCs w:val="28"/>
          <w:lang w:eastAsia="uk-UA"/>
        </w:rPr>
      </w:pPr>
    </w:p>
    <w:p w:rsidR="006512A1" w:rsidRPr="006512A1" w:rsidRDefault="006512A1" w:rsidP="006512A1">
      <w:pPr>
        <w:ind w:firstLine="720"/>
        <w:jc w:val="both"/>
        <w:rPr>
          <w:color w:val="000000"/>
          <w:szCs w:val="28"/>
          <w:lang w:eastAsia="uk-UA"/>
        </w:rPr>
      </w:pPr>
      <w:r w:rsidRPr="006512A1">
        <w:rPr>
          <w:color w:val="000000"/>
          <w:szCs w:val="28"/>
          <w:lang w:eastAsia="uk-UA"/>
        </w:rPr>
        <w:t xml:space="preserve">3.1.6. Нежитлове приміщення площею 38,97 кв. м (каб. 447), розташоване за адресою: м. Дніпро, просп. Олександра Поля, 2 та закріплене на праві оперативного управління за комунальною установою „Адміністративне управління Дніпропетровської обласної ради”, для розміщення Дніпропетровського обласного підрозділу впровадження проектів ПРООН в Україні (Програмі розвитку Організації Об’єднаних Націй), за умови відшкодування експлуатаційних витрат та витрат на комунальні послуги за утримання приміщення площею 38,97 кв. м. </w:t>
      </w:r>
    </w:p>
    <w:p w:rsidR="006512A1" w:rsidRPr="006512A1" w:rsidRDefault="006512A1" w:rsidP="006512A1">
      <w:pPr>
        <w:jc w:val="both"/>
        <w:rPr>
          <w:color w:val="000000"/>
          <w:szCs w:val="28"/>
          <w:lang w:val="en-US" w:eastAsia="uk-UA"/>
        </w:rPr>
      </w:pPr>
    </w:p>
    <w:p w:rsidR="006512A1" w:rsidRPr="006512A1" w:rsidRDefault="006512A1" w:rsidP="006512A1">
      <w:pPr>
        <w:ind w:firstLine="720"/>
        <w:jc w:val="both"/>
        <w:rPr>
          <w:color w:val="000000"/>
          <w:szCs w:val="28"/>
          <w:lang w:val="ru-RU" w:eastAsia="uk-UA"/>
        </w:rPr>
      </w:pPr>
      <w:r w:rsidRPr="006512A1">
        <w:rPr>
          <w:color w:val="000000"/>
          <w:szCs w:val="28"/>
          <w:lang w:eastAsia="uk-UA"/>
        </w:rPr>
        <w:t xml:space="preserve">3.1.7. Нежитлове приміщення площею 26,96 кв. м (каб. 3-10/4), розташоване за адресою: м. Дніпро, просп. Олександра Поля, 2 та закріплене на праві оперативного управління за комунальною установою „Адміністративне управління Дніпропетровської обласної ради”, для розміщення Дніпропетровського обласного підрозділу впровадження проектів ПРООН в Україні (Програмі розвитку Організації Об’єднаних Націй, Надзвичайній кредитній програмі для відновлення України), за умови відшкодування експлуатаційних витрат та витрат на комунальні послуги за утримання приміщення площею 26,96 кв. м. </w:t>
      </w:r>
    </w:p>
    <w:p w:rsidR="006512A1" w:rsidRPr="006512A1" w:rsidRDefault="006512A1" w:rsidP="006512A1">
      <w:pPr>
        <w:ind w:firstLine="720"/>
        <w:jc w:val="both"/>
        <w:rPr>
          <w:color w:val="000000"/>
          <w:szCs w:val="28"/>
          <w:lang w:val="ru-RU" w:eastAsia="uk-UA"/>
        </w:rPr>
      </w:pPr>
    </w:p>
    <w:p w:rsidR="006512A1" w:rsidRPr="006512A1" w:rsidRDefault="006512A1" w:rsidP="006512A1">
      <w:pPr>
        <w:ind w:firstLine="720"/>
        <w:jc w:val="both"/>
        <w:rPr>
          <w:color w:val="000000"/>
          <w:szCs w:val="28"/>
          <w:lang w:eastAsia="uk-UA"/>
        </w:rPr>
      </w:pPr>
      <w:r w:rsidRPr="006512A1">
        <w:rPr>
          <w:color w:val="000000"/>
          <w:szCs w:val="28"/>
          <w:lang w:eastAsia="uk-UA"/>
        </w:rPr>
        <w:t xml:space="preserve">3.1.8. Нежитлове приміщення площею 16,8 кв. м (каб. 2), розташоване за адресою: м. Дніпро, вул. Старокозацька, 56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„Агенція з управління проектами” Дніпропетровської обласної </w:t>
      </w:r>
      <w:r w:rsidRPr="006512A1">
        <w:rPr>
          <w:color w:val="000000"/>
          <w:szCs w:val="28"/>
          <w:lang w:eastAsia="uk-UA"/>
        </w:rPr>
        <w:lastRenderedPageBreak/>
        <w:t xml:space="preserve">ради”, за умови відшкодування експлуатаційних витрат та витрат на комунальні послуги за утримання приміщення площею 16,8 кв. м. </w:t>
      </w:r>
    </w:p>
    <w:p w:rsidR="006512A1" w:rsidRPr="006512A1" w:rsidRDefault="006512A1" w:rsidP="006512A1">
      <w:pPr>
        <w:ind w:firstLine="720"/>
        <w:jc w:val="both"/>
        <w:rPr>
          <w:color w:val="000000"/>
          <w:szCs w:val="28"/>
          <w:lang w:eastAsia="uk-UA"/>
        </w:rPr>
      </w:pPr>
    </w:p>
    <w:p w:rsidR="006512A1" w:rsidRPr="006512A1" w:rsidRDefault="006512A1" w:rsidP="006512A1">
      <w:pPr>
        <w:ind w:firstLine="720"/>
        <w:jc w:val="both"/>
        <w:rPr>
          <w:color w:val="000000"/>
          <w:szCs w:val="28"/>
          <w:lang w:eastAsia="uk-UA"/>
        </w:rPr>
      </w:pPr>
      <w:r w:rsidRPr="006512A1">
        <w:rPr>
          <w:color w:val="000000"/>
          <w:szCs w:val="28"/>
          <w:lang w:eastAsia="uk-UA"/>
        </w:rPr>
        <w:t xml:space="preserve">3.1.9. Нежитлове приміщення площею 16,2 кв. м (каб. 8), розташоване за адресою: м. Дніпро, вул. Старокозацька, 56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„Січ” Дніпропетровської обласної ради”, за умови відшкодування експлуатаційних витрат та витрат на комунальні послуги за утримання приміщення площею 16,2 кв. м. </w:t>
      </w:r>
    </w:p>
    <w:p w:rsidR="006512A1" w:rsidRPr="006512A1" w:rsidRDefault="006512A1" w:rsidP="006512A1">
      <w:pPr>
        <w:ind w:firstLine="720"/>
        <w:jc w:val="both"/>
        <w:rPr>
          <w:color w:val="000000"/>
          <w:szCs w:val="28"/>
          <w:lang w:eastAsia="uk-UA"/>
        </w:rPr>
      </w:pPr>
    </w:p>
    <w:p w:rsidR="006512A1" w:rsidRPr="006512A1" w:rsidRDefault="006512A1" w:rsidP="006512A1">
      <w:pPr>
        <w:ind w:firstLine="720"/>
        <w:jc w:val="both"/>
        <w:rPr>
          <w:color w:val="000000"/>
          <w:szCs w:val="28"/>
          <w:lang w:eastAsia="uk-UA"/>
        </w:rPr>
      </w:pPr>
      <w:r w:rsidRPr="006512A1">
        <w:rPr>
          <w:color w:val="000000"/>
          <w:szCs w:val="28"/>
          <w:lang w:eastAsia="uk-UA"/>
        </w:rPr>
        <w:t xml:space="preserve">3.1.10. Нежитлове приміщення площею 17,4 кв. м (каб. 262),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„Січ” Дніпропетровської обласної ради”, за умови відшкодування експлуатаційних витрат та витрат на комунальні послуги за утримання приміщення площею 17,4 кв. м. </w:t>
      </w:r>
    </w:p>
    <w:p w:rsidR="00E03AB2" w:rsidRDefault="00E03AB2" w:rsidP="00347FB4">
      <w:pPr>
        <w:spacing w:line="276" w:lineRule="auto"/>
        <w:rPr>
          <w:b/>
          <w:sz w:val="22"/>
          <w:szCs w:val="22"/>
        </w:rPr>
      </w:pPr>
    </w:p>
    <w:p w:rsidR="006512A1" w:rsidRDefault="006512A1" w:rsidP="00347FB4">
      <w:pPr>
        <w:spacing w:line="276" w:lineRule="auto"/>
        <w:rPr>
          <w:b/>
          <w:sz w:val="22"/>
          <w:szCs w:val="22"/>
        </w:rPr>
      </w:pPr>
    </w:p>
    <w:p w:rsidR="006512A1" w:rsidRDefault="006512A1" w:rsidP="00347FB4">
      <w:pPr>
        <w:spacing w:line="276" w:lineRule="auto"/>
        <w:rPr>
          <w:b/>
          <w:sz w:val="22"/>
          <w:szCs w:val="22"/>
        </w:rPr>
      </w:pPr>
    </w:p>
    <w:p w:rsidR="006512A1" w:rsidRDefault="006512A1" w:rsidP="00347FB4">
      <w:pPr>
        <w:spacing w:line="276" w:lineRule="auto"/>
        <w:rPr>
          <w:b/>
          <w:sz w:val="22"/>
          <w:szCs w:val="22"/>
        </w:rPr>
      </w:pPr>
    </w:p>
    <w:p w:rsidR="006512A1" w:rsidRPr="006654AD" w:rsidRDefault="006512A1" w:rsidP="006512A1">
      <w:pPr>
        <w:spacing w:line="276" w:lineRule="auto"/>
        <w:jc w:val="center"/>
        <w:rPr>
          <w:b/>
        </w:rPr>
      </w:pPr>
      <w:r w:rsidRPr="006654AD">
        <w:rPr>
          <w:b/>
        </w:rPr>
        <w:t>Результати голосування:</w:t>
      </w:r>
    </w:p>
    <w:p w:rsidR="006512A1" w:rsidRPr="006654AD" w:rsidRDefault="006512A1" w:rsidP="006512A1">
      <w:pPr>
        <w:spacing w:line="276" w:lineRule="auto"/>
        <w:jc w:val="center"/>
        <w:rPr>
          <w:b/>
        </w:rPr>
      </w:pPr>
      <w:r w:rsidRPr="006654AD">
        <w:rPr>
          <w:b/>
        </w:rPr>
        <w:t xml:space="preserve">за </w:t>
      </w:r>
      <w:r w:rsidRPr="006654AD">
        <w:rPr>
          <w:b/>
        </w:rPr>
        <w:tab/>
      </w:r>
      <w:r w:rsidRPr="006654AD">
        <w:rPr>
          <w:b/>
        </w:rPr>
        <w:tab/>
      </w:r>
      <w:r w:rsidRPr="006654AD">
        <w:rPr>
          <w:b/>
        </w:rPr>
        <w:tab/>
        <w:t>– 9</w:t>
      </w:r>
    </w:p>
    <w:p w:rsidR="006512A1" w:rsidRPr="006654AD" w:rsidRDefault="006512A1" w:rsidP="006512A1">
      <w:pPr>
        <w:spacing w:line="276" w:lineRule="auto"/>
        <w:jc w:val="center"/>
        <w:rPr>
          <w:b/>
        </w:rPr>
      </w:pPr>
      <w:r w:rsidRPr="006654AD">
        <w:rPr>
          <w:b/>
        </w:rPr>
        <w:t>проти</w:t>
      </w:r>
      <w:r w:rsidRPr="006654AD">
        <w:rPr>
          <w:b/>
        </w:rPr>
        <w:tab/>
      </w:r>
      <w:r w:rsidRPr="006654AD">
        <w:rPr>
          <w:b/>
        </w:rPr>
        <w:tab/>
        <w:t>–  0</w:t>
      </w:r>
    </w:p>
    <w:p w:rsidR="006512A1" w:rsidRPr="006654AD" w:rsidRDefault="006512A1" w:rsidP="006512A1">
      <w:pPr>
        <w:spacing w:line="276" w:lineRule="auto"/>
        <w:jc w:val="center"/>
        <w:rPr>
          <w:b/>
        </w:rPr>
      </w:pPr>
      <w:r w:rsidRPr="006654AD">
        <w:rPr>
          <w:b/>
        </w:rPr>
        <w:t xml:space="preserve">утримались </w:t>
      </w:r>
      <w:r w:rsidRPr="006654AD">
        <w:rPr>
          <w:b/>
        </w:rPr>
        <w:tab/>
        <w:t>–  0</w:t>
      </w:r>
    </w:p>
    <w:p w:rsidR="006512A1" w:rsidRPr="003B60E0" w:rsidRDefault="006512A1" w:rsidP="006512A1">
      <w:pPr>
        <w:spacing w:line="276" w:lineRule="auto"/>
        <w:jc w:val="center"/>
        <w:rPr>
          <w:b/>
        </w:rPr>
      </w:pPr>
      <w:r>
        <w:rPr>
          <w:b/>
        </w:rPr>
        <w:t xml:space="preserve">усього </w:t>
      </w:r>
      <w:r>
        <w:rPr>
          <w:b/>
        </w:rPr>
        <w:tab/>
      </w:r>
      <w:r>
        <w:rPr>
          <w:b/>
        </w:rPr>
        <w:tab/>
        <w:t>– 9</w:t>
      </w:r>
    </w:p>
    <w:p w:rsidR="006512A1" w:rsidRDefault="006512A1" w:rsidP="006512A1">
      <w:pPr>
        <w:spacing w:line="276" w:lineRule="auto"/>
        <w:rPr>
          <w:bCs/>
          <w:szCs w:val="28"/>
        </w:rPr>
      </w:pPr>
    </w:p>
    <w:p w:rsidR="006512A1" w:rsidRDefault="006512A1" w:rsidP="00347FB4">
      <w:pPr>
        <w:spacing w:line="276" w:lineRule="auto"/>
        <w:rPr>
          <w:b/>
          <w:sz w:val="22"/>
          <w:szCs w:val="22"/>
        </w:rPr>
      </w:pPr>
    </w:p>
    <w:p w:rsidR="006512A1" w:rsidRDefault="006512A1" w:rsidP="00347FB4">
      <w:pPr>
        <w:spacing w:line="276" w:lineRule="auto"/>
        <w:rPr>
          <w:b/>
          <w:sz w:val="22"/>
          <w:szCs w:val="22"/>
        </w:rPr>
      </w:pPr>
    </w:p>
    <w:p w:rsidR="006512A1" w:rsidRPr="006512A1" w:rsidRDefault="006512A1" w:rsidP="006512A1">
      <w:pPr>
        <w:ind w:firstLine="720"/>
        <w:jc w:val="both"/>
        <w:rPr>
          <w:color w:val="000000"/>
          <w:szCs w:val="28"/>
          <w:lang w:val="ru-RU" w:eastAsia="uk-UA"/>
        </w:rPr>
      </w:pPr>
      <w:r w:rsidRPr="006512A1">
        <w:rPr>
          <w:color w:val="000000"/>
          <w:szCs w:val="28"/>
          <w:lang w:eastAsia="uk-UA"/>
        </w:rPr>
        <w:t>3.1.11. Нежитлове приміщення площею 24,5 кв. м, розташоване за адресою: м. Новомосковськ, вул. Гетьманська, 238 та закріплене на праві оперативного управління за комунальним закладом „Новомосковська центральна районна лікарня” Дніпропетровської обласної ради”, для розміщення релігійної громади Храму Святителя Луки (Войно-Ясенецького) Української православної церкви, за умови відшкодування витрат за комунальні послуги.</w:t>
      </w:r>
    </w:p>
    <w:p w:rsidR="006512A1" w:rsidRPr="006512A1" w:rsidRDefault="006512A1" w:rsidP="006512A1">
      <w:pPr>
        <w:jc w:val="both"/>
        <w:rPr>
          <w:color w:val="000000"/>
          <w:szCs w:val="28"/>
          <w:lang w:val="ru-RU" w:eastAsia="uk-UA"/>
        </w:rPr>
      </w:pPr>
    </w:p>
    <w:p w:rsidR="006512A1" w:rsidRPr="006512A1" w:rsidRDefault="006512A1" w:rsidP="006512A1">
      <w:pPr>
        <w:ind w:firstLine="720"/>
        <w:jc w:val="both"/>
        <w:rPr>
          <w:color w:val="000000"/>
          <w:szCs w:val="28"/>
          <w:lang w:eastAsia="uk-UA"/>
        </w:rPr>
      </w:pPr>
      <w:r w:rsidRPr="006512A1">
        <w:rPr>
          <w:color w:val="000000"/>
          <w:szCs w:val="28"/>
          <w:lang w:val="ru-RU" w:eastAsia="uk-UA"/>
        </w:rPr>
        <w:t xml:space="preserve">3.1.12. </w:t>
      </w:r>
      <w:r w:rsidRPr="006512A1">
        <w:rPr>
          <w:color w:val="000000"/>
          <w:szCs w:val="28"/>
          <w:lang w:eastAsia="uk-UA"/>
        </w:rPr>
        <w:t>Нежитлове приміщення площею 34 кв. м, розташоване за адресою: м. Дніпро, вул. Космічнна, 21 та закріплене на праві оперативного управління за комунальним закладом „Клінічний онкологічний диспансер” Дніпропетровської обласної ради”, для розміщення релігійної громади Храму ікони Божої Матері „Нев’янучий Цвіт” Української православної церкви, за умови відшкодування витрат за комунальні послуги.</w:t>
      </w:r>
    </w:p>
    <w:p w:rsidR="006512A1" w:rsidRDefault="006512A1" w:rsidP="00347FB4">
      <w:pPr>
        <w:spacing w:line="276" w:lineRule="auto"/>
        <w:rPr>
          <w:b/>
          <w:sz w:val="22"/>
          <w:szCs w:val="22"/>
        </w:rPr>
      </w:pPr>
    </w:p>
    <w:p w:rsidR="006512A1" w:rsidRDefault="006512A1" w:rsidP="00347FB4">
      <w:pPr>
        <w:spacing w:line="276" w:lineRule="auto"/>
        <w:rPr>
          <w:b/>
          <w:sz w:val="22"/>
          <w:szCs w:val="22"/>
        </w:rPr>
      </w:pPr>
    </w:p>
    <w:p w:rsidR="006512A1" w:rsidRPr="006654AD" w:rsidRDefault="006512A1" w:rsidP="006512A1">
      <w:pPr>
        <w:spacing w:line="276" w:lineRule="auto"/>
        <w:jc w:val="center"/>
        <w:rPr>
          <w:b/>
        </w:rPr>
      </w:pPr>
      <w:r w:rsidRPr="006654AD">
        <w:rPr>
          <w:b/>
        </w:rPr>
        <w:t>Результати голосування:</w:t>
      </w:r>
    </w:p>
    <w:p w:rsidR="006512A1" w:rsidRPr="006654AD" w:rsidRDefault="006512A1" w:rsidP="006512A1">
      <w:pPr>
        <w:spacing w:line="276" w:lineRule="auto"/>
        <w:jc w:val="center"/>
        <w:rPr>
          <w:b/>
        </w:rPr>
      </w:pPr>
      <w:r w:rsidRPr="006654AD">
        <w:rPr>
          <w:b/>
        </w:rPr>
        <w:t>з</w:t>
      </w:r>
      <w:r>
        <w:rPr>
          <w:b/>
        </w:rPr>
        <w:t xml:space="preserve">а </w:t>
      </w:r>
      <w:r>
        <w:rPr>
          <w:b/>
        </w:rPr>
        <w:tab/>
      </w:r>
      <w:r>
        <w:rPr>
          <w:b/>
        </w:rPr>
        <w:tab/>
      </w:r>
      <w:r>
        <w:rPr>
          <w:b/>
        </w:rPr>
        <w:tab/>
        <w:t>– 5</w:t>
      </w:r>
    </w:p>
    <w:p w:rsidR="006512A1" w:rsidRPr="006654AD" w:rsidRDefault="006512A1" w:rsidP="006512A1">
      <w:pPr>
        <w:spacing w:line="276" w:lineRule="auto"/>
        <w:jc w:val="center"/>
        <w:rPr>
          <w:b/>
        </w:rPr>
      </w:pPr>
      <w:r>
        <w:rPr>
          <w:b/>
        </w:rPr>
        <w:t>проти</w:t>
      </w:r>
      <w:r>
        <w:rPr>
          <w:b/>
        </w:rPr>
        <w:tab/>
      </w:r>
      <w:r>
        <w:rPr>
          <w:b/>
        </w:rPr>
        <w:tab/>
        <w:t>–  3</w:t>
      </w:r>
    </w:p>
    <w:p w:rsidR="006512A1" w:rsidRPr="006654AD" w:rsidRDefault="006512A1" w:rsidP="006512A1">
      <w:pPr>
        <w:spacing w:line="276" w:lineRule="auto"/>
        <w:jc w:val="center"/>
        <w:rPr>
          <w:b/>
        </w:rPr>
      </w:pPr>
      <w:r>
        <w:rPr>
          <w:b/>
        </w:rPr>
        <w:t xml:space="preserve">утримались </w:t>
      </w:r>
      <w:r>
        <w:rPr>
          <w:b/>
        </w:rPr>
        <w:tab/>
        <w:t>–  1</w:t>
      </w:r>
    </w:p>
    <w:p w:rsidR="006512A1" w:rsidRPr="003B60E0" w:rsidRDefault="006512A1" w:rsidP="006512A1">
      <w:pPr>
        <w:spacing w:line="276" w:lineRule="auto"/>
        <w:jc w:val="center"/>
        <w:rPr>
          <w:b/>
        </w:rPr>
      </w:pPr>
      <w:r>
        <w:rPr>
          <w:b/>
        </w:rPr>
        <w:t xml:space="preserve">усього </w:t>
      </w:r>
      <w:r>
        <w:rPr>
          <w:b/>
        </w:rPr>
        <w:tab/>
      </w:r>
      <w:r>
        <w:rPr>
          <w:b/>
        </w:rPr>
        <w:tab/>
        <w:t>– 9</w:t>
      </w:r>
    </w:p>
    <w:p w:rsidR="006512A1" w:rsidRDefault="006512A1" w:rsidP="00347FB4">
      <w:pPr>
        <w:spacing w:line="276" w:lineRule="auto"/>
        <w:rPr>
          <w:b/>
          <w:sz w:val="22"/>
          <w:szCs w:val="22"/>
        </w:rPr>
      </w:pPr>
    </w:p>
    <w:p w:rsidR="006512A1" w:rsidRDefault="006512A1" w:rsidP="00347FB4">
      <w:pPr>
        <w:spacing w:line="276" w:lineRule="auto"/>
        <w:rPr>
          <w:b/>
          <w:sz w:val="22"/>
          <w:szCs w:val="22"/>
        </w:rPr>
      </w:pPr>
    </w:p>
    <w:p w:rsidR="006512A1" w:rsidRPr="006512A1" w:rsidRDefault="006512A1" w:rsidP="006512A1">
      <w:pPr>
        <w:ind w:firstLine="709"/>
        <w:jc w:val="both"/>
        <w:rPr>
          <w:color w:val="000000"/>
          <w:szCs w:val="28"/>
          <w:lang w:eastAsia="uk-UA"/>
        </w:rPr>
      </w:pPr>
      <w:r w:rsidRPr="006512A1">
        <w:rPr>
          <w:color w:val="000000"/>
          <w:szCs w:val="28"/>
          <w:lang w:eastAsia="uk-UA"/>
        </w:rPr>
        <w:t>3.2. Строком на 2 роки 11 місяців (два роки одинадцять місяців):</w:t>
      </w:r>
    </w:p>
    <w:p w:rsidR="006512A1" w:rsidRPr="006512A1" w:rsidRDefault="006512A1" w:rsidP="006512A1">
      <w:pPr>
        <w:ind w:firstLine="709"/>
        <w:jc w:val="both"/>
        <w:rPr>
          <w:color w:val="000000"/>
          <w:szCs w:val="28"/>
          <w:lang w:eastAsia="uk-UA"/>
        </w:rPr>
      </w:pPr>
    </w:p>
    <w:p w:rsidR="006512A1" w:rsidRPr="006512A1" w:rsidRDefault="006512A1" w:rsidP="006512A1">
      <w:pPr>
        <w:ind w:firstLine="720"/>
        <w:jc w:val="both"/>
        <w:rPr>
          <w:color w:val="000000"/>
          <w:szCs w:val="28"/>
          <w:lang w:eastAsia="uk-UA"/>
        </w:rPr>
      </w:pPr>
      <w:r w:rsidRPr="006512A1">
        <w:rPr>
          <w:color w:val="000000"/>
          <w:szCs w:val="28"/>
          <w:lang w:eastAsia="uk-UA"/>
        </w:rPr>
        <w:t xml:space="preserve">3.2.1. Нежитлове приміщення площею 26,7 кв. м (каб. 30), розташоване за адресою: м. Дніпро, вул. Старокозацька, 56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„Будинок юстиції” Дніпропетровської обласної ради”, за умови відшкодування експлуатаційних витрат та витрат на комунальні послуги за утримання приміщення площею 26,7 кв. м. </w:t>
      </w:r>
    </w:p>
    <w:p w:rsidR="006512A1" w:rsidRPr="006512A1" w:rsidRDefault="006512A1" w:rsidP="006512A1">
      <w:pPr>
        <w:ind w:firstLine="720"/>
        <w:jc w:val="both"/>
        <w:rPr>
          <w:color w:val="000000"/>
          <w:szCs w:val="28"/>
          <w:lang w:eastAsia="uk-UA"/>
        </w:rPr>
      </w:pPr>
    </w:p>
    <w:p w:rsidR="006512A1" w:rsidRDefault="006512A1" w:rsidP="006512A1">
      <w:pPr>
        <w:ind w:firstLine="720"/>
        <w:jc w:val="both"/>
        <w:rPr>
          <w:color w:val="000000"/>
          <w:szCs w:val="28"/>
          <w:lang w:eastAsia="uk-UA"/>
        </w:rPr>
      </w:pPr>
      <w:r w:rsidRPr="006512A1">
        <w:rPr>
          <w:color w:val="000000"/>
          <w:szCs w:val="28"/>
          <w:lang w:eastAsia="uk-UA"/>
        </w:rPr>
        <w:t xml:space="preserve">3.2.2. Нежитлове приміщення площею 15,9 кв. м (каб. 27), розташоване за адресою: м. Дніпро, вул. Старокозацька, 56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„Будинок юстиції” Дніпропетровської обласної ради”, за умови відшкодування експлуатаційних витрат та витрат на комунальні послуги за утримання приміщення площею 15,9 кв. м. </w:t>
      </w:r>
    </w:p>
    <w:p w:rsidR="006512A1" w:rsidRDefault="006512A1" w:rsidP="006512A1">
      <w:pPr>
        <w:ind w:firstLine="720"/>
        <w:jc w:val="both"/>
        <w:rPr>
          <w:color w:val="000000"/>
          <w:szCs w:val="28"/>
          <w:lang w:eastAsia="uk-UA"/>
        </w:rPr>
      </w:pPr>
    </w:p>
    <w:p w:rsidR="006512A1" w:rsidRPr="006512A1" w:rsidRDefault="006512A1" w:rsidP="006512A1">
      <w:pPr>
        <w:ind w:firstLine="720"/>
        <w:jc w:val="both"/>
        <w:rPr>
          <w:color w:val="000000"/>
          <w:szCs w:val="28"/>
          <w:lang w:eastAsia="uk-UA"/>
        </w:rPr>
      </w:pPr>
    </w:p>
    <w:p w:rsidR="006512A1" w:rsidRPr="006512A1" w:rsidRDefault="006512A1" w:rsidP="006512A1">
      <w:pPr>
        <w:ind w:firstLine="720"/>
        <w:jc w:val="both"/>
        <w:rPr>
          <w:color w:val="000000"/>
          <w:szCs w:val="28"/>
          <w:lang w:eastAsia="uk-UA"/>
        </w:rPr>
      </w:pPr>
      <w:r w:rsidRPr="006512A1">
        <w:rPr>
          <w:color w:val="000000"/>
          <w:szCs w:val="28"/>
          <w:lang w:eastAsia="uk-UA"/>
        </w:rPr>
        <w:t xml:space="preserve">4.4. Катер Гайдамака 6.0, номер кутова № </w:t>
      </w:r>
      <w:r w:rsidRPr="006512A1">
        <w:rPr>
          <w:color w:val="000000"/>
          <w:szCs w:val="28"/>
          <w:lang w:val="en-US" w:eastAsia="uk-UA"/>
        </w:rPr>
        <w:t>UA</w:t>
      </w:r>
      <w:r w:rsidRPr="006512A1">
        <w:rPr>
          <w:color w:val="000000"/>
          <w:szCs w:val="28"/>
          <w:lang w:eastAsia="uk-UA"/>
        </w:rPr>
        <w:t>-</w:t>
      </w:r>
      <w:r w:rsidRPr="006512A1">
        <w:rPr>
          <w:color w:val="000000"/>
          <w:szCs w:val="28"/>
          <w:lang w:val="en-US" w:eastAsia="uk-UA"/>
        </w:rPr>
        <w:t>RCOG</w:t>
      </w:r>
      <w:r w:rsidRPr="006512A1">
        <w:rPr>
          <w:color w:val="000000"/>
          <w:szCs w:val="28"/>
          <w:lang w:eastAsia="uk-UA"/>
        </w:rPr>
        <w:t xml:space="preserve"> 6/0 </w:t>
      </w:r>
      <w:r w:rsidRPr="006512A1">
        <w:rPr>
          <w:color w:val="000000"/>
          <w:szCs w:val="28"/>
          <w:lang w:val="en-US" w:eastAsia="uk-UA"/>
        </w:rPr>
        <w:t>Y</w:t>
      </w:r>
      <w:r w:rsidRPr="006512A1">
        <w:rPr>
          <w:color w:val="000000"/>
          <w:szCs w:val="28"/>
          <w:lang w:eastAsia="uk-UA"/>
        </w:rPr>
        <w:t>00015, інвентарний номер 00105, закріплене на праві господарського відання за комунальним підприємством „Будинок юстиції” Дніпропетровської обласної ради”, громадському формуванню з охорони громадського порядку „Дніпровська природна інспекція”.</w:t>
      </w:r>
    </w:p>
    <w:p w:rsidR="006512A1" w:rsidRPr="006512A1" w:rsidRDefault="006512A1" w:rsidP="006512A1">
      <w:pPr>
        <w:ind w:firstLine="720"/>
        <w:jc w:val="both"/>
        <w:rPr>
          <w:color w:val="000000"/>
          <w:szCs w:val="28"/>
          <w:lang w:eastAsia="uk-UA"/>
        </w:rPr>
      </w:pPr>
    </w:p>
    <w:p w:rsidR="006512A1" w:rsidRDefault="006512A1" w:rsidP="00347FB4">
      <w:pPr>
        <w:spacing w:line="276" w:lineRule="auto"/>
        <w:rPr>
          <w:b/>
          <w:sz w:val="22"/>
          <w:szCs w:val="22"/>
        </w:rPr>
      </w:pPr>
    </w:p>
    <w:p w:rsidR="006512A1" w:rsidRPr="006654AD" w:rsidRDefault="006512A1" w:rsidP="006512A1">
      <w:pPr>
        <w:spacing w:line="276" w:lineRule="auto"/>
        <w:jc w:val="center"/>
        <w:rPr>
          <w:b/>
        </w:rPr>
      </w:pPr>
      <w:r w:rsidRPr="006654AD">
        <w:rPr>
          <w:b/>
        </w:rPr>
        <w:t>Результати голосування:</w:t>
      </w:r>
    </w:p>
    <w:p w:rsidR="006512A1" w:rsidRPr="006654AD" w:rsidRDefault="006512A1" w:rsidP="006512A1">
      <w:pPr>
        <w:spacing w:line="276" w:lineRule="auto"/>
        <w:jc w:val="center"/>
        <w:rPr>
          <w:b/>
        </w:rPr>
      </w:pPr>
      <w:r w:rsidRPr="006654AD">
        <w:rPr>
          <w:b/>
        </w:rPr>
        <w:t xml:space="preserve">за </w:t>
      </w:r>
      <w:r w:rsidRPr="006654AD">
        <w:rPr>
          <w:b/>
        </w:rPr>
        <w:tab/>
      </w:r>
      <w:r w:rsidRPr="006654AD">
        <w:rPr>
          <w:b/>
        </w:rPr>
        <w:tab/>
      </w:r>
      <w:r w:rsidRPr="006654AD">
        <w:rPr>
          <w:b/>
        </w:rPr>
        <w:tab/>
        <w:t>– 9</w:t>
      </w:r>
    </w:p>
    <w:p w:rsidR="006512A1" w:rsidRPr="006654AD" w:rsidRDefault="006512A1" w:rsidP="006512A1">
      <w:pPr>
        <w:spacing w:line="276" w:lineRule="auto"/>
        <w:jc w:val="center"/>
        <w:rPr>
          <w:b/>
        </w:rPr>
      </w:pPr>
      <w:r w:rsidRPr="006654AD">
        <w:rPr>
          <w:b/>
        </w:rPr>
        <w:t>проти</w:t>
      </w:r>
      <w:r w:rsidRPr="006654AD">
        <w:rPr>
          <w:b/>
        </w:rPr>
        <w:tab/>
      </w:r>
      <w:r w:rsidRPr="006654AD">
        <w:rPr>
          <w:b/>
        </w:rPr>
        <w:tab/>
        <w:t>–  0</w:t>
      </w:r>
    </w:p>
    <w:p w:rsidR="006512A1" w:rsidRPr="006654AD" w:rsidRDefault="006512A1" w:rsidP="006512A1">
      <w:pPr>
        <w:spacing w:line="276" w:lineRule="auto"/>
        <w:jc w:val="center"/>
        <w:rPr>
          <w:b/>
        </w:rPr>
      </w:pPr>
      <w:r w:rsidRPr="006654AD">
        <w:rPr>
          <w:b/>
        </w:rPr>
        <w:t xml:space="preserve">утримались </w:t>
      </w:r>
      <w:r w:rsidRPr="006654AD">
        <w:rPr>
          <w:b/>
        </w:rPr>
        <w:tab/>
        <w:t>–  0</w:t>
      </w:r>
    </w:p>
    <w:p w:rsidR="006512A1" w:rsidRPr="003B60E0" w:rsidRDefault="006512A1" w:rsidP="006512A1">
      <w:pPr>
        <w:spacing w:line="276" w:lineRule="auto"/>
        <w:jc w:val="center"/>
        <w:rPr>
          <w:b/>
        </w:rPr>
      </w:pPr>
      <w:r>
        <w:rPr>
          <w:b/>
        </w:rPr>
        <w:t xml:space="preserve">усього </w:t>
      </w:r>
      <w:r>
        <w:rPr>
          <w:b/>
        </w:rPr>
        <w:tab/>
      </w:r>
      <w:r>
        <w:rPr>
          <w:b/>
        </w:rPr>
        <w:tab/>
        <w:t>– 9</w:t>
      </w:r>
    </w:p>
    <w:p w:rsidR="006512A1" w:rsidRDefault="006512A1" w:rsidP="006512A1">
      <w:pPr>
        <w:spacing w:line="276" w:lineRule="auto"/>
        <w:rPr>
          <w:bCs/>
          <w:szCs w:val="28"/>
        </w:rPr>
      </w:pPr>
    </w:p>
    <w:p w:rsidR="006512A1" w:rsidRDefault="006512A1" w:rsidP="006512A1">
      <w:pPr>
        <w:spacing w:line="276" w:lineRule="auto"/>
        <w:rPr>
          <w:b/>
          <w:sz w:val="22"/>
          <w:szCs w:val="22"/>
        </w:rPr>
      </w:pPr>
    </w:p>
    <w:p w:rsidR="006512A1" w:rsidRDefault="006512A1" w:rsidP="00347FB4">
      <w:pPr>
        <w:spacing w:line="276" w:lineRule="auto"/>
        <w:rPr>
          <w:b/>
          <w:sz w:val="22"/>
          <w:szCs w:val="22"/>
        </w:rPr>
      </w:pPr>
    </w:p>
    <w:p w:rsidR="006512A1" w:rsidRPr="006512A1" w:rsidRDefault="006512A1" w:rsidP="006512A1">
      <w:pPr>
        <w:ind w:firstLine="720"/>
        <w:jc w:val="both"/>
        <w:rPr>
          <w:color w:val="000000"/>
          <w:szCs w:val="28"/>
          <w:lang w:eastAsia="uk-UA"/>
        </w:rPr>
      </w:pPr>
      <w:r w:rsidRPr="006512A1">
        <w:rPr>
          <w:color w:val="000000"/>
          <w:szCs w:val="28"/>
          <w:lang w:eastAsia="uk-UA"/>
        </w:rPr>
        <w:lastRenderedPageBreak/>
        <w:t>5. Внести зміни:</w:t>
      </w:r>
    </w:p>
    <w:p w:rsidR="006512A1" w:rsidRPr="006512A1" w:rsidRDefault="006512A1" w:rsidP="006512A1">
      <w:pPr>
        <w:ind w:firstLine="720"/>
        <w:jc w:val="both"/>
        <w:rPr>
          <w:color w:val="000000"/>
          <w:szCs w:val="28"/>
          <w:lang w:eastAsia="uk-UA"/>
        </w:rPr>
      </w:pPr>
    </w:p>
    <w:p w:rsidR="006512A1" w:rsidRPr="006512A1" w:rsidRDefault="006512A1" w:rsidP="006512A1">
      <w:pPr>
        <w:ind w:firstLine="720"/>
        <w:jc w:val="both"/>
        <w:rPr>
          <w:color w:val="000000"/>
          <w:szCs w:val="28"/>
          <w:lang w:eastAsia="uk-UA"/>
        </w:rPr>
      </w:pPr>
      <w:r w:rsidRPr="006512A1">
        <w:rPr>
          <w:color w:val="000000"/>
          <w:szCs w:val="28"/>
          <w:lang w:eastAsia="uk-UA"/>
        </w:rPr>
        <w:t>5.5. До пункту 10 рішення обласної ради від 16 березня 2018 року                 № 331-12/</w:t>
      </w:r>
      <w:r w:rsidRPr="006512A1">
        <w:rPr>
          <w:color w:val="000000"/>
          <w:szCs w:val="28"/>
          <w:lang w:val="en-US" w:eastAsia="uk-UA"/>
        </w:rPr>
        <w:t>VII</w:t>
      </w:r>
      <w:r w:rsidRPr="006512A1">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замінивши слова „вул.” на „просп.”.</w:t>
      </w:r>
    </w:p>
    <w:p w:rsidR="006512A1" w:rsidRPr="006512A1" w:rsidRDefault="006512A1" w:rsidP="006512A1">
      <w:pPr>
        <w:ind w:firstLine="720"/>
        <w:jc w:val="both"/>
        <w:rPr>
          <w:color w:val="000000"/>
          <w:szCs w:val="28"/>
          <w:lang w:eastAsia="uk-UA"/>
        </w:rPr>
      </w:pPr>
    </w:p>
    <w:p w:rsidR="006512A1" w:rsidRPr="006512A1" w:rsidRDefault="006512A1" w:rsidP="006512A1">
      <w:pPr>
        <w:ind w:firstLine="720"/>
        <w:jc w:val="both"/>
        <w:rPr>
          <w:color w:val="000000"/>
          <w:szCs w:val="28"/>
          <w:lang w:eastAsia="uk-UA"/>
        </w:rPr>
      </w:pPr>
      <w:r w:rsidRPr="006512A1">
        <w:rPr>
          <w:color w:val="000000"/>
          <w:szCs w:val="28"/>
          <w:lang w:eastAsia="uk-UA"/>
        </w:rPr>
        <w:t>5.6. До додатка 15 до рішення обласної ради від 19 жовтня 2018 року      № 389-14/</w:t>
      </w:r>
      <w:r w:rsidRPr="006512A1">
        <w:rPr>
          <w:color w:val="000000"/>
          <w:szCs w:val="28"/>
          <w:lang w:val="en-US" w:eastAsia="uk-UA"/>
        </w:rPr>
        <w:t>VII</w:t>
      </w:r>
      <w:r w:rsidRPr="006512A1">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виклавши його у новій редакції (згідно з додатком 6).</w:t>
      </w:r>
    </w:p>
    <w:p w:rsidR="006512A1" w:rsidRPr="006512A1" w:rsidRDefault="006512A1" w:rsidP="006512A1">
      <w:pPr>
        <w:ind w:firstLine="720"/>
        <w:jc w:val="both"/>
        <w:rPr>
          <w:color w:val="000000"/>
          <w:szCs w:val="28"/>
          <w:lang w:eastAsia="uk-UA"/>
        </w:rPr>
      </w:pPr>
    </w:p>
    <w:p w:rsidR="006512A1" w:rsidRPr="006512A1" w:rsidRDefault="006512A1" w:rsidP="006512A1">
      <w:pPr>
        <w:ind w:firstLine="720"/>
        <w:jc w:val="both"/>
        <w:rPr>
          <w:color w:val="000000"/>
          <w:szCs w:val="28"/>
          <w:lang w:eastAsia="uk-UA"/>
        </w:rPr>
      </w:pPr>
      <w:r w:rsidRPr="006512A1">
        <w:rPr>
          <w:color w:val="000000"/>
          <w:szCs w:val="28"/>
          <w:lang w:eastAsia="uk-UA"/>
        </w:rPr>
        <w:t>5.7. До пункту 19 рішення обласної ради від 19 жовтня 2018 року      № 389-14/</w:t>
      </w:r>
      <w:r w:rsidRPr="006512A1">
        <w:rPr>
          <w:color w:val="000000"/>
          <w:szCs w:val="28"/>
          <w:lang w:val="en-US" w:eastAsia="uk-UA"/>
        </w:rPr>
        <w:t>VII</w:t>
      </w:r>
      <w:r w:rsidRPr="006512A1">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виклавши його у новій редакції:</w:t>
      </w:r>
    </w:p>
    <w:p w:rsidR="006512A1" w:rsidRPr="006512A1" w:rsidRDefault="006512A1" w:rsidP="006512A1">
      <w:pPr>
        <w:ind w:firstLine="720"/>
        <w:jc w:val="both"/>
        <w:rPr>
          <w:color w:val="000000"/>
          <w:szCs w:val="28"/>
          <w:lang w:eastAsia="uk-UA"/>
        </w:rPr>
      </w:pPr>
      <w:r w:rsidRPr="006512A1">
        <w:rPr>
          <w:color w:val="000000"/>
          <w:szCs w:val="28"/>
          <w:lang w:eastAsia="uk-UA"/>
        </w:rPr>
        <w:t>„</w:t>
      </w:r>
      <w:r w:rsidRPr="006512A1">
        <w:rPr>
          <w:bCs/>
          <w:color w:val="000000"/>
          <w:sz w:val="29"/>
          <w:szCs w:val="29"/>
          <w:lang w:eastAsia="uk-UA"/>
        </w:rPr>
        <w:t>Надати попередню згоду на прийняття з державної власності до спільної власності територіальних громад сіл, селищ, міст Дніпропетровської області, без права відчуження, нерухомого майна: складів (літ. Ж, И), гаражів (літ. Е, Д, З, К), навісів (літ. М, Н), замощення (літ. І), огорожі (літ. №№ 3, 5, 6, 7), розташованого за адресою: вул. Володимира Винниченка, 1, м. Дніпро, що перебуває в оперативному управлінні Національної металургійної академії України”.</w:t>
      </w:r>
    </w:p>
    <w:p w:rsidR="006512A1" w:rsidRPr="006512A1" w:rsidRDefault="006512A1" w:rsidP="006512A1">
      <w:pPr>
        <w:ind w:firstLine="720"/>
        <w:jc w:val="both"/>
        <w:rPr>
          <w:color w:val="000000"/>
          <w:szCs w:val="28"/>
          <w:lang w:eastAsia="uk-UA"/>
        </w:rPr>
      </w:pPr>
    </w:p>
    <w:p w:rsidR="006512A1" w:rsidRDefault="006512A1" w:rsidP="00347FB4">
      <w:pPr>
        <w:spacing w:line="276" w:lineRule="auto"/>
        <w:rPr>
          <w:b/>
          <w:sz w:val="22"/>
          <w:szCs w:val="22"/>
        </w:rPr>
      </w:pPr>
    </w:p>
    <w:p w:rsidR="006512A1" w:rsidRPr="006654AD" w:rsidRDefault="006512A1" w:rsidP="006512A1">
      <w:pPr>
        <w:spacing w:line="276" w:lineRule="auto"/>
        <w:jc w:val="center"/>
        <w:rPr>
          <w:b/>
        </w:rPr>
      </w:pPr>
      <w:r w:rsidRPr="006654AD">
        <w:rPr>
          <w:b/>
        </w:rPr>
        <w:t>Результати голосування:</w:t>
      </w:r>
    </w:p>
    <w:p w:rsidR="006512A1" w:rsidRPr="006654AD" w:rsidRDefault="006512A1" w:rsidP="006512A1">
      <w:pPr>
        <w:spacing w:line="276" w:lineRule="auto"/>
        <w:jc w:val="center"/>
        <w:rPr>
          <w:b/>
        </w:rPr>
      </w:pPr>
      <w:r w:rsidRPr="006654AD">
        <w:rPr>
          <w:b/>
        </w:rPr>
        <w:t>з</w:t>
      </w:r>
      <w:r>
        <w:rPr>
          <w:b/>
        </w:rPr>
        <w:t xml:space="preserve">а </w:t>
      </w:r>
      <w:r>
        <w:rPr>
          <w:b/>
        </w:rPr>
        <w:tab/>
      </w:r>
      <w:r>
        <w:rPr>
          <w:b/>
        </w:rPr>
        <w:tab/>
      </w:r>
      <w:r>
        <w:rPr>
          <w:b/>
        </w:rPr>
        <w:tab/>
        <w:t>– 8</w:t>
      </w:r>
    </w:p>
    <w:p w:rsidR="006512A1" w:rsidRPr="006654AD" w:rsidRDefault="006512A1" w:rsidP="006512A1">
      <w:pPr>
        <w:spacing w:line="276" w:lineRule="auto"/>
        <w:jc w:val="center"/>
        <w:rPr>
          <w:b/>
        </w:rPr>
      </w:pPr>
      <w:r w:rsidRPr="006654AD">
        <w:rPr>
          <w:b/>
        </w:rPr>
        <w:t>проти</w:t>
      </w:r>
      <w:r w:rsidRPr="006654AD">
        <w:rPr>
          <w:b/>
        </w:rPr>
        <w:tab/>
      </w:r>
      <w:r w:rsidRPr="006654AD">
        <w:rPr>
          <w:b/>
        </w:rPr>
        <w:tab/>
        <w:t>–  0</w:t>
      </w:r>
    </w:p>
    <w:p w:rsidR="006512A1" w:rsidRPr="006654AD" w:rsidRDefault="006512A1" w:rsidP="006512A1">
      <w:pPr>
        <w:spacing w:line="276" w:lineRule="auto"/>
        <w:jc w:val="center"/>
        <w:rPr>
          <w:b/>
        </w:rPr>
      </w:pPr>
      <w:r>
        <w:rPr>
          <w:b/>
        </w:rPr>
        <w:t xml:space="preserve">утримались </w:t>
      </w:r>
      <w:r>
        <w:rPr>
          <w:b/>
        </w:rPr>
        <w:tab/>
        <w:t>–  0</w:t>
      </w:r>
    </w:p>
    <w:p w:rsidR="006512A1" w:rsidRPr="003B60E0" w:rsidRDefault="00D96709" w:rsidP="006512A1">
      <w:pPr>
        <w:spacing w:line="276" w:lineRule="auto"/>
        <w:jc w:val="center"/>
        <w:rPr>
          <w:b/>
        </w:rPr>
      </w:pPr>
      <w:r>
        <w:rPr>
          <w:b/>
        </w:rPr>
        <w:t xml:space="preserve">усього </w:t>
      </w:r>
      <w:r>
        <w:rPr>
          <w:b/>
        </w:rPr>
        <w:tab/>
      </w:r>
      <w:r>
        <w:rPr>
          <w:b/>
        </w:rPr>
        <w:tab/>
        <w:t>–  8</w:t>
      </w:r>
    </w:p>
    <w:p w:rsidR="006512A1" w:rsidRDefault="006512A1" w:rsidP="006512A1">
      <w:pPr>
        <w:spacing w:line="276" w:lineRule="auto"/>
        <w:rPr>
          <w:bCs/>
          <w:szCs w:val="28"/>
        </w:rPr>
      </w:pPr>
    </w:p>
    <w:p w:rsidR="006512A1" w:rsidRPr="006512A1" w:rsidRDefault="006512A1" w:rsidP="00347FB4">
      <w:pPr>
        <w:spacing w:line="276" w:lineRule="auto"/>
        <w:rPr>
          <w:szCs w:val="22"/>
        </w:rPr>
      </w:pPr>
      <w:r w:rsidRPr="006512A1">
        <w:rPr>
          <w:szCs w:val="22"/>
        </w:rPr>
        <w:t>Бутківський В.В був відсутній під час голосування.</w:t>
      </w:r>
    </w:p>
    <w:p w:rsidR="006512A1" w:rsidRDefault="006512A1" w:rsidP="00347FB4">
      <w:pPr>
        <w:spacing w:line="276" w:lineRule="auto"/>
        <w:rPr>
          <w:b/>
          <w:sz w:val="22"/>
          <w:szCs w:val="22"/>
        </w:rPr>
      </w:pPr>
    </w:p>
    <w:p w:rsidR="001045FF" w:rsidRDefault="00F50458" w:rsidP="001045FF">
      <w:pPr>
        <w:autoSpaceDE w:val="0"/>
        <w:autoSpaceDN w:val="0"/>
        <w:adjustRightInd w:val="0"/>
        <w:spacing w:before="28" w:after="28"/>
        <w:ind w:firstLine="708"/>
        <w:jc w:val="both"/>
        <w:rPr>
          <w:rFonts w:ascii="Times New Roman CYR" w:eastAsia="Calibri" w:hAnsi="Times New Roman CYR" w:cs="Times New Roman CYR"/>
          <w:color w:val="000000"/>
          <w:szCs w:val="28"/>
          <w:lang w:eastAsia="en-US"/>
        </w:rPr>
      </w:pPr>
      <w:r w:rsidRPr="00F50458">
        <w:rPr>
          <w:szCs w:val="28"/>
        </w:rPr>
        <w:t xml:space="preserve">6. </w:t>
      </w:r>
      <w:r w:rsidR="002E7A92">
        <w:rPr>
          <w:szCs w:val="28"/>
        </w:rPr>
        <w:t xml:space="preserve"> </w:t>
      </w:r>
      <w:r w:rsidRPr="00F50458">
        <w:rPr>
          <w:szCs w:val="28"/>
        </w:rPr>
        <w:t>Доручити управлінню</w:t>
      </w:r>
      <w:r w:rsidRPr="008D6276">
        <w:rPr>
          <w:rFonts w:ascii="Times New Roman CYR" w:eastAsia="Calibri" w:hAnsi="Times New Roman CYR" w:cs="Times New Roman CYR"/>
          <w:color w:val="000000"/>
          <w:szCs w:val="28"/>
          <w:lang w:eastAsia="en-US"/>
        </w:rPr>
        <w:t xml:space="preserve"> житлово-комунального господарства та комунальної власності</w:t>
      </w:r>
      <w:r>
        <w:rPr>
          <w:rFonts w:ascii="Times New Roman CYR" w:eastAsia="Calibri" w:hAnsi="Times New Roman CYR" w:cs="Times New Roman CYR"/>
          <w:color w:val="000000"/>
          <w:szCs w:val="28"/>
          <w:lang w:eastAsia="en-US"/>
        </w:rPr>
        <w:t xml:space="preserve"> виконати рішення прийняте на попередньому засіданні постійної ком</w:t>
      </w:r>
      <w:r w:rsidR="004C0859">
        <w:rPr>
          <w:rFonts w:ascii="Times New Roman CYR" w:eastAsia="Calibri" w:hAnsi="Times New Roman CYR" w:cs="Times New Roman CYR"/>
          <w:color w:val="000000"/>
          <w:szCs w:val="28"/>
          <w:lang w:eastAsia="en-US"/>
        </w:rPr>
        <w:t xml:space="preserve">ісії від </w:t>
      </w:r>
      <w:smartTag w:uri="urn:schemas-microsoft-com:office:smarttags" w:element="date">
        <w:smartTagPr>
          <w:attr w:name="Year" w:val="2019"/>
          <w:attr w:name="Day" w:val="15"/>
          <w:attr w:name="Month" w:val="2"/>
          <w:attr w:name="ls" w:val="trans"/>
        </w:smartTagPr>
        <w:r w:rsidR="004C0859">
          <w:rPr>
            <w:rFonts w:ascii="Times New Roman CYR" w:eastAsia="Calibri" w:hAnsi="Times New Roman CYR" w:cs="Times New Roman CYR"/>
            <w:color w:val="000000"/>
            <w:szCs w:val="28"/>
            <w:lang w:eastAsia="en-US"/>
          </w:rPr>
          <w:t>15.02.2019</w:t>
        </w:r>
      </w:smartTag>
      <w:r w:rsidR="001045FF">
        <w:rPr>
          <w:rFonts w:ascii="Times New Roman CYR" w:eastAsia="Calibri" w:hAnsi="Times New Roman CYR" w:cs="Times New Roman CYR"/>
          <w:color w:val="000000"/>
          <w:szCs w:val="28"/>
          <w:lang w:eastAsia="en-US"/>
        </w:rPr>
        <w:t xml:space="preserve"> року. Доповнити проект рішення </w:t>
      </w:r>
      <w:r w:rsidR="001045FF" w:rsidRPr="006512A1">
        <w:rPr>
          <w:color w:val="000000"/>
          <w:szCs w:val="28"/>
          <w:lang w:eastAsia="uk-UA"/>
        </w:rPr>
        <w:t>„Про деякі питання управління майном, що належить до спільної власності територіальних громад сіл, селищ, міст Дніпропетровської області”</w:t>
      </w:r>
      <w:r w:rsidR="001045FF">
        <w:rPr>
          <w:color w:val="000000"/>
          <w:szCs w:val="28"/>
          <w:lang w:eastAsia="uk-UA"/>
        </w:rPr>
        <w:t xml:space="preserve"> пунктом про передачу </w:t>
      </w:r>
      <w:r w:rsidR="001045FF">
        <w:rPr>
          <w:rFonts w:ascii="Times New Roman CYR" w:eastAsia="Calibri" w:hAnsi="Times New Roman CYR" w:cs="Times New Roman CYR"/>
          <w:color w:val="000000"/>
          <w:szCs w:val="28"/>
          <w:lang w:eastAsia="en-US"/>
        </w:rPr>
        <w:t>юридичної особи</w:t>
      </w:r>
      <w:r w:rsidR="004C0859">
        <w:rPr>
          <w:rFonts w:ascii="Times New Roman CYR" w:eastAsia="Calibri" w:hAnsi="Times New Roman CYR" w:cs="Times New Roman CYR"/>
          <w:color w:val="000000"/>
          <w:szCs w:val="28"/>
          <w:lang w:eastAsia="en-US"/>
        </w:rPr>
        <w:t xml:space="preserve"> </w:t>
      </w:r>
      <w:r w:rsidR="002E7A92" w:rsidRPr="002E7A92">
        <w:rPr>
          <w:rFonts w:ascii="Times New Roman CYR" w:eastAsia="Calibri" w:hAnsi="Times New Roman CYR" w:cs="Times New Roman CYR"/>
          <w:color w:val="000000"/>
          <w:szCs w:val="28"/>
          <w:lang w:eastAsia="en-US"/>
        </w:rPr>
        <w:t xml:space="preserve">КП </w:t>
      </w:r>
      <w:r w:rsidR="002E7A92" w:rsidRPr="002E7A92">
        <w:rPr>
          <w:rFonts w:eastAsia="Calibri"/>
          <w:color w:val="000000"/>
          <w:szCs w:val="28"/>
          <w:lang w:eastAsia="en-US"/>
        </w:rPr>
        <w:t>„</w:t>
      </w:r>
      <w:r w:rsidR="002E7A92" w:rsidRPr="002E7A92">
        <w:rPr>
          <w:rFonts w:ascii="Times New Roman CYR" w:eastAsia="Calibri" w:hAnsi="Times New Roman CYR" w:cs="Times New Roman CYR"/>
          <w:color w:val="000000"/>
          <w:szCs w:val="28"/>
          <w:lang w:eastAsia="en-US"/>
        </w:rPr>
        <w:t>Марганецьке ВУВКГ</w:t>
      </w:r>
      <w:r w:rsidR="002E7A92" w:rsidRPr="002E7A92">
        <w:rPr>
          <w:rFonts w:eastAsia="Calibri"/>
          <w:color w:val="000000"/>
          <w:szCs w:val="28"/>
          <w:lang w:eastAsia="en-US"/>
        </w:rPr>
        <w:t xml:space="preserve">” </w:t>
      </w:r>
      <w:r w:rsidR="002E7A92">
        <w:rPr>
          <w:rFonts w:ascii="Times New Roman CYR" w:eastAsia="Calibri" w:hAnsi="Times New Roman CYR" w:cs="Times New Roman CYR"/>
          <w:color w:val="000000"/>
          <w:szCs w:val="28"/>
          <w:lang w:eastAsia="en-US"/>
        </w:rPr>
        <w:t>ДОР</w:t>
      </w:r>
      <w:r w:rsidR="002E7A92">
        <w:rPr>
          <w:rFonts w:eastAsia="Calibri"/>
          <w:color w:val="000000"/>
          <w:szCs w:val="28"/>
          <w:lang w:eastAsia="en-US"/>
        </w:rPr>
        <w:t xml:space="preserve"> </w:t>
      </w:r>
      <w:r w:rsidR="001045FF">
        <w:rPr>
          <w:rFonts w:eastAsia="Calibri"/>
          <w:color w:val="000000"/>
          <w:szCs w:val="28"/>
          <w:lang w:eastAsia="en-US"/>
        </w:rPr>
        <w:t xml:space="preserve"> та закріплене за нею на праві оперативного управління майно до комунальної власності </w:t>
      </w:r>
      <w:r w:rsidR="004C0859" w:rsidRPr="004C0859">
        <w:rPr>
          <w:rFonts w:ascii="Times New Roman CYR" w:eastAsia="Calibri" w:hAnsi="Times New Roman CYR" w:cs="Times New Roman CYR"/>
          <w:color w:val="000000"/>
          <w:szCs w:val="28"/>
          <w:lang w:eastAsia="en-US"/>
        </w:rPr>
        <w:t xml:space="preserve"> міста</w:t>
      </w:r>
      <w:r w:rsidR="001045FF">
        <w:rPr>
          <w:rFonts w:ascii="Times New Roman CYR" w:eastAsia="Calibri" w:hAnsi="Times New Roman CYR" w:cs="Times New Roman CYR"/>
          <w:color w:val="000000"/>
          <w:szCs w:val="28"/>
          <w:lang w:eastAsia="en-US"/>
        </w:rPr>
        <w:t xml:space="preserve"> Марганець.</w:t>
      </w:r>
    </w:p>
    <w:p w:rsidR="006512A1" w:rsidRDefault="006512A1" w:rsidP="00347FB4">
      <w:pPr>
        <w:spacing w:line="276" w:lineRule="auto"/>
        <w:rPr>
          <w:b/>
          <w:sz w:val="22"/>
          <w:szCs w:val="22"/>
        </w:rPr>
      </w:pPr>
    </w:p>
    <w:p w:rsidR="006512A1" w:rsidRDefault="006512A1" w:rsidP="00347FB4">
      <w:pPr>
        <w:spacing w:line="276" w:lineRule="auto"/>
        <w:rPr>
          <w:b/>
          <w:sz w:val="22"/>
          <w:szCs w:val="22"/>
        </w:rPr>
      </w:pPr>
    </w:p>
    <w:p w:rsidR="006512A1" w:rsidRPr="006512A1" w:rsidRDefault="006512A1" w:rsidP="00347FB4">
      <w:pPr>
        <w:spacing w:line="276" w:lineRule="auto"/>
        <w:rPr>
          <w:b/>
          <w:sz w:val="22"/>
          <w:szCs w:val="22"/>
        </w:rPr>
      </w:pPr>
    </w:p>
    <w:p w:rsidR="00326AED" w:rsidRPr="002D2EE5" w:rsidRDefault="00326AED" w:rsidP="00326AED">
      <w:pPr>
        <w:spacing w:after="200" w:line="276" w:lineRule="auto"/>
        <w:jc w:val="center"/>
        <w:rPr>
          <w:b/>
          <w:bCs/>
        </w:rPr>
      </w:pPr>
      <w:r w:rsidRPr="002D2EE5">
        <w:rPr>
          <w:b/>
          <w:bCs/>
        </w:rPr>
        <w:t>Результати голосування:</w:t>
      </w:r>
    </w:p>
    <w:p w:rsidR="00326AED" w:rsidRPr="002D2EE5" w:rsidRDefault="00326AED" w:rsidP="00326AED">
      <w:pPr>
        <w:spacing w:line="276" w:lineRule="auto"/>
        <w:jc w:val="center"/>
        <w:rPr>
          <w:b/>
        </w:rPr>
      </w:pPr>
      <w:r w:rsidRPr="002D2EE5">
        <w:rPr>
          <w:b/>
        </w:rPr>
        <w:t xml:space="preserve">за </w:t>
      </w:r>
      <w:r w:rsidRPr="002D2EE5">
        <w:rPr>
          <w:b/>
        </w:rPr>
        <w:tab/>
      </w:r>
      <w:r w:rsidRPr="002D2EE5">
        <w:rPr>
          <w:b/>
        </w:rPr>
        <w:tab/>
      </w:r>
      <w:r w:rsidRPr="002D2EE5">
        <w:rPr>
          <w:b/>
        </w:rPr>
        <w:tab/>
      </w:r>
      <w:r w:rsidR="002E7A92">
        <w:rPr>
          <w:b/>
        </w:rPr>
        <w:t>– 7</w:t>
      </w:r>
    </w:p>
    <w:p w:rsidR="00326AED" w:rsidRPr="002D2EE5" w:rsidRDefault="00326AED" w:rsidP="00326AED">
      <w:pPr>
        <w:spacing w:line="276" w:lineRule="auto"/>
        <w:jc w:val="center"/>
        <w:rPr>
          <w:b/>
        </w:rPr>
      </w:pPr>
      <w:r>
        <w:rPr>
          <w:b/>
        </w:rPr>
        <w:t>проти</w:t>
      </w:r>
      <w:r>
        <w:rPr>
          <w:b/>
        </w:rPr>
        <w:tab/>
      </w:r>
      <w:r>
        <w:rPr>
          <w:b/>
        </w:rPr>
        <w:tab/>
        <w:t>–  0</w:t>
      </w:r>
    </w:p>
    <w:p w:rsidR="00326AED" w:rsidRPr="002D2EE5" w:rsidRDefault="002E7A92" w:rsidP="00326AED">
      <w:pPr>
        <w:spacing w:line="276" w:lineRule="auto"/>
        <w:jc w:val="center"/>
        <w:rPr>
          <w:b/>
        </w:rPr>
      </w:pPr>
      <w:r>
        <w:rPr>
          <w:b/>
        </w:rPr>
        <w:t xml:space="preserve">утримались </w:t>
      </w:r>
      <w:r>
        <w:rPr>
          <w:b/>
        </w:rPr>
        <w:tab/>
        <w:t>–  2</w:t>
      </w:r>
    </w:p>
    <w:p w:rsidR="00326AED" w:rsidRDefault="00326AED" w:rsidP="00326AED">
      <w:pPr>
        <w:spacing w:line="276" w:lineRule="auto"/>
        <w:jc w:val="center"/>
        <w:rPr>
          <w:b/>
        </w:rPr>
      </w:pPr>
      <w:r>
        <w:rPr>
          <w:b/>
        </w:rPr>
        <w:t xml:space="preserve">усього </w:t>
      </w:r>
      <w:r>
        <w:rPr>
          <w:b/>
        </w:rPr>
        <w:tab/>
      </w:r>
      <w:r>
        <w:rPr>
          <w:b/>
        </w:rPr>
        <w:tab/>
        <w:t>–  9</w:t>
      </w:r>
    </w:p>
    <w:p w:rsidR="00326AED" w:rsidRDefault="00326AED" w:rsidP="009C37B4">
      <w:pPr>
        <w:spacing w:line="276" w:lineRule="auto"/>
        <w:rPr>
          <w:b/>
          <w:szCs w:val="28"/>
          <w:lang w:val="ru-RU"/>
        </w:rPr>
      </w:pPr>
    </w:p>
    <w:p w:rsidR="002E7A92" w:rsidRPr="002E7A92" w:rsidRDefault="002E7A92" w:rsidP="002E7A92">
      <w:pPr>
        <w:ind w:firstLine="709"/>
        <w:jc w:val="both"/>
        <w:rPr>
          <w:color w:val="000000"/>
          <w:szCs w:val="28"/>
          <w:lang w:val="ru-RU" w:eastAsia="uk-UA"/>
        </w:rPr>
      </w:pPr>
      <w:r w:rsidRPr="002E7A92">
        <w:rPr>
          <w:color w:val="000000"/>
          <w:szCs w:val="28"/>
          <w:lang w:eastAsia="uk-UA"/>
        </w:rPr>
        <w:t>19. Надати згоду комунальному закладу культури „Дніпропетровський націон</w:t>
      </w:r>
      <w:r>
        <w:rPr>
          <w:color w:val="000000"/>
          <w:szCs w:val="28"/>
          <w:lang w:eastAsia="uk-UA"/>
        </w:rPr>
        <w:t xml:space="preserve">альний історичний музей імені </w:t>
      </w:r>
      <w:r w:rsidRPr="002E7A92">
        <w:rPr>
          <w:color w:val="000000"/>
          <w:szCs w:val="28"/>
          <w:lang w:eastAsia="uk-UA"/>
        </w:rPr>
        <w:t xml:space="preserve"> Д.І. Яворницького” Дніпропетровської обласної ради” на проведення робіт з реставрації фасадів будівлі, розташованої за адресою: м.</w:t>
      </w:r>
      <w:r>
        <w:rPr>
          <w:color w:val="000000"/>
          <w:szCs w:val="28"/>
          <w:lang w:eastAsia="uk-UA"/>
        </w:rPr>
        <w:t xml:space="preserve"> Дніпро, </w:t>
      </w:r>
      <w:r w:rsidRPr="002E7A92">
        <w:rPr>
          <w:color w:val="000000"/>
          <w:szCs w:val="28"/>
          <w:lang w:eastAsia="uk-UA"/>
        </w:rPr>
        <w:t>просп. Дмитра Яворницького, 16.</w:t>
      </w:r>
    </w:p>
    <w:p w:rsidR="002E7A92" w:rsidRPr="002E7A92" w:rsidRDefault="002E7A92" w:rsidP="002E7A92">
      <w:pPr>
        <w:ind w:firstLine="709"/>
        <w:jc w:val="both"/>
        <w:rPr>
          <w:color w:val="000000"/>
          <w:szCs w:val="28"/>
          <w:lang w:val="ru-RU" w:eastAsia="uk-UA"/>
        </w:rPr>
      </w:pPr>
    </w:p>
    <w:p w:rsidR="002E7A92" w:rsidRPr="002E7A92" w:rsidRDefault="002E7A92" w:rsidP="002E7A92">
      <w:pPr>
        <w:ind w:firstLine="709"/>
        <w:jc w:val="both"/>
        <w:rPr>
          <w:color w:val="000000"/>
          <w:szCs w:val="28"/>
          <w:lang w:eastAsia="uk-UA"/>
        </w:rPr>
      </w:pPr>
      <w:r w:rsidRPr="002E7A92">
        <w:rPr>
          <w:color w:val="000000"/>
          <w:szCs w:val="28"/>
          <w:lang w:val="ru-RU" w:eastAsia="uk-UA"/>
        </w:rPr>
        <w:t>20</w:t>
      </w:r>
      <w:r w:rsidRPr="002E7A92">
        <w:rPr>
          <w:color w:val="000000"/>
          <w:szCs w:val="28"/>
          <w:lang w:eastAsia="uk-UA"/>
        </w:rPr>
        <w:t>. Надати згоду комунальному закладу культури „Дніпропетровський національ</w:t>
      </w:r>
      <w:r>
        <w:rPr>
          <w:color w:val="000000"/>
          <w:szCs w:val="28"/>
          <w:lang w:eastAsia="uk-UA"/>
        </w:rPr>
        <w:t>ний історичний музей імені</w:t>
      </w:r>
      <w:r w:rsidRPr="002E7A92">
        <w:rPr>
          <w:color w:val="000000"/>
          <w:szCs w:val="28"/>
          <w:lang w:eastAsia="uk-UA"/>
        </w:rPr>
        <w:t xml:space="preserve">  Д.І. Яворницького” Дніпропетровської обласної ради” на проведення капітального ремонту приміщень діорами (зали № 7), розташованих за адресою: м. Дніпро, просп. Дмитра Яворницького, 16-А.</w:t>
      </w:r>
    </w:p>
    <w:p w:rsidR="002E7A92" w:rsidRPr="002E7A92" w:rsidRDefault="002E7A92" w:rsidP="002E7A92">
      <w:pPr>
        <w:ind w:firstLine="709"/>
        <w:jc w:val="both"/>
        <w:rPr>
          <w:color w:val="000000"/>
          <w:szCs w:val="28"/>
          <w:lang w:eastAsia="uk-UA"/>
        </w:rPr>
      </w:pPr>
    </w:p>
    <w:p w:rsidR="002E7A92" w:rsidRPr="002E7A92" w:rsidRDefault="002E7A92" w:rsidP="002E7A92">
      <w:pPr>
        <w:ind w:firstLine="709"/>
        <w:jc w:val="both"/>
        <w:rPr>
          <w:color w:val="000000"/>
          <w:szCs w:val="28"/>
          <w:lang w:eastAsia="uk-UA"/>
        </w:rPr>
      </w:pPr>
      <w:r w:rsidRPr="002E7A92">
        <w:rPr>
          <w:color w:val="000000"/>
          <w:szCs w:val="28"/>
          <w:lang w:eastAsia="uk-UA"/>
        </w:rPr>
        <w:t>21. Надати згоду комунальному підприємству „Будинок юстиції” Дніпропетровської обласної ради” на проведення капітального ремонту приміщення, що перебуває у господарському віданні підприємства, розташованого за адресою: м. Кривий Ріг, вул. Тетяни Воронової, 2.</w:t>
      </w:r>
    </w:p>
    <w:p w:rsidR="002E7A92" w:rsidRPr="002E7A92" w:rsidRDefault="002E7A92" w:rsidP="002E7A92">
      <w:pPr>
        <w:ind w:firstLine="709"/>
        <w:jc w:val="both"/>
        <w:rPr>
          <w:color w:val="000000"/>
          <w:szCs w:val="28"/>
          <w:lang w:eastAsia="uk-UA"/>
        </w:rPr>
      </w:pPr>
    </w:p>
    <w:p w:rsidR="002E7A92" w:rsidRPr="002E7A92" w:rsidRDefault="002E7A92" w:rsidP="002E7A92">
      <w:pPr>
        <w:ind w:firstLine="709"/>
        <w:jc w:val="both"/>
        <w:rPr>
          <w:color w:val="000000"/>
          <w:szCs w:val="28"/>
          <w:lang w:eastAsia="uk-UA"/>
        </w:rPr>
      </w:pPr>
      <w:r w:rsidRPr="002E7A92">
        <w:rPr>
          <w:color w:val="000000"/>
          <w:szCs w:val="28"/>
          <w:lang w:eastAsia="uk-UA"/>
        </w:rPr>
        <w:t>22. Надати згоду комунальному закладу освіти „Криворізький обласний ліцей-інтернат для сільської молоді” на поділ земельної ділянки площею 8,9123 га, розташованої за адресою: м. Кривий Р</w:t>
      </w:r>
      <w:r w:rsidR="008222A7">
        <w:rPr>
          <w:color w:val="000000"/>
          <w:szCs w:val="28"/>
          <w:lang w:eastAsia="uk-UA"/>
        </w:rPr>
        <w:t xml:space="preserve">іг,  </w:t>
      </w:r>
      <w:r w:rsidRPr="002E7A92">
        <w:rPr>
          <w:color w:val="000000"/>
          <w:szCs w:val="28"/>
          <w:lang w:eastAsia="uk-UA"/>
        </w:rPr>
        <w:t xml:space="preserve">  вул. Шкапенка, 1, яка перебуває у його постійному користуванні згідно з державним актом від 28 листопада 2001 року № 544.</w:t>
      </w:r>
    </w:p>
    <w:p w:rsidR="002E7A92" w:rsidRPr="002E7A92" w:rsidRDefault="002E7A92" w:rsidP="002E7A92">
      <w:pPr>
        <w:jc w:val="both"/>
        <w:rPr>
          <w:color w:val="000000"/>
          <w:szCs w:val="28"/>
          <w:lang w:eastAsia="uk-UA"/>
        </w:rPr>
      </w:pPr>
    </w:p>
    <w:p w:rsidR="002E7A92" w:rsidRPr="002E7A92" w:rsidRDefault="002E7A92" w:rsidP="002E7A92">
      <w:pPr>
        <w:ind w:firstLine="709"/>
        <w:jc w:val="both"/>
        <w:rPr>
          <w:color w:val="000000"/>
          <w:szCs w:val="28"/>
          <w:lang w:eastAsia="uk-UA"/>
        </w:rPr>
      </w:pPr>
      <w:r w:rsidRPr="002E7A92">
        <w:rPr>
          <w:color w:val="000000"/>
          <w:szCs w:val="28"/>
          <w:lang w:eastAsia="uk-UA"/>
        </w:rPr>
        <w:t>23. Надати попередню згоду на прийняття з державної власності до спільної власності територіальних громад сіл, селищ, міст Дніпропетровської області, без права на відчуження, будівель та споруд дитячого оздоровчого табору „Світлячок”, розташованих на землях рекреаційного призначення Новомосковського лісового господарства та на землях Вільненської сільської ради Новомосковського району Дніпропетровської області, що перебувають на балансі управління Міністерства внутрішніх справ України на Придніпровській залізниці.</w:t>
      </w:r>
    </w:p>
    <w:p w:rsidR="002E7A92" w:rsidRPr="002E7A92" w:rsidRDefault="002E7A92" w:rsidP="002E7A92">
      <w:pPr>
        <w:ind w:firstLine="709"/>
        <w:jc w:val="both"/>
        <w:rPr>
          <w:color w:val="000000"/>
          <w:szCs w:val="28"/>
          <w:lang w:eastAsia="uk-UA"/>
        </w:rPr>
      </w:pPr>
    </w:p>
    <w:p w:rsidR="002E7A92" w:rsidRPr="002E7A92" w:rsidRDefault="002E7A92" w:rsidP="002E7A92">
      <w:pPr>
        <w:ind w:firstLine="709"/>
        <w:jc w:val="both"/>
        <w:rPr>
          <w:color w:val="000000"/>
          <w:szCs w:val="28"/>
          <w:lang w:eastAsia="uk-UA"/>
        </w:rPr>
      </w:pPr>
      <w:r w:rsidRPr="002E7A92">
        <w:rPr>
          <w:color w:val="000000"/>
          <w:szCs w:val="28"/>
          <w:lang w:eastAsia="uk-UA"/>
        </w:rPr>
        <w:t>24. Надати попередню згоду на прийняття з державної власності до спільної власності територіальних громад сіл, селищ, міст Дніпропетровської області, майна згідно з додатком 12, що перебуває на балансі центру з питань соціального захисту при департаменті соціального захисту населення Дніпропетровської обласної державної адміністрації.</w:t>
      </w:r>
    </w:p>
    <w:p w:rsidR="002E7A92" w:rsidRPr="002E7A92" w:rsidRDefault="002E7A92" w:rsidP="002E7A92">
      <w:pPr>
        <w:ind w:firstLine="709"/>
        <w:jc w:val="both"/>
        <w:rPr>
          <w:color w:val="000000"/>
          <w:szCs w:val="28"/>
          <w:lang w:eastAsia="uk-UA"/>
        </w:rPr>
      </w:pPr>
    </w:p>
    <w:p w:rsidR="002E7A92" w:rsidRPr="002E7A92" w:rsidRDefault="002E7A92" w:rsidP="002E7A92">
      <w:pPr>
        <w:ind w:firstLine="709"/>
        <w:jc w:val="both"/>
        <w:rPr>
          <w:color w:val="000000"/>
          <w:szCs w:val="28"/>
          <w:lang w:eastAsia="uk-UA"/>
        </w:rPr>
      </w:pPr>
      <w:r w:rsidRPr="002E7A92">
        <w:rPr>
          <w:color w:val="000000"/>
          <w:szCs w:val="28"/>
          <w:lang w:eastAsia="uk-UA"/>
        </w:rPr>
        <w:t>25. Надати попередню згоду на прийняття з державної власності до спільної власності територіальних громад сіл, селищ, міст Дніпропетровської області майна згідно з додатком 13, що перебуває на балансі центру по нарахуванню та здійсненню соціальних виплат.</w:t>
      </w:r>
    </w:p>
    <w:p w:rsidR="002E7A92" w:rsidRPr="002E7A92" w:rsidRDefault="002E7A92" w:rsidP="002E7A92">
      <w:pPr>
        <w:ind w:firstLine="709"/>
        <w:jc w:val="both"/>
        <w:rPr>
          <w:color w:val="000000"/>
          <w:szCs w:val="28"/>
          <w:lang w:eastAsia="uk-UA"/>
        </w:rPr>
      </w:pPr>
    </w:p>
    <w:p w:rsidR="002E7A92" w:rsidRPr="002E7A92" w:rsidRDefault="002E7A92" w:rsidP="002E7A92">
      <w:pPr>
        <w:ind w:firstLine="709"/>
        <w:jc w:val="both"/>
        <w:rPr>
          <w:color w:val="000000"/>
          <w:szCs w:val="28"/>
          <w:lang w:eastAsia="uk-UA"/>
        </w:rPr>
      </w:pPr>
      <w:r w:rsidRPr="002E7A92">
        <w:rPr>
          <w:color w:val="000000"/>
          <w:szCs w:val="28"/>
          <w:lang w:eastAsia="uk-UA"/>
        </w:rPr>
        <w:t xml:space="preserve">26. Надати дозвіл Дніпропетровському обласному комунальному підприємству „Спецавтобаза” на передачу в оренду легкового автомобіля </w:t>
      </w:r>
      <w:r w:rsidRPr="002E7A92">
        <w:rPr>
          <w:color w:val="000000"/>
          <w:szCs w:val="28"/>
          <w:lang w:val="en-US" w:eastAsia="uk-UA"/>
        </w:rPr>
        <w:t>Skoda</w:t>
      </w:r>
      <w:r w:rsidRPr="002E7A92">
        <w:rPr>
          <w:color w:val="000000"/>
          <w:szCs w:val="28"/>
          <w:lang w:eastAsia="uk-UA"/>
        </w:rPr>
        <w:t xml:space="preserve"> </w:t>
      </w:r>
      <w:r w:rsidRPr="002E7A92">
        <w:rPr>
          <w:color w:val="000000"/>
          <w:szCs w:val="28"/>
          <w:lang w:val="en-US" w:eastAsia="uk-UA"/>
        </w:rPr>
        <w:t>Octavia</w:t>
      </w:r>
      <w:r w:rsidRPr="002E7A92">
        <w:rPr>
          <w:color w:val="000000"/>
          <w:szCs w:val="28"/>
          <w:lang w:eastAsia="uk-UA"/>
        </w:rPr>
        <w:t xml:space="preserve"> </w:t>
      </w:r>
      <w:r w:rsidRPr="002E7A92">
        <w:rPr>
          <w:color w:val="000000"/>
          <w:szCs w:val="28"/>
          <w:lang w:val="en-US" w:eastAsia="uk-UA"/>
        </w:rPr>
        <w:t>tur</w:t>
      </w:r>
      <w:r w:rsidRPr="002E7A92">
        <w:rPr>
          <w:color w:val="000000"/>
          <w:szCs w:val="28"/>
          <w:lang w:eastAsia="uk-UA"/>
        </w:rPr>
        <w:t xml:space="preserve"> 2002 року випуску, державний номер 000-03 АВ, що належить до спільної власності територіальних громад сіл, селищ, міст Дніпропетровської області та який перебуває у господарському віданні підприємства, на конкурсних засадах.</w:t>
      </w:r>
    </w:p>
    <w:p w:rsidR="002E7A92" w:rsidRPr="002E7A92" w:rsidRDefault="002E7A92" w:rsidP="002E7A92">
      <w:pPr>
        <w:ind w:firstLine="709"/>
        <w:jc w:val="both"/>
        <w:rPr>
          <w:color w:val="000000"/>
          <w:szCs w:val="28"/>
          <w:lang w:eastAsia="uk-UA"/>
        </w:rPr>
      </w:pPr>
    </w:p>
    <w:p w:rsidR="002E7A92" w:rsidRPr="002E7A92" w:rsidRDefault="002E7A92" w:rsidP="002E7A92">
      <w:pPr>
        <w:ind w:firstLine="709"/>
        <w:jc w:val="both"/>
        <w:rPr>
          <w:color w:val="000000"/>
          <w:szCs w:val="28"/>
          <w:lang w:eastAsia="uk-UA"/>
        </w:rPr>
      </w:pPr>
      <w:r w:rsidRPr="002E7A92">
        <w:rPr>
          <w:color w:val="000000"/>
          <w:szCs w:val="28"/>
          <w:lang w:eastAsia="uk-UA"/>
        </w:rPr>
        <w:t xml:space="preserve">27. Надати дозвіл комунальному закладу вищої освіти „Дніпровська академія неперервної освіти” Дніпропетровської обласної ради” на передачу в оренду окремого індивідуально визначеного майна спільної власності територіальних громад сіл, селищ, міст Дніпропетровської області (згідно з додатком 14), яке перебуває в оперативному управлінні закладу, на конкурсних засадах. </w:t>
      </w:r>
    </w:p>
    <w:p w:rsidR="002E7A92" w:rsidRPr="002E7A92" w:rsidRDefault="002E7A92" w:rsidP="002E7A92">
      <w:pPr>
        <w:ind w:firstLine="709"/>
        <w:jc w:val="both"/>
        <w:rPr>
          <w:color w:val="000000"/>
          <w:szCs w:val="28"/>
          <w:lang w:eastAsia="uk-UA"/>
        </w:rPr>
      </w:pPr>
    </w:p>
    <w:p w:rsidR="002E7A92" w:rsidRPr="002E7A92" w:rsidRDefault="002E7A92" w:rsidP="002E7A92">
      <w:pPr>
        <w:ind w:firstLine="709"/>
        <w:jc w:val="both"/>
        <w:rPr>
          <w:bCs/>
          <w:color w:val="000000"/>
          <w:sz w:val="29"/>
          <w:szCs w:val="29"/>
          <w:lang w:eastAsia="uk-UA"/>
        </w:rPr>
      </w:pPr>
      <w:r w:rsidRPr="002E7A92">
        <w:rPr>
          <w:bCs/>
          <w:color w:val="000000"/>
          <w:sz w:val="29"/>
          <w:szCs w:val="29"/>
          <w:lang w:eastAsia="uk-UA"/>
        </w:rPr>
        <w:t xml:space="preserve">28. Передати майно, що належить до спільної власності територіальних громад сіл, селищ, міст Дніпропетровської області (згідно з додатком 15) з господарського відання </w:t>
      </w:r>
      <w:r w:rsidRPr="002E7A92">
        <w:rPr>
          <w:color w:val="000000"/>
          <w:sz w:val="29"/>
          <w:szCs w:val="29"/>
          <w:lang w:eastAsia="uk-UA"/>
        </w:rPr>
        <w:t>комунального підприємства ,,Керуюча компанія ,,Дніпропетровське регіональне інвестиційне агентство” Дніпропетровської обласної ради” в оперативне управління комунальної установи ,,Адміністративне управління Дніпропетровської обласної ради”</w:t>
      </w:r>
      <w:r w:rsidRPr="002E7A92">
        <w:rPr>
          <w:bCs/>
          <w:color w:val="000000"/>
          <w:sz w:val="29"/>
          <w:szCs w:val="29"/>
          <w:lang w:eastAsia="uk-UA"/>
        </w:rPr>
        <w:t>.</w:t>
      </w:r>
    </w:p>
    <w:p w:rsidR="002E7A92" w:rsidRPr="002E7A92" w:rsidRDefault="002E7A92" w:rsidP="002E7A92">
      <w:pPr>
        <w:ind w:firstLine="709"/>
        <w:jc w:val="both"/>
        <w:rPr>
          <w:bCs/>
          <w:color w:val="000000"/>
          <w:sz w:val="29"/>
          <w:szCs w:val="29"/>
          <w:lang w:eastAsia="uk-UA"/>
        </w:rPr>
      </w:pPr>
    </w:p>
    <w:p w:rsidR="002E7A92" w:rsidRPr="002E7A92" w:rsidRDefault="002E7A92" w:rsidP="002E7A92">
      <w:pPr>
        <w:spacing w:line="276" w:lineRule="auto"/>
        <w:ind w:firstLine="709"/>
        <w:jc w:val="both"/>
        <w:rPr>
          <w:color w:val="000000"/>
          <w:sz w:val="29"/>
          <w:szCs w:val="29"/>
          <w:lang w:eastAsia="uk-UA"/>
        </w:rPr>
      </w:pPr>
      <w:r w:rsidRPr="002E7A92">
        <w:rPr>
          <w:color w:val="000000"/>
          <w:sz w:val="29"/>
          <w:szCs w:val="29"/>
          <w:lang w:eastAsia="uk-UA"/>
        </w:rPr>
        <w:t>29. Надати дозвіл комунальному підприємству ,,Жовтоводський водоканалˮ Дніпропетровської обласної радиˮ на укладення з публічним акціонерним товариством акціонерним банком ,,УКРГАЗБАНКˮ договору про надання кредиту у вигляді овердрафту для поповнення обігових коштів строком на 12 місяців у сумі загального ліміту 1 000 000,00 (один мільйон) гривень 00 коп. за відсотковою ставкою за користування кредитом не більше 22,0% річних із забезпеченням виконання зобов’язань КП ,,Жовтоводський водоканалˮ ДОРˮ перед АБ ,,УКРБАЗБАНКˮ майновими правами на отримання грошових коштів на поточних рахунках КП ,,Жовтоводський водоканалˮ ДОРˮ, відкритих у АБ ,,УКРБАЗБАНКˮ, та тих, що будуть відкриті КП ,,Жовтоводський водоканалˮ ДОРˮ в АБ ,,УКРБАЗБАНКˮ у майбутньому в період дії кредитного договору без забезпечення.</w:t>
      </w:r>
    </w:p>
    <w:p w:rsidR="002E7A92" w:rsidRPr="002E7A92" w:rsidRDefault="002E7A92" w:rsidP="002E7A92">
      <w:pPr>
        <w:spacing w:line="276" w:lineRule="auto"/>
        <w:ind w:firstLine="851"/>
        <w:jc w:val="both"/>
        <w:rPr>
          <w:color w:val="000000"/>
          <w:sz w:val="29"/>
          <w:szCs w:val="29"/>
          <w:lang w:eastAsia="uk-UA"/>
        </w:rPr>
      </w:pPr>
      <w:r w:rsidRPr="002E7A92">
        <w:rPr>
          <w:color w:val="000000"/>
          <w:sz w:val="29"/>
          <w:szCs w:val="29"/>
          <w:lang w:eastAsia="uk-UA"/>
        </w:rPr>
        <w:lastRenderedPageBreak/>
        <w:t>Надати директорові комунального підприємства ,,Жовтоводський водоканалˮ Дніпропетровської обласної радиˮ Харитоновій Олені Олегівні право підписання договору про надання без заставного кредиту у вигляді овердрафту для комунальних підприємств  та інших документів, пов’язаних з оформленням кредиту.</w:t>
      </w:r>
    </w:p>
    <w:p w:rsidR="002E7A92" w:rsidRPr="002E7A92" w:rsidRDefault="002E7A92" w:rsidP="002E7A92">
      <w:pPr>
        <w:jc w:val="both"/>
        <w:rPr>
          <w:color w:val="000000"/>
          <w:szCs w:val="28"/>
          <w:lang w:eastAsia="uk-UA"/>
        </w:rPr>
      </w:pPr>
    </w:p>
    <w:p w:rsidR="002E7A92" w:rsidRPr="002D2EE5" w:rsidRDefault="002E7A92" w:rsidP="002E7A92">
      <w:pPr>
        <w:spacing w:after="200" w:line="276" w:lineRule="auto"/>
        <w:jc w:val="center"/>
        <w:rPr>
          <w:b/>
          <w:bCs/>
        </w:rPr>
      </w:pPr>
      <w:r w:rsidRPr="002D2EE5">
        <w:rPr>
          <w:b/>
          <w:bCs/>
        </w:rPr>
        <w:t>Результати голосування:</w:t>
      </w:r>
    </w:p>
    <w:p w:rsidR="002E7A92" w:rsidRPr="002D2EE5" w:rsidRDefault="002E7A92" w:rsidP="002E7A92">
      <w:pPr>
        <w:spacing w:line="276" w:lineRule="auto"/>
        <w:jc w:val="center"/>
        <w:rPr>
          <w:b/>
        </w:rPr>
      </w:pPr>
      <w:r w:rsidRPr="002D2EE5">
        <w:rPr>
          <w:b/>
        </w:rPr>
        <w:t xml:space="preserve">за </w:t>
      </w:r>
      <w:r w:rsidRPr="002D2EE5">
        <w:rPr>
          <w:b/>
        </w:rPr>
        <w:tab/>
      </w:r>
      <w:r w:rsidRPr="002D2EE5">
        <w:rPr>
          <w:b/>
        </w:rPr>
        <w:tab/>
      </w:r>
      <w:r w:rsidRPr="002D2EE5">
        <w:rPr>
          <w:b/>
        </w:rPr>
        <w:tab/>
      </w:r>
      <w:r>
        <w:rPr>
          <w:b/>
        </w:rPr>
        <w:t>– 9</w:t>
      </w:r>
    </w:p>
    <w:p w:rsidR="002E7A92" w:rsidRPr="002D2EE5" w:rsidRDefault="002E7A92" w:rsidP="002E7A92">
      <w:pPr>
        <w:spacing w:line="276" w:lineRule="auto"/>
        <w:jc w:val="center"/>
        <w:rPr>
          <w:b/>
        </w:rPr>
      </w:pPr>
      <w:r>
        <w:rPr>
          <w:b/>
        </w:rPr>
        <w:t>проти</w:t>
      </w:r>
      <w:r>
        <w:rPr>
          <w:b/>
        </w:rPr>
        <w:tab/>
      </w:r>
      <w:r>
        <w:rPr>
          <w:b/>
        </w:rPr>
        <w:tab/>
        <w:t>–  0</w:t>
      </w:r>
    </w:p>
    <w:p w:rsidR="002E7A92" w:rsidRPr="002D2EE5" w:rsidRDefault="002E7A92" w:rsidP="002E7A92">
      <w:pPr>
        <w:spacing w:line="276" w:lineRule="auto"/>
        <w:jc w:val="center"/>
        <w:rPr>
          <w:b/>
        </w:rPr>
      </w:pPr>
      <w:r>
        <w:rPr>
          <w:b/>
        </w:rPr>
        <w:t xml:space="preserve">утримались </w:t>
      </w:r>
      <w:r>
        <w:rPr>
          <w:b/>
        </w:rPr>
        <w:tab/>
        <w:t>–  0</w:t>
      </w:r>
    </w:p>
    <w:p w:rsidR="002D310D" w:rsidRDefault="002E7A92" w:rsidP="002D310D">
      <w:pPr>
        <w:spacing w:line="276" w:lineRule="auto"/>
        <w:jc w:val="center"/>
        <w:rPr>
          <w:b/>
        </w:rPr>
      </w:pPr>
      <w:r>
        <w:rPr>
          <w:b/>
        </w:rPr>
        <w:t xml:space="preserve">усього </w:t>
      </w:r>
      <w:r>
        <w:rPr>
          <w:b/>
        </w:rPr>
        <w:tab/>
      </w:r>
      <w:r>
        <w:rPr>
          <w:b/>
        </w:rPr>
        <w:tab/>
        <w:t>–  9</w:t>
      </w:r>
    </w:p>
    <w:p w:rsidR="002D310D" w:rsidRPr="002D310D" w:rsidRDefault="002D310D" w:rsidP="002D310D">
      <w:pPr>
        <w:spacing w:line="276" w:lineRule="auto"/>
        <w:jc w:val="center"/>
        <w:rPr>
          <w:b/>
        </w:rPr>
      </w:pPr>
    </w:p>
    <w:p w:rsidR="002D310D" w:rsidRPr="008222A7" w:rsidRDefault="002D310D" w:rsidP="002D310D">
      <w:pPr>
        <w:tabs>
          <w:tab w:val="left" w:pos="708"/>
        </w:tabs>
        <w:ind w:firstLine="5670"/>
        <w:outlineLvl w:val="0"/>
        <w:rPr>
          <w:b/>
          <w:bCs/>
          <w:kern w:val="2"/>
          <w:szCs w:val="28"/>
          <w:lang w:eastAsia="zh-CN"/>
        </w:rPr>
      </w:pPr>
      <w:r w:rsidRPr="008222A7">
        <w:rPr>
          <w:b/>
          <w:bCs/>
          <w:kern w:val="2"/>
          <w:szCs w:val="28"/>
          <w:lang w:eastAsia="zh-CN"/>
        </w:rPr>
        <w:t>Додаток 15</w:t>
      </w:r>
    </w:p>
    <w:p w:rsidR="002D310D" w:rsidRPr="008222A7" w:rsidRDefault="002D310D" w:rsidP="002D310D">
      <w:pPr>
        <w:tabs>
          <w:tab w:val="left" w:pos="708"/>
        </w:tabs>
        <w:ind w:firstLine="5670"/>
        <w:outlineLvl w:val="0"/>
        <w:rPr>
          <w:b/>
          <w:bCs/>
          <w:kern w:val="2"/>
          <w:szCs w:val="28"/>
          <w:lang w:eastAsia="zh-CN"/>
        </w:rPr>
      </w:pPr>
      <w:r w:rsidRPr="008222A7">
        <w:rPr>
          <w:b/>
          <w:bCs/>
          <w:kern w:val="2"/>
          <w:szCs w:val="28"/>
          <w:lang w:eastAsia="zh-CN"/>
        </w:rPr>
        <w:t xml:space="preserve">До рішення обласної ради </w:t>
      </w:r>
    </w:p>
    <w:p w:rsidR="002D310D" w:rsidRPr="002D310D" w:rsidRDefault="002D310D" w:rsidP="002D310D">
      <w:pPr>
        <w:tabs>
          <w:tab w:val="left" w:pos="708"/>
        </w:tabs>
        <w:jc w:val="right"/>
        <w:outlineLvl w:val="0"/>
        <w:rPr>
          <w:b/>
          <w:bCs/>
          <w:kern w:val="2"/>
          <w:sz w:val="24"/>
          <w:szCs w:val="28"/>
          <w:lang w:eastAsia="zh-CN"/>
        </w:rPr>
      </w:pPr>
    </w:p>
    <w:p w:rsidR="002D310D" w:rsidRPr="008222A7" w:rsidRDefault="002D310D" w:rsidP="002D310D">
      <w:pPr>
        <w:suppressAutoHyphens/>
        <w:spacing w:line="288" w:lineRule="auto"/>
        <w:rPr>
          <w:b/>
          <w:szCs w:val="28"/>
          <w:lang w:eastAsia="zh-CN"/>
        </w:rPr>
      </w:pPr>
    </w:p>
    <w:p w:rsidR="002D310D" w:rsidRPr="008222A7" w:rsidRDefault="002D310D" w:rsidP="002D310D">
      <w:pPr>
        <w:jc w:val="center"/>
        <w:rPr>
          <w:b/>
          <w:szCs w:val="28"/>
          <w:lang w:eastAsia="zh-CN"/>
        </w:rPr>
      </w:pPr>
      <w:r w:rsidRPr="008222A7">
        <w:rPr>
          <w:b/>
          <w:szCs w:val="28"/>
          <w:lang w:eastAsia="zh-CN"/>
        </w:rPr>
        <w:t>ПЕРЕЛІК</w:t>
      </w:r>
    </w:p>
    <w:p w:rsidR="002D310D" w:rsidRPr="008222A7" w:rsidRDefault="002D310D" w:rsidP="002D310D">
      <w:pPr>
        <w:spacing w:line="252" w:lineRule="auto"/>
        <w:ind w:firstLine="720"/>
        <w:jc w:val="both"/>
        <w:rPr>
          <w:b/>
          <w:szCs w:val="28"/>
        </w:rPr>
      </w:pPr>
      <w:r w:rsidRPr="008222A7">
        <w:rPr>
          <w:b/>
          <w:szCs w:val="28"/>
          <w:lang w:eastAsia="zh-CN"/>
        </w:rPr>
        <w:t xml:space="preserve">майна, що передається </w:t>
      </w:r>
      <w:r w:rsidRPr="008222A7">
        <w:rPr>
          <w:b/>
          <w:bCs/>
          <w:szCs w:val="28"/>
        </w:rPr>
        <w:t xml:space="preserve">з господарського відання </w:t>
      </w:r>
      <w:r w:rsidRPr="008222A7">
        <w:rPr>
          <w:b/>
          <w:szCs w:val="28"/>
        </w:rPr>
        <w:t>комунального підприємства ,,Керуюча компанія ,,Дніпропетровське регіональне інвестиційне агентство” Дніпропетровської обласної ради” в оперативне управління комунальної установи ,,Адміністративне управління Дніпропетровської обласної ради”</w:t>
      </w:r>
    </w:p>
    <w:p w:rsidR="002D310D" w:rsidRPr="002D310D" w:rsidRDefault="002D310D" w:rsidP="002D310D">
      <w:pPr>
        <w:spacing w:line="252" w:lineRule="auto"/>
        <w:ind w:firstLine="720"/>
        <w:jc w:val="both"/>
        <w:rPr>
          <w:b/>
          <w:sz w:val="22"/>
          <w:szCs w:val="28"/>
          <w:lang w:eastAsia="zh-CN"/>
        </w:rPr>
      </w:pPr>
    </w:p>
    <w:tbl>
      <w:tblPr>
        <w:tblW w:w="9782" w:type="dxa"/>
        <w:tblInd w:w="-318" w:type="dxa"/>
        <w:tblLayout w:type="fixed"/>
        <w:tblLook w:val="0000" w:firstRow="0" w:lastRow="0" w:firstColumn="0" w:lastColumn="0" w:noHBand="0" w:noVBand="0"/>
      </w:tblPr>
      <w:tblGrid>
        <w:gridCol w:w="852"/>
        <w:gridCol w:w="3685"/>
        <w:gridCol w:w="1701"/>
        <w:gridCol w:w="2019"/>
        <w:gridCol w:w="1525"/>
      </w:tblGrid>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b/>
                <w:sz w:val="20"/>
                <w:lang w:eastAsia="zh-CN"/>
              </w:rPr>
            </w:pPr>
            <w:r w:rsidRPr="002D310D">
              <w:rPr>
                <w:b/>
                <w:sz w:val="20"/>
              </w:rPr>
              <w:t xml:space="preserve">№ </w:t>
            </w:r>
            <w:r w:rsidRPr="002D310D">
              <w:rPr>
                <w:rFonts w:eastAsia="Calibri"/>
                <w:b/>
                <w:sz w:val="20"/>
              </w:rPr>
              <w:t>з/п</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b/>
                <w:sz w:val="20"/>
                <w:lang w:eastAsia="zh-CN"/>
              </w:rPr>
            </w:pPr>
            <w:r w:rsidRPr="002D310D">
              <w:rPr>
                <w:rFonts w:eastAsia="Calibri"/>
                <w:b/>
                <w:sz w:val="20"/>
              </w:rPr>
              <w:t>Найменування майна</w:t>
            </w:r>
          </w:p>
        </w:tc>
        <w:tc>
          <w:tcPr>
            <w:tcW w:w="1701"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b/>
                <w:sz w:val="20"/>
                <w:lang w:eastAsia="zh-CN"/>
              </w:rPr>
            </w:pPr>
            <w:r w:rsidRPr="002D310D">
              <w:rPr>
                <w:rFonts w:eastAsia="Calibri"/>
                <w:b/>
                <w:sz w:val="20"/>
              </w:rPr>
              <w:t>Кількість одиниць</w:t>
            </w:r>
          </w:p>
        </w:tc>
        <w:tc>
          <w:tcPr>
            <w:tcW w:w="2019"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b/>
                <w:sz w:val="20"/>
                <w:lang w:eastAsia="zh-CN"/>
              </w:rPr>
            </w:pPr>
            <w:r w:rsidRPr="002D310D">
              <w:rPr>
                <w:b/>
                <w:sz w:val="20"/>
                <w:lang w:eastAsia="zh-CN"/>
              </w:rPr>
              <w:t>Інвентарний номер</w:t>
            </w:r>
          </w:p>
        </w:tc>
        <w:tc>
          <w:tcPr>
            <w:tcW w:w="1525"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b/>
                <w:sz w:val="20"/>
                <w:lang w:eastAsia="zh-CN"/>
              </w:rPr>
            </w:pPr>
            <w:r w:rsidRPr="002D310D">
              <w:rPr>
                <w:b/>
                <w:sz w:val="20"/>
                <w:lang w:eastAsia="zh-CN"/>
              </w:rPr>
              <w:t>Залишкова вартість, грн</w:t>
            </w: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2"/>
                <w:szCs w:val="25"/>
                <w:lang w:eastAsia="zh-CN"/>
              </w:rPr>
            </w:pPr>
            <w:r w:rsidRPr="002D310D">
              <w:rPr>
                <w:rFonts w:eastAsia="Calibri"/>
                <w:sz w:val="22"/>
                <w:szCs w:val="25"/>
              </w:rPr>
              <w:t>1.</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rPr>
                <w:sz w:val="22"/>
                <w:szCs w:val="25"/>
                <w:lang w:val="en-US" w:eastAsia="zh-CN"/>
              </w:rPr>
            </w:pPr>
            <w:r w:rsidRPr="002D310D">
              <w:rPr>
                <w:sz w:val="22"/>
                <w:szCs w:val="25"/>
                <w:lang w:eastAsia="zh-CN"/>
              </w:rPr>
              <w:t xml:space="preserve">Монітор </w:t>
            </w:r>
            <w:r w:rsidRPr="002D310D">
              <w:rPr>
                <w:sz w:val="22"/>
                <w:szCs w:val="25"/>
                <w:lang w:val="en-US" w:eastAsia="zh-CN"/>
              </w:rPr>
              <w:t>Xerox 700 p</w:t>
            </w:r>
          </w:p>
        </w:tc>
        <w:tc>
          <w:tcPr>
            <w:tcW w:w="1701"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val="en-US" w:eastAsia="zh-CN"/>
              </w:rPr>
            </w:pPr>
            <w:r w:rsidRPr="002D310D">
              <w:rPr>
                <w:sz w:val="22"/>
                <w:szCs w:val="25"/>
                <w:lang w:val="en-US" w:eastAsia="zh-CN"/>
              </w:rPr>
              <w:t>3</w:t>
            </w:r>
          </w:p>
        </w:tc>
        <w:tc>
          <w:tcPr>
            <w:tcW w:w="2019"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eastAsia="zh-CN"/>
              </w:rPr>
            </w:pPr>
            <w:r w:rsidRPr="002D310D">
              <w:rPr>
                <w:sz w:val="22"/>
                <w:szCs w:val="25"/>
                <w:lang w:eastAsia="zh-CN"/>
              </w:rPr>
              <w:t>104801093</w:t>
            </w:r>
          </w:p>
          <w:p w:rsidR="002D310D" w:rsidRPr="002D310D" w:rsidRDefault="002D310D" w:rsidP="002D310D">
            <w:pPr>
              <w:suppressAutoHyphens/>
              <w:jc w:val="center"/>
              <w:rPr>
                <w:sz w:val="22"/>
                <w:szCs w:val="25"/>
                <w:lang w:eastAsia="zh-CN"/>
              </w:rPr>
            </w:pPr>
            <w:r w:rsidRPr="002D310D">
              <w:rPr>
                <w:sz w:val="22"/>
                <w:szCs w:val="25"/>
                <w:lang w:eastAsia="zh-CN"/>
              </w:rPr>
              <w:t>104801094</w:t>
            </w:r>
          </w:p>
          <w:p w:rsidR="002D310D" w:rsidRPr="002D310D" w:rsidRDefault="002D310D" w:rsidP="002D310D">
            <w:pPr>
              <w:suppressAutoHyphens/>
              <w:jc w:val="center"/>
              <w:rPr>
                <w:sz w:val="22"/>
                <w:szCs w:val="25"/>
                <w:lang w:eastAsia="zh-CN"/>
              </w:rPr>
            </w:pPr>
            <w:r w:rsidRPr="002D310D">
              <w:rPr>
                <w:sz w:val="22"/>
                <w:szCs w:val="25"/>
                <w:lang w:eastAsia="zh-CN"/>
              </w:rPr>
              <w:t>104801095</w:t>
            </w:r>
          </w:p>
        </w:tc>
        <w:tc>
          <w:tcPr>
            <w:tcW w:w="1525"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eastAsia="zh-CN"/>
              </w:rPr>
            </w:pPr>
            <w:r w:rsidRPr="002D310D">
              <w:rPr>
                <w:sz w:val="22"/>
                <w:szCs w:val="25"/>
                <w:lang w:eastAsia="zh-CN"/>
              </w:rPr>
              <w:t>600</w:t>
            </w:r>
          </w:p>
          <w:p w:rsidR="002D310D" w:rsidRPr="002D310D" w:rsidRDefault="002D310D" w:rsidP="002D310D">
            <w:pPr>
              <w:suppressAutoHyphens/>
              <w:jc w:val="center"/>
              <w:rPr>
                <w:sz w:val="22"/>
                <w:szCs w:val="25"/>
                <w:lang w:eastAsia="zh-CN"/>
              </w:rPr>
            </w:pPr>
            <w:r w:rsidRPr="002D310D">
              <w:rPr>
                <w:sz w:val="22"/>
                <w:szCs w:val="25"/>
                <w:lang w:eastAsia="zh-CN"/>
              </w:rPr>
              <w:t>600</w:t>
            </w:r>
          </w:p>
          <w:p w:rsidR="002D310D" w:rsidRPr="002D310D" w:rsidRDefault="002D310D" w:rsidP="002D310D">
            <w:pPr>
              <w:suppressAutoHyphens/>
              <w:jc w:val="center"/>
              <w:rPr>
                <w:sz w:val="22"/>
                <w:szCs w:val="25"/>
                <w:lang w:eastAsia="zh-CN"/>
              </w:rPr>
            </w:pPr>
            <w:r w:rsidRPr="002D310D">
              <w:rPr>
                <w:sz w:val="22"/>
                <w:szCs w:val="25"/>
                <w:lang w:eastAsia="zh-CN"/>
              </w:rPr>
              <w:t>600</w:t>
            </w: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rFonts w:eastAsia="Calibri"/>
                <w:sz w:val="22"/>
                <w:szCs w:val="25"/>
              </w:rPr>
            </w:pPr>
            <w:r w:rsidRPr="002D310D">
              <w:rPr>
                <w:rFonts w:eastAsia="Calibri"/>
                <w:sz w:val="22"/>
                <w:szCs w:val="25"/>
              </w:rPr>
              <w:t>2.</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rPr>
                <w:sz w:val="22"/>
                <w:szCs w:val="25"/>
                <w:lang w:val="en-US" w:eastAsia="zh-CN"/>
              </w:rPr>
            </w:pPr>
            <w:r w:rsidRPr="002D310D">
              <w:rPr>
                <w:sz w:val="22"/>
                <w:szCs w:val="25"/>
                <w:lang w:eastAsia="zh-CN"/>
              </w:rPr>
              <w:t xml:space="preserve">Монітор </w:t>
            </w:r>
            <w:r w:rsidRPr="002D310D">
              <w:rPr>
                <w:sz w:val="22"/>
                <w:szCs w:val="25"/>
                <w:lang w:val="en-US" w:eastAsia="zh-CN"/>
              </w:rPr>
              <w:t>SAMATON 78 BDE</w:t>
            </w:r>
          </w:p>
        </w:tc>
        <w:tc>
          <w:tcPr>
            <w:tcW w:w="1701"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val="en-US" w:eastAsia="zh-CN"/>
              </w:rPr>
            </w:pPr>
            <w:r w:rsidRPr="002D310D">
              <w:rPr>
                <w:sz w:val="22"/>
                <w:szCs w:val="25"/>
                <w:lang w:val="en-US" w:eastAsia="zh-CN"/>
              </w:rPr>
              <w:t>1</w:t>
            </w:r>
          </w:p>
        </w:tc>
        <w:tc>
          <w:tcPr>
            <w:tcW w:w="2019"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eastAsia="zh-CN"/>
              </w:rPr>
            </w:pPr>
            <w:r w:rsidRPr="002D310D">
              <w:rPr>
                <w:sz w:val="22"/>
                <w:szCs w:val="25"/>
                <w:lang w:eastAsia="zh-CN"/>
              </w:rPr>
              <w:t>104801096</w:t>
            </w:r>
          </w:p>
        </w:tc>
        <w:tc>
          <w:tcPr>
            <w:tcW w:w="1525"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eastAsia="zh-CN"/>
              </w:rPr>
            </w:pPr>
            <w:r w:rsidRPr="002D310D">
              <w:rPr>
                <w:sz w:val="22"/>
                <w:szCs w:val="25"/>
                <w:lang w:eastAsia="zh-CN"/>
              </w:rPr>
              <w:t>600</w:t>
            </w: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rFonts w:eastAsia="Calibri"/>
                <w:sz w:val="22"/>
                <w:szCs w:val="25"/>
              </w:rPr>
            </w:pPr>
            <w:r w:rsidRPr="002D310D">
              <w:rPr>
                <w:rFonts w:eastAsia="Calibri"/>
                <w:sz w:val="22"/>
                <w:szCs w:val="25"/>
              </w:rPr>
              <w:t>3.</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rPr>
                <w:sz w:val="22"/>
                <w:szCs w:val="25"/>
                <w:lang w:val="en-US" w:eastAsia="zh-CN"/>
              </w:rPr>
            </w:pPr>
            <w:r w:rsidRPr="002D310D">
              <w:rPr>
                <w:sz w:val="22"/>
                <w:szCs w:val="25"/>
                <w:lang w:eastAsia="zh-CN"/>
              </w:rPr>
              <w:t xml:space="preserve">Монітор </w:t>
            </w:r>
            <w:r w:rsidRPr="002D310D">
              <w:rPr>
                <w:sz w:val="22"/>
                <w:szCs w:val="25"/>
                <w:lang w:val="en-US" w:eastAsia="zh-CN"/>
              </w:rPr>
              <w:t>(A3Kmo78)</w:t>
            </w:r>
          </w:p>
        </w:tc>
        <w:tc>
          <w:tcPr>
            <w:tcW w:w="1701"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val="en-US" w:eastAsia="zh-CN"/>
              </w:rPr>
            </w:pPr>
            <w:r w:rsidRPr="002D310D">
              <w:rPr>
                <w:sz w:val="22"/>
                <w:szCs w:val="25"/>
                <w:lang w:val="en-US" w:eastAsia="zh-CN"/>
              </w:rPr>
              <w:t>1</w:t>
            </w:r>
          </w:p>
        </w:tc>
        <w:tc>
          <w:tcPr>
            <w:tcW w:w="2019"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eastAsia="zh-CN"/>
              </w:rPr>
            </w:pPr>
            <w:r w:rsidRPr="002D310D">
              <w:rPr>
                <w:sz w:val="22"/>
                <w:szCs w:val="25"/>
                <w:lang w:eastAsia="zh-CN"/>
              </w:rPr>
              <w:t>104801097</w:t>
            </w:r>
          </w:p>
        </w:tc>
        <w:tc>
          <w:tcPr>
            <w:tcW w:w="1525"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eastAsia="zh-CN"/>
              </w:rPr>
            </w:pPr>
            <w:r w:rsidRPr="002D310D">
              <w:rPr>
                <w:sz w:val="22"/>
                <w:szCs w:val="25"/>
                <w:lang w:eastAsia="zh-CN"/>
              </w:rPr>
              <w:t>600</w:t>
            </w: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rFonts w:eastAsia="Calibri"/>
                <w:sz w:val="22"/>
                <w:szCs w:val="25"/>
              </w:rPr>
            </w:pPr>
            <w:r w:rsidRPr="002D310D">
              <w:rPr>
                <w:rFonts w:eastAsia="Calibri"/>
                <w:sz w:val="22"/>
                <w:szCs w:val="25"/>
              </w:rPr>
              <w:t>4.</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rPr>
                <w:sz w:val="22"/>
                <w:szCs w:val="25"/>
                <w:lang w:val="en-US" w:eastAsia="zh-CN"/>
              </w:rPr>
            </w:pPr>
            <w:r w:rsidRPr="002D310D">
              <w:rPr>
                <w:sz w:val="22"/>
                <w:szCs w:val="25"/>
                <w:lang w:eastAsia="zh-CN"/>
              </w:rPr>
              <w:t xml:space="preserve">Принтер </w:t>
            </w:r>
            <w:r w:rsidRPr="002D310D">
              <w:rPr>
                <w:sz w:val="22"/>
                <w:szCs w:val="25"/>
                <w:lang w:val="en-US" w:eastAsia="zh-CN"/>
              </w:rPr>
              <w:t>OKI B4250</w:t>
            </w:r>
          </w:p>
        </w:tc>
        <w:tc>
          <w:tcPr>
            <w:tcW w:w="1701"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val="en-US" w:eastAsia="zh-CN"/>
              </w:rPr>
            </w:pPr>
            <w:r w:rsidRPr="002D310D">
              <w:rPr>
                <w:sz w:val="22"/>
                <w:szCs w:val="25"/>
                <w:lang w:val="en-US" w:eastAsia="zh-CN"/>
              </w:rPr>
              <w:t>2</w:t>
            </w:r>
          </w:p>
        </w:tc>
        <w:tc>
          <w:tcPr>
            <w:tcW w:w="2019"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eastAsia="zh-CN"/>
              </w:rPr>
            </w:pPr>
            <w:r w:rsidRPr="002D310D">
              <w:rPr>
                <w:sz w:val="22"/>
                <w:szCs w:val="25"/>
                <w:lang w:eastAsia="zh-CN"/>
              </w:rPr>
              <w:t>104801115</w:t>
            </w:r>
          </w:p>
          <w:p w:rsidR="002D310D" w:rsidRPr="002D310D" w:rsidRDefault="002D310D" w:rsidP="002D310D">
            <w:pPr>
              <w:suppressAutoHyphens/>
              <w:jc w:val="center"/>
              <w:rPr>
                <w:sz w:val="22"/>
                <w:szCs w:val="25"/>
                <w:lang w:eastAsia="zh-CN"/>
              </w:rPr>
            </w:pPr>
            <w:r w:rsidRPr="002D310D">
              <w:rPr>
                <w:sz w:val="22"/>
                <w:szCs w:val="25"/>
                <w:lang w:eastAsia="zh-CN"/>
              </w:rPr>
              <w:t>104801116</w:t>
            </w:r>
          </w:p>
        </w:tc>
        <w:tc>
          <w:tcPr>
            <w:tcW w:w="1525"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eastAsia="zh-CN"/>
              </w:rPr>
            </w:pPr>
            <w:r w:rsidRPr="002D310D">
              <w:rPr>
                <w:sz w:val="22"/>
                <w:szCs w:val="25"/>
                <w:lang w:eastAsia="zh-CN"/>
              </w:rPr>
              <w:t>600</w:t>
            </w:r>
          </w:p>
          <w:p w:rsidR="002D310D" w:rsidRPr="002D310D" w:rsidRDefault="002D310D" w:rsidP="002D310D">
            <w:pPr>
              <w:suppressAutoHyphens/>
              <w:jc w:val="center"/>
              <w:rPr>
                <w:sz w:val="22"/>
                <w:szCs w:val="25"/>
                <w:lang w:eastAsia="zh-CN"/>
              </w:rPr>
            </w:pPr>
            <w:r w:rsidRPr="002D310D">
              <w:rPr>
                <w:sz w:val="22"/>
                <w:szCs w:val="25"/>
                <w:lang w:eastAsia="zh-CN"/>
              </w:rPr>
              <w:t>600</w:t>
            </w: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rFonts w:eastAsia="Calibri"/>
                <w:sz w:val="22"/>
                <w:szCs w:val="25"/>
              </w:rPr>
            </w:pPr>
            <w:r w:rsidRPr="002D310D">
              <w:rPr>
                <w:rFonts w:eastAsia="Calibri"/>
                <w:sz w:val="22"/>
                <w:szCs w:val="25"/>
              </w:rPr>
              <w:t>5.</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rPr>
                <w:sz w:val="22"/>
                <w:szCs w:val="25"/>
                <w:lang w:val="en-US" w:eastAsia="zh-CN"/>
              </w:rPr>
            </w:pPr>
            <w:r w:rsidRPr="002D310D">
              <w:rPr>
                <w:sz w:val="22"/>
                <w:szCs w:val="25"/>
                <w:lang w:eastAsia="zh-CN"/>
              </w:rPr>
              <w:t xml:space="preserve">Принтер </w:t>
            </w:r>
            <w:r w:rsidRPr="002D310D">
              <w:rPr>
                <w:sz w:val="22"/>
                <w:szCs w:val="25"/>
                <w:lang w:val="en-US" w:eastAsia="zh-CN"/>
              </w:rPr>
              <w:t>XEROX PHASER 5122</w:t>
            </w:r>
          </w:p>
        </w:tc>
        <w:tc>
          <w:tcPr>
            <w:tcW w:w="1701"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val="en-US" w:eastAsia="zh-CN"/>
              </w:rPr>
            </w:pPr>
            <w:r w:rsidRPr="002D310D">
              <w:rPr>
                <w:sz w:val="22"/>
                <w:szCs w:val="25"/>
                <w:lang w:val="en-US" w:eastAsia="zh-CN"/>
              </w:rPr>
              <w:t>1</w:t>
            </w:r>
          </w:p>
        </w:tc>
        <w:tc>
          <w:tcPr>
            <w:tcW w:w="2019"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eastAsia="zh-CN"/>
              </w:rPr>
            </w:pPr>
            <w:r w:rsidRPr="002D310D">
              <w:rPr>
                <w:sz w:val="22"/>
                <w:szCs w:val="25"/>
                <w:lang w:eastAsia="zh-CN"/>
              </w:rPr>
              <w:t>104801117</w:t>
            </w:r>
          </w:p>
        </w:tc>
        <w:tc>
          <w:tcPr>
            <w:tcW w:w="1525"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eastAsia="zh-CN"/>
              </w:rPr>
            </w:pPr>
            <w:r w:rsidRPr="002D310D">
              <w:rPr>
                <w:sz w:val="22"/>
                <w:szCs w:val="25"/>
                <w:lang w:eastAsia="zh-CN"/>
              </w:rPr>
              <w:t>700</w:t>
            </w: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rFonts w:eastAsia="Calibri"/>
                <w:sz w:val="22"/>
                <w:szCs w:val="25"/>
              </w:rPr>
            </w:pPr>
            <w:r w:rsidRPr="002D310D">
              <w:rPr>
                <w:rFonts w:eastAsia="Calibri"/>
                <w:sz w:val="22"/>
                <w:szCs w:val="25"/>
              </w:rPr>
              <w:t>6.</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rPr>
                <w:sz w:val="22"/>
                <w:szCs w:val="25"/>
                <w:lang w:val="en-US" w:eastAsia="zh-CN"/>
              </w:rPr>
            </w:pPr>
            <w:r w:rsidRPr="002D310D">
              <w:rPr>
                <w:sz w:val="22"/>
                <w:szCs w:val="25"/>
                <w:lang w:eastAsia="zh-CN"/>
              </w:rPr>
              <w:t xml:space="preserve">Принтер </w:t>
            </w:r>
            <w:r w:rsidRPr="002D310D">
              <w:rPr>
                <w:sz w:val="22"/>
                <w:szCs w:val="25"/>
                <w:lang w:val="en-US" w:eastAsia="zh-CN"/>
              </w:rPr>
              <w:t>EPSON C151A</w:t>
            </w:r>
          </w:p>
        </w:tc>
        <w:tc>
          <w:tcPr>
            <w:tcW w:w="1701"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val="en-US" w:eastAsia="zh-CN"/>
              </w:rPr>
            </w:pPr>
            <w:r w:rsidRPr="002D310D">
              <w:rPr>
                <w:sz w:val="22"/>
                <w:szCs w:val="25"/>
                <w:lang w:val="en-US" w:eastAsia="zh-CN"/>
              </w:rPr>
              <w:t>1</w:t>
            </w:r>
          </w:p>
        </w:tc>
        <w:tc>
          <w:tcPr>
            <w:tcW w:w="2019"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eastAsia="zh-CN"/>
              </w:rPr>
            </w:pPr>
            <w:r w:rsidRPr="002D310D">
              <w:rPr>
                <w:sz w:val="22"/>
                <w:szCs w:val="25"/>
                <w:lang w:eastAsia="zh-CN"/>
              </w:rPr>
              <w:t>104801118</w:t>
            </w:r>
          </w:p>
        </w:tc>
        <w:tc>
          <w:tcPr>
            <w:tcW w:w="1525"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eastAsia="zh-CN"/>
              </w:rPr>
            </w:pPr>
            <w:r w:rsidRPr="002D310D">
              <w:rPr>
                <w:sz w:val="22"/>
                <w:szCs w:val="25"/>
                <w:lang w:eastAsia="zh-CN"/>
              </w:rPr>
              <w:t>600</w:t>
            </w: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rFonts w:eastAsia="Calibri"/>
                <w:sz w:val="22"/>
                <w:szCs w:val="25"/>
              </w:rPr>
            </w:pPr>
            <w:r w:rsidRPr="002D310D">
              <w:rPr>
                <w:rFonts w:eastAsia="Calibri"/>
                <w:sz w:val="22"/>
                <w:szCs w:val="25"/>
              </w:rPr>
              <w:t>7.</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rPr>
                <w:sz w:val="22"/>
                <w:szCs w:val="25"/>
                <w:lang w:eastAsia="zh-CN"/>
              </w:rPr>
            </w:pPr>
            <w:r w:rsidRPr="002D310D">
              <w:rPr>
                <w:sz w:val="22"/>
                <w:szCs w:val="25"/>
                <w:lang w:eastAsia="zh-CN"/>
              </w:rPr>
              <w:t>Системний блок</w:t>
            </w:r>
          </w:p>
        </w:tc>
        <w:tc>
          <w:tcPr>
            <w:tcW w:w="1701"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eastAsia="zh-CN"/>
              </w:rPr>
            </w:pPr>
            <w:r w:rsidRPr="002D310D">
              <w:rPr>
                <w:sz w:val="22"/>
                <w:szCs w:val="25"/>
                <w:lang w:eastAsia="zh-CN"/>
              </w:rPr>
              <w:t>6</w:t>
            </w:r>
          </w:p>
        </w:tc>
        <w:tc>
          <w:tcPr>
            <w:tcW w:w="2019"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eastAsia="zh-CN"/>
              </w:rPr>
            </w:pPr>
            <w:r w:rsidRPr="002D310D">
              <w:rPr>
                <w:sz w:val="22"/>
                <w:szCs w:val="25"/>
                <w:lang w:eastAsia="zh-CN"/>
              </w:rPr>
              <w:t>104801154</w:t>
            </w:r>
          </w:p>
          <w:p w:rsidR="002D310D" w:rsidRPr="002D310D" w:rsidRDefault="002D310D" w:rsidP="002D310D">
            <w:pPr>
              <w:suppressAutoHyphens/>
              <w:jc w:val="center"/>
              <w:rPr>
                <w:sz w:val="22"/>
                <w:szCs w:val="25"/>
                <w:lang w:eastAsia="zh-CN"/>
              </w:rPr>
            </w:pPr>
            <w:r w:rsidRPr="002D310D">
              <w:rPr>
                <w:sz w:val="22"/>
                <w:szCs w:val="25"/>
                <w:lang w:eastAsia="zh-CN"/>
              </w:rPr>
              <w:t>104801155</w:t>
            </w:r>
          </w:p>
          <w:p w:rsidR="002D310D" w:rsidRPr="002D310D" w:rsidRDefault="002D310D" w:rsidP="002D310D">
            <w:pPr>
              <w:suppressAutoHyphens/>
              <w:jc w:val="center"/>
              <w:rPr>
                <w:sz w:val="22"/>
                <w:szCs w:val="25"/>
                <w:lang w:eastAsia="zh-CN"/>
              </w:rPr>
            </w:pPr>
            <w:r w:rsidRPr="002D310D">
              <w:rPr>
                <w:sz w:val="22"/>
                <w:szCs w:val="25"/>
                <w:lang w:eastAsia="zh-CN"/>
              </w:rPr>
              <w:t>104801156</w:t>
            </w:r>
          </w:p>
          <w:p w:rsidR="002D310D" w:rsidRPr="002D310D" w:rsidRDefault="002D310D" w:rsidP="002D310D">
            <w:pPr>
              <w:suppressAutoHyphens/>
              <w:jc w:val="center"/>
              <w:rPr>
                <w:sz w:val="22"/>
                <w:szCs w:val="25"/>
                <w:lang w:eastAsia="zh-CN"/>
              </w:rPr>
            </w:pPr>
            <w:r w:rsidRPr="002D310D">
              <w:rPr>
                <w:sz w:val="22"/>
                <w:szCs w:val="25"/>
                <w:lang w:eastAsia="zh-CN"/>
              </w:rPr>
              <w:t>104801157</w:t>
            </w:r>
          </w:p>
          <w:p w:rsidR="002D310D" w:rsidRPr="002D310D" w:rsidRDefault="002D310D" w:rsidP="002D310D">
            <w:pPr>
              <w:suppressAutoHyphens/>
              <w:jc w:val="center"/>
              <w:rPr>
                <w:sz w:val="22"/>
                <w:szCs w:val="25"/>
                <w:lang w:eastAsia="zh-CN"/>
              </w:rPr>
            </w:pPr>
            <w:r w:rsidRPr="002D310D">
              <w:rPr>
                <w:sz w:val="22"/>
                <w:szCs w:val="25"/>
                <w:lang w:eastAsia="zh-CN"/>
              </w:rPr>
              <w:t>104801158</w:t>
            </w:r>
          </w:p>
          <w:p w:rsidR="002D310D" w:rsidRPr="002D310D" w:rsidRDefault="002D310D" w:rsidP="002D310D">
            <w:pPr>
              <w:suppressAutoHyphens/>
              <w:jc w:val="center"/>
              <w:rPr>
                <w:sz w:val="22"/>
                <w:szCs w:val="25"/>
                <w:lang w:eastAsia="zh-CN"/>
              </w:rPr>
            </w:pPr>
            <w:r w:rsidRPr="002D310D">
              <w:rPr>
                <w:sz w:val="22"/>
                <w:szCs w:val="25"/>
                <w:lang w:eastAsia="zh-CN"/>
              </w:rPr>
              <w:t>104801159</w:t>
            </w:r>
          </w:p>
        </w:tc>
        <w:tc>
          <w:tcPr>
            <w:tcW w:w="1525"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eastAsia="zh-CN"/>
              </w:rPr>
            </w:pPr>
            <w:r w:rsidRPr="002D310D">
              <w:rPr>
                <w:sz w:val="22"/>
                <w:szCs w:val="25"/>
                <w:lang w:eastAsia="zh-CN"/>
              </w:rPr>
              <w:t>1200</w:t>
            </w:r>
          </w:p>
          <w:p w:rsidR="002D310D" w:rsidRPr="002D310D" w:rsidRDefault="002D310D" w:rsidP="002D310D">
            <w:pPr>
              <w:suppressAutoHyphens/>
              <w:jc w:val="center"/>
              <w:rPr>
                <w:sz w:val="22"/>
                <w:szCs w:val="25"/>
                <w:lang w:eastAsia="zh-CN"/>
              </w:rPr>
            </w:pPr>
            <w:r w:rsidRPr="002D310D">
              <w:rPr>
                <w:sz w:val="22"/>
                <w:szCs w:val="25"/>
                <w:lang w:eastAsia="zh-CN"/>
              </w:rPr>
              <w:t>1200</w:t>
            </w:r>
          </w:p>
          <w:p w:rsidR="002D310D" w:rsidRPr="002D310D" w:rsidRDefault="002D310D" w:rsidP="002D310D">
            <w:pPr>
              <w:suppressAutoHyphens/>
              <w:jc w:val="center"/>
              <w:rPr>
                <w:sz w:val="22"/>
                <w:szCs w:val="25"/>
                <w:lang w:eastAsia="zh-CN"/>
              </w:rPr>
            </w:pPr>
            <w:r w:rsidRPr="002D310D">
              <w:rPr>
                <w:sz w:val="22"/>
                <w:szCs w:val="25"/>
                <w:lang w:eastAsia="zh-CN"/>
              </w:rPr>
              <w:t>1200</w:t>
            </w:r>
          </w:p>
          <w:p w:rsidR="002D310D" w:rsidRPr="002D310D" w:rsidRDefault="002D310D" w:rsidP="002D310D">
            <w:pPr>
              <w:suppressAutoHyphens/>
              <w:jc w:val="center"/>
              <w:rPr>
                <w:sz w:val="22"/>
                <w:szCs w:val="25"/>
                <w:lang w:eastAsia="zh-CN"/>
              </w:rPr>
            </w:pPr>
            <w:r w:rsidRPr="002D310D">
              <w:rPr>
                <w:sz w:val="22"/>
                <w:szCs w:val="25"/>
                <w:lang w:eastAsia="zh-CN"/>
              </w:rPr>
              <w:t>1200</w:t>
            </w:r>
          </w:p>
          <w:p w:rsidR="002D310D" w:rsidRPr="002D310D" w:rsidRDefault="002D310D" w:rsidP="002D310D">
            <w:pPr>
              <w:suppressAutoHyphens/>
              <w:jc w:val="center"/>
              <w:rPr>
                <w:sz w:val="22"/>
                <w:szCs w:val="25"/>
                <w:lang w:eastAsia="zh-CN"/>
              </w:rPr>
            </w:pPr>
            <w:r w:rsidRPr="002D310D">
              <w:rPr>
                <w:sz w:val="22"/>
                <w:szCs w:val="25"/>
                <w:lang w:eastAsia="zh-CN"/>
              </w:rPr>
              <w:t>1200</w:t>
            </w:r>
          </w:p>
          <w:p w:rsidR="002D310D" w:rsidRPr="002D310D" w:rsidRDefault="002D310D" w:rsidP="002D310D">
            <w:pPr>
              <w:suppressAutoHyphens/>
              <w:jc w:val="center"/>
              <w:rPr>
                <w:sz w:val="22"/>
                <w:szCs w:val="25"/>
                <w:lang w:eastAsia="zh-CN"/>
              </w:rPr>
            </w:pPr>
            <w:r w:rsidRPr="002D310D">
              <w:rPr>
                <w:sz w:val="22"/>
                <w:szCs w:val="25"/>
                <w:lang w:eastAsia="zh-CN"/>
              </w:rPr>
              <w:t>1200</w:t>
            </w: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rFonts w:eastAsia="Calibri"/>
                <w:sz w:val="22"/>
                <w:szCs w:val="25"/>
              </w:rPr>
            </w:pPr>
            <w:r w:rsidRPr="002D310D">
              <w:rPr>
                <w:rFonts w:eastAsia="Calibri"/>
                <w:sz w:val="22"/>
                <w:szCs w:val="25"/>
              </w:rPr>
              <w:t>8.</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rPr>
                <w:sz w:val="22"/>
                <w:szCs w:val="25"/>
                <w:lang w:eastAsia="zh-CN"/>
              </w:rPr>
            </w:pPr>
            <w:r w:rsidRPr="002D310D">
              <w:rPr>
                <w:sz w:val="22"/>
                <w:szCs w:val="25"/>
                <w:lang w:eastAsia="zh-CN"/>
              </w:rPr>
              <w:t>Клавіатура</w:t>
            </w:r>
          </w:p>
        </w:tc>
        <w:tc>
          <w:tcPr>
            <w:tcW w:w="1701"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eastAsia="zh-CN"/>
              </w:rPr>
            </w:pPr>
            <w:r w:rsidRPr="002D310D">
              <w:rPr>
                <w:sz w:val="22"/>
                <w:szCs w:val="25"/>
                <w:lang w:eastAsia="zh-CN"/>
              </w:rPr>
              <w:t>6</w:t>
            </w:r>
          </w:p>
        </w:tc>
        <w:tc>
          <w:tcPr>
            <w:tcW w:w="2019"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eastAsia="zh-CN"/>
              </w:rPr>
            </w:pPr>
            <w:r w:rsidRPr="002D310D">
              <w:rPr>
                <w:sz w:val="22"/>
                <w:szCs w:val="25"/>
                <w:lang w:eastAsia="zh-CN"/>
              </w:rPr>
              <w:t>104801160</w:t>
            </w:r>
          </w:p>
          <w:p w:rsidR="002D310D" w:rsidRPr="002D310D" w:rsidRDefault="002D310D" w:rsidP="002D310D">
            <w:pPr>
              <w:suppressAutoHyphens/>
              <w:jc w:val="center"/>
              <w:rPr>
                <w:sz w:val="22"/>
                <w:szCs w:val="25"/>
                <w:lang w:eastAsia="zh-CN"/>
              </w:rPr>
            </w:pPr>
            <w:r w:rsidRPr="002D310D">
              <w:rPr>
                <w:sz w:val="22"/>
                <w:szCs w:val="25"/>
                <w:lang w:eastAsia="zh-CN"/>
              </w:rPr>
              <w:t>104801161</w:t>
            </w:r>
          </w:p>
          <w:p w:rsidR="002D310D" w:rsidRPr="002D310D" w:rsidRDefault="002D310D" w:rsidP="002D310D">
            <w:pPr>
              <w:suppressAutoHyphens/>
              <w:jc w:val="center"/>
              <w:rPr>
                <w:sz w:val="22"/>
                <w:szCs w:val="25"/>
                <w:lang w:eastAsia="zh-CN"/>
              </w:rPr>
            </w:pPr>
            <w:r w:rsidRPr="002D310D">
              <w:rPr>
                <w:sz w:val="22"/>
                <w:szCs w:val="25"/>
                <w:lang w:eastAsia="zh-CN"/>
              </w:rPr>
              <w:t>104801162</w:t>
            </w:r>
          </w:p>
          <w:p w:rsidR="002D310D" w:rsidRPr="002D310D" w:rsidRDefault="002D310D" w:rsidP="002D310D">
            <w:pPr>
              <w:suppressAutoHyphens/>
              <w:jc w:val="center"/>
              <w:rPr>
                <w:sz w:val="22"/>
                <w:szCs w:val="25"/>
                <w:lang w:eastAsia="zh-CN"/>
              </w:rPr>
            </w:pPr>
            <w:r w:rsidRPr="002D310D">
              <w:rPr>
                <w:sz w:val="22"/>
                <w:szCs w:val="25"/>
                <w:lang w:eastAsia="zh-CN"/>
              </w:rPr>
              <w:t>104801163</w:t>
            </w:r>
          </w:p>
          <w:p w:rsidR="002D310D" w:rsidRPr="002D310D" w:rsidRDefault="002D310D" w:rsidP="002D310D">
            <w:pPr>
              <w:suppressAutoHyphens/>
              <w:jc w:val="center"/>
              <w:rPr>
                <w:sz w:val="22"/>
                <w:szCs w:val="25"/>
                <w:lang w:eastAsia="zh-CN"/>
              </w:rPr>
            </w:pPr>
            <w:r w:rsidRPr="002D310D">
              <w:rPr>
                <w:sz w:val="22"/>
                <w:szCs w:val="25"/>
                <w:lang w:eastAsia="zh-CN"/>
              </w:rPr>
              <w:t>104801164</w:t>
            </w:r>
          </w:p>
          <w:p w:rsidR="002D310D" w:rsidRPr="002D310D" w:rsidRDefault="002D310D" w:rsidP="002D310D">
            <w:pPr>
              <w:suppressAutoHyphens/>
              <w:jc w:val="center"/>
              <w:rPr>
                <w:sz w:val="22"/>
                <w:szCs w:val="25"/>
                <w:lang w:eastAsia="zh-CN"/>
              </w:rPr>
            </w:pPr>
            <w:r w:rsidRPr="002D310D">
              <w:rPr>
                <w:sz w:val="22"/>
                <w:szCs w:val="25"/>
                <w:lang w:eastAsia="zh-CN"/>
              </w:rPr>
              <w:t>104801165</w:t>
            </w:r>
          </w:p>
        </w:tc>
        <w:tc>
          <w:tcPr>
            <w:tcW w:w="1525"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eastAsia="zh-CN"/>
              </w:rPr>
            </w:pPr>
            <w:r w:rsidRPr="002D310D">
              <w:rPr>
                <w:sz w:val="22"/>
                <w:szCs w:val="25"/>
                <w:lang w:eastAsia="zh-CN"/>
              </w:rPr>
              <w:t>20</w:t>
            </w:r>
          </w:p>
          <w:p w:rsidR="002D310D" w:rsidRPr="002D310D" w:rsidRDefault="002D310D" w:rsidP="002D310D">
            <w:pPr>
              <w:suppressAutoHyphens/>
              <w:jc w:val="center"/>
              <w:rPr>
                <w:sz w:val="22"/>
                <w:szCs w:val="25"/>
                <w:lang w:eastAsia="zh-CN"/>
              </w:rPr>
            </w:pPr>
            <w:r w:rsidRPr="002D310D">
              <w:rPr>
                <w:sz w:val="22"/>
                <w:szCs w:val="25"/>
                <w:lang w:eastAsia="zh-CN"/>
              </w:rPr>
              <w:t>20</w:t>
            </w:r>
          </w:p>
          <w:p w:rsidR="002D310D" w:rsidRPr="002D310D" w:rsidRDefault="002D310D" w:rsidP="002D310D">
            <w:pPr>
              <w:suppressAutoHyphens/>
              <w:jc w:val="center"/>
              <w:rPr>
                <w:sz w:val="22"/>
                <w:szCs w:val="25"/>
                <w:lang w:eastAsia="zh-CN"/>
              </w:rPr>
            </w:pPr>
            <w:r w:rsidRPr="002D310D">
              <w:rPr>
                <w:sz w:val="22"/>
                <w:szCs w:val="25"/>
                <w:lang w:eastAsia="zh-CN"/>
              </w:rPr>
              <w:t>20</w:t>
            </w:r>
          </w:p>
          <w:p w:rsidR="002D310D" w:rsidRPr="002D310D" w:rsidRDefault="002D310D" w:rsidP="002D310D">
            <w:pPr>
              <w:suppressAutoHyphens/>
              <w:jc w:val="center"/>
              <w:rPr>
                <w:sz w:val="22"/>
                <w:szCs w:val="25"/>
                <w:lang w:eastAsia="zh-CN"/>
              </w:rPr>
            </w:pPr>
            <w:r w:rsidRPr="002D310D">
              <w:rPr>
                <w:sz w:val="22"/>
                <w:szCs w:val="25"/>
                <w:lang w:eastAsia="zh-CN"/>
              </w:rPr>
              <w:t>20</w:t>
            </w:r>
          </w:p>
          <w:p w:rsidR="002D310D" w:rsidRPr="002D310D" w:rsidRDefault="002D310D" w:rsidP="002D310D">
            <w:pPr>
              <w:suppressAutoHyphens/>
              <w:jc w:val="center"/>
              <w:rPr>
                <w:sz w:val="22"/>
                <w:szCs w:val="25"/>
                <w:lang w:eastAsia="zh-CN"/>
              </w:rPr>
            </w:pPr>
            <w:r w:rsidRPr="002D310D">
              <w:rPr>
                <w:sz w:val="22"/>
                <w:szCs w:val="25"/>
                <w:lang w:eastAsia="zh-CN"/>
              </w:rPr>
              <w:t>20</w:t>
            </w:r>
          </w:p>
          <w:p w:rsidR="002D310D" w:rsidRPr="002D310D" w:rsidRDefault="002D310D" w:rsidP="002D310D">
            <w:pPr>
              <w:suppressAutoHyphens/>
              <w:jc w:val="center"/>
              <w:rPr>
                <w:sz w:val="22"/>
                <w:szCs w:val="25"/>
                <w:lang w:eastAsia="zh-CN"/>
              </w:rPr>
            </w:pPr>
            <w:r w:rsidRPr="002D310D">
              <w:rPr>
                <w:sz w:val="22"/>
                <w:szCs w:val="25"/>
                <w:lang w:eastAsia="zh-CN"/>
              </w:rPr>
              <w:t>20</w:t>
            </w: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rFonts w:eastAsia="Calibri"/>
                <w:sz w:val="22"/>
                <w:szCs w:val="25"/>
              </w:rPr>
            </w:pPr>
            <w:r w:rsidRPr="002D310D">
              <w:rPr>
                <w:rFonts w:eastAsia="Calibri"/>
                <w:sz w:val="22"/>
                <w:szCs w:val="25"/>
              </w:rPr>
              <w:t>9.</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rPr>
                <w:sz w:val="22"/>
                <w:szCs w:val="25"/>
                <w:lang w:val="en-US" w:eastAsia="zh-CN"/>
              </w:rPr>
            </w:pPr>
            <w:r w:rsidRPr="002D310D">
              <w:rPr>
                <w:sz w:val="22"/>
                <w:szCs w:val="25"/>
                <w:lang w:eastAsia="zh-CN"/>
              </w:rPr>
              <w:t>Факс</w:t>
            </w:r>
            <w:r w:rsidRPr="002D310D">
              <w:rPr>
                <w:sz w:val="22"/>
                <w:szCs w:val="25"/>
                <w:lang w:val="ru-RU" w:eastAsia="zh-CN"/>
              </w:rPr>
              <w:t xml:space="preserve"> </w:t>
            </w:r>
            <w:r w:rsidRPr="002D310D">
              <w:rPr>
                <w:sz w:val="22"/>
                <w:szCs w:val="25"/>
                <w:lang w:val="en-US" w:eastAsia="zh-CN"/>
              </w:rPr>
              <w:t>Panasonic</w:t>
            </w:r>
          </w:p>
        </w:tc>
        <w:tc>
          <w:tcPr>
            <w:tcW w:w="1701"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eastAsia="zh-CN"/>
              </w:rPr>
            </w:pPr>
            <w:r w:rsidRPr="002D310D">
              <w:rPr>
                <w:sz w:val="22"/>
                <w:szCs w:val="25"/>
                <w:lang w:eastAsia="zh-CN"/>
              </w:rPr>
              <w:t>1</w:t>
            </w:r>
          </w:p>
        </w:tc>
        <w:tc>
          <w:tcPr>
            <w:tcW w:w="2019"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eastAsia="zh-CN"/>
              </w:rPr>
            </w:pPr>
            <w:r w:rsidRPr="002D310D">
              <w:rPr>
                <w:sz w:val="22"/>
                <w:szCs w:val="25"/>
                <w:lang w:eastAsia="zh-CN"/>
              </w:rPr>
              <w:t>104801171</w:t>
            </w:r>
          </w:p>
        </w:tc>
        <w:tc>
          <w:tcPr>
            <w:tcW w:w="1525"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2"/>
                <w:szCs w:val="25"/>
                <w:lang w:eastAsia="zh-CN"/>
              </w:rPr>
            </w:pPr>
            <w:r w:rsidRPr="002D310D">
              <w:rPr>
                <w:sz w:val="22"/>
                <w:szCs w:val="25"/>
                <w:lang w:eastAsia="zh-CN"/>
              </w:rPr>
              <w:t>80</w:t>
            </w:r>
          </w:p>
        </w:tc>
      </w:tr>
    </w:tbl>
    <w:p w:rsidR="002D310D" w:rsidRDefault="002D310D" w:rsidP="006654AD">
      <w:pPr>
        <w:widowControl w:val="0"/>
        <w:tabs>
          <w:tab w:val="left" w:pos="365"/>
        </w:tabs>
        <w:spacing w:after="240"/>
        <w:jc w:val="both"/>
        <w:rPr>
          <w:b/>
          <w:color w:val="000000"/>
          <w:szCs w:val="28"/>
          <w:lang w:eastAsia="uk-UA" w:bidi="uk-UA"/>
        </w:rPr>
      </w:pPr>
    </w:p>
    <w:p w:rsidR="002D310D" w:rsidRPr="008222A7" w:rsidRDefault="002D310D" w:rsidP="002D310D">
      <w:pPr>
        <w:ind w:firstLine="5245"/>
        <w:rPr>
          <w:b/>
          <w:szCs w:val="28"/>
          <w:lang w:eastAsia="zh-CN"/>
        </w:rPr>
      </w:pPr>
      <w:r w:rsidRPr="008222A7">
        <w:rPr>
          <w:b/>
          <w:szCs w:val="28"/>
          <w:lang w:eastAsia="zh-CN"/>
        </w:rPr>
        <w:t>Додаток 6</w:t>
      </w:r>
    </w:p>
    <w:p w:rsidR="002D310D" w:rsidRPr="008222A7" w:rsidRDefault="002D310D" w:rsidP="002D310D">
      <w:pPr>
        <w:ind w:firstLine="5245"/>
        <w:rPr>
          <w:b/>
          <w:szCs w:val="28"/>
          <w:lang w:eastAsia="zh-CN"/>
        </w:rPr>
      </w:pPr>
      <w:r w:rsidRPr="008222A7">
        <w:rPr>
          <w:b/>
          <w:szCs w:val="28"/>
          <w:lang w:eastAsia="zh-CN"/>
        </w:rPr>
        <w:t>до рішення обласної ради</w:t>
      </w:r>
    </w:p>
    <w:p w:rsidR="002D310D" w:rsidRPr="008222A7" w:rsidRDefault="002D310D" w:rsidP="002D310D">
      <w:pPr>
        <w:jc w:val="center"/>
        <w:rPr>
          <w:b/>
          <w:szCs w:val="28"/>
          <w:lang w:eastAsia="zh-CN"/>
        </w:rPr>
      </w:pPr>
    </w:p>
    <w:p w:rsidR="002D310D" w:rsidRPr="002D310D" w:rsidRDefault="002D310D" w:rsidP="002D310D">
      <w:pPr>
        <w:jc w:val="center"/>
        <w:rPr>
          <w:b/>
          <w:szCs w:val="28"/>
          <w:lang w:eastAsia="zh-CN"/>
        </w:rPr>
      </w:pPr>
    </w:p>
    <w:p w:rsidR="002D310D" w:rsidRPr="002D310D" w:rsidRDefault="002D310D" w:rsidP="002D310D">
      <w:pPr>
        <w:jc w:val="center"/>
        <w:rPr>
          <w:b/>
          <w:szCs w:val="28"/>
          <w:lang w:val="ru-RU" w:eastAsia="zh-CN"/>
        </w:rPr>
      </w:pPr>
      <w:r w:rsidRPr="002D310D">
        <w:rPr>
          <w:b/>
          <w:szCs w:val="28"/>
          <w:lang w:val="ru-RU" w:eastAsia="zh-CN"/>
        </w:rPr>
        <w:t>ПЕРЕЛІК</w:t>
      </w:r>
    </w:p>
    <w:p w:rsidR="002D310D" w:rsidRPr="002D310D" w:rsidRDefault="002D310D" w:rsidP="002D310D">
      <w:pPr>
        <w:jc w:val="center"/>
        <w:rPr>
          <w:b/>
          <w:szCs w:val="28"/>
          <w:lang w:eastAsia="zh-CN"/>
        </w:rPr>
      </w:pPr>
      <w:r w:rsidRPr="002D310D">
        <w:rPr>
          <w:b/>
          <w:szCs w:val="28"/>
        </w:rPr>
        <w:t xml:space="preserve">нерухомого </w:t>
      </w:r>
      <w:r w:rsidRPr="002D310D">
        <w:rPr>
          <w:b/>
          <w:szCs w:val="28"/>
          <w:lang w:val="ru-RU"/>
        </w:rPr>
        <w:t>майна, яке належить до спільної власності територіальних громад сіл, селищ, міст Дніпропетровської області та закріплене на праві господарського відання за ОКП „</w:t>
      </w:r>
      <w:r w:rsidRPr="002D310D">
        <w:rPr>
          <w:b/>
          <w:szCs w:val="28"/>
        </w:rPr>
        <w:t>Фармація</w:t>
      </w:r>
      <w:r w:rsidRPr="002D310D">
        <w:rPr>
          <w:b/>
          <w:szCs w:val="28"/>
          <w:lang w:val="ru-RU"/>
        </w:rPr>
        <w:t>”</w:t>
      </w:r>
    </w:p>
    <w:p w:rsidR="002D310D" w:rsidRPr="002D310D" w:rsidRDefault="002D310D" w:rsidP="002D310D">
      <w:pPr>
        <w:jc w:val="center"/>
        <w:rPr>
          <w:b/>
          <w:szCs w:val="28"/>
          <w:lang w:eastAsia="zh-CN"/>
        </w:rPr>
      </w:pPr>
    </w:p>
    <w:tbl>
      <w:tblPr>
        <w:tblW w:w="10065" w:type="dxa"/>
        <w:tblInd w:w="-318" w:type="dxa"/>
        <w:tblLayout w:type="fixed"/>
        <w:tblLook w:val="0000" w:firstRow="0" w:lastRow="0" w:firstColumn="0" w:lastColumn="0" w:noHBand="0" w:noVBand="0"/>
      </w:tblPr>
      <w:tblGrid>
        <w:gridCol w:w="852"/>
        <w:gridCol w:w="3685"/>
        <w:gridCol w:w="3261"/>
        <w:gridCol w:w="2267"/>
      </w:tblGrid>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b/>
                <w:sz w:val="25"/>
                <w:szCs w:val="25"/>
                <w:lang w:val="ru-RU" w:eastAsia="zh-CN"/>
              </w:rPr>
            </w:pPr>
            <w:r w:rsidRPr="002D310D">
              <w:rPr>
                <w:b/>
                <w:sz w:val="25"/>
                <w:szCs w:val="25"/>
              </w:rPr>
              <w:t xml:space="preserve">№ </w:t>
            </w:r>
            <w:r w:rsidRPr="002D310D">
              <w:rPr>
                <w:rFonts w:eastAsia="Calibri"/>
                <w:b/>
                <w:sz w:val="25"/>
                <w:szCs w:val="25"/>
              </w:rPr>
              <w:t>з/п</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b/>
                <w:sz w:val="25"/>
                <w:szCs w:val="25"/>
                <w:lang w:val="ru-RU" w:eastAsia="zh-CN"/>
              </w:rPr>
            </w:pPr>
            <w:r w:rsidRPr="002D310D">
              <w:rPr>
                <w:rFonts w:eastAsia="Calibri"/>
                <w:b/>
                <w:sz w:val="25"/>
                <w:szCs w:val="25"/>
              </w:rPr>
              <w:t>Адреса</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b/>
                <w:sz w:val="25"/>
                <w:szCs w:val="25"/>
                <w:lang w:val="ru-RU" w:eastAsia="zh-CN"/>
              </w:rPr>
            </w:pPr>
            <w:r w:rsidRPr="002D310D">
              <w:rPr>
                <w:rFonts w:eastAsia="Calibri"/>
                <w:b/>
                <w:sz w:val="25"/>
                <w:szCs w:val="25"/>
              </w:rPr>
              <w:t>Найменування об’єктів нерухомого майна</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b/>
                <w:sz w:val="25"/>
                <w:szCs w:val="25"/>
                <w:lang w:val="ru-RU" w:eastAsia="zh-CN"/>
              </w:rPr>
            </w:pPr>
            <w:r w:rsidRPr="002D310D">
              <w:rPr>
                <w:rFonts w:eastAsia="Calibri"/>
                <w:b/>
                <w:sz w:val="25"/>
                <w:szCs w:val="25"/>
              </w:rPr>
              <w:t>Площа об’</w:t>
            </w:r>
            <w:r w:rsidRPr="002D310D">
              <w:rPr>
                <w:rFonts w:eastAsia="Calibri"/>
                <w:b/>
                <w:sz w:val="25"/>
                <w:szCs w:val="25"/>
                <w:lang w:val="en-US"/>
              </w:rPr>
              <w:t>єкт</w:t>
            </w:r>
            <w:r w:rsidRPr="002D310D">
              <w:rPr>
                <w:rFonts w:eastAsia="Calibri"/>
                <w:b/>
                <w:sz w:val="25"/>
                <w:szCs w:val="25"/>
              </w:rPr>
              <w:t>ів</w:t>
            </w:r>
          </w:p>
        </w:tc>
      </w:tr>
      <w:tr w:rsidR="002D310D" w:rsidRPr="002D310D" w:rsidTr="002D310D">
        <w:trPr>
          <w:trHeight w:val="180"/>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1</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2</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3</w:t>
            </w:r>
          </w:p>
        </w:tc>
        <w:tc>
          <w:tcPr>
            <w:tcW w:w="2267" w:type="dxa"/>
            <w:tcBorders>
              <w:top w:val="single" w:sz="4" w:space="0" w:color="000000"/>
              <w:left w:val="single" w:sz="4" w:space="0" w:color="000000"/>
              <w:bottom w:val="single" w:sz="4" w:space="0" w:color="000000"/>
              <w:right w:val="single" w:sz="4" w:space="0" w:color="000000"/>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4</w:t>
            </w: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1.</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Дніпропетровська область,                      м. Дніпро,                                    просп. Б. Хмельницького, 171</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Будівлі закладу охорони здоров’я – аптечного складу,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5"/>
                <w:szCs w:val="25"/>
                <w:lang w:val="ru-RU" w:eastAsia="zh-CN"/>
              </w:rPr>
            </w:pPr>
            <w:r w:rsidRPr="002D310D">
              <w:rPr>
                <w:rFonts w:eastAsia="Calibri"/>
                <w:sz w:val="25"/>
                <w:szCs w:val="25"/>
              </w:rPr>
              <w:t>Згідно з даними технічної інвентаризації</w:t>
            </w:r>
          </w:p>
        </w:tc>
      </w:tr>
      <w:tr w:rsidR="002D310D" w:rsidRPr="002D310D" w:rsidTr="002D310D">
        <w:trPr>
          <w:trHeight w:val="1102"/>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2.</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Дніпропетровська область,                                м. Дніпро,                                просп. Героїв, 22а</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jc w:val="center"/>
              <w:rPr>
                <w:rFonts w:eastAsia="Calibri"/>
                <w:sz w:val="25"/>
                <w:szCs w:val="25"/>
                <w:lang w:eastAsia="zh-CN"/>
              </w:rPr>
            </w:pPr>
            <w:r w:rsidRPr="002D310D">
              <w:rPr>
                <w:rFonts w:eastAsia="Calibri"/>
                <w:sz w:val="25"/>
                <w:szCs w:val="25"/>
              </w:rPr>
              <w:t>Будівля закладу охорони</w:t>
            </w:r>
          </w:p>
          <w:p w:rsidR="002D310D" w:rsidRPr="002D310D" w:rsidRDefault="002D310D" w:rsidP="002D310D">
            <w:pPr>
              <w:suppressAutoHyphens/>
              <w:jc w:val="center"/>
              <w:rPr>
                <w:sz w:val="25"/>
                <w:szCs w:val="25"/>
                <w:lang w:val="ru-RU" w:eastAsia="zh-CN"/>
              </w:rPr>
            </w:pPr>
            <w:r w:rsidRPr="002D310D">
              <w:rPr>
                <w:rFonts w:eastAsia="Calibri"/>
                <w:sz w:val="25"/>
                <w:szCs w:val="25"/>
              </w:rPr>
              <w:t>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5"/>
                <w:szCs w:val="25"/>
                <w:lang w:val="ru-RU" w:eastAsia="zh-CN"/>
              </w:rPr>
            </w:pPr>
            <w:r w:rsidRPr="002D310D">
              <w:rPr>
                <w:rFonts w:eastAsia="Calibri"/>
                <w:sz w:val="25"/>
                <w:szCs w:val="25"/>
              </w:rPr>
              <w:t>Згідно з даними технічної інвентаризації</w:t>
            </w:r>
          </w:p>
        </w:tc>
      </w:tr>
      <w:tr w:rsidR="002D310D" w:rsidRPr="002D310D" w:rsidTr="002D310D">
        <w:trPr>
          <w:trHeight w:val="1119"/>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3.</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Дніпропетровська область,                   м. Дніпро,                                             вул. Зеленогірська, 1</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5"/>
                <w:szCs w:val="25"/>
                <w:lang w:val="ru-RU" w:eastAsia="zh-CN"/>
              </w:rPr>
            </w:pPr>
            <w:r w:rsidRPr="002D310D">
              <w:rPr>
                <w:rFonts w:eastAsia="Calibri"/>
                <w:sz w:val="25"/>
                <w:szCs w:val="25"/>
              </w:rPr>
              <w:t>Згідно з даними технічної інвентаризації</w:t>
            </w: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4.</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м. Дніпро, вул. Зоопаркова, 86</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5"/>
                <w:szCs w:val="25"/>
                <w:lang w:val="ru-RU" w:eastAsia="zh-CN"/>
              </w:rPr>
            </w:pPr>
            <w:r w:rsidRPr="002D310D">
              <w:rPr>
                <w:rFonts w:eastAsia="Calibri"/>
                <w:sz w:val="25"/>
                <w:szCs w:val="25"/>
              </w:rPr>
              <w:t>Згідно з даними технічної інвентаризації</w:t>
            </w: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5.</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м. Дніпро, вул. Ва</w:t>
            </w:r>
            <w:r w:rsidRPr="002D310D">
              <w:rPr>
                <w:rFonts w:eastAsia="Calibri"/>
                <w:sz w:val="25"/>
                <w:szCs w:val="25"/>
              </w:rPr>
              <w:t>силя Макуха, 92а</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5"/>
                <w:szCs w:val="25"/>
                <w:lang w:val="ru-RU" w:eastAsia="zh-CN"/>
              </w:rPr>
            </w:pPr>
            <w:r w:rsidRPr="002D310D">
              <w:rPr>
                <w:rFonts w:eastAsia="Calibri"/>
                <w:sz w:val="25"/>
                <w:szCs w:val="25"/>
              </w:rPr>
              <w:t>Згідно з даними технічної інвентаризації</w:t>
            </w:r>
          </w:p>
        </w:tc>
      </w:tr>
      <w:tr w:rsidR="002D310D" w:rsidRPr="002D310D" w:rsidTr="002D310D">
        <w:trPr>
          <w:trHeight w:val="1030"/>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napToGrid w:val="0"/>
              <w:jc w:val="center"/>
              <w:rPr>
                <w:rFonts w:eastAsia="Calibri"/>
                <w:sz w:val="25"/>
                <w:szCs w:val="25"/>
                <w:lang w:eastAsia="zh-CN"/>
              </w:rPr>
            </w:pPr>
            <w:r w:rsidRPr="002D310D">
              <w:rPr>
                <w:rFonts w:eastAsia="Calibri"/>
                <w:sz w:val="25"/>
                <w:szCs w:val="25"/>
              </w:rPr>
              <w:t>6.</w:t>
            </w:r>
          </w:p>
          <w:p w:rsidR="002D310D" w:rsidRPr="002D310D" w:rsidRDefault="002D310D" w:rsidP="002D310D">
            <w:pPr>
              <w:suppressAutoHyphens/>
              <w:snapToGrid w:val="0"/>
              <w:jc w:val="center"/>
              <w:rPr>
                <w:rFonts w:eastAsia="Calibri"/>
                <w:sz w:val="25"/>
                <w:szCs w:val="25"/>
                <w:lang w:eastAsia="zh-CN"/>
              </w:rPr>
            </w:pP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м. Дніпро, вул. Холодильна, 60</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5"/>
                <w:szCs w:val="25"/>
                <w:lang w:val="ru-RU" w:eastAsia="zh-CN"/>
              </w:rPr>
            </w:pPr>
            <w:r w:rsidRPr="002D310D">
              <w:rPr>
                <w:rFonts w:eastAsia="Calibri"/>
                <w:sz w:val="25"/>
                <w:szCs w:val="25"/>
              </w:rPr>
              <w:t>Згідно з даними технічної інвентаризації</w:t>
            </w: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7.</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rFonts w:eastAsia="Calibri"/>
                <w:sz w:val="25"/>
                <w:szCs w:val="25"/>
              </w:rPr>
            </w:pPr>
            <w:r w:rsidRPr="002D310D">
              <w:rPr>
                <w:rFonts w:eastAsia="Calibri"/>
                <w:sz w:val="25"/>
                <w:szCs w:val="25"/>
              </w:rPr>
              <w:t>Дніпропетровська область,</w:t>
            </w:r>
          </w:p>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Синельниківський район,                       </w:t>
            </w:r>
            <w:r w:rsidRPr="002D310D">
              <w:rPr>
                <w:rFonts w:eastAsia="Calibri"/>
                <w:sz w:val="25"/>
                <w:szCs w:val="25"/>
                <w:lang w:val="ru-RU"/>
              </w:rPr>
              <w:t>м. Синельникове,                                 вул. Музична, 29</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Будівля закладу охорони здоров’я – аптеки, зі спорудами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5"/>
                <w:szCs w:val="25"/>
                <w:lang w:val="ru-RU" w:eastAsia="zh-CN"/>
              </w:rPr>
            </w:pPr>
            <w:r w:rsidRPr="002D310D">
              <w:rPr>
                <w:rFonts w:eastAsia="Calibri"/>
                <w:sz w:val="25"/>
                <w:szCs w:val="25"/>
              </w:rPr>
              <w:t>Згідно з даними технічної інвентаризації</w:t>
            </w:r>
          </w:p>
        </w:tc>
      </w:tr>
      <w:tr w:rsidR="002D310D" w:rsidRPr="002D310D" w:rsidTr="002D310D">
        <w:trPr>
          <w:trHeight w:val="1197"/>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8.</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Синельниківський район,                               смт Іларіонове,                                      вул. Центральна, 8</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rFonts w:eastAsia="Calibri"/>
                <w:sz w:val="25"/>
                <w:szCs w:val="25"/>
              </w:rPr>
            </w:pPr>
            <w:r w:rsidRPr="002D310D">
              <w:rPr>
                <w:rFonts w:eastAsia="Calibri"/>
                <w:sz w:val="25"/>
                <w:szCs w:val="25"/>
              </w:rPr>
              <w:t>Будівля закладу охорони здоров’я – аптеки</w:t>
            </w:r>
          </w:p>
          <w:p w:rsidR="002D310D" w:rsidRPr="002D310D" w:rsidRDefault="002D310D" w:rsidP="002D310D">
            <w:pPr>
              <w:suppressAutoHyphens/>
              <w:jc w:val="center"/>
              <w:rPr>
                <w:sz w:val="25"/>
                <w:szCs w:val="25"/>
                <w:lang w:val="ru-RU" w:eastAsia="zh-CN"/>
              </w:rPr>
            </w:pP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5"/>
                <w:szCs w:val="25"/>
                <w:lang w:val="ru-RU" w:eastAsia="zh-CN"/>
              </w:rPr>
            </w:pPr>
            <w:r w:rsidRPr="002D310D">
              <w:rPr>
                <w:rFonts w:eastAsia="Calibri"/>
                <w:sz w:val="25"/>
                <w:szCs w:val="25"/>
              </w:rPr>
              <w:t>Згідно з даними технічної інвентаризації</w:t>
            </w:r>
          </w:p>
        </w:tc>
      </w:tr>
    </w:tbl>
    <w:p w:rsidR="002D310D" w:rsidRPr="002D310D" w:rsidRDefault="002D310D" w:rsidP="002D310D">
      <w:pPr>
        <w:rPr>
          <w:sz w:val="24"/>
          <w:lang w:val="ru-RU"/>
        </w:rPr>
      </w:pPr>
      <w:r w:rsidRPr="002D310D">
        <w:rPr>
          <w:sz w:val="24"/>
          <w:lang w:val="ru-RU"/>
        </w:rPr>
        <w:br w:type="page"/>
      </w:r>
    </w:p>
    <w:tbl>
      <w:tblPr>
        <w:tblW w:w="10065" w:type="dxa"/>
        <w:tblInd w:w="-318" w:type="dxa"/>
        <w:tblLayout w:type="fixed"/>
        <w:tblLook w:val="0000" w:firstRow="0" w:lastRow="0" w:firstColumn="0" w:lastColumn="0" w:noHBand="0" w:noVBand="0"/>
      </w:tblPr>
      <w:tblGrid>
        <w:gridCol w:w="852"/>
        <w:gridCol w:w="3685"/>
        <w:gridCol w:w="3261"/>
        <w:gridCol w:w="2267"/>
      </w:tblGrid>
      <w:tr w:rsidR="002D310D" w:rsidRPr="002D310D" w:rsidTr="002D310D">
        <w:trPr>
          <w:trHeight w:val="276"/>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lastRenderedPageBreak/>
              <w:t>1</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2</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3</w:t>
            </w:r>
          </w:p>
        </w:tc>
        <w:tc>
          <w:tcPr>
            <w:tcW w:w="2267" w:type="dxa"/>
            <w:tcBorders>
              <w:top w:val="single" w:sz="4" w:space="0" w:color="000000"/>
              <w:left w:val="single" w:sz="4" w:space="0" w:color="000000"/>
              <w:bottom w:val="single" w:sz="4" w:space="0" w:color="000000"/>
              <w:right w:val="single" w:sz="4" w:space="0" w:color="000000"/>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4</w:t>
            </w:r>
          </w:p>
        </w:tc>
      </w:tr>
      <w:tr w:rsidR="002D310D" w:rsidRPr="002D310D" w:rsidTr="002D310D">
        <w:trPr>
          <w:trHeight w:val="1372"/>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9.</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 xml:space="preserve">Синельниківський район,   </w:t>
            </w:r>
            <w:r w:rsidRPr="002D310D">
              <w:rPr>
                <w:rFonts w:eastAsia="Calibri"/>
                <w:sz w:val="25"/>
                <w:szCs w:val="25"/>
              </w:rPr>
              <w:t xml:space="preserve">                    </w:t>
            </w:r>
            <w:r w:rsidRPr="002D310D">
              <w:rPr>
                <w:rFonts w:eastAsia="Calibri"/>
                <w:sz w:val="25"/>
                <w:szCs w:val="25"/>
                <w:lang w:val="ru-RU"/>
              </w:rPr>
              <w:t xml:space="preserve">с. Михайлівка,                            вул. </w:t>
            </w:r>
            <w:r w:rsidRPr="002D310D">
              <w:rPr>
                <w:rFonts w:eastAsia="Calibri"/>
                <w:sz w:val="25"/>
                <w:szCs w:val="25"/>
              </w:rPr>
              <w:t>Шкільна</w:t>
            </w:r>
            <w:r w:rsidRPr="002D310D">
              <w:rPr>
                <w:rFonts w:eastAsia="Calibri"/>
                <w:sz w:val="25"/>
                <w:szCs w:val="25"/>
                <w:lang w:val="ru-RU"/>
              </w:rPr>
              <w:t xml:space="preserve">, </w:t>
            </w:r>
            <w:r w:rsidRPr="002D310D">
              <w:rPr>
                <w:rFonts w:eastAsia="Calibri"/>
                <w:sz w:val="25"/>
                <w:szCs w:val="25"/>
              </w:rPr>
              <w:t>41</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Будівля закладу охорони здоров’я </w:t>
            </w:r>
            <w:r w:rsidRPr="002D310D">
              <w:rPr>
                <w:rFonts w:eastAsia="Calibri"/>
                <w:b/>
                <w:bCs/>
                <w:sz w:val="25"/>
                <w:szCs w:val="25"/>
              </w:rPr>
              <w:t xml:space="preserve">– </w:t>
            </w:r>
            <w:r w:rsidRPr="002D310D">
              <w:rPr>
                <w:rFonts w:eastAsia="Calibri"/>
                <w:sz w:val="25"/>
                <w:szCs w:val="25"/>
              </w:rPr>
              <w:t>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jc w:val="center"/>
              <w:rPr>
                <w:rFonts w:eastAsia="Calibri"/>
                <w:sz w:val="25"/>
                <w:szCs w:val="25"/>
              </w:rPr>
            </w:pPr>
          </w:p>
          <w:p w:rsidR="002D310D" w:rsidRPr="002D310D" w:rsidRDefault="002D310D" w:rsidP="002D310D">
            <w:pPr>
              <w:suppressAutoHyphens/>
              <w:jc w:val="center"/>
              <w:rPr>
                <w:sz w:val="25"/>
                <w:szCs w:val="25"/>
                <w:lang w:val="ru-RU" w:eastAsia="zh-CN"/>
              </w:rPr>
            </w:pPr>
          </w:p>
        </w:tc>
      </w:tr>
      <w:tr w:rsidR="002D310D" w:rsidRPr="002D310D" w:rsidTr="002D310D">
        <w:trPr>
          <w:trHeight w:val="463"/>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10.</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lang w:val="ru-RU"/>
              </w:rPr>
              <w:t xml:space="preserve">Дніпропетровська область Синельниківський                    район, </w:t>
            </w:r>
            <w:r w:rsidRPr="002D310D">
              <w:rPr>
                <w:rFonts w:eastAsia="Calibri"/>
                <w:sz w:val="25"/>
                <w:szCs w:val="25"/>
              </w:rPr>
              <w:t>смт Славгород,                       вул. Таврійська, буд. 17</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5"/>
                <w:szCs w:val="25"/>
                <w:lang w:val="ru-RU" w:eastAsia="zh-CN"/>
              </w:rPr>
            </w:pPr>
            <w:r w:rsidRPr="002D310D">
              <w:rPr>
                <w:rFonts w:eastAsia="Calibri"/>
                <w:sz w:val="25"/>
                <w:szCs w:val="25"/>
              </w:rPr>
              <w:t>Згідно з даними технічної інвентаризації</w:t>
            </w: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11.</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Дніпропетровська область, Дніпровський район, с. Балівка, вул. Центральна, 51а</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 з господарською будівлею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5"/>
                <w:szCs w:val="25"/>
                <w:lang w:val="ru-RU" w:eastAsia="zh-CN"/>
              </w:rPr>
            </w:pPr>
            <w:r w:rsidRPr="002D310D">
              <w:rPr>
                <w:rFonts w:eastAsia="Calibri"/>
                <w:sz w:val="25"/>
                <w:szCs w:val="25"/>
              </w:rPr>
              <w:t>Згідно з даними технічної інвентаризації</w:t>
            </w: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12.</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Дніпро</w:t>
            </w:r>
            <w:r w:rsidRPr="002D310D">
              <w:rPr>
                <w:rFonts w:eastAsia="Calibri"/>
                <w:sz w:val="25"/>
                <w:szCs w:val="25"/>
              </w:rPr>
              <w:t>вський</w:t>
            </w:r>
            <w:r w:rsidRPr="002D310D">
              <w:rPr>
                <w:rFonts w:eastAsia="Calibri"/>
                <w:sz w:val="25"/>
                <w:szCs w:val="25"/>
                <w:lang w:val="ru-RU"/>
              </w:rPr>
              <w:t xml:space="preserve"> район,                       с. Волоське,                               вул. Поштова, 4</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Нежитлові приміщення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5"/>
                <w:szCs w:val="25"/>
                <w:lang w:val="ru-RU" w:eastAsia="zh-CN"/>
              </w:rPr>
            </w:pPr>
            <w:r w:rsidRPr="002D310D">
              <w:rPr>
                <w:rFonts w:eastAsia="Calibri"/>
                <w:sz w:val="25"/>
                <w:szCs w:val="25"/>
              </w:rPr>
              <w:t>Згідно з даними технічної інвентаризації</w:t>
            </w: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13.</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Дніпро</w:t>
            </w:r>
            <w:r w:rsidRPr="002D310D">
              <w:rPr>
                <w:rFonts w:eastAsia="Calibri"/>
                <w:sz w:val="25"/>
                <w:szCs w:val="25"/>
              </w:rPr>
              <w:t>вський</w:t>
            </w:r>
            <w:r w:rsidRPr="002D310D">
              <w:rPr>
                <w:rFonts w:eastAsia="Calibri"/>
                <w:sz w:val="25"/>
                <w:szCs w:val="25"/>
                <w:lang w:val="ru-RU"/>
              </w:rPr>
              <w:t xml:space="preserve"> район,                      с. </w:t>
            </w:r>
            <w:r w:rsidRPr="002D310D">
              <w:rPr>
                <w:rFonts w:eastAsia="Calibri"/>
                <w:sz w:val="25"/>
                <w:szCs w:val="25"/>
              </w:rPr>
              <w:t>Миколаївка,                                             вул. Садова, 36а</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5"/>
                <w:szCs w:val="25"/>
                <w:lang w:val="ru-RU" w:eastAsia="zh-CN"/>
              </w:rPr>
            </w:pPr>
            <w:r w:rsidRPr="002D310D">
              <w:rPr>
                <w:rFonts w:eastAsia="Calibri"/>
                <w:sz w:val="25"/>
                <w:szCs w:val="25"/>
              </w:rPr>
              <w:t>Згідно з даними технічної інвентаризації</w:t>
            </w: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14.</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lang w:val="ru-RU"/>
              </w:rPr>
              <w:t>Дніпропетровська обл</w:t>
            </w:r>
            <w:r w:rsidRPr="002D310D">
              <w:rPr>
                <w:rFonts w:eastAsia="Calibri"/>
                <w:sz w:val="25"/>
                <w:szCs w:val="25"/>
              </w:rPr>
              <w:t>асть</w:t>
            </w:r>
            <w:r w:rsidRPr="002D310D">
              <w:rPr>
                <w:rFonts w:eastAsia="Calibri"/>
                <w:sz w:val="25"/>
                <w:szCs w:val="25"/>
                <w:lang w:val="ru-RU"/>
              </w:rPr>
              <w:t>, Новомосковський район,                         с. Миколаївка, вул. Шкільна, 1а</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5"/>
                <w:szCs w:val="25"/>
                <w:lang w:val="ru-RU" w:eastAsia="zh-CN"/>
              </w:rPr>
            </w:pPr>
            <w:r w:rsidRPr="002D310D">
              <w:rPr>
                <w:rFonts w:eastAsia="Calibri"/>
                <w:sz w:val="25"/>
                <w:szCs w:val="25"/>
              </w:rPr>
              <w:t>Згідно з даними технічної інвентаризації</w:t>
            </w: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15.</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Новомосковський район,                      с. Панасівка, вул. Гагаріна, 41</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5"/>
                <w:szCs w:val="25"/>
                <w:lang w:val="ru-RU" w:eastAsia="zh-CN"/>
              </w:rPr>
            </w:pPr>
            <w:r w:rsidRPr="002D310D">
              <w:rPr>
                <w:rFonts w:eastAsia="Calibri"/>
                <w:sz w:val="25"/>
                <w:szCs w:val="25"/>
              </w:rPr>
              <w:t>Згідно з даними технічної інвентаризації</w:t>
            </w:r>
          </w:p>
        </w:tc>
      </w:tr>
      <w:tr w:rsidR="002D310D" w:rsidRPr="002D310D" w:rsidTr="002D310D">
        <w:trPr>
          <w:trHeight w:val="1390"/>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16.</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Новомосковський район,                   с</w:t>
            </w:r>
            <w:r w:rsidRPr="002D310D">
              <w:rPr>
                <w:rFonts w:eastAsia="Calibri"/>
                <w:sz w:val="25"/>
                <w:szCs w:val="25"/>
              </w:rPr>
              <w:t>. Губиниха</w:t>
            </w:r>
            <w:r w:rsidRPr="002D310D">
              <w:rPr>
                <w:rFonts w:eastAsia="Calibri"/>
                <w:sz w:val="25"/>
                <w:szCs w:val="25"/>
                <w:lang w:val="ru-RU"/>
              </w:rPr>
              <w:t xml:space="preserve">,                                    вул. </w:t>
            </w:r>
            <w:r w:rsidRPr="002D310D">
              <w:rPr>
                <w:rFonts w:eastAsia="Calibri"/>
                <w:sz w:val="25"/>
                <w:szCs w:val="25"/>
              </w:rPr>
              <w:t>Центральна</w:t>
            </w:r>
            <w:r w:rsidRPr="002D310D">
              <w:rPr>
                <w:rFonts w:eastAsia="Calibri"/>
                <w:sz w:val="25"/>
                <w:szCs w:val="25"/>
                <w:lang w:val="ru-RU"/>
              </w:rPr>
              <w:t>, 146</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5"/>
                <w:szCs w:val="25"/>
                <w:lang w:val="ru-RU" w:eastAsia="zh-CN"/>
              </w:rPr>
            </w:pPr>
            <w:r w:rsidRPr="002D310D">
              <w:rPr>
                <w:rFonts w:eastAsia="Calibri"/>
                <w:sz w:val="25"/>
                <w:szCs w:val="25"/>
              </w:rPr>
              <w:t>Згідно з даними технічної інвентаризації</w:t>
            </w: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17.</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Дніпропетровська область, Новомосковський район,                               с. Спаське,                                      вул. Козинця, 91в</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5"/>
                <w:szCs w:val="25"/>
                <w:lang w:val="ru-RU" w:eastAsia="zh-CN"/>
              </w:rPr>
            </w:pPr>
            <w:r w:rsidRPr="002D310D">
              <w:rPr>
                <w:rFonts w:eastAsia="Calibri"/>
                <w:sz w:val="25"/>
                <w:szCs w:val="25"/>
              </w:rPr>
              <w:t>Згідно з даними технічної інвентаризації</w:t>
            </w:r>
          </w:p>
        </w:tc>
      </w:tr>
      <w:tr w:rsidR="002D310D" w:rsidRPr="002D310D" w:rsidTr="002D310D">
        <w:trPr>
          <w:trHeight w:val="1421"/>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18.</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Дніпропетровська область,      Новомосковський район,                       с. Попасне, вул. Центральна, 28</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5"/>
                <w:szCs w:val="25"/>
                <w:lang w:val="ru-RU" w:eastAsia="zh-CN"/>
              </w:rPr>
            </w:pPr>
            <w:r w:rsidRPr="002D310D">
              <w:rPr>
                <w:rFonts w:eastAsia="Calibri"/>
                <w:sz w:val="25"/>
                <w:szCs w:val="25"/>
              </w:rPr>
              <w:t>Згідно з даними технічної інвентаризації</w:t>
            </w: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19.</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Новомосковський район,                 с. Знаменівка, вул. Красіна, </w:t>
            </w:r>
            <w:r w:rsidRPr="002D310D">
              <w:rPr>
                <w:rFonts w:eastAsia="Calibri"/>
                <w:sz w:val="25"/>
                <w:szCs w:val="25"/>
                <w:lang w:val="ru-RU"/>
              </w:rPr>
              <w:t>188</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Нежитлові приміщення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5"/>
                <w:szCs w:val="25"/>
                <w:lang w:val="ru-RU" w:eastAsia="zh-CN"/>
              </w:rPr>
            </w:pPr>
            <w:r w:rsidRPr="002D310D">
              <w:rPr>
                <w:rFonts w:eastAsia="Calibri"/>
                <w:sz w:val="25"/>
                <w:szCs w:val="25"/>
              </w:rPr>
              <w:t>Згідно з даними технічної інвентаризації</w:t>
            </w:r>
          </w:p>
        </w:tc>
      </w:tr>
    </w:tbl>
    <w:p w:rsidR="002D310D" w:rsidRPr="002D310D" w:rsidRDefault="002D310D" w:rsidP="002D310D">
      <w:pPr>
        <w:rPr>
          <w:sz w:val="24"/>
          <w:lang w:val="ru-RU"/>
        </w:rPr>
      </w:pPr>
      <w:r w:rsidRPr="002D310D">
        <w:rPr>
          <w:sz w:val="24"/>
          <w:lang w:val="ru-RU"/>
        </w:rPr>
        <w:br w:type="page"/>
      </w:r>
    </w:p>
    <w:tbl>
      <w:tblPr>
        <w:tblW w:w="10065" w:type="dxa"/>
        <w:tblInd w:w="-318" w:type="dxa"/>
        <w:tblLayout w:type="fixed"/>
        <w:tblLook w:val="0000" w:firstRow="0" w:lastRow="0" w:firstColumn="0" w:lastColumn="0" w:noHBand="0" w:noVBand="0"/>
      </w:tblPr>
      <w:tblGrid>
        <w:gridCol w:w="852"/>
        <w:gridCol w:w="3685"/>
        <w:gridCol w:w="3261"/>
        <w:gridCol w:w="2267"/>
      </w:tblGrid>
      <w:tr w:rsidR="002D310D" w:rsidRPr="002D310D" w:rsidTr="002D310D">
        <w:trPr>
          <w:trHeight w:val="276"/>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lastRenderedPageBreak/>
              <w:t>1</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2</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3</w:t>
            </w:r>
          </w:p>
        </w:tc>
        <w:tc>
          <w:tcPr>
            <w:tcW w:w="2267" w:type="dxa"/>
            <w:tcBorders>
              <w:top w:val="single" w:sz="4" w:space="0" w:color="000000"/>
              <w:left w:val="single" w:sz="4" w:space="0" w:color="000000"/>
              <w:bottom w:val="single" w:sz="4" w:space="0" w:color="000000"/>
              <w:right w:val="single" w:sz="4" w:space="0" w:color="000000"/>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4</w:t>
            </w:r>
          </w:p>
        </w:tc>
      </w:tr>
      <w:tr w:rsidR="002D310D" w:rsidRPr="002D310D" w:rsidTr="002D310D">
        <w:trPr>
          <w:trHeight w:val="1184"/>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20.</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м. Покров, вул. Героїв           України, 5а</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5"/>
                <w:szCs w:val="25"/>
                <w:lang w:val="ru-RU" w:eastAsia="zh-CN"/>
              </w:rPr>
            </w:pPr>
            <w:r w:rsidRPr="002D310D">
              <w:rPr>
                <w:rFonts w:eastAsia="Calibri"/>
                <w:sz w:val="25"/>
                <w:szCs w:val="25"/>
              </w:rPr>
              <w:t>Згідно з даними технічної інвентаризації</w:t>
            </w: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21.</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м. Нікополь,                               вул. Світла, 1а</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uppressAutoHyphens/>
              <w:jc w:val="center"/>
              <w:rPr>
                <w:sz w:val="25"/>
                <w:szCs w:val="25"/>
                <w:lang w:val="ru-RU" w:eastAsia="zh-CN"/>
              </w:rPr>
            </w:pPr>
            <w:r w:rsidRPr="002D310D">
              <w:rPr>
                <w:rFonts w:eastAsia="Calibri"/>
                <w:sz w:val="25"/>
                <w:szCs w:val="25"/>
              </w:rPr>
              <w:t>Згідно з даними технічної інвентаризації</w:t>
            </w:r>
          </w:p>
        </w:tc>
      </w:tr>
      <w:tr w:rsidR="002D310D" w:rsidRPr="002D310D" w:rsidTr="002D310D">
        <w:trPr>
          <w:trHeight w:val="1836"/>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22.</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Дніпропетровська область,    Ні</w:t>
            </w:r>
            <w:r w:rsidRPr="002D310D">
              <w:rPr>
                <w:rFonts w:eastAsia="Calibri"/>
                <w:sz w:val="25"/>
                <w:szCs w:val="25"/>
                <w:lang w:val="ru-RU"/>
              </w:rPr>
              <w:t>копольський район,                            с. Чистопіль, вул. Соборна, 32</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Нежитлові приміщення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napToGrid w:val="0"/>
              <w:jc w:val="center"/>
              <w:rPr>
                <w:rFonts w:eastAsia="Calibri"/>
                <w:sz w:val="25"/>
                <w:szCs w:val="25"/>
                <w:lang w:eastAsia="zh-CN"/>
              </w:rPr>
            </w:pPr>
          </w:p>
          <w:p w:rsidR="002D310D" w:rsidRPr="002D310D" w:rsidRDefault="002D310D" w:rsidP="002D310D">
            <w:pPr>
              <w:jc w:val="center"/>
              <w:rPr>
                <w:rFonts w:eastAsia="Calibri"/>
                <w:sz w:val="25"/>
                <w:szCs w:val="25"/>
              </w:rPr>
            </w:pPr>
          </w:p>
          <w:p w:rsidR="002D310D" w:rsidRPr="002D310D" w:rsidRDefault="002D310D" w:rsidP="002D310D">
            <w:pPr>
              <w:suppressAutoHyphens/>
              <w:jc w:val="center"/>
              <w:rPr>
                <w:sz w:val="25"/>
                <w:szCs w:val="25"/>
                <w:lang w:val="ru-RU" w:eastAsia="zh-CN"/>
              </w:rPr>
            </w:pPr>
            <w:r w:rsidRPr="002D310D">
              <w:rPr>
                <w:rFonts w:eastAsia="Calibri"/>
                <w:sz w:val="25"/>
                <w:szCs w:val="25"/>
              </w:rPr>
              <w:t>Згідно з даними технічної інвентаризації</w:t>
            </w: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23.</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Дніпропетровська область, Ні</w:t>
            </w:r>
            <w:r w:rsidRPr="002D310D">
              <w:rPr>
                <w:rFonts w:eastAsia="Calibri"/>
                <w:sz w:val="25"/>
                <w:szCs w:val="25"/>
                <w:lang w:val="ru-RU"/>
              </w:rPr>
              <w:t>копольський район,                            с. Чкалове, вул. 8 Березня, 7/1</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Нежитлові приміщення закладу охорони                     здоров’я – аптеки, з господарською будівлею</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jc w:val="center"/>
              <w:rPr>
                <w:rFonts w:eastAsia="Calibri"/>
                <w:sz w:val="25"/>
                <w:szCs w:val="25"/>
              </w:rPr>
            </w:pPr>
          </w:p>
          <w:p w:rsidR="002D310D" w:rsidRPr="002D310D" w:rsidRDefault="002D310D" w:rsidP="002D310D">
            <w:pPr>
              <w:jc w:val="center"/>
              <w:rPr>
                <w:rFonts w:eastAsia="Calibri"/>
                <w:sz w:val="25"/>
                <w:szCs w:val="25"/>
              </w:rPr>
            </w:pPr>
          </w:p>
          <w:p w:rsidR="002D310D" w:rsidRPr="002D310D" w:rsidRDefault="002D310D" w:rsidP="002D310D">
            <w:pPr>
              <w:suppressAutoHyphens/>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24.</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Нікопольський район,                            с. Олексіївка, вул. 40 років Перемоги, 17</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snapToGrid w:val="0"/>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25.</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rFonts w:eastAsia="Calibri"/>
                <w:sz w:val="25"/>
                <w:szCs w:val="25"/>
              </w:rPr>
            </w:pPr>
            <w:r w:rsidRPr="002D310D">
              <w:rPr>
                <w:rFonts w:eastAsia="Calibri"/>
                <w:sz w:val="25"/>
                <w:szCs w:val="25"/>
              </w:rPr>
              <w:t>Дніпропетровська область,</w:t>
            </w:r>
          </w:p>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Нікопольський район,                        </w:t>
            </w:r>
            <w:r w:rsidRPr="002D310D">
              <w:rPr>
                <w:rFonts w:eastAsia="Calibri"/>
                <w:sz w:val="25"/>
                <w:szCs w:val="25"/>
                <w:lang w:val="ru-RU"/>
              </w:rPr>
              <w:t>м. Нікополь,                                    просп. Трубників, 25</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Нежитлові приміщення закладу охорони                     здоров’я – аптеки (на першому поверсі та у підвалі двоповерхової будівлі)</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snapToGrid w:val="0"/>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26.</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Дніпропетровська область,    Петриківський район,                   с. Чаплинка, пров. Тихий, 9</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Нежитлові приміщення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snapToGrid w:val="0"/>
              <w:jc w:val="center"/>
              <w:rPr>
                <w:rFonts w:eastAsia="Calibri"/>
                <w:sz w:val="25"/>
                <w:szCs w:val="25"/>
                <w:lang w:eastAsia="zh-CN"/>
              </w:rPr>
            </w:pPr>
          </w:p>
        </w:tc>
      </w:tr>
      <w:tr w:rsidR="002D310D" w:rsidRPr="002D310D" w:rsidTr="002D310D">
        <w:trPr>
          <w:trHeight w:val="1358"/>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27.</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Дніпропетровська область,    Магдалинівський район,                    с. Личкове, вул. Центральна, 58</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snapToGrid w:val="0"/>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28.</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Дніпропетровська область,      Магдалинівський район,                   с. Котовка, вул. Центральна,                буд. 31</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snapToGrid w:val="0"/>
              <w:jc w:val="center"/>
              <w:rPr>
                <w:rFonts w:eastAsia="Calibri"/>
                <w:sz w:val="25"/>
                <w:szCs w:val="25"/>
                <w:lang w:eastAsia="zh-CN"/>
              </w:rPr>
            </w:pPr>
          </w:p>
        </w:tc>
      </w:tr>
      <w:tr w:rsidR="002D310D" w:rsidRPr="002D310D" w:rsidTr="002D310D">
        <w:trPr>
          <w:trHeight w:val="1262"/>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29.</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Дніпропетровська область,</w:t>
            </w:r>
            <w:r w:rsidRPr="002D310D">
              <w:rPr>
                <w:rFonts w:eastAsia="Calibri"/>
                <w:sz w:val="25"/>
                <w:szCs w:val="25"/>
                <w:lang w:val="ru-RU"/>
              </w:rPr>
              <w:t xml:space="preserve">                   м. Марганець,                             </w:t>
            </w:r>
            <w:r w:rsidRPr="002D310D">
              <w:rPr>
                <w:rFonts w:eastAsia="Calibri"/>
                <w:sz w:val="25"/>
                <w:szCs w:val="25"/>
              </w:rPr>
              <w:t>вул. Історична, 59</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 з господарською спорудою</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snapToGrid w:val="0"/>
              <w:rPr>
                <w:rFonts w:eastAsia="Calibri"/>
                <w:sz w:val="25"/>
                <w:szCs w:val="25"/>
                <w:lang w:eastAsia="zh-CN"/>
              </w:rPr>
            </w:pPr>
          </w:p>
          <w:p w:rsidR="002D310D" w:rsidRPr="002D310D" w:rsidRDefault="002D310D" w:rsidP="002D310D">
            <w:pPr>
              <w:suppressAutoHyphens/>
              <w:snapToGrid w:val="0"/>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1</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2</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3</w:t>
            </w:r>
          </w:p>
        </w:tc>
        <w:tc>
          <w:tcPr>
            <w:tcW w:w="2267" w:type="dxa"/>
            <w:tcBorders>
              <w:top w:val="single" w:sz="4" w:space="0" w:color="000000"/>
              <w:left w:val="single" w:sz="4" w:space="0" w:color="000000"/>
              <w:bottom w:val="single" w:sz="4" w:space="0" w:color="000000"/>
              <w:right w:val="single" w:sz="4" w:space="0" w:color="000000"/>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4</w:t>
            </w: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lastRenderedPageBreak/>
              <w:t>30.</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м. Першотравенськ,                                вул. Горького, 12</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Нежитлові приміщення закладу охорони здоров’я – аптеки (на першому поверсі багатоповерхової будівлі)</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snapToGrid w:val="0"/>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31.</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rFonts w:eastAsia="Calibri"/>
                <w:sz w:val="25"/>
                <w:szCs w:val="25"/>
              </w:rPr>
            </w:pPr>
            <w:r w:rsidRPr="002D310D">
              <w:rPr>
                <w:rFonts w:eastAsia="Calibri"/>
                <w:sz w:val="25"/>
                <w:szCs w:val="25"/>
              </w:rPr>
              <w:t xml:space="preserve">Дніпропетровська область, </w:t>
            </w:r>
          </w:p>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Павлоградський район,                </w:t>
            </w:r>
            <w:r w:rsidRPr="002D310D">
              <w:rPr>
                <w:rFonts w:eastAsia="Calibri"/>
                <w:sz w:val="25"/>
                <w:szCs w:val="25"/>
                <w:lang w:val="ru-RU"/>
              </w:rPr>
              <w:t>м. Павлоград,                                       вул. Добролюбова, 25а</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snapToGrid w:val="0"/>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32.</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 xml:space="preserve">Павлоградський район,                                с. Булахівка, вул. Центральна, </w:t>
            </w:r>
            <w:r w:rsidRPr="002D310D">
              <w:rPr>
                <w:rFonts w:eastAsia="Calibri"/>
                <w:sz w:val="25"/>
                <w:szCs w:val="25"/>
              </w:rPr>
              <w:t>1</w:t>
            </w:r>
            <w:r w:rsidRPr="002D310D">
              <w:rPr>
                <w:rFonts w:eastAsia="Calibri"/>
                <w:sz w:val="25"/>
                <w:szCs w:val="25"/>
                <w:lang w:val="ru-RU"/>
              </w:rPr>
              <w:t>4</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snapToGrid w:val="0"/>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33.</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Дніпропетровська область, Павлоградський район,                         с. Богданівка,                                  вул. Шевченка, 27</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 з господарською будівлею</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jc w:val="center"/>
              <w:rPr>
                <w:rFonts w:eastAsia="Calibri"/>
                <w:sz w:val="25"/>
                <w:szCs w:val="25"/>
              </w:rPr>
            </w:pPr>
          </w:p>
          <w:p w:rsidR="002D310D" w:rsidRPr="002D310D" w:rsidRDefault="002D310D" w:rsidP="002D310D">
            <w:pPr>
              <w:suppressAutoHyphens/>
              <w:snapToGrid w:val="0"/>
              <w:jc w:val="center"/>
              <w:rPr>
                <w:rFonts w:eastAsia="Calibri"/>
                <w:sz w:val="25"/>
                <w:szCs w:val="25"/>
                <w:lang w:eastAsia="zh-CN"/>
              </w:rPr>
            </w:pPr>
          </w:p>
        </w:tc>
      </w:tr>
      <w:tr w:rsidR="002D310D" w:rsidRPr="002D310D" w:rsidTr="002D310D">
        <w:trPr>
          <w:trHeight w:val="1308"/>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34.</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смт Томаківка,                                     вул. Шосейна, 21</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 з гаражем</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snapToGrid w:val="0"/>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35.</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Томаківський р</w:t>
            </w:r>
            <w:r w:rsidRPr="002D310D">
              <w:rPr>
                <w:rFonts w:eastAsia="Calibri"/>
                <w:sz w:val="25"/>
                <w:szCs w:val="25"/>
              </w:rPr>
              <w:t>айон</w:t>
            </w:r>
            <w:r w:rsidRPr="002D310D">
              <w:rPr>
                <w:rFonts w:eastAsia="Calibri"/>
                <w:sz w:val="25"/>
                <w:szCs w:val="25"/>
                <w:lang w:val="ru-RU"/>
              </w:rPr>
              <w:t>,                                    с. Мирове, вул. Центральна, 12</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Нежитлові приміщення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snapToGrid w:val="0"/>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36.</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Дніпропетровська область,</w:t>
            </w:r>
            <w:r w:rsidRPr="002D310D">
              <w:rPr>
                <w:rFonts w:eastAsia="Calibri"/>
                <w:sz w:val="25"/>
                <w:szCs w:val="25"/>
                <w:lang w:val="ru-RU"/>
              </w:rPr>
              <w:t xml:space="preserve"> Томаківський р</w:t>
            </w:r>
            <w:r w:rsidRPr="002D310D">
              <w:rPr>
                <w:rFonts w:eastAsia="Calibri"/>
                <w:sz w:val="25"/>
                <w:szCs w:val="25"/>
              </w:rPr>
              <w:t>айон</w:t>
            </w:r>
            <w:r w:rsidRPr="002D310D">
              <w:rPr>
                <w:rFonts w:eastAsia="Calibri"/>
                <w:sz w:val="25"/>
                <w:szCs w:val="25"/>
                <w:lang w:val="ru-RU"/>
              </w:rPr>
              <w:t>,                                     с. Чумаки, вул. Гагаріна, 16</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Нежитлові приміщення закладу охорони здоров’я – аптеки, зі спорудою</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snapToGrid w:val="0"/>
              <w:jc w:val="center"/>
              <w:rPr>
                <w:rFonts w:eastAsia="Calibri"/>
                <w:sz w:val="25"/>
                <w:szCs w:val="25"/>
                <w:lang w:eastAsia="zh-CN"/>
              </w:rPr>
            </w:pPr>
          </w:p>
          <w:p w:rsidR="002D310D" w:rsidRPr="002D310D" w:rsidRDefault="002D310D" w:rsidP="002D310D">
            <w:pPr>
              <w:jc w:val="center"/>
              <w:rPr>
                <w:rFonts w:eastAsia="Calibri"/>
                <w:sz w:val="25"/>
                <w:szCs w:val="25"/>
              </w:rPr>
            </w:pPr>
            <w:r w:rsidRPr="002D310D">
              <w:rPr>
                <w:rFonts w:eastAsia="Calibri"/>
                <w:sz w:val="25"/>
                <w:szCs w:val="25"/>
              </w:rPr>
              <w:t>Згідно з даними технічної інвентаризації</w:t>
            </w:r>
          </w:p>
          <w:p w:rsidR="002D310D" w:rsidRPr="002D310D" w:rsidRDefault="002D310D" w:rsidP="002D310D">
            <w:pPr>
              <w:suppressAutoHyphens/>
              <w:jc w:val="center"/>
              <w:rPr>
                <w:rFonts w:eastAsia="Calibri"/>
                <w:sz w:val="25"/>
                <w:szCs w:val="25"/>
                <w:lang w:eastAsia="zh-CN"/>
              </w:rPr>
            </w:pPr>
          </w:p>
        </w:tc>
      </w:tr>
      <w:tr w:rsidR="002D310D" w:rsidRPr="002D310D" w:rsidTr="002D310D">
        <w:trPr>
          <w:trHeight w:val="1515"/>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37.</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Томаківський р</w:t>
            </w:r>
            <w:r w:rsidRPr="002D310D">
              <w:rPr>
                <w:rFonts w:eastAsia="Calibri"/>
                <w:sz w:val="25"/>
                <w:szCs w:val="25"/>
              </w:rPr>
              <w:t>айон</w:t>
            </w:r>
            <w:r w:rsidRPr="002D310D">
              <w:rPr>
                <w:rFonts w:eastAsia="Calibri"/>
                <w:sz w:val="25"/>
                <w:szCs w:val="25"/>
                <w:lang w:val="ru-RU"/>
              </w:rPr>
              <w:t xml:space="preserve">,                                с. Вищетарасівка,                                     вул. Горького, </w:t>
            </w:r>
            <w:r w:rsidRPr="002D310D">
              <w:rPr>
                <w:rFonts w:eastAsia="Calibri"/>
                <w:sz w:val="25"/>
                <w:szCs w:val="25"/>
              </w:rPr>
              <w:t>1</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Нежитлові приміщення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snapToGrid w:val="0"/>
              <w:jc w:val="center"/>
              <w:rPr>
                <w:rFonts w:eastAsia="Calibri"/>
                <w:sz w:val="25"/>
                <w:szCs w:val="25"/>
                <w:lang w:eastAsia="zh-CN"/>
              </w:rPr>
            </w:pPr>
          </w:p>
        </w:tc>
      </w:tr>
      <w:tr w:rsidR="002D310D" w:rsidRPr="002D310D" w:rsidTr="002D310D">
        <w:trPr>
          <w:trHeight w:val="1497"/>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38.</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lang w:val="ru-RU"/>
              </w:rPr>
              <w:t>Дніпропетровська область, Томаківський р</w:t>
            </w:r>
            <w:r w:rsidRPr="002D310D">
              <w:rPr>
                <w:rFonts w:eastAsia="Calibri"/>
                <w:sz w:val="25"/>
                <w:szCs w:val="25"/>
              </w:rPr>
              <w:t>айон</w:t>
            </w:r>
            <w:r w:rsidRPr="002D310D">
              <w:rPr>
                <w:rFonts w:eastAsia="Calibri"/>
                <w:sz w:val="25"/>
                <w:szCs w:val="25"/>
                <w:lang w:val="ru-RU"/>
              </w:rPr>
              <w:t>, с. Високе,                                     вул. Дніпровська, 17</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Нежитлові приміщення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snapToGrid w:val="0"/>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39.</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Дніпропетровська область,</w:t>
            </w:r>
            <w:r w:rsidRPr="002D310D">
              <w:rPr>
                <w:rFonts w:eastAsia="Calibri"/>
                <w:sz w:val="25"/>
                <w:szCs w:val="25"/>
                <w:lang w:val="ru-RU"/>
              </w:rPr>
              <w:t xml:space="preserve"> </w:t>
            </w:r>
            <w:r w:rsidRPr="002D310D">
              <w:rPr>
                <w:rFonts w:eastAsia="Calibri"/>
                <w:sz w:val="25"/>
                <w:szCs w:val="25"/>
              </w:rPr>
              <w:t>Петропавлівський район,</w:t>
            </w:r>
            <w:r w:rsidRPr="002D310D">
              <w:rPr>
                <w:rFonts w:eastAsia="Calibri"/>
                <w:sz w:val="25"/>
                <w:szCs w:val="25"/>
                <w:lang w:val="ru-RU"/>
              </w:rPr>
              <w:t xml:space="preserve">                      </w:t>
            </w:r>
            <w:r w:rsidRPr="002D310D">
              <w:rPr>
                <w:rFonts w:eastAsia="Calibri"/>
                <w:sz w:val="25"/>
                <w:szCs w:val="25"/>
              </w:rPr>
              <w:t>смт Петропавлівка</w:t>
            </w:r>
            <w:r w:rsidRPr="002D310D">
              <w:rPr>
                <w:rFonts w:eastAsia="Calibri"/>
                <w:sz w:val="25"/>
                <w:szCs w:val="25"/>
                <w:lang w:val="ru-RU"/>
              </w:rPr>
              <w:t xml:space="preserve">,                     вул. </w:t>
            </w:r>
            <w:r w:rsidRPr="002D310D">
              <w:rPr>
                <w:rFonts w:eastAsia="Calibri"/>
                <w:sz w:val="25"/>
                <w:szCs w:val="25"/>
              </w:rPr>
              <w:t>Миру</w:t>
            </w:r>
            <w:r w:rsidRPr="002D310D">
              <w:rPr>
                <w:rFonts w:eastAsia="Calibri"/>
                <w:sz w:val="25"/>
                <w:szCs w:val="25"/>
                <w:lang w:val="ru-RU"/>
              </w:rPr>
              <w:t>, 50</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snapToGrid w:val="0"/>
              <w:jc w:val="center"/>
              <w:rPr>
                <w:rFonts w:eastAsia="Calibri"/>
                <w:sz w:val="25"/>
                <w:szCs w:val="25"/>
                <w:lang w:eastAsia="zh-CN"/>
              </w:rPr>
            </w:pPr>
          </w:p>
        </w:tc>
      </w:tr>
    </w:tbl>
    <w:p w:rsidR="002D310D" w:rsidRPr="002D310D" w:rsidRDefault="002D310D" w:rsidP="002D310D">
      <w:pPr>
        <w:rPr>
          <w:sz w:val="24"/>
          <w:lang w:val="ru-RU"/>
        </w:rPr>
      </w:pPr>
      <w:r w:rsidRPr="002D310D">
        <w:rPr>
          <w:sz w:val="24"/>
          <w:lang w:val="ru-RU"/>
        </w:rPr>
        <w:br w:type="page"/>
      </w:r>
    </w:p>
    <w:tbl>
      <w:tblPr>
        <w:tblW w:w="10065" w:type="dxa"/>
        <w:tblInd w:w="-318" w:type="dxa"/>
        <w:tblLayout w:type="fixed"/>
        <w:tblLook w:val="0000" w:firstRow="0" w:lastRow="0" w:firstColumn="0" w:lastColumn="0" w:noHBand="0" w:noVBand="0"/>
      </w:tblPr>
      <w:tblGrid>
        <w:gridCol w:w="852"/>
        <w:gridCol w:w="3685"/>
        <w:gridCol w:w="3261"/>
        <w:gridCol w:w="2267"/>
      </w:tblGrid>
      <w:tr w:rsidR="002D310D" w:rsidRPr="002D310D" w:rsidTr="002D310D">
        <w:trPr>
          <w:trHeight w:val="277"/>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lastRenderedPageBreak/>
              <w:t>1</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2</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3</w:t>
            </w:r>
          </w:p>
        </w:tc>
        <w:tc>
          <w:tcPr>
            <w:tcW w:w="2267" w:type="dxa"/>
            <w:tcBorders>
              <w:top w:val="single" w:sz="4" w:space="0" w:color="000000"/>
              <w:left w:val="single" w:sz="4" w:space="0" w:color="000000"/>
              <w:bottom w:val="single" w:sz="4" w:space="0" w:color="000000"/>
              <w:right w:val="single" w:sz="4" w:space="0" w:color="000000"/>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4</w:t>
            </w:r>
          </w:p>
        </w:tc>
      </w:tr>
      <w:tr w:rsidR="002D310D" w:rsidRPr="002D310D" w:rsidTr="002D310D">
        <w:trPr>
          <w:trHeight w:val="1294"/>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40.</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jc w:val="center"/>
              <w:rPr>
                <w:rFonts w:eastAsia="Calibri"/>
                <w:sz w:val="25"/>
                <w:szCs w:val="25"/>
                <w:lang w:val="ru-RU" w:eastAsia="zh-CN"/>
              </w:rPr>
            </w:pPr>
            <w:r w:rsidRPr="002D310D">
              <w:rPr>
                <w:rFonts w:eastAsia="Calibri"/>
                <w:sz w:val="25"/>
                <w:szCs w:val="25"/>
              </w:rPr>
              <w:t>Дніпропетровська область, Петропавлівський</w:t>
            </w:r>
            <w:r w:rsidRPr="002D310D">
              <w:rPr>
                <w:rFonts w:eastAsia="Calibri"/>
                <w:sz w:val="25"/>
                <w:szCs w:val="25"/>
                <w:lang w:val="ru-RU"/>
              </w:rPr>
              <w:t xml:space="preserve"> р</w:t>
            </w:r>
            <w:r w:rsidRPr="002D310D">
              <w:rPr>
                <w:rFonts w:eastAsia="Calibri"/>
                <w:sz w:val="25"/>
                <w:szCs w:val="25"/>
              </w:rPr>
              <w:t>айон</w:t>
            </w:r>
            <w:r w:rsidRPr="002D310D">
              <w:rPr>
                <w:rFonts w:eastAsia="Calibri"/>
                <w:sz w:val="25"/>
                <w:szCs w:val="25"/>
                <w:lang w:val="ru-RU"/>
              </w:rPr>
              <w:t>,</w:t>
            </w:r>
          </w:p>
          <w:p w:rsidR="002D310D" w:rsidRPr="002D310D" w:rsidRDefault="002D310D" w:rsidP="002D310D">
            <w:pPr>
              <w:suppressAutoHyphens/>
              <w:jc w:val="center"/>
              <w:rPr>
                <w:sz w:val="25"/>
                <w:szCs w:val="25"/>
                <w:lang w:val="ru-RU" w:eastAsia="zh-CN"/>
              </w:rPr>
            </w:pPr>
            <w:r w:rsidRPr="002D310D">
              <w:rPr>
                <w:rFonts w:eastAsia="Calibri"/>
                <w:sz w:val="25"/>
                <w:szCs w:val="25"/>
                <w:lang w:val="ru-RU"/>
              </w:rPr>
              <w:t xml:space="preserve">с. Дмитрівка, вул. Базарна, </w:t>
            </w:r>
            <w:r w:rsidRPr="002D310D">
              <w:rPr>
                <w:rFonts w:eastAsia="Calibri"/>
                <w:sz w:val="25"/>
                <w:szCs w:val="25"/>
              </w:rPr>
              <w:t>1</w:t>
            </w:r>
            <w:r w:rsidRPr="002D310D">
              <w:rPr>
                <w:rFonts w:eastAsia="Calibri"/>
                <w:sz w:val="25"/>
                <w:szCs w:val="25"/>
                <w:lang w:val="ru-RU"/>
              </w:rPr>
              <w:t>3</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snapToGrid w:val="0"/>
              <w:jc w:val="center"/>
              <w:rPr>
                <w:rFonts w:eastAsia="Calibri"/>
                <w:sz w:val="25"/>
                <w:szCs w:val="25"/>
                <w:lang w:eastAsia="zh-CN"/>
              </w:rPr>
            </w:pPr>
          </w:p>
        </w:tc>
      </w:tr>
      <w:tr w:rsidR="002D310D" w:rsidRPr="002D310D" w:rsidTr="002D310D">
        <w:trPr>
          <w:trHeight w:val="1270"/>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41.</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Межівський р</w:t>
            </w:r>
            <w:r w:rsidRPr="002D310D">
              <w:rPr>
                <w:rFonts w:eastAsia="Calibri"/>
                <w:sz w:val="25"/>
                <w:szCs w:val="25"/>
              </w:rPr>
              <w:t>айон</w:t>
            </w:r>
            <w:r w:rsidRPr="002D310D">
              <w:rPr>
                <w:rFonts w:eastAsia="Calibri"/>
                <w:sz w:val="25"/>
                <w:szCs w:val="25"/>
                <w:lang w:val="ru-RU"/>
              </w:rPr>
              <w:t>,                               смт Межова,                                             вул. Грушевського, 10</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Нежитлові приміщення закладу охорони здоров’я – аптеки (на першому поверсі двоповерхової будівлі)</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snapToGrid w:val="0"/>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42.</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eastAsia="zh-CN"/>
              </w:rPr>
            </w:pPr>
            <w:r w:rsidRPr="002D310D">
              <w:rPr>
                <w:rFonts w:eastAsia="Calibri"/>
                <w:sz w:val="25"/>
                <w:szCs w:val="25"/>
              </w:rPr>
              <w:t xml:space="preserve">Дніпропетровська область, </w:t>
            </w:r>
            <w:r w:rsidRPr="002D310D">
              <w:rPr>
                <w:rFonts w:eastAsia="Calibri"/>
                <w:sz w:val="25"/>
                <w:szCs w:val="25"/>
                <w:lang w:val="ru-RU"/>
              </w:rPr>
              <w:t>Межівський р</w:t>
            </w:r>
            <w:r w:rsidRPr="002D310D">
              <w:rPr>
                <w:rFonts w:eastAsia="Calibri"/>
                <w:sz w:val="25"/>
                <w:szCs w:val="25"/>
              </w:rPr>
              <w:t>айон</w:t>
            </w:r>
            <w:r w:rsidRPr="002D310D">
              <w:rPr>
                <w:rFonts w:eastAsia="Calibri"/>
                <w:sz w:val="25"/>
                <w:szCs w:val="25"/>
                <w:lang w:val="ru-RU"/>
              </w:rPr>
              <w:t xml:space="preserve">,                                  с. Слов’янка,  вул. </w:t>
            </w:r>
            <w:r w:rsidRPr="002D310D">
              <w:rPr>
                <w:rFonts w:eastAsia="Calibri"/>
                <w:sz w:val="25"/>
                <w:szCs w:val="25"/>
              </w:rPr>
              <w:t>Центральна</w:t>
            </w:r>
            <w:r w:rsidRPr="002D310D">
              <w:rPr>
                <w:rFonts w:eastAsia="Calibri"/>
                <w:sz w:val="25"/>
                <w:szCs w:val="25"/>
                <w:lang w:val="ru-RU"/>
              </w:rPr>
              <w:t>, 17</w:t>
            </w:r>
            <w:r w:rsidRPr="002D310D">
              <w:rPr>
                <w:rFonts w:eastAsia="Calibri"/>
                <w:sz w:val="25"/>
                <w:szCs w:val="25"/>
              </w:rPr>
              <w:t>а</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Нежитлові приміщення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snapToGrid w:val="0"/>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43.</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Межівський р</w:t>
            </w:r>
            <w:r w:rsidRPr="002D310D">
              <w:rPr>
                <w:rFonts w:eastAsia="Calibri"/>
                <w:sz w:val="25"/>
                <w:szCs w:val="25"/>
              </w:rPr>
              <w:t>айон</w:t>
            </w:r>
            <w:r w:rsidRPr="002D310D">
              <w:rPr>
                <w:rFonts w:eastAsia="Calibri"/>
                <w:sz w:val="25"/>
                <w:szCs w:val="25"/>
                <w:lang w:val="ru-RU"/>
              </w:rPr>
              <w:t xml:space="preserve">,                             с. Іванівка,                                                 вул. </w:t>
            </w:r>
            <w:r w:rsidRPr="002D310D">
              <w:rPr>
                <w:rFonts w:eastAsia="Calibri"/>
                <w:sz w:val="25"/>
                <w:szCs w:val="25"/>
              </w:rPr>
              <w:t>Центральна</w:t>
            </w:r>
            <w:r w:rsidRPr="002D310D">
              <w:rPr>
                <w:rFonts w:eastAsia="Calibri"/>
                <w:sz w:val="25"/>
                <w:szCs w:val="25"/>
                <w:lang w:val="ru-RU"/>
              </w:rPr>
              <w:t>, 61</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Нежитлові приміщення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snapToGrid w:val="0"/>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44.</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 xml:space="preserve">Межівський </w:t>
            </w:r>
            <w:r w:rsidRPr="002D310D">
              <w:rPr>
                <w:rFonts w:eastAsia="Calibri"/>
                <w:sz w:val="25"/>
                <w:szCs w:val="25"/>
              </w:rPr>
              <w:t>район</w:t>
            </w:r>
            <w:r w:rsidRPr="002D310D">
              <w:rPr>
                <w:rFonts w:eastAsia="Calibri"/>
                <w:sz w:val="25"/>
                <w:szCs w:val="25"/>
                <w:lang w:val="ru-RU"/>
              </w:rPr>
              <w:t xml:space="preserve">,                                       смт Демурине,                </w:t>
            </w:r>
            <w:r w:rsidRPr="002D310D">
              <w:rPr>
                <w:rFonts w:eastAsia="Calibri"/>
                <w:sz w:val="25"/>
                <w:szCs w:val="25"/>
              </w:rPr>
              <w:t xml:space="preserve">          </w:t>
            </w:r>
            <w:r w:rsidRPr="002D310D">
              <w:rPr>
                <w:rFonts w:eastAsia="Calibri"/>
                <w:sz w:val="25"/>
                <w:szCs w:val="25"/>
                <w:lang w:val="ru-RU"/>
              </w:rPr>
              <w:t xml:space="preserve"> вул. Центральна, 1</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Нежитлові приміщення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jc w:val="center"/>
              <w:rPr>
                <w:rFonts w:eastAsia="Calibri"/>
                <w:sz w:val="25"/>
                <w:szCs w:val="25"/>
              </w:rPr>
            </w:pPr>
          </w:p>
          <w:p w:rsidR="002D310D" w:rsidRPr="002D310D" w:rsidRDefault="002D310D" w:rsidP="002D310D">
            <w:pPr>
              <w:suppressAutoHyphens/>
              <w:snapToGrid w:val="0"/>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45.</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 xml:space="preserve">Юр’ївський </w:t>
            </w:r>
            <w:r w:rsidRPr="002D310D">
              <w:rPr>
                <w:rFonts w:eastAsia="Calibri"/>
                <w:sz w:val="25"/>
                <w:szCs w:val="25"/>
              </w:rPr>
              <w:t>район</w:t>
            </w:r>
            <w:r w:rsidRPr="002D310D">
              <w:rPr>
                <w:rFonts w:eastAsia="Calibri"/>
                <w:sz w:val="25"/>
                <w:szCs w:val="25"/>
                <w:lang w:val="ru-RU"/>
              </w:rPr>
              <w:t xml:space="preserve">,                </w:t>
            </w:r>
            <w:r w:rsidRPr="002D310D">
              <w:rPr>
                <w:rFonts w:eastAsia="Calibri"/>
                <w:sz w:val="25"/>
                <w:szCs w:val="25"/>
              </w:rPr>
              <w:t xml:space="preserve">                   </w:t>
            </w:r>
            <w:r w:rsidRPr="002D310D">
              <w:rPr>
                <w:rFonts w:eastAsia="Calibri"/>
                <w:sz w:val="25"/>
                <w:szCs w:val="25"/>
                <w:lang w:val="ru-RU"/>
              </w:rPr>
              <w:t xml:space="preserve"> с. Чернявщина,                           вул. </w:t>
            </w:r>
            <w:r w:rsidRPr="002D310D">
              <w:rPr>
                <w:rFonts w:eastAsia="Calibri"/>
                <w:sz w:val="25"/>
                <w:szCs w:val="25"/>
              </w:rPr>
              <w:t>Шевченка</w:t>
            </w:r>
            <w:r w:rsidRPr="002D310D">
              <w:rPr>
                <w:rFonts w:eastAsia="Calibri"/>
                <w:sz w:val="25"/>
                <w:szCs w:val="25"/>
                <w:lang w:val="ru-RU"/>
              </w:rPr>
              <w:t>, 63</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snapToGrid w:val="0"/>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46.</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 xml:space="preserve">смт Юр’ївка, вул. </w:t>
            </w:r>
            <w:r w:rsidRPr="002D310D">
              <w:rPr>
                <w:rFonts w:eastAsia="Calibri"/>
                <w:sz w:val="25"/>
                <w:szCs w:val="25"/>
              </w:rPr>
              <w:t>Центральна</w:t>
            </w:r>
            <w:r w:rsidRPr="002D310D">
              <w:rPr>
                <w:rFonts w:eastAsia="Calibri"/>
                <w:sz w:val="25"/>
                <w:szCs w:val="25"/>
                <w:lang w:val="ru-RU"/>
              </w:rPr>
              <w:t>, 67</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snapToGrid w:val="0"/>
              <w:jc w:val="center"/>
              <w:rPr>
                <w:rFonts w:eastAsia="Calibri"/>
                <w:sz w:val="25"/>
                <w:szCs w:val="25"/>
                <w:lang w:eastAsia="zh-CN"/>
              </w:rPr>
            </w:pPr>
          </w:p>
        </w:tc>
      </w:tr>
      <w:tr w:rsidR="002D310D" w:rsidRPr="002D310D" w:rsidTr="002D310D">
        <w:trPr>
          <w:trHeight w:val="1212"/>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47.</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eastAsia="zh-CN"/>
              </w:rPr>
            </w:pPr>
            <w:r w:rsidRPr="002D310D">
              <w:rPr>
                <w:rFonts w:eastAsia="Calibri"/>
                <w:sz w:val="25"/>
                <w:szCs w:val="25"/>
              </w:rPr>
              <w:t xml:space="preserve">Дніпропетровська область, </w:t>
            </w:r>
            <w:r w:rsidRPr="002D310D">
              <w:rPr>
                <w:rFonts w:eastAsia="Calibri"/>
                <w:sz w:val="25"/>
                <w:szCs w:val="25"/>
                <w:lang w:val="ru-RU"/>
              </w:rPr>
              <w:t>Юр’ївський р</w:t>
            </w:r>
            <w:r w:rsidRPr="002D310D">
              <w:rPr>
                <w:rFonts w:eastAsia="Calibri"/>
                <w:sz w:val="25"/>
                <w:szCs w:val="25"/>
              </w:rPr>
              <w:t>айон</w:t>
            </w:r>
            <w:r w:rsidRPr="002D310D">
              <w:rPr>
                <w:rFonts w:eastAsia="Calibri"/>
                <w:sz w:val="25"/>
                <w:szCs w:val="25"/>
                <w:lang w:val="ru-RU"/>
              </w:rPr>
              <w:t>,                                   с. Новов’язівське,                                   вул. Шевчен</w:t>
            </w:r>
            <w:r w:rsidRPr="002D310D">
              <w:rPr>
                <w:rFonts w:eastAsia="Calibri"/>
                <w:sz w:val="25"/>
                <w:szCs w:val="25"/>
              </w:rPr>
              <w:t>ка</w:t>
            </w:r>
            <w:r w:rsidRPr="002D310D">
              <w:rPr>
                <w:rFonts w:eastAsia="Calibri"/>
                <w:sz w:val="25"/>
                <w:szCs w:val="25"/>
                <w:lang w:val="ru-RU"/>
              </w:rPr>
              <w:t xml:space="preserve">, </w:t>
            </w:r>
            <w:r w:rsidRPr="002D310D">
              <w:rPr>
                <w:rFonts w:eastAsia="Calibri"/>
                <w:sz w:val="25"/>
                <w:szCs w:val="25"/>
              </w:rPr>
              <w:t>11</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 зі спорудами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snapToGrid w:val="0"/>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48.</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Покровський район,                     </w:t>
            </w:r>
            <w:r w:rsidRPr="002D310D">
              <w:rPr>
                <w:rFonts w:eastAsia="Calibri"/>
                <w:sz w:val="25"/>
                <w:szCs w:val="25"/>
                <w:lang w:val="ru-RU"/>
              </w:rPr>
              <w:t xml:space="preserve">смт Покровське,              </w:t>
            </w:r>
            <w:r w:rsidRPr="002D310D">
              <w:rPr>
                <w:rFonts w:eastAsia="Calibri"/>
                <w:sz w:val="25"/>
                <w:szCs w:val="25"/>
              </w:rPr>
              <w:t xml:space="preserve">                    </w:t>
            </w:r>
            <w:r w:rsidRPr="002D310D">
              <w:rPr>
                <w:rFonts w:eastAsia="Calibri"/>
                <w:sz w:val="25"/>
                <w:szCs w:val="25"/>
                <w:lang w:val="ru-RU"/>
              </w:rPr>
              <w:t>вул. Центральна, 36</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snapToGrid w:val="0"/>
              <w:jc w:val="center"/>
              <w:rPr>
                <w:rFonts w:eastAsia="Calibri"/>
                <w:sz w:val="25"/>
                <w:szCs w:val="25"/>
                <w:lang w:eastAsia="zh-CN"/>
              </w:rPr>
            </w:pPr>
          </w:p>
        </w:tc>
      </w:tr>
      <w:tr w:rsidR="002D310D" w:rsidRPr="002D310D" w:rsidTr="002D310D">
        <w:trPr>
          <w:trHeight w:val="1386"/>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49.</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Покровський р</w:t>
            </w:r>
            <w:r w:rsidRPr="002D310D">
              <w:rPr>
                <w:rFonts w:eastAsia="Calibri"/>
                <w:sz w:val="25"/>
                <w:szCs w:val="25"/>
              </w:rPr>
              <w:t>айон</w:t>
            </w:r>
            <w:r w:rsidRPr="002D310D">
              <w:rPr>
                <w:rFonts w:eastAsia="Calibri"/>
                <w:sz w:val="25"/>
                <w:szCs w:val="25"/>
                <w:lang w:val="ru-RU"/>
              </w:rPr>
              <w:t>,                                  с. Маломихайлівка,                    вул. Центральна, 34</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 xml:space="preserve">Будівля закладу охорони здоров’я – аптеки, зі спорудою </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snapToGrid w:val="0"/>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50.</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Покровський р</w:t>
            </w:r>
            <w:r w:rsidRPr="002D310D">
              <w:rPr>
                <w:rFonts w:eastAsia="Calibri"/>
                <w:sz w:val="25"/>
                <w:szCs w:val="25"/>
              </w:rPr>
              <w:t>айон</w:t>
            </w:r>
            <w:r w:rsidRPr="002D310D">
              <w:rPr>
                <w:rFonts w:eastAsia="Calibri"/>
                <w:sz w:val="25"/>
                <w:szCs w:val="25"/>
                <w:lang w:val="ru-RU"/>
              </w:rPr>
              <w:t>,                                     с. Гаврилівка,                             вул. Чкалова, 7</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snapToGrid w:val="0"/>
              <w:jc w:val="center"/>
              <w:rPr>
                <w:rFonts w:eastAsia="Calibri"/>
                <w:sz w:val="25"/>
                <w:szCs w:val="25"/>
                <w:lang w:eastAsia="zh-CN"/>
              </w:rPr>
            </w:pPr>
          </w:p>
        </w:tc>
      </w:tr>
    </w:tbl>
    <w:p w:rsidR="002D310D" w:rsidRPr="002D310D" w:rsidRDefault="002D310D" w:rsidP="002D310D">
      <w:pPr>
        <w:rPr>
          <w:sz w:val="24"/>
          <w:lang w:val="ru-RU"/>
        </w:rPr>
      </w:pPr>
      <w:r w:rsidRPr="002D310D">
        <w:rPr>
          <w:sz w:val="24"/>
          <w:lang w:val="ru-RU"/>
        </w:rPr>
        <w:br w:type="page"/>
      </w:r>
    </w:p>
    <w:tbl>
      <w:tblPr>
        <w:tblW w:w="10065" w:type="dxa"/>
        <w:jc w:val="center"/>
        <w:tblLayout w:type="fixed"/>
        <w:tblLook w:val="0000" w:firstRow="0" w:lastRow="0" w:firstColumn="0" w:lastColumn="0" w:noHBand="0" w:noVBand="0"/>
      </w:tblPr>
      <w:tblGrid>
        <w:gridCol w:w="852"/>
        <w:gridCol w:w="3685"/>
        <w:gridCol w:w="3261"/>
        <w:gridCol w:w="2267"/>
      </w:tblGrid>
      <w:tr w:rsidR="002D310D" w:rsidRPr="002D310D" w:rsidTr="002D310D">
        <w:trPr>
          <w:trHeight w:val="70"/>
          <w:jc w:val="center"/>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lastRenderedPageBreak/>
              <w:t>1</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2</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3</w:t>
            </w:r>
          </w:p>
        </w:tc>
        <w:tc>
          <w:tcPr>
            <w:tcW w:w="2267" w:type="dxa"/>
            <w:tcBorders>
              <w:top w:val="single" w:sz="4" w:space="0" w:color="000000"/>
              <w:left w:val="single" w:sz="4" w:space="0" w:color="000000"/>
              <w:bottom w:val="single" w:sz="4" w:space="0" w:color="000000"/>
              <w:right w:val="single" w:sz="4" w:space="0" w:color="000000"/>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4</w:t>
            </w:r>
          </w:p>
        </w:tc>
      </w:tr>
      <w:tr w:rsidR="002D310D" w:rsidRPr="002D310D" w:rsidTr="002D310D">
        <w:trPr>
          <w:trHeight w:val="1303"/>
          <w:jc w:val="center"/>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51.</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Покровський р</w:t>
            </w:r>
            <w:r w:rsidRPr="002D310D">
              <w:rPr>
                <w:rFonts w:eastAsia="Calibri"/>
                <w:sz w:val="25"/>
                <w:szCs w:val="25"/>
              </w:rPr>
              <w:t>айон</w:t>
            </w:r>
            <w:r w:rsidRPr="002D310D">
              <w:rPr>
                <w:rFonts w:eastAsia="Calibri"/>
                <w:sz w:val="25"/>
                <w:szCs w:val="25"/>
                <w:lang w:val="ru-RU"/>
              </w:rPr>
              <w:t xml:space="preserve">,                                     </w:t>
            </w:r>
            <w:r w:rsidRPr="002D310D">
              <w:rPr>
                <w:rFonts w:eastAsia="Calibri"/>
                <w:sz w:val="25"/>
                <w:szCs w:val="25"/>
              </w:rPr>
              <w:t>с. Чаплинка,                                                     пров. Тихий, 9</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Нежитлові приміщення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snapToGrid w:val="0"/>
              <w:jc w:val="center"/>
              <w:rPr>
                <w:rFonts w:eastAsia="Calibri"/>
                <w:sz w:val="25"/>
                <w:szCs w:val="25"/>
                <w:lang w:eastAsia="zh-CN"/>
              </w:rPr>
            </w:pPr>
          </w:p>
        </w:tc>
      </w:tr>
      <w:tr w:rsidR="002D310D" w:rsidRPr="002D310D" w:rsidTr="002D310D">
        <w:trPr>
          <w:jc w:val="center"/>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52.</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смт Васильківка,                                  вул. Партизанська, 156</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Нежитлові приміщення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jc w:val="center"/>
              <w:rPr>
                <w:rFonts w:eastAsia="Calibri"/>
                <w:sz w:val="25"/>
                <w:szCs w:val="25"/>
              </w:rPr>
            </w:pPr>
          </w:p>
          <w:p w:rsidR="002D310D" w:rsidRPr="002D310D" w:rsidRDefault="002D310D" w:rsidP="002D310D">
            <w:pPr>
              <w:jc w:val="center"/>
              <w:rPr>
                <w:rFonts w:eastAsia="Calibri"/>
                <w:sz w:val="25"/>
                <w:szCs w:val="25"/>
              </w:rPr>
            </w:pPr>
          </w:p>
          <w:p w:rsidR="002D310D" w:rsidRPr="002D310D" w:rsidRDefault="002D310D" w:rsidP="002D310D">
            <w:pPr>
              <w:suppressAutoHyphens/>
              <w:jc w:val="center"/>
              <w:rPr>
                <w:rFonts w:eastAsia="Calibri"/>
                <w:sz w:val="25"/>
                <w:szCs w:val="25"/>
                <w:lang w:eastAsia="zh-CN"/>
              </w:rPr>
            </w:pPr>
          </w:p>
        </w:tc>
      </w:tr>
      <w:tr w:rsidR="002D310D" w:rsidRPr="002D310D" w:rsidTr="002D310D">
        <w:trPr>
          <w:jc w:val="center"/>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53.</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смт Покровське,                                     вул. Соборна, 118</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jc w:val="center"/>
              <w:rPr>
                <w:rFonts w:eastAsia="Calibri"/>
                <w:sz w:val="25"/>
                <w:szCs w:val="25"/>
                <w:lang w:eastAsia="zh-CN"/>
              </w:rPr>
            </w:pPr>
          </w:p>
        </w:tc>
      </w:tr>
      <w:tr w:rsidR="002D310D" w:rsidRPr="002D310D" w:rsidTr="002D310D">
        <w:trPr>
          <w:trHeight w:val="1162"/>
          <w:jc w:val="center"/>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54.</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 xml:space="preserve">Царичанський </w:t>
            </w:r>
            <w:r w:rsidRPr="002D310D">
              <w:rPr>
                <w:rFonts w:eastAsia="Calibri"/>
                <w:sz w:val="25"/>
                <w:szCs w:val="25"/>
              </w:rPr>
              <w:t>район</w:t>
            </w:r>
            <w:r w:rsidRPr="002D310D">
              <w:rPr>
                <w:rFonts w:eastAsia="Calibri"/>
                <w:sz w:val="25"/>
                <w:szCs w:val="25"/>
                <w:lang w:val="ru-RU"/>
              </w:rPr>
              <w:t xml:space="preserve">,                            </w:t>
            </w:r>
            <w:r w:rsidRPr="002D310D">
              <w:rPr>
                <w:rFonts w:eastAsia="Calibri"/>
                <w:sz w:val="25"/>
                <w:szCs w:val="25"/>
              </w:rPr>
              <w:t>с. Могилів,                                        вул. Дніпровська, 11</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 з господарською будівлею</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tc>
      </w:tr>
      <w:tr w:rsidR="002D310D" w:rsidRPr="002D310D" w:rsidTr="002D310D">
        <w:trPr>
          <w:trHeight w:val="1671"/>
          <w:jc w:val="center"/>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55.</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lang w:val="ru-RU"/>
              </w:rPr>
              <w:t>Дніпропетровська обл</w:t>
            </w:r>
            <w:r w:rsidRPr="002D310D">
              <w:rPr>
                <w:rFonts w:eastAsia="Calibri"/>
                <w:sz w:val="25"/>
                <w:szCs w:val="25"/>
              </w:rPr>
              <w:t>асть</w:t>
            </w:r>
            <w:r w:rsidRPr="002D310D">
              <w:rPr>
                <w:rFonts w:eastAsia="Calibri"/>
                <w:sz w:val="25"/>
                <w:szCs w:val="25"/>
                <w:lang w:val="ru-RU"/>
              </w:rPr>
              <w:t xml:space="preserve">, Петриківський </w:t>
            </w:r>
            <w:r w:rsidRPr="002D310D">
              <w:rPr>
                <w:rFonts w:eastAsia="Calibri"/>
                <w:sz w:val="25"/>
                <w:szCs w:val="25"/>
              </w:rPr>
              <w:t>район</w:t>
            </w:r>
            <w:r w:rsidRPr="002D310D">
              <w:rPr>
                <w:rFonts w:eastAsia="Calibri"/>
                <w:sz w:val="25"/>
                <w:szCs w:val="25"/>
                <w:lang w:val="ru-RU"/>
              </w:rPr>
              <w:t>,                                   смт Петриківка,                             вул. П. Калнишевського, 67</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jc w:val="center"/>
              <w:rPr>
                <w:rFonts w:eastAsia="Calibri"/>
                <w:sz w:val="25"/>
                <w:szCs w:val="25"/>
                <w:lang w:eastAsia="zh-CN"/>
              </w:rPr>
            </w:pPr>
          </w:p>
        </w:tc>
      </w:tr>
      <w:tr w:rsidR="002D310D" w:rsidRPr="002D310D" w:rsidTr="002D310D">
        <w:trPr>
          <w:jc w:val="center"/>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56.</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rFonts w:eastAsia="Calibri"/>
                <w:sz w:val="25"/>
                <w:szCs w:val="25"/>
              </w:rPr>
            </w:pPr>
            <w:r w:rsidRPr="002D310D">
              <w:rPr>
                <w:rFonts w:eastAsia="Calibri"/>
                <w:sz w:val="25"/>
                <w:szCs w:val="25"/>
              </w:rPr>
              <w:t>Дніпропетровська область,</w:t>
            </w:r>
          </w:p>
          <w:p w:rsidR="002D310D" w:rsidRPr="002D310D" w:rsidRDefault="002D310D" w:rsidP="002D310D">
            <w:pPr>
              <w:suppressAutoHyphens/>
              <w:jc w:val="center"/>
              <w:rPr>
                <w:rFonts w:eastAsia="Calibri"/>
                <w:sz w:val="25"/>
                <w:szCs w:val="25"/>
              </w:rPr>
            </w:pPr>
            <w:r w:rsidRPr="002D310D">
              <w:rPr>
                <w:rFonts w:eastAsia="Calibri"/>
                <w:sz w:val="25"/>
                <w:szCs w:val="25"/>
              </w:rPr>
              <w:t>П’ятихатський район,</w:t>
            </w:r>
          </w:p>
          <w:p w:rsidR="002D310D" w:rsidRPr="002D310D" w:rsidRDefault="002D310D" w:rsidP="002D310D">
            <w:pPr>
              <w:suppressAutoHyphens/>
              <w:jc w:val="center"/>
              <w:rPr>
                <w:sz w:val="25"/>
                <w:szCs w:val="25"/>
                <w:lang w:val="ru-RU" w:eastAsia="zh-CN"/>
              </w:rPr>
            </w:pPr>
            <w:r w:rsidRPr="002D310D">
              <w:rPr>
                <w:rFonts w:eastAsia="Calibri"/>
                <w:sz w:val="25"/>
                <w:szCs w:val="25"/>
                <w:lang w:val="ru-RU"/>
              </w:rPr>
              <w:t>м. П’ятихатки,                                       вул. Мірошниченка, 88</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jc w:val="center"/>
              <w:rPr>
                <w:rFonts w:eastAsia="Calibri"/>
                <w:sz w:val="25"/>
                <w:szCs w:val="25"/>
              </w:rPr>
            </w:pPr>
          </w:p>
          <w:p w:rsidR="002D310D" w:rsidRPr="002D310D" w:rsidRDefault="002D310D" w:rsidP="002D310D">
            <w:pPr>
              <w:suppressAutoHyphens/>
              <w:jc w:val="center"/>
              <w:rPr>
                <w:rFonts w:eastAsia="Calibri"/>
                <w:sz w:val="25"/>
                <w:szCs w:val="25"/>
                <w:lang w:eastAsia="zh-CN"/>
              </w:rPr>
            </w:pPr>
          </w:p>
        </w:tc>
      </w:tr>
      <w:tr w:rsidR="002D310D" w:rsidRPr="002D310D" w:rsidTr="002D310D">
        <w:trPr>
          <w:trHeight w:val="1282"/>
          <w:jc w:val="center"/>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57.</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rFonts w:eastAsia="Calibri"/>
                <w:sz w:val="25"/>
                <w:szCs w:val="25"/>
              </w:rPr>
            </w:pPr>
            <w:r w:rsidRPr="002D310D">
              <w:rPr>
                <w:rFonts w:eastAsia="Calibri"/>
                <w:sz w:val="25"/>
                <w:szCs w:val="25"/>
              </w:rPr>
              <w:t xml:space="preserve">Дніпропетровська область,  </w:t>
            </w:r>
          </w:p>
          <w:p w:rsidR="002D310D" w:rsidRPr="002D310D" w:rsidRDefault="002D310D" w:rsidP="002D310D">
            <w:pPr>
              <w:suppressAutoHyphens/>
              <w:jc w:val="center"/>
              <w:rPr>
                <w:rFonts w:eastAsia="Calibri"/>
                <w:sz w:val="25"/>
                <w:szCs w:val="25"/>
              </w:rPr>
            </w:pPr>
            <w:r w:rsidRPr="002D310D">
              <w:rPr>
                <w:rFonts w:eastAsia="Calibri"/>
                <w:sz w:val="25"/>
                <w:szCs w:val="25"/>
              </w:rPr>
              <w:t>П’ятихатський район,</w:t>
            </w:r>
          </w:p>
          <w:p w:rsidR="002D310D" w:rsidRPr="002D310D" w:rsidRDefault="002D310D" w:rsidP="002D310D">
            <w:pPr>
              <w:suppressAutoHyphens/>
              <w:rPr>
                <w:sz w:val="25"/>
                <w:szCs w:val="25"/>
                <w:lang w:val="ru-RU" w:eastAsia="zh-CN"/>
              </w:rPr>
            </w:pPr>
            <w:r w:rsidRPr="002D310D">
              <w:rPr>
                <w:rFonts w:eastAsia="Calibri"/>
                <w:sz w:val="25"/>
                <w:szCs w:val="25"/>
              </w:rPr>
              <w:t xml:space="preserve">              </w:t>
            </w:r>
            <w:r w:rsidRPr="002D310D">
              <w:rPr>
                <w:rFonts w:eastAsia="Calibri"/>
                <w:sz w:val="25"/>
                <w:szCs w:val="25"/>
                <w:lang w:val="ru-RU"/>
              </w:rPr>
              <w:t xml:space="preserve">м. П’ятихатки,                                       вул. Мірошниченка, </w:t>
            </w:r>
            <w:r w:rsidRPr="002D310D">
              <w:rPr>
                <w:rFonts w:eastAsia="Calibri"/>
                <w:sz w:val="25"/>
                <w:szCs w:val="25"/>
              </w:rPr>
              <w:t>101</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Нежитлові приміщення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jc w:val="center"/>
              <w:rPr>
                <w:rFonts w:eastAsia="Calibri"/>
                <w:sz w:val="25"/>
                <w:szCs w:val="25"/>
                <w:lang w:eastAsia="zh-CN"/>
              </w:rPr>
            </w:pPr>
          </w:p>
        </w:tc>
      </w:tr>
      <w:tr w:rsidR="002D310D" w:rsidRPr="002D310D" w:rsidTr="002D310D">
        <w:trPr>
          <w:trHeight w:val="1156"/>
          <w:jc w:val="center"/>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58.</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Дніпропетровська область,</w:t>
            </w:r>
            <w:r w:rsidRPr="002D310D">
              <w:rPr>
                <w:rFonts w:eastAsia="Calibri"/>
                <w:sz w:val="25"/>
                <w:szCs w:val="25"/>
                <w:lang w:val="ru-RU"/>
              </w:rPr>
              <w:t xml:space="preserve"> П’яти</w:t>
            </w:r>
            <w:r w:rsidRPr="002D310D">
              <w:rPr>
                <w:rFonts w:eastAsia="Calibri"/>
                <w:sz w:val="25"/>
                <w:szCs w:val="25"/>
              </w:rPr>
              <w:t>хатський район</w:t>
            </w:r>
            <w:r w:rsidRPr="002D310D">
              <w:rPr>
                <w:rFonts w:eastAsia="Calibri"/>
                <w:sz w:val="25"/>
                <w:szCs w:val="25"/>
                <w:lang w:val="ru-RU"/>
              </w:rPr>
              <w:t>,                                  с. Саксагань, вул. Соловйова, 13</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jc w:val="center"/>
              <w:rPr>
                <w:rFonts w:eastAsia="Calibri"/>
                <w:sz w:val="25"/>
                <w:szCs w:val="25"/>
                <w:lang w:eastAsia="zh-CN"/>
              </w:rPr>
            </w:pPr>
          </w:p>
        </w:tc>
      </w:tr>
      <w:tr w:rsidR="002D310D" w:rsidRPr="002D310D" w:rsidTr="002D310D">
        <w:trPr>
          <w:jc w:val="center"/>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59.</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 xml:space="preserve"> П’яти</w:t>
            </w:r>
            <w:r w:rsidRPr="002D310D">
              <w:rPr>
                <w:rFonts w:eastAsia="Calibri"/>
                <w:sz w:val="25"/>
                <w:szCs w:val="25"/>
              </w:rPr>
              <w:t>хатський район</w:t>
            </w:r>
            <w:r w:rsidRPr="002D310D">
              <w:rPr>
                <w:rFonts w:eastAsia="Calibri"/>
                <w:sz w:val="25"/>
                <w:szCs w:val="25"/>
                <w:lang w:val="ru-RU"/>
              </w:rPr>
              <w:t>,                        с.</w:t>
            </w:r>
            <w:r w:rsidRPr="002D310D">
              <w:rPr>
                <w:rFonts w:eastAsia="Calibri"/>
                <w:sz w:val="25"/>
                <w:szCs w:val="25"/>
              </w:rPr>
              <w:t xml:space="preserve"> Терно-</w:t>
            </w:r>
            <w:r w:rsidRPr="002D310D">
              <w:rPr>
                <w:rFonts w:eastAsia="Calibri"/>
                <w:sz w:val="25"/>
                <w:szCs w:val="25"/>
                <w:lang w:val="ru-RU"/>
              </w:rPr>
              <w:t xml:space="preserve">Лозуватка, </w:t>
            </w:r>
            <w:r w:rsidRPr="002D310D">
              <w:rPr>
                <w:rFonts w:eastAsia="Calibri"/>
                <w:sz w:val="25"/>
                <w:szCs w:val="25"/>
              </w:rPr>
              <w:t xml:space="preserve">                         </w:t>
            </w:r>
            <w:r w:rsidRPr="002D310D">
              <w:rPr>
                <w:rFonts w:eastAsia="Calibri"/>
                <w:sz w:val="25"/>
                <w:szCs w:val="25"/>
                <w:lang w:val="ru-RU"/>
              </w:rPr>
              <w:t>вул. Гагаріна,</w:t>
            </w:r>
            <w:r w:rsidRPr="002D310D">
              <w:rPr>
                <w:rFonts w:eastAsia="Calibri"/>
                <w:sz w:val="25"/>
                <w:szCs w:val="25"/>
              </w:rPr>
              <w:t xml:space="preserve"> </w:t>
            </w:r>
            <w:r w:rsidRPr="002D310D">
              <w:rPr>
                <w:rFonts w:eastAsia="Calibri"/>
                <w:sz w:val="25"/>
                <w:szCs w:val="25"/>
                <w:lang w:val="ru-RU"/>
              </w:rPr>
              <w:t>16</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jc w:val="center"/>
              <w:rPr>
                <w:rFonts w:eastAsia="Calibri"/>
                <w:sz w:val="25"/>
                <w:szCs w:val="25"/>
                <w:lang w:eastAsia="zh-CN"/>
              </w:rPr>
            </w:pPr>
          </w:p>
        </w:tc>
      </w:tr>
    </w:tbl>
    <w:p w:rsidR="002D310D" w:rsidRPr="002D310D" w:rsidRDefault="002D310D" w:rsidP="002D310D">
      <w:pPr>
        <w:rPr>
          <w:sz w:val="24"/>
          <w:lang w:val="ru-RU"/>
        </w:rPr>
      </w:pPr>
      <w:r w:rsidRPr="002D310D">
        <w:rPr>
          <w:sz w:val="24"/>
          <w:lang w:val="ru-RU"/>
        </w:rPr>
        <w:br w:type="page"/>
      </w:r>
    </w:p>
    <w:tbl>
      <w:tblPr>
        <w:tblW w:w="10065" w:type="dxa"/>
        <w:tblInd w:w="-318" w:type="dxa"/>
        <w:tblLayout w:type="fixed"/>
        <w:tblLook w:val="0000" w:firstRow="0" w:lastRow="0" w:firstColumn="0" w:lastColumn="0" w:noHBand="0" w:noVBand="0"/>
      </w:tblPr>
      <w:tblGrid>
        <w:gridCol w:w="852"/>
        <w:gridCol w:w="3685"/>
        <w:gridCol w:w="3261"/>
        <w:gridCol w:w="2267"/>
      </w:tblGrid>
      <w:tr w:rsidR="002D310D" w:rsidRPr="002D310D" w:rsidTr="002D310D">
        <w:trPr>
          <w:trHeight w:val="135"/>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lastRenderedPageBreak/>
              <w:t>1</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2</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3</w:t>
            </w:r>
          </w:p>
        </w:tc>
        <w:tc>
          <w:tcPr>
            <w:tcW w:w="2267" w:type="dxa"/>
            <w:tcBorders>
              <w:top w:val="single" w:sz="4" w:space="0" w:color="000000"/>
              <w:left w:val="single" w:sz="4" w:space="0" w:color="000000"/>
              <w:bottom w:val="single" w:sz="4" w:space="0" w:color="000000"/>
              <w:right w:val="single" w:sz="4" w:space="0" w:color="000000"/>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4</w:t>
            </w:r>
          </w:p>
        </w:tc>
      </w:tr>
      <w:tr w:rsidR="002D310D" w:rsidRPr="002D310D" w:rsidTr="002D310D">
        <w:trPr>
          <w:trHeight w:val="1344"/>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60.</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 xml:space="preserve">П’ятихатський                        </w:t>
            </w:r>
            <w:r w:rsidRPr="002D310D">
              <w:rPr>
                <w:rFonts w:eastAsia="Calibri"/>
                <w:sz w:val="25"/>
                <w:szCs w:val="25"/>
              </w:rPr>
              <w:t>район, с. Жовте,                                        вул. Осипенко, 57</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 з господарськими спорудами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jc w:val="center"/>
              <w:rPr>
                <w:rFonts w:eastAsia="Calibri"/>
                <w:sz w:val="25"/>
                <w:szCs w:val="25"/>
                <w:lang w:eastAsia="zh-CN"/>
              </w:rPr>
            </w:pPr>
          </w:p>
        </w:tc>
      </w:tr>
      <w:tr w:rsidR="002D310D" w:rsidRPr="002D310D" w:rsidTr="002D310D">
        <w:trPr>
          <w:trHeight w:val="1658"/>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61.</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м. Вільногірськ.                                   вул. Центральна, 67</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Нежитлові приміщення закладу охорони здоров’я – аптеки (на першому поверсі багатоповерхової будівлі)</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62.</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Верхьодніпровський район,                   </w:t>
            </w:r>
            <w:r w:rsidRPr="002D310D">
              <w:rPr>
                <w:rFonts w:eastAsia="Calibri"/>
                <w:sz w:val="25"/>
                <w:szCs w:val="25"/>
                <w:lang w:val="ru-RU"/>
              </w:rPr>
              <w:t xml:space="preserve">м. Верхньодніпровськ,                          </w:t>
            </w:r>
            <w:r w:rsidRPr="002D310D">
              <w:rPr>
                <w:rFonts w:eastAsia="Calibri"/>
                <w:sz w:val="25"/>
                <w:szCs w:val="25"/>
              </w:rPr>
              <w:t>просп.</w:t>
            </w:r>
            <w:r w:rsidRPr="002D310D">
              <w:rPr>
                <w:rFonts w:eastAsia="Calibri"/>
                <w:sz w:val="25"/>
                <w:szCs w:val="25"/>
                <w:lang w:val="ru-RU"/>
              </w:rPr>
              <w:t xml:space="preserve"> Шевченка, 17</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Нежитлові приміщення закладу охорони здоров’я – аптеки (на першому поверсі багатоповерхової будівлі)</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63.</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Дніпропетровська область, Верхньодніпровський район,               с. Бородаївка, вул. Центральна, 6</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Нежитлові приміщення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64.</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Верхньодніпровський район,                          с. Водяне,                                                 </w:t>
            </w:r>
            <w:r w:rsidRPr="002D310D">
              <w:rPr>
                <w:rFonts w:eastAsia="Calibri"/>
                <w:sz w:val="25"/>
                <w:szCs w:val="25"/>
                <w:lang w:val="ru-RU"/>
              </w:rPr>
              <w:t xml:space="preserve">   </w:t>
            </w:r>
            <w:r w:rsidRPr="002D310D">
              <w:rPr>
                <w:rFonts w:eastAsia="Calibri"/>
                <w:sz w:val="25"/>
                <w:szCs w:val="25"/>
              </w:rPr>
              <w:t>вул. 78 Гвардійської дивізії, 4</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65.</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Дніпропетровська область, Верхньодніпровський район,                                         смт Новомиколаївка,                      вул. Малиновського, 12а</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66.</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Дніпропетровська область, Верхньодніпровський район,                   смт Дніпровське,                              вул. Центральна, 19</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Нежитлові приміщення закладу охорони здоров’я – аптеки (на першому поверсі багатоповерхової будівлі)</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jc w:val="center"/>
              <w:rPr>
                <w:rFonts w:eastAsia="Calibri"/>
                <w:sz w:val="25"/>
                <w:szCs w:val="25"/>
                <w:lang w:eastAsia="zh-CN"/>
              </w:rPr>
            </w:pPr>
          </w:p>
        </w:tc>
      </w:tr>
      <w:tr w:rsidR="002D310D" w:rsidRPr="002D310D" w:rsidTr="002D310D">
        <w:trPr>
          <w:trHeight w:val="1086"/>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67.</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 xml:space="preserve">м. Кам’янське,                                      </w:t>
            </w:r>
            <w:r w:rsidRPr="002D310D">
              <w:rPr>
                <w:rFonts w:eastAsia="Calibri"/>
                <w:sz w:val="25"/>
                <w:szCs w:val="25"/>
              </w:rPr>
              <w:t xml:space="preserve">бульв. </w:t>
            </w:r>
            <w:r w:rsidRPr="002D310D">
              <w:rPr>
                <w:rFonts w:eastAsia="Calibri"/>
                <w:sz w:val="25"/>
                <w:szCs w:val="25"/>
                <w:lang w:val="ru-RU"/>
              </w:rPr>
              <w:t>Будівельників, 18</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68.</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 xml:space="preserve">м. Кам’янське,                                       </w:t>
            </w:r>
            <w:r w:rsidRPr="002D310D">
              <w:rPr>
                <w:rFonts w:eastAsia="Calibri"/>
                <w:sz w:val="25"/>
                <w:szCs w:val="25"/>
              </w:rPr>
              <w:t>вул. 8 Березня, 41</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69.</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 xml:space="preserve">м. Кам’янське,                                       </w:t>
            </w:r>
            <w:r w:rsidRPr="002D310D">
              <w:rPr>
                <w:rFonts w:eastAsia="Calibri"/>
                <w:sz w:val="25"/>
                <w:szCs w:val="25"/>
              </w:rPr>
              <w:t>вул. Уральська, 25</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jc w:val="center"/>
              <w:rPr>
                <w:rFonts w:eastAsia="Calibri"/>
                <w:sz w:val="25"/>
                <w:szCs w:val="25"/>
                <w:lang w:eastAsia="zh-CN"/>
              </w:rPr>
            </w:pPr>
          </w:p>
        </w:tc>
      </w:tr>
    </w:tbl>
    <w:p w:rsidR="002D310D" w:rsidRPr="002D310D" w:rsidRDefault="002D310D" w:rsidP="002D310D">
      <w:pPr>
        <w:rPr>
          <w:sz w:val="24"/>
          <w:lang w:val="ru-RU"/>
        </w:rPr>
      </w:pPr>
      <w:r w:rsidRPr="002D310D">
        <w:rPr>
          <w:sz w:val="24"/>
          <w:lang w:val="ru-RU"/>
        </w:rPr>
        <w:br w:type="page"/>
      </w:r>
    </w:p>
    <w:tbl>
      <w:tblPr>
        <w:tblW w:w="10065" w:type="dxa"/>
        <w:tblInd w:w="-318" w:type="dxa"/>
        <w:tblLayout w:type="fixed"/>
        <w:tblLook w:val="0000" w:firstRow="0" w:lastRow="0" w:firstColumn="0" w:lastColumn="0" w:noHBand="0" w:noVBand="0"/>
      </w:tblPr>
      <w:tblGrid>
        <w:gridCol w:w="852"/>
        <w:gridCol w:w="3685"/>
        <w:gridCol w:w="3261"/>
        <w:gridCol w:w="2267"/>
      </w:tblGrid>
      <w:tr w:rsidR="002D310D" w:rsidRPr="002D310D" w:rsidTr="002D310D">
        <w:trPr>
          <w:trHeight w:val="277"/>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lastRenderedPageBreak/>
              <w:t>1</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2</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3</w:t>
            </w:r>
          </w:p>
        </w:tc>
        <w:tc>
          <w:tcPr>
            <w:tcW w:w="2267" w:type="dxa"/>
            <w:tcBorders>
              <w:top w:val="single" w:sz="4" w:space="0" w:color="000000"/>
              <w:left w:val="single" w:sz="4" w:space="0" w:color="000000"/>
              <w:bottom w:val="single" w:sz="4" w:space="0" w:color="000000"/>
              <w:right w:val="single" w:sz="4" w:space="0" w:color="000000"/>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4</w:t>
            </w:r>
          </w:p>
        </w:tc>
      </w:tr>
      <w:tr w:rsidR="002D310D" w:rsidRPr="002D310D" w:rsidTr="002D310D">
        <w:trPr>
          <w:trHeight w:val="1278"/>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70.</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Криничанський р</w:t>
            </w:r>
            <w:r w:rsidRPr="002D310D">
              <w:rPr>
                <w:rFonts w:eastAsia="Calibri"/>
                <w:sz w:val="25"/>
                <w:szCs w:val="25"/>
              </w:rPr>
              <w:t>айон</w:t>
            </w:r>
            <w:r w:rsidRPr="002D310D">
              <w:rPr>
                <w:rFonts w:eastAsia="Calibri"/>
                <w:sz w:val="25"/>
                <w:szCs w:val="25"/>
                <w:lang w:val="ru-RU"/>
              </w:rPr>
              <w:t>,                             с. Гуляйполе, вул. Медична, 1</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71.</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rFonts w:eastAsia="Calibri"/>
                <w:sz w:val="25"/>
                <w:szCs w:val="25"/>
              </w:rPr>
            </w:pPr>
            <w:r w:rsidRPr="002D310D">
              <w:rPr>
                <w:rFonts w:eastAsia="Calibri"/>
                <w:sz w:val="25"/>
                <w:szCs w:val="25"/>
              </w:rPr>
              <w:t xml:space="preserve">Дніпропетровська область, </w:t>
            </w:r>
          </w:p>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Криничанський район,                   </w:t>
            </w:r>
            <w:r w:rsidRPr="002D310D">
              <w:rPr>
                <w:rFonts w:eastAsia="Calibri"/>
                <w:sz w:val="25"/>
                <w:szCs w:val="25"/>
                <w:lang w:val="ru-RU"/>
              </w:rPr>
              <w:t xml:space="preserve">смт Кринички,                                  </w:t>
            </w:r>
            <w:r w:rsidRPr="002D310D">
              <w:rPr>
                <w:rFonts w:eastAsia="Calibri"/>
                <w:sz w:val="25"/>
                <w:szCs w:val="25"/>
              </w:rPr>
              <w:t xml:space="preserve">    </w:t>
            </w:r>
            <w:r w:rsidRPr="002D310D">
              <w:rPr>
                <w:rFonts w:eastAsia="Calibri"/>
                <w:sz w:val="25"/>
                <w:szCs w:val="25"/>
                <w:lang w:val="ru-RU"/>
              </w:rPr>
              <w:t>вул. Центральна,</w:t>
            </w:r>
            <w:r w:rsidRPr="002D310D">
              <w:rPr>
                <w:rFonts w:eastAsia="Calibri"/>
                <w:sz w:val="25"/>
                <w:szCs w:val="25"/>
              </w:rPr>
              <w:t xml:space="preserve"> </w:t>
            </w:r>
            <w:r w:rsidRPr="002D310D">
              <w:rPr>
                <w:rFonts w:eastAsia="Calibri"/>
                <w:sz w:val="25"/>
                <w:szCs w:val="25"/>
                <w:lang w:val="ru-RU"/>
              </w:rPr>
              <w:t>18</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jc w:val="center"/>
              <w:rPr>
                <w:rFonts w:eastAsia="Calibri"/>
                <w:sz w:val="25"/>
                <w:szCs w:val="25"/>
                <w:lang w:eastAsia="zh-CN"/>
              </w:rPr>
            </w:pPr>
          </w:p>
        </w:tc>
      </w:tr>
      <w:tr w:rsidR="002D310D" w:rsidRPr="002D310D" w:rsidTr="002D310D">
        <w:trPr>
          <w:trHeight w:val="1158"/>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72.</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lang w:val="ru-RU"/>
              </w:rPr>
              <w:t>Дніпропетровська</w:t>
            </w:r>
            <w:r w:rsidRPr="002D310D">
              <w:rPr>
                <w:rFonts w:eastAsia="Calibri"/>
                <w:sz w:val="25"/>
                <w:szCs w:val="25"/>
              </w:rPr>
              <w:t xml:space="preserve"> </w:t>
            </w:r>
            <w:r w:rsidRPr="002D310D">
              <w:rPr>
                <w:rFonts w:eastAsia="Calibri"/>
                <w:sz w:val="25"/>
                <w:szCs w:val="25"/>
                <w:lang w:val="ru-RU"/>
              </w:rPr>
              <w:t>обл</w:t>
            </w:r>
            <w:r w:rsidRPr="002D310D">
              <w:rPr>
                <w:rFonts w:eastAsia="Calibri"/>
                <w:sz w:val="25"/>
                <w:szCs w:val="25"/>
              </w:rPr>
              <w:t>асть</w:t>
            </w:r>
            <w:r w:rsidRPr="002D310D">
              <w:rPr>
                <w:rFonts w:eastAsia="Calibri"/>
                <w:sz w:val="25"/>
                <w:szCs w:val="25"/>
                <w:lang w:val="ru-RU"/>
              </w:rPr>
              <w:t>,</w:t>
            </w:r>
            <w:r w:rsidRPr="002D310D">
              <w:rPr>
                <w:rFonts w:eastAsia="Calibri"/>
                <w:sz w:val="25"/>
                <w:szCs w:val="25"/>
              </w:rPr>
              <w:t xml:space="preserve"> Криничанський район, </w:t>
            </w:r>
            <w:r w:rsidRPr="002D310D">
              <w:rPr>
                <w:rFonts w:eastAsia="Calibri"/>
                <w:sz w:val="25"/>
                <w:szCs w:val="25"/>
                <w:lang w:val="ru-RU"/>
              </w:rPr>
              <w:t xml:space="preserve"> </w:t>
            </w:r>
            <w:r w:rsidRPr="002D310D">
              <w:rPr>
                <w:rFonts w:eastAsia="Calibri"/>
                <w:sz w:val="25"/>
                <w:szCs w:val="25"/>
              </w:rPr>
              <w:t xml:space="preserve">                    </w:t>
            </w:r>
            <w:r w:rsidRPr="002D310D">
              <w:rPr>
                <w:rFonts w:eastAsia="Calibri"/>
                <w:sz w:val="25"/>
                <w:szCs w:val="25"/>
                <w:lang w:val="ru-RU"/>
              </w:rPr>
              <w:t xml:space="preserve">смт Кринички,                                  </w:t>
            </w:r>
            <w:r w:rsidRPr="002D310D">
              <w:rPr>
                <w:rFonts w:eastAsia="Calibri"/>
                <w:sz w:val="25"/>
                <w:szCs w:val="25"/>
              </w:rPr>
              <w:t xml:space="preserve">    </w:t>
            </w:r>
            <w:r w:rsidRPr="002D310D">
              <w:rPr>
                <w:rFonts w:eastAsia="Calibri"/>
                <w:sz w:val="25"/>
                <w:szCs w:val="25"/>
                <w:lang w:val="ru-RU"/>
              </w:rPr>
              <w:t xml:space="preserve">вул. Центральна, </w:t>
            </w:r>
            <w:r w:rsidRPr="002D310D">
              <w:rPr>
                <w:rFonts w:eastAsia="Calibri"/>
                <w:sz w:val="25"/>
                <w:szCs w:val="25"/>
              </w:rPr>
              <w:t>20</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jc w:val="center"/>
              <w:rPr>
                <w:rFonts w:eastAsia="Calibri"/>
                <w:sz w:val="25"/>
                <w:szCs w:val="25"/>
                <w:lang w:eastAsia="zh-CN"/>
              </w:rPr>
            </w:pPr>
          </w:p>
        </w:tc>
      </w:tr>
      <w:tr w:rsidR="002D310D" w:rsidRPr="002D310D" w:rsidTr="002D310D">
        <w:trPr>
          <w:trHeight w:val="1198"/>
        </w:trPr>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73.</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 xml:space="preserve">Криничанський </w:t>
            </w:r>
            <w:r w:rsidRPr="002D310D">
              <w:rPr>
                <w:rFonts w:eastAsia="Calibri"/>
                <w:sz w:val="25"/>
                <w:szCs w:val="25"/>
              </w:rPr>
              <w:t>район</w:t>
            </w:r>
            <w:r w:rsidRPr="002D310D">
              <w:rPr>
                <w:rFonts w:eastAsia="Calibri"/>
                <w:sz w:val="25"/>
                <w:szCs w:val="25"/>
                <w:lang w:val="ru-RU"/>
              </w:rPr>
              <w:t>,                               с. Новомилорадівка,                              вул. Чмеренка, 10</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74.</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rFonts w:eastAsia="Calibri"/>
                <w:sz w:val="25"/>
                <w:szCs w:val="25"/>
              </w:rPr>
            </w:pPr>
            <w:r w:rsidRPr="002D310D">
              <w:rPr>
                <w:rFonts w:eastAsia="Calibri"/>
                <w:sz w:val="25"/>
                <w:szCs w:val="25"/>
              </w:rPr>
              <w:t xml:space="preserve">Дніпропетровська область, Солонянський район,                    </w:t>
            </w:r>
            <w:r w:rsidRPr="002D310D">
              <w:rPr>
                <w:rFonts w:eastAsia="Calibri"/>
                <w:sz w:val="25"/>
                <w:szCs w:val="25"/>
                <w:lang w:val="ru-RU"/>
              </w:rPr>
              <w:t xml:space="preserve"> смт Солоне,                                 вул. Строменка, 2а</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 з господарськими спорудами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75.</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Солонянський р</w:t>
            </w:r>
            <w:r w:rsidRPr="002D310D">
              <w:rPr>
                <w:rFonts w:eastAsia="Calibri"/>
                <w:sz w:val="25"/>
                <w:szCs w:val="25"/>
              </w:rPr>
              <w:t>айон</w:t>
            </w:r>
            <w:r w:rsidRPr="002D310D">
              <w:rPr>
                <w:rFonts w:eastAsia="Calibri"/>
                <w:sz w:val="25"/>
                <w:szCs w:val="25"/>
                <w:lang w:val="ru-RU"/>
              </w:rPr>
              <w:t>,                                    с. Олександропіль,                    вул. Паркова, 13</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suppressAutoHyphens/>
              <w:jc w:val="center"/>
              <w:rPr>
                <w:rFonts w:eastAsia="Calibri"/>
                <w:sz w:val="25"/>
                <w:szCs w:val="25"/>
                <w:lang w:eastAsia="zh-CN"/>
              </w:rPr>
            </w:pPr>
          </w:p>
        </w:tc>
      </w:tr>
      <w:tr w:rsidR="002D310D" w:rsidRPr="002D310D" w:rsidTr="002D310D">
        <w:tc>
          <w:tcPr>
            <w:tcW w:w="852"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76.</w:t>
            </w:r>
          </w:p>
        </w:tc>
        <w:tc>
          <w:tcPr>
            <w:tcW w:w="3685"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jc w:val="center"/>
              <w:rPr>
                <w:sz w:val="25"/>
                <w:szCs w:val="25"/>
                <w:lang w:val="ru-RU" w:eastAsia="zh-CN"/>
              </w:rPr>
            </w:pPr>
            <w:r w:rsidRPr="002D310D">
              <w:rPr>
                <w:rFonts w:eastAsia="Calibri"/>
                <w:sz w:val="25"/>
                <w:szCs w:val="25"/>
              </w:rPr>
              <w:t xml:space="preserve">Дніпропетровська область, </w:t>
            </w:r>
            <w:r w:rsidRPr="002D310D">
              <w:rPr>
                <w:rFonts w:eastAsia="Calibri"/>
                <w:sz w:val="25"/>
                <w:szCs w:val="25"/>
                <w:lang w:val="ru-RU"/>
              </w:rPr>
              <w:t>Солонянський р</w:t>
            </w:r>
            <w:r w:rsidRPr="002D310D">
              <w:rPr>
                <w:rFonts w:eastAsia="Calibri"/>
                <w:sz w:val="25"/>
                <w:szCs w:val="25"/>
              </w:rPr>
              <w:t>айон</w:t>
            </w:r>
            <w:r w:rsidRPr="002D310D">
              <w:rPr>
                <w:rFonts w:eastAsia="Calibri"/>
                <w:sz w:val="25"/>
                <w:szCs w:val="25"/>
                <w:lang w:val="ru-RU"/>
              </w:rPr>
              <w:t>,                           смт Новопокровка,                       вул. Центральна, 7</w:t>
            </w:r>
          </w:p>
        </w:tc>
        <w:tc>
          <w:tcPr>
            <w:tcW w:w="3261" w:type="dxa"/>
            <w:tcBorders>
              <w:top w:val="single" w:sz="4" w:space="0" w:color="000000"/>
              <w:left w:val="single" w:sz="4" w:space="0" w:color="000000"/>
              <w:bottom w:val="single" w:sz="4" w:space="0" w:color="000000"/>
              <w:right w:val="nil"/>
            </w:tcBorders>
            <w:vAlign w:val="center"/>
          </w:tcPr>
          <w:p w:rsidR="002D310D" w:rsidRPr="002D310D" w:rsidRDefault="002D310D" w:rsidP="002D310D">
            <w:pPr>
              <w:suppressAutoHyphens/>
              <w:snapToGrid w:val="0"/>
              <w:jc w:val="center"/>
              <w:rPr>
                <w:sz w:val="25"/>
                <w:szCs w:val="25"/>
                <w:lang w:val="ru-RU" w:eastAsia="zh-CN"/>
              </w:rPr>
            </w:pPr>
            <w:r w:rsidRPr="002D310D">
              <w:rPr>
                <w:rFonts w:eastAsia="Calibri"/>
                <w:sz w:val="25"/>
                <w:szCs w:val="25"/>
              </w:rPr>
              <w:t>Будівля закладу охорони здоров’я – аптеки, з господарськими будівлями та спорудами</w:t>
            </w:r>
          </w:p>
        </w:tc>
        <w:tc>
          <w:tcPr>
            <w:tcW w:w="2267" w:type="dxa"/>
            <w:tcBorders>
              <w:top w:val="single" w:sz="4" w:space="0" w:color="000000"/>
              <w:left w:val="single" w:sz="4" w:space="0" w:color="000000"/>
              <w:bottom w:val="single" w:sz="4" w:space="0" w:color="000000"/>
              <w:right w:val="single" w:sz="4" w:space="0" w:color="000000"/>
            </w:tcBorders>
          </w:tcPr>
          <w:p w:rsidR="002D310D" w:rsidRPr="002D310D" w:rsidRDefault="002D310D" w:rsidP="002D310D">
            <w:pPr>
              <w:jc w:val="center"/>
              <w:rPr>
                <w:rFonts w:eastAsia="Calibri"/>
                <w:sz w:val="25"/>
                <w:szCs w:val="25"/>
                <w:lang w:eastAsia="zh-CN"/>
              </w:rPr>
            </w:pPr>
            <w:r w:rsidRPr="002D310D">
              <w:rPr>
                <w:rFonts w:eastAsia="Calibri"/>
                <w:sz w:val="25"/>
                <w:szCs w:val="25"/>
              </w:rPr>
              <w:t>Згідно з даними технічної інвентаризації</w:t>
            </w:r>
          </w:p>
          <w:p w:rsidR="002D310D" w:rsidRPr="002D310D" w:rsidRDefault="002D310D" w:rsidP="002D310D">
            <w:pPr>
              <w:jc w:val="center"/>
              <w:rPr>
                <w:rFonts w:eastAsia="Calibri"/>
                <w:sz w:val="25"/>
                <w:szCs w:val="25"/>
                <w:lang w:eastAsia="zh-CN"/>
              </w:rPr>
            </w:pPr>
          </w:p>
        </w:tc>
      </w:tr>
    </w:tbl>
    <w:p w:rsidR="008222A7" w:rsidRDefault="008222A7" w:rsidP="008222A7">
      <w:pPr>
        <w:tabs>
          <w:tab w:val="left" w:pos="7938"/>
        </w:tabs>
        <w:ind w:firstLine="5760"/>
        <w:rPr>
          <w:b/>
          <w:szCs w:val="28"/>
          <w:lang w:val="ru-RU"/>
        </w:rPr>
      </w:pPr>
    </w:p>
    <w:p w:rsidR="008222A7" w:rsidRDefault="008222A7" w:rsidP="008222A7">
      <w:pPr>
        <w:tabs>
          <w:tab w:val="left" w:pos="7938"/>
        </w:tabs>
        <w:ind w:firstLine="5760"/>
        <w:rPr>
          <w:b/>
          <w:szCs w:val="28"/>
          <w:lang w:val="ru-RU"/>
        </w:rPr>
      </w:pPr>
    </w:p>
    <w:p w:rsidR="008222A7" w:rsidRPr="008222A7" w:rsidRDefault="008222A7" w:rsidP="008222A7">
      <w:pPr>
        <w:tabs>
          <w:tab w:val="left" w:pos="7938"/>
        </w:tabs>
        <w:ind w:firstLine="5760"/>
        <w:rPr>
          <w:b/>
          <w:szCs w:val="28"/>
        </w:rPr>
      </w:pPr>
      <w:r w:rsidRPr="008222A7">
        <w:rPr>
          <w:b/>
          <w:szCs w:val="28"/>
          <w:lang w:val="ru-RU"/>
        </w:rPr>
        <w:t xml:space="preserve">Додаток </w:t>
      </w:r>
      <w:r w:rsidRPr="008222A7">
        <w:rPr>
          <w:b/>
          <w:szCs w:val="28"/>
        </w:rPr>
        <w:t>3</w:t>
      </w:r>
    </w:p>
    <w:p w:rsidR="008222A7" w:rsidRPr="008222A7" w:rsidRDefault="008222A7" w:rsidP="008222A7">
      <w:pPr>
        <w:ind w:firstLine="5760"/>
        <w:rPr>
          <w:b/>
          <w:szCs w:val="28"/>
          <w:lang w:val="ru-RU"/>
        </w:rPr>
      </w:pPr>
      <w:r w:rsidRPr="008222A7">
        <w:rPr>
          <w:b/>
          <w:szCs w:val="28"/>
          <w:lang w:val="ru-RU"/>
        </w:rPr>
        <w:t>до рішення обласної ради</w:t>
      </w:r>
    </w:p>
    <w:p w:rsidR="008222A7" w:rsidRPr="008222A7" w:rsidRDefault="008222A7" w:rsidP="008222A7">
      <w:pPr>
        <w:rPr>
          <w:sz w:val="24"/>
        </w:rPr>
      </w:pPr>
    </w:p>
    <w:p w:rsidR="008222A7" w:rsidRPr="008222A7" w:rsidRDefault="008222A7" w:rsidP="008222A7">
      <w:pPr>
        <w:rPr>
          <w:sz w:val="24"/>
        </w:rPr>
      </w:pPr>
    </w:p>
    <w:p w:rsidR="008222A7" w:rsidRPr="008222A7" w:rsidRDefault="008222A7" w:rsidP="008222A7">
      <w:pPr>
        <w:jc w:val="center"/>
        <w:rPr>
          <w:b/>
          <w:szCs w:val="28"/>
        </w:rPr>
      </w:pPr>
      <w:r w:rsidRPr="008222A7">
        <w:rPr>
          <w:b/>
          <w:szCs w:val="28"/>
        </w:rPr>
        <w:t>ПЕРЕЛІК</w:t>
      </w:r>
    </w:p>
    <w:p w:rsidR="008222A7" w:rsidRPr="008222A7" w:rsidRDefault="008222A7" w:rsidP="008222A7">
      <w:pPr>
        <w:jc w:val="center"/>
        <w:rPr>
          <w:b/>
          <w:szCs w:val="28"/>
        </w:rPr>
      </w:pPr>
      <w:r w:rsidRPr="008222A7">
        <w:rPr>
          <w:b/>
          <w:szCs w:val="28"/>
        </w:rPr>
        <w:t>майна, що передається</w:t>
      </w:r>
      <w:r w:rsidRPr="008222A7">
        <w:rPr>
          <w:b/>
          <w:szCs w:val="28"/>
          <w:lang w:val="ru-RU"/>
        </w:rPr>
        <w:t xml:space="preserve"> з оперативного управління комунального закладу „Центр післядипломної освіти молодших спеціалістів з медичною та фармацевтичною освітою” Дніпропетровської обласної ради” в оперативне управління комунального закладу „Криворізьке училище підвищення кваліфікації та перепідготовки молодших медичних і фармацевтичних спеціалістів” Дніпропетровської обласної ради”</w:t>
      </w:r>
    </w:p>
    <w:p w:rsidR="008222A7" w:rsidRPr="008222A7" w:rsidRDefault="008222A7" w:rsidP="008222A7">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2"/>
        <w:gridCol w:w="1841"/>
        <w:gridCol w:w="1451"/>
        <w:gridCol w:w="1510"/>
        <w:gridCol w:w="1187"/>
      </w:tblGrid>
      <w:tr w:rsidR="008222A7" w:rsidRPr="008222A7" w:rsidTr="00FC2DCE">
        <w:tc>
          <w:tcPr>
            <w:tcW w:w="534" w:type="dxa"/>
            <w:shd w:val="clear" w:color="auto" w:fill="auto"/>
          </w:tcPr>
          <w:p w:rsidR="008222A7" w:rsidRPr="008222A7" w:rsidRDefault="008222A7" w:rsidP="008222A7">
            <w:pPr>
              <w:jc w:val="center"/>
              <w:rPr>
                <w:b/>
                <w:sz w:val="24"/>
              </w:rPr>
            </w:pPr>
            <w:r w:rsidRPr="008222A7">
              <w:rPr>
                <w:b/>
                <w:sz w:val="24"/>
              </w:rPr>
              <w:t>№ з/п</w:t>
            </w:r>
          </w:p>
        </w:tc>
        <w:tc>
          <w:tcPr>
            <w:tcW w:w="2402" w:type="dxa"/>
            <w:shd w:val="clear" w:color="auto" w:fill="auto"/>
          </w:tcPr>
          <w:p w:rsidR="008222A7" w:rsidRPr="008222A7" w:rsidRDefault="008222A7" w:rsidP="008222A7">
            <w:pPr>
              <w:jc w:val="center"/>
              <w:rPr>
                <w:b/>
                <w:sz w:val="24"/>
              </w:rPr>
            </w:pPr>
            <w:r w:rsidRPr="008222A7">
              <w:rPr>
                <w:b/>
                <w:sz w:val="24"/>
              </w:rPr>
              <w:t>Найменування</w:t>
            </w:r>
          </w:p>
        </w:tc>
        <w:tc>
          <w:tcPr>
            <w:tcW w:w="1841" w:type="dxa"/>
            <w:shd w:val="clear" w:color="auto" w:fill="auto"/>
          </w:tcPr>
          <w:p w:rsidR="008222A7" w:rsidRPr="008222A7" w:rsidRDefault="008222A7" w:rsidP="008222A7">
            <w:pPr>
              <w:jc w:val="center"/>
              <w:rPr>
                <w:b/>
                <w:sz w:val="24"/>
              </w:rPr>
            </w:pPr>
            <w:r w:rsidRPr="008222A7">
              <w:rPr>
                <w:b/>
                <w:sz w:val="24"/>
              </w:rPr>
              <w:t>Інвентарний номер</w:t>
            </w:r>
          </w:p>
        </w:tc>
        <w:tc>
          <w:tcPr>
            <w:tcW w:w="1451" w:type="dxa"/>
            <w:shd w:val="clear" w:color="auto" w:fill="auto"/>
          </w:tcPr>
          <w:p w:rsidR="008222A7" w:rsidRPr="008222A7" w:rsidRDefault="008222A7" w:rsidP="008222A7">
            <w:pPr>
              <w:jc w:val="center"/>
              <w:rPr>
                <w:b/>
                <w:sz w:val="24"/>
              </w:rPr>
            </w:pPr>
            <w:r w:rsidRPr="008222A7">
              <w:rPr>
                <w:b/>
                <w:sz w:val="24"/>
              </w:rPr>
              <w:t>Кількість</w:t>
            </w:r>
          </w:p>
        </w:tc>
        <w:tc>
          <w:tcPr>
            <w:tcW w:w="1510" w:type="dxa"/>
            <w:shd w:val="clear" w:color="auto" w:fill="auto"/>
          </w:tcPr>
          <w:p w:rsidR="008222A7" w:rsidRPr="008222A7" w:rsidRDefault="008222A7" w:rsidP="008222A7">
            <w:pPr>
              <w:jc w:val="center"/>
              <w:rPr>
                <w:b/>
                <w:sz w:val="24"/>
              </w:rPr>
            </w:pPr>
            <w:r w:rsidRPr="008222A7">
              <w:rPr>
                <w:b/>
                <w:sz w:val="24"/>
              </w:rPr>
              <w:t>Первісна балансова вартість, грн</w:t>
            </w:r>
          </w:p>
        </w:tc>
        <w:tc>
          <w:tcPr>
            <w:tcW w:w="1187" w:type="dxa"/>
            <w:shd w:val="clear" w:color="auto" w:fill="auto"/>
          </w:tcPr>
          <w:p w:rsidR="008222A7" w:rsidRPr="008222A7" w:rsidRDefault="008222A7" w:rsidP="008222A7">
            <w:pPr>
              <w:jc w:val="center"/>
              <w:rPr>
                <w:b/>
                <w:sz w:val="24"/>
              </w:rPr>
            </w:pPr>
            <w:r w:rsidRPr="008222A7">
              <w:rPr>
                <w:b/>
                <w:sz w:val="24"/>
              </w:rPr>
              <w:t>Сума</w:t>
            </w:r>
          </w:p>
        </w:tc>
      </w:tr>
      <w:tr w:rsidR="008222A7" w:rsidRPr="008222A7" w:rsidTr="00FC2DCE">
        <w:trPr>
          <w:trHeight w:val="321"/>
        </w:trPr>
        <w:tc>
          <w:tcPr>
            <w:tcW w:w="534" w:type="dxa"/>
            <w:shd w:val="clear" w:color="auto" w:fill="auto"/>
          </w:tcPr>
          <w:p w:rsidR="008222A7" w:rsidRPr="008222A7" w:rsidRDefault="008222A7" w:rsidP="008222A7">
            <w:pPr>
              <w:jc w:val="center"/>
              <w:rPr>
                <w:sz w:val="24"/>
              </w:rPr>
            </w:pPr>
            <w:r w:rsidRPr="008222A7">
              <w:rPr>
                <w:sz w:val="24"/>
              </w:rPr>
              <w:lastRenderedPageBreak/>
              <w:t>1.</w:t>
            </w:r>
          </w:p>
        </w:tc>
        <w:tc>
          <w:tcPr>
            <w:tcW w:w="2402" w:type="dxa"/>
            <w:shd w:val="clear" w:color="auto" w:fill="auto"/>
          </w:tcPr>
          <w:p w:rsidR="008222A7" w:rsidRPr="008222A7" w:rsidRDefault="008222A7" w:rsidP="008222A7">
            <w:pPr>
              <w:rPr>
                <w:sz w:val="24"/>
              </w:rPr>
            </w:pPr>
            <w:r w:rsidRPr="008222A7">
              <w:rPr>
                <w:sz w:val="24"/>
              </w:rPr>
              <w:t>Ліжко</w:t>
            </w:r>
          </w:p>
        </w:tc>
        <w:tc>
          <w:tcPr>
            <w:tcW w:w="1841" w:type="dxa"/>
            <w:shd w:val="clear" w:color="auto" w:fill="auto"/>
          </w:tcPr>
          <w:p w:rsidR="008222A7" w:rsidRPr="008222A7" w:rsidRDefault="008222A7" w:rsidP="008222A7">
            <w:pPr>
              <w:jc w:val="center"/>
              <w:rPr>
                <w:sz w:val="24"/>
              </w:rPr>
            </w:pPr>
            <w:r w:rsidRPr="008222A7">
              <w:rPr>
                <w:sz w:val="24"/>
              </w:rPr>
              <w:t>111360041</w:t>
            </w:r>
          </w:p>
        </w:tc>
        <w:tc>
          <w:tcPr>
            <w:tcW w:w="1451" w:type="dxa"/>
            <w:shd w:val="clear" w:color="auto" w:fill="auto"/>
          </w:tcPr>
          <w:p w:rsidR="008222A7" w:rsidRPr="008222A7" w:rsidRDefault="008222A7" w:rsidP="008222A7">
            <w:pPr>
              <w:jc w:val="center"/>
              <w:rPr>
                <w:sz w:val="24"/>
              </w:rPr>
            </w:pPr>
            <w:r w:rsidRPr="008222A7">
              <w:rPr>
                <w:sz w:val="24"/>
              </w:rPr>
              <w:t>7</w:t>
            </w:r>
          </w:p>
        </w:tc>
        <w:tc>
          <w:tcPr>
            <w:tcW w:w="1510" w:type="dxa"/>
            <w:shd w:val="clear" w:color="auto" w:fill="auto"/>
          </w:tcPr>
          <w:p w:rsidR="008222A7" w:rsidRPr="008222A7" w:rsidRDefault="008222A7" w:rsidP="008222A7">
            <w:pPr>
              <w:jc w:val="center"/>
              <w:rPr>
                <w:sz w:val="24"/>
              </w:rPr>
            </w:pPr>
            <w:r w:rsidRPr="008222A7">
              <w:rPr>
                <w:sz w:val="24"/>
              </w:rPr>
              <w:t>1082,43</w:t>
            </w:r>
          </w:p>
        </w:tc>
        <w:tc>
          <w:tcPr>
            <w:tcW w:w="1187" w:type="dxa"/>
            <w:shd w:val="clear" w:color="auto" w:fill="auto"/>
          </w:tcPr>
          <w:p w:rsidR="008222A7" w:rsidRPr="008222A7" w:rsidRDefault="008222A7" w:rsidP="008222A7">
            <w:pPr>
              <w:jc w:val="center"/>
              <w:rPr>
                <w:sz w:val="24"/>
              </w:rPr>
            </w:pPr>
            <w:r w:rsidRPr="008222A7">
              <w:rPr>
                <w:sz w:val="24"/>
              </w:rPr>
              <w:t>7577,00</w:t>
            </w:r>
          </w:p>
        </w:tc>
      </w:tr>
      <w:tr w:rsidR="008222A7" w:rsidRPr="008222A7" w:rsidTr="00FC2DCE">
        <w:tc>
          <w:tcPr>
            <w:tcW w:w="534" w:type="dxa"/>
            <w:shd w:val="clear" w:color="auto" w:fill="auto"/>
          </w:tcPr>
          <w:p w:rsidR="008222A7" w:rsidRPr="008222A7" w:rsidRDefault="008222A7" w:rsidP="008222A7">
            <w:pPr>
              <w:jc w:val="center"/>
              <w:rPr>
                <w:sz w:val="24"/>
              </w:rPr>
            </w:pPr>
            <w:r w:rsidRPr="008222A7">
              <w:rPr>
                <w:sz w:val="24"/>
              </w:rPr>
              <w:t>2.</w:t>
            </w:r>
          </w:p>
        </w:tc>
        <w:tc>
          <w:tcPr>
            <w:tcW w:w="2402" w:type="dxa"/>
            <w:shd w:val="clear" w:color="auto" w:fill="auto"/>
          </w:tcPr>
          <w:p w:rsidR="008222A7" w:rsidRPr="008222A7" w:rsidRDefault="008222A7" w:rsidP="008222A7">
            <w:pPr>
              <w:rPr>
                <w:sz w:val="24"/>
              </w:rPr>
            </w:pPr>
            <w:r w:rsidRPr="008222A7">
              <w:rPr>
                <w:sz w:val="24"/>
              </w:rPr>
              <w:t>Матрац пружинний</w:t>
            </w:r>
          </w:p>
        </w:tc>
        <w:tc>
          <w:tcPr>
            <w:tcW w:w="1841" w:type="dxa"/>
            <w:shd w:val="clear" w:color="auto" w:fill="auto"/>
          </w:tcPr>
          <w:p w:rsidR="008222A7" w:rsidRPr="008222A7" w:rsidRDefault="008222A7" w:rsidP="008222A7">
            <w:pPr>
              <w:jc w:val="center"/>
              <w:rPr>
                <w:sz w:val="24"/>
              </w:rPr>
            </w:pPr>
            <w:r w:rsidRPr="008222A7">
              <w:rPr>
                <w:sz w:val="24"/>
              </w:rPr>
              <w:t>111420001</w:t>
            </w:r>
          </w:p>
        </w:tc>
        <w:tc>
          <w:tcPr>
            <w:tcW w:w="1451" w:type="dxa"/>
            <w:shd w:val="clear" w:color="auto" w:fill="auto"/>
          </w:tcPr>
          <w:p w:rsidR="008222A7" w:rsidRPr="008222A7" w:rsidRDefault="008222A7" w:rsidP="008222A7">
            <w:pPr>
              <w:jc w:val="center"/>
              <w:rPr>
                <w:sz w:val="24"/>
              </w:rPr>
            </w:pPr>
            <w:r w:rsidRPr="008222A7">
              <w:rPr>
                <w:sz w:val="24"/>
              </w:rPr>
              <w:t>7</w:t>
            </w:r>
          </w:p>
        </w:tc>
        <w:tc>
          <w:tcPr>
            <w:tcW w:w="1510" w:type="dxa"/>
            <w:shd w:val="clear" w:color="auto" w:fill="auto"/>
          </w:tcPr>
          <w:p w:rsidR="008222A7" w:rsidRPr="008222A7" w:rsidRDefault="008222A7" w:rsidP="008222A7">
            <w:pPr>
              <w:jc w:val="center"/>
              <w:rPr>
                <w:sz w:val="24"/>
              </w:rPr>
            </w:pPr>
            <w:r w:rsidRPr="008222A7">
              <w:rPr>
                <w:sz w:val="24"/>
              </w:rPr>
              <w:t>499,14</w:t>
            </w:r>
          </w:p>
        </w:tc>
        <w:tc>
          <w:tcPr>
            <w:tcW w:w="1187" w:type="dxa"/>
            <w:shd w:val="clear" w:color="auto" w:fill="auto"/>
          </w:tcPr>
          <w:p w:rsidR="008222A7" w:rsidRPr="008222A7" w:rsidRDefault="008222A7" w:rsidP="008222A7">
            <w:pPr>
              <w:jc w:val="center"/>
              <w:rPr>
                <w:sz w:val="24"/>
              </w:rPr>
            </w:pPr>
            <w:r w:rsidRPr="008222A7">
              <w:rPr>
                <w:sz w:val="24"/>
              </w:rPr>
              <w:t>3493,98</w:t>
            </w:r>
          </w:p>
        </w:tc>
      </w:tr>
      <w:tr w:rsidR="008222A7" w:rsidRPr="008222A7" w:rsidTr="00FC2DCE">
        <w:tc>
          <w:tcPr>
            <w:tcW w:w="534" w:type="dxa"/>
            <w:shd w:val="clear" w:color="auto" w:fill="auto"/>
          </w:tcPr>
          <w:p w:rsidR="008222A7" w:rsidRPr="008222A7" w:rsidRDefault="008222A7" w:rsidP="008222A7">
            <w:pPr>
              <w:jc w:val="center"/>
              <w:rPr>
                <w:sz w:val="24"/>
              </w:rPr>
            </w:pPr>
            <w:r w:rsidRPr="008222A7">
              <w:rPr>
                <w:sz w:val="24"/>
              </w:rPr>
              <w:t>3.</w:t>
            </w:r>
          </w:p>
        </w:tc>
        <w:tc>
          <w:tcPr>
            <w:tcW w:w="2402" w:type="dxa"/>
            <w:shd w:val="clear" w:color="auto" w:fill="auto"/>
          </w:tcPr>
          <w:p w:rsidR="008222A7" w:rsidRPr="008222A7" w:rsidRDefault="008222A7" w:rsidP="008222A7">
            <w:pPr>
              <w:rPr>
                <w:sz w:val="24"/>
              </w:rPr>
            </w:pPr>
            <w:r w:rsidRPr="008222A7">
              <w:rPr>
                <w:sz w:val="24"/>
              </w:rPr>
              <w:t>Ліжко</w:t>
            </w:r>
          </w:p>
        </w:tc>
        <w:tc>
          <w:tcPr>
            <w:tcW w:w="1841" w:type="dxa"/>
            <w:shd w:val="clear" w:color="auto" w:fill="auto"/>
          </w:tcPr>
          <w:p w:rsidR="008222A7" w:rsidRPr="008222A7" w:rsidRDefault="008222A7" w:rsidP="008222A7">
            <w:pPr>
              <w:jc w:val="center"/>
              <w:rPr>
                <w:sz w:val="24"/>
              </w:rPr>
            </w:pPr>
            <w:r w:rsidRPr="008222A7">
              <w:rPr>
                <w:sz w:val="24"/>
              </w:rPr>
              <w:t>111360042</w:t>
            </w:r>
          </w:p>
        </w:tc>
        <w:tc>
          <w:tcPr>
            <w:tcW w:w="1451" w:type="dxa"/>
            <w:shd w:val="clear" w:color="auto" w:fill="auto"/>
          </w:tcPr>
          <w:p w:rsidR="008222A7" w:rsidRPr="008222A7" w:rsidRDefault="008222A7" w:rsidP="008222A7">
            <w:pPr>
              <w:jc w:val="center"/>
              <w:rPr>
                <w:sz w:val="24"/>
              </w:rPr>
            </w:pPr>
            <w:r w:rsidRPr="008222A7">
              <w:rPr>
                <w:sz w:val="24"/>
              </w:rPr>
              <w:t>17</w:t>
            </w:r>
          </w:p>
        </w:tc>
        <w:tc>
          <w:tcPr>
            <w:tcW w:w="1510" w:type="dxa"/>
            <w:shd w:val="clear" w:color="auto" w:fill="auto"/>
          </w:tcPr>
          <w:p w:rsidR="008222A7" w:rsidRPr="008222A7" w:rsidRDefault="008222A7" w:rsidP="008222A7">
            <w:pPr>
              <w:jc w:val="center"/>
              <w:rPr>
                <w:sz w:val="24"/>
              </w:rPr>
            </w:pPr>
            <w:r w:rsidRPr="008222A7">
              <w:rPr>
                <w:sz w:val="24"/>
              </w:rPr>
              <w:t>368,00</w:t>
            </w:r>
          </w:p>
        </w:tc>
        <w:tc>
          <w:tcPr>
            <w:tcW w:w="1187" w:type="dxa"/>
            <w:shd w:val="clear" w:color="auto" w:fill="auto"/>
          </w:tcPr>
          <w:p w:rsidR="008222A7" w:rsidRPr="008222A7" w:rsidRDefault="008222A7" w:rsidP="008222A7">
            <w:pPr>
              <w:jc w:val="center"/>
              <w:rPr>
                <w:sz w:val="24"/>
              </w:rPr>
            </w:pPr>
            <w:r w:rsidRPr="008222A7">
              <w:rPr>
                <w:sz w:val="24"/>
              </w:rPr>
              <w:t>6256,00</w:t>
            </w:r>
          </w:p>
        </w:tc>
      </w:tr>
      <w:tr w:rsidR="008222A7" w:rsidRPr="008222A7" w:rsidTr="00FC2DCE">
        <w:tc>
          <w:tcPr>
            <w:tcW w:w="534" w:type="dxa"/>
            <w:shd w:val="clear" w:color="auto" w:fill="auto"/>
          </w:tcPr>
          <w:p w:rsidR="008222A7" w:rsidRPr="008222A7" w:rsidRDefault="008222A7" w:rsidP="008222A7">
            <w:pPr>
              <w:jc w:val="center"/>
              <w:rPr>
                <w:sz w:val="24"/>
              </w:rPr>
            </w:pPr>
            <w:r w:rsidRPr="008222A7">
              <w:rPr>
                <w:sz w:val="24"/>
              </w:rPr>
              <w:t>4.</w:t>
            </w:r>
          </w:p>
        </w:tc>
        <w:tc>
          <w:tcPr>
            <w:tcW w:w="2402" w:type="dxa"/>
            <w:shd w:val="clear" w:color="auto" w:fill="auto"/>
          </w:tcPr>
          <w:p w:rsidR="008222A7" w:rsidRPr="008222A7" w:rsidRDefault="008222A7" w:rsidP="008222A7">
            <w:pPr>
              <w:rPr>
                <w:sz w:val="24"/>
              </w:rPr>
            </w:pPr>
            <w:r w:rsidRPr="008222A7">
              <w:rPr>
                <w:sz w:val="24"/>
              </w:rPr>
              <w:t>Матрац пружинний</w:t>
            </w:r>
          </w:p>
        </w:tc>
        <w:tc>
          <w:tcPr>
            <w:tcW w:w="1841" w:type="dxa"/>
            <w:shd w:val="clear" w:color="auto" w:fill="auto"/>
          </w:tcPr>
          <w:p w:rsidR="008222A7" w:rsidRPr="008222A7" w:rsidRDefault="008222A7" w:rsidP="008222A7">
            <w:pPr>
              <w:jc w:val="center"/>
              <w:rPr>
                <w:sz w:val="24"/>
              </w:rPr>
            </w:pPr>
            <w:r w:rsidRPr="008222A7">
              <w:rPr>
                <w:sz w:val="24"/>
              </w:rPr>
              <w:t>111420002</w:t>
            </w:r>
          </w:p>
        </w:tc>
        <w:tc>
          <w:tcPr>
            <w:tcW w:w="1451" w:type="dxa"/>
            <w:shd w:val="clear" w:color="auto" w:fill="auto"/>
          </w:tcPr>
          <w:p w:rsidR="008222A7" w:rsidRPr="008222A7" w:rsidRDefault="008222A7" w:rsidP="008222A7">
            <w:pPr>
              <w:jc w:val="center"/>
              <w:rPr>
                <w:sz w:val="24"/>
              </w:rPr>
            </w:pPr>
            <w:r w:rsidRPr="008222A7">
              <w:rPr>
                <w:sz w:val="24"/>
              </w:rPr>
              <w:t>17</w:t>
            </w:r>
          </w:p>
        </w:tc>
        <w:tc>
          <w:tcPr>
            <w:tcW w:w="1510" w:type="dxa"/>
            <w:shd w:val="clear" w:color="auto" w:fill="auto"/>
          </w:tcPr>
          <w:p w:rsidR="008222A7" w:rsidRPr="008222A7" w:rsidRDefault="008222A7" w:rsidP="008222A7">
            <w:pPr>
              <w:jc w:val="center"/>
              <w:rPr>
                <w:sz w:val="24"/>
              </w:rPr>
            </w:pPr>
            <w:r w:rsidRPr="008222A7">
              <w:rPr>
                <w:sz w:val="24"/>
              </w:rPr>
              <w:t>499,18</w:t>
            </w:r>
          </w:p>
        </w:tc>
        <w:tc>
          <w:tcPr>
            <w:tcW w:w="1187" w:type="dxa"/>
            <w:shd w:val="clear" w:color="auto" w:fill="auto"/>
          </w:tcPr>
          <w:p w:rsidR="008222A7" w:rsidRPr="008222A7" w:rsidRDefault="008222A7" w:rsidP="008222A7">
            <w:pPr>
              <w:jc w:val="center"/>
              <w:rPr>
                <w:sz w:val="24"/>
              </w:rPr>
            </w:pPr>
            <w:r w:rsidRPr="008222A7">
              <w:rPr>
                <w:sz w:val="24"/>
              </w:rPr>
              <w:t>8485,99</w:t>
            </w:r>
          </w:p>
        </w:tc>
      </w:tr>
    </w:tbl>
    <w:p w:rsidR="008222A7" w:rsidRPr="008222A7" w:rsidRDefault="008222A7" w:rsidP="008222A7">
      <w:pPr>
        <w:tabs>
          <w:tab w:val="left" w:pos="7938"/>
        </w:tabs>
        <w:ind w:firstLine="5760"/>
        <w:rPr>
          <w:b/>
          <w:color w:val="000000"/>
          <w:szCs w:val="28"/>
          <w:lang w:eastAsia="uk-UA"/>
        </w:rPr>
      </w:pPr>
      <w:r w:rsidRPr="008222A7">
        <w:rPr>
          <w:b/>
          <w:color w:val="000000"/>
          <w:szCs w:val="28"/>
          <w:lang w:eastAsia="uk-UA"/>
        </w:rPr>
        <w:t>Додаток 4</w:t>
      </w:r>
    </w:p>
    <w:p w:rsidR="008222A7" w:rsidRPr="008222A7" w:rsidRDefault="008222A7" w:rsidP="008222A7">
      <w:pPr>
        <w:ind w:firstLine="5760"/>
        <w:rPr>
          <w:b/>
          <w:color w:val="000000"/>
          <w:szCs w:val="28"/>
          <w:lang w:eastAsia="uk-UA"/>
        </w:rPr>
      </w:pPr>
      <w:r w:rsidRPr="008222A7">
        <w:rPr>
          <w:b/>
          <w:color w:val="000000"/>
          <w:szCs w:val="28"/>
          <w:lang w:eastAsia="uk-UA"/>
        </w:rPr>
        <w:t>до рішення обласної ради</w:t>
      </w:r>
    </w:p>
    <w:p w:rsidR="008222A7" w:rsidRPr="008222A7" w:rsidRDefault="008222A7" w:rsidP="008222A7">
      <w:pPr>
        <w:rPr>
          <w:color w:val="000000"/>
          <w:szCs w:val="28"/>
          <w:lang w:eastAsia="uk-UA"/>
        </w:rPr>
      </w:pPr>
    </w:p>
    <w:p w:rsidR="008222A7" w:rsidRPr="008222A7" w:rsidRDefault="008222A7" w:rsidP="008222A7">
      <w:pPr>
        <w:jc w:val="center"/>
        <w:rPr>
          <w:color w:val="000000"/>
          <w:szCs w:val="28"/>
          <w:lang w:eastAsia="uk-UA"/>
        </w:rPr>
      </w:pPr>
      <w:r w:rsidRPr="008222A7">
        <w:rPr>
          <w:b/>
          <w:color w:val="000000"/>
          <w:szCs w:val="28"/>
          <w:lang w:eastAsia="uk-UA"/>
        </w:rPr>
        <w:t>ПЕРЕЛІК</w:t>
      </w:r>
    </w:p>
    <w:p w:rsidR="008222A7" w:rsidRPr="008222A7" w:rsidRDefault="008222A7" w:rsidP="008222A7">
      <w:pPr>
        <w:jc w:val="center"/>
        <w:rPr>
          <w:b/>
          <w:color w:val="000000"/>
          <w:szCs w:val="28"/>
          <w:lang w:eastAsia="uk-UA"/>
        </w:rPr>
      </w:pPr>
      <w:r w:rsidRPr="008222A7">
        <w:rPr>
          <w:b/>
          <w:color w:val="000000"/>
          <w:szCs w:val="28"/>
          <w:lang w:eastAsia="uk-UA"/>
        </w:rPr>
        <w:t>майна, що передається з оперативного управління комунального закладу „Молодіжний центр міжнародного партнерства, позашкільної та неформальної освіти „Освіторіум” Дніпропетровської обласної ради” в оперативне управління комунального закладу освіти „Криворізька загальноосвітня санаторна школа-інтернат № 7 І ‒ ІІ ступенів” Дніпропетровської обласної ради”</w:t>
      </w:r>
    </w:p>
    <w:p w:rsidR="008222A7" w:rsidRPr="008222A7" w:rsidRDefault="008222A7" w:rsidP="008222A7">
      <w:pPr>
        <w:jc w:val="center"/>
        <w:rPr>
          <w:b/>
          <w:color w:val="000000"/>
          <w:sz w:val="20"/>
          <w:szCs w:val="20"/>
          <w:lang w:eastAsia="uk-UA"/>
        </w:rPr>
      </w:pPr>
    </w:p>
    <w:p w:rsidR="008222A7" w:rsidRPr="008222A7" w:rsidRDefault="008222A7" w:rsidP="008222A7">
      <w:pPr>
        <w:rPr>
          <w:color w:val="000000"/>
          <w:sz w:val="20"/>
          <w:szCs w:val="20"/>
          <w:lang w:eastAsia="uk-UA"/>
        </w:rPr>
      </w:pPr>
    </w:p>
    <w:tbl>
      <w:tblPr>
        <w:tblW w:w="993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3"/>
        <w:gridCol w:w="1559"/>
        <w:gridCol w:w="1417"/>
        <w:gridCol w:w="1560"/>
      </w:tblGrid>
      <w:tr w:rsidR="008222A7" w:rsidRPr="008222A7" w:rsidTr="00FC2DCE">
        <w:trPr>
          <w:trHeight w:val="533"/>
          <w:tblHeader/>
        </w:trPr>
        <w:tc>
          <w:tcPr>
            <w:tcW w:w="720" w:type="dxa"/>
            <w:tcBorders>
              <w:top w:val="single" w:sz="4" w:space="0" w:color="auto"/>
              <w:left w:val="single" w:sz="4" w:space="0" w:color="auto"/>
              <w:bottom w:val="single" w:sz="4" w:space="0" w:color="auto"/>
              <w:right w:val="single" w:sz="4" w:space="0" w:color="auto"/>
            </w:tcBorders>
            <w:vAlign w:val="center"/>
          </w:tcPr>
          <w:p w:rsidR="008222A7" w:rsidRPr="008222A7" w:rsidRDefault="008222A7" w:rsidP="008222A7">
            <w:pPr>
              <w:tabs>
                <w:tab w:val="left" w:pos="5123"/>
              </w:tabs>
              <w:ind w:left="-250" w:right="-108" w:firstLine="142"/>
              <w:jc w:val="center"/>
              <w:rPr>
                <w:b/>
                <w:color w:val="000000"/>
                <w:szCs w:val="28"/>
                <w:lang w:eastAsia="uk-UA"/>
              </w:rPr>
            </w:pPr>
            <w:r w:rsidRPr="008222A7">
              <w:rPr>
                <w:b/>
                <w:color w:val="000000"/>
                <w:szCs w:val="28"/>
                <w:lang w:eastAsia="uk-UA"/>
              </w:rPr>
              <w:t>№   з/п</w:t>
            </w:r>
          </w:p>
        </w:tc>
        <w:tc>
          <w:tcPr>
            <w:tcW w:w="4683" w:type="dxa"/>
            <w:tcBorders>
              <w:top w:val="single" w:sz="4" w:space="0" w:color="auto"/>
              <w:left w:val="single" w:sz="4" w:space="0" w:color="auto"/>
              <w:bottom w:val="single" w:sz="4" w:space="0" w:color="auto"/>
              <w:right w:val="single" w:sz="4" w:space="0" w:color="auto"/>
            </w:tcBorders>
            <w:vAlign w:val="center"/>
          </w:tcPr>
          <w:p w:rsidR="008222A7" w:rsidRPr="008222A7" w:rsidRDefault="008222A7" w:rsidP="008222A7">
            <w:pPr>
              <w:tabs>
                <w:tab w:val="left" w:pos="5123"/>
              </w:tabs>
              <w:ind w:left="-108" w:right="-108"/>
              <w:jc w:val="center"/>
              <w:rPr>
                <w:b/>
                <w:color w:val="000000"/>
                <w:szCs w:val="28"/>
                <w:lang w:eastAsia="uk-UA"/>
              </w:rPr>
            </w:pPr>
            <w:r w:rsidRPr="008222A7">
              <w:rPr>
                <w:b/>
                <w:color w:val="000000"/>
                <w:szCs w:val="28"/>
                <w:lang w:eastAsia="uk-UA"/>
              </w:rPr>
              <w:t>Найменування</w:t>
            </w:r>
          </w:p>
        </w:tc>
        <w:tc>
          <w:tcPr>
            <w:tcW w:w="1559" w:type="dxa"/>
            <w:tcBorders>
              <w:top w:val="single" w:sz="4" w:space="0" w:color="auto"/>
              <w:left w:val="single" w:sz="4" w:space="0" w:color="auto"/>
              <w:bottom w:val="single" w:sz="4" w:space="0" w:color="auto"/>
              <w:right w:val="single" w:sz="4" w:space="0" w:color="auto"/>
            </w:tcBorders>
            <w:vAlign w:val="center"/>
          </w:tcPr>
          <w:p w:rsidR="008222A7" w:rsidRPr="008222A7" w:rsidRDefault="008222A7" w:rsidP="008222A7">
            <w:pPr>
              <w:tabs>
                <w:tab w:val="left" w:pos="5123"/>
              </w:tabs>
              <w:ind w:left="-250" w:right="-108"/>
              <w:jc w:val="center"/>
              <w:rPr>
                <w:b/>
                <w:color w:val="000000"/>
                <w:szCs w:val="28"/>
                <w:lang w:eastAsia="uk-UA"/>
              </w:rPr>
            </w:pPr>
            <w:r w:rsidRPr="008222A7">
              <w:rPr>
                <w:b/>
                <w:color w:val="000000"/>
                <w:szCs w:val="28"/>
                <w:lang w:eastAsia="uk-UA"/>
              </w:rPr>
              <w:t>Кількість</w:t>
            </w:r>
          </w:p>
          <w:p w:rsidR="008222A7" w:rsidRPr="008222A7" w:rsidRDefault="008222A7" w:rsidP="008222A7">
            <w:pPr>
              <w:tabs>
                <w:tab w:val="left" w:pos="5123"/>
              </w:tabs>
              <w:ind w:left="-250" w:right="-108"/>
              <w:jc w:val="center"/>
              <w:rPr>
                <w:b/>
                <w:color w:val="000000"/>
                <w:szCs w:val="28"/>
                <w:lang w:eastAsia="uk-UA"/>
              </w:rPr>
            </w:pPr>
            <w:r w:rsidRPr="008222A7">
              <w:rPr>
                <w:b/>
                <w:color w:val="000000"/>
                <w:szCs w:val="28"/>
                <w:lang w:eastAsia="uk-UA"/>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8222A7" w:rsidRPr="008222A7" w:rsidRDefault="008222A7" w:rsidP="008222A7">
            <w:pPr>
              <w:tabs>
                <w:tab w:val="left" w:pos="5123"/>
              </w:tabs>
              <w:ind w:right="-108"/>
              <w:jc w:val="center"/>
              <w:rPr>
                <w:b/>
                <w:color w:val="000000"/>
                <w:szCs w:val="28"/>
                <w:lang w:eastAsia="uk-UA"/>
              </w:rPr>
            </w:pPr>
            <w:r w:rsidRPr="008222A7">
              <w:rPr>
                <w:b/>
                <w:color w:val="000000"/>
                <w:szCs w:val="28"/>
                <w:lang w:eastAsia="uk-UA"/>
              </w:rPr>
              <w:t>Ціна за одиницю</w:t>
            </w:r>
          </w:p>
          <w:p w:rsidR="008222A7" w:rsidRPr="008222A7" w:rsidRDefault="008222A7" w:rsidP="008222A7">
            <w:pPr>
              <w:tabs>
                <w:tab w:val="left" w:pos="5123"/>
              </w:tabs>
              <w:ind w:right="-108"/>
              <w:jc w:val="center"/>
              <w:rPr>
                <w:b/>
                <w:color w:val="000000"/>
                <w:szCs w:val="28"/>
                <w:lang w:eastAsia="uk-UA"/>
              </w:rPr>
            </w:pPr>
            <w:r w:rsidRPr="008222A7">
              <w:rPr>
                <w:b/>
                <w:color w:val="000000"/>
                <w:szCs w:val="28"/>
                <w:lang w:eastAsia="uk-UA"/>
              </w:rPr>
              <w:t>(грн)</w:t>
            </w:r>
          </w:p>
        </w:tc>
        <w:tc>
          <w:tcPr>
            <w:tcW w:w="1560" w:type="dxa"/>
            <w:tcBorders>
              <w:top w:val="single" w:sz="4" w:space="0" w:color="auto"/>
              <w:left w:val="single" w:sz="4" w:space="0" w:color="auto"/>
              <w:bottom w:val="single" w:sz="4" w:space="0" w:color="auto"/>
              <w:right w:val="single" w:sz="4" w:space="0" w:color="auto"/>
            </w:tcBorders>
            <w:vAlign w:val="center"/>
          </w:tcPr>
          <w:p w:rsidR="008222A7" w:rsidRPr="008222A7" w:rsidRDefault="008222A7" w:rsidP="008222A7">
            <w:pPr>
              <w:tabs>
                <w:tab w:val="left" w:pos="5123"/>
              </w:tabs>
              <w:ind w:right="-108"/>
              <w:jc w:val="center"/>
              <w:rPr>
                <w:b/>
                <w:color w:val="000000"/>
                <w:szCs w:val="28"/>
                <w:lang w:eastAsia="uk-UA"/>
              </w:rPr>
            </w:pPr>
            <w:r w:rsidRPr="008222A7">
              <w:rPr>
                <w:b/>
                <w:color w:val="000000"/>
                <w:szCs w:val="28"/>
                <w:lang w:eastAsia="uk-UA"/>
              </w:rPr>
              <w:t>Балансова вартість</w:t>
            </w:r>
          </w:p>
          <w:p w:rsidR="008222A7" w:rsidRPr="008222A7" w:rsidRDefault="008222A7" w:rsidP="008222A7">
            <w:pPr>
              <w:tabs>
                <w:tab w:val="left" w:pos="5123"/>
              </w:tabs>
              <w:ind w:right="-108"/>
              <w:jc w:val="center"/>
              <w:rPr>
                <w:b/>
                <w:color w:val="000000"/>
                <w:szCs w:val="28"/>
                <w:lang w:eastAsia="uk-UA"/>
              </w:rPr>
            </w:pPr>
            <w:r w:rsidRPr="008222A7">
              <w:rPr>
                <w:b/>
                <w:color w:val="000000"/>
                <w:szCs w:val="28"/>
                <w:lang w:eastAsia="uk-UA"/>
              </w:rPr>
              <w:t>(грн)</w:t>
            </w:r>
          </w:p>
        </w:tc>
      </w:tr>
      <w:tr w:rsidR="008222A7" w:rsidRPr="008222A7" w:rsidTr="00FC2DCE">
        <w:trPr>
          <w:trHeight w:val="165"/>
          <w:tblHeader/>
        </w:trPr>
        <w:tc>
          <w:tcPr>
            <w:tcW w:w="720" w:type="dxa"/>
            <w:tcBorders>
              <w:top w:val="single" w:sz="4" w:space="0" w:color="auto"/>
              <w:left w:val="single" w:sz="4" w:space="0" w:color="auto"/>
              <w:bottom w:val="single" w:sz="4" w:space="0" w:color="auto"/>
              <w:right w:val="single" w:sz="4" w:space="0" w:color="auto"/>
            </w:tcBorders>
            <w:vAlign w:val="center"/>
          </w:tcPr>
          <w:p w:rsidR="008222A7" w:rsidRPr="008222A7" w:rsidRDefault="008222A7" w:rsidP="008222A7">
            <w:pPr>
              <w:tabs>
                <w:tab w:val="left" w:pos="5123"/>
              </w:tabs>
              <w:ind w:right="-108"/>
              <w:rPr>
                <w:color w:val="000000"/>
                <w:szCs w:val="28"/>
                <w:lang w:eastAsia="uk-UA"/>
              </w:rPr>
            </w:pPr>
            <w:r w:rsidRPr="008222A7">
              <w:rPr>
                <w:color w:val="000000"/>
                <w:szCs w:val="28"/>
                <w:lang w:eastAsia="uk-UA"/>
              </w:rPr>
              <w:t xml:space="preserve">  1.</w:t>
            </w:r>
          </w:p>
        </w:tc>
        <w:tc>
          <w:tcPr>
            <w:tcW w:w="4683"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tabs>
                <w:tab w:val="left" w:pos="5123"/>
              </w:tabs>
              <w:ind w:right="-108"/>
              <w:rPr>
                <w:color w:val="000000"/>
                <w:szCs w:val="28"/>
                <w:lang w:eastAsia="uk-UA"/>
              </w:rPr>
            </w:pPr>
            <w:r w:rsidRPr="008222A7">
              <w:rPr>
                <w:color w:val="000000"/>
                <w:szCs w:val="28"/>
                <w:lang w:eastAsia="uk-UA"/>
              </w:rPr>
              <w:t>Тренажер „Орбітрек”</w:t>
            </w:r>
          </w:p>
        </w:tc>
        <w:tc>
          <w:tcPr>
            <w:tcW w:w="1559"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tabs>
                <w:tab w:val="left" w:pos="5123"/>
              </w:tabs>
              <w:ind w:left="-108" w:right="-108"/>
              <w:jc w:val="center"/>
              <w:rPr>
                <w:color w:val="000000"/>
                <w:szCs w:val="28"/>
                <w:lang w:eastAsia="uk-UA"/>
              </w:rPr>
            </w:pPr>
            <w:r w:rsidRPr="008222A7">
              <w:rPr>
                <w:color w:val="000000"/>
                <w:szCs w:val="28"/>
                <w:lang w:eastAsia="uk-UA"/>
              </w:rPr>
              <w:t>1</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tcPr>
          <w:p w:rsidR="008222A7" w:rsidRPr="008222A7" w:rsidRDefault="008222A7" w:rsidP="008222A7">
            <w:pPr>
              <w:tabs>
                <w:tab w:val="left" w:pos="5123"/>
              </w:tabs>
              <w:ind w:left="-108" w:right="-108"/>
              <w:jc w:val="center"/>
              <w:rPr>
                <w:color w:val="000000"/>
                <w:szCs w:val="28"/>
                <w:lang w:eastAsia="uk-UA"/>
              </w:rPr>
            </w:pPr>
            <w:r w:rsidRPr="008222A7">
              <w:rPr>
                <w:color w:val="000000"/>
                <w:szCs w:val="28"/>
                <w:lang w:eastAsia="uk-UA"/>
              </w:rPr>
              <w:t>43101,15</w:t>
            </w:r>
          </w:p>
          <w:p w:rsidR="008222A7" w:rsidRPr="008222A7" w:rsidRDefault="008222A7" w:rsidP="008222A7">
            <w:pPr>
              <w:ind w:right="-108"/>
              <w:jc w:val="center"/>
              <w:rPr>
                <w:color w:val="000000"/>
                <w:szCs w:val="28"/>
                <w:lang w:eastAsia="uk-UA"/>
              </w:rPr>
            </w:pPr>
          </w:p>
        </w:tc>
      </w:tr>
      <w:tr w:rsidR="008222A7" w:rsidRPr="008222A7" w:rsidTr="00FC2DCE">
        <w:trPr>
          <w:trHeight w:val="165"/>
          <w:tblHeader/>
        </w:trPr>
        <w:tc>
          <w:tcPr>
            <w:tcW w:w="720"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jc w:val="center"/>
              <w:rPr>
                <w:color w:val="000000"/>
                <w:szCs w:val="28"/>
                <w:lang w:eastAsia="uk-UA"/>
              </w:rPr>
            </w:pPr>
            <w:r w:rsidRPr="008222A7">
              <w:rPr>
                <w:color w:val="000000"/>
                <w:szCs w:val="28"/>
                <w:lang w:eastAsia="uk-UA"/>
              </w:rPr>
              <w:t>2.</w:t>
            </w:r>
          </w:p>
        </w:tc>
        <w:tc>
          <w:tcPr>
            <w:tcW w:w="4683"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rPr>
                <w:color w:val="000000"/>
                <w:szCs w:val="28"/>
                <w:lang w:eastAsia="uk-UA"/>
              </w:rPr>
            </w:pPr>
            <w:r w:rsidRPr="008222A7">
              <w:rPr>
                <w:color w:val="000000"/>
                <w:szCs w:val="28"/>
                <w:lang w:eastAsia="uk-UA"/>
              </w:rPr>
              <w:t xml:space="preserve">Тренажер „Гребний” </w:t>
            </w:r>
          </w:p>
        </w:tc>
        <w:tc>
          <w:tcPr>
            <w:tcW w:w="1559"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jc w:val="center"/>
              <w:rPr>
                <w:color w:val="000000"/>
                <w:szCs w:val="28"/>
                <w:lang w:eastAsia="uk-UA"/>
              </w:rPr>
            </w:pPr>
            <w:r w:rsidRPr="008222A7">
              <w:rPr>
                <w:color w:val="000000"/>
                <w:szCs w:val="28"/>
                <w:lang w:eastAsia="uk-UA"/>
              </w:rPr>
              <w:t>1</w:t>
            </w:r>
          </w:p>
        </w:tc>
        <w:tc>
          <w:tcPr>
            <w:tcW w:w="2977" w:type="dxa"/>
            <w:gridSpan w:val="2"/>
            <w:vMerge/>
            <w:tcBorders>
              <w:top w:val="single" w:sz="4" w:space="0" w:color="auto"/>
              <w:left w:val="single" w:sz="4" w:space="0" w:color="auto"/>
              <w:bottom w:val="single" w:sz="4" w:space="0" w:color="auto"/>
              <w:right w:val="single" w:sz="4" w:space="0" w:color="auto"/>
            </w:tcBorders>
          </w:tcPr>
          <w:p w:rsidR="008222A7" w:rsidRPr="008222A7" w:rsidRDefault="008222A7" w:rsidP="008222A7">
            <w:pPr>
              <w:ind w:right="-108"/>
              <w:jc w:val="center"/>
              <w:rPr>
                <w:color w:val="000000"/>
                <w:szCs w:val="28"/>
                <w:lang w:eastAsia="uk-UA"/>
              </w:rPr>
            </w:pPr>
          </w:p>
        </w:tc>
      </w:tr>
      <w:tr w:rsidR="008222A7" w:rsidRPr="008222A7" w:rsidTr="00FC2DCE">
        <w:trPr>
          <w:trHeight w:val="165"/>
          <w:tblHeader/>
        </w:trPr>
        <w:tc>
          <w:tcPr>
            <w:tcW w:w="720"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jc w:val="center"/>
              <w:rPr>
                <w:color w:val="000000"/>
                <w:szCs w:val="28"/>
                <w:lang w:eastAsia="uk-UA"/>
              </w:rPr>
            </w:pPr>
            <w:r w:rsidRPr="008222A7">
              <w:rPr>
                <w:color w:val="000000"/>
                <w:szCs w:val="28"/>
                <w:lang w:eastAsia="uk-UA"/>
              </w:rPr>
              <w:t>3.</w:t>
            </w:r>
          </w:p>
        </w:tc>
        <w:tc>
          <w:tcPr>
            <w:tcW w:w="4683"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rPr>
                <w:color w:val="000000"/>
                <w:szCs w:val="28"/>
                <w:lang w:eastAsia="uk-UA"/>
              </w:rPr>
            </w:pPr>
            <w:r w:rsidRPr="008222A7">
              <w:rPr>
                <w:color w:val="000000"/>
                <w:szCs w:val="28"/>
                <w:lang w:eastAsia="uk-UA"/>
              </w:rPr>
              <w:t xml:space="preserve">Тренажер „Твістер подвійний” </w:t>
            </w:r>
          </w:p>
        </w:tc>
        <w:tc>
          <w:tcPr>
            <w:tcW w:w="1559"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jc w:val="center"/>
              <w:rPr>
                <w:color w:val="000000"/>
                <w:szCs w:val="28"/>
                <w:lang w:eastAsia="uk-UA"/>
              </w:rPr>
            </w:pPr>
            <w:r w:rsidRPr="008222A7">
              <w:rPr>
                <w:color w:val="000000"/>
                <w:szCs w:val="28"/>
                <w:lang w:eastAsia="uk-UA"/>
              </w:rPr>
              <w:t>1</w:t>
            </w:r>
          </w:p>
        </w:tc>
        <w:tc>
          <w:tcPr>
            <w:tcW w:w="2977" w:type="dxa"/>
            <w:gridSpan w:val="2"/>
            <w:vMerge/>
            <w:tcBorders>
              <w:top w:val="single" w:sz="4" w:space="0" w:color="auto"/>
              <w:left w:val="single" w:sz="4" w:space="0" w:color="auto"/>
              <w:bottom w:val="single" w:sz="4" w:space="0" w:color="auto"/>
              <w:right w:val="single" w:sz="4" w:space="0" w:color="auto"/>
            </w:tcBorders>
          </w:tcPr>
          <w:p w:rsidR="008222A7" w:rsidRPr="008222A7" w:rsidRDefault="008222A7" w:rsidP="008222A7">
            <w:pPr>
              <w:ind w:right="-108"/>
              <w:jc w:val="center"/>
              <w:rPr>
                <w:color w:val="000000"/>
                <w:szCs w:val="28"/>
                <w:lang w:eastAsia="uk-UA"/>
              </w:rPr>
            </w:pPr>
          </w:p>
        </w:tc>
      </w:tr>
      <w:tr w:rsidR="008222A7" w:rsidRPr="008222A7" w:rsidTr="00FC2DCE">
        <w:trPr>
          <w:trHeight w:val="165"/>
          <w:tblHeader/>
        </w:trPr>
        <w:tc>
          <w:tcPr>
            <w:tcW w:w="720"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jc w:val="center"/>
              <w:rPr>
                <w:color w:val="000000"/>
                <w:szCs w:val="28"/>
                <w:lang w:eastAsia="uk-UA"/>
              </w:rPr>
            </w:pPr>
            <w:r w:rsidRPr="008222A7">
              <w:rPr>
                <w:color w:val="000000"/>
                <w:szCs w:val="28"/>
                <w:lang w:eastAsia="uk-UA"/>
              </w:rPr>
              <w:t>4.</w:t>
            </w:r>
          </w:p>
        </w:tc>
        <w:tc>
          <w:tcPr>
            <w:tcW w:w="4683"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rPr>
                <w:color w:val="000000"/>
                <w:szCs w:val="28"/>
                <w:lang w:eastAsia="uk-UA"/>
              </w:rPr>
            </w:pPr>
            <w:r w:rsidRPr="008222A7">
              <w:rPr>
                <w:color w:val="000000"/>
                <w:szCs w:val="28"/>
                <w:lang w:eastAsia="uk-UA"/>
              </w:rPr>
              <w:t xml:space="preserve">Тренажер „Повітряний ходок” </w:t>
            </w:r>
          </w:p>
        </w:tc>
        <w:tc>
          <w:tcPr>
            <w:tcW w:w="1559"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jc w:val="center"/>
              <w:rPr>
                <w:color w:val="000000"/>
                <w:szCs w:val="28"/>
                <w:lang w:eastAsia="uk-UA"/>
              </w:rPr>
            </w:pPr>
            <w:r w:rsidRPr="008222A7">
              <w:rPr>
                <w:color w:val="000000"/>
                <w:szCs w:val="28"/>
                <w:lang w:eastAsia="uk-UA"/>
              </w:rPr>
              <w:t>1</w:t>
            </w:r>
          </w:p>
        </w:tc>
        <w:tc>
          <w:tcPr>
            <w:tcW w:w="2977" w:type="dxa"/>
            <w:gridSpan w:val="2"/>
            <w:vMerge/>
            <w:tcBorders>
              <w:top w:val="single" w:sz="4" w:space="0" w:color="auto"/>
              <w:left w:val="single" w:sz="4" w:space="0" w:color="auto"/>
              <w:bottom w:val="single" w:sz="4" w:space="0" w:color="auto"/>
              <w:right w:val="single" w:sz="4" w:space="0" w:color="auto"/>
            </w:tcBorders>
          </w:tcPr>
          <w:p w:rsidR="008222A7" w:rsidRPr="008222A7" w:rsidRDefault="008222A7" w:rsidP="008222A7">
            <w:pPr>
              <w:ind w:right="-108"/>
              <w:jc w:val="center"/>
              <w:rPr>
                <w:color w:val="000000"/>
                <w:szCs w:val="28"/>
                <w:lang w:eastAsia="uk-UA"/>
              </w:rPr>
            </w:pPr>
          </w:p>
        </w:tc>
      </w:tr>
      <w:tr w:rsidR="008222A7" w:rsidRPr="008222A7" w:rsidTr="00FC2DCE">
        <w:trPr>
          <w:trHeight w:val="165"/>
          <w:tblHeader/>
        </w:trPr>
        <w:tc>
          <w:tcPr>
            <w:tcW w:w="720"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jc w:val="center"/>
              <w:rPr>
                <w:color w:val="000000"/>
                <w:szCs w:val="28"/>
                <w:lang w:eastAsia="uk-UA"/>
              </w:rPr>
            </w:pPr>
            <w:r w:rsidRPr="008222A7">
              <w:rPr>
                <w:color w:val="000000"/>
                <w:szCs w:val="28"/>
                <w:lang w:eastAsia="uk-UA"/>
              </w:rPr>
              <w:t>5.</w:t>
            </w:r>
          </w:p>
        </w:tc>
        <w:tc>
          <w:tcPr>
            <w:tcW w:w="4683"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rPr>
                <w:color w:val="000000"/>
                <w:szCs w:val="28"/>
                <w:lang w:eastAsia="uk-UA"/>
              </w:rPr>
            </w:pPr>
            <w:r w:rsidRPr="008222A7">
              <w:rPr>
                <w:color w:val="000000"/>
                <w:szCs w:val="28"/>
                <w:lang w:eastAsia="uk-UA"/>
              </w:rPr>
              <w:t xml:space="preserve">Турнік „Потрійний з брусами” </w:t>
            </w:r>
          </w:p>
        </w:tc>
        <w:tc>
          <w:tcPr>
            <w:tcW w:w="1559"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jc w:val="center"/>
              <w:rPr>
                <w:color w:val="000000"/>
                <w:szCs w:val="28"/>
                <w:lang w:eastAsia="uk-UA"/>
              </w:rPr>
            </w:pPr>
            <w:r w:rsidRPr="008222A7">
              <w:rPr>
                <w:color w:val="000000"/>
                <w:szCs w:val="28"/>
                <w:lang w:eastAsia="uk-UA"/>
              </w:rPr>
              <w:t>1</w:t>
            </w:r>
          </w:p>
        </w:tc>
        <w:tc>
          <w:tcPr>
            <w:tcW w:w="2977" w:type="dxa"/>
            <w:gridSpan w:val="2"/>
            <w:vMerge/>
            <w:tcBorders>
              <w:top w:val="single" w:sz="4" w:space="0" w:color="auto"/>
              <w:left w:val="single" w:sz="4" w:space="0" w:color="auto"/>
              <w:bottom w:val="single" w:sz="4" w:space="0" w:color="auto"/>
              <w:right w:val="single" w:sz="4" w:space="0" w:color="auto"/>
            </w:tcBorders>
          </w:tcPr>
          <w:p w:rsidR="008222A7" w:rsidRPr="008222A7" w:rsidRDefault="008222A7" w:rsidP="008222A7">
            <w:pPr>
              <w:ind w:right="-108"/>
              <w:jc w:val="center"/>
              <w:rPr>
                <w:color w:val="000000"/>
                <w:szCs w:val="28"/>
                <w:lang w:eastAsia="uk-UA"/>
              </w:rPr>
            </w:pPr>
          </w:p>
        </w:tc>
      </w:tr>
      <w:tr w:rsidR="008222A7" w:rsidRPr="008222A7" w:rsidTr="00FC2DCE">
        <w:trPr>
          <w:trHeight w:val="165"/>
          <w:tblHeader/>
        </w:trPr>
        <w:tc>
          <w:tcPr>
            <w:tcW w:w="720"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jc w:val="center"/>
              <w:rPr>
                <w:color w:val="000000"/>
                <w:szCs w:val="28"/>
                <w:lang w:eastAsia="uk-UA"/>
              </w:rPr>
            </w:pPr>
            <w:r w:rsidRPr="008222A7">
              <w:rPr>
                <w:color w:val="000000"/>
                <w:szCs w:val="28"/>
                <w:lang w:eastAsia="uk-UA"/>
              </w:rPr>
              <w:t>6.</w:t>
            </w:r>
          </w:p>
        </w:tc>
        <w:tc>
          <w:tcPr>
            <w:tcW w:w="4683"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rPr>
                <w:color w:val="000000"/>
                <w:szCs w:val="28"/>
                <w:lang w:eastAsia="uk-UA"/>
              </w:rPr>
            </w:pPr>
            <w:r w:rsidRPr="008222A7">
              <w:rPr>
                <w:color w:val="000000"/>
                <w:szCs w:val="28"/>
                <w:lang w:eastAsia="uk-UA"/>
              </w:rPr>
              <w:t xml:space="preserve">Стіл для настільного тенісу </w:t>
            </w:r>
          </w:p>
        </w:tc>
        <w:tc>
          <w:tcPr>
            <w:tcW w:w="1559"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jc w:val="center"/>
              <w:rPr>
                <w:color w:val="000000"/>
                <w:szCs w:val="28"/>
                <w:lang w:eastAsia="uk-UA"/>
              </w:rPr>
            </w:pPr>
            <w:r w:rsidRPr="008222A7">
              <w:rPr>
                <w:color w:val="000000"/>
                <w:szCs w:val="28"/>
                <w:lang w:eastAsia="uk-UA"/>
              </w:rPr>
              <w:t>1</w:t>
            </w:r>
          </w:p>
        </w:tc>
        <w:tc>
          <w:tcPr>
            <w:tcW w:w="1417"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ind w:right="-108"/>
              <w:jc w:val="center"/>
              <w:rPr>
                <w:color w:val="000000"/>
                <w:szCs w:val="28"/>
                <w:lang w:eastAsia="uk-UA"/>
              </w:rPr>
            </w:pPr>
            <w:r w:rsidRPr="008222A7">
              <w:rPr>
                <w:color w:val="000000"/>
                <w:szCs w:val="28"/>
                <w:lang w:eastAsia="uk-UA"/>
              </w:rPr>
              <w:t>9450,50</w:t>
            </w:r>
          </w:p>
        </w:tc>
        <w:tc>
          <w:tcPr>
            <w:tcW w:w="1560"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ind w:right="-108"/>
              <w:jc w:val="center"/>
              <w:rPr>
                <w:color w:val="000000"/>
                <w:szCs w:val="28"/>
                <w:lang w:eastAsia="uk-UA"/>
              </w:rPr>
            </w:pPr>
            <w:r w:rsidRPr="008222A7">
              <w:rPr>
                <w:color w:val="000000"/>
                <w:szCs w:val="28"/>
                <w:lang w:eastAsia="uk-UA"/>
              </w:rPr>
              <w:t>9450,50</w:t>
            </w:r>
          </w:p>
        </w:tc>
      </w:tr>
      <w:tr w:rsidR="008222A7" w:rsidRPr="008222A7" w:rsidTr="00FC2DCE">
        <w:trPr>
          <w:trHeight w:val="165"/>
          <w:tblHeader/>
        </w:trPr>
        <w:tc>
          <w:tcPr>
            <w:tcW w:w="9939" w:type="dxa"/>
            <w:gridSpan w:val="5"/>
            <w:tcBorders>
              <w:top w:val="single" w:sz="4" w:space="0" w:color="auto"/>
              <w:left w:val="single" w:sz="4" w:space="0" w:color="auto"/>
              <w:bottom w:val="single" w:sz="4" w:space="0" w:color="auto"/>
              <w:right w:val="single" w:sz="4" w:space="0" w:color="auto"/>
            </w:tcBorders>
          </w:tcPr>
          <w:p w:rsidR="008222A7" w:rsidRPr="008222A7" w:rsidRDefault="008222A7" w:rsidP="008222A7">
            <w:pPr>
              <w:ind w:right="-108"/>
              <w:jc w:val="center"/>
              <w:rPr>
                <w:color w:val="000000"/>
                <w:szCs w:val="28"/>
                <w:lang w:eastAsia="uk-UA"/>
              </w:rPr>
            </w:pPr>
            <w:r w:rsidRPr="008222A7">
              <w:rPr>
                <w:color w:val="000000"/>
                <w:szCs w:val="28"/>
                <w:lang w:eastAsia="uk-UA"/>
              </w:rPr>
              <w:t xml:space="preserve">Гімнастичний інвентар вуличний: </w:t>
            </w:r>
          </w:p>
        </w:tc>
      </w:tr>
      <w:tr w:rsidR="008222A7" w:rsidRPr="008222A7" w:rsidTr="00FC2DCE">
        <w:trPr>
          <w:trHeight w:val="165"/>
          <w:tblHeader/>
        </w:trPr>
        <w:tc>
          <w:tcPr>
            <w:tcW w:w="720"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jc w:val="center"/>
              <w:rPr>
                <w:color w:val="000000"/>
                <w:szCs w:val="28"/>
                <w:lang w:eastAsia="uk-UA"/>
              </w:rPr>
            </w:pPr>
            <w:r w:rsidRPr="008222A7">
              <w:rPr>
                <w:color w:val="000000"/>
                <w:szCs w:val="28"/>
                <w:lang w:eastAsia="uk-UA"/>
              </w:rPr>
              <w:t>7.</w:t>
            </w:r>
          </w:p>
        </w:tc>
        <w:tc>
          <w:tcPr>
            <w:tcW w:w="4683"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rPr>
                <w:color w:val="000000"/>
                <w:szCs w:val="28"/>
                <w:lang w:eastAsia="uk-UA"/>
              </w:rPr>
            </w:pPr>
            <w:r w:rsidRPr="008222A7">
              <w:rPr>
                <w:color w:val="000000"/>
                <w:szCs w:val="28"/>
                <w:lang w:eastAsia="uk-UA"/>
              </w:rPr>
              <w:t xml:space="preserve">Колода </w:t>
            </w:r>
          </w:p>
        </w:tc>
        <w:tc>
          <w:tcPr>
            <w:tcW w:w="1559"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jc w:val="center"/>
              <w:rPr>
                <w:color w:val="000000"/>
                <w:szCs w:val="28"/>
                <w:lang w:eastAsia="uk-UA"/>
              </w:rPr>
            </w:pPr>
            <w:r w:rsidRPr="008222A7">
              <w:rPr>
                <w:color w:val="000000"/>
                <w:szCs w:val="28"/>
                <w:lang w:eastAsia="uk-UA"/>
              </w:rPr>
              <w:t>1</w:t>
            </w:r>
          </w:p>
        </w:tc>
        <w:tc>
          <w:tcPr>
            <w:tcW w:w="1417"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ind w:right="-108"/>
              <w:jc w:val="center"/>
              <w:rPr>
                <w:color w:val="000000"/>
                <w:szCs w:val="28"/>
                <w:lang w:eastAsia="uk-UA"/>
              </w:rPr>
            </w:pPr>
            <w:r w:rsidRPr="008222A7">
              <w:rPr>
                <w:color w:val="000000"/>
                <w:szCs w:val="28"/>
                <w:lang w:eastAsia="uk-UA"/>
              </w:rPr>
              <w:t>3786,10</w:t>
            </w:r>
          </w:p>
        </w:tc>
        <w:tc>
          <w:tcPr>
            <w:tcW w:w="1560"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ind w:right="-108"/>
              <w:jc w:val="center"/>
              <w:rPr>
                <w:color w:val="000000"/>
                <w:szCs w:val="28"/>
                <w:lang w:eastAsia="uk-UA"/>
              </w:rPr>
            </w:pPr>
            <w:r w:rsidRPr="008222A7">
              <w:rPr>
                <w:color w:val="000000"/>
                <w:szCs w:val="28"/>
                <w:lang w:eastAsia="uk-UA"/>
              </w:rPr>
              <w:t>3786,10</w:t>
            </w:r>
          </w:p>
        </w:tc>
      </w:tr>
      <w:tr w:rsidR="008222A7" w:rsidRPr="008222A7" w:rsidTr="00FC2DCE">
        <w:trPr>
          <w:trHeight w:val="165"/>
          <w:tblHeader/>
        </w:trPr>
        <w:tc>
          <w:tcPr>
            <w:tcW w:w="720"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jc w:val="center"/>
              <w:rPr>
                <w:color w:val="000000"/>
                <w:szCs w:val="28"/>
                <w:lang w:eastAsia="uk-UA"/>
              </w:rPr>
            </w:pPr>
            <w:r w:rsidRPr="008222A7">
              <w:rPr>
                <w:color w:val="000000"/>
                <w:szCs w:val="28"/>
                <w:lang w:eastAsia="uk-UA"/>
              </w:rPr>
              <w:t>8.</w:t>
            </w:r>
          </w:p>
        </w:tc>
        <w:tc>
          <w:tcPr>
            <w:tcW w:w="4683"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rPr>
                <w:color w:val="000000"/>
                <w:szCs w:val="28"/>
                <w:lang w:eastAsia="uk-UA"/>
              </w:rPr>
            </w:pPr>
            <w:r w:rsidRPr="008222A7">
              <w:rPr>
                <w:color w:val="000000"/>
                <w:szCs w:val="28"/>
                <w:lang w:eastAsia="uk-UA"/>
              </w:rPr>
              <w:t>Спортивний комплекс гімнастичний (малий)</w:t>
            </w:r>
          </w:p>
        </w:tc>
        <w:tc>
          <w:tcPr>
            <w:tcW w:w="1559"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jc w:val="center"/>
              <w:rPr>
                <w:color w:val="000000"/>
                <w:szCs w:val="28"/>
                <w:lang w:eastAsia="uk-UA"/>
              </w:rPr>
            </w:pPr>
            <w:r w:rsidRPr="008222A7">
              <w:rPr>
                <w:color w:val="000000"/>
                <w:szCs w:val="28"/>
                <w:lang w:eastAsia="uk-UA"/>
              </w:rPr>
              <w:t>1</w:t>
            </w:r>
          </w:p>
        </w:tc>
        <w:tc>
          <w:tcPr>
            <w:tcW w:w="1417"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ind w:right="-108"/>
              <w:jc w:val="center"/>
              <w:rPr>
                <w:color w:val="000000"/>
                <w:szCs w:val="28"/>
                <w:lang w:eastAsia="uk-UA"/>
              </w:rPr>
            </w:pPr>
            <w:r w:rsidRPr="008222A7">
              <w:rPr>
                <w:color w:val="000000"/>
                <w:szCs w:val="28"/>
                <w:lang w:eastAsia="uk-UA"/>
              </w:rPr>
              <w:t>28 807,05</w:t>
            </w:r>
          </w:p>
        </w:tc>
        <w:tc>
          <w:tcPr>
            <w:tcW w:w="1560"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ind w:right="-108"/>
              <w:jc w:val="center"/>
              <w:rPr>
                <w:color w:val="000000"/>
                <w:szCs w:val="28"/>
                <w:lang w:eastAsia="uk-UA"/>
              </w:rPr>
            </w:pPr>
            <w:r w:rsidRPr="008222A7">
              <w:rPr>
                <w:color w:val="000000"/>
                <w:szCs w:val="28"/>
                <w:lang w:eastAsia="uk-UA"/>
              </w:rPr>
              <w:t>28 807,05</w:t>
            </w:r>
          </w:p>
        </w:tc>
      </w:tr>
      <w:tr w:rsidR="008222A7" w:rsidRPr="008222A7" w:rsidTr="00FC2DCE">
        <w:trPr>
          <w:trHeight w:val="165"/>
          <w:tblHeader/>
        </w:trPr>
        <w:tc>
          <w:tcPr>
            <w:tcW w:w="720"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jc w:val="center"/>
              <w:rPr>
                <w:color w:val="000000"/>
                <w:szCs w:val="28"/>
                <w:lang w:eastAsia="uk-UA"/>
              </w:rPr>
            </w:pPr>
            <w:r w:rsidRPr="008222A7">
              <w:rPr>
                <w:color w:val="000000"/>
                <w:szCs w:val="28"/>
                <w:lang w:eastAsia="uk-UA"/>
              </w:rPr>
              <w:t>9.</w:t>
            </w:r>
          </w:p>
        </w:tc>
        <w:tc>
          <w:tcPr>
            <w:tcW w:w="4683"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rPr>
                <w:color w:val="000000"/>
                <w:szCs w:val="28"/>
                <w:lang w:eastAsia="uk-UA"/>
              </w:rPr>
            </w:pPr>
            <w:r w:rsidRPr="008222A7">
              <w:rPr>
                <w:color w:val="000000"/>
                <w:szCs w:val="28"/>
                <w:lang w:eastAsia="uk-UA"/>
              </w:rPr>
              <w:t>Лава гімнастична</w:t>
            </w:r>
          </w:p>
        </w:tc>
        <w:tc>
          <w:tcPr>
            <w:tcW w:w="1559"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jc w:val="center"/>
              <w:rPr>
                <w:color w:val="000000"/>
                <w:szCs w:val="28"/>
                <w:lang w:eastAsia="uk-UA"/>
              </w:rPr>
            </w:pPr>
            <w:r w:rsidRPr="008222A7">
              <w:rPr>
                <w:color w:val="000000"/>
                <w:szCs w:val="28"/>
                <w:lang w:eastAsia="uk-UA"/>
              </w:rPr>
              <w:t>1</w:t>
            </w:r>
          </w:p>
        </w:tc>
        <w:tc>
          <w:tcPr>
            <w:tcW w:w="1417"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ind w:right="-108"/>
              <w:jc w:val="center"/>
              <w:rPr>
                <w:color w:val="000000"/>
                <w:szCs w:val="28"/>
                <w:lang w:eastAsia="uk-UA"/>
              </w:rPr>
            </w:pPr>
            <w:r w:rsidRPr="008222A7">
              <w:rPr>
                <w:color w:val="000000"/>
                <w:szCs w:val="28"/>
                <w:lang w:eastAsia="uk-UA"/>
              </w:rPr>
              <w:t>4191,65</w:t>
            </w:r>
          </w:p>
        </w:tc>
        <w:tc>
          <w:tcPr>
            <w:tcW w:w="1560"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ind w:right="-108"/>
              <w:jc w:val="center"/>
              <w:rPr>
                <w:b/>
                <w:color w:val="000000"/>
                <w:szCs w:val="28"/>
                <w:lang w:eastAsia="uk-UA"/>
              </w:rPr>
            </w:pPr>
            <w:r w:rsidRPr="008222A7">
              <w:rPr>
                <w:color w:val="000000"/>
                <w:szCs w:val="28"/>
                <w:lang w:eastAsia="uk-UA"/>
              </w:rPr>
              <w:t>4191,65</w:t>
            </w:r>
          </w:p>
        </w:tc>
      </w:tr>
      <w:tr w:rsidR="008222A7" w:rsidRPr="008222A7" w:rsidTr="00FC2DCE">
        <w:trPr>
          <w:trHeight w:val="165"/>
          <w:tblHeader/>
        </w:trPr>
        <w:tc>
          <w:tcPr>
            <w:tcW w:w="720"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jc w:val="center"/>
              <w:rPr>
                <w:color w:val="000000"/>
                <w:szCs w:val="28"/>
                <w:lang w:eastAsia="uk-UA"/>
              </w:rPr>
            </w:pPr>
            <w:r w:rsidRPr="008222A7">
              <w:rPr>
                <w:color w:val="000000"/>
                <w:szCs w:val="28"/>
                <w:lang w:eastAsia="uk-UA"/>
              </w:rPr>
              <w:t>10.</w:t>
            </w:r>
          </w:p>
        </w:tc>
        <w:tc>
          <w:tcPr>
            <w:tcW w:w="4683"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rPr>
                <w:color w:val="000000"/>
                <w:szCs w:val="28"/>
                <w:lang w:eastAsia="uk-UA"/>
              </w:rPr>
            </w:pPr>
            <w:r w:rsidRPr="008222A7">
              <w:rPr>
                <w:color w:val="000000"/>
                <w:szCs w:val="28"/>
                <w:lang w:eastAsia="uk-UA"/>
              </w:rPr>
              <w:t xml:space="preserve">Ліана металева </w:t>
            </w:r>
          </w:p>
        </w:tc>
        <w:tc>
          <w:tcPr>
            <w:tcW w:w="1559"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jc w:val="center"/>
              <w:rPr>
                <w:color w:val="000000"/>
                <w:szCs w:val="28"/>
                <w:lang w:eastAsia="uk-UA"/>
              </w:rPr>
            </w:pPr>
            <w:r w:rsidRPr="008222A7">
              <w:rPr>
                <w:color w:val="000000"/>
                <w:szCs w:val="28"/>
                <w:lang w:eastAsia="uk-UA"/>
              </w:rPr>
              <w:t>1</w:t>
            </w:r>
          </w:p>
        </w:tc>
        <w:tc>
          <w:tcPr>
            <w:tcW w:w="1417"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ind w:right="-108"/>
              <w:jc w:val="center"/>
              <w:rPr>
                <w:color w:val="000000"/>
                <w:szCs w:val="28"/>
                <w:lang w:eastAsia="uk-UA"/>
              </w:rPr>
            </w:pPr>
            <w:r w:rsidRPr="008222A7">
              <w:rPr>
                <w:color w:val="000000"/>
                <w:szCs w:val="28"/>
                <w:lang w:eastAsia="uk-UA"/>
              </w:rPr>
              <w:t>4061,20</w:t>
            </w:r>
          </w:p>
        </w:tc>
        <w:tc>
          <w:tcPr>
            <w:tcW w:w="1560" w:type="dxa"/>
            <w:tcBorders>
              <w:top w:val="single" w:sz="4" w:space="0" w:color="auto"/>
              <w:left w:val="single" w:sz="4" w:space="0" w:color="auto"/>
              <w:bottom w:val="single" w:sz="4" w:space="0" w:color="auto"/>
              <w:right w:val="single" w:sz="4" w:space="0" w:color="auto"/>
            </w:tcBorders>
          </w:tcPr>
          <w:p w:rsidR="008222A7" w:rsidRPr="008222A7" w:rsidRDefault="008222A7" w:rsidP="008222A7">
            <w:pPr>
              <w:ind w:right="-108"/>
              <w:jc w:val="center"/>
              <w:rPr>
                <w:color w:val="000000"/>
                <w:szCs w:val="28"/>
                <w:lang w:eastAsia="uk-UA"/>
              </w:rPr>
            </w:pPr>
            <w:r w:rsidRPr="008222A7">
              <w:rPr>
                <w:color w:val="000000"/>
                <w:szCs w:val="28"/>
                <w:lang w:eastAsia="uk-UA"/>
              </w:rPr>
              <w:t>4061,20</w:t>
            </w:r>
          </w:p>
        </w:tc>
      </w:tr>
    </w:tbl>
    <w:p w:rsidR="008222A7" w:rsidRDefault="008222A7" w:rsidP="008222A7">
      <w:pPr>
        <w:tabs>
          <w:tab w:val="left" w:pos="708"/>
        </w:tabs>
        <w:ind w:firstLine="6096"/>
        <w:outlineLvl w:val="0"/>
        <w:rPr>
          <w:bCs/>
          <w:kern w:val="2"/>
          <w:szCs w:val="28"/>
          <w:lang w:eastAsia="zh-CN"/>
        </w:rPr>
      </w:pPr>
    </w:p>
    <w:p w:rsidR="008222A7" w:rsidRDefault="008222A7" w:rsidP="008222A7">
      <w:pPr>
        <w:tabs>
          <w:tab w:val="left" w:pos="708"/>
        </w:tabs>
        <w:ind w:firstLine="6096"/>
        <w:outlineLvl w:val="0"/>
        <w:rPr>
          <w:bCs/>
          <w:kern w:val="2"/>
          <w:szCs w:val="28"/>
          <w:lang w:eastAsia="zh-CN"/>
        </w:rPr>
      </w:pPr>
    </w:p>
    <w:p w:rsidR="008222A7" w:rsidRPr="008222A7" w:rsidRDefault="008222A7" w:rsidP="008222A7">
      <w:pPr>
        <w:tabs>
          <w:tab w:val="left" w:pos="708"/>
        </w:tabs>
        <w:ind w:firstLine="6096"/>
        <w:outlineLvl w:val="0"/>
        <w:rPr>
          <w:b/>
          <w:bCs/>
          <w:kern w:val="2"/>
          <w:szCs w:val="28"/>
          <w:lang w:eastAsia="zh-CN"/>
        </w:rPr>
      </w:pPr>
      <w:r w:rsidRPr="008222A7">
        <w:rPr>
          <w:b/>
          <w:bCs/>
          <w:kern w:val="2"/>
          <w:szCs w:val="28"/>
          <w:lang w:eastAsia="zh-CN"/>
        </w:rPr>
        <w:t>Додаток 14</w:t>
      </w:r>
    </w:p>
    <w:p w:rsidR="008222A7" w:rsidRPr="008222A7" w:rsidRDefault="008222A7" w:rsidP="008222A7">
      <w:pPr>
        <w:tabs>
          <w:tab w:val="left" w:pos="708"/>
        </w:tabs>
        <w:ind w:firstLine="6096"/>
        <w:outlineLvl w:val="0"/>
        <w:rPr>
          <w:b/>
          <w:bCs/>
          <w:kern w:val="2"/>
          <w:szCs w:val="28"/>
          <w:lang w:eastAsia="zh-CN"/>
        </w:rPr>
      </w:pPr>
      <w:r w:rsidRPr="008222A7">
        <w:rPr>
          <w:b/>
          <w:bCs/>
          <w:kern w:val="2"/>
          <w:szCs w:val="28"/>
          <w:lang w:eastAsia="zh-CN"/>
        </w:rPr>
        <w:t xml:space="preserve">до рішення обласної ради </w:t>
      </w:r>
    </w:p>
    <w:p w:rsidR="008222A7" w:rsidRPr="008222A7" w:rsidRDefault="008222A7" w:rsidP="008222A7">
      <w:pPr>
        <w:tabs>
          <w:tab w:val="left" w:pos="708"/>
        </w:tabs>
        <w:ind w:firstLine="6096"/>
        <w:outlineLvl w:val="0"/>
        <w:rPr>
          <w:b/>
          <w:bCs/>
          <w:kern w:val="2"/>
          <w:szCs w:val="28"/>
          <w:lang w:eastAsia="zh-CN"/>
        </w:rPr>
      </w:pPr>
    </w:p>
    <w:p w:rsidR="008222A7" w:rsidRPr="008222A7" w:rsidRDefault="008222A7" w:rsidP="008222A7">
      <w:pPr>
        <w:suppressAutoHyphens/>
        <w:spacing w:line="288" w:lineRule="auto"/>
        <w:rPr>
          <w:szCs w:val="28"/>
          <w:lang w:val="ru-RU" w:eastAsia="zh-CN"/>
        </w:rPr>
      </w:pPr>
    </w:p>
    <w:p w:rsidR="008222A7" w:rsidRPr="008222A7" w:rsidRDefault="008222A7" w:rsidP="008222A7">
      <w:pPr>
        <w:jc w:val="center"/>
        <w:rPr>
          <w:b/>
          <w:szCs w:val="28"/>
          <w:lang w:eastAsia="zh-CN"/>
        </w:rPr>
      </w:pPr>
      <w:r w:rsidRPr="008222A7">
        <w:rPr>
          <w:b/>
          <w:szCs w:val="28"/>
          <w:lang w:val="ru-RU" w:eastAsia="zh-CN"/>
        </w:rPr>
        <w:t>ПЕРЕЛІК</w:t>
      </w:r>
    </w:p>
    <w:p w:rsidR="008222A7" w:rsidRPr="008222A7" w:rsidRDefault="008222A7" w:rsidP="008222A7">
      <w:pPr>
        <w:jc w:val="center"/>
        <w:rPr>
          <w:rFonts w:eastAsia="Calibri"/>
          <w:b/>
          <w:szCs w:val="28"/>
          <w:lang w:eastAsia="en-US"/>
        </w:rPr>
      </w:pPr>
      <w:r w:rsidRPr="008222A7">
        <w:rPr>
          <w:rFonts w:eastAsia="Calibri"/>
          <w:b/>
          <w:szCs w:val="28"/>
          <w:lang w:eastAsia="en-US"/>
        </w:rPr>
        <w:t>окремого індивідуально визначеного майна спільної власності територіальних громад сіл, селищ, міст Дніпропетровської області</w:t>
      </w:r>
      <w:r w:rsidRPr="008222A7">
        <w:rPr>
          <w:b/>
          <w:szCs w:val="28"/>
          <w:lang w:eastAsia="zh-CN"/>
        </w:rPr>
        <w:t xml:space="preserve"> </w:t>
      </w:r>
      <w:r w:rsidRPr="008222A7">
        <w:rPr>
          <w:rFonts w:eastAsia="Calibri"/>
          <w:b/>
          <w:szCs w:val="28"/>
          <w:lang w:eastAsia="en-US"/>
        </w:rPr>
        <w:t>на передачу в оренду, яке перебуває в оперативному управлінні                           КЗВО „Дніпровська академія неперервної освіти” ДОР”</w:t>
      </w:r>
    </w:p>
    <w:p w:rsidR="008222A7" w:rsidRPr="008222A7" w:rsidRDefault="008222A7" w:rsidP="008222A7">
      <w:pPr>
        <w:jc w:val="center"/>
        <w:rPr>
          <w:rFonts w:eastAsia="Calibri"/>
          <w:b/>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2268"/>
        <w:gridCol w:w="2268"/>
      </w:tblGrid>
      <w:tr w:rsidR="008222A7" w:rsidRPr="008222A7" w:rsidTr="00FC2DCE">
        <w:tc>
          <w:tcPr>
            <w:tcW w:w="817" w:type="dxa"/>
            <w:shd w:val="clear" w:color="auto" w:fill="auto"/>
          </w:tcPr>
          <w:p w:rsidR="008222A7" w:rsidRPr="008222A7" w:rsidRDefault="008222A7" w:rsidP="008222A7">
            <w:pPr>
              <w:jc w:val="center"/>
              <w:rPr>
                <w:b/>
                <w:szCs w:val="28"/>
                <w:lang w:eastAsia="zh-CN"/>
              </w:rPr>
            </w:pPr>
            <w:r w:rsidRPr="008222A7">
              <w:rPr>
                <w:b/>
                <w:szCs w:val="28"/>
                <w:lang w:eastAsia="zh-CN"/>
              </w:rPr>
              <w:t>№ з/п</w:t>
            </w:r>
          </w:p>
        </w:tc>
        <w:tc>
          <w:tcPr>
            <w:tcW w:w="3969" w:type="dxa"/>
            <w:shd w:val="clear" w:color="auto" w:fill="auto"/>
          </w:tcPr>
          <w:p w:rsidR="008222A7" w:rsidRPr="008222A7" w:rsidRDefault="008222A7" w:rsidP="008222A7">
            <w:pPr>
              <w:jc w:val="center"/>
              <w:rPr>
                <w:b/>
                <w:szCs w:val="28"/>
                <w:lang w:eastAsia="zh-CN"/>
              </w:rPr>
            </w:pPr>
            <w:r w:rsidRPr="008222A7">
              <w:rPr>
                <w:b/>
                <w:szCs w:val="28"/>
                <w:lang w:eastAsia="zh-CN"/>
              </w:rPr>
              <w:t>Найменування</w:t>
            </w:r>
          </w:p>
        </w:tc>
        <w:tc>
          <w:tcPr>
            <w:tcW w:w="2268" w:type="dxa"/>
          </w:tcPr>
          <w:p w:rsidR="008222A7" w:rsidRPr="008222A7" w:rsidRDefault="008222A7" w:rsidP="008222A7">
            <w:pPr>
              <w:jc w:val="center"/>
              <w:rPr>
                <w:b/>
                <w:szCs w:val="28"/>
                <w:lang w:eastAsia="zh-CN"/>
              </w:rPr>
            </w:pPr>
            <w:r w:rsidRPr="008222A7">
              <w:rPr>
                <w:b/>
                <w:szCs w:val="28"/>
                <w:lang w:eastAsia="zh-CN"/>
              </w:rPr>
              <w:t>Інвентарний номер</w:t>
            </w:r>
          </w:p>
        </w:tc>
        <w:tc>
          <w:tcPr>
            <w:tcW w:w="2268" w:type="dxa"/>
            <w:shd w:val="clear" w:color="auto" w:fill="auto"/>
          </w:tcPr>
          <w:p w:rsidR="008222A7" w:rsidRPr="008222A7" w:rsidRDefault="008222A7" w:rsidP="008222A7">
            <w:pPr>
              <w:jc w:val="center"/>
              <w:rPr>
                <w:b/>
                <w:szCs w:val="28"/>
                <w:lang w:eastAsia="zh-CN"/>
              </w:rPr>
            </w:pPr>
            <w:r w:rsidRPr="008222A7">
              <w:rPr>
                <w:b/>
                <w:szCs w:val="28"/>
                <w:lang w:eastAsia="zh-CN"/>
              </w:rPr>
              <w:t>Кількість</w:t>
            </w:r>
          </w:p>
        </w:tc>
      </w:tr>
      <w:tr w:rsidR="008222A7" w:rsidRPr="008222A7" w:rsidTr="00FC2DCE">
        <w:tc>
          <w:tcPr>
            <w:tcW w:w="817" w:type="dxa"/>
            <w:shd w:val="clear" w:color="auto" w:fill="auto"/>
          </w:tcPr>
          <w:p w:rsidR="008222A7" w:rsidRPr="008222A7" w:rsidRDefault="008222A7" w:rsidP="008222A7">
            <w:pPr>
              <w:jc w:val="center"/>
              <w:rPr>
                <w:szCs w:val="28"/>
                <w:lang w:eastAsia="zh-CN"/>
              </w:rPr>
            </w:pPr>
            <w:r w:rsidRPr="008222A7">
              <w:rPr>
                <w:szCs w:val="28"/>
                <w:lang w:eastAsia="zh-CN"/>
              </w:rPr>
              <w:lastRenderedPageBreak/>
              <w:t>1.</w:t>
            </w:r>
          </w:p>
        </w:tc>
        <w:tc>
          <w:tcPr>
            <w:tcW w:w="3969" w:type="dxa"/>
            <w:shd w:val="clear" w:color="auto" w:fill="auto"/>
          </w:tcPr>
          <w:p w:rsidR="008222A7" w:rsidRPr="008222A7" w:rsidRDefault="008222A7" w:rsidP="008222A7">
            <w:pPr>
              <w:rPr>
                <w:szCs w:val="28"/>
                <w:lang w:eastAsia="zh-CN"/>
              </w:rPr>
            </w:pPr>
            <w:r w:rsidRPr="008222A7">
              <w:rPr>
                <w:szCs w:val="28"/>
                <w:lang w:eastAsia="zh-CN"/>
              </w:rPr>
              <w:t>Електроплити „Електра 1001”</w:t>
            </w:r>
          </w:p>
        </w:tc>
        <w:tc>
          <w:tcPr>
            <w:tcW w:w="2268" w:type="dxa"/>
          </w:tcPr>
          <w:p w:rsidR="008222A7" w:rsidRPr="008222A7" w:rsidRDefault="008222A7" w:rsidP="008222A7">
            <w:pPr>
              <w:jc w:val="center"/>
              <w:rPr>
                <w:szCs w:val="28"/>
                <w:lang w:eastAsia="zh-CN"/>
              </w:rPr>
            </w:pPr>
            <w:r w:rsidRPr="008222A7">
              <w:rPr>
                <w:szCs w:val="28"/>
                <w:lang w:eastAsia="zh-CN"/>
              </w:rPr>
              <w:t>101490223</w:t>
            </w:r>
          </w:p>
          <w:p w:rsidR="008222A7" w:rsidRPr="008222A7" w:rsidRDefault="008222A7" w:rsidP="008222A7">
            <w:pPr>
              <w:jc w:val="center"/>
              <w:rPr>
                <w:szCs w:val="28"/>
                <w:lang w:eastAsia="zh-CN"/>
              </w:rPr>
            </w:pPr>
            <w:r w:rsidRPr="008222A7">
              <w:rPr>
                <w:szCs w:val="28"/>
                <w:lang w:eastAsia="zh-CN"/>
              </w:rPr>
              <w:t>101490224</w:t>
            </w:r>
          </w:p>
          <w:p w:rsidR="008222A7" w:rsidRPr="008222A7" w:rsidRDefault="008222A7" w:rsidP="008222A7">
            <w:pPr>
              <w:jc w:val="center"/>
              <w:rPr>
                <w:szCs w:val="28"/>
                <w:lang w:eastAsia="zh-CN"/>
              </w:rPr>
            </w:pPr>
            <w:r w:rsidRPr="008222A7">
              <w:rPr>
                <w:szCs w:val="28"/>
                <w:lang w:eastAsia="zh-CN"/>
              </w:rPr>
              <w:t>101490225</w:t>
            </w:r>
          </w:p>
        </w:tc>
        <w:tc>
          <w:tcPr>
            <w:tcW w:w="2268" w:type="dxa"/>
            <w:shd w:val="clear" w:color="auto" w:fill="auto"/>
          </w:tcPr>
          <w:p w:rsidR="008222A7" w:rsidRPr="008222A7" w:rsidRDefault="008222A7" w:rsidP="008222A7">
            <w:pPr>
              <w:jc w:val="center"/>
              <w:rPr>
                <w:szCs w:val="28"/>
                <w:lang w:eastAsia="zh-CN"/>
              </w:rPr>
            </w:pPr>
            <w:r w:rsidRPr="008222A7">
              <w:rPr>
                <w:szCs w:val="28"/>
                <w:lang w:eastAsia="zh-CN"/>
              </w:rPr>
              <w:t>3</w:t>
            </w:r>
          </w:p>
        </w:tc>
      </w:tr>
      <w:tr w:rsidR="008222A7" w:rsidRPr="008222A7" w:rsidTr="00FC2DCE">
        <w:tc>
          <w:tcPr>
            <w:tcW w:w="817" w:type="dxa"/>
            <w:shd w:val="clear" w:color="auto" w:fill="auto"/>
          </w:tcPr>
          <w:p w:rsidR="008222A7" w:rsidRPr="008222A7" w:rsidRDefault="008222A7" w:rsidP="008222A7">
            <w:pPr>
              <w:jc w:val="center"/>
              <w:rPr>
                <w:szCs w:val="28"/>
                <w:lang w:eastAsia="zh-CN"/>
              </w:rPr>
            </w:pPr>
            <w:r w:rsidRPr="008222A7">
              <w:rPr>
                <w:szCs w:val="28"/>
                <w:lang w:eastAsia="zh-CN"/>
              </w:rPr>
              <w:t>2.</w:t>
            </w:r>
          </w:p>
        </w:tc>
        <w:tc>
          <w:tcPr>
            <w:tcW w:w="3969" w:type="dxa"/>
            <w:shd w:val="clear" w:color="auto" w:fill="auto"/>
          </w:tcPr>
          <w:p w:rsidR="008222A7" w:rsidRPr="008222A7" w:rsidRDefault="008222A7" w:rsidP="008222A7">
            <w:pPr>
              <w:rPr>
                <w:szCs w:val="28"/>
                <w:lang w:eastAsia="zh-CN"/>
              </w:rPr>
            </w:pPr>
            <w:r w:rsidRPr="008222A7">
              <w:rPr>
                <w:szCs w:val="28"/>
                <w:lang w:eastAsia="zh-CN"/>
              </w:rPr>
              <w:t>Електросковорода</w:t>
            </w:r>
          </w:p>
        </w:tc>
        <w:tc>
          <w:tcPr>
            <w:tcW w:w="2268" w:type="dxa"/>
          </w:tcPr>
          <w:p w:rsidR="008222A7" w:rsidRPr="008222A7" w:rsidRDefault="008222A7" w:rsidP="008222A7">
            <w:pPr>
              <w:jc w:val="center"/>
              <w:rPr>
                <w:szCs w:val="28"/>
                <w:lang w:eastAsia="zh-CN"/>
              </w:rPr>
            </w:pPr>
            <w:r w:rsidRPr="008222A7">
              <w:rPr>
                <w:szCs w:val="28"/>
                <w:lang w:eastAsia="zh-CN"/>
              </w:rPr>
              <w:t>101420006</w:t>
            </w:r>
          </w:p>
        </w:tc>
        <w:tc>
          <w:tcPr>
            <w:tcW w:w="2268" w:type="dxa"/>
            <w:shd w:val="clear" w:color="auto" w:fill="auto"/>
          </w:tcPr>
          <w:p w:rsidR="008222A7" w:rsidRPr="008222A7" w:rsidRDefault="008222A7" w:rsidP="008222A7">
            <w:pPr>
              <w:jc w:val="center"/>
              <w:rPr>
                <w:szCs w:val="28"/>
                <w:lang w:eastAsia="zh-CN"/>
              </w:rPr>
            </w:pPr>
            <w:r w:rsidRPr="008222A7">
              <w:rPr>
                <w:szCs w:val="28"/>
                <w:lang w:eastAsia="zh-CN"/>
              </w:rPr>
              <w:t>1</w:t>
            </w:r>
          </w:p>
        </w:tc>
      </w:tr>
      <w:tr w:rsidR="008222A7" w:rsidRPr="008222A7" w:rsidTr="00FC2DCE">
        <w:tc>
          <w:tcPr>
            <w:tcW w:w="817" w:type="dxa"/>
            <w:shd w:val="clear" w:color="auto" w:fill="auto"/>
          </w:tcPr>
          <w:p w:rsidR="008222A7" w:rsidRPr="008222A7" w:rsidRDefault="008222A7" w:rsidP="008222A7">
            <w:pPr>
              <w:jc w:val="center"/>
              <w:rPr>
                <w:szCs w:val="28"/>
                <w:lang w:eastAsia="zh-CN"/>
              </w:rPr>
            </w:pPr>
            <w:r w:rsidRPr="008222A7">
              <w:rPr>
                <w:szCs w:val="28"/>
                <w:lang w:eastAsia="zh-CN"/>
              </w:rPr>
              <w:t>3.</w:t>
            </w:r>
          </w:p>
        </w:tc>
        <w:tc>
          <w:tcPr>
            <w:tcW w:w="3969" w:type="dxa"/>
            <w:shd w:val="clear" w:color="auto" w:fill="auto"/>
          </w:tcPr>
          <w:p w:rsidR="008222A7" w:rsidRPr="008222A7" w:rsidRDefault="008222A7" w:rsidP="008222A7">
            <w:pPr>
              <w:rPr>
                <w:szCs w:val="28"/>
                <w:lang w:eastAsia="zh-CN"/>
              </w:rPr>
            </w:pPr>
            <w:r w:rsidRPr="008222A7">
              <w:rPr>
                <w:szCs w:val="28"/>
                <w:lang w:eastAsia="zh-CN"/>
              </w:rPr>
              <w:t>Шафа жарова</w:t>
            </w:r>
          </w:p>
        </w:tc>
        <w:tc>
          <w:tcPr>
            <w:tcW w:w="2268" w:type="dxa"/>
          </w:tcPr>
          <w:p w:rsidR="008222A7" w:rsidRPr="008222A7" w:rsidRDefault="008222A7" w:rsidP="008222A7">
            <w:pPr>
              <w:jc w:val="center"/>
              <w:rPr>
                <w:szCs w:val="28"/>
                <w:lang w:eastAsia="zh-CN"/>
              </w:rPr>
            </w:pPr>
            <w:r w:rsidRPr="008222A7">
              <w:rPr>
                <w:szCs w:val="28"/>
                <w:lang w:eastAsia="zh-CN"/>
              </w:rPr>
              <w:t>101490221</w:t>
            </w:r>
          </w:p>
        </w:tc>
        <w:tc>
          <w:tcPr>
            <w:tcW w:w="2268" w:type="dxa"/>
            <w:shd w:val="clear" w:color="auto" w:fill="auto"/>
          </w:tcPr>
          <w:p w:rsidR="008222A7" w:rsidRPr="008222A7" w:rsidRDefault="008222A7" w:rsidP="008222A7">
            <w:pPr>
              <w:jc w:val="center"/>
              <w:rPr>
                <w:szCs w:val="28"/>
                <w:lang w:eastAsia="zh-CN"/>
              </w:rPr>
            </w:pPr>
            <w:r w:rsidRPr="008222A7">
              <w:rPr>
                <w:szCs w:val="28"/>
                <w:lang w:eastAsia="zh-CN"/>
              </w:rPr>
              <w:t>1</w:t>
            </w:r>
          </w:p>
        </w:tc>
      </w:tr>
      <w:tr w:rsidR="008222A7" w:rsidRPr="008222A7" w:rsidTr="00FC2DCE">
        <w:tc>
          <w:tcPr>
            <w:tcW w:w="817" w:type="dxa"/>
            <w:shd w:val="clear" w:color="auto" w:fill="auto"/>
          </w:tcPr>
          <w:p w:rsidR="008222A7" w:rsidRPr="008222A7" w:rsidRDefault="008222A7" w:rsidP="008222A7">
            <w:pPr>
              <w:jc w:val="center"/>
              <w:rPr>
                <w:szCs w:val="28"/>
                <w:lang w:eastAsia="zh-CN"/>
              </w:rPr>
            </w:pPr>
            <w:r w:rsidRPr="008222A7">
              <w:rPr>
                <w:szCs w:val="28"/>
                <w:lang w:eastAsia="zh-CN"/>
              </w:rPr>
              <w:t>4.</w:t>
            </w:r>
          </w:p>
        </w:tc>
        <w:tc>
          <w:tcPr>
            <w:tcW w:w="3969" w:type="dxa"/>
            <w:shd w:val="clear" w:color="auto" w:fill="auto"/>
          </w:tcPr>
          <w:p w:rsidR="008222A7" w:rsidRPr="008222A7" w:rsidRDefault="008222A7" w:rsidP="008222A7">
            <w:pPr>
              <w:rPr>
                <w:szCs w:val="28"/>
                <w:lang w:eastAsia="zh-CN"/>
              </w:rPr>
            </w:pPr>
            <w:r w:rsidRPr="008222A7">
              <w:rPr>
                <w:szCs w:val="28"/>
                <w:lang w:eastAsia="zh-CN"/>
              </w:rPr>
              <w:t>Котел електричний</w:t>
            </w:r>
          </w:p>
        </w:tc>
        <w:tc>
          <w:tcPr>
            <w:tcW w:w="2268" w:type="dxa"/>
          </w:tcPr>
          <w:p w:rsidR="008222A7" w:rsidRPr="008222A7" w:rsidRDefault="008222A7" w:rsidP="008222A7">
            <w:pPr>
              <w:jc w:val="center"/>
              <w:rPr>
                <w:szCs w:val="28"/>
                <w:lang w:eastAsia="zh-CN"/>
              </w:rPr>
            </w:pPr>
            <w:r w:rsidRPr="008222A7">
              <w:rPr>
                <w:szCs w:val="28"/>
                <w:lang w:eastAsia="zh-CN"/>
              </w:rPr>
              <w:t>101490093</w:t>
            </w:r>
          </w:p>
        </w:tc>
        <w:tc>
          <w:tcPr>
            <w:tcW w:w="2268" w:type="dxa"/>
            <w:shd w:val="clear" w:color="auto" w:fill="auto"/>
          </w:tcPr>
          <w:p w:rsidR="008222A7" w:rsidRPr="008222A7" w:rsidRDefault="008222A7" w:rsidP="008222A7">
            <w:pPr>
              <w:jc w:val="center"/>
              <w:rPr>
                <w:szCs w:val="28"/>
                <w:lang w:eastAsia="zh-CN"/>
              </w:rPr>
            </w:pPr>
            <w:r w:rsidRPr="008222A7">
              <w:rPr>
                <w:szCs w:val="28"/>
                <w:lang w:eastAsia="zh-CN"/>
              </w:rPr>
              <w:t>1</w:t>
            </w:r>
          </w:p>
        </w:tc>
      </w:tr>
      <w:tr w:rsidR="008222A7" w:rsidRPr="008222A7" w:rsidTr="00FC2DCE">
        <w:tc>
          <w:tcPr>
            <w:tcW w:w="817" w:type="dxa"/>
            <w:shd w:val="clear" w:color="auto" w:fill="auto"/>
          </w:tcPr>
          <w:p w:rsidR="008222A7" w:rsidRPr="008222A7" w:rsidRDefault="008222A7" w:rsidP="008222A7">
            <w:pPr>
              <w:jc w:val="center"/>
              <w:rPr>
                <w:szCs w:val="28"/>
                <w:lang w:eastAsia="zh-CN"/>
              </w:rPr>
            </w:pPr>
            <w:r w:rsidRPr="008222A7">
              <w:rPr>
                <w:szCs w:val="28"/>
                <w:lang w:eastAsia="zh-CN"/>
              </w:rPr>
              <w:t>5.</w:t>
            </w:r>
          </w:p>
        </w:tc>
        <w:tc>
          <w:tcPr>
            <w:tcW w:w="3969" w:type="dxa"/>
            <w:shd w:val="clear" w:color="auto" w:fill="auto"/>
          </w:tcPr>
          <w:p w:rsidR="008222A7" w:rsidRPr="008222A7" w:rsidRDefault="008222A7" w:rsidP="008222A7">
            <w:pPr>
              <w:rPr>
                <w:szCs w:val="28"/>
                <w:lang w:eastAsia="zh-CN"/>
              </w:rPr>
            </w:pPr>
            <w:r w:rsidRPr="008222A7">
              <w:rPr>
                <w:szCs w:val="28"/>
                <w:lang w:eastAsia="zh-CN"/>
              </w:rPr>
              <w:t>Машина для збивання</w:t>
            </w:r>
          </w:p>
        </w:tc>
        <w:tc>
          <w:tcPr>
            <w:tcW w:w="2268" w:type="dxa"/>
          </w:tcPr>
          <w:p w:rsidR="008222A7" w:rsidRPr="008222A7" w:rsidRDefault="008222A7" w:rsidP="008222A7">
            <w:pPr>
              <w:jc w:val="center"/>
              <w:rPr>
                <w:szCs w:val="28"/>
                <w:lang w:eastAsia="zh-CN"/>
              </w:rPr>
            </w:pPr>
            <w:r w:rsidRPr="008222A7">
              <w:rPr>
                <w:szCs w:val="28"/>
                <w:lang w:eastAsia="zh-CN"/>
              </w:rPr>
              <w:t>101420002</w:t>
            </w:r>
          </w:p>
        </w:tc>
        <w:tc>
          <w:tcPr>
            <w:tcW w:w="2268" w:type="dxa"/>
            <w:shd w:val="clear" w:color="auto" w:fill="auto"/>
          </w:tcPr>
          <w:p w:rsidR="008222A7" w:rsidRPr="008222A7" w:rsidRDefault="008222A7" w:rsidP="008222A7">
            <w:pPr>
              <w:jc w:val="center"/>
              <w:rPr>
                <w:szCs w:val="28"/>
                <w:lang w:eastAsia="zh-CN"/>
              </w:rPr>
            </w:pPr>
            <w:r w:rsidRPr="008222A7">
              <w:rPr>
                <w:szCs w:val="28"/>
                <w:lang w:eastAsia="zh-CN"/>
              </w:rPr>
              <w:t>1</w:t>
            </w:r>
          </w:p>
        </w:tc>
      </w:tr>
      <w:tr w:rsidR="008222A7" w:rsidRPr="008222A7" w:rsidTr="00FC2DCE">
        <w:tc>
          <w:tcPr>
            <w:tcW w:w="817" w:type="dxa"/>
            <w:shd w:val="clear" w:color="auto" w:fill="auto"/>
          </w:tcPr>
          <w:p w:rsidR="008222A7" w:rsidRPr="008222A7" w:rsidRDefault="008222A7" w:rsidP="008222A7">
            <w:pPr>
              <w:jc w:val="center"/>
              <w:rPr>
                <w:szCs w:val="28"/>
                <w:lang w:eastAsia="zh-CN"/>
              </w:rPr>
            </w:pPr>
            <w:r w:rsidRPr="008222A7">
              <w:rPr>
                <w:szCs w:val="28"/>
                <w:lang w:eastAsia="zh-CN"/>
              </w:rPr>
              <w:t>6.</w:t>
            </w:r>
          </w:p>
        </w:tc>
        <w:tc>
          <w:tcPr>
            <w:tcW w:w="3969" w:type="dxa"/>
            <w:shd w:val="clear" w:color="auto" w:fill="auto"/>
          </w:tcPr>
          <w:p w:rsidR="008222A7" w:rsidRPr="008222A7" w:rsidRDefault="008222A7" w:rsidP="008222A7">
            <w:pPr>
              <w:rPr>
                <w:szCs w:val="28"/>
                <w:lang w:eastAsia="zh-CN"/>
              </w:rPr>
            </w:pPr>
            <w:r w:rsidRPr="008222A7">
              <w:rPr>
                <w:szCs w:val="28"/>
                <w:lang w:eastAsia="zh-CN"/>
              </w:rPr>
              <w:t>Морозильник „Норд” 155-3000</w:t>
            </w:r>
          </w:p>
        </w:tc>
        <w:tc>
          <w:tcPr>
            <w:tcW w:w="2268" w:type="dxa"/>
          </w:tcPr>
          <w:p w:rsidR="008222A7" w:rsidRPr="008222A7" w:rsidRDefault="008222A7" w:rsidP="008222A7">
            <w:pPr>
              <w:jc w:val="center"/>
              <w:rPr>
                <w:szCs w:val="28"/>
                <w:lang w:eastAsia="zh-CN"/>
              </w:rPr>
            </w:pPr>
            <w:r w:rsidRPr="008222A7">
              <w:rPr>
                <w:szCs w:val="28"/>
                <w:lang w:eastAsia="zh-CN"/>
              </w:rPr>
              <w:t>101490124</w:t>
            </w:r>
          </w:p>
        </w:tc>
        <w:tc>
          <w:tcPr>
            <w:tcW w:w="2268" w:type="dxa"/>
            <w:shd w:val="clear" w:color="auto" w:fill="auto"/>
          </w:tcPr>
          <w:p w:rsidR="008222A7" w:rsidRPr="008222A7" w:rsidRDefault="008222A7" w:rsidP="008222A7">
            <w:pPr>
              <w:jc w:val="center"/>
              <w:rPr>
                <w:szCs w:val="28"/>
                <w:lang w:eastAsia="zh-CN"/>
              </w:rPr>
            </w:pPr>
            <w:r w:rsidRPr="008222A7">
              <w:rPr>
                <w:szCs w:val="28"/>
                <w:lang w:eastAsia="zh-CN"/>
              </w:rPr>
              <w:t>1</w:t>
            </w:r>
          </w:p>
        </w:tc>
      </w:tr>
      <w:tr w:rsidR="008222A7" w:rsidRPr="008222A7" w:rsidTr="00FC2DCE">
        <w:tc>
          <w:tcPr>
            <w:tcW w:w="817" w:type="dxa"/>
            <w:shd w:val="clear" w:color="auto" w:fill="auto"/>
          </w:tcPr>
          <w:p w:rsidR="008222A7" w:rsidRPr="008222A7" w:rsidRDefault="008222A7" w:rsidP="008222A7">
            <w:pPr>
              <w:jc w:val="center"/>
              <w:rPr>
                <w:szCs w:val="28"/>
                <w:lang w:eastAsia="zh-CN"/>
              </w:rPr>
            </w:pPr>
            <w:r w:rsidRPr="008222A7">
              <w:rPr>
                <w:szCs w:val="28"/>
                <w:lang w:eastAsia="zh-CN"/>
              </w:rPr>
              <w:t>7.</w:t>
            </w:r>
          </w:p>
        </w:tc>
        <w:tc>
          <w:tcPr>
            <w:tcW w:w="3969" w:type="dxa"/>
            <w:shd w:val="clear" w:color="auto" w:fill="auto"/>
          </w:tcPr>
          <w:p w:rsidR="008222A7" w:rsidRPr="008222A7" w:rsidRDefault="008222A7" w:rsidP="008222A7">
            <w:pPr>
              <w:rPr>
                <w:szCs w:val="28"/>
                <w:lang w:eastAsia="zh-CN"/>
              </w:rPr>
            </w:pPr>
            <w:r w:rsidRPr="008222A7">
              <w:rPr>
                <w:szCs w:val="28"/>
                <w:lang w:eastAsia="zh-CN"/>
              </w:rPr>
              <w:t>Елетром’ясорубка</w:t>
            </w:r>
          </w:p>
        </w:tc>
        <w:tc>
          <w:tcPr>
            <w:tcW w:w="2268" w:type="dxa"/>
          </w:tcPr>
          <w:p w:rsidR="008222A7" w:rsidRPr="008222A7" w:rsidRDefault="008222A7" w:rsidP="008222A7">
            <w:pPr>
              <w:jc w:val="center"/>
              <w:rPr>
                <w:szCs w:val="28"/>
                <w:lang w:eastAsia="zh-CN"/>
              </w:rPr>
            </w:pPr>
            <w:r w:rsidRPr="008222A7">
              <w:rPr>
                <w:szCs w:val="28"/>
                <w:lang w:eastAsia="zh-CN"/>
              </w:rPr>
              <w:t>101490127</w:t>
            </w:r>
          </w:p>
        </w:tc>
        <w:tc>
          <w:tcPr>
            <w:tcW w:w="2268" w:type="dxa"/>
            <w:shd w:val="clear" w:color="auto" w:fill="auto"/>
          </w:tcPr>
          <w:p w:rsidR="008222A7" w:rsidRPr="008222A7" w:rsidRDefault="008222A7" w:rsidP="008222A7">
            <w:pPr>
              <w:jc w:val="center"/>
              <w:rPr>
                <w:szCs w:val="28"/>
                <w:lang w:eastAsia="zh-CN"/>
              </w:rPr>
            </w:pPr>
            <w:r w:rsidRPr="008222A7">
              <w:rPr>
                <w:szCs w:val="28"/>
                <w:lang w:eastAsia="zh-CN"/>
              </w:rPr>
              <w:t>1</w:t>
            </w:r>
          </w:p>
        </w:tc>
      </w:tr>
      <w:tr w:rsidR="008222A7" w:rsidRPr="008222A7" w:rsidTr="00FC2DCE">
        <w:tc>
          <w:tcPr>
            <w:tcW w:w="817" w:type="dxa"/>
            <w:shd w:val="clear" w:color="auto" w:fill="auto"/>
          </w:tcPr>
          <w:p w:rsidR="008222A7" w:rsidRPr="008222A7" w:rsidRDefault="008222A7" w:rsidP="008222A7">
            <w:pPr>
              <w:jc w:val="center"/>
              <w:rPr>
                <w:szCs w:val="28"/>
                <w:lang w:eastAsia="zh-CN"/>
              </w:rPr>
            </w:pPr>
            <w:r w:rsidRPr="008222A7">
              <w:rPr>
                <w:szCs w:val="28"/>
                <w:lang w:eastAsia="zh-CN"/>
              </w:rPr>
              <w:t>8.</w:t>
            </w:r>
          </w:p>
        </w:tc>
        <w:tc>
          <w:tcPr>
            <w:tcW w:w="3969" w:type="dxa"/>
            <w:shd w:val="clear" w:color="auto" w:fill="auto"/>
          </w:tcPr>
          <w:p w:rsidR="008222A7" w:rsidRPr="008222A7" w:rsidRDefault="008222A7" w:rsidP="008222A7">
            <w:pPr>
              <w:rPr>
                <w:szCs w:val="28"/>
                <w:lang w:eastAsia="zh-CN"/>
              </w:rPr>
            </w:pPr>
            <w:r w:rsidRPr="008222A7">
              <w:rPr>
                <w:szCs w:val="28"/>
                <w:lang w:eastAsia="zh-CN"/>
              </w:rPr>
              <w:t>Ванна мийна</w:t>
            </w:r>
          </w:p>
        </w:tc>
        <w:tc>
          <w:tcPr>
            <w:tcW w:w="2268" w:type="dxa"/>
          </w:tcPr>
          <w:p w:rsidR="008222A7" w:rsidRPr="008222A7" w:rsidRDefault="008222A7" w:rsidP="008222A7">
            <w:pPr>
              <w:jc w:val="center"/>
              <w:rPr>
                <w:szCs w:val="28"/>
                <w:lang w:eastAsia="zh-CN"/>
              </w:rPr>
            </w:pPr>
            <w:r w:rsidRPr="008222A7">
              <w:rPr>
                <w:szCs w:val="28"/>
                <w:lang w:eastAsia="zh-CN"/>
              </w:rPr>
              <w:t>11136377</w:t>
            </w:r>
          </w:p>
        </w:tc>
        <w:tc>
          <w:tcPr>
            <w:tcW w:w="2268" w:type="dxa"/>
            <w:shd w:val="clear" w:color="auto" w:fill="auto"/>
          </w:tcPr>
          <w:p w:rsidR="008222A7" w:rsidRPr="008222A7" w:rsidRDefault="008222A7" w:rsidP="008222A7">
            <w:pPr>
              <w:jc w:val="center"/>
              <w:rPr>
                <w:szCs w:val="28"/>
                <w:lang w:eastAsia="zh-CN"/>
              </w:rPr>
            </w:pPr>
            <w:r w:rsidRPr="008222A7">
              <w:rPr>
                <w:szCs w:val="28"/>
                <w:lang w:eastAsia="zh-CN"/>
              </w:rPr>
              <w:t>1</w:t>
            </w:r>
          </w:p>
        </w:tc>
      </w:tr>
      <w:tr w:rsidR="008222A7" w:rsidRPr="008222A7" w:rsidTr="00FC2DCE">
        <w:tc>
          <w:tcPr>
            <w:tcW w:w="817" w:type="dxa"/>
            <w:shd w:val="clear" w:color="auto" w:fill="auto"/>
          </w:tcPr>
          <w:p w:rsidR="008222A7" w:rsidRPr="008222A7" w:rsidRDefault="008222A7" w:rsidP="008222A7">
            <w:pPr>
              <w:jc w:val="center"/>
              <w:rPr>
                <w:szCs w:val="28"/>
                <w:lang w:eastAsia="zh-CN"/>
              </w:rPr>
            </w:pPr>
            <w:r w:rsidRPr="008222A7">
              <w:rPr>
                <w:szCs w:val="28"/>
                <w:lang w:eastAsia="zh-CN"/>
              </w:rPr>
              <w:t>9.</w:t>
            </w:r>
          </w:p>
        </w:tc>
        <w:tc>
          <w:tcPr>
            <w:tcW w:w="3969" w:type="dxa"/>
            <w:shd w:val="clear" w:color="auto" w:fill="auto"/>
          </w:tcPr>
          <w:p w:rsidR="008222A7" w:rsidRPr="008222A7" w:rsidRDefault="008222A7" w:rsidP="008222A7">
            <w:pPr>
              <w:rPr>
                <w:szCs w:val="28"/>
                <w:lang w:eastAsia="zh-CN"/>
              </w:rPr>
            </w:pPr>
            <w:r w:rsidRPr="008222A7">
              <w:rPr>
                <w:szCs w:val="28"/>
                <w:lang w:eastAsia="zh-CN"/>
              </w:rPr>
              <w:t>Ванни мийні</w:t>
            </w:r>
          </w:p>
        </w:tc>
        <w:tc>
          <w:tcPr>
            <w:tcW w:w="2268" w:type="dxa"/>
          </w:tcPr>
          <w:p w:rsidR="008222A7" w:rsidRPr="008222A7" w:rsidRDefault="008222A7" w:rsidP="008222A7">
            <w:pPr>
              <w:jc w:val="center"/>
              <w:rPr>
                <w:szCs w:val="28"/>
                <w:lang w:eastAsia="zh-CN"/>
              </w:rPr>
            </w:pPr>
            <w:r w:rsidRPr="008222A7">
              <w:rPr>
                <w:szCs w:val="28"/>
                <w:lang w:eastAsia="zh-CN"/>
              </w:rPr>
              <w:t>101490226</w:t>
            </w:r>
          </w:p>
          <w:p w:rsidR="008222A7" w:rsidRPr="008222A7" w:rsidRDefault="008222A7" w:rsidP="008222A7">
            <w:pPr>
              <w:jc w:val="center"/>
              <w:rPr>
                <w:szCs w:val="28"/>
                <w:lang w:eastAsia="zh-CN"/>
              </w:rPr>
            </w:pPr>
            <w:r w:rsidRPr="008222A7">
              <w:rPr>
                <w:szCs w:val="28"/>
                <w:lang w:eastAsia="zh-CN"/>
              </w:rPr>
              <w:t>101490227</w:t>
            </w:r>
          </w:p>
          <w:p w:rsidR="008222A7" w:rsidRPr="008222A7" w:rsidRDefault="008222A7" w:rsidP="008222A7">
            <w:pPr>
              <w:jc w:val="center"/>
              <w:rPr>
                <w:szCs w:val="28"/>
                <w:lang w:eastAsia="zh-CN"/>
              </w:rPr>
            </w:pPr>
            <w:r w:rsidRPr="008222A7">
              <w:rPr>
                <w:szCs w:val="28"/>
                <w:lang w:eastAsia="zh-CN"/>
              </w:rPr>
              <w:t>101490228</w:t>
            </w:r>
          </w:p>
          <w:p w:rsidR="008222A7" w:rsidRPr="008222A7" w:rsidRDefault="008222A7" w:rsidP="008222A7">
            <w:pPr>
              <w:jc w:val="center"/>
              <w:rPr>
                <w:szCs w:val="28"/>
                <w:lang w:eastAsia="zh-CN"/>
              </w:rPr>
            </w:pPr>
            <w:r w:rsidRPr="008222A7">
              <w:rPr>
                <w:szCs w:val="28"/>
                <w:lang w:eastAsia="zh-CN"/>
              </w:rPr>
              <w:t>101490229</w:t>
            </w:r>
          </w:p>
          <w:p w:rsidR="008222A7" w:rsidRPr="008222A7" w:rsidRDefault="008222A7" w:rsidP="008222A7">
            <w:pPr>
              <w:jc w:val="center"/>
              <w:rPr>
                <w:szCs w:val="28"/>
                <w:lang w:eastAsia="zh-CN"/>
              </w:rPr>
            </w:pPr>
            <w:r w:rsidRPr="008222A7">
              <w:rPr>
                <w:szCs w:val="28"/>
                <w:lang w:eastAsia="zh-CN"/>
              </w:rPr>
              <w:t>101490110</w:t>
            </w:r>
          </w:p>
          <w:p w:rsidR="008222A7" w:rsidRPr="008222A7" w:rsidRDefault="008222A7" w:rsidP="008222A7">
            <w:pPr>
              <w:jc w:val="center"/>
              <w:rPr>
                <w:szCs w:val="28"/>
                <w:lang w:eastAsia="zh-CN"/>
              </w:rPr>
            </w:pPr>
            <w:r w:rsidRPr="008222A7">
              <w:rPr>
                <w:szCs w:val="28"/>
                <w:lang w:eastAsia="zh-CN"/>
              </w:rPr>
              <w:t>101490009</w:t>
            </w:r>
          </w:p>
        </w:tc>
        <w:tc>
          <w:tcPr>
            <w:tcW w:w="2268" w:type="dxa"/>
            <w:shd w:val="clear" w:color="auto" w:fill="auto"/>
          </w:tcPr>
          <w:p w:rsidR="008222A7" w:rsidRPr="008222A7" w:rsidRDefault="008222A7" w:rsidP="008222A7">
            <w:pPr>
              <w:jc w:val="center"/>
              <w:rPr>
                <w:szCs w:val="28"/>
                <w:lang w:eastAsia="zh-CN"/>
              </w:rPr>
            </w:pPr>
            <w:r w:rsidRPr="008222A7">
              <w:rPr>
                <w:szCs w:val="28"/>
                <w:lang w:eastAsia="zh-CN"/>
              </w:rPr>
              <w:t>6</w:t>
            </w:r>
          </w:p>
        </w:tc>
      </w:tr>
    </w:tbl>
    <w:p w:rsidR="008222A7" w:rsidRPr="008222A7" w:rsidRDefault="008222A7" w:rsidP="008222A7">
      <w:pPr>
        <w:jc w:val="center"/>
        <w:rPr>
          <w:b/>
          <w:szCs w:val="28"/>
          <w:lang w:eastAsia="zh-CN"/>
        </w:rPr>
      </w:pPr>
    </w:p>
    <w:p w:rsidR="002D310D" w:rsidRDefault="002D310D" w:rsidP="006654AD">
      <w:pPr>
        <w:widowControl w:val="0"/>
        <w:tabs>
          <w:tab w:val="left" w:pos="365"/>
        </w:tabs>
        <w:spacing w:after="240"/>
        <w:jc w:val="both"/>
        <w:rPr>
          <w:b/>
          <w:color w:val="000000"/>
          <w:szCs w:val="28"/>
          <w:lang w:eastAsia="uk-UA" w:bidi="uk-UA"/>
        </w:rPr>
      </w:pPr>
    </w:p>
    <w:p w:rsidR="006654AD" w:rsidRPr="00204ACD" w:rsidRDefault="00326AED" w:rsidP="006654AD">
      <w:pPr>
        <w:widowControl w:val="0"/>
        <w:tabs>
          <w:tab w:val="left" w:pos="365"/>
        </w:tabs>
        <w:spacing w:after="240"/>
        <w:jc w:val="both"/>
        <w:rPr>
          <w:color w:val="000000"/>
          <w:szCs w:val="28"/>
          <w:lang w:eastAsia="uk-UA" w:bidi="uk-UA"/>
        </w:rPr>
      </w:pPr>
      <w:r w:rsidRPr="00326AED">
        <w:rPr>
          <w:b/>
          <w:color w:val="000000"/>
          <w:szCs w:val="28"/>
          <w:lang w:eastAsia="uk-UA" w:bidi="uk-UA"/>
        </w:rPr>
        <w:t xml:space="preserve">СЛУХАЛИ </w:t>
      </w:r>
      <w:r w:rsidR="006654AD" w:rsidRPr="00326AED">
        <w:rPr>
          <w:b/>
          <w:color w:val="000000"/>
          <w:szCs w:val="28"/>
          <w:lang w:eastAsia="uk-UA" w:bidi="uk-UA"/>
        </w:rPr>
        <w:t>5.</w:t>
      </w:r>
      <w:r w:rsidR="006654AD" w:rsidRPr="00204ACD">
        <w:rPr>
          <w:color w:val="000000"/>
          <w:szCs w:val="28"/>
          <w:lang w:eastAsia="uk-UA" w:bidi="uk-UA"/>
        </w:rPr>
        <w:t xml:space="preserve"> Про списання майна, що належить до  спільної власності територіальних громад сіл, селищ, міст Дніпропетровської області.       </w:t>
      </w:r>
    </w:p>
    <w:p w:rsidR="00326AED" w:rsidRPr="00DA6E8E" w:rsidRDefault="00326AED" w:rsidP="00326AED">
      <w:pPr>
        <w:spacing w:line="276" w:lineRule="auto"/>
        <w:rPr>
          <w:szCs w:val="28"/>
        </w:rPr>
      </w:pPr>
      <w:r w:rsidRPr="00DA6E8E">
        <w:rPr>
          <w:szCs w:val="28"/>
          <w:u w:val="single"/>
        </w:rPr>
        <w:t>Інформація:</w:t>
      </w:r>
      <w:r w:rsidRPr="00DA6E8E">
        <w:rPr>
          <w:szCs w:val="28"/>
        </w:rPr>
        <w:t xml:space="preserve">  Павлів Р.Г. – начальник відділу комунальної власності контролю та аудиту.</w:t>
      </w:r>
    </w:p>
    <w:p w:rsidR="006654AD" w:rsidRPr="006654AD" w:rsidRDefault="006654AD" w:rsidP="009C37B4">
      <w:pPr>
        <w:spacing w:line="276" w:lineRule="auto"/>
        <w:rPr>
          <w:b/>
          <w:szCs w:val="28"/>
        </w:rPr>
      </w:pPr>
    </w:p>
    <w:p w:rsidR="00326AED" w:rsidRPr="005075C6" w:rsidRDefault="00326AED" w:rsidP="00326AED">
      <w:pPr>
        <w:jc w:val="both"/>
        <w:rPr>
          <w:b/>
          <w:szCs w:val="28"/>
          <w:lang w:val="en-US"/>
        </w:rPr>
      </w:pPr>
      <w:r w:rsidRPr="00ED056A">
        <w:rPr>
          <w:b/>
          <w:szCs w:val="28"/>
        </w:rPr>
        <w:t>ВИРІШИЛИ:</w:t>
      </w:r>
    </w:p>
    <w:p w:rsidR="00F319A5" w:rsidRPr="00F319A5" w:rsidRDefault="00F319A5" w:rsidP="00F319A5">
      <w:pPr>
        <w:ind w:firstLine="708"/>
        <w:jc w:val="both"/>
        <w:rPr>
          <w:szCs w:val="28"/>
        </w:rPr>
      </w:pPr>
      <w:r w:rsidRPr="00F319A5">
        <w:rPr>
          <w:color w:val="000000"/>
          <w:szCs w:val="28"/>
        </w:rPr>
        <w:t>1. Надати дозвіл (згідно з додатком) на списання майна, що належить до спільної власності територіальних громад сіл, селищ, міст Дніпропетровської області й перебуває на балансі:</w:t>
      </w:r>
      <w:r w:rsidRPr="00F319A5">
        <w:rPr>
          <w:szCs w:val="28"/>
        </w:rPr>
        <w:t xml:space="preserve">          </w:t>
      </w:r>
    </w:p>
    <w:p w:rsidR="00F319A5" w:rsidRPr="00F319A5" w:rsidRDefault="00F319A5" w:rsidP="00F319A5">
      <w:pPr>
        <w:ind w:firstLine="708"/>
        <w:jc w:val="both"/>
        <w:rPr>
          <w:color w:val="000000"/>
          <w:szCs w:val="28"/>
        </w:rPr>
      </w:pPr>
      <w:r w:rsidRPr="00F319A5">
        <w:rPr>
          <w:szCs w:val="28"/>
        </w:rPr>
        <w:t xml:space="preserve">                                                                                                                </w:t>
      </w:r>
    </w:p>
    <w:p w:rsidR="00F319A5" w:rsidRPr="00F319A5" w:rsidRDefault="00F319A5" w:rsidP="00F319A5">
      <w:pPr>
        <w:ind w:firstLine="708"/>
        <w:jc w:val="both"/>
        <w:rPr>
          <w:szCs w:val="28"/>
        </w:rPr>
      </w:pPr>
      <w:r w:rsidRPr="00F319A5">
        <w:rPr>
          <w:szCs w:val="28"/>
        </w:rPr>
        <w:t>комунального закладу „Криворізький дитячий кістково-туберкульозний санаторій № 1” Дніпропетровської обласної ради”</w:t>
      </w:r>
    </w:p>
    <w:p w:rsidR="00F319A5" w:rsidRPr="00F319A5" w:rsidRDefault="00F319A5" w:rsidP="00F319A5">
      <w:pPr>
        <w:ind w:firstLine="708"/>
        <w:jc w:val="both"/>
        <w:rPr>
          <w:szCs w:val="28"/>
        </w:rPr>
      </w:pPr>
    </w:p>
    <w:p w:rsidR="00F319A5" w:rsidRPr="00F319A5" w:rsidRDefault="00F319A5" w:rsidP="00F319A5">
      <w:pPr>
        <w:ind w:firstLine="708"/>
        <w:jc w:val="both"/>
        <w:rPr>
          <w:color w:val="000000"/>
          <w:szCs w:val="28"/>
        </w:rPr>
      </w:pPr>
      <w:r w:rsidRPr="00F319A5">
        <w:rPr>
          <w:color w:val="000000"/>
          <w:szCs w:val="28"/>
        </w:rPr>
        <w:t>комунального закладу „Томаківська центральна районна лікарня” Дніпропетровської обласної ради”</w:t>
      </w:r>
    </w:p>
    <w:p w:rsidR="00656D4A" w:rsidRDefault="00656D4A" w:rsidP="00765B4B">
      <w:pPr>
        <w:ind w:left="5664" w:right="-6"/>
        <w:jc w:val="both"/>
        <w:rPr>
          <w:szCs w:val="20"/>
        </w:rPr>
      </w:pPr>
    </w:p>
    <w:p w:rsidR="00F319A5" w:rsidRPr="00F319A5" w:rsidRDefault="00F319A5" w:rsidP="00F319A5">
      <w:pPr>
        <w:ind w:left="5664" w:right="-6"/>
        <w:jc w:val="both"/>
        <w:rPr>
          <w:szCs w:val="20"/>
        </w:rPr>
      </w:pPr>
      <w:r w:rsidRPr="00F319A5">
        <w:rPr>
          <w:szCs w:val="20"/>
        </w:rPr>
        <w:t xml:space="preserve">Додаток </w:t>
      </w:r>
    </w:p>
    <w:p w:rsidR="00F319A5" w:rsidRPr="00F319A5" w:rsidRDefault="00F319A5" w:rsidP="00F319A5">
      <w:pPr>
        <w:ind w:left="5664" w:right="-141"/>
        <w:rPr>
          <w:szCs w:val="20"/>
        </w:rPr>
      </w:pPr>
      <w:r w:rsidRPr="00F319A5">
        <w:rPr>
          <w:szCs w:val="20"/>
        </w:rPr>
        <w:t>до рішення обласної ради</w:t>
      </w:r>
    </w:p>
    <w:p w:rsidR="00F319A5" w:rsidRPr="00F319A5" w:rsidRDefault="00F319A5" w:rsidP="00F319A5">
      <w:pPr>
        <w:rPr>
          <w:b/>
          <w:szCs w:val="20"/>
        </w:rPr>
      </w:pPr>
    </w:p>
    <w:p w:rsidR="00F319A5" w:rsidRPr="00F319A5" w:rsidRDefault="00F319A5" w:rsidP="00F319A5">
      <w:pPr>
        <w:jc w:val="center"/>
        <w:rPr>
          <w:b/>
          <w:szCs w:val="20"/>
        </w:rPr>
      </w:pPr>
    </w:p>
    <w:p w:rsidR="00F319A5" w:rsidRPr="00F319A5" w:rsidRDefault="00F319A5" w:rsidP="00F319A5">
      <w:pPr>
        <w:jc w:val="center"/>
        <w:rPr>
          <w:b/>
          <w:szCs w:val="20"/>
        </w:rPr>
      </w:pPr>
      <w:r w:rsidRPr="00F319A5">
        <w:rPr>
          <w:b/>
          <w:szCs w:val="20"/>
        </w:rPr>
        <w:t>ПЕРЕЛІК</w:t>
      </w:r>
    </w:p>
    <w:p w:rsidR="00F319A5" w:rsidRPr="00F319A5" w:rsidRDefault="00F319A5" w:rsidP="00F319A5">
      <w:pPr>
        <w:ind w:left="720" w:right="818"/>
        <w:jc w:val="center"/>
        <w:rPr>
          <w:b/>
          <w:szCs w:val="28"/>
        </w:rPr>
      </w:pPr>
      <w:r w:rsidRPr="00F319A5">
        <w:rPr>
          <w:b/>
          <w:szCs w:val="20"/>
        </w:rPr>
        <w:t xml:space="preserve">майна, що належить до спільної власності територіальних громад сіл, селищ, міст Дніпропетровської області й підлягає </w:t>
      </w:r>
      <w:r w:rsidRPr="00F319A5">
        <w:rPr>
          <w:b/>
          <w:szCs w:val="20"/>
        </w:rPr>
        <w:lastRenderedPageBreak/>
        <w:t xml:space="preserve">списанню </w:t>
      </w:r>
      <w:r w:rsidRPr="00F319A5">
        <w:rPr>
          <w:b/>
          <w:szCs w:val="28"/>
        </w:rPr>
        <w:t>з балансів</w:t>
      </w:r>
      <w:r w:rsidRPr="00F319A5">
        <w:rPr>
          <w:b/>
          <w:szCs w:val="20"/>
        </w:rPr>
        <w:t xml:space="preserve">  </w:t>
      </w:r>
      <w:r w:rsidRPr="00F319A5">
        <w:rPr>
          <w:b/>
          <w:szCs w:val="28"/>
        </w:rPr>
        <w:t>обласних  комунальних  підприємств,  закладів та установ</w:t>
      </w:r>
    </w:p>
    <w:p w:rsidR="00F319A5" w:rsidRPr="00F319A5" w:rsidRDefault="00F319A5" w:rsidP="00F319A5">
      <w:pPr>
        <w:ind w:firstLine="720"/>
        <w:jc w:val="both"/>
        <w:rPr>
          <w:szCs w:val="20"/>
        </w:rPr>
      </w:pPr>
    </w:p>
    <w:p w:rsidR="00F319A5" w:rsidRPr="00F319A5" w:rsidRDefault="00F319A5" w:rsidP="00F319A5">
      <w:pPr>
        <w:jc w:val="both"/>
        <w:rPr>
          <w:sz w:val="27"/>
          <w:szCs w:val="27"/>
        </w:rPr>
      </w:pPr>
      <w:r w:rsidRPr="00F319A5">
        <w:rPr>
          <w:sz w:val="27"/>
          <w:szCs w:val="27"/>
        </w:rPr>
        <w:tab/>
      </w:r>
    </w:p>
    <w:p w:rsidR="00F319A5" w:rsidRPr="00F319A5" w:rsidRDefault="00F319A5" w:rsidP="00F319A5">
      <w:pPr>
        <w:ind w:firstLine="708"/>
        <w:jc w:val="both"/>
        <w:rPr>
          <w:szCs w:val="28"/>
        </w:rPr>
      </w:pPr>
      <w:r>
        <w:rPr>
          <w:szCs w:val="28"/>
        </w:rPr>
        <w:t>1</w:t>
      </w:r>
      <w:r w:rsidRPr="00F319A5">
        <w:rPr>
          <w:szCs w:val="28"/>
        </w:rPr>
        <w:t>. Комунальний заклад</w:t>
      </w:r>
      <w:r w:rsidRPr="00F319A5">
        <w:rPr>
          <w:sz w:val="27"/>
          <w:szCs w:val="27"/>
        </w:rPr>
        <w:t xml:space="preserve"> </w:t>
      </w:r>
      <w:r w:rsidRPr="00F319A5">
        <w:rPr>
          <w:szCs w:val="28"/>
        </w:rPr>
        <w:t>„Криворізький дитячий кістково-туберкульозний санаторій № 1ˮ Дніпропетровської обласної ради”.</w:t>
      </w:r>
    </w:p>
    <w:p w:rsidR="00F319A5" w:rsidRPr="00F319A5" w:rsidRDefault="00F319A5" w:rsidP="00F319A5">
      <w:pPr>
        <w:ind w:firstLine="708"/>
        <w:jc w:val="both"/>
        <w:rPr>
          <w:szCs w:val="28"/>
        </w:rPr>
      </w:pPr>
    </w:p>
    <w:p w:rsidR="00F319A5" w:rsidRPr="00F319A5" w:rsidRDefault="00F319A5" w:rsidP="00F319A5">
      <w:pPr>
        <w:jc w:val="both"/>
        <w:rPr>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093"/>
        <w:gridCol w:w="1592"/>
        <w:gridCol w:w="992"/>
        <w:gridCol w:w="1185"/>
        <w:gridCol w:w="1367"/>
        <w:gridCol w:w="1843"/>
      </w:tblGrid>
      <w:tr w:rsidR="00F319A5" w:rsidRPr="00F319A5" w:rsidTr="002D310D">
        <w:tc>
          <w:tcPr>
            <w:tcW w:w="568"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b/>
                <w:sz w:val="22"/>
                <w:szCs w:val="22"/>
              </w:rPr>
            </w:pPr>
            <w:r w:rsidRPr="00F319A5">
              <w:rPr>
                <w:b/>
                <w:sz w:val="22"/>
                <w:szCs w:val="22"/>
              </w:rPr>
              <w:t>№</w:t>
            </w:r>
          </w:p>
          <w:p w:rsidR="00F319A5" w:rsidRPr="00F319A5" w:rsidRDefault="00F319A5" w:rsidP="00F319A5">
            <w:pPr>
              <w:jc w:val="center"/>
              <w:rPr>
                <w:b/>
                <w:sz w:val="22"/>
                <w:szCs w:val="22"/>
              </w:rPr>
            </w:pPr>
            <w:r w:rsidRPr="00F319A5">
              <w:rPr>
                <w:b/>
                <w:sz w:val="22"/>
                <w:szCs w:val="22"/>
              </w:rPr>
              <w:t>з/п</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b/>
                <w:sz w:val="22"/>
                <w:szCs w:val="22"/>
              </w:rPr>
            </w:pPr>
            <w:r w:rsidRPr="00F319A5">
              <w:rPr>
                <w:b/>
                <w:sz w:val="22"/>
                <w:szCs w:val="22"/>
              </w:rPr>
              <w:t>Найменування основних засобів</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b/>
                <w:sz w:val="22"/>
                <w:szCs w:val="22"/>
              </w:rPr>
            </w:pPr>
            <w:r w:rsidRPr="00F319A5">
              <w:rPr>
                <w:b/>
                <w:sz w:val="22"/>
                <w:szCs w:val="22"/>
              </w:rPr>
              <w:t>Інвентарний номер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b/>
                <w:sz w:val="22"/>
                <w:szCs w:val="22"/>
              </w:rPr>
            </w:pPr>
            <w:r w:rsidRPr="00F319A5">
              <w:rPr>
                <w:b/>
                <w:sz w:val="22"/>
                <w:szCs w:val="22"/>
              </w:rPr>
              <w:t>Рік випус-ку</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b/>
                <w:sz w:val="22"/>
                <w:szCs w:val="22"/>
              </w:rPr>
            </w:pPr>
            <w:r w:rsidRPr="00F319A5">
              <w:rPr>
                <w:b/>
                <w:sz w:val="22"/>
                <w:szCs w:val="22"/>
              </w:rPr>
              <w:t>Первісна</w:t>
            </w:r>
          </w:p>
          <w:p w:rsidR="00F319A5" w:rsidRPr="00F319A5" w:rsidRDefault="00F319A5" w:rsidP="00F319A5">
            <w:pPr>
              <w:jc w:val="center"/>
              <w:rPr>
                <w:b/>
                <w:sz w:val="22"/>
                <w:szCs w:val="22"/>
              </w:rPr>
            </w:pPr>
            <w:r w:rsidRPr="00F319A5">
              <w:rPr>
                <w:b/>
                <w:sz w:val="22"/>
                <w:szCs w:val="22"/>
              </w:rPr>
              <w:t>вартість, грн</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b/>
                <w:sz w:val="22"/>
                <w:szCs w:val="22"/>
              </w:rPr>
            </w:pPr>
            <w:r w:rsidRPr="00F319A5">
              <w:rPr>
                <w:b/>
                <w:sz w:val="22"/>
                <w:szCs w:val="22"/>
              </w:rPr>
              <w:t>Сума нара-хованого зношення, грн</w:t>
            </w:r>
          </w:p>
        </w:tc>
        <w:tc>
          <w:tcPr>
            <w:tcW w:w="1843" w:type="dxa"/>
            <w:tcBorders>
              <w:top w:val="single" w:sz="4" w:space="0" w:color="auto"/>
              <w:left w:val="single" w:sz="4" w:space="0" w:color="auto"/>
              <w:bottom w:val="single" w:sz="4" w:space="0" w:color="auto"/>
              <w:right w:val="single" w:sz="4" w:space="0" w:color="auto"/>
            </w:tcBorders>
          </w:tcPr>
          <w:p w:rsidR="00F319A5" w:rsidRPr="00F319A5" w:rsidRDefault="00F319A5" w:rsidP="00F319A5">
            <w:pPr>
              <w:jc w:val="center"/>
              <w:rPr>
                <w:b/>
                <w:sz w:val="22"/>
                <w:szCs w:val="22"/>
              </w:rPr>
            </w:pPr>
            <w:r w:rsidRPr="00F319A5">
              <w:rPr>
                <w:b/>
                <w:sz w:val="22"/>
                <w:szCs w:val="22"/>
              </w:rPr>
              <w:t>Залишкова вартість, грн</w:t>
            </w:r>
          </w:p>
        </w:tc>
      </w:tr>
      <w:tr w:rsidR="00F319A5" w:rsidRPr="00F319A5" w:rsidTr="002D310D">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319A5" w:rsidRPr="00F319A5" w:rsidRDefault="00F319A5" w:rsidP="00F319A5">
            <w:pPr>
              <w:jc w:val="center"/>
              <w:rPr>
                <w:sz w:val="22"/>
                <w:szCs w:val="22"/>
              </w:rPr>
            </w:pP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rPr>
                <w:sz w:val="22"/>
                <w:szCs w:val="22"/>
              </w:rPr>
            </w:pPr>
            <w:r w:rsidRPr="00F319A5">
              <w:rPr>
                <w:sz w:val="22"/>
                <w:szCs w:val="22"/>
              </w:rPr>
              <w:t>Комплекс рентгенівський „Рентген-40”</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319A5" w:rsidRPr="00F319A5" w:rsidRDefault="00F319A5" w:rsidP="00F319A5">
            <w:pPr>
              <w:jc w:val="center"/>
              <w:rPr>
                <w:sz w:val="22"/>
                <w:szCs w:val="22"/>
              </w:rPr>
            </w:pPr>
            <w:r w:rsidRPr="00F319A5">
              <w:rPr>
                <w:sz w:val="22"/>
                <w:szCs w:val="22"/>
              </w:rPr>
              <w:t>10470262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19A5" w:rsidRPr="00F319A5" w:rsidRDefault="00F319A5" w:rsidP="00F319A5">
            <w:pPr>
              <w:jc w:val="center"/>
              <w:rPr>
                <w:sz w:val="22"/>
                <w:szCs w:val="22"/>
              </w:rPr>
            </w:pPr>
            <w:r w:rsidRPr="00F319A5">
              <w:rPr>
                <w:sz w:val="22"/>
                <w:szCs w:val="22"/>
              </w:rPr>
              <w:t>1989</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319A5" w:rsidRPr="00F319A5" w:rsidRDefault="00F319A5" w:rsidP="00F319A5">
            <w:pPr>
              <w:jc w:val="center"/>
              <w:rPr>
                <w:sz w:val="22"/>
                <w:szCs w:val="22"/>
              </w:rPr>
            </w:pPr>
            <w:r w:rsidRPr="00F319A5">
              <w:rPr>
                <w:sz w:val="22"/>
                <w:szCs w:val="22"/>
              </w:rPr>
              <w:t>37891,00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319A5" w:rsidRPr="00F319A5" w:rsidRDefault="00F319A5" w:rsidP="00F319A5">
            <w:pPr>
              <w:jc w:val="center"/>
              <w:rPr>
                <w:sz w:val="22"/>
                <w:szCs w:val="22"/>
              </w:rPr>
            </w:pPr>
            <w:r w:rsidRPr="00F319A5">
              <w:rPr>
                <w:sz w:val="22"/>
                <w:szCs w:val="22"/>
              </w:rPr>
              <w:t>37891,00</w:t>
            </w:r>
          </w:p>
        </w:tc>
        <w:tc>
          <w:tcPr>
            <w:tcW w:w="1843" w:type="dxa"/>
            <w:tcBorders>
              <w:top w:val="single" w:sz="4" w:space="0" w:color="auto"/>
              <w:left w:val="single" w:sz="4" w:space="0" w:color="auto"/>
              <w:bottom w:val="single" w:sz="4" w:space="0" w:color="auto"/>
              <w:right w:val="single" w:sz="4" w:space="0" w:color="auto"/>
            </w:tcBorders>
            <w:vAlign w:val="center"/>
          </w:tcPr>
          <w:p w:rsidR="00F319A5" w:rsidRPr="00F319A5" w:rsidRDefault="00F319A5" w:rsidP="00F319A5">
            <w:pPr>
              <w:jc w:val="center"/>
              <w:rPr>
                <w:sz w:val="22"/>
                <w:szCs w:val="22"/>
              </w:rPr>
            </w:pPr>
            <w:r w:rsidRPr="00F319A5">
              <w:rPr>
                <w:sz w:val="22"/>
                <w:szCs w:val="22"/>
              </w:rPr>
              <w:t>0</w:t>
            </w:r>
          </w:p>
        </w:tc>
      </w:tr>
    </w:tbl>
    <w:p w:rsidR="00F319A5" w:rsidRPr="00F319A5" w:rsidRDefault="00F319A5" w:rsidP="00F319A5">
      <w:pPr>
        <w:jc w:val="both"/>
        <w:rPr>
          <w:szCs w:val="20"/>
        </w:rPr>
      </w:pPr>
    </w:p>
    <w:p w:rsidR="00F319A5" w:rsidRPr="00F319A5" w:rsidRDefault="00F319A5" w:rsidP="00F319A5">
      <w:pPr>
        <w:jc w:val="both"/>
        <w:rPr>
          <w:szCs w:val="28"/>
        </w:rPr>
      </w:pPr>
      <w:r>
        <w:rPr>
          <w:szCs w:val="28"/>
        </w:rPr>
        <w:t xml:space="preserve">          2.</w:t>
      </w:r>
      <w:r w:rsidRPr="00F319A5">
        <w:rPr>
          <w:szCs w:val="28"/>
        </w:rPr>
        <w:t>Комунальний заклад „Томаківська центральна районна лікарня” Дніпропетровської обласної ради”</w:t>
      </w:r>
    </w:p>
    <w:p w:rsidR="00F319A5" w:rsidRPr="00F319A5" w:rsidRDefault="00F319A5" w:rsidP="00F319A5">
      <w:pPr>
        <w:ind w:firstLine="708"/>
        <w:jc w:val="both"/>
        <w:rPr>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093"/>
        <w:gridCol w:w="1592"/>
        <w:gridCol w:w="992"/>
        <w:gridCol w:w="1185"/>
        <w:gridCol w:w="1367"/>
        <w:gridCol w:w="1843"/>
      </w:tblGrid>
      <w:tr w:rsidR="00F319A5" w:rsidRPr="00F319A5" w:rsidTr="002D310D">
        <w:tc>
          <w:tcPr>
            <w:tcW w:w="568"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b/>
                <w:sz w:val="22"/>
                <w:szCs w:val="22"/>
              </w:rPr>
            </w:pPr>
            <w:r w:rsidRPr="00F319A5">
              <w:rPr>
                <w:b/>
                <w:sz w:val="22"/>
                <w:szCs w:val="22"/>
              </w:rPr>
              <w:t>№</w:t>
            </w:r>
          </w:p>
          <w:p w:rsidR="00F319A5" w:rsidRPr="00F319A5" w:rsidRDefault="00F319A5" w:rsidP="00F319A5">
            <w:pPr>
              <w:jc w:val="center"/>
              <w:rPr>
                <w:b/>
                <w:sz w:val="22"/>
                <w:szCs w:val="22"/>
              </w:rPr>
            </w:pPr>
            <w:r w:rsidRPr="00F319A5">
              <w:rPr>
                <w:b/>
                <w:sz w:val="22"/>
                <w:szCs w:val="22"/>
              </w:rPr>
              <w:t>з/п</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b/>
                <w:sz w:val="22"/>
                <w:szCs w:val="22"/>
              </w:rPr>
            </w:pPr>
            <w:r w:rsidRPr="00F319A5">
              <w:rPr>
                <w:b/>
                <w:sz w:val="22"/>
                <w:szCs w:val="22"/>
              </w:rPr>
              <w:t>Найменування основних засобів</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b/>
                <w:sz w:val="22"/>
                <w:szCs w:val="22"/>
              </w:rPr>
            </w:pPr>
            <w:r w:rsidRPr="00F319A5">
              <w:rPr>
                <w:b/>
                <w:sz w:val="22"/>
                <w:szCs w:val="22"/>
              </w:rPr>
              <w:t>Інвентарний номер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b/>
                <w:sz w:val="22"/>
                <w:szCs w:val="22"/>
              </w:rPr>
            </w:pPr>
            <w:r w:rsidRPr="00F319A5">
              <w:rPr>
                <w:b/>
                <w:sz w:val="22"/>
                <w:szCs w:val="22"/>
              </w:rPr>
              <w:t>Рік випус-ку</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b/>
                <w:sz w:val="22"/>
                <w:szCs w:val="22"/>
              </w:rPr>
            </w:pPr>
            <w:r w:rsidRPr="00F319A5">
              <w:rPr>
                <w:b/>
                <w:sz w:val="22"/>
                <w:szCs w:val="22"/>
              </w:rPr>
              <w:t>Первісна</w:t>
            </w:r>
          </w:p>
          <w:p w:rsidR="00F319A5" w:rsidRPr="00F319A5" w:rsidRDefault="00F319A5" w:rsidP="00F319A5">
            <w:pPr>
              <w:jc w:val="center"/>
              <w:rPr>
                <w:b/>
                <w:sz w:val="22"/>
                <w:szCs w:val="22"/>
              </w:rPr>
            </w:pPr>
            <w:r w:rsidRPr="00F319A5">
              <w:rPr>
                <w:b/>
                <w:sz w:val="22"/>
                <w:szCs w:val="22"/>
              </w:rPr>
              <w:t>вартість, грн</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b/>
                <w:sz w:val="22"/>
                <w:szCs w:val="22"/>
              </w:rPr>
            </w:pPr>
            <w:r w:rsidRPr="00F319A5">
              <w:rPr>
                <w:b/>
                <w:sz w:val="22"/>
                <w:szCs w:val="22"/>
              </w:rPr>
              <w:t>Сума нара-хованого зношення, грн</w:t>
            </w:r>
          </w:p>
        </w:tc>
        <w:tc>
          <w:tcPr>
            <w:tcW w:w="1843" w:type="dxa"/>
            <w:tcBorders>
              <w:top w:val="single" w:sz="4" w:space="0" w:color="auto"/>
              <w:left w:val="single" w:sz="4" w:space="0" w:color="auto"/>
              <w:bottom w:val="single" w:sz="4" w:space="0" w:color="auto"/>
              <w:right w:val="single" w:sz="4" w:space="0" w:color="auto"/>
            </w:tcBorders>
          </w:tcPr>
          <w:p w:rsidR="00F319A5" w:rsidRPr="00F319A5" w:rsidRDefault="00F319A5" w:rsidP="00F319A5">
            <w:pPr>
              <w:jc w:val="center"/>
              <w:rPr>
                <w:b/>
                <w:sz w:val="22"/>
                <w:szCs w:val="22"/>
              </w:rPr>
            </w:pPr>
            <w:r w:rsidRPr="00F319A5">
              <w:rPr>
                <w:b/>
                <w:sz w:val="22"/>
                <w:szCs w:val="22"/>
              </w:rPr>
              <w:t>Залишкова вартість, грн</w:t>
            </w:r>
          </w:p>
        </w:tc>
      </w:tr>
      <w:tr w:rsidR="00F319A5" w:rsidRPr="00F319A5" w:rsidTr="002D310D">
        <w:tc>
          <w:tcPr>
            <w:tcW w:w="568"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sz w:val="22"/>
                <w:szCs w:val="22"/>
              </w:rPr>
            </w:pPr>
            <w:r w:rsidRPr="00F319A5">
              <w:rPr>
                <w:sz w:val="22"/>
                <w:szCs w:val="22"/>
              </w:rPr>
              <w:t>1</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sz w:val="22"/>
                <w:szCs w:val="22"/>
              </w:rPr>
            </w:pPr>
            <w:r w:rsidRPr="00F319A5">
              <w:rPr>
                <w:sz w:val="22"/>
                <w:szCs w:val="22"/>
              </w:rPr>
              <w:t>2</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sz w:val="22"/>
                <w:szCs w:val="22"/>
              </w:rPr>
            </w:pPr>
            <w:r w:rsidRPr="00F319A5">
              <w:rPr>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sz w:val="22"/>
                <w:szCs w:val="22"/>
              </w:rPr>
            </w:pPr>
            <w:r w:rsidRPr="00F319A5">
              <w:rPr>
                <w:sz w:val="22"/>
                <w:szCs w:val="22"/>
              </w:rPr>
              <w:t>4</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sz w:val="22"/>
                <w:szCs w:val="22"/>
              </w:rPr>
            </w:pPr>
            <w:r w:rsidRPr="00F319A5">
              <w:rPr>
                <w:sz w:val="22"/>
                <w:szCs w:val="22"/>
              </w:rPr>
              <w:t>5</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sz w:val="22"/>
                <w:szCs w:val="22"/>
              </w:rPr>
            </w:pPr>
            <w:r w:rsidRPr="00F319A5">
              <w:rPr>
                <w:sz w:val="22"/>
                <w:szCs w:val="22"/>
              </w:rPr>
              <w:t>6</w:t>
            </w:r>
          </w:p>
        </w:tc>
        <w:tc>
          <w:tcPr>
            <w:tcW w:w="1843" w:type="dxa"/>
            <w:tcBorders>
              <w:top w:val="single" w:sz="4" w:space="0" w:color="auto"/>
              <w:left w:val="single" w:sz="4" w:space="0" w:color="auto"/>
              <w:bottom w:val="single" w:sz="4" w:space="0" w:color="auto"/>
              <w:right w:val="single" w:sz="4" w:space="0" w:color="auto"/>
            </w:tcBorders>
          </w:tcPr>
          <w:p w:rsidR="00F319A5" w:rsidRPr="00F319A5" w:rsidRDefault="00F319A5" w:rsidP="00F319A5">
            <w:pPr>
              <w:jc w:val="center"/>
              <w:rPr>
                <w:sz w:val="22"/>
                <w:szCs w:val="22"/>
              </w:rPr>
            </w:pPr>
            <w:r w:rsidRPr="00F319A5">
              <w:rPr>
                <w:sz w:val="22"/>
                <w:szCs w:val="22"/>
              </w:rPr>
              <w:t>7</w:t>
            </w:r>
          </w:p>
        </w:tc>
      </w:tr>
      <w:tr w:rsidR="00F319A5" w:rsidRPr="00F319A5" w:rsidTr="002D310D">
        <w:tc>
          <w:tcPr>
            <w:tcW w:w="568"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sz w:val="22"/>
                <w:szCs w:val="22"/>
              </w:rPr>
            </w:pPr>
            <w:r w:rsidRPr="00F319A5">
              <w:rPr>
                <w:sz w:val="22"/>
                <w:szCs w:val="22"/>
              </w:rPr>
              <w:t>1</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rPr>
                <w:sz w:val="22"/>
                <w:szCs w:val="22"/>
              </w:rPr>
            </w:pPr>
            <w:r w:rsidRPr="00F319A5">
              <w:rPr>
                <w:sz w:val="22"/>
                <w:szCs w:val="22"/>
              </w:rPr>
              <w:t>Апарат „Ексан”</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sz w:val="22"/>
                <w:szCs w:val="22"/>
              </w:rPr>
            </w:pPr>
            <w:r w:rsidRPr="00F319A5">
              <w:rPr>
                <w:sz w:val="22"/>
                <w:szCs w:val="22"/>
              </w:rPr>
              <w:t>10470143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sz w:val="22"/>
                <w:szCs w:val="22"/>
              </w:rPr>
            </w:pPr>
            <w:r w:rsidRPr="00F319A5">
              <w:rPr>
                <w:sz w:val="22"/>
                <w:szCs w:val="22"/>
              </w:rPr>
              <w:t>1991</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sz w:val="22"/>
                <w:szCs w:val="22"/>
              </w:rPr>
            </w:pPr>
            <w:r w:rsidRPr="00F319A5">
              <w:rPr>
                <w:sz w:val="22"/>
                <w:szCs w:val="22"/>
              </w:rPr>
              <w:t>61931,00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sz w:val="22"/>
                <w:szCs w:val="22"/>
              </w:rPr>
            </w:pPr>
            <w:r w:rsidRPr="00F319A5">
              <w:rPr>
                <w:sz w:val="22"/>
                <w:szCs w:val="22"/>
              </w:rPr>
              <w:t>61931,00</w:t>
            </w:r>
          </w:p>
        </w:tc>
        <w:tc>
          <w:tcPr>
            <w:tcW w:w="1843" w:type="dxa"/>
            <w:tcBorders>
              <w:top w:val="single" w:sz="4" w:space="0" w:color="auto"/>
              <w:left w:val="single" w:sz="4" w:space="0" w:color="auto"/>
              <w:bottom w:val="single" w:sz="4" w:space="0" w:color="auto"/>
              <w:right w:val="single" w:sz="4" w:space="0" w:color="auto"/>
            </w:tcBorders>
          </w:tcPr>
          <w:p w:rsidR="00F319A5" w:rsidRPr="00F319A5" w:rsidRDefault="00F319A5" w:rsidP="00F319A5">
            <w:pPr>
              <w:jc w:val="center"/>
              <w:rPr>
                <w:sz w:val="22"/>
                <w:szCs w:val="22"/>
              </w:rPr>
            </w:pPr>
            <w:r w:rsidRPr="00F319A5">
              <w:rPr>
                <w:sz w:val="22"/>
                <w:szCs w:val="22"/>
              </w:rPr>
              <w:t>0</w:t>
            </w:r>
          </w:p>
        </w:tc>
      </w:tr>
      <w:tr w:rsidR="00F319A5" w:rsidRPr="00F319A5" w:rsidTr="002D310D">
        <w:tc>
          <w:tcPr>
            <w:tcW w:w="568"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sz w:val="22"/>
                <w:szCs w:val="22"/>
              </w:rPr>
            </w:pPr>
            <w:r w:rsidRPr="00F319A5">
              <w:rPr>
                <w:sz w:val="22"/>
                <w:szCs w:val="22"/>
              </w:rPr>
              <w:t>1</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sz w:val="22"/>
                <w:szCs w:val="22"/>
              </w:rPr>
            </w:pPr>
            <w:r w:rsidRPr="00F319A5">
              <w:rPr>
                <w:sz w:val="22"/>
                <w:szCs w:val="22"/>
              </w:rPr>
              <w:t>2</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sz w:val="22"/>
                <w:szCs w:val="22"/>
              </w:rPr>
            </w:pPr>
            <w:r w:rsidRPr="00F319A5">
              <w:rPr>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sz w:val="22"/>
                <w:szCs w:val="22"/>
              </w:rPr>
            </w:pPr>
            <w:r w:rsidRPr="00F319A5">
              <w:rPr>
                <w:sz w:val="22"/>
                <w:szCs w:val="22"/>
              </w:rPr>
              <w:t>4</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sz w:val="22"/>
                <w:szCs w:val="22"/>
              </w:rPr>
            </w:pPr>
            <w:r w:rsidRPr="00F319A5">
              <w:rPr>
                <w:sz w:val="22"/>
                <w:szCs w:val="22"/>
              </w:rPr>
              <w:t>5</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sz w:val="22"/>
                <w:szCs w:val="22"/>
              </w:rPr>
            </w:pPr>
            <w:r w:rsidRPr="00F319A5">
              <w:rPr>
                <w:sz w:val="22"/>
                <w:szCs w:val="22"/>
              </w:rPr>
              <w:t>6</w:t>
            </w:r>
          </w:p>
        </w:tc>
        <w:tc>
          <w:tcPr>
            <w:tcW w:w="1843" w:type="dxa"/>
            <w:tcBorders>
              <w:top w:val="single" w:sz="4" w:space="0" w:color="auto"/>
              <w:left w:val="single" w:sz="4" w:space="0" w:color="auto"/>
              <w:bottom w:val="single" w:sz="4" w:space="0" w:color="auto"/>
              <w:right w:val="single" w:sz="4" w:space="0" w:color="auto"/>
            </w:tcBorders>
          </w:tcPr>
          <w:p w:rsidR="00F319A5" w:rsidRPr="00F319A5" w:rsidRDefault="00F319A5" w:rsidP="00F319A5">
            <w:pPr>
              <w:jc w:val="center"/>
              <w:rPr>
                <w:sz w:val="22"/>
                <w:szCs w:val="22"/>
              </w:rPr>
            </w:pPr>
            <w:r w:rsidRPr="00F319A5">
              <w:rPr>
                <w:sz w:val="22"/>
                <w:szCs w:val="22"/>
              </w:rPr>
              <w:t>7</w:t>
            </w:r>
          </w:p>
        </w:tc>
      </w:tr>
      <w:tr w:rsidR="00F319A5" w:rsidRPr="00F319A5" w:rsidTr="002D310D">
        <w:tc>
          <w:tcPr>
            <w:tcW w:w="568"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sz w:val="22"/>
                <w:szCs w:val="22"/>
              </w:rPr>
            </w:pPr>
            <w:r w:rsidRPr="00F319A5">
              <w:rPr>
                <w:sz w:val="22"/>
                <w:szCs w:val="22"/>
              </w:rPr>
              <w:t>2</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rPr>
                <w:sz w:val="22"/>
                <w:szCs w:val="22"/>
              </w:rPr>
            </w:pPr>
            <w:r w:rsidRPr="00F319A5">
              <w:rPr>
                <w:sz w:val="22"/>
                <w:szCs w:val="22"/>
              </w:rPr>
              <w:t>Апарат „Ексан”</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sz w:val="22"/>
                <w:szCs w:val="22"/>
              </w:rPr>
            </w:pPr>
            <w:r w:rsidRPr="00F319A5">
              <w:rPr>
                <w:sz w:val="22"/>
                <w:szCs w:val="22"/>
              </w:rPr>
              <w:t>10470148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sz w:val="22"/>
                <w:szCs w:val="22"/>
              </w:rPr>
            </w:pPr>
            <w:r w:rsidRPr="00F319A5">
              <w:rPr>
                <w:sz w:val="22"/>
                <w:szCs w:val="22"/>
              </w:rPr>
              <w:t>1992</w:t>
            </w: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sz w:val="22"/>
                <w:szCs w:val="22"/>
              </w:rPr>
            </w:pPr>
            <w:r w:rsidRPr="00F319A5">
              <w:rPr>
                <w:sz w:val="22"/>
                <w:szCs w:val="22"/>
              </w:rPr>
              <w:t>61931,00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jc w:val="center"/>
              <w:rPr>
                <w:sz w:val="22"/>
                <w:szCs w:val="22"/>
              </w:rPr>
            </w:pPr>
            <w:r w:rsidRPr="00F319A5">
              <w:rPr>
                <w:sz w:val="22"/>
                <w:szCs w:val="22"/>
              </w:rPr>
              <w:t>61931,00</w:t>
            </w:r>
          </w:p>
        </w:tc>
        <w:tc>
          <w:tcPr>
            <w:tcW w:w="1843" w:type="dxa"/>
            <w:tcBorders>
              <w:top w:val="single" w:sz="4" w:space="0" w:color="auto"/>
              <w:left w:val="single" w:sz="4" w:space="0" w:color="auto"/>
              <w:bottom w:val="single" w:sz="4" w:space="0" w:color="auto"/>
              <w:right w:val="single" w:sz="4" w:space="0" w:color="auto"/>
            </w:tcBorders>
          </w:tcPr>
          <w:p w:rsidR="00F319A5" w:rsidRPr="00F319A5" w:rsidRDefault="00F319A5" w:rsidP="00F319A5">
            <w:pPr>
              <w:jc w:val="center"/>
              <w:rPr>
                <w:sz w:val="22"/>
                <w:szCs w:val="22"/>
              </w:rPr>
            </w:pPr>
            <w:r w:rsidRPr="00F319A5">
              <w:rPr>
                <w:sz w:val="22"/>
                <w:szCs w:val="22"/>
              </w:rPr>
              <w:t>0</w:t>
            </w:r>
          </w:p>
        </w:tc>
      </w:tr>
      <w:tr w:rsidR="00F319A5" w:rsidRPr="00F319A5" w:rsidTr="002D310D">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319A5" w:rsidRPr="00F319A5" w:rsidRDefault="00F319A5" w:rsidP="00F319A5">
            <w:pPr>
              <w:jc w:val="center"/>
              <w:rPr>
                <w:sz w:val="22"/>
                <w:szCs w:val="22"/>
              </w:rPr>
            </w:pPr>
            <w:r w:rsidRPr="00F319A5">
              <w:rPr>
                <w:sz w:val="22"/>
                <w:szCs w:val="22"/>
              </w:rPr>
              <w:t>3</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rPr>
                <w:sz w:val="22"/>
                <w:szCs w:val="22"/>
              </w:rPr>
            </w:pPr>
            <w:r w:rsidRPr="00F319A5">
              <w:rPr>
                <w:sz w:val="22"/>
                <w:szCs w:val="22"/>
              </w:rPr>
              <w:t>Апарат „Ексан”</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319A5" w:rsidRPr="00F319A5" w:rsidRDefault="00F319A5" w:rsidP="00F319A5">
            <w:pPr>
              <w:jc w:val="center"/>
              <w:rPr>
                <w:sz w:val="22"/>
                <w:szCs w:val="22"/>
              </w:rPr>
            </w:pPr>
            <w:r w:rsidRPr="00F319A5">
              <w:rPr>
                <w:sz w:val="22"/>
                <w:szCs w:val="22"/>
              </w:rPr>
              <w:t>10470149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19A5" w:rsidRPr="00F319A5" w:rsidRDefault="00F319A5" w:rsidP="00F319A5">
            <w:pPr>
              <w:jc w:val="center"/>
              <w:rPr>
                <w:sz w:val="22"/>
                <w:szCs w:val="22"/>
              </w:rPr>
            </w:pPr>
            <w:r w:rsidRPr="00F319A5">
              <w:rPr>
                <w:sz w:val="22"/>
                <w:szCs w:val="22"/>
              </w:rPr>
              <w:t>1992</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319A5" w:rsidRPr="00F319A5" w:rsidRDefault="00F319A5" w:rsidP="00F319A5">
            <w:pPr>
              <w:jc w:val="center"/>
              <w:rPr>
                <w:sz w:val="22"/>
                <w:szCs w:val="22"/>
              </w:rPr>
            </w:pPr>
            <w:r w:rsidRPr="00F319A5">
              <w:rPr>
                <w:sz w:val="22"/>
                <w:szCs w:val="22"/>
              </w:rPr>
              <w:t>61931,00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319A5" w:rsidRPr="00F319A5" w:rsidRDefault="00F319A5" w:rsidP="00F319A5">
            <w:pPr>
              <w:jc w:val="center"/>
              <w:rPr>
                <w:sz w:val="22"/>
                <w:szCs w:val="22"/>
              </w:rPr>
            </w:pPr>
            <w:r w:rsidRPr="00F319A5">
              <w:rPr>
                <w:sz w:val="22"/>
                <w:szCs w:val="22"/>
              </w:rPr>
              <w:t>61931,00</w:t>
            </w:r>
          </w:p>
        </w:tc>
        <w:tc>
          <w:tcPr>
            <w:tcW w:w="1843" w:type="dxa"/>
            <w:tcBorders>
              <w:top w:val="single" w:sz="4" w:space="0" w:color="auto"/>
              <w:left w:val="single" w:sz="4" w:space="0" w:color="auto"/>
              <w:bottom w:val="single" w:sz="4" w:space="0" w:color="auto"/>
              <w:right w:val="single" w:sz="4" w:space="0" w:color="auto"/>
            </w:tcBorders>
            <w:vAlign w:val="center"/>
          </w:tcPr>
          <w:p w:rsidR="00F319A5" w:rsidRPr="00F319A5" w:rsidRDefault="00F319A5" w:rsidP="00F319A5">
            <w:pPr>
              <w:jc w:val="center"/>
              <w:rPr>
                <w:sz w:val="22"/>
                <w:szCs w:val="22"/>
              </w:rPr>
            </w:pPr>
            <w:r w:rsidRPr="00F319A5">
              <w:rPr>
                <w:sz w:val="22"/>
                <w:szCs w:val="22"/>
              </w:rPr>
              <w:t>0</w:t>
            </w:r>
          </w:p>
        </w:tc>
      </w:tr>
      <w:tr w:rsidR="00F319A5" w:rsidRPr="00F319A5" w:rsidTr="002D310D">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319A5" w:rsidRPr="00F319A5" w:rsidRDefault="00F319A5" w:rsidP="00F319A5">
            <w:pPr>
              <w:jc w:val="center"/>
              <w:rPr>
                <w:sz w:val="22"/>
                <w:szCs w:val="22"/>
              </w:rPr>
            </w:pPr>
            <w:r w:rsidRPr="00F319A5">
              <w:rPr>
                <w:sz w:val="22"/>
                <w:szCs w:val="22"/>
              </w:rPr>
              <w:t>4</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F319A5" w:rsidRPr="00F319A5" w:rsidRDefault="00F319A5" w:rsidP="00F319A5">
            <w:pPr>
              <w:rPr>
                <w:sz w:val="22"/>
                <w:szCs w:val="22"/>
              </w:rPr>
            </w:pPr>
            <w:r w:rsidRPr="00F319A5">
              <w:rPr>
                <w:sz w:val="22"/>
                <w:szCs w:val="22"/>
              </w:rPr>
              <w:t>УЗД сканер</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F319A5" w:rsidRPr="00F319A5" w:rsidRDefault="00F319A5" w:rsidP="00F319A5">
            <w:pPr>
              <w:jc w:val="center"/>
              <w:rPr>
                <w:sz w:val="22"/>
                <w:szCs w:val="22"/>
              </w:rPr>
            </w:pPr>
            <w:r w:rsidRPr="00F319A5">
              <w:rPr>
                <w:sz w:val="22"/>
                <w:szCs w:val="22"/>
              </w:rPr>
              <w:t>10470495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319A5" w:rsidRPr="00F319A5" w:rsidRDefault="00F319A5" w:rsidP="00F319A5">
            <w:pPr>
              <w:jc w:val="center"/>
              <w:rPr>
                <w:sz w:val="22"/>
                <w:szCs w:val="22"/>
              </w:rPr>
            </w:pPr>
            <w:r w:rsidRPr="00F319A5">
              <w:rPr>
                <w:sz w:val="22"/>
                <w:szCs w:val="22"/>
              </w:rPr>
              <w:t>1993</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F319A5" w:rsidRPr="00F319A5" w:rsidRDefault="00F319A5" w:rsidP="00F319A5">
            <w:pPr>
              <w:jc w:val="center"/>
              <w:rPr>
                <w:sz w:val="22"/>
                <w:szCs w:val="22"/>
              </w:rPr>
            </w:pPr>
            <w:r w:rsidRPr="00F319A5">
              <w:rPr>
                <w:sz w:val="22"/>
                <w:szCs w:val="22"/>
              </w:rPr>
              <w:t>35086,00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F319A5" w:rsidRPr="00F319A5" w:rsidRDefault="00F319A5" w:rsidP="00F319A5">
            <w:pPr>
              <w:jc w:val="center"/>
              <w:rPr>
                <w:sz w:val="22"/>
                <w:szCs w:val="22"/>
              </w:rPr>
            </w:pPr>
            <w:r w:rsidRPr="00F319A5">
              <w:rPr>
                <w:sz w:val="22"/>
                <w:szCs w:val="22"/>
              </w:rPr>
              <w:t>35086,00</w:t>
            </w:r>
          </w:p>
        </w:tc>
        <w:tc>
          <w:tcPr>
            <w:tcW w:w="1843" w:type="dxa"/>
            <w:tcBorders>
              <w:top w:val="single" w:sz="4" w:space="0" w:color="auto"/>
              <w:left w:val="single" w:sz="4" w:space="0" w:color="auto"/>
              <w:bottom w:val="single" w:sz="4" w:space="0" w:color="auto"/>
              <w:right w:val="single" w:sz="4" w:space="0" w:color="auto"/>
            </w:tcBorders>
            <w:vAlign w:val="center"/>
          </w:tcPr>
          <w:p w:rsidR="00F319A5" w:rsidRPr="00F319A5" w:rsidRDefault="00F319A5" w:rsidP="00F319A5">
            <w:pPr>
              <w:jc w:val="center"/>
              <w:rPr>
                <w:sz w:val="22"/>
                <w:szCs w:val="22"/>
              </w:rPr>
            </w:pPr>
            <w:r w:rsidRPr="00F319A5">
              <w:rPr>
                <w:sz w:val="22"/>
                <w:szCs w:val="22"/>
              </w:rPr>
              <w:t>0</w:t>
            </w:r>
          </w:p>
        </w:tc>
      </w:tr>
    </w:tbl>
    <w:p w:rsidR="00F319A5" w:rsidRPr="00F319A5" w:rsidRDefault="00F319A5" w:rsidP="00F319A5">
      <w:pPr>
        <w:jc w:val="both"/>
        <w:rPr>
          <w:szCs w:val="20"/>
        </w:rPr>
      </w:pPr>
    </w:p>
    <w:p w:rsidR="00765B4B" w:rsidRDefault="00765B4B" w:rsidP="00326AED">
      <w:pPr>
        <w:spacing w:after="200" w:line="276" w:lineRule="auto"/>
        <w:jc w:val="center"/>
        <w:rPr>
          <w:b/>
          <w:bCs/>
        </w:rPr>
      </w:pPr>
    </w:p>
    <w:p w:rsidR="000B19EC" w:rsidRDefault="000B19EC" w:rsidP="00326AED">
      <w:pPr>
        <w:spacing w:after="200" w:line="276" w:lineRule="auto"/>
        <w:jc w:val="center"/>
        <w:rPr>
          <w:b/>
          <w:bCs/>
        </w:rPr>
      </w:pPr>
    </w:p>
    <w:p w:rsidR="00326AED" w:rsidRPr="002D2EE5" w:rsidRDefault="00326AED" w:rsidP="00326AED">
      <w:pPr>
        <w:spacing w:after="200" w:line="276" w:lineRule="auto"/>
        <w:jc w:val="center"/>
        <w:rPr>
          <w:b/>
          <w:bCs/>
        </w:rPr>
      </w:pPr>
      <w:r w:rsidRPr="002D2EE5">
        <w:rPr>
          <w:b/>
          <w:bCs/>
        </w:rPr>
        <w:t>Результати голосування:</w:t>
      </w:r>
    </w:p>
    <w:p w:rsidR="00326AED" w:rsidRPr="002D2EE5" w:rsidRDefault="00326AED" w:rsidP="00326AED">
      <w:pPr>
        <w:spacing w:line="276" w:lineRule="auto"/>
        <w:jc w:val="center"/>
        <w:rPr>
          <w:b/>
        </w:rPr>
      </w:pPr>
      <w:r w:rsidRPr="002D2EE5">
        <w:rPr>
          <w:b/>
        </w:rPr>
        <w:t xml:space="preserve">за </w:t>
      </w:r>
      <w:r w:rsidRPr="002D2EE5">
        <w:rPr>
          <w:b/>
        </w:rPr>
        <w:tab/>
      </w:r>
      <w:r w:rsidRPr="002D2EE5">
        <w:rPr>
          <w:b/>
        </w:rPr>
        <w:tab/>
      </w:r>
      <w:r w:rsidRPr="002D2EE5">
        <w:rPr>
          <w:b/>
        </w:rPr>
        <w:tab/>
      </w:r>
      <w:r>
        <w:rPr>
          <w:b/>
        </w:rPr>
        <w:t>– 9</w:t>
      </w:r>
    </w:p>
    <w:p w:rsidR="00326AED" w:rsidRPr="002D2EE5" w:rsidRDefault="00326AED" w:rsidP="00326AED">
      <w:pPr>
        <w:spacing w:line="276" w:lineRule="auto"/>
        <w:jc w:val="center"/>
        <w:rPr>
          <w:b/>
        </w:rPr>
      </w:pPr>
      <w:r>
        <w:rPr>
          <w:b/>
        </w:rPr>
        <w:t>проти</w:t>
      </w:r>
      <w:r>
        <w:rPr>
          <w:b/>
        </w:rPr>
        <w:tab/>
      </w:r>
      <w:r>
        <w:rPr>
          <w:b/>
        </w:rPr>
        <w:tab/>
        <w:t>–  0</w:t>
      </w:r>
    </w:p>
    <w:p w:rsidR="00326AED" w:rsidRPr="002D2EE5" w:rsidRDefault="00326AED" w:rsidP="00326AED">
      <w:pPr>
        <w:spacing w:line="276" w:lineRule="auto"/>
        <w:jc w:val="center"/>
        <w:rPr>
          <w:b/>
        </w:rPr>
      </w:pPr>
      <w:r>
        <w:rPr>
          <w:b/>
        </w:rPr>
        <w:t xml:space="preserve">утримались </w:t>
      </w:r>
      <w:r>
        <w:rPr>
          <w:b/>
        </w:rPr>
        <w:tab/>
        <w:t>–  0</w:t>
      </w:r>
    </w:p>
    <w:p w:rsidR="00326AED" w:rsidRDefault="00326AED" w:rsidP="00326AED">
      <w:pPr>
        <w:spacing w:line="276" w:lineRule="auto"/>
        <w:jc w:val="center"/>
        <w:rPr>
          <w:b/>
        </w:rPr>
      </w:pPr>
      <w:r>
        <w:rPr>
          <w:b/>
        </w:rPr>
        <w:t xml:space="preserve">усього </w:t>
      </w:r>
      <w:r>
        <w:rPr>
          <w:b/>
        </w:rPr>
        <w:tab/>
      </w:r>
      <w:r>
        <w:rPr>
          <w:b/>
        </w:rPr>
        <w:tab/>
        <w:t>– 9</w:t>
      </w:r>
    </w:p>
    <w:p w:rsidR="00326AED" w:rsidRDefault="00326AED" w:rsidP="009C37B4">
      <w:pPr>
        <w:spacing w:line="276" w:lineRule="auto"/>
        <w:rPr>
          <w:b/>
          <w:szCs w:val="28"/>
          <w:lang w:val="ru-RU"/>
        </w:rPr>
      </w:pPr>
    </w:p>
    <w:p w:rsidR="000B19EC" w:rsidRDefault="000B19EC" w:rsidP="009C37B4">
      <w:pPr>
        <w:spacing w:line="276" w:lineRule="auto"/>
        <w:rPr>
          <w:b/>
          <w:szCs w:val="28"/>
          <w:lang w:val="ru-RU"/>
        </w:rPr>
      </w:pPr>
    </w:p>
    <w:p w:rsidR="000B19EC" w:rsidRDefault="000B19EC" w:rsidP="009C37B4">
      <w:pPr>
        <w:spacing w:line="276" w:lineRule="auto"/>
        <w:rPr>
          <w:b/>
          <w:szCs w:val="28"/>
          <w:lang w:val="ru-RU"/>
        </w:rPr>
      </w:pPr>
    </w:p>
    <w:p w:rsidR="000B19EC" w:rsidRDefault="000B19EC" w:rsidP="009C37B4">
      <w:pPr>
        <w:spacing w:line="276" w:lineRule="auto"/>
        <w:rPr>
          <w:b/>
          <w:szCs w:val="28"/>
          <w:lang w:val="ru-RU"/>
        </w:rPr>
      </w:pPr>
    </w:p>
    <w:p w:rsidR="000B19EC" w:rsidRDefault="000B19EC" w:rsidP="009C37B4">
      <w:pPr>
        <w:spacing w:line="276" w:lineRule="auto"/>
        <w:rPr>
          <w:b/>
          <w:szCs w:val="28"/>
          <w:lang w:val="ru-RU"/>
        </w:rPr>
      </w:pPr>
    </w:p>
    <w:p w:rsidR="000B19EC" w:rsidRDefault="000B19EC" w:rsidP="009C37B4">
      <w:pPr>
        <w:spacing w:line="276" w:lineRule="auto"/>
        <w:rPr>
          <w:b/>
          <w:szCs w:val="28"/>
          <w:lang w:val="ru-RU"/>
        </w:rPr>
      </w:pPr>
    </w:p>
    <w:p w:rsidR="000B19EC" w:rsidRPr="006F226F" w:rsidRDefault="000B19EC" w:rsidP="009C37B4">
      <w:pPr>
        <w:spacing w:line="276" w:lineRule="auto"/>
        <w:rPr>
          <w:b/>
          <w:szCs w:val="28"/>
          <w:lang w:val="ru-RU"/>
        </w:rPr>
      </w:pPr>
    </w:p>
    <w:p w:rsidR="00326AED" w:rsidRDefault="00326AED" w:rsidP="009C37B4">
      <w:pPr>
        <w:spacing w:line="276" w:lineRule="auto"/>
        <w:rPr>
          <w:b/>
          <w:szCs w:val="28"/>
        </w:rPr>
      </w:pPr>
    </w:p>
    <w:p w:rsidR="00F319A5" w:rsidRDefault="00F319A5" w:rsidP="00F319A5">
      <w:pPr>
        <w:widowControl w:val="0"/>
        <w:tabs>
          <w:tab w:val="left" w:pos="365"/>
        </w:tabs>
        <w:spacing w:after="240"/>
        <w:jc w:val="both"/>
        <w:rPr>
          <w:b/>
          <w:color w:val="000000"/>
          <w:szCs w:val="28"/>
          <w:lang w:eastAsia="uk-UA" w:bidi="uk-UA"/>
        </w:rPr>
      </w:pPr>
      <w:r>
        <w:rPr>
          <w:b/>
          <w:color w:val="000000"/>
          <w:szCs w:val="28"/>
          <w:lang w:eastAsia="uk-UA" w:bidi="uk-UA"/>
        </w:rPr>
        <w:t>СЛУХАЛИ 6</w:t>
      </w:r>
      <w:r w:rsidRPr="00326AED">
        <w:rPr>
          <w:b/>
          <w:color w:val="000000"/>
          <w:szCs w:val="28"/>
          <w:lang w:eastAsia="uk-UA" w:bidi="uk-UA"/>
        </w:rPr>
        <w:t>.</w:t>
      </w:r>
      <w:r>
        <w:rPr>
          <w:b/>
          <w:color w:val="000000"/>
          <w:szCs w:val="28"/>
          <w:lang w:eastAsia="uk-UA" w:bidi="uk-UA"/>
        </w:rPr>
        <w:t xml:space="preserve"> Різне</w:t>
      </w:r>
    </w:p>
    <w:p w:rsidR="00150259" w:rsidRPr="00150259" w:rsidRDefault="00F319A5" w:rsidP="00150259">
      <w:pPr>
        <w:widowControl w:val="0"/>
        <w:tabs>
          <w:tab w:val="left" w:pos="365"/>
        </w:tabs>
        <w:spacing w:after="240"/>
        <w:jc w:val="both"/>
        <w:rPr>
          <w:color w:val="000000"/>
          <w:szCs w:val="28"/>
          <w:lang w:eastAsia="uk-UA" w:bidi="uk-UA"/>
        </w:rPr>
      </w:pPr>
      <w:r w:rsidRPr="00F319A5">
        <w:rPr>
          <w:color w:val="000000"/>
          <w:szCs w:val="28"/>
          <w:lang w:eastAsia="uk-UA" w:bidi="uk-UA"/>
        </w:rPr>
        <w:t>1. Звернення</w:t>
      </w:r>
      <w:r>
        <w:rPr>
          <w:b/>
          <w:color w:val="000000"/>
          <w:szCs w:val="28"/>
          <w:lang w:eastAsia="uk-UA" w:bidi="uk-UA"/>
        </w:rPr>
        <w:t xml:space="preserve"> </w:t>
      </w:r>
      <w:r w:rsidR="00150259">
        <w:rPr>
          <w:color w:val="000000"/>
          <w:szCs w:val="28"/>
          <w:lang w:eastAsia="uk-UA" w:bidi="uk-UA"/>
        </w:rPr>
        <w:t>постійної комісії</w:t>
      </w:r>
      <w:r w:rsidR="00150259" w:rsidRPr="00F319A5">
        <w:rPr>
          <w:color w:val="000000"/>
          <w:szCs w:val="28"/>
          <w:lang w:eastAsia="uk-UA" w:bidi="uk-UA"/>
        </w:rPr>
        <w:t xml:space="preserve"> обласної р</w:t>
      </w:r>
      <w:r w:rsidR="00150259">
        <w:rPr>
          <w:color w:val="000000"/>
          <w:szCs w:val="28"/>
          <w:lang w:eastAsia="uk-UA" w:bidi="uk-UA"/>
        </w:rPr>
        <w:t xml:space="preserve">ади з питань охорони здоров’я, </w:t>
      </w:r>
      <w:r w:rsidR="00150259" w:rsidRPr="00F319A5">
        <w:rPr>
          <w:color w:val="000000"/>
          <w:szCs w:val="28"/>
          <w:lang w:eastAsia="uk-UA" w:bidi="uk-UA"/>
        </w:rPr>
        <w:t>дитинства та материнства</w:t>
      </w:r>
      <w:r w:rsidR="00150259">
        <w:rPr>
          <w:color w:val="000000"/>
          <w:szCs w:val="28"/>
          <w:lang w:eastAsia="uk-UA" w:bidi="uk-UA"/>
        </w:rPr>
        <w:t xml:space="preserve"> </w:t>
      </w:r>
      <w:r w:rsidRPr="00F319A5">
        <w:rPr>
          <w:szCs w:val="28"/>
        </w:rPr>
        <w:t xml:space="preserve">щодо </w:t>
      </w:r>
      <w:r w:rsidRPr="00F319A5">
        <w:rPr>
          <w:color w:val="000000"/>
          <w:szCs w:val="28"/>
          <w:lang w:eastAsia="uk-UA"/>
        </w:rPr>
        <w:t>передачі лікувальних закладів вторинного рівня надання медичної допомоги зі спільної власності територіальних громад  сіл, селищ, міст Дніпропетровської області у комунальну власність територіальної громади міста Дніпро, міста Кривий Ріг та міста Павлограду.</w:t>
      </w:r>
    </w:p>
    <w:p w:rsidR="00F319A5" w:rsidRDefault="00F319A5" w:rsidP="00F319A5">
      <w:pPr>
        <w:widowControl w:val="0"/>
        <w:tabs>
          <w:tab w:val="left" w:pos="365"/>
        </w:tabs>
        <w:spacing w:after="240"/>
        <w:jc w:val="both"/>
        <w:rPr>
          <w:color w:val="000000"/>
          <w:szCs w:val="28"/>
          <w:lang w:eastAsia="uk-UA" w:bidi="uk-UA"/>
        </w:rPr>
      </w:pPr>
      <w:r>
        <w:rPr>
          <w:color w:val="000000"/>
          <w:szCs w:val="28"/>
          <w:u w:val="single"/>
          <w:lang w:eastAsia="uk-UA" w:bidi="uk-UA"/>
        </w:rPr>
        <w:t>Інформація:</w:t>
      </w:r>
      <w:r>
        <w:rPr>
          <w:color w:val="000000"/>
          <w:szCs w:val="28"/>
          <w:lang w:eastAsia="uk-UA" w:bidi="uk-UA"/>
        </w:rPr>
        <w:t xml:space="preserve"> Смирнов А.О., Солопов С.О.</w:t>
      </w:r>
      <w:r w:rsidR="00150259" w:rsidRPr="00150259">
        <w:rPr>
          <w:b/>
        </w:rPr>
        <w:t xml:space="preserve"> </w:t>
      </w:r>
      <w:r w:rsidR="00150259">
        <w:rPr>
          <w:b/>
        </w:rPr>
        <w:t>–</w:t>
      </w:r>
      <w:r>
        <w:rPr>
          <w:color w:val="000000"/>
          <w:szCs w:val="28"/>
          <w:lang w:eastAsia="uk-UA" w:bidi="uk-UA"/>
        </w:rPr>
        <w:t xml:space="preserve"> заступник голови постійної комісії</w:t>
      </w:r>
      <w:r w:rsidRPr="00F319A5">
        <w:rPr>
          <w:color w:val="000000"/>
          <w:szCs w:val="28"/>
          <w:lang w:eastAsia="uk-UA" w:bidi="uk-UA"/>
        </w:rPr>
        <w:t xml:space="preserve"> обласної</w:t>
      </w:r>
      <w:r w:rsidR="00150259">
        <w:rPr>
          <w:color w:val="000000"/>
          <w:szCs w:val="28"/>
          <w:lang w:eastAsia="uk-UA" w:bidi="uk-UA"/>
        </w:rPr>
        <w:t xml:space="preserve"> ради з питань охорони здоров’я, </w:t>
      </w:r>
      <w:r w:rsidRPr="00F319A5">
        <w:rPr>
          <w:color w:val="000000"/>
          <w:szCs w:val="28"/>
          <w:lang w:eastAsia="uk-UA" w:bidi="uk-UA"/>
        </w:rPr>
        <w:t>дитинства та материнства</w:t>
      </w:r>
    </w:p>
    <w:p w:rsidR="00F319A5" w:rsidRPr="00326AED" w:rsidRDefault="00F319A5" w:rsidP="00F319A5">
      <w:pPr>
        <w:widowControl w:val="0"/>
        <w:tabs>
          <w:tab w:val="left" w:pos="365"/>
        </w:tabs>
        <w:jc w:val="both"/>
        <w:rPr>
          <w:color w:val="000000"/>
          <w:szCs w:val="28"/>
          <w:u w:val="single"/>
          <w:lang w:eastAsia="uk-UA" w:bidi="uk-UA"/>
        </w:rPr>
      </w:pPr>
    </w:p>
    <w:p w:rsidR="00F319A5" w:rsidRDefault="00F319A5" w:rsidP="00F319A5">
      <w:pPr>
        <w:widowControl w:val="0"/>
        <w:tabs>
          <w:tab w:val="left" w:pos="365"/>
        </w:tabs>
        <w:jc w:val="both"/>
        <w:rPr>
          <w:b/>
          <w:color w:val="000000"/>
          <w:szCs w:val="28"/>
          <w:lang w:eastAsia="uk-UA" w:bidi="uk-UA"/>
        </w:rPr>
      </w:pPr>
      <w:r>
        <w:rPr>
          <w:b/>
          <w:color w:val="000000"/>
          <w:szCs w:val="28"/>
          <w:lang w:eastAsia="uk-UA" w:bidi="uk-UA"/>
        </w:rPr>
        <w:t>ВИРІШИЛИ:</w:t>
      </w:r>
    </w:p>
    <w:p w:rsidR="00F319A5" w:rsidRDefault="00F319A5" w:rsidP="00F319A5">
      <w:pPr>
        <w:widowControl w:val="0"/>
        <w:tabs>
          <w:tab w:val="left" w:pos="365"/>
        </w:tabs>
        <w:jc w:val="both"/>
        <w:rPr>
          <w:sz w:val="27"/>
          <w:szCs w:val="27"/>
        </w:rPr>
      </w:pPr>
      <w:r>
        <w:rPr>
          <w:sz w:val="27"/>
          <w:szCs w:val="27"/>
        </w:rPr>
        <w:t xml:space="preserve">   </w:t>
      </w:r>
    </w:p>
    <w:p w:rsidR="00150259" w:rsidRPr="00150259" w:rsidRDefault="00150259" w:rsidP="00150259">
      <w:pPr>
        <w:ind w:firstLine="709"/>
        <w:jc w:val="both"/>
        <w:rPr>
          <w:iCs/>
          <w:szCs w:val="28"/>
          <w:lang w:eastAsia="uk-UA"/>
        </w:rPr>
      </w:pPr>
      <w:r>
        <w:rPr>
          <w:szCs w:val="28"/>
        </w:rPr>
        <w:t>Погодити питання</w:t>
      </w:r>
      <w:r w:rsidRPr="00150259">
        <w:rPr>
          <w:color w:val="000000"/>
          <w:szCs w:val="28"/>
          <w:lang w:eastAsia="uk-UA"/>
        </w:rPr>
        <w:t xml:space="preserve"> </w:t>
      </w:r>
      <w:r w:rsidRPr="00F319A5">
        <w:rPr>
          <w:color w:val="000000"/>
          <w:szCs w:val="28"/>
          <w:lang w:eastAsia="uk-UA"/>
        </w:rPr>
        <w:t xml:space="preserve">передачі лікувальних закладів вторинного рівня надання медичної допомоги зі спільної власності територіальних громад  сіл, селищ, міст Дніпропетровської області у комунальну власність територіальної громади міста Кривий Ріг та міста </w:t>
      </w:r>
      <w:r>
        <w:rPr>
          <w:color w:val="000000"/>
          <w:szCs w:val="28"/>
          <w:lang w:eastAsia="uk-UA"/>
        </w:rPr>
        <w:t xml:space="preserve">Павлограду та </w:t>
      </w:r>
      <w:r>
        <w:rPr>
          <w:szCs w:val="28"/>
        </w:rPr>
        <w:t xml:space="preserve">доповнити </w:t>
      </w:r>
      <w:r w:rsidRPr="00150259">
        <w:rPr>
          <w:szCs w:val="28"/>
        </w:rPr>
        <w:t xml:space="preserve"> проект рішення обласної ради „</w:t>
      </w:r>
      <w:hyperlink r:id="rId10" w:history="1">
        <w:r w:rsidRPr="00150259">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hyperlink>
      <w:r w:rsidRPr="00150259">
        <w:rPr>
          <w:szCs w:val="28"/>
        </w:rPr>
        <w:t>”,</w:t>
      </w:r>
      <w:r w:rsidRPr="00150259">
        <w:rPr>
          <w:iCs/>
          <w:szCs w:val="28"/>
          <w:lang w:eastAsia="uk-UA"/>
        </w:rPr>
        <w:t xml:space="preserve"> стосовно підпорядкування лікувальних закладів вторинного рівня надання медичної допомоги Криворізькій міській раді та передачу майна цих закладів у комунальну власність територіальної громади міста Кривий Ріг, а саме: </w:t>
      </w:r>
    </w:p>
    <w:p w:rsidR="00150259" w:rsidRPr="00150259" w:rsidRDefault="00150259" w:rsidP="00150259">
      <w:pPr>
        <w:numPr>
          <w:ilvl w:val="0"/>
          <w:numId w:val="31"/>
        </w:numPr>
        <w:ind w:left="0" w:firstLine="0"/>
        <w:jc w:val="both"/>
        <w:rPr>
          <w:szCs w:val="28"/>
        </w:rPr>
      </w:pPr>
      <w:r w:rsidRPr="00150259">
        <w:rPr>
          <w:szCs w:val="28"/>
        </w:rPr>
        <w:t>КП ”Криворізька міська лікарня № 1” ДОР</w:t>
      </w:r>
    </w:p>
    <w:p w:rsidR="00150259" w:rsidRPr="00150259" w:rsidRDefault="00150259" w:rsidP="00150259">
      <w:pPr>
        <w:numPr>
          <w:ilvl w:val="0"/>
          <w:numId w:val="31"/>
        </w:numPr>
        <w:ind w:left="0" w:firstLine="0"/>
        <w:jc w:val="both"/>
        <w:rPr>
          <w:szCs w:val="28"/>
        </w:rPr>
      </w:pPr>
      <w:r w:rsidRPr="00150259">
        <w:rPr>
          <w:szCs w:val="28"/>
        </w:rPr>
        <w:t>КП ”Криворізька міська клінічна лікарня № 2” ДОР</w:t>
      </w:r>
    </w:p>
    <w:p w:rsidR="00150259" w:rsidRPr="00150259" w:rsidRDefault="00150259" w:rsidP="00150259">
      <w:pPr>
        <w:numPr>
          <w:ilvl w:val="0"/>
          <w:numId w:val="31"/>
        </w:numPr>
        <w:ind w:left="0" w:firstLine="0"/>
        <w:jc w:val="both"/>
        <w:rPr>
          <w:szCs w:val="28"/>
        </w:rPr>
      </w:pPr>
      <w:r w:rsidRPr="00150259">
        <w:rPr>
          <w:szCs w:val="28"/>
        </w:rPr>
        <w:t>КП ”Криворізька міська лікарня № 4” ДОР</w:t>
      </w:r>
    </w:p>
    <w:p w:rsidR="00150259" w:rsidRPr="00150259" w:rsidRDefault="00150259" w:rsidP="00150259">
      <w:pPr>
        <w:numPr>
          <w:ilvl w:val="0"/>
          <w:numId w:val="31"/>
        </w:numPr>
        <w:ind w:left="0" w:firstLine="0"/>
        <w:jc w:val="both"/>
        <w:rPr>
          <w:szCs w:val="28"/>
        </w:rPr>
      </w:pPr>
      <w:r w:rsidRPr="00150259">
        <w:rPr>
          <w:szCs w:val="28"/>
        </w:rPr>
        <w:t>КЗ ”Криворізька міська лікарня № 7” ДОР</w:t>
      </w:r>
    </w:p>
    <w:p w:rsidR="00150259" w:rsidRPr="00150259" w:rsidRDefault="00150259" w:rsidP="00150259">
      <w:pPr>
        <w:numPr>
          <w:ilvl w:val="0"/>
          <w:numId w:val="31"/>
        </w:numPr>
        <w:ind w:left="0" w:firstLine="0"/>
        <w:jc w:val="both"/>
        <w:rPr>
          <w:szCs w:val="28"/>
        </w:rPr>
      </w:pPr>
      <w:r w:rsidRPr="00150259">
        <w:rPr>
          <w:szCs w:val="28"/>
        </w:rPr>
        <w:t>КП ”Криворізька міська клінічна лікарня № 8” ДОР</w:t>
      </w:r>
    </w:p>
    <w:p w:rsidR="00150259" w:rsidRPr="00150259" w:rsidRDefault="00150259" w:rsidP="00150259">
      <w:pPr>
        <w:numPr>
          <w:ilvl w:val="0"/>
          <w:numId w:val="31"/>
        </w:numPr>
        <w:ind w:left="0" w:firstLine="0"/>
        <w:jc w:val="both"/>
        <w:rPr>
          <w:szCs w:val="28"/>
        </w:rPr>
      </w:pPr>
      <w:r w:rsidRPr="00150259">
        <w:rPr>
          <w:szCs w:val="28"/>
        </w:rPr>
        <w:t>КЗ ”Криворізька міська лікарня № 17” ДОР</w:t>
      </w:r>
    </w:p>
    <w:p w:rsidR="00150259" w:rsidRPr="00150259" w:rsidRDefault="00150259" w:rsidP="00150259">
      <w:pPr>
        <w:numPr>
          <w:ilvl w:val="0"/>
          <w:numId w:val="31"/>
        </w:numPr>
        <w:ind w:left="0" w:firstLine="0"/>
        <w:jc w:val="both"/>
        <w:rPr>
          <w:szCs w:val="28"/>
        </w:rPr>
      </w:pPr>
      <w:r w:rsidRPr="00150259">
        <w:rPr>
          <w:szCs w:val="28"/>
        </w:rPr>
        <w:t>КЗ ”Криворізький перинатальний центр зі стаціонаром” ДОР</w:t>
      </w:r>
    </w:p>
    <w:p w:rsidR="00150259" w:rsidRPr="00150259" w:rsidRDefault="00150259" w:rsidP="00150259">
      <w:pPr>
        <w:numPr>
          <w:ilvl w:val="0"/>
          <w:numId w:val="31"/>
        </w:numPr>
        <w:ind w:left="0" w:firstLine="0"/>
        <w:jc w:val="both"/>
        <w:rPr>
          <w:szCs w:val="28"/>
        </w:rPr>
      </w:pPr>
      <w:r w:rsidRPr="00150259">
        <w:rPr>
          <w:szCs w:val="28"/>
        </w:rPr>
        <w:t>КЗ ”Криворізька міська стоматологічна клінічна поліклініка №1” ДОР</w:t>
      </w:r>
    </w:p>
    <w:p w:rsidR="00150259" w:rsidRPr="00150259" w:rsidRDefault="00150259" w:rsidP="00150259">
      <w:pPr>
        <w:numPr>
          <w:ilvl w:val="0"/>
          <w:numId w:val="31"/>
        </w:numPr>
        <w:ind w:left="0" w:firstLine="0"/>
        <w:jc w:val="both"/>
        <w:rPr>
          <w:szCs w:val="28"/>
        </w:rPr>
      </w:pPr>
      <w:r w:rsidRPr="00150259">
        <w:rPr>
          <w:szCs w:val="28"/>
        </w:rPr>
        <w:t>КЗ ”Криворізька міська стоматологічна клінічна поліклініка №2” ДОР</w:t>
      </w:r>
    </w:p>
    <w:p w:rsidR="00150259" w:rsidRPr="00150259" w:rsidRDefault="00150259" w:rsidP="00150259">
      <w:pPr>
        <w:numPr>
          <w:ilvl w:val="0"/>
          <w:numId w:val="31"/>
        </w:numPr>
        <w:ind w:left="0" w:firstLine="0"/>
        <w:jc w:val="both"/>
        <w:rPr>
          <w:szCs w:val="28"/>
        </w:rPr>
      </w:pPr>
      <w:r w:rsidRPr="00150259">
        <w:rPr>
          <w:szCs w:val="28"/>
        </w:rPr>
        <w:t xml:space="preserve"> КЗ ”Криворізька міська стоматологічна клінічна поліклініка №3” ДОР</w:t>
      </w:r>
    </w:p>
    <w:p w:rsidR="00150259" w:rsidRPr="00150259" w:rsidRDefault="00150259" w:rsidP="00150259">
      <w:pPr>
        <w:numPr>
          <w:ilvl w:val="0"/>
          <w:numId w:val="31"/>
        </w:numPr>
        <w:ind w:left="0" w:firstLine="0"/>
        <w:jc w:val="both"/>
        <w:rPr>
          <w:szCs w:val="28"/>
        </w:rPr>
      </w:pPr>
      <w:r w:rsidRPr="00150259">
        <w:rPr>
          <w:szCs w:val="28"/>
        </w:rPr>
        <w:t xml:space="preserve"> КЗ ”Криворізька міська стоматологічна клінічна поліклініка №4” ДОР</w:t>
      </w:r>
    </w:p>
    <w:p w:rsidR="00150259" w:rsidRPr="00150259" w:rsidRDefault="00150259" w:rsidP="00150259">
      <w:pPr>
        <w:numPr>
          <w:ilvl w:val="0"/>
          <w:numId w:val="31"/>
        </w:numPr>
        <w:ind w:left="0" w:firstLine="0"/>
        <w:jc w:val="both"/>
        <w:rPr>
          <w:szCs w:val="28"/>
        </w:rPr>
      </w:pPr>
      <w:r w:rsidRPr="00150259">
        <w:rPr>
          <w:szCs w:val="28"/>
        </w:rPr>
        <w:t xml:space="preserve"> КЗ ”Криворізька міська стоматологічна клінічна поліклініка №5” ДОР</w:t>
      </w:r>
    </w:p>
    <w:p w:rsidR="00F319A5" w:rsidRPr="00150259" w:rsidRDefault="00150259" w:rsidP="00150259">
      <w:pPr>
        <w:numPr>
          <w:ilvl w:val="0"/>
          <w:numId w:val="31"/>
        </w:numPr>
        <w:ind w:left="0" w:firstLine="0"/>
        <w:jc w:val="both"/>
        <w:rPr>
          <w:szCs w:val="28"/>
        </w:rPr>
      </w:pPr>
      <w:r w:rsidRPr="00150259">
        <w:rPr>
          <w:szCs w:val="28"/>
        </w:rPr>
        <w:t xml:space="preserve"> КЗ ”Криворізька міська стоматологічна клінічна поліклініка №6” ДОР  14.</w:t>
      </w:r>
      <w:r>
        <w:rPr>
          <w:szCs w:val="28"/>
        </w:rPr>
        <w:t xml:space="preserve">     </w:t>
      </w:r>
      <w:r w:rsidRPr="00150259">
        <w:rPr>
          <w:szCs w:val="28"/>
        </w:rPr>
        <w:t>КЗ ”Криворізька міська стоматологічна клінічна поліклініка №7” ДОР</w:t>
      </w:r>
    </w:p>
    <w:p w:rsidR="00150259" w:rsidRPr="00150259" w:rsidRDefault="00150259" w:rsidP="00150259">
      <w:pPr>
        <w:tabs>
          <w:tab w:val="left" w:pos="993"/>
        </w:tabs>
        <w:jc w:val="both"/>
        <w:rPr>
          <w:szCs w:val="28"/>
        </w:rPr>
      </w:pPr>
      <w:r>
        <w:rPr>
          <w:szCs w:val="28"/>
        </w:rPr>
        <w:t xml:space="preserve">15.     </w:t>
      </w:r>
      <w:r w:rsidRPr="00150259">
        <w:rPr>
          <w:szCs w:val="28"/>
        </w:rPr>
        <w:t>КЗ ”Павлоградська міська лікарня №1” ДОР</w:t>
      </w:r>
    </w:p>
    <w:p w:rsidR="00150259" w:rsidRDefault="00150259" w:rsidP="00150259">
      <w:pPr>
        <w:tabs>
          <w:tab w:val="left" w:pos="993"/>
        </w:tabs>
        <w:jc w:val="both"/>
        <w:rPr>
          <w:szCs w:val="28"/>
        </w:rPr>
      </w:pPr>
      <w:r>
        <w:rPr>
          <w:szCs w:val="28"/>
        </w:rPr>
        <w:t xml:space="preserve">16.     </w:t>
      </w:r>
      <w:r w:rsidRPr="00150259">
        <w:rPr>
          <w:szCs w:val="28"/>
        </w:rPr>
        <w:t>КЗ ”Павлоградська міська лікарня №4” ДОР</w:t>
      </w:r>
    </w:p>
    <w:p w:rsidR="00150259" w:rsidRPr="00150259" w:rsidRDefault="00150259" w:rsidP="00150259">
      <w:pPr>
        <w:tabs>
          <w:tab w:val="left" w:pos="993"/>
        </w:tabs>
        <w:jc w:val="both"/>
        <w:rPr>
          <w:szCs w:val="28"/>
        </w:rPr>
      </w:pPr>
    </w:p>
    <w:p w:rsidR="00F319A5" w:rsidRDefault="00F319A5" w:rsidP="00F319A5">
      <w:pPr>
        <w:widowControl w:val="0"/>
        <w:tabs>
          <w:tab w:val="left" w:pos="365"/>
        </w:tabs>
        <w:jc w:val="both"/>
        <w:rPr>
          <w:sz w:val="27"/>
          <w:szCs w:val="27"/>
        </w:rPr>
      </w:pPr>
    </w:p>
    <w:p w:rsidR="000B19EC" w:rsidRDefault="000B19EC" w:rsidP="00F319A5">
      <w:pPr>
        <w:widowControl w:val="0"/>
        <w:tabs>
          <w:tab w:val="left" w:pos="365"/>
        </w:tabs>
        <w:jc w:val="both"/>
        <w:rPr>
          <w:sz w:val="27"/>
          <w:szCs w:val="27"/>
        </w:rPr>
      </w:pPr>
    </w:p>
    <w:p w:rsidR="000B19EC" w:rsidRDefault="000B19EC" w:rsidP="00F319A5">
      <w:pPr>
        <w:widowControl w:val="0"/>
        <w:tabs>
          <w:tab w:val="left" w:pos="365"/>
        </w:tabs>
        <w:jc w:val="both"/>
        <w:rPr>
          <w:sz w:val="27"/>
          <w:szCs w:val="27"/>
        </w:rPr>
      </w:pPr>
    </w:p>
    <w:p w:rsidR="000B19EC" w:rsidRDefault="000B19EC" w:rsidP="00F319A5">
      <w:pPr>
        <w:widowControl w:val="0"/>
        <w:tabs>
          <w:tab w:val="left" w:pos="365"/>
        </w:tabs>
        <w:jc w:val="both"/>
        <w:rPr>
          <w:sz w:val="27"/>
          <w:szCs w:val="27"/>
        </w:rPr>
      </w:pPr>
    </w:p>
    <w:p w:rsidR="00F319A5" w:rsidRPr="00F319A5" w:rsidRDefault="00F319A5" w:rsidP="00F319A5">
      <w:pPr>
        <w:widowControl w:val="0"/>
        <w:tabs>
          <w:tab w:val="left" w:pos="365"/>
        </w:tabs>
        <w:jc w:val="center"/>
        <w:rPr>
          <w:b/>
          <w:color w:val="000000"/>
          <w:szCs w:val="28"/>
          <w:lang w:eastAsia="uk-UA" w:bidi="uk-UA"/>
        </w:rPr>
      </w:pPr>
      <w:r w:rsidRPr="002D2EE5">
        <w:rPr>
          <w:b/>
          <w:bCs/>
        </w:rPr>
        <w:t>Результати голосування:</w:t>
      </w:r>
    </w:p>
    <w:p w:rsidR="00F319A5" w:rsidRPr="002D2EE5" w:rsidRDefault="00F319A5" w:rsidP="00F319A5">
      <w:pPr>
        <w:spacing w:line="276" w:lineRule="auto"/>
        <w:jc w:val="center"/>
        <w:rPr>
          <w:b/>
        </w:rPr>
      </w:pPr>
      <w:r w:rsidRPr="002D2EE5">
        <w:rPr>
          <w:b/>
        </w:rPr>
        <w:t xml:space="preserve">за </w:t>
      </w:r>
      <w:r w:rsidRPr="002D2EE5">
        <w:rPr>
          <w:b/>
        </w:rPr>
        <w:tab/>
      </w:r>
      <w:r w:rsidRPr="002D2EE5">
        <w:rPr>
          <w:b/>
        </w:rPr>
        <w:tab/>
      </w:r>
      <w:r w:rsidRPr="002D2EE5">
        <w:rPr>
          <w:b/>
        </w:rPr>
        <w:tab/>
      </w:r>
      <w:r>
        <w:rPr>
          <w:b/>
        </w:rPr>
        <w:t xml:space="preserve">– </w:t>
      </w:r>
      <w:r w:rsidR="00150259">
        <w:rPr>
          <w:b/>
        </w:rPr>
        <w:t>7</w:t>
      </w:r>
    </w:p>
    <w:p w:rsidR="00F319A5" w:rsidRPr="002D2EE5" w:rsidRDefault="00F319A5" w:rsidP="00F319A5">
      <w:pPr>
        <w:spacing w:line="276" w:lineRule="auto"/>
        <w:jc w:val="center"/>
        <w:rPr>
          <w:b/>
        </w:rPr>
      </w:pPr>
      <w:r>
        <w:rPr>
          <w:b/>
        </w:rPr>
        <w:t>проти</w:t>
      </w:r>
      <w:r>
        <w:rPr>
          <w:b/>
        </w:rPr>
        <w:tab/>
      </w:r>
      <w:r>
        <w:rPr>
          <w:b/>
        </w:rPr>
        <w:tab/>
        <w:t>–  0</w:t>
      </w:r>
    </w:p>
    <w:p w:rsidR="00F319A5" w:rsidRPr="002D2EE5" w:rsidRDefault="00F319A5" w:rsidP="00F319A5">
      <w:pPr>
        <w:spacing w:line="276" w:lineRule="auto"/>
        <w:jc w:val="center"/>
        <w:rPr>
          <w:b/>
        </w:rPr>
      </w:pPr>
      <w:r>
        <w:rPr>
          <w:b/>
        </w:rPr>
        <w:t xml:space="preserve">утримались </w:t>
      </w:r>
      <w:r>
        <w:rPr>
          <w:b/>
        </w:rPr>
        <w:tab/>
        <w:t xml:space="preserve">–  </w:t>
      </w:r>
      <w:r w:rsidR="00150259">
        <w:rPr>
          <w:b/>
        </w:rPr>
        <w:t>2</w:t>
      </w:r>
    </w:p>
    <w:p w:rsidR="00F319A5" w:rsidRDefault="00F319A5" w:rsidP="00F319A5">
      <w:pPr>
        <w:spacing w:line="276" w:lineRule="auto"/>
        <w:jc w:val="center"/>
        <w:rPr>
          <w:b/>
        </w:rPr>
      </w:pPr>
      <w:r>
        <w:rPr>
          <w:b/>
        </w:rPr>
        <w:t xml:space="preserve">усього </w:t>
      </w:r>
      <w:r>
        <w:rPr>
          <w:b/>
        </w:rPr>
        <w:tab/>
      </w:r>
      <w:r>
        <w:rPr>
          <w:b/>
        </w:rPr>
        <w:tab/>
        <w:t xml:space="preserve">– </w:t>
      </w:r>
      <w:r w:rsidR="005075C6">
        <w:rPr>
          <w:b/>
          <w:lang w:val="en-US"/>
        </w:rPr>
        <w:t xml:space="preserve"> </w:t>
      </w:r>
      <w:r>
        <w:rPr>
          <w:b/>
        </w:rPr>
        <w:t>9</w:t>
      </w:r>
    </w:p>
    <w:p w:rsidR="00F319A5" w:rsidRDefault="00F319A5" w:rsidP="00F319A5">
      <w:pPr>
        <w:spacing w:line="276" w:lineRule="auto"/>
        <w:rPr>
          <w:b/>
          <w:szCs w:val="28"/>
        </w:rPr>
      </w:pPr>
    </w:p>
    <w:p w:rsidR="00326AED" w:rsidRPr="00F319A5" w:rsidRDefault="00326AED" w:rsidP="00F319A5">
      <w:pPr>
        <w:rPr>
          <w:b/>
          <w:szCs w:val="28"/>
        </w:rPr>
      </w:pPr>
    </w:p>
    <w:p w:rsidR="00150259" w:rsidRDefault="00150259" w:rsidP="00150259">
      <w:pPr>
        <w:widowControl w:val="0"/>
        <w:tabs>
          <w:tab w:val="left" w:pos="365"/>
        </w:tabs>
        <w:spacing w:after="240"/>
        <w:jc w:val="both"/>
        <w:rPr>
          <w:color w:val="000000"/>
          <w:szCs w:val="28"/>
          <w:lang w:eastAsia="uk-UA" w:bidi="uk-UA"/>
        </w:rPr>
      </w:pPr>
      <w:r>
        <w:rPr>
          <w:color w:val="000000"/>
          <w:szCs w:val="28"/>
          <w:u w:val="single"/>
          <w:lang w:eastAsia="uk-UA" w:bidi="uk-UA"/>
        </w:rPr>
        <w:t>Інформація:</w:t>
      </w:r>
      <w:r>
        <w:rPr>
          <w:color w:val="000000"/>
          <w:szCs w:val="28"/>
          <w:lang w:eastAsia="uk-UA" w:bidi="uk-UA"/>
        </w:rPr>
        <w:t xml:space="preserve"> Кравченко П.О.</w:t>
      </w:r>
    </w:p>
    <w:p w:rsidR="00150259" w:rsidRPr="004022E0" w:rsidRDefault="00150259" w:rsidP="00150259">
      <w:pPr>
        <w:widowControl w:val="0"/>
        <w:tabs>
          <w:tab w:val="left" w:pos="365"/>
        </w:tabs>
        <w:spacing w:after="240"/>
        <w:jc w:val="both"/>
        <w:rPr>
          <w:color w:val="000000"/>
          <w:szCs w:val="28"/>
          <w:lang w:eastAsia="uk-UA" w:bidi="uk-UA"/>
        </w:rPr>
      </w:pPr>
      <w:r>
        <w:rPr>
          <w:color w:val="000000"/>
          <w:szCs w:val="28"/>
          <w:lang w:eastAsia="uk-UA" w:bidi="uk-UA"/>
        </w:rPr>
        <w:t xml:space="preserve"> </w:t>
      </w:r>
      <w:r w:rsidRPr="004022E0">
        <w:rPr>
          <w:color w:val="000000"/>
          <w:szCs w:val="28"/>
          <w:lang w:eastAsia="uk-UA" w:bidi="uk-UA"/>
        </w:rPr>
        <w:t>Звернення АТ «Дніпроазот» від 12.02.2019 № 285/01-6</w:t>
      </w:r>
      <w:r w:rsidR="004022E0" w:rsidRPr="004022E0">
        <w:rPr>
          <w:color w:val="000000"/>
          <w:szCs w:val="28"/>
          <w:lang w:eastAsia="uk-UA" w:bidi="uk-UA"/>
        </w:rPr>
        <w:t>, в</w:t>
      </w:r>
      <w:r w:rsidR="004022E0" w:rsidRPr="004022E0">
        <w:rPr>
          <w:szCs w:val="28"/>
        </w:rPr>
        <w:t xml:space="preserve">ідповідно до Закону України ,,Про приватизацію державного та комунального майна”, </w:t>
      </w:r>
      <w:r w:rsidRPr="004022E0">
        <w:rPr>
          <w:color w:val="000000"/>
          <w:szCs w:val="28"/>
          <w:lang w:eastAsia="uk-UA" w:bidi="uk-UA"/>
        </w:rPr>
        <w:t xml:space="preserve"> стосовно включення в перелік </w:t>
      </w:r>
      <w:r w:rsidR="004022E0" w:rsidRPr="004022E0">
        <w:rPr>
          <w:color w:val="000000"/>
          <w:szCs w:val="28"/>
          <w:lang w:eastAsia="uk-UA" w:bidi="uk-UA"/>
        </w:rPr>
        <w:t>об’єктів, що перебувають у спільній власності територіальних громад сіл, селищ, міст Дніпропетровської області та підлягають приватизації: є</w:t>
      </w:r>
      <w:r w:rsidR="004022E0" w:rsidRPr="004022E0">
        <w:rPr>
          <w:szCs w:val="28"/>
        </w:rPr>
        <w:t xml:space="preserve">диний майновий комплекс - цілісний майновий комплекс Аульської хлоропереливної станції, загальною площею 10607, 9 кв.м., що знаходиться за адресою: 52310, Дніпропетровська область, Криничанський район, смт. Аули, 5 км автошляху Аули-Кринички та надання дозволу на його приватизацію. </w:t>
      </w:r>
    </w:p>
    <w:p w:rsidR="00150259" w:rsidRPr="00326AED" w:rsidRDefault="00150259" w:rsidP="00150259">
      <w:pPr>
        <w:widowControl w:val="0"/>
        <w:tabs>
          <w:tab w:val="left" w:pos="365"/>
        </w:tabs>
        <w:jc w:val="both"/>
        <w:rPr>
          <w:color w:val="000000"/>
          <w:szCs w:val="28"/>
          <w:u w:val="single"/>
          <w:lang w:eastAsia="uk-UA" w:bidi="uk-UA"/>
        </w:rPr>
      </w:pPr>
    </w:p>
    <w:p w:rsidR="00150259" w:rsidRDefault="00150259" w:rsidP="00150259">
      <w:pPr>
        <w:widowControl w:val="0"/>
        <w:tabs>
          <w:tab w:val="left" w:pos="365"/>
        </w:tabs>
        <w:jc w:val="both"/>
        <w:rPr>
          <w:b/>
          <w:color w:val="000000"/>
          <w:szCs w:val="28"/>
          <w:lang w:eastAsia="uk-UA" w:bidi="uk-UA"/>
        </w:rPr>
      </w:pPr>
      <w:r>
        <w:rPr>
          <w:b/>
          <w:color w:val="000000"/>
          <w:szCs w:val="28"/>
          <w:lang w:eastAsia="uk-UA" w:bidi="uk-UA"/>
        </w:rPr>
        <w:t>ВИРІШИЛИ:</w:t>
      </w:r>
    </w:p>
    <w:p w:rsidR="00150259" w:rsidRPr="004022E0" w:rsidRDefault="00150259" w:rsidP="00150259">
      <w:pPr>
        <w:widowControl w:val="0"/>
        <w:tabs>
          <w:tab w:val="left" w:pos="365"/>
        </w:tabs>
        <w:jc w:val="both"/>
        <w:rPr>
          <w:sz w:val="27"/>
          <w:szCs w:val="27"/>
        </w:rPr>
      </w:pPr>
      <w:r>
        <w:rPr>
          <w:sz w:val="27"/>
          <w:szCs w:val="27"/>
        </w:rPr>
        <w:t xml:space="preserve">   </w:t>
      </w:r>
    </w:p>
    <w:p w:rsidR="004022E0" w:rsidRPr="004022E0" w:rsidRDefault="002D310D" w:rsidP="004022E0">
      <w:pPr>
        <w:tabs>
          <w:tab w:val="left" w:pos="1134"/>
        </w:tabs>
        <w:ind w:firstLine="709"/>
        <w:jc w:val="both"/>
        <w:rPr>
          <w:szCs w:val="28"/>
        </w:rPr>
      </w:pPr>
      <w:r>
        <w:rPr>
          <w:szCs w:val="28"/>
        </w:rPr>
        <w:t xml:space="preserve">1. </w:t>
      </w:r>
      <w:r w:rsidR="004022E0" w:rsidRPr="004022E0">
        <w:rPr>
          <w:szCs w:val="28"/>
        </w:rPr>
        <w:t xml:space="preserve">Включити до переліку </w:t>
      </w:r>
      <w:r w:rsidR="004022E0" w:rsidRPr="004022E0">
        <w:rPr>
          <w:color w:val="000000"/>
          <w:szCs w:val="28"/>
          <w:lang w:eastAsia="uk-UA" w:bidi="uk-UA"/>
        </w:rPr>
        <w:t>об’єктів, що перебувають у спільній власності територіальних громад сіл, селищ, міст Дніпропетровської області та підлягають приватизації</w:t>
      </w:r>
      <w:r w:rsidR="004022E0" w:rsidRPr="004022E0">
        <w:rPr>
          <w:szCs w:val="28"/>
        </w:rPr>
        <w:t>: єдиний майновий комплекс - цілісний майновий комплекс Аульської хлоропереливної станції, загальною площею 10607, 9 кв.м., що знаходиться за адресою: 52310, Дніпропетровська область, Криничанський район, смт. Аули, 5 км автошляху Аули-Кринички.</w:t>
      </w:r>
    </w:p>
    <w:p w:rsidR="004022E0" w:rsidRPr="00FB7BD4" w:rsidRDefault="002D310D" w:rsidP="004022E0">
      <w:pPr>
        <w:pStyle w:val="af4"/>
        <w:tabs>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2. </w:t>
      </w:r>
      <w:r w:rsidR="004022E0">
        <w:rPr>
          <w:rFonts w:ascii="Times New Roman" w:hAnsi="Times New Roman"/>
          <w:sz w:val="28"/>
          <w:szCs w:val="28"/>
          <w:lang w:val="uk-UA"/>
        </w:rPr>
        <w:t>Доповнити п</w:t>
      </w:r>
      <w:r w:rsidR="004022E0" w:rsidRPr="00FB7BD4">
        <w:rPr>
          <w:rFonts w:ascii="Times New Roman" w:hAnsi="Times New Roman"/>
          <w:sz w:val="28"/>
          <w:szCs w:val="28"/>
          <w:lang w:val="uk-UA"/>
        </w:rPr>
        <w:t xml:space="preserve">роект рішення ,,Про деякі питання управління майном, що належить до спільної власності територіальних громад сіл, селищ, міст Дніпропетровської області” </w:t>
      </w:r>
      <w:r w:rsidR="004022E0">
        <w:rPr>
          <w:rFonts w:ascii="Times New Roman" w:hAnsi="Times New Roman"/>
          <w:sz w:val="28"/>
          <w:szCs w:val="28"/>
          <w:lang w:val="uk-UA"/>
        </w:rPr>
        <w:t xml:space="preserve">наступними </w:t>
      </w:r>
      <w:r w:rsidR="004022E0" w:rsidRPr="00FB7BD4">
        <w:rPr>
          <w:rFonts w:ascii="Times New Roman" w:hAnsi="Times New Roman"/>
          <w:sz w:val="28"/>
          <w:szCs w:val="28"/>
          <w:lang w:val="uk-UA"/>
        </w:rPr>
        <w:t>пунктами:</w:t>
      </w:r>
    </w:p>
    <w:p w:rsidR="004022E0" w:rsidRPr="004022E0" w:rsidRDefault="004022E0" w:rsidP="004022E0">
      <w:pPr>
        <w:pStyle w:val="af4"/>
        <w:tabs>
          <w:tab w:val="left" w:pos="993"/>
        </w:tabs>
        <w:spacing w:after="0" w:line="240" w:lineRule="auto"/>
        <w:ind w:left="0" w:firstLine="709"/>
        <w:jc w:val="both"/>
        <w:rPr>
          <w:rFonts w:ascii="Times New Roman" w:hAnsi="Times New Roman"/>
          <w:sz w:val="28"/>
          <w:szCs w:val="28"/>
          <w:lang w:val="uk-UA"/>
        </w:rPr>
      </w:pPr>
    </w:p>
    <w:p w:rsidR="004022E0" w:rsidRPr="004022E0" w:rsidRDefault="004022E0" w:rsidP="004022E0">
      <w:pPr>
        <w:pStyle w:val="af4"/>
        <w:numPr>
          <w:ilvl w:val="0"/>
          <w:numId w:val="33"/>
        </w:numPr>
        <w:tabs>
          <w:tab w:val="left" w:pos="993"/>
        </w:tabs>
        <w:spacing w:after="0" w:line="240" w:lineRule="auto"/>
        <w:ind w:left="0" w:firstLine="709"/>
        <w:contextualSpacing/>
        <w:jc w:val="both"/>
        <w:rPr>
          <w:rFonts w:ascii="Times New Roman" w:hAnsi="Times New Roman"/>
          <w:sz w:val="28"/>
          <w:szCs w:val="28"/>
          <w:lang w:val="uk-UA"/>
        </w:rPr>
      </w:pPr>
      <w:r w:rsidRPr="004022E0">
        <w:rPr>
          <w:rFonts w:ascii="Times New Roman" w:hAnsi="Times New Roman"/>
          <w:sz w:val="28"/>
          <w:szCs w:val="28"/>
          <w:lang w:val="uk-UA"/>
        </w:rPr>
        <w:t>Надати дозвіл на приватизацію єдиного майнового комплексу - цілісний майновий комплекс Аульської хлоропереливної станції, що належить до спільної власності територіальних громад сіл, селищ, міст Дніпропетровської області.</w:t>
      </w:r>
    </w:p>
    <w:p w:rsidR="004022E0" w:rsidRPr="004022E0" w:rsidRDefault="004022E0" w:rsidP="004022E0">
      <w:pPr>
        <w:pStyle w:val="af4"/>
        <w:tabs>
          <w:tab w:val="left" w:pos="993"/>
        </w:tabs>
        <w:spacing w:after="0" w:line="240" w:lineRule="auto"/>
        <w:ind w:left="0" w:firstLine="709"/>
        <w:jc w:val="both"/>
        <w:rPr>
          <w:rFonts w:ascii="Times New Roman" w:hAnsi="Times New Roman"/>
          <w:sz w:val="28"/>
          <w:szCs w:val="28"/>
          <w:lang w:val="uk-UA"/>
        </w:rPr>
      </w:pPr>
    </w:p>
    <w:p w:rsidR="004022E0" w:rsidRPr="004022E0" w:rsidRDefault="004022E0" w:rsidP="004022E0">
      <w:pPr>
        <w:pStyle w:val="af4"/>
        <w:numPr>
          <w:ilvl w:val="0"/>
          <w:numId w:val="33"/>
        </w:numPr>
        <w:tabs>
          <w:tab w:val="left" w:pos="993"/>
        </w:tabs>
        <w:spacing w:after="0" w:line="240" w:lineRule="auto"/>
        <w:ind w:left="0" w:firstLine="709"/>
        <w:contextualSpacing/>
        <w:jc w:val="both"/>
        <w:rPr>
          <w:rFonts w:ascii="Times New Roman" w:hAnsi="Times New Roman"/>
          <w:sz w:val="28"/>
          <w:szCs w:val="28"/>
          <w:lang w:val="uk-UA"/>
        </w:rPr>
      </w:pPr>
      <w:r w:rsidRPr="004022E0">
        <w:rPr>
          <w:rFonts w:ascii="Times New Roman" w:hAnsi="Times New Roman"/>
          <w:sz w:val="28"/>
          <w:szCs w:val="28"/>
          <w:lang w:val="uk-UA"/>
        </w:rPr>
        <w:t>Надати право голові обласної ради, з подальшим затвердженням на сесіях обласної ради, у міжсесійний період своїми розпорядженнями:</w:t>
      </w:r>
    </w:p>
    <w:p w:rsidR="004022E0" w:rsidRPr="004022E0" w:rsidRDefault="004022E0" w:rsidP="004022E0">
      <w:pPr>
        <w:tabs>
          <w:tab w:val="left" w:pos="1276"/>
        </w:tabs>
        <w:ind w:firstLine="709"/>
        <w:jc w:val="both"/>
        <w:rPr>
          <w:szCs w:val="28"/>
        </w:rPr>
      </w:pPr>
      <w:r w:rsidRPr="004022E0">
        <w:rPr>
          <w:szCs w:val="28"/>
        </w:rPr>
        <w:t>- з метою виконання цього рішення та вимог Закону України ,,Про приватизацію державного та комунального майна” – утворювати та ліквідовувати аукціонну комісію, затверджувати та змінювати її склад;</w:t>
      </w:r>
    </w:p>
    <w:p w:rsidR="004022E0" w:rsidRPr="004022E0" w:rsidRDefault="004022E0" w:rsidP="004022E0">
      <w:pPr>
        <w:tabs>
          <w:tab w:val="left" w:pos="1276"/>
        </w:tabs>
        <w:ind w:firstLine="709"/>
        <w:jc w:val="both"/>
        <w:rPr>
          <w:szCs w:val="28"/>
        </w:rPr>
      </w:pPr>
      <w:r w:rsidRPr="004022E0">
        <w:rPr>
          <w:szCs w:val="28"/>
        </w:rPr>
        <w:t>- затверджувати положення про аукціонну комісію;</w:t>
      </w:r>
    </w:p>
    <w:p w:rsidR="004022E0" w:rsidRPr="004022E0" w:rsidRDefault="004022E0" w:rsidP="004022E0">
      <w:pPr>
        <w:tabs>
          <w:tab w:val="left" w:pos="1276"/>
        </w:tabs>
        <w:ind w:firstLine="709"/>
        <w:jc w:val="both"/>
        <w:rPr>
          <w:szCs w:val="28"/>
        </w:rPr>
      </w:pPr>
      <w:r w:rsidRPr="004022E0">
        <w:rPr>
          <w:szCs w:val="28"/>
        </w:rPr>
        <w:lastRenderedPageBreak/>
        <w:t>- на виконання вимог Закону України ,,Про приватизацію державного та комунального майна” затверджувати умови продажу об’єкта малої приватизації прийняті аукціонною комісією;</w:t>
      </w:r>
    </w:p>
    <w:p w:rsidR="004022E0" w:rsidRPr="004022E0" w:rsidRDefault="004022E0" w:rsidP="004022E0">
      <w:pPr>
        <w:tabs>
          <w:tab w:val="left" w:pos="1276"/>
        </w:tabs>
        <w:ind w:firstLine="709"/>
        <w:jc w:val="both"/>
        <w:rPr>
          <w:szCs w:val="28"/>
        </w:rPr>
      </w:pPr>
      <w:r w:rsidRPr="004022E0">
        <w:rPr>
          <w:szCs w:val="28"/>
        </w:rPr>
        <w:t>- приймати інші рішення, які матимуть відношення до приватизації єдиного майнового комплексу: цілісний майновий комплекс Аульської хлоропереливної станції.</w:t>
      </w:r>
    </w:p>
    <w:p w:rsidR="004022E0" w:rsidRPr="004022E0" w:rsidRDefault="004022E0" w:rsidP="004022E0">
      <w:pPr>
        <w:pStyle w:val="af4"/>
        <w:spacing w:after="0" w:line="240" w:lineRule="auto"/>
        <w:ind w:left="0" w:firstLine="709"/>
        <w:rPr>
          <w:rFonts w:ascii="Times New Roman" w:hAnsi="Times New Roman"/>
          <w:i/>
          <w:sz w:val="28"/>
          <w:szCs w:val="28"/>
          <w:lang w:val="uk-UA"/>
        </w:rPr>
      </w:pPr>
    </w:p>
    <w:p w:rsidR="004022E0" w:rsidRPr="004022E0" w:rsidRDefault="004022E0" w:rsidP="004022E0">
      <w:pPr>
        <w:pStyle w:val="af4"/>
        <w:numPr>
          <w:ilvl w:val="0"/>
          <w:numId w:val="33"/>
        </w:numPr>
        <w:tabs>
          <w:tab w:val="left" w:pos="993"/>
        </w:tabs>
        <w:spacing w:after="0" w:line="240" w:lineRule="auto"/>
        <w:ind w:left="0" w:firstLine="709"/>
        <w:contextualSpacing/>
        <w:jc w:val="both"/>
        <w:rPr>
          <w:rFonts w:ascii="Times New Roman" w:hAnsi="Times New Roman"/>
          <w:sz w:val="28"/>
          <w:szCs w:val="28"/>
          <w:lang w:val="uk-UA"/>
        </w:rPr>
      </w:pPr>
      <w:r w:rsidRPr="004022E0">
        <w:rPr>
          <w:rFonts w:ascii="Times New Roman" w:hAnsi="Times New Roman"/>
          <w:sz w:val="28"/>
          <w:szCs w:val="28"/>
          <w:lang w:val="uk-UA"/>
        </w:rPr>
        <w:t>Доручити голові обласної ради підписати договір купівлі-продажу єдиного майнового комплексу - цілісний майновий комплекс Аульської хлоропереливної станції, а також усі інші документи необхідні для виконання цього рішення.</w:t>
      </w:r>
    </w:p>
    <w:p w:rsidR="004022E0" w:rsidRDefault="004022E0" w:rsidP="004022E0">
      <w:pPr>
        <w:pStyle w:val="af4"/>
        <w:tabs>
          <w:tab w:val="left" w:pos="1134"/>
        </w:tabs>
        <w:spacing w:after="0" w:line="240" w:lineRule="auto"/>
        <w:ind w:left="0" w:firstLine="709"/>
        <w:jc w:val="both"/>
        <w:rPr>
          <w:rFonts w:ascii="Times New Roman" w:hAnsi="Times New Roman"/>
          <w:sz w:val="28"/>
          <w:szCs w:val="28"/>
          <w:lang w:val="uk-UA"/>
        </w:rPr>
      </w:pPr>
    </w:p>
    <w:p w:rsidR="000B19EC" w:rsidRDefault="000B19EC" w:rsidP="004022E0">
      <w:pPr>
        <w:pStyle w:val="af4"/>
        <w:tabs>
          <w:tab w:val="left" w:pos="1134"/>
        </w:tabs>
        <w:spacing w:after="0" w:line="240" w:lineRule="auto"/>
        <w:ind w:left="0" w:firstLine="709"/>
        <w:jc w:val="both"/>
        <w:rPr>
          <w:rFonts w:ascii="Times New Roman" w:hAnsi="Times New Roman"/>
          <w:sz w:val="28"/>
          <w:szCs w:val="28"/>
          <w:lang w:val="uk-UA"/>
        </w:rPr>
      </w:pPr>
      <w:bookmarkStart w:id="0" w:name="_GoBack"/>
      <w:bookmarkEnd w:id="0"/>
    </w:p>
    <w:p w:rsidR="000B19EC" w:rsidRPr="004022E0" w:rsidRDefault="000B19EC" w:rsidP="004022E0">
      <w:pPr>
        <w:pStyle w:val="af4"/>
        <w:tabs>
          <w:tab w:val="left" w:pos="1134"/>
        </w:tabs>
        <w:spacing w:after="0" w:line="240" w:lineRule="auto"/>
        <w:ind w:left="0" w:firstLine="709"/>
        <w:jc w:val="both"/>
        <w:rPr>
          <w:rFonts w:ascii="Times New Roman" w:hAnsi="Times New Roman"/>
          <w:sz w:val="28"/>
          <w:szCs w:val="28"/>
          <w:lang w:val="uk-UA"/>
        </w:rPr>
      </w:pPr>
    </w:p>
    <w:p w:rsidR="004022E0" w:rsidRPr="00F319A5" w:rsidRDefault="004022E0" w:rsidP="004022E0">
      <w:pPr>
        <w:widowControl w:val="0"/>
        <w:tabs>
          <w:tab w:val="left" w:pos="365"/>
        </w:tabs>
        <w:jc w:val="center"/>
        <w:rPr>
          <w:b/>
          <w:color w:val="000000"/>
          <w:szCs w:val="28"/>
          <w:lang w:eastAsia="uk-UA" w:bidi="uk-UA"/>
        </w:rPr>
      </w:pPr>
      <w:r w:rsidRPr="002D2EE5">
        <w:rPr>
          <w:b/>
          <w:bCs/>
        </w:rPr>
        <w:t>Результати голосування:</w:t>
      </w:r>
    </w:p>
    <w:p w:rsidR="004022E0" w:rsidRPr="002D2EE5" w:rsidRDefault="004022E0" w:rsidP="004022E0">
      <w:pPr>
        <w:spacing w:line="276" w:lineRule="auto"/>
        <w:jc w:val="center"/>
        <w:rPr>
          <w:b/>
        </w:rPr>
      </w:pPr>
      <w:r w:rsidRPr="002D2EE5">
        <w:rPr>
          <w:b/>
        </w:rPr>
        <w:t xml:space="preserve">за </w:t>
      </w:r>
      <w:r w:rsidRPr="002D2EE5">
        <w:rPr>
          <w:b/>
        </w:rPr>
        <w:tab/>
      </w:r>
      <w:r w:rsidRPr="002D2EE5">
        <w:rPr>
          <w:b/>
        </w:rPr>
        <w:tab/>
      </w:r>
      <w:r w:rsidRPr="002D2EE5">
        <w:rPr>
          <w:b/>
        </w:rPr>
        <w:tab/>
      </w:r>
      <w:r>
        <w:rPr>
          <w:b/>
        </w:rPr>
        <w:t>– 5</w:t>
      </w:r>
    </w:p>
    <w:p w:rsidR="004022E0" w:rsidRPr="002D2EE5" w:rsidRDefault="004022E0" w:rsidP="004022E0">
      <w:pPr>
        <w:spacing w:line="276" w:lineRule="auto"/>
        <w:jc w:val="center"/>
        <w:rPr>
          <w:b/>
        </w:rPr>
      </w:pPr>
      <w:r>
        <w:rPr>
          <w:b/>
        </w:rPr>
        <w:t>проти</w:t>
      </w:r>
      <w:r>
        <w:rPr>
          <w:b/>
        </w:rPr>
        <w:tab/>
      </w:r>
      <w:r>
        <w:rPr>
          <w:b/>
        </w:rPr>
        <w:tab/>
        <w:t>–  0</w:t>
      </w:r>
    </w:p>
    <w:p w:rsidR="004022E0" w:rsidRPr="002D2EE5" w:rsidRDefault="004022E0" w:rsidP="004022E0">
      <w:pPr>
        <w:spacing w:line="276" w:lineRule="auto"/>
        <w:jc w:val="center"/>
        <w:rPr>
          <w:b/>
        </w:rPr>
      </w:pPr>
      <w:r>
        <w:rPr>
          <w:b/>
        </w:rPr>
        <w:t xml:space="preserve">утримались </w:t>
      </w:r>
      <w:r>
        <w:rPr>
          <w:b/>
        </w:rPr>
        <w:tab/>
        <w:t>–  3</w:t>
      </w:r>
    </w:p>
    <w:p w:rsidR="004022E0" w:rsidRDefault="004022E0" w:rsidP="004022E0">
      <w:pPr>
        <w:spacing w:line="276" w:lineRule="auto"/>
        <w:jc w:val="center"/>
        <w:rPr>
          <w:b/>
        </w:rPr>
      </w:pPr>
      <w:r>
        <w:rPr>
          <w:b/>
        </w:rPr>
        <w:t xml:space="preserve">усього </w:t>
      </w:r>
      <w:r>
        <w:rPr>
          <w:b/>
        </w:rPr>
        <w:tab/>
      </w:r>
      <w:r>
        <w:rPr>
          <w:b/>
        </w:rPr>
        <w:tab/>
        <w:t>– 8</w:t>
      </w:r>
    </w:p>
    <w:p w:rsidR="004022E0" w:rsidRDefault="004022E0" w:rsidP="004022E0">
      <w:pPr>
        <w:spacing w:line="276" w:lineRule="auto"/>
        <w:rPr>
          <w:b/>
          <w:szCs w:val="28"/>
        </w:rPr>
      </w:pPr>
    </w:p>
    <w:p w:rsidR="000B19EC" w:rsidRDefault="000B19EC" w:rsidP="004022E0">
      <w:pPr>
        <w:spacing w:line="276" w:lineRule="auto"/>
        <w:rPr>
          <w:b/>
          <w:szCs w:val="28"/>
        </w:rPr>
      </w:pPr>
    </w:p>
    <w:p w:rsidR="00326AED" w:rsidRDefault="004022E0" w:rsidP="009C37B4">
      <w:pPr>
        <w:spacing w:line="276" w:lineRule="auto"/>
        <w:rPr>
          <w:szCs w:val="28"/>
        </w:rPr>
      </w:pPr>
      <w:r w:rsidRPr="004022E0">
        <w:rPr>
          <w:szCs w:val="28"/>
        </w:rPr>
        <w:t>Бутківський  В.В. не був присутній під час голосування.</w:t>
      </w:r>
    </w:p>
    <w:p w:rsidR="004022E0" w:rsidRDefault="004022E0" w:rsidP="009C37B4">
      <w:pPr>
        <w:spacing w:line="276" w:lineRule="auto"/>
        <w:rPr>
          <w:szCs w:val="28"/>
        </w:rPr>
      </w:pPr>
    </w:p>
    <w:p w:rsidR="004022E0" w:rsidRDefault="004022E0" w:rsidP="009C37B4">
      <w:pPr>
        <w:spacing w:line="276" w:lineRule="auto"/>
        <w:rPr>
          <w:szCs w:val="28"/>
        </w:rPr>
      </w:pPr>
    </w:p>
    <w:p w:rsidR="004022E0" w:rsidRPr="004022E0" w:rsidRDefault="004022E0" w:rsidP="009C37B4">
      <w:pPr>
        <w:spacing w:line="276" w:lineRule="auto"/>
        <w:rPr>
          <w:szCs w:val="28"/>
        </w:rPr>
      </w:pPr>
    </w:p>
    <w:p w:rsidR="00326AED" w:rsidRPr="004022E0" w:rsidRDefault="00326AED" w:rsidP="009C37B4">
      <w:pPr>
        <w:spacing w:line="276" w:lineRule="auto"/>
        <w:rPr>
          <w:szCs w:val="28"/>
        </w:rPr>
      </w:pPr>
    </w:p>
    <w:p w:rsidR="00A12ECE" w:rsidRDefault="006654AD" w:rsidP="009C37B4">
      <w:pPr>
        <w:spacing w:line="276" w:lineRule="auto"/>
        <w:rPr>
          <w:b/>
          <w:szCs w:val="28"/>
        </w:rPr>
      </w:pPr>
      <w:r>
        <w:rPr>
          <w:b/>
          <w:szCs w:val="28"/>
        </w:rPr>
        <w:t>Голова</w:t>
      </w:r>
      <w:r w:rsidR="006F28DD">
        <w:rPr>
          <w:b/>
          <w:szCs w:val="28"/>
        </w:rPr>
        <w:t xml:space="preserve"> </w:t>
      </w:r>
      <w:r w:rsidR="007C48DF">
        <w:rPr>
          <w:b/>
          <w:szCs w:val="28"/>
        </w:rPr>
        <w:t xml:space="preserve"> комісії       </w:t>
      </w:r>
      <w:r w:rsidR="009B7C09">
        <w:rPr>
          <w:b/>
          <w:szCs w:val="28"/>
        </w:rPr>
        <w:t xml:space="preserve">                       </w:t>
      </w:r>
      <w:r>
        <w:rPr>
          <w:b/>
          <w:szCs w:val="28"/>
        </w:rPr>
        <w:t xml:space="preserve">                 </w:t>
      </w:r>
      <w:r w:rsidR="009B7C09">
        <w:rPr>
          <w:b/>
          <w:szCs w:val="28"/>
        </w:rPr>
        <w:t xml:space="preserve">     </w:t>
      </w:r>
      <w:r w:rsidR="006F28DD">
        <w:rPr>
          <w:b/>
          <w:szCs w:val="28"/>
        </w:rPr>
        <w:t xml:space="preserve">                </w:t>
      </w:r>
      <w:r>
        <w:rPr>
          <w:b/>
          <w:szCs w:val="28"/>
        </w:rPr>
        <w:t>Смирнов А.О.</w:t>
      </w:r>
    </w:p>
    <w:p w:rsidR="004764DC" w:rsidRDefault="004764DC" w:rsidP="009C37B4">
      <w:pPr>
        <w:spacing w:line="276" w:lineRule="auto"/>
        <w:rPr>
          <w:b/>
          <w:szCs w:val="28"/>
        </w:rPr>
      </w:pPr>
    </w:p>
    <w:p w:rsidR="004764DC" w:rsidRDefault="004764DC" w:rsidP="009C37B4">
      <w:pPr>
        <w:spacing w:line="276" w:lineRule="auto"/>
        <w:rPr>
          <w:b/>
          <w:szCs w:val="28"/>
        </w:rPr>
      </w:pPr>
    </w:p>
    <w:p w:rsidR="004764DC" w:rsidRDefault="004764DC" w:rsidP="009C37B4">
      <w:pPr>
        <w:spacing w:line="276" w:lineRule="auto"/>
        <w:rPr>
          <w:b/>
          <w:szCs w:val="28"/>
        </w:rPr>
      </w:pPr>
    </w:p>
    <w:p w:rsidR="00CE4C8F" w:rsidRPr="008D22E7" w:rsidRDefault="008D22E7" w:rsidP="00A1656A">
      <w:pPr>
        <w:spacing w:line="276" w:lineRule="auto"/>
        <w:rPr>
          <w:b/>
        </w:rPr>
      </w:pPr>
      <w:r w:rsidRPr="008D22E7">
        <w:rPr>
          <w:b/>
          <w:szCs w:val="28"/>
        </w:rPr>
        <w:t xml:space="preserve">Секретар комісії                                                              </w:t>
      </w:r>
      <w:r>
        <w:rPr>
          <w:b/>
          <w:szCs w:val="28"/>
        </w:rPr>
        <w:t xml:space="preserve"> </w:t>
      </w:r>
      <w:r w:rsidRPr="008D22E7">
        <w:rPr>
          <w:b/>
          <w:szCs w:val="28"/>
        </w:rPr>
        <w:t xml:space="preserve">  </w:t>
      </w:r>
      <w:r w:rsidR="00462DC0">
        <w:rPr>
          <w:b/>
          <w:szCs w:val="28"/>
        </w:rPr>
        <w:t xml:space="preserve"> </w:t>
      </w:r>
      <w:r w:rsidRPr="008D22E7">
        <w:rPr>
          <w:b/>
          <w:szCs w:val="28"/>
        </w:rPr>
        <w:t xml:space="preserve"> Погосян В.</w:t>
      </w:r>
      <w:r w:rsidR="004764DC">
        <w:rPr>
          <w:b/>
          <w:szCs w:val="28"/>
        </w:rPr>
        <w:t xml:space="preserve"> </w:t>
      </w:r>
      <w:r w:rsidRPr="008D22E7">
        <w:rPr>
          <w:b/>
          <w:szCs w:val="28"/>
        </w:rPr>
        <w:t>Е.</w:t>
      </w:r>
    </w:p>
    <w:sectPr w:rsidR="00CE4C8F" w:rsidRPr="008D22E7" w:rsidSect="00C90D3B">
      <w:headerReference w:type="default" r:id="rId11"/>
      <w:pgSz w:w="11906" w:h="16838"/>
      <w:pgMar w:top="1134" w:right="70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8CA" w:rsidRDefault="000358CA" w:rsidP="00547C63">
      <w:r>
        <w:separator/>
      </w:r>
    </w:p>
  </w:endnote>
  <w:endnote w:type="continuationSeparator" w:id="0">
    <w:p w:rsidR="000358CA" w:rsidRDefault="000358CA"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DL">
    <w:altName w:val="Arial"/>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8CA" w:rsidRDefault="000358CA" w:rsidP="00547C63">
      <w:r>
        <w:separator/>
      </w:r>
    </w:p>
  </w:footnote>
  <w:footnote w:type="continuationSeparator" w:id="0">
    <w:p w:rsidR="000358CA" w:rsidRDefault="000358CA"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10D" w:rsidRDefault="002D310D">
    <w:pPr>
      <w:pStyle w:val="a5"/>
      <w:jc w:val="center"/>
    </w:pPr>
    <w:r>
      <w:fldChar w:fldCharType="begin"/>
    </w:r>
    <w:r>
      <w:instrText>PAGE   \* MERGEFORMAT</w:instrText>
    </w:r>
    <w:r>
      <w:fldChar w:fldCharType="separate"/>
    </w:r>
    <w:r w:rsidR="000B19EC" w:rsidRPr="000B19EC">
      <w:rPr>
        <w:noProof/>
        <w:lang w:val="ru-RU"/>
      </w:rPr>
      <w:t>14</w:t>
    </w:r>
    <w:r>
      <w:rPr>
        <w:noProof/>
        <w:lang w:val="ru-RU"/>
      </w:rPr>
      <w:fldChar w:fldCharType="end"/>
    </w:r>
  </w:p>
  <w:p w:rsidR="002D310D" w:rsidRDefault="002D31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21B"/>
    <w:multiLevelType w:val="multilevel"/>
    <w:tmpl w:val="8432F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2A0699"/>
    <w:multiLevelType w:val="multilevel"/>
    <w:tmpl w:val="C9A08388"/>
    <w:lvl w:ilvl="0">
      <w:start w:val="1"/>
      <w:numFmt w:val="decimal"/>
      <w:lvlText w:val="%1."/>
      <w:lvlJc w:val="left"/>
      <w:pPr>
        <w:ind w:left="502"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2">
    <w:nsid w:val="0C361498"/>
    <w:multiLevelType w:val="multilevel"/>
    <w:tmpl w:val="C9A08388"/>
    <w:lvl w:ilvl="0">
      <w:start w:val="1"/>
      <w:numFmt w:val="decimal"/>
      <w:lvlText w:val="%1."/>
      <w:lvlJc w:val="left"/>
      <w:pPr>
        <w:ind w:left="786"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3">
    <w:nsid w:val="11DA0DD9"/>
    <w:multiLevelType w:val="hybridMultilevel"/>
    <w:tmpl w:val="0F66173A"/>
    <w:lvl w:ilvl="0" w:tplc="369C8812">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180D58D1"/>
    <w:multiLevelType w:val="multilevel"/>
    <w:tmpl w:val="C9A08388"/>
    <w:lvl w:ilvl="0">
      <w:start w:val="1"/>
      <w:numFmt w:val="decimal"/>
      <w:lvlText w:val="%1."/>
      <w:lvlJc w:val="left"/>
      <w:pPr>
        <w:ind w:left="502"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5">
    <w:nsid w:val="1D783AE5"/>
    <w:multiLevelType w:val="multilevel"/>
    <w:tmpl w:val="4180593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
    <w:nsid w:val="1F59468F"/>
    <w:multiLevelType w:val="hybridMultilevel"/>
    <w:tmpl w:val="42B2FB8C"/>
    <w:lvl w:ilvl="0" w:tplc="1C1EFFA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0BD37F4"/>
    <w:multiLevelType w:val="hybridMultilevel"/>
    <w:tmpl w:val="85A805D2"/>
    <w:lvl w:ilvl="0" w:tplc="84CE546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8E1037"/>
    <w:multiLevelType w:val="multilevel"/>
    <w:tmpl w:val="BBEAA074"/>
    <w:lvl w:ilvl="0">
      <w:start w:val="1"/>
      <w:numFmt w:val="decimal"/>
      <w:lvlText w:val="%1."/>
      <w:lvlJc w:val="left"/>
      <w:pPr>
        <w:ind w:left="6882" w:hanging="360"/>
      </w:pPr>
      <w:rPr>
        <w:rFonts w:ascii="Times New Roman" w:hAnsi="Times New Roman" w:cs="Times New Roman" w:hint="default"/>
      </w:rPr>
    </w:lvl>
    <w:lvl w:ilvl="1">
      <w:start w:val="1"/>
      <w:numFmt w:val="decimal"/>
      <w:isLgl/>
      <w:lvlText w:val="%1.%2."/>
      <w:lvlJc w:val="left"/>
      <w:pPr>
        <w:ind w:left="7243" w:hanging="720"/>
      </w:pPr>
      <w:rPr>
        <w:rFonts w:hint="default"/>
      </w:rPr>
    </w:lvl>
    <w:lvl w:ilvl="2">
      <w:start w:val="1"/>
      <w:numFmt w:val="decimal"/>
      <w:isLgl/>
      <w:lvlText w:val="%1.%2.%3."/>
      <w:lvlJc w:val="left"/>
      <w:pPr>
        <w:ind w:left="7244" w:hanging="720"/>
      </w:pPr>
      <w:rPr>
        <w:rFonts w:hint="default"/>
      </w:rPr>
    </w:lvl>
    <w:lvl w:ilvl="3">
      <w:start w:val="1"/>
      <w:numFmt w:val="decimal"/>
      <w:isLgl/>
      <w:lvlText w:val="%1.%2.%3.%4."/>
      <w:lvlJc w:val="left"/>
      <w:pPr>
        <w:ind w:left="7605" w:hanging="1080"/>
      </w:pPr>
      <w:rPr>
        <w:rFonts w:hint="default"/>
      </w:rPr>
    </w:lvl>
    <w:lvl w:ilvl="4">
      <w:start w:val="1"/>
      <w:numFmt w:val="decimal"/>
      <w:isLgl/>
      <w:lvlText w:val="%1.%2.%3.%4.%5."/>
      <w:lvlJc w:val="left"/>
      <w:pPr>
        <w:ind w:left="7606" w:hanging="1080"/>
      </w:pPr>
      <w:rPr>
        <w:rFonts w:hint="default"/>
      </w:rPr>
    </w:lvl>
    <w:lvl w:ilvl="5">
      <w:start w:val="1"/>
      <w:numFmt w:val="decimal"/>
      <w:isLgl/>
      <w:lvlText w:val="%1.%2.%3.%4.%5.%6."/>
      <w:lvlJc w:val="left"/>
      <w:pPr>
        <w:ind w:left="7967" w:hanging="1440"/>
      </w:pPr>
      <w:rPr>
        <w:rFonts w:hint="default"/>
      </w:rPr>
    </w:lvl>
    <w:lvl w:ilvl="6">
      <w:start w:val="1"/>
      <w:numFmt w:val="decimal"/>
      <w:isLgl/>
      <w:lvlText w:val="%1.%2.%3.%4.%5.%6.%7."/>
      <w:lvlJc w:val="left"/>
      <w:pPr>
        <w:ind w:left="8328" w:hanging="1800"/>
      </w:pPr>
      <w:rPr>
        <w:rFonts w:hint="default"/>
      </w:rPr>
    </w:lvl>
    <w:lvl w:ilvl="7">
      <w:start w:val="1"/>
      <w:numFmt w:val="decimal"/>
      <w:isLgl/>
      <w:lvlText w:val="%1.%2.%3.%4.%5.%6.%7.%8."/>
      <w:lvlJc w:val="left"/>
      <w:pPr>
        <w:ind w:left="8329" w:hanging="1800"/>
      </w:pPr>
      <w:rPr>
        <w:rFonts w:hint="default"/>
      </w:rPr>
    </w:lvl>
    <w:lvl w:ilvl="8">
      <w:start w:val="1"/>
      <w:numFmt w:val="decimal"/>
      <w:isLgl/>
      <w:lvlText w:val="%1.%2.%3.%4.%5.%6.%7.%8.%9."/>
      <w:lvlJc w:val="left"/>
      <w:pPr>
        <w:ind w:left="8690" w:hanging="2160"/>
      </w:pPr>
      <w:rPr>
        <w:rFonts w:hint="default"/>
      </w:rPr>
    </w:lvl>
  </w:abstractNum>
  <w:abstractNum w:abstractNumId="9">
    <w:nsid w:val="2A831071"/>
    <w:multiLevelType w:val="hybridMultilevel"/>
    <w:tmpl w:val="A446A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1D05E9"/>
    <w:multiLevelType w:val="hybridMultilevel"/>
    <w:tmpl w:val="158E2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D7A97"/>
    <w:multiLevelType w:val="hybridMultilevel"/>
    <w:tmpl w:val="D9321252"/>
    <w:lvl w:ilvl="0" w:tplc="9490F6E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4846710C"/>
    <w:multiLevelType w:val="multilevel"/>
    <w:tmpl w:val="732E47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94C356B"/>
    <w:multiLevelType w:val="multilevel"/>
    <w:tmpl w:val="F8267082"/>
    <w:lvl w:ilvl="0">
      <w:start w:val="1"/>
      <w:numFmt w:val="decimal"/>
      <w:lvlText w:val="%1."/>
      <w:lvlJc w:val="left"/>
      <w:pPr>
        <w:ind w:left="644"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4">
    <w:nsid w:val="5060397E"/>
    <w:multiLevelType w:val="multilevel"/>
    <w:tmpl w:val="62224F52"/>
    <w:lvl w:ilvl="0">
      <w:start w:val="1"/>
      <w:numFmt w:val="decimal"/>
      <w:lvlText w:val="%1."/>
      <w:lvlJc w:val="left"/>
      <w:pPr>
        <w:ind w:left="1068" w:hanging="360"/>
      </w:pPr>
      <w:rPr>
        <w:b w:val="0"/>
        <w:color w:val="auto"/>
      </w:rPr>
    </w:lvl>
    <w:lvl w:ilvl="1">
      <w:start w:val="1"/>
      <w:numFmt w:val="decimal"/>
      <w:isLgl/>
      <w:lvlText w:val="%1.%2."/>
      <w:lvlJc w:val="left"/>
      <w:pPr>
        <w:ind w:left="1494" w:hanging="720"/>
      </w:pPr>
      <w:rPr>
        <w:b w:val="0"/>
      </w:rPr>
    </w:lvl>
    <w:lvl w:ilvl="2">
      <w:start w:val="1"/>
      <w:numFmt w:val="decimal"/>
      <w:isLgl/>
      <w:lvlText w:val="%1.%2.%3."/>
      <w:lvlJc w:val="left"/>
      <w:pPr>
        <w:ind w:left="2148" w:hanging="720"/>
      </w:pPr>
    </w:lvl>
    <w:lvl w:ilvl="3">
      <w:start w:val="1"/>
      <w:numFmt w:val="decimal"/>
      <w:isLgl/>
      <w:lvlText w:val="%1.%2.%3.%4."/>
      <w:lvlJc w:val="left"/>
      <w:pPr>
        <w:ind w:left="2868" w:hanging="1080"/>
      </w:pPr>
    </w:lvl>
    <w:lvl w:ilvl="4">
      <w:start w:val="1"/>
      <w:numFmt w:val="decimal"/>
      <w:isLgl/>
      <w:lvlText w:val="%1.%2.%3.%4.%5."/>
      <w:lvlJc w:val="left"/>
      <w:pPr>
        <w:ind w:left="3228" w:hanging="1080"/>
      </w:pPr>
    </w:lvl>
    <w:lvl w:ilvl="5">
      <w:start w:val="1"/>
      <w:numFmt w:val="decimal"/>
      <w:isLgl/>
      <w:lvlText w:val="%1.%2.%3.%4.%5.%6."/>
      <w:lvlJc w:val="left"/>
      <w:pPr>
        <w:ind w:left="3948" w:hanging="1440"/>
      </w:pPr>
    </w:lvl>
    <w:lvl w:ilvl="6">
      <w:start w:val="1"/>
      <w:numFmt w:val="decimal"/>
      <w:isLgl/>
      <w:lvlText w:val="%1.%2.%3.%4.%5.%6.%7."/>
      <w:lvlJc w:val="left"/>
      <w:pPr>
        <w:ind w:left="4668" w:hanging="1800"/>
      </w:pPr>
    </w:lvl>
    <w:lvl w:ilvl="7">
      <w:start w:val="1"/>
      <w:numFmt w:val="decimal"/>
      <w:isLgl/>
      <w:lvlText w:val="%1.%2.%3.%4.%5.%6.%7.%8."/>
      <w:lvlJc w:val="left"/>
      <w:pPr>
        <w:ind w:left="5028" w:hanging="1800"/>
      </w:pPr>
    </w:lvl>
    <w:lvl w:ilvl="8">
      <w:start w:val="1"/>
      <w:numFmt w:val="decimal"/>
      <w:isLgl/>
      <w:lvlText w:val="%1.%2.%3.%4.%5.%6.%7.%8.%9."/>
      <w:lvlJc w:val="left"/>
      <w:pPr>
        <w:ind w:left="5748" w:hanging="2160"/>
      </w:pPr>
    </w:lvl>
  </w:abstractNum>
  <w:abstractNum w:abstractNumId="15">
    <w:nsid w:val="53ED6017"/>
    <w:multiLevelType w:val="hybridMultilevel"/>
    <w:tmpl w:val="67C6B7B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6">
    <w:nsid w:val="58F73950"/>
    <w:multiLevelType w:val="multilevel"/>
    <w:tmpl w:val="C9A08388"/>
    <w:lvl w:ilvl="0">
      <w:start w:val="1"/>
      <w:numFmt w:val="decimal"/>
      <w:lvlText w:val="%1."/>
      <w:lvlJc w:val="left"/>
      <w:pPr>
        <w:ind w:left="502"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17">
    <w:nsid w:val="5B1030AF"/>
    <w:multiLevelType w:val="hybridMultilevel"/>
    <w:tmpl w:val="66927F60"/>
    <w:lvl w:ilvl="0" w:tplc="212AB82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02B1292"/>
    <w:multiLevelType w:val="hybridMultilevel"/>
    <w:tmpl w:val="5AE684F4"/>
    <w:lvl w:ilvl="0" w:tplc="F15E67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13A26E7"/>
    <w:multiLevelType w:val="multilevel"/>
    <w:tmpl w:val="C9A08388"/>
    <w:lvl w:ilvl="0">
      <w:start w:val="1"/>
      <w:numFmt w:val="decimal"/>
      <w:lvlText w:val="%1."/>
      <w:lvlJc w:val="left"/>
      <w:pPr>
        <w:ind w:left="502"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20">
    <w:nsid w:val="65F07CF8"/>
    <w:multiLevelType w:val="hybridMultilevel"/>
    <w:tmpl w:val="35DEF8C4"/>
    <w:lvl w:ilvl="0" w:tplc="DAC428B0">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21">
    <w:nsid w:val="6BD177B9"/>
    <w:multiLevelType w:val="hybridMultilevel"/>
    <w:tmpl w:val="B96A9AAE"/>
    <w:lvl w:ilvl="0" w:tplc="AA7283F6">
      <w:start w:val="4"/>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16749F7"/>
    <w:multiLevelType w:val="multilevel"/>
    <w:tmpl w:val="C9A08388"/>
    <w:lvl w:ilvl="0">
      <w:start w:val="1"/>
      <w:numFmt w:val="decimal"/>
      <w:lvlText w:val="%1."/>
      <w:lvlJc w:val="left"/>
      <w:pPr>
        <w:ind w:left="786"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23">
    <w:nsid w:val="7B901367"/>
    <w:multiLevelType w:val="multilevel"/>
    <w:tmpl w:val="0AB04D8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CB17444"/>
    <w:multiLevelType w:val="multilevel"/>
    <w:tmpl w:val="C9A08388"/>
    <w:lvl w:ilvl="0">
      <w:start w:val="1"/>
      <w:numFmt w:val="decimal"/>
      <w:lvlText w:val="%1."/>
      <w:lvlJc w:val="left"/>
      <w:pPr>
        <w:ind w:left="786"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25">
    <w:nsid w:val="7E501101"/>
    <w:multiLevelType w:val="multilevel"/>
    <w:tmpl w:val="FEEAFC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E60706B"/>
    <w:multiLevelType w:val="multilevel"/>
    <w:tmpl w:val="C9A08388"/>
    <w:lvl w:ilvl="0">
      <w:start w:val="1"/>
      <w:numFmt w:val="decimal"/>
      <w:lvlText w:val="%1."/>
      <w:lvlJc w:val="left"/>
      <w:pPr>
        <w:ind w:left="786"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num w:numId="1">
    <w:abstractNumId w:val="15"/>
  </w:num>
  <w:num w:numId="2">
    <w:abstractNumId w:val="19"/>
  </w:num>
  <w:num w:numId="3">
    <w:abstractNumId w:val="19"/>
  </w:num>
  <w:num w:numId="4">
    <w:abstractNumId w:val="11"/>
  </w:num>
  <w:num w:numId="5">
    <w:abstractNumId w:val="25"/>
  </w:num>
  <w:num w:numId="6">
    <w:abstractNumId w:val="5"/>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3"/>
  </w:num>
  <w:num w:numId="12">
    <w:abstractNumId w:val="17"/>
  </w:num>
  <w:num w:numId="13">
    <w:abstractNumId w:val="20"/>
  </w:num>
  <w:num w:numId="14">
    <w:abstractNumId w:val="20"/>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2"/>
  </w:num>
  <w:num w:numId="20">
    <w:abstractNumId w:val="26"/>
  </w:num>
  <w:num w:numId="21">
    <w:abstractNumId w:val="24"/>
  </w:num>
  <w:num w:numId="22">
    <w:abstractNumId w:val="6"/>
  </w:num>
  <w:num w:numId="23">
    <w:abstractNumId w:val="21"/>
  </w:num>
  <w:num w:numId="24">
    <w:abstractNumId w:val="19"/>
  </w:num>
  <w:num w:numId="25">
    <w:abstractNumId w:val="9"/>
  </w:num>
  <w:num w:numId="26">
    <w:abstractNumId w:val="12"/>
  </w:num>
  <w:num w:numId="27">
    <w:abstractNumId w:val="1"/>
  </w:num>
  <w:num w:numId="28">
    <w:abstractNumId w:val="4"/>
  </w:num>
  <w:num w:numId="29">
    <w:abstractNumId w:val="16"/>
  </w:num>
  <w:num w:numId="30">
    <w:abstractNumId w:val="10"/>
  </w:num>
  <w:num w:numId="31">
    <w:abstractNumId w:val="18"/>
  </w:num>
  <w:num w:numId="32">
    <w:abstractNumId w:val="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3"/>
    <w:rsid w:val="00000D9D"/>
    <w:rsid w:val="00001080"/>
    <w:rsid w:val="0000495C"/>
    <w:rsid w:val="00007E88"/>
    <w:rsid w:val="000144EF"/>
    <w:rsid w:val="00017A74"/>
    <w:rsid w:val="00022D8A"/>
    <w:rsid w:val="00032B67"/>
    <w:rsid w:val="00033DDC"/>
    <w:rsid w:val="000358CA"/>
    <w:rsid w:val="000376FF"/>
    <w:rsid w:val="00041C1B"/>
    <w:rsid w:val="000434FA"/>
    <w:rsid w:val="000436EC"/>
    <w:rsid w:val="000536A9"/>
    <w:rsid w:val="00054696"/>
    <w:rsid w:val="00057AC2"/>
    <w:rsid w:val="00066AC3"/>
    <w:rsid w:val="000677D8"/>
    <w:rsid w:val="00067AB2"/>
    <w:rsid w:val="00070B94"/>
    <w:rsid w:val="0007149B"/>
    <w:rsid w:val="00073966"/>
    <w:rsid w:val="000763E3"/>
    <w:rsid w:val="00080202"/>
    <w:rsid w:val="00081C88"/>
    <w:rsid w:val="00082B5A"/>
    <w:rsid w:val="00096D37"/>
    <w:rsid w:val="000A3B64"/>
    <w:rsid w:val="000B19EC"/>
    <w:rsid w:val="000B254E"/>
    <w:rsid w:val="000B43AD"/>
    <w:rsid w:val="000B44AC"/>
    <w:rsid w:val="000B52EC"/>
    <w:rsid w:val="000B5F91"/>
    <w:rsid w:val="000C348A"/>
    <w:rsid w:val="000C3DCC"/>
    <w:rsid w:val="000D5B05"/>
    <w:rsid w:val="000D7CEF"/>
    <w:rsid w:val="000E1E27"/>
    <w:rsid w:val="000F4709"/>
    <w:rsid w:val="000F50D6"/>
    <w:rsid w:val="000F774F"/>
    <w:rsid w:val="001045FF"/>
    <w:rsid w:val="001068EF"/>
    <w:rsid w:val="001172DB"/>
    <w:rsid w:val="001212BE"/>
    <w:rsid w:val="00123578"/>
    <w:rsid w:val="0012497B"/>
    <w:rsid w:val="00124FF4"/>
    <w:rsid w:val="00126183"/>
    <w:rsid w:val="00127380"/>
    <w:rsid w:val="001333B6"/>
    <w:rsid w:val="0013500E"/>
    <w:rsid w:val="00135F4A"/>
    <w:rsid w:val="001445A9"/>
    <w:rsid w:val="0014518B"/>
    <w:rsid w:val="00145D5E"/>
    <w:rsid w:val="00150259"/>
    <w:rsid w:val="00151176"/>
    <w:rsid w:val="00152790"/>
    <w:rsid w:val="00155F7B"/>
    <w:rsid w:val="0016045D"/>
    <w:rsid w:val="00160544"/>
    <w:rsid w:val="00161333"/>
    <w:rsid w:val="0016278E"/>
    <w:rsid w:val="00170F0B"/>
    <w:rsid w:val="001718CD"/>
    <w:rsid w:val="00176323"/>
    <w:rsid w:val="00184722"/>
    <w:rsid w:val="001910FF"/>
    <w:rsid w:val="00197A79"/>
    <w:rsid w:val="001A1348"/>
    <w:rsid w:val="001A1F59"/>
    <w:rsid w:val="001A710A"/>
    <w:rsid w:val="001A721E"/>
    <w:rsid w:val="001B4CD3"/>
    <w:rsid w:val="001B5711"/>
    <w:rsid w:val="001B6BB5"/>
    <w:rsid w:val="001B7BB7"/>
    <w:rsid w:val="001C08F0"/>
    <w:rsid w:val="001D00DD"/>
    <w:rsid w:val="001D323B"/>
    <w:rsid w:val="001D62B1"/>
    <w:rsid w:val="001D6ECB"/>
    <w:rsid w:val="001D7B71"/>
    <w:rsid w:val="001E09C9"/>
    <w:rsid w:val="001E129A"/>
    <w:rsid w:val="001E39CC"/>
    <w:rsid w:val="001E6C23"/>
    <w:rsid w:val="001F0EE1"/>
    <w:rsid w:val="001F1392"/>
    <w:rsid w:val="001F261B"/>
    <w:rsid w:val="001F313C"/>
    <w:rsid w:val="001F3B41"/>
    <w:rsid w:val="001F5FDC"/>
    <w:rsid w:val="001F695C"/>
    <w:rsid w:val="00204ACD"/>
    <w:rsid w:val="00204CD1"/>
    <w:rsid w:val="00205433"/>
    <w:rsid w:val="00206359"/>
    <w:rsid w:val="00206D35"/>
    <w:rsid w:val="00211C07"/>
    <w:rsid w:val="002134C4"/>
    <w:rsid w:val="00215529"/>
    <w:rsid w:val="00216DA9"/>
    <w:rsid w:val="0022319C"/>
    <w:rsid w:val="0023484C"/>
    <w:rsid w:val="00237D2F"/>
    <w:rsid w:val="002505E4"/>
    <w:rsid w:val="0025114A"/>
    <w:rsid w:val="00251D36"/>
    <w:rsid w:val="00253E9F"/>
    <w:rsid w:val="002629CA"/>
    <w:rsid w:val="0027056D"/>
    <w:rsid w:val="00271B01"/>
    <w:rsid w:val="0027247E"/>
    <w:rsid w:val="00275B8E"/>
    <w:rsid w:val="00276A8D"/>
    <w:rsid w:val="00284335"/>
    <w:rsid w:val="00284C98"/>
    <w:rsid w:val="00287444"/>
    <w:rsid w:val="002924B8"/>
    <w:rsid w:val="00296E28"/>
    <w:rsid w:val="002A3AF9"/>
    <w:rsid w:val="002A45E6"/>
    <w:rsid w:val="002A5943"/>
    <w:rsid w:val="002A5BEA"/>
    <w:rsid w:val="002A5F14"/>
    <w:rsid w:val="002A7506"/>
    <w:rsid w:val="002B577A"/>
    <w:rsid w:val="002C2E86"/>
    <w:rsid w:val="002C2F27"/>
    <w:rsid w:val="002C40D2"/>
    <w:rsid w:val="002C7428"/>
    <w:rsid w:val="002D250F"/>
    <w:rsid w:val="002D2EE5"/>
    <w:rsid w:val="002D310D"/>
    <w:rsid w:val="002E189E"/>
    <w:rsid w:val="002E5E5B"/>
    <w:rsid w:val="002E7A92"/>
    <w:rsid w:val="002F051E"/>
    <w:rsid w:val="002F5CB9"/>
    <w:rsid w:val="002F7A38"/>
    <w:rsid w:val="00303025"/>
    <w:rsid w:val="00306A90"/>
    <w:rsid w:val="00310C01"/>
    <w:rsid w:val="00312165"/>
    <w:rsid w:val="003154F8"/>
    <w:rsid w:val="00317F35"/>
    <w:rsid w:val="00321213"/>
    <w:rsid w:val="00321D7D"/>
    <w:rsid w:val="003229E5"/>
    <w:rsid w:val="00324653"/>
    <w:rsid w:val="0032489C"/>
    <w:rsid w:val="00324976"/>
    <w:rsid w:val="00325A52"/>
    <w:rsid w:val="00326AED"/>
    <w:rsid w:val="00331D16"/>
    <w:rsid w:val="00332468"/>
    <w:rsid w:val="00342773"/>
    <w:rsid w:val="00342D52"/>
    <w:rsid w:val="0034700F"/>
    <w:rsid w:val="00347225"/>
    <w:rsid w:val="00347FB4"/>
    <w:rsid w:val="00353E14"/>
    <w:rsid w:val="00354AF9"/>
    <w:rsid w:val="003607E5"/>
    <w:rsid w:val="00367E4A"/>
    <w:rsid w:val="00370020"/>
    <w:rsid w:val="003736FF"/>
    <w:rsid w:val="003804C1"/>
    <w:rsid w:val="0038376D"/>
    <w:rsid w:val="00386C92"/>
    <w:rsid w:val="00390946"/>
    <w:rsid w:val="00396435"/>
    <w:rsid w:val="003A14F3"/>
    <w:rsid w:val="003A1CCD"/>
    <w:rsid w:val="003B60E0"/>
    <w:rsid w:val="003C2FE0"/>
    <w:rsid w:val="003D1B7F"/>
    <w:rsid w:val="003D57D0"/>
    <w:rsid w:val="003D6645"/>
    <w:rsid w:val="003E21A7"/>
    <w:rsid w:val="003E2F2E"/>
    <w:rsid w:val="003E702F"/>
    <w:rsid w:val="003F1D56"/>
    <w:rsid w:val="003F4341"/>
    <w:rsid w:val="00400AD6"/>
    <w:rsid w:val="004022E0"/>
    <w:rsid w:val="00403D32"/>
    <w:rsid w:val="004062E2"/>
    <w:rsid w:val="00411143"/>
    <w:rsid w:val="004135B0"/>
    <w:rsid w:val="00413ACE"/>
    <w:rsid w:val="00416F9C"/>
    <w:rsid w:val="00417B25"/>
    <w:rsid w:val="0042330E"/>
    <w:rsid w:val="00430397"/>
    <w:rsid w:val="00430985"/>
    <w:rsid w:val="00432075"/>
    <w:rsid w:val="0043281A"/>
    <w:rsid w:val="00434F16"/>
    <w:rsid w:val="00443BA5"/>
    <w:rsid w:val="004477CB"/>
    <w:rsid w:val="00447B55"/>
    <w:rsid w:val="00454710"/>
    <w:rsid w:val="00455457"/>
    <w:rsid w:val="00455872"/>
    <w:rsid w:val="0045639F"/>
    <w:rsid w:val="004607A3"/>
    <w:rsid w:val="00462004"/>
    <w:rsid w:val="004629D8"/>
    <w:rsid w:val="00462DC0"/>
    <w:rsid w:val="0047434E"/>
    <w:rsid w:val="00476398"/>
    <w:rsid w:val="004764DC"/>
    <w:rsid w:val="00480B13"/>
    <w:rsid w:val="00485FFC"/>
    <w:rsid w:val="00486F80"/>
    <w:rsid w:val="00487229"/>
    <w:rsid w:val="00490C9D"/>
    <w:rsid w:val="00491C1D"/>
    <w:rsid w:val="00492157"/>
    <w:rsid w:val="00492299"/>
    <w:rsid w:val="00492856"/>
    <w:rsid w:val="004A31E5"/>
    <w:rsid w:val="004A3904"/>
    <w:rsid w:val="004A4AB5"/>
    <w:rsid w:val="004A5F36"/>
    <w:rsid w:val="004B18BC"/>
    <w:rsid w:val="004B481D"/>
    <w:rsid w:val="004B7041"/>
    <w:rsid w:val="004C0859"/>
    <w:rsid w:val="004C0D1E"/>
    <w:rsid w:val="004C27B8"/>
    <w:rsid w:val="004C2BCA"/>
    <w:rsid w:val="004C664D"/>
    <w:rsid w:val="004C777A"/>
    <w:rsid w:val="004D48AB"/>
    <w:rsid w:val="004E1033"/>
    <w:rsid w:val="004E6CC8"/>
    <w:rsid w:val="004F0D3B"/>
    <w:rsid w:val="004F2174"/>
    <w:rsid w:val="004F2CFE"/>
    <w:rsid w:val="0050544B"/>
    <w:rsid w:val="00505DB0"/>
    <w:rsid w:val="00506E7B"/>
    <w:rsid w:val="005075C6"/>
    <w:rsid w:val="00510B3C"/>
    <w:rsid w:val="00524791"/>
    <w:rsid w:val="0053402D"/>
    <w:rsid w:val="005349C3"/>
    <w:rsid w:val="0053546E"/>
    <w:rsid w:val="0054297A"/>
    <w:rsid w:val="00546EEC"/>
    <w:rsid w:val="00547C63"/>
    <w:rsid w:val="005615D7"/>
    <w:rsid w:val="005641FB"/>
    <w:rsid w:val="005704C1"/>
    <w:rsid w:val="00577694"/>
    <w:rsid w:val="00577B6B"/>
    <w:rsid w:val="00580B06"/>
    <w:rsid w:val="005912F4"/>
    <w:rsid w:val="00595723"/>
    <w:rsid w:val="00596A12"/>
    <w:rsid w:val="005A2F54"/>
    <w:rsid w:val="005B1964"/>
    <w:rsid w:val="005B57A3"/>
    <w:rsid w:val="005B7148"/>
    <w:rsid w:val="005C0EE5"/>
    <w:rsid w:val="005C1109"/>
    <w:rsid w:val="005C134F"/>
    <w:rsid w:val="005C73C0"/>
    <w:rsid w:val="005C7F40"/>
    <w:rsid w:val="005D5735"/>
    <w:rsid w:val="005D6127"/>
    <w:rsid w:val="005E3C25"/>
    <w:rsid w:val="005E5440"/>
    <w:rsid w:val="005E62F0"/>
    <w:rsid w:val="005E7877"/>
    <w:rsid w:val="005F6D98"/>
    <w:rsid w:val="00600ACF"/>
    <w:rsid w:val="00604F0B"/>
    <w:rsid w:val="00605D47"/>
    <w:rsid w:val="006122ED"/>
    <w:rsid w:val="0062340D"/>
    <w:rsid w:val="00631AC4"/>
    <w:rsid w:val="00631D0B"/>
    <w:rsid w:val="00634E3D"/>
    <w:rsid w:val="00636EFF"/>
    <w:rsid w:val="00645137"/>
    <w:rsid w:val="00646906"/>
    <w:rsid w:val="006512A1"/>
    <w:rsid w:val="00651A5F"/>
    <w:rsid w:val="00656D4A"/>
    <w:rsid w:val="006604C5"/>
    <w:rsid w:val="006611EE"/>
    <w:rsid w:val="00661258"/>
    <w:rsid w:val="00661E80"/>
    <w:rsid w:val="00662C98"/>
    <w:rsid w:val="00663DCA"/>
    <w:rsid w:val="006654AD"/>
    <w:rsid w:val="00670225"/>
    <w:rsid w:val="00674F4A"/>
    <w:rsid w:val="0068692A"/>
    <w:rsid w:val="00690BB9"/>
    <w:rsid w:val="00693C89"/>
    <w:rsid w:val="006A2824"/>
    <w:rsid w:val="006A76BA"/>
    <w:rsid w:val="006B26F0"/>
    <w:rsid w:val="006B7BD2"/>
    <w:rsid w:val="006C646A"/>
    <w:rsid w:val="006D30CB"/>
    <w:rsid w:val="006D50C4"/>
    <w:rsid w:val="006E24E9"/>
    <w:rsid w:val="006E63C2"/>
    <w:rsid w:val="006E7D3C"/>
    <w:rsid w:val="006F226F"/>
    <w:rsid w:val="006F28DD"/>
    <w:rsid w:val="006F6556"/>
    <w:rsid w:val="006F7601"/>
    <w:rsid w:val="007072C0"/>
    <w:rsid w:val="00715284"/>
    <w:rsid w:val="007215EE"/>
    <w:rsid w:val="00722D10"/>
    <w:rsid w:val="00724584"/>
    <w:rsid w:val="0072784C"/>
    <w:rsid w:val="007341E4"/>
    <w:rsid w:val="00747300"/>
    <w:rsid w:val="00752D83"/>
    <w:rsid w:val="00754850"/>
    <w:rsid w:val="007579D6"/>
    <w:rsid w:val="00760030"/>
    <w:rsid w:val="0076152A"/>
    <w:rsid w:val="00762F65"/>
    <w:rsid w:val="00765B4B"/>
    <w:rsid w:val="00772092"/>
    <w:rsid w:val="00774256"/>
    <w:rsid w:val="00776E51"/>
    <w:rsid w:val="007800DC"/>
    <w:rsid w:val="00782F87"/>
    <w:rsid w:val="00784576"/>
    <w:rsid w:val="00791925"/>
    <w:rsid w:val="007A0276"/>
    <w:rsid w:val="007A4641"/>
    <w:rsid w:val="007B0383"/>
    <w:rsid w:val="007B6AF3"/>
    <w:rsid w:val="007C48DF"/>
    <w:rsid w:val="007C6065"/>
    <w:rsid w:val="007C6163"/>
    <w:rsid w:val="007C7214"/>
    <w:rsid w:val="007C7DAE"/>
    <w:rsid w:val="007D1A5B"/>
    <w:rsid w:val="007E2350"/>
    <w:rsid w:val="007E6675"/>
    <w:rsid w:val="007F06F6"/>
    <w:rsid w:val="007F62A6"/>
    <w:rsid w:val="007F76D2"/>
    <w:rsid w:val="00800F6E"/>
    <w:rsid w:val="008033B9"/>
    <w:rsid w:val="00803618"/>
    <w:rsid w:val="00812CC9"/>
    <w:rsid w:val="00815184"/>
    <w:rsid w:val="00816B7F"/>
    <w:rsid w:val="00816EC6"/>
    <w:rsid w:val="008222A7"/>
    <w:rsid w:val="008229FE"/>
    <w:rsid w:val="00823D12"/>
    <w:rsid w:val="00823FC7"/>
    <w:rsid w:val="00826CDB"/>
    <w:rsid w:val="008273FE"/>
    <w:rsid w:val="008301C6"/>
    <w:rsid w:val="00832A8A"/>
    <w:rsid w:val="0083343A"/>
    <w:rsid w:val="00834113"/>
    <w:rsid w:val="00835D2C"/>
    <w:rsid w:val="00836B34"/>
    <w:rsid w:val="0084009D"/>
    <w:rsid w:val="0084545F"/>
    <w:rsid w:val="00845CAD"/>
    <w:rsid w:val="008460BA"/>
    <w:rsid w:val="00847E57"/>
    <w:rsid w:val="00856C6F"/>
    <w:rsid w:val="00860829"/>
    <w:rsid w:val="00867789"/>
    <w:rsid w:val="00867957"/>
    <w:rsid w:val="00867B2D"/>
    <w:rsid w:val="008721B8"/>
    <w:rsid w:val="00872807"/>
    <w:rsid w:val="00874A41"/>
    <w:rsid w:val="00876A3B"/>
    <w:rsid w:val="008810BD"/>
    <w:rsid w:val="008845AE"/>
    <w:rsid w:val="00886DAF"/>
    <w:rsid w:val="00892134"/>
    <w:rsid w:val="0089335E"/>
    <w:rsid w:val="0089418C"/>
    <w:rsid w:val="00895025"/>
    <w:rsid w:val="008950C6"/>
    <w:rsid w:val="008953DC"/>
    <w:rsid w:val="008A330D"/>
    <w:rsid w:val="008A730E"/>
    <w:rsid w:val="008B0E4E"/>
    <w:rsid w:val="008B0F8D"/>
    <w:rsid w:val="008B5894"/>
    <w:rsid w:val="008B5FBE"/>
    <w:rsid w:val="008B6DC3"/>
    <w:rsid w:val="008C0151"/>
    <w:rsid w:val="008C569B"/>
    <w:rsid w:val="008C7B30"/>
    <w:rsid w:val="008D0A31"/>
    <w:rsid w:val="008D22E7"/>
    <w:rsid w:val="008D232C"/>
    <w:rsid w:val="008D3B27"/>
    <w:rsid w:val="008D4259"/>
    <w:rsid w:val="008D548B"/>
    <w:rsid w:val="008D60F7"/>
    <w:rsid w:val="008D6276"/>
    <w:rsid w:val="008D6CC9"/>
    <w:rsid w:val="008E2CBE"/>
    <w:rsid w:val="008E3418"/>
    <w:rsid w:val="008E625C"/>
    <w:rsid w:val="008F35FB"/>
    <w:rsid w:val="008F5FBC"/>
    <w:rsid w:val="008F785C"/>
    <w:rsid w:val="008F7F49"/>
    <w:rsid w:val="00900847"/>
    <w:rsid w:val="00905AD1"/>
    <w:rsid w:val="00910205"/>
    <w:rsid w:val="0091201A"/>
    <w:rsid w:val="00916C0E"/>
    <w:rsid w:val="00917431"/>
    <w:rsid w:val="009213AB"/>
    <w:rsid w:val="00927943"/>
    <w:rsid w:val="009324F7"/>
    <w:rsid w:val="00934651"/>
    <w:rsid w:val="0093597F"/>
    <w:rsid w:val="00941282"/>
    <w:rsid w:val="009442EA"/>
    <w:rsid w:val="0094444B"/>
    <w:rsid w:val="00950BAB"/>
    <w:rsid w:val="0095179B"/>
    <w:rsid w:val="009517BE"/>
    <w:rsid w:val="0095395A"/>
    <w:rsid w:val="00954C4E"/>
    <w:rsid w:val="00955B4F"/>
    <w:rsid w:val="00955F5A"/>
    <w:rsid w:val="00962F56"/>
    <w:rsid w:val="00966A15"/>
    <w:rsid w:val="009703A1"/>
    <w:rsid w:val="00972201"/>
    <w:rsid w:val="009728DB"/>
    <w:rsid w:val="009813E5"/>
    <w:rsid w:val="009823F0"/>
    <w:rsid w:val="009831FB"/>
    <w:rsid w:val="00984C25"/>
    <w:rsid w:val="00984C38"/>
    <w:rsid w:val="00987263"/>
    <w:rsid w:val="00990803"/>
    <w:rsid w:val="009932D5"/>
    <w:rsid w:val="0099455E"/>
    <w:rsid w:val="009A7F2E"/>
    <w:rsid w:val="009B06F9"/>
    <w:rsid w:val="009B2AA2"/>
    <w:rsid w:val="009B3565"/>
    <w:rsid w:val="009B7C09"/>
    <w:rsid w:val="009C37B4"/>
    <w:rsid w:val="009D2E08"/>
    <w:rsid w:val="009E1CE9"/>
    <w:rsid w:val="009E23D1"/>
    <w:rsid w:val="009E35C9"/>
    <w:rsid w:val="009E4BBF"/>
    <w:rsid w:val="009F3DCD"/>
    <w:rsid w:val="009F6AE8"/>
    <w:rsid w:val="00A04465"/>
    <w:rsid w:val="00A050F0"/>
    <w:rsid w:val="00A054AF"/>
    <w:rsid w:val="00A066E7"/>
    <w:rsid w:val="00A12ECE"/>
    <w:rsid w:val="00A14DF3"/>
    <w:rsid w:val="00A1656A"/>
    <w:rsid w:val="00A24BC2"/>
    <w:rsid w:val="00A33015"/>
    <w:rsid w:val="00A35DAE"/>
    <w:rsid w:val="00A370F5"/>
    <w:rsid w:val="00A40233"/>
    <w:rsid w:val="00A40A76"/>
    <w:rsid w:val="00A44763"/>
    <w:rsid w:val="00A47F06"/>
    <w:rsid w:val="00A5497C"/>
    <w:rsid w:val="00A602D1"/>
    <w:rsid w:val="00A617FB"/>
    <w:rsid w:val="00A6698B"/>
    <w:rsid w:val="00A73DB3"/>
    <w:rsid w:val="00A74E93"/>
    <w:rsid w:val="00A77D2F"/>
    <w:rsid w:val="00A81B1F"/>
    <w:rsid w:val="00A82AE6"/>
    <w:rsid w:val="00A832E9"/>
    <w:rsid w:val="00A83C2B"/>
    <w:rsid w:val="00A848C5"/>
    <w:rsid w:val="00A869D5"/>
    <w:rsid w:val="00A87763"/>
    <w:rsid w:val="00A91773"/>
    <w:rsid w:val="00A92EBE"/>
    <w:rsid w:val="00AA5B3B"/>
    <w:rsid w:val="00AB161A"/>
    <w:rsid w:val="00AB1F27"/>
    <w:rsid w:val="00AB2E5B"/>
    <w:rsid w:val="00AB7A85"/>
    <w:rsid w:val="00AC6029"/>
    <w:rsid w:val="00AC6FC3"/>
    <w:rsid w:val="00AD018C"/>
    <w:rsid w:val="00AD176F"/>
    <w:rsid w:val="00AD7747"/>
    <w:rsid w:val="00AE509C"/>
    <w:rsid w:val="00AF0550"/>
    <w:rsid w:val="00AF137D"/>
    <w:rsid w:val="00AF246F"/>
    <w:rsid w:val="00B02910"/>
    <w:rsid w:val="00B04C50"/>
    <w:rsid w:val="00B055EE"/>
    <w:rsid w:val="00B05FA4"/>
    <w:rsid w:val="00B108AB"/>
    <w:rsid w:val="00B12C1F"/>
    <w:rsid w:val="00B20013"/>
    <w:rsid w:val="00B22944"/>
    <w:rsid w:val="00B23440"/>
    <w:rsid w:val="00B24E0E"/>
    <w:rsid w:val="00B2515A"/>
    <w:rsid w:val="00B31A44"/>
    <w:rsid w:val="00B41DD2"/>
    <w:rsid w:val="00B422D2"/>
    <w:rsid w:val="00B425B0"/>
    <w:rsid w:val="00B42B48"/>
    <w:rsid w:val="00B4331F"/>
    <w:rsid w:val="00B543D9"/>
    <w:rsid w:val="00B56AE3"/>
    <w:rsid w:val="00B5729F"/>
    <w:rsid w:val="00B57DA8"/>
    <w:rsid w:val="00B63921"/>
    <w:rsid w:val="00B725EC"/>
    <w:rsid w:val="00B823BC"/>
    <w:rsid w:val="00B8472E"/>
    <w:rsid w:val="00B86089"/>
    <w:rsid w:val="00B87F1F"/>
    <w:rsid w:val="00B9481B"/>
    <w:rsid w:val="00B95AB2"/>
    <w:rsid w:val="00B977C7"/>
    <w:rsid w:val="00BA043A"/>
    <w:rsid w:val="00BA1FF4"/>
    <w:rsid w:val="00BC26FE"/>
    <w:rsid w:val="00BD020C"/>
    <w:rsid w:val="00BD0DD3"/>
    <w:rsid w:val="00BD0F25"/>
    <w:rsid w:val="00BD399F"/>
    <w:rsid w:val="00BD5931"/>
    <w:rsid w:val="00BE28EA"/>
    <w:rsid w:val="00BE5FF7"/>
    <w:rsid w:val="00BE74E0"/>
    <w:rsid w:val="00BE7AC5"/>
    <w:rsid w:val="00BF61FF"/>
    <w:rsid w:val="00BF7237"/>
    <w:rsid w:val="00C05083"/>
    <w:rsid w:val="00C100CC"/>
    <w:rsid w:val="00C10D24"/>
    <w:rsid w:val="00C13001"/>
    <w:rsid w:val="00C206BA"/>
    <w:rsid w:val="00C208C3"/>
    <w:rsid w:val="00C22022"/>
    <w:rsid w:val="00C225A5"/>
    <w:rsid w:val="00C23516"/>
    <w:rsid w:val="00C25DA2"/>
    <w:rsid w:val="00C320E6"/>
    <w:rsid w:val="00C334C7"/>
    <w:rsid w:val="00C33773"/>
    <w:rsid w:val="00C35375"/>
    <w:rsid w:val="00C361EB"/>
    <w:rsid w:val="00C44EFB"/>
    <w:rsid w:val="00C46D0E"/>
    <w:rsid w:val="00C478E2"/>
    <w:rsid w:val="00C51117"/>
    <w:rsid w:val="00C547B2"/>
    <w:rsid w:val="00C55252"/>
    <w:rsid w:val="00C56322"/>
    <w:rsid w:val="00C602E6"/>
    <w:rsid w:val="00C651E0"/>
    <w:rsid w:val="00C65ADF"/>
    <w:rsid w:val="00C6720E"/>
    <w:rsid w:val="00C6739B"/>
    <w:rsid w:val="00C71A60"/>
    <w:rsid w:val="00C74844"/>
    <w:rsid w:val="00C809CE"/>
    <w:rsid w:val="00C873F8"/>
    <w:rsid w:val="00C87E1A"/>
    <w:rsid w:val="00C90D3B"/>
    <w:rsid w:val="00C97605"/>
    <w:rsid w:val="00CA07E2"/>
    <w:rsid w:val="00CA2032"/>
    <w:rsid w:val="00CA21BE"/>
    <w:rsid w:val="00CA3F57"/>
    <w:rsid w:val="00CA518A"/>
    <w:rsid w:val="00CB6B24"/>
    <w:rsid w:val="00CC00A7"/>
    <w:rsid w:val="00CC52F6"/>
    <w:rsid w:val="00CC64EC"/>
    <w:rsid w:val="00CC7E51"/>
    <w:rsid w:val="00CD0BD7"/>
    <w:rsid w:val="00CD1D7C"/>
    <w:rsid w:val="00CD23A0"/>
    <w:rsid w:val="00CD45AB"/>
    <w:rsid w:val="00CD5735"/>
    <w:rsid w:val="00CD7510"/>
    <w:rsid w:val="00CE234C"/>
    <w:rsid w:val="00CE38A1"/>
    <w:rsid w:val="00CE499A"/>
    <w:rsid w:val="00CE4C8F"/>
    <w:rsid w:val="00CE4F14"/>
    <w:rsid w:val="00CE71FC"/>
    <w:rsid w:val="00CF430D"/>
    <w:rsid w:val="00CF7A49"/>
    <w:rsid w:val="00D126DA"/>
    <w:rsid w:val="00D13872"/>
    <w:rsid w:val="00D14B72"/>
    <w:rsid w:val="00D14CC5"/>
    <w:rsid w:val="00D24402"/>
    <w:rsid w:val="00D24E4B"/>
    <w:rsid w:val="00D25592"/>
    <w:rsid w:val="00D31DFB"/>
    <w:rsid w:val="00D33E92"/>
    <w:rsid w:val="00D340CB"/>
    <w:rsid w:val="00D34509"/>
    <w:rsid w:val="00D46542"/>
    <w:rsid w:val="00D57483"/>
    <w:rsid w:val="00D57904"/>
    <w:rsid w:val="00D62432"/>
    <w:rsid w:val="00D633E6"/>
    <w:rsid w:val="00D63779"/>
    <w:rsid w:val="00D64AC6"/>
    <w:rsid w:val="00D75B4B"/>
    <w:rsid w:val="00D774B5"/>
    <w:rsid w:val="00D96709"/>
    <w:rsid w:val="00D96C55"/>
    <w:rsid w:val="00DA6E8E"/>
    <w:rsid w:val="00DA7F19"/>
    <w:rsid w:val="00DB4F30"/>
    <w:rsid w:val="00DC1F7E"/>
    <w:rsid w:val="00DC420F"/>
    <w:rsid w:val="00DD1ACB"/>
    <w:rsid w:val="00DD4FF3"/>
    <w:rsid w:val="00DD766B"/>
    <w:rsid w:val="00DE3069"/>
    <w:rsid w:val="00DE6601"/>
    <w:rsid w:val="00DE66A5"/>
    <w:rsid w:val="00DF097A"/>
    <w:rsid w:val="00DF3342"/>
    <w:rsid w:val="00DF4A74"/>
    <w:rsid w:val="00E03AB2"/>
    <w:rsid w:val="00E121C4"/>
    <w:rsid w:val="00E212B8"/>
    <w:rsid w:val="00E313A9"/>
    <w:rsid w:val="00E3398F"/>
    <w:rsid w:val="00E44415"/>
    <w:rsid w:val="00E45FC8"/>
    <w:rsid w:val="00E50CCB"/>
    <w:rsid w:val="00E51421"/>
    <w:rsid w:val="00E54677"/>
    <w:rsid w:val="00E56532"/>
    <w:rsid w:val="00E60868"/>
    <w:rsid w:val="00E6465A"/>
    <w:rsid w:val="00E64EFD"/>
    <w:rsid w:val="00E70A28"/>
    <w:rsid w:val="00E71263"/>
    <w:rsid w:val="00E82E64"/>
    <w:rsid w:val="00E834B5"/>
    <w:rsid w:val="00E851D7"/>
    <w:rsid w:val="00E8608F"/>
    <w:rsid w:val="00E864A2"/>
    <w:rsid w:val="00E86E12"/>
    <w:rsid w:val="00E87011"/>
    <w:rsid w:val="00E87B5F"/>
    <w:rsid w:val="00E944C8"/>
    <w:rsid w:val="00EA2B84"/>
    <w:rsid w:val="00EB3586"/>
    <w:rsid w:val="00EB68F2"/>
    <w:rsid w:val="00EC00DA"/>
    <w:rsid w:val="00EC460B"/>
    <w:rsid w:val="00EC57B3"/>
    <w:rsid w:val="00ED056A"/>
    <w:rsid w:val="00ED117B"/>
    <w:rsid w:val="00ED6256"/>
    <w:rsid w:val="00EE07D9"/>
    <w:rsid w:val="00EE0935"/>
    <w:rsid w:val="00EE6394"/>
    <w:rsid w:val="00EE7EA5"/>
    <w:rsid w:val="00EF4C7C"/>
    <w:rsid w:val="00F05EA3"/>
    <w:rsid w:val="00F07610"/>
    <w:rsid w:val="00F10E41"/>
    <w:rsid w:val="00F13862"/>
    <w:rsid w:val="00F151A6"/>
    <w:rsid w:val="00F171B8"/>
    <w:rsid w:val="00F223B8"/>
    <w:rsid w:val="00F24E44"/>
    <w:rsid w:val="00F30801"/>
    <w:rsid w:val="00F319A5"/>
    <w:rsid w:val="00F33258"/>
    <w:rsid w:val="00F37CE9"/>
    <w:rsid w:val="00F50458"/>
    <w:rsid w:val="00F566E2"/>
    <w:rsid w:val="00F57773"/>
    <w:rsid w:val="00F626BA"/>
    <w:rsid w:val="00F717E5"/>
    <w:rsid w:val="00F724CE"/>
    <w:rsid w:val="00F72F37"/>
    <w:rsid w:val="00F83EAC"/>
    <w:rsid w:val="00F85035"/>
    <w:rsid w:val="00F85711"/>
    <w:rsid w:val="00F93020"/>
    <w:rsid w:val="00F934F2"/>
    <w:rsid w:val="00F94450"/>
    <w:rsid w:val="00F96E3C"/>
    <w:rsid w:val="00FA1437"/>
    <w:rsid w:val="00FA3258"/>
    <w:rsid w:val="00FB00EC"/>
    <w:rsid w:val="00FB22A2"/>
    <w:rsid w:val="00FB3254"/>
    <w:rsid w:val="00FC65A9"/>
    <w:rsid w:val="00FC734E"/>
    <w:rsid w:val="00FD0AD3"/>
    <w:rsid w:val="00FD6D6A"/>
    <w:rsid w:val="00FD7729"/>
    <w:rsid w:val="00FE2F2E"/>
    <w:rsid w:val="00FE4C57"/>
    <w:rsid w:val="00FF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41"/>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rsid w:val="00547C63"/>
    <w:pPr>
      <w:tabs>
        <w:tab w:val="center" w:pos="4677"/>
        <w:tab w:val="right" w:pos="9355"/>
      </w:tabs>
    </w:pPr>
    <w:rPr>
      <w:rFonts w:eastAsia="Calibri"/>
      <w:sz w:val="24"/>
    </w:rPr>
  </w:style>
  <w:style w:type="character" w:customStyle="1" w:styleId="a6">
    <w:name w:val="Верхний колонтитул Знак"/>
    <w:link w:val="a5"/>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uiPriority w:val="99"/>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uiPriority w:val="99"/>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uiPriority w:val="99"/>
    <w:rsid w:val="00BA1FF4"/>
    <w:pPr>
      <w:ind w:left="708"/>
    </w:pPr>
    <w:rPr>
      <w:rFonts w:eastAsia="Calibri"/>
      <w:sz w:val="20"/>
      <w:szCs w:val="20"/>
    </w:rPr>
  </w:style>
  <w:style w:type="paragraph" w:styleId="af1">
    <w:name w:val="Body Text"/>
    <w:basedOn w:val="a"/>
    <w:link w:val="af2"/>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locked/>
    <w:rsid w:val="00F10E41"/>
    <w:rPr>
      <w:rFonts w:eastAsia="Times New Roman"/>
      <w:sz w:val="24"/>
      <w:lang w:val="uk-UA" w:eastAsia="ru-RU"/>
    </w:rPr>
  </w:style>
  <w:style w:type="table" w:styleId="af5">
    <w:name w:val="Table Grid"/>
    <w:basedOn w:val="a1"/>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qFormat/>
    <w:locked/>
    <w:rsid w:val="00B8472E"/>
    <w:rPr>
      <w:i/>
      <w:iCs/>
    </w:rPr>
  </w:style>
  <w:style w:type="paragraph" w:customStyle="1" w:styleId="37">
    <w:name w:val="Абзац списка3"/>
    <w:basedOn w:val="a"/>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 Знак Знак1 Знак Знак"/>
    <w:basedOn w:val="a"/>
    <w:rsid w:val="00150259"/>
    <w:rPr>
      <w:rFonts w:ascii="Verdana" w:hAnsi="Verdana" w:cs="Verdana"/>
      <w:sz w:val="20"/>
      <w:szCs w:val="20"/>
      <w:lang w:val="en-US" w:eastAsia="en-US"/>
    </w:rPr>
  </w:style>
  <w:style w:type="paragraph" w:customStyle="1" w:styleId="aff4">
    <w:name w:val=" Знак Знак"/>
    <w:basedOn w:val="a"/>
    <w:rsid w:val="002D310D"/>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41"/>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locked/>
    <w:rsid w:val="00C71A60"/>
    <w:pPr>
      <w:keepNext/>
      <w:keepLines/>
      <w:spacing w:before="360" w:after="80"/>
      <w:outlineLvl w:val="1"/>
    </w:pPr>
    <w:rPr>
      <w:b/>
      <w:sz w:val="36"/>
      <w:szCs w:val="36"/>
    </w:rPr>
  </w:style>
  <w:style w:type="paragraph" w:styleId="3">
    <w:name w:val="heading 3"/>
    <w:basedOn w:val="a"/>
    <w:next w:val="a"/>
    <w:link w:val="30"/>
    <w:locked/>
    <w:rsid w:val="00C71A60"/>
    <w:pPr>
      <w:keepNext/>
      <w:keepLines/>
      <w:spacing w:before="280" w:after="80"/>
      <w:outlineLvl w:val="2"/>
    </w:pPr>
    <w:rPr>
      <w:b/>
      <w:szCs w:val="28"/>
    </w:rPr>
  </w:style>
  <w:style w:type="paragraph" w:styleId="4">
    <w:name w:val="heading 4"/>
    <w:basedOn w:val="a"/>
    <w:next w:val="a"/>
    <w:link w:val="40"/>
    <w:locked/>
    <w:rsid w:val="00C71A60"/>
    <w:pPr>
      <w:keepNext/>
      <w:keepLines/>
      <w:spacing w:before="240" w:after="40"/>
      <w:outlineLvl w:val="3"/>
    </w:pPr>
    <w:rPr>
      <w:b/>
      <w:sz w:val="24"/>
    </w:rPr>
  </w:style>
  <w:style w:type="paragraph" w:styleId="5">
    <w:name w:val="heading 5"/>
    <w:basedOn w:val="a"/>
    <w:next w:val="a"/>
    <w:link w:val="50"/>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uiPriority w:val="99"/>
    <w:rsid w:val="00547C63"/>
    <w:rPr>
      <w:rFonts w:ascii="Tahoma" w:eastAsia="Calibri" w:hAnsi="Tahoma"/>
      <w:sz w:val="16"/>
      <w:szCs w:val="16"/>
    </w:rPr>
  </w:style>
  <w:style w:type="character" w:customStyle="1" w:styleId="a4">
    <w:name w:val="Текст выноски Знак"/>
    <w:link w:val="a3"/>
    <w:uiPriority w:val="99"/>
    <w:locked/>
    <w:rsid w:val="00547C63"/>
    <w:rPr>
      <w:rFonts w:ascii="Tahoma" w:hAnsi="Tahoma" w:cs="Times New Roman"/>
      <w:sz w:val="16"/>
      <w:lang w:val="uk-UA" w:eastAsia="ru-RU"/>
    </w:rPr>
  </w:style>
  <w:style w:type="paragraph" w:styleId="a5">
    <w:name w:val="header"/>
    <w:basedOn w:val="a"/>
    <w:link w:val="a6"/>
    <w:rsid w:val="00547C63"/>
    <w:pPr>
      <w:tabs>
        <w:tab w:val="center" w:pos="4677"/>
        <w:tab w:val="right" w:pos="9355"/>
      </w:tabs>
    </w:pPr>
    <w:rPr>
      <w:rFonts w:eastAsia="Calibri"/>
      <w:sz w:val="24"/>
    </w:rPr>
  </w:style>
  <w:style w:type="character" w:customStyle="1" w:styleId="a6">
    <w:name w:val="Верхний колонтитул Знак"/>
    <w:link w:val="a5"/>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uiPriority w:val="99"/>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uiPriority w:val="99"/>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3">
    <w:name w:val="Абзац списка2"/>
    <w:basedOn w:val="a"/>
    <w:uiPriority w:val="99"/>
    <w:rsid w:val="00BA1FF4"/>
    <w:pPr>
      <w:ind w:left="708"/>
    </w:pPr>
    <w:rPr>
      <w:rFonts w:eastAsia="Calibri"/>
      <w:sz w:val="20"/>
      <w:szCs w:val="20"/>
    </w:rPr>
  </w:style>
  <w:style w:type="paragraph" w:styleId="af1">
    <w:name w:val="Body Text"/>
    <w:basedOn w:val="a"/>
    <w:link w:val="af2"/>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locked/>
    <w:rsid w:val="00F10E41"/>
    <w:rPr>
      <w:rFonts w:eastAsia="Times New Roman"/>
      <w:sz w:val="24"/>
      <w:lang w:val="uk-UA" w:eastAsia="ru-RU"/>
    </w:rPr>
  </w:style>
  <w:style w:type="table" w:styleId="af5">
    <w:name w:val="Table Grid"/>
    <w:basedOn w:val="a1"/>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qFormat/>
    <w:locked/>
    <w:rsid w:val="00B8472E"/>
    <w:rPr>
      <w:i/>
      <w:iCs/>
    </w:rPr>
  </w:style>
  <w:style w:type="paragraph" w:customStyle="1" w:styleId="37">
    <w:name w:val="Абзац списка3"/>
    <w:basedOn w:val="a"/>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 Знак Знак1 Знак Знак"/>
    <w:basedOn w:val="a"/>
    <w:rsid w:val="00150259"/>
    <w:rPr>
      <w:rFonts w:ascii="Verdana" w:hAnsi="Verdana" w:cs="Verdana"/>
      <w:sz w:val="20"/>
      <w:szCs w:val="20"/>
      <w:lang w:val="en-US" w:eastAsia="en-US"/>
    </w:rPr>
  </w:style>
  <w:style w:type="paragraph" w:customStyle="1" w:styleId="aff4">
    <w:name w:val=" Знак Знак"/>
    <w:basedOn w:val="a"/>
    <w:rsid w:val="002D310D"/>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114720288">
      <w:bodyDiv w:val="1"/>
      <w:marLeft w:val="0"/>
      <w:marRight w:val="0"/>
      <w:marTop w:val="0"/>
      <w:marBottom w:val="0"/>
      <w:divBdr>
        <w:top w:val="none" w:sz="0" w:space="0" w:color="auto"/>
        <w:left w:val="none" w:sz="0" w:space="0" w:color="auto"/>
        <w:bottom w:val="none" w:sz="0" w:space="0" w:color="auto"/>
        <w:right w:val="none" w:sz="0" w:space="0" w:color="auto"/>
      </w:divBdr>
    </w:div>
    <w:div w:id="204368911">
      <w:bodyDiv w:val="1"/>
      <w:marLeft w:val="0"/>
      <w:marRight w:val="0"/>
      <w:marTop w:val="0"/>
      <w:marBottom w:val="0"/>
      <w:divBdr>
        <w:top w:val="none" w:sz="0" w:space="0" w:color="auto"/>
        <w:left w:val="none" w:sz="0" w:space="0" w:color="auto"/>
        <w:bottom w:val="none" w:sz="0" w:space="0" w:color="auto"/>
        <w:right w:val="none" w:sz="0" w:space="0" w:color="auto"/>
      </w:divBdr>
    </w:div>
    <w:div w:id="247081510">
      <w:bodyDiv w:val="1"/>
      <w:marLeft w:val="0"/>
      <w:marRight w:val="0"/>
      <w:marTop w:val="0"/>
      <w:marBottom w:val="0"/>
      <w:divBdr>
        <w:top w:val="none" w:sz="0" w:space="0" w:color="auto"/>
        <w:left w:val="none" w:sz="0" w:space="0" w:color="auto"/>
        <w:bottom w:val="none" w:sz="0" w:space="0" w:color="auto"/>
        <w:right w:val="none" w:sz="0" w:space="0" w:color="auto"/>
      </w:divBdr>
    </w:div>
    <w:div w:id="264271973">
      <w:bodyDiv w:val="1"/>
      <w:marLeft w:val="0"/>
      <w:marRight w:val="0"/>
      <w:marTop w:val="0"/>
      <w:marBottom w:val="0"/>
      <w:divBdr>
        <w:top w:val="none" w:sz="0" w:space="0" w:color="auto"/>
        <w:left w:val="none" w:sz="0" w:space="0" w:color="auto"/>
        <w:bottom w:val="none" w:sz="0" w:space="0" w:color="auto"/>
        <w:right w:val="none" w:sz="0" w:space="0" w:color="auto"/>
      </w:divBdr>
    </w:div>
    <w:div w:id="349456839">
      <w:bodyDiv w:val="1"/>
      <w:marLeft w:val="0"/>
      <w:marRight w:val="0"/>
      <w:marTop w:val="0"/>
      <w:marBottom w:val="0"/>
      <w:divBdr>
        <w:top w:val="none" w:sz="0" w:space="0" w:color="auto"/>
        <w:left w:val="none" w:sz="0" w:space="0" w:color="auto"/>
        <w:bottom w:val="none" w:sz="0" w:space="0" w:color="auto"/>
        <w:right w:val="none" w:sz="0" w:space="0" w:color="auto"/>
      </w:divBdr>
    </w:div>
    <w:div w:id="393743362">
      <w:bodyDiv w:val="1"/>
      <w:marLeft w:val="0"/>
      <w:marRight w:val="0"/>
      <w:marTop w:val="0"/>
      <w:marBottom w:val="0"/>
      <w:divBdr>
        <w:top w:val="none" w:sz="0" w:space="0" w:color="auto"/>
        <w:left w:val="none" w:sz="0" w:space="0" w:color="auto"/>
        <w:bottom w:val="none" w:sz="0" w:space="0" w:color="auto"/>
        <w:right w:val="none" w:sz="0" w:space="0" w:color="auto"/>
      </w:divBdr>
    </w:div>
    <w:div w:id="481433979">
      <w:bodyDiv w:val="1"/>
      <w:marLeft w:val="0"/>
      <w:marRight w:val="0"/>
      <w:marTop w:val="0"/>
      <w:marBottom w:val="0"/>
      <w:divBdr>
        <w:top w:val="none" w:sz="0" w:space="0" w:color="auto"/>
        <w:left w:val="none" w:sz="0" w:space="0" w:color="auto"/>
        <w:bottom w:val="none" w:sz="0" w:space="0" w:color="auto"/>
        <w:right w:val="none" w:sz="0" w:space="0" w:color="auto"/>
      </w:divBdr>
    </w:div>
    <w:div w:id="573583677">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647168174">
      <w:bodyDiv w:val="1"/>
      <w:marLeft w:val="0"/>
      <w:marRight w:val="0"/>
      <w:marTop w:val="0"/>
      <w:marBottom w:val="0"/>
      <w:divBdr>
        <w:top w:val="none" w:sz="0" w:space="0" w:color="auto"/>
        <w:left w:val="none" w:sz="0" w:space="0" w:color="auto"/>
        <w:bottom w:val="none" w:sz="0" w:space="0" w:color="auto"/>
        <w:right w:val="none" w:sz="0" w:space="0" w:color="auto"/>
      </w:divBdr>
    </w:div>
    <w:div w:id="689836113">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14349173">
      <w:bodyDiv w:val="1"/>
      <w:marLeft w:val="0"/>
      <w:marRight w:val="0"/>
      <w:marTop w:val="0"/>
      <w:marBottom w:val="0"/>
      <w:divBdr>
        <w:top w:val="none" w:sz="0" w:space="0" w:color="auto"/>
        <w:left w:val="none" w:sz="0" w:space="0" w:color="auto"/>
        <w:bottom w:val="none" w:sz="0" w:space="0" w:color="auto"/>
        <w:right w:val="none" w:sz="0" w:space="0" w:color="auto"/>
      </w:divBdr>
    </w:div>
    <w:div w:id="721170019">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1028414849">
      <w:bodyDiv w:val="1"/>
      <w:marLeft w:val="0"/>
      <w:marRight w:val="0"/>
      <w:marTop w:val="0"/>
      <w:marBottom w:val="0"/>
      <w:divBdr>
        <w:top w:val="none" w:sz="0" w:space="0" w:color="auto"/>
        <w:left w:val="none" w:sz="0" w:space="0" w:color="auto"/>
        <w:bottom w:val="none" w:sz="0" w:space="0" w:color="auto"/>
        <w:right w:val="none" w:sz="0" w:space="0" w:color="auto"/>
      </w:divBdr>
    </w:div>
    <w:div w:id="1034696209">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053888567">
      <w:bodyDiv w:val="1"/>
      <w:marLeft w:val="0"/>
      <w:marRight w:val="0"/>
      <w:marTop w:val="0"/>
      <w:marBottom w:val="0"/>
      <w:divBdr>
        <w:top w:val="none" w:sz="0" w:space="0" w:color="auto"/>
        <w:left w:val="none" w:sz="0" w:space="0" w:color="auto"/>
        <w:bottom w:val="none" w:sz="0" w:space="0" w:color="auto"/>
        <w:right w:val="none" w:sz="0" w:space="0" w:color="auto"/>
      </w:divBdr>
    </w:div>
    <w:div w:id="1130175107">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226919412">
      <w:bodyDiv w:val="1"/>
      <w:marLeft w:val="0"/>
      <w:marRight w:val="0"/>
      <w:marTop w:val="0"/>
      <w:marBottom w:val="0"/>
      <w:divBdr>
        <w:top w:val="none" w:sz="0" w:space="0" w:color="auto"/>
        <w:left w:val="none" w:sz="0" w:space="0" w:color="auto"/>
        <w:bottom w:val="none" w:sz="0" w:space="0" w:color="auto"/>
        <w:right w:val="none" w:sz="0" w:space="0" w:color="auto"/>
      </w:divBdr>
    </w:div>
    <w:div w:id="1239172926">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356691433">
      <w:bodyDiv w:val="1"/>
      <w:marLeft w:val="0"/>
      <w:marRight w:val="0"/>
      <w:marTop w:val="0"/>
      <w:marBottom w:val="0"/>
      <w:divBdr>
        <w:top w:val="none" w:sz="0" w:space="0" w:color="auto"/>
        <w:left w:val="none" w:sz="0" w:space="0" w:color="auto"/>
        <w:bottom w:val="none" w:sz="0" w:space="0" w:color="auto"/>
        <w:right w:val="none" w:sz="0" w:space="0" w:color="auto"/>
      </w:divBdr>
    </w:div>
    <w:div w:id="1412003901">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502427003">
      <w:bodyDiv w:val="1"/>
      <w:marLeft w:val="0"/>
      <w:marRight w:val="0"/>
      <w:marTop w:val="0"/>
      <w:marBottom w:val="0"/>
      <w:divBdr>
        <w:top w:val="none" w:sz="0" w:space="0" w:color="auto"/>
        <w:left w:val="none" w:sz="0" w:space="0" w:color="auto"/>
        <w:bottom w:val="none" w:sz="0" w:space="0" w:color="auto"/>
        <w:right w:val="none" w:sz="0" w:space="0" w:color="auto"/>
      </w:divBdr>
    </w:div>
    <w:div w:id="1634020736">
      <w:bodyDiv w:val="1"/>
      <w:marLeft w:val="0"/>
      <w:marRight w:val="0"/>
      <w:marTop w:val="0"/>
      <w:marBottom w:val="0"/>
      <w:divBdr>
        <w:top w:val="none" w:sz="0" w:space="0" w:color="auto"/>
        <w:left w:val="none" w:sz="0" w:space="0" w:color="auto"/>
        <w:bottom w:val="none" w:sz="0" w:space="0" w:color="auto"/>
        <w:right w:val="none" w:sz="0" w:space="0" w:color="auto"/>
      </w:divBdr>
    </w:div>
    <w:div w:id="1691568713">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 w:id="1732732911">
      <w:bodyDiv w:val="1"/>
      <w:marLeft w:val="0"/>
      <w:marRight w:val="0"/>
      <w:marTop w:val="0"/>
      <w:marBottom w:val="0"/>
      <w:divBdr>
        <w:top w:val="none" w:sz="0" w:space="0" w:color="auto"/>
        <w:left w:val="none" w:sz="0" w:space="0" w:color="auto"/>
        <w:bottom w:val="none" w:sz="0" w:space="0" w:color="auto"/>
        <w:right w:val="none" w:sz="0" w:space="0" w:color="auto"/>
      </w:divBdr>
    </w:div>
    <w:div w:id="1742873265">
      <w:bodyDiv w:val="1"/>
      <w:marLeft w:val="0"/>
      <w:marRight w:val="0"/>
      <w:marTop w:val="0"/>
      <w:marBottom w:val="0"/>
      <w:divBdr>
        <w:top w:val="none" w:sz="0" w:space="0" w:color="auto"/>
        <w:left w:val="none" w:sz="0" w:space="0" w:color="auto"/>
        <w:bottom w:val="none" w:sz="0" w:space="0" w:color="auto"/>
        <w:right w:val="none" w:sz="0" w:space="0" w:color="auto"/>
      </w:divBdr>
    </w:div>
    <w:div w:id="1762990903">
      <w:bodyDiv w:val="1"/>
      <w:marLeft w:val="0"/>
      <w:marRight w:val="0"/>
      <w:marTop w:val="0"/>
      <w:marBottom w:val="0"/>
      <w:divBdr>
        <w:top w:val="none" w:sz="0" w:space="0" w:color="auto"/>
        <w:left w:val="none" w:sz="0" w:space="0" w:color="auto"/>
        <w:bottom w:val="none" w:sz="0" w:space="0" w:color="auto"/>
        <w:right w:val="none" w:sz="0" w:space="0" w:color="auto"/>
      </w:divBdr>
    </w:div>
    <w:div w:id="1776248811">
      <w:bodyDiv w:val="1"/>
      <w:marLeft w:val="0"/>
      <w:marRight w:val="0"/>
      <w:marTop w:val="0"/>
      <w:marBottom w:val="0"/>
      <w:divBdr>
        <w:top w:val="none" w:sz="0" w:space="0" w:color="auto"/>
        <w:left w:val="none" w:sz="0" w:space="0" w:color="auto"/>
        <w:bottom w:val="none" w:sz="0" w:space="0" w:color="auto"/>
        <w:right w:val="none" w:sz="0" w:space="0" w:color="auto"/>
      </w:divBdr>
    </w:div>
    <w:div w:id="1787845616">
      <w:bodyDiv w:val="1"/>
      <w:marLeft w:val="0"/>
      <w:marRight w:val="0"/>
      <w:marTop w:val="0"/>
      <w:marBottom w:val="0"/>
      <w:divBdr>
        <w:top w:val="none" w:sz="0" w:space="0" w:color="auto"/>
        <w:left w:val="none" w:sz="0" w:space="0" w:color="auto"/>
        <w:bottom w:val="none" w:sz="0" w:space="0" w:color="auto"/>
        <w:right w:val="none" w:sz="0" w:space="0" w:color="auto"/>
      </w:divBdr>
    </w:div>
    <w:div w:id="1788112299">
      <w:bodyDiv w:val="1"/>
      <w:marLeft w:val="0"/>
      <w:marRight w:val="0"/>
      <w:marTop w:val="0"/>
      <w:marBottom w:val="0"/>
      <w:divBdr>
        <w:top w:val="none" w:sz="0" w:space="0" w:color="auto"/>
        <w:left w:val="none" w:sz="0" w:space="0" w:color="auto"/>
        <w:bottom w:val="none" w:sz="0" w:space="0" w:color="auto"/>
        <w:right w:val="none" w:sz="0" w:space="0" w:color="auto"/>
      </w:divBdr>
    </w:div>
    <w:div w:id="1938097208">
      <w:bodyDiv w:val="1"/>
      <w:marLeft w:val="0"/>
      <w:marRight w:val="0"/>
      <w:marTop w:val="0"/>
      <w:marBottom w:val="0"/>
      <w:divBdr>
        <w:top w:val="none" w:sz="0" w:space="0" w:color="auto"/>
        <w:left w:val="none" w:sz="0" w:space="0" w:color="auto"/>
        <w:bottom w:val="none" w:sz="0" w:space="0" w:color="auto"/>
        <w:right w:val="none" w:sz="0" w:space="0" w:color="auto"/>
      </w:divBdr>
    </w:div>
    <w:div w:id="1989362182">
      <w:bodyDiv w:val="1"/>
      <w:marLeft w:val="0"/>
      <w:marRight w:val="0"/>
      <w:marTop w:val="0"/>
      <w:marBottom w:val="0"/>
      <w:divBdr>
        <w:top w:val="none" w:sz="0" w:space="0" w:color="auto"/>
        <w:left w:val="none" w:sz="0" w:space="0" w:color="auto"/>
        <w:bottom w:val="none" w:sz="0" w:space="0" w:color="auto"/>
        <w:right w:val="none" w:sz="0" w:space="0" w:color="auto"/>
      </w:divBdr>
    </w:div>
    <w:div w:id="2017295917">
      <w:bodyDiv w:val="1"/>
      <w:marLeft w:val="0"/>
      <w:marRight w:val="0"/>
      <w:marTop w:val="0"/>
      <w:marBottom w:val="0"/>
      <w:divBdr>
        <w:top w:val="none" w:sz="0" w:space="0" w:color="auto"/>
        <w:left w:val="none" w:sz="0" w:space="0" w:color="auto"/>
        <w:bottom w:val="none" w:sz="0" w:space="0" w:color="auto"/>
        <w:right w:val="none" w:sz="0" w:space="0" w:color="auto"/>
      </w:divBdr>
    </w:div>
    <w:div w:id="20806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blrada.dp.gov.ua/documents/%d0%bf%d1%80%d0%be%d0%b5%d0%ba%d1%82%d0%b8-%d1%80%d1%96%d1%88%d0%b5%d0%bd%d1%8c/proeki-rishen/%d0%bf%d1%80%d0%be-%d0%b4%d0%b5%d1%8f%d0%ba%d1%96-%d0%bf%d0%b8%d1%82%d0%b0%d0%bd%d0%bd%d1%8f-%d1%83%d0%bf%d1%80%d0%b0%d0%b2%d0%bb%d1%96%d0%bd%d0%bd%d1%8f-%d0%bc%d0%b0%d0%b9%d0%bd%d0%be%d0%bc-%d1%89-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EA6A1-611D-4E89-9590-643433B7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83</Pages>
  <Words>26829</Words>
  <Characters>152927</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user2</cp:lastModifiedBy>
  <cp:revision>8</cp:revision>
  <cp:lastPrinted>2019-02-21T19:27:00Z</cp:lastPrinted>
  <dcterms:created xsi:type="dcterms:W3CDTF">2019-02-21T16:17:00Z</dcterms:created>
  <dcterms:modified xsi:type="dcterms:W3CDTF">2019-02-21T19:28:00Z</dcterms:modified>
</cp:coreProperties>
</file>