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4B" w:rsidRPr="00C05FF5" w:rsidRDefault="001504B6" w:rsidP="0085771B">
      <w:pPr>
        <w:tabs>
          <w:tab w:val="center" w:pos="4680"/>
        </w:tabs>
        <w:jc w:val="center"/>
        <w:rPr>
          <w:sz w:val="28"/>
          <w:szCs w:val="28"/>
          <w:lang w:val="uk-UA"/>
        </w:rPr>
      </w:pPr>
      <w:r w:rsidRPr="00C05FF5">
        <w:rPr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 descr="_trid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triden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4B" w:rsidRPr="00C05FF5" w:rsidRDefault="00CB624B" w:rsidP="0085771B">
      <w:pPr>
        <w:tabs>
          <w:tab w:val="left" w:pos="1170"/>
        </w:tabs>
        <w:jc w:val="center"/>
        <w:rPr>
          <w:b/>
          <w:sz w:val="28"/>
          <w:szCs w:val="28"/>
          <w:lang w:val="uk-UA"/>
        </w:rPr>
      </w:pPr>
      <w:r w:rsidRPr="00C05FF5">
        <w:rPr>
          <w:b/>
          <w:sz w:val="28"/>
          <w:szCs w:val="28"/>
          <w:lang w:val="uk-UA"/>
        </w:rPr>
        <w:t>УКРАЇНА</w:t>
      </w:r>
    </w:p>
    <w:p w:rsidR="00CB624B" w:rsidRPr="00C05FF5" w:rsidRDefault="00CB624B" w:rsidP="0085771B">
      <w:pPr>
        <w:tabs>
          <w:tab w:val="left" w:pos="1170"/>
        </w:tabs>
        <w:jc w:val="center"/>
        <w:rPr>
          <w:b/>
          <w:sz w:val="28"/>
          <w:szCs w:val="28"/>
          <w:lang w:val="uk-UA"/>
        </w:rPr>
      </w:pPr>
      <w:r w:rsidRPr="00C05FF5">
        <w:rPr>
          <w:b/>
          <w:sz w:val="28"/>
          <w:szCs w:val="28"/>
          <w:lang w:val="uk-UA"/>
        </w:rPr>
        <w:t>МІСЦЕВЕ САМОВРЯДУВАННЯ</w:t>
      </w:r>
    </w:p>
    <w:p w:rsidR="00CB624B" w:rsidRPr="00C05FF5" w:rsidRDefault="00CB624B" w:rsidP="0085771B">
      <w:pPr>
        <w:tabs>
          <w:tab w:val="left" w:pos="1170"/>
        </w:tabs>
        <w:jc w:val="center"/>
        <w:rPr>
          <w:b/>
          <w:spacing w:val="40"/>
          <w:sz w:val="28"/>
          <w:szCs w:val="28"/>
          <w:lang w:val="uk-UA"/>
        </w:rPr>
      </w:pPr>
      <w:r w:rsidRPr="00C05FF5">
        <w:rPr>
          <w:b/>
          <w:spacing w:val="40"/>
          <w:sz w:val="28"/>
          <w:szCs w:val="28"/>
          <w:lang w:val="uk-UA"/>
        </w:rPr>
        <w:t>ДНІПРОПЕТРОВСЬКА ОБЛАСНА РАДА</w:t>
      </w:r>
    </w:p>
    <w:p w:rsidR="00CB624B" w:rsidRPr="00C05FF5" w:rsidRDefault="00CB624B" w:rsidP="0085771B">
      <w:pPr>
        <w:pStyle w:val="2"/>
        <w:rPr>
          <w:rFonts w:ascii="Times New Roman" w:hAnsi="Times New Roman"/>
          <w:lang w:val="ru-RU"/>
        </w:rPr>
      </w:pPr>
      <w:r w:rsidRPr="00C05FF5">
        <w:rPr>
          <w:rFonts w:ascii="Times New Roman" w:hAnsi="Times New Roman"/>
          <w:lang w:val="ru-RU"/>
        </w:rPr>
        <w:t xml:space="preserve">Постійна комісія з питань науки, </w:t>
      </w:r>
    </w:p>
    <w:p w:rsidR="00CB624B" w:rsidRPr="00C05FF5" w:rsidRDefault="00CB624B" w:rsidP="0085771B">
      <w:pPr>
        <w:pStyle w:val="2"/>
        <w:rPr>
          <w:rFonts w:ascii="Times New Roman" w:hAnsi="Times New Roman"/>
        </w:rPr>
      </w:pPr>
      <w:r w:rsidRPr="00C05FF5">
        <w:rPr>
          <w:rFonts w:ascii="Times New Roman" w:hAnsi="Times New Roman"/>
        </w:rPr>
        <w:t>освіти, сім’ї та молоді</w:t>
      </w:r>
    </w:p>
    <w:p w:rsidR="00CB624B" w:rsidRPr="00C05FF5" w:rsidRDefault="00CB624B" w:rsidP="0085771B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108" w:tblpY="1"/>
        <w:tblOverlap w:val="never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CB624B" w:rsidRPr="00C05FF5" w:rsidTr="00183665">
        <w:trPr>
          <w:trHeight w:val="75"/>
        </w:trPr>
        <w:tc>
          <w:tcPr>
            <w:tcW w:w="9468" w:type="dxa"/>
            <w:tcBorders>
              <w:top w:val="thinThickLargeGap" w:sz="24" w:space="0" w:color="auto"/>
            </w:tcBorders>
            <w:vAlign w:val="bottom"/>
          </w:tcPr>
          <w:p w:rsidR="00CB624B" w:rsidRPr="00C05FF5" w:rsidRDefault="00CB624B" w:rsidP="00183665">
            <w:pPr>
              <w:jc w:val="center"/>
              <w:rPr>
                <w:lang w:val="uk-UA"/>
              </w:rPr>
            </w:pPr>
            <w:r w:rsidRPr="00C05FF5">
              <w:rPr>
                <w:sz w:val="22"/>
                <w:szCs w:val="22"/>
                <w:lang w:val="uk-UA"/>
              </w:rPr>
              <w:t xml:space="preserve">просп. О. Поля, 2, кім. </w:t>
            </w:r>
            <w:smartTag w:uri="urn:schemas-microsoft-com:office:smarttags" w:element="metricconverter">
              <w:smartTagPr>
                <w:attr w:name="ProductID" w:val="317, м"/>
              </w:smartTagPr>
              <w:r w:rsidRPr="00C05FF5">
                <w:rPr>
                  <w:sz w:val="22"/>
                  <w:szCs w:val="22"/>
                  <w:lang w:val="uk-UA"/>
                </w:rPr>
                <w:t>317, м</w:t>
              </w:r>
            </w:smartTag>
            <w:r w:rsidRPr="00C05FF5">
              <w:rPr>
                <w:sz w:val="22"/>
                <w:szCs w:val="22"/>
                <w:lang w:val="uk-UA"/>
              </w:rPr>
              <w:t xml:space="preserve">. Дніпро, 49004, тел. (056) 742-88-80 </w:t>
            </w:r>
          </w:p>
          <w:p w:rsidR="00CB624B" w:rsidRPr="00C05FF5" w:rsidRDefault="00CB624B" w:rsidP="0085771B">
            <w:pPr>
              <w:spacing w:line="216" w:lineRule="auto"/>
              <w:rPr>
                <w:lang w:val="uk-UA"/>
              </w:rPr>
            </w:pPr>
          </w:p>
          <w:p w:rsidR="00CB624B" w:rsidRPr="00C05FF5" w:rsidRDefault="002142E1" w:rsidP="00BC4B8A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</w:t>
            </w:r>
            <w:r w:rsidR="00CB624B" w:rsidRPr="00C05FF5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E435E1" w:rsidRPr="00C05FF5" w:rsidRDefault="00E435E1" w:rsidP="00B42F1B">
      <w:pPr>
        <w:tabs>
          <w:tab w:val="left" w:pos="1026"/>
        </w:tabs>
        <w:spacing w:line="276" w:lineRule="auto"/>
        <w:rPr>
          <w:sz w:val="28"/>
          <w:szCs w:val="28"/>
          <w:lang w:val="uk-UA"/>
        </w:rPr>
      </w:pPr>
    </w:p>
    <w:p w:rsidR="00896DBD" w:rsidRPr="00EB7302" w:rsidRDefault="00EB7302" w:rsidP="0074026D">
      <w:pPr>
        <w:tabs>
          <w:tab w:val="left" w:pos="1026"/>
        </w:tabs>
        <w:spacing w:line="276" w:lineRule="auto"/>
        <w:ind w:left="5103"/>
        <w:rPr>
          <w:b/>
          <w:color w:val="000000" w:themeColor="text1"/>
          <w:sz w:val="28"/>
          <w:szCs w:val="28"/>
          <w:lang w:val="uk-UA"/>
        </w:rPr>
      </w:pPr>
      <w:r w:rsidRPr="00EB7302">
        <w:rPr>
          <w:b/>
          <w:color w:val="000000" w:themeColor="text1"/>
          <w:sz w:val="28"/>
          <w:szCs w:val="28"/>
          <w:lang w:val="uk-UA"/>
        </w:rPr>
        <w:t>КАБІНЕТ МІНІСТРІВ УКРАЇНИ</w:t>
      </w:r>
    </w:p>
    <w:p w:rsidR="00EB7302" w:rsidRDefault="00EB7302" w:rsidP="0074026D">
      <w:pPr>
        <w:tabs>
          <w:tab w:val="left" w:pos="1026"/>
        </w:tabs>
        <w:spacing w:line="276" w:lineRule="auto"/>
        <w:ind w:left="5103"/>
        <w:rPr>
          <w:b/>
          <w:color w:val="000000" w:themeColor="text1"/>
          <w:sz w:val="28"/>
          <w:szCs w:val="28"/>
          <w:lang w:val="uk-UA"/>
        </w:rPr>
      </w:pPr>
    </w:p>
    <w:p w:rsidR="00EB7302" w:rsidRPr="00EB7302" w:rsidRDefault="00EB7302" w:rsidP="0074026D">
      <w:pPr>
        <w:tabs>
          <w:tab w:val="left" w:pos="1026"/>
        </w:tabs>
        <w:spacing w:line="276" w:lineRule="auto"/>
        <w:ind w:left="5103"/>
        <w:rPr>
          <w:b/>
          <w:color w:val="000000" w:themeColor="text1"/>
          <w:sz w:val="28"/>
          <w:szCs w:val="28"/>
          <w:lang w:val="uk-UA"/>
        </w:rPr>
      </w:pPr>
      <w:r w:rsidRPr="00EB7302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2142E1" w:rsidRDefault="002142E1" w:rsidP="00896DBD">
      <w:pPr>
        <w:tabs>
          <w:tab w:val="left" w:pos="1026"/>
        </w:tabs>
        <w:spacing w:line="276" w:lineRule="auto"/>
        <w:rPr>
          <w:sz w:val="28"/>
          <w:szCs w:val="28"/>
          <w:lang w:val="uk-UA"/>
        </w:rPr>
      </w:pPr>
    </w:p>
    <w:p w:rsidR="00B42F1B" w:rsidRPr="00EB7302" w:rsidRDefault="00EB7302" w:rsidP="00EB7302">
      <w:pPr>
        <w:tabs>
          <w:tab w:val="left" w:pos="1026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Звернення</w:t>
      </w:r>
    </w:p>
    <w:p w:rsidR="00EB7302" w:rsidRPr="00C05FF5" w:rsidRDefault="00EB7302" w:rsidP="00EB7302">
      <w:pPr>
        <w:tabs>
          <w:tab w:val="left" w:pos="1026"/>
        </w:tabs>
        <w:spacing w:line="276" w:lineRule="auto"/>
        <w:jc w:val="center"/>
        <w:rPr>
          <w:sz w:val="28"/>
          <w:szCs w:val="28"/>
          <w:lang w:val="uk-UA"/>
        </w:rPr>
      </w:pPr>
    </w:p>
    <w:p w:rsidR="00B42F1B" w:rsidRPr="00C05FF5" w:rsidRDefault="00B42F1B" w:rsidP="005D01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 xml:space="preserve">Відповідно до </w:t>
      </w:r>
      <w:r w:rsidR="00D85EFD" w:rsidRPr="00C05FF5">
        <w:rPr>
          <w:sz w:val="28"/>
          <w:szCs w:val="28"/>
          <w:lang w:val="uk-UA"/>
        </w:rPr>
        <w:t xml:space="preserve">Постанови Кабінету Міністрів України </w:t>
      </w:r>
      <w:r w:rsidR="00D85EFD" w:rsidRPr="00C05FF5">
        <w:rPr>
          <w:color w:val="1D1D1B"/>
          <w:spacing w:val="15"/>
          <w:sz w:val="28"/>
          <w:szCs w:val="28"/>
          <w:lang w:val="uk-UA"/>
        </w:rPr>
        <w:t>від 04.04.2018</w:t>
      </w:r>
      <w:r w:rsidR="00833F9F">
        <w:rPr>
          <w:color w:val="1D1D1B"/>
          <w:spacing w:val="15"/>
          <w:sz w:val="28"/>
          <w:szCs w:val="28"/>
          <w:lang w:val="uk-UA"/>
        </w:rPr>
        <w:t xml:space="preserve"> </w:t>
      </w:r>
      <w:r w:rsidR="00D85EFD" w:rsidRPr="00C05FF5">
        <w:rPr>
          <w:color w:val="1D1D1B"/>
          <w:spacing w:val="15"/>
          <w:sz w:val="28"/>
          <w:szCs w:val="28"/>
          <w:lang w:val="uk-UA"/>
        </w:rPr>
        <w:t>№237 «</w:t>
      </w:r>
      <w:r w:rsidR="00D85EFD" w:rsidRPr="00C05FF5">
        <w:rPr>
          <w:color w:val="1D1D1B"/>
          <w:sz w:val="28"/>
          <w:szCs w:val="28"/>
          <w:lang w:val="uk-UA"/>
        </w:rPr>
        <w:t xml:space="preserve">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(далі - Постанова </w:t>
      </w:r>
      <w:r w:rsidR="007B4228" w:rsidRPr="00C05FF5">
        <w:rPr>
          <w:color w:val="1D1D1B"/>
          <w:sz w:val="28"/>
          <w:szCs w:val="28"/>
          <w:lang w:val="uk-UA"/>
        </w:rPr>
        <w:t xml:space="preserve">КМУ </w:t>
      </w:r>
      <w:r w:rsidR="00D85EFD" w:rsidRPr="00C05FF5">
        <w:rPr>
          <w:color w:val="1D1D1B"/>
          <w:sz w:val="28"/>
          <w:szCs w:val="28"/>
          <w:lang w:val="uk-UA"/>
        </w:rPr>
        <w:t>№237)</w:t>
      </w:r>
      <w:r w:rsidR="00077355" w:rsidRPr="00C05FF5">
        <w:rPr>
          <w:color w:val="1D1D1B"/>
          <w:sz w:val="28"/>
          <w:szCs w:val="28"/>
          <w:lang w:val="uk-UA"/>
        </w:rPr>
        <w:t>,</w:t>
      </w:r>
      <w:r w:rsidR="00D85EFD" w:rsidRPr="00C05FF5">
        <w:rPr>
          <w:color w:val="1D1D1B"/>
          <w:sz w:val="28"/>
          <w:szCs w:val="28"/>
          <w:lang w:val="uk-UA"/>
        </w:rPr>
        <w:t xml:space="preserve"> </w:t>
      </w:r>
      <w:r w:rsidRPr="00C05FF5">
        <w:rPr>
          <w:sz w:val="28"/>
          <w:szCs w:val="28"/>
          <w:lang w:val="uk-UA"/>
        </w:rPr>
        <w:t>наказу Міністерства освіти і науки України</w:t>
      </w:r>
      <w:r w:rsidR="00D85EFD" w:rsidRPr="00C05FF5">
        <w:rPr>
          <w:sz w:val="28"/>
          <w:szCs w:val="28"/>
          <w:lang w:val="uk-UA"/>
        </w:rPr>
        <w:t xml:space="preserve"> </w:t>
      </w:r>
      <w:r w:rsidRPr="00C05FF5">
        <w:rPr>
          <w:sz w:val="28"/>
          <w:szCs w:val="28"/>
          <w:lang w:val="uk-UA"/>
        </w:rPr>
        <w:t xml:space="preserve">від 01.04.2019 №415 </w:t>
      </w:r>
      <w:r w:rsidRPr="00C05FF5">
        <w:rPr>
          <w:color w:val="1D1D1B"/>
          <w:sz w:val="28"/>
          <w:szCs w:val="28"/>
          <w:lang w:val="uk-UA"/>
        </w:rPr>
        <w:t>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0354C0" w:rsidRPr="00C05FF5">
        <w:rPr>
          <w:color w:val="1D1D1B"/>
          <w:sz w:val="28"/>
          <w:szCs w:val="28"/>
          <w:lang w:val="uk-UA"/>
        </w:rPr>
        <w:t xml:space="preserve"> (далі – Наказ </w:t>
      </w:r>
      <w:r w:rsidR="00077355" w:rsidRPr="00C05FF5">
        <w:rPr>
          <w:color w:val="1D1D1B"/>
          <w:sz w:val="28"/>
          <w:szCs w:val="28"/>
          <w:lang w:val="uk-UA"/>
        </w:rPr>
        <w:t xml:space="preserve">МОН </w:t>
      </w:r>
      <w:r w:rsidR="000354C0" w:rsidRPr="00C05FF5">
        <w:rPr>
          <w:color w:val="1D1D1B"/>
          <w:sz w:val="28"/>
          <w:szCs w:val="28"/>
          <w:lang w:val="uk-UA"/>
        </w:rPr>
        <w:t>№415)</w:t>
      </w:r>
      <w:r w:rsidRPr="00C05FF5">
        <w:rPr>
          <w:color w:val="1D1D1B"/>
          <w:sz w:val="28"/>
          <w:szCs w:val="28"/>
          <w:lang w:val="uk-UA"/>
        </w:rPr>
        <w:t xml:space="preserve"> </w:t>
      </w:r>
      <w:r w:rsidRPr="00C05FF5">
        <w:rPr>
          <w:sz w:val="28"/>
          <w:szCs w:val="28"/>
          <w:lang w:val="uk-UA"/>
        </w:rPr>
        <w:t>комунальний заклад вищої освіти «Дніпровська академія неперервної освіти» Дніпропетровської обласної ради» (далі – Академія) здійснює підвищення кваліфікації педагогічних працівників Дніпропетровської області.</w:t>
      </w:r>
    </w:p>
    <w:p w:rsidR="00B42F1B" w:rsidRPr="00C05FF5" w:rsidRDefault="00B42F1B" w:rsidP="005D01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 xml:space="preserve">Розпорядженням голови обласної ради від 20.03.2019 № 54-р для забезпечення підвищення кваліфікації педагогічних працівників </w:t>
      </w:r>
      <w:r w:rsidR="000354C0" w:rsidRPr="00C05FF5">
        <w:rPr>
          <w:sz w:val="28"/>
          <w:szCs w:val="28"/>
          <w:lang w:val="uk-UA"/>
        </w:rPr>
        <w:t xml:space="preserve">області </w:t>
      </w:r>
      <w:r w:rsidR="00077355" w:rsidRPr="00C05FF5">
        <w:rPr>
          <w:sz w:val="28"/>
          <w:szCs w:val="28"/>
          <w:lang w:val="uk-UA"/>
        </w:rPr>
        <w:t xml:space="preserve">Академії неперервної освіти </w:t>
      </w:r>
      <w:r w:rsidRPr="00C05FF5">
        <w:rPr>
          <w:sz w:val="28"/>
          <w:szCs w:val="28"/>
          <w:lang w:val="uk-UA"/>
        </w:rPr>
        <w:t>затверджені планові призначення по КЕКВ 2282 «Окремі заходи по реалізації державних (регіональних) програм, не</w:t>
      </w:r>
      <w:r w:rsidR="00077355" w:rsidRPr="00C05FF5">
        <w:rPr>
          <w:sz w:val="28"/>
          <w:szCs w:val="28"/>
          <w:lang w:val="uk-UA"/>
        </w:rPr>
        <w:t xml:space="preserve"> віднесені до заходів розвитку» </w:t>
      </w:r>
      <w:r w:rsidRPr="00C05FF5">
        <w:rPr>
          <w:sz w:val="28"/>
          <w:szCs w:val="28"/>
          <w:lang w:val="uk-UA"/>
        </w:rPr>
        <w:t xml:space="preserve">в сумі </w:t>
      </w:r>
      <w:r w:rsidRPr="00C05FF5">
        <w:rPr>
          <w:b/>
          <w:sz w:val="28"/>
          <w:szCs w:val="28"/>
          <w:lang w:val="uk-UA"/>
        </w:rPr>
        <w:t>18 927 450 грн</w:t>
      </w:r>
      <w:r w:rsidR="00833F9F">
        <w:rPr>
          <w:b/>
          <w:sz w:val="28"/>
          <w:szCs w:val="28"/>
          <w:lang w:val="uk-UA"/>
        </w:rPr>
        <w:t>.</w:t>
      </w:r>
      <w:r w:rsidR="007E4CC9">
        <w:rPr>
          <w:b/>
          <w:sz w:val="28"/>
          <w:szCs w:val="28"/>
          <w:lang w:val="uk-UA"/>
        </w:rPr>
        <w:t xml:space="preserve"> </w:t>
      </w:r>
      <w:r w:rsidR="007E4CC9" w:rsidRPr="007E4CC9">
        <w:rPr>
          <w:sz w:val="28"/>
          <w:szCs w:val="28"/>
          <w:lang w:val="uk-UA"/>
        </w:rPr>
        <w:t>за рахунок коштів</w:t>
      </w:r>
      <w:r w:rsidR="007E4CC9">
        <w:rPr>
          <w:b/>
          <w:sz w:val="28"/>
          <w:szCs w:val="28"/>
          <w:lang w:val="uk-UA"/>
        </w:rPr>
        <w:t xml:space="preserve"> </w:t>
      </w:r>
      <w:r w:rsidR="007E4CC9">
        <w:rPr>
          <w:sz w:val="28"/>
          <w:szCs w:val="28"/>
          <w:lang w:val="uk-UA"/>
        </w:rPr>
        <w:t>субвенції державного бюджету</w:t>
      </w:r>
      <w:r w:rsidRPr="00C05FF5">
        <w:rPr>
          <w:sz w:val="28"/>
          <w:szCs w:val="28"/>
          <w:lang w:val="uk-UA"/>
        </w:rPr>
        <w:t>.</w:t>
      </w:r>
    </w:p>
    <w:p w:rsidR="0074026D" w:rsidRPr="00C05FF5" w:rsidRDefault="000354C0" w:rsidP="005D01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 xml:space="preserve">Станом на </w:t>
      </w:r>
      <w:r w:rsidR="00EB7302">
        <w:rPr>
          <w:sz w:val="28"/>
          <w:szCs w:val="28"/>
          <w:lang w:val="uk-UA"/>
        </w:rPr>
        <w:t>22.</w:t>
      </w:r>
      <w:bookmarkStart w:id="0" w:name="_GoBack"/>
      <w:bookmarkEnd w:id="0"/>
      <w:r w:rsidRPr="00C05FF5">
        <w:rPr>
          <w:sz w:val="28"/>
          <w:szCs w:val="28"/>
          <w:lang w:val="uk-UA"/>
        </w:rPr>
        <w:t xml:space="preserve">07.2019 року </w:t>
      </w:r>
      <w:r w:rsidR="00D85EFD" w:rsidRPr="00C05FF5">
        <w:rPr>
          <w:sz w:val="28"/>
          <w:szCs w:val="28"/>
          <w:lang w:val="uk-UA"/>
        </w:rPr>
        <w:t>А</w:t>
      </w:r>
      <w:r w:rsidRPr="00C05FF5">
        <w:rPr>
          <w:sz w:val="28"/>
          <w:szCs w:val="28"/>
          <w:lang w:val="uk-UA"/>
        </w:rPr>
        <w:t xml:space="preserve">кадемією здійснено підвищення кваліфікації </w:t>
      </w:r>
      <w:r w:rsidRPr="002142E1">
        <w:rPr>
          <w:b/>
          <w:sz w:val="28"/>
          <w:szCs w:val="28"/>
          <w:lang w:val="uk-UA"/>
        </w:rPr>
        <w:t>3 </w:t>
      </w:r>
      <w:r w:rsidR="00E435E1" w:rsidRPr="002142E1">
        <w:rPr>
          <w:b/>
          <w:sz w:val="28"/>
          <w:szCs w:val="28"/>
          <w:lang w:val="uk-UA"/>
        </w:rPr>
        <w:t>326</w:t>
      </w:r>
      <w:r w:rsidRPr="00C05FF5">
        <w:rPr>
          <w:sz w:val="28"/>
          <w:szCs w:val="28"/>
          <w:lang w:val="uk-UA"/>
        </w:rPr>
        <w:t xml:space="preserve"> педагогічних працівників області</w:t>
      </w:r>
      <w:r w:rsidR="0074026D" w:rsidRPr="00C05FF5">
        <w:rPr>
          <w:sz w:val="28"/>
          <w:szCs w:val="28"/>
          <w:lang w:val="uk-UA"/>
        </w:rPr>
        <w:t xml:space="preserve"> та проведені організаційні заходи з підготовки навчальних тренінгів у другому півріччі 2019 року</w:t>
      </w:r>
      <w:r w:rsidRPr="00C05FF5">
        <w:rPr>
          <w:sz w:val="28"/>
          <w:szCs w:val="28"/>
          <w:lang w:val="uk-UA"/>
        </w:rPr>
        <w:t>.</w:t>
      </w:r>
    </w:p>
    <w:p w:rsidR="00BB7848" w:rsidRDefault="00833F9F" w:rsidP="005D01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="0074026D" w:rsidRPr="00C05FF5">
        <w:rPr>
          <w:sz w:val="28"/>
          <w:szCs w:val="28"/>
          <w:lang w:val="uk-UA"/>
        </w:rPr>
        <w:t>наліз даних</w:t>
      </w:r>
      <w:r>
        <w:rPr>
          <w:sz w:val="28"/>
          <w:szCs w:val="28"/>
          <w:lang w:val="uk-UA"/>
        </w:rPr>
        <w:t xml:space="preserve"> щодо кількості педагогічних працівників, які будуть проходити підвищення кваліфікації у 2019 році</w:t>
      </w:r>
      <w:r w:rsidR="00162204">
        <w:rPr>
          <w:sz w:val="28"/>
          <w:szCs w:val="28"/>
          <w:lang w:val="uk-UA"/>
        </w:rPr>
        <w:t>,</w:t>
      </w:r>
      <w:r w:rsidR="0074026D" w:rsidRPr="00C05FF5">
        <w:rPr>
          <w:sz w:val="28"/>
          <w:szCs w:val="28"/>
          <w:lang w:val="uk-UA"/>
        </w:rPr>
        <w:t xml:space="preserve"> закладених </w:t>
      </w:r>
      <w:r>
        <w:rPr>
          <w:sz w:val="28"/>
          <w:szCs w:val="28"/>
          <w:lang w:val="uk-UA"/>
        </w:rPr>
        <w:t xml:space="preserve">під час </w:t>
      </w:r>
      <w:r w:rsidR="0074026D" w:rsidRPr="00C05FF5">
        <w:rPr>
          <w:sz w:val="28"/>
          <w:szCs w:val="28"/>
          <w:lang w:val="uk-UA"/>
        </w:rPr>
        <w:t>розрахунк</w:t>
      </w:r>
      <w:r>
        <w:rPr>
          <w:sz w:val="28"/>
          <w:szCs w:val="28"/>
          <w:lang w:val="uk-UA"/>
        </w:rPr>
        <w:t>у</w:t>
      </w:r>
      <w:r w:rsidR="0074026D" w:rsidRPr="00C05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коштів</w:t>
      </w:r>
      <w:r w:rsidR="0074026D" w:rsidRPr="00C05FF5">
        <w:rPr>
          <w:sz w:val="28"/>
          <w:szCs w:val="28"/>
          <w:lang w:val="uk-UA"/>
        </w:rPr>
        <w:t xml:space="preserve"> субвенції</w:t>
      </w:r>
      <w:r w:rsidR="00162204">
        <w:rPr>
          <w:sz w:val="28"/>
          <w:szCs w:val="28"/>
          <w:lang w:val="uk-UA"/>
        </w:rPr>
        <w:t>,</w:t>
      </w:r>
      <w:r w:rsidR="0074026D" w:rsidRPr="00C05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показав, що </w:t>
      </w:r>
      <w:r w:rsidR="0074026D" w:rsidRPr="00C05FF5">
        <w:rPr>
          <w:sz w:val="28"/>
          <w:szCs w:val="28"/>
          <w:lang w:val="uk-UA"/>
        </w:rPr>
        <w:t xml:space="preserve">кількість окремих категорій </w:t>
      </w:r>
      <w:r w:rsidR="007D1ED0">
        <w:rPr>
          <w:sz w:val="28"/>
          <w:szCs w:val="28"/>
          <w:lang w:val="uk-UA"/>
        </w:rPr>
        <w:t xml:space="preserve">педагогічних працівників </w:t>
      </w:r>
      <w:r w:rsidR="0074026D" w:rsidRPr="00C05FF5">
        <w:rPr>
          <w:sz w:val="28"/>
          <w:szCs w:val="28"/>
          <w:lang w:val="uk-UA"/>
        </w:rPr>
        <w:t>значно більше, ніж реальна у закладах освіти області. Так</w:t>
      </w:r>
      <w:r w:rsidR="007D1ED0">
        <w:rPr>
          <w:sz w:val="28"/>
          <w:szCs w:val="28"/>
          <w:lang w:val="uk-UA"/>
        </w:rPr>
        <w:t>,</w:t>
      </w:r>
      <w:r w:rsidR="0074026D" w:rsidRPr="00C05FF5">
        <w:rPr>
          <w:sz w:val="28"/>
          <w:szCs w:val="28"/>
          <w:lang w:val="uk-UA"/>
        </w:rPr>
        <w:t xml:space="preserve"> </w:t>
      </w:r>
      <w:r w:rsidR="007D1ED0">
        <w:rPr>
          <w:sz w:val="28"/>
          <w:szCs w:val="28"/>
          <w:lang w:val="uk-UA"/>
        </w:rPr>
        <w:t>в розрахунку зазначені</w:t>
      </w:r>
      <w:r w:rsidR="007D1ED0" w:rsidRPr="00C05FF5">
        <w:rPr>
          <w:sz w:val="28"/>
          <w:szCs w:val="28"/>
          <w:lang w:val="uk-UA"/>
        </w:rPr>
        <w:t xml:space="preserve"> </w:t>
      </w:r>
      <w:r w:rsidR="0074026D" w:rsidRPr="00C05FF5">
        <w:rPr>
          <w:sz w:val="28"/>
          <w:szCs w:val="28"/>
          <w:lang w:val="uk-UA"/>
        </w:rPr>
        <w:t>асистент</w:t>
      </w:r>
      <w:r w:rsidR="007D1ED0">
        <w:rPr>
          <w:sz w:val="28"/>
          <w:szCs w:val="28"/>
          <w:lang w:val="uk-UA"/>
        </w:rPr>
        <w:t>и</w:t>
      </w:r>
      <w:r w:rsidR="0074026D" w:rsidRPr="00C05FF5">
        <w:rPr>
          <w:sz w:val="28"/>
          <w:szCs w:val="28"/>
          <w:lang w:val="uk-UA"/>
        </w:rPr>
        <w:t xml:space="preserve"> вчителів </w:t>
      </w:r>
      <w:r w:rsidR="007D1ED0">
        <w:rPr>
          <w:sz w:val="28"/>
          <w:szCs w:val="28"/>
          <w:lang w:val="uk-UA"/>
        </w:rPr>
        <w:t>в кількості</w:t>
      </w:r>
      <w:r w:rsidR="0074026D" w:rsidRPr="00C05FF5">
        <w:rPr>
          <w:sz w:val="28"/>
          <w:szCs w:val="28"/>
          <w:lang w:val="uk-UA"/>
        </w:rPr>
        <w:t xml:space="preserve"> 3067</w:t>
      </w:r>
      <w:r w:rsidR="007D1ED0">
        <w:rPr>
          <w:sz w:val="28"/>
          <w:szCs w:val="28"/>
          <w:lang w:val="uk-UA"/>
        </w:rPr>
        <w:t xml:space="preserve"> осіб</w:t>
      </w:r>
      <w:r w:rsidR="0074026D" w:rsidRPr="00C05FF5">
        <w:rPr>
          <w:sz w:val="28"/>
          <w:szCs w:val="28"/>
          <w:lang w:val="uk-UA"/>
        </w:rPr>
        <w:t xml:space="preserve">, </w:t>
      </w:r>
      <w:r w:rsidR="007D1ED0">
        <w:rPr>
          <w:sz w:val="28"/>
          <w:szCs w:val="28"/>
          <w:lang w:val="uk-UA"/>
        </w:rPr>
        <w:t xml:space="preserve">в </w:t>
      </w:r>
      <w:r w:rsidR="0074026D" w:rsidRPr="00C05FF5">
        <w:rPr>
          <w:sz w:val="28"/>
          <w:szCs w:val="28"/>
          <w:lang w:val="uk-UA"/>
        </w:rPr>
        <w:t xml:space="preserve">той час як у закладах освіти </w:t>
      </w:r>
      <w:r w:rsidR="007D1ED0">
        <w:rPr>
          <w:sz w:val="28"/>
          <w:szCs w:val="28"/>
          <w:lang w:val="uk-UA"/>
        </w:rPr>
        <w:t xml:space="preserve">області </w:t>
      </w:r>
      <w:r w:rsidR="007D1ED0" w:rsidRPr="00C05FF5">
        <w:rPr>
          <w:sz w:val="28"/>
          <w:szCs w:val="28"/>
          <w:lang w:val="uk-UA"/>
        </w:rPr>
        <w:t xml:space="preserve">працює </w:t>
      </w:r>
      <w:r w:rsidR="007D1ED0">
        <w:rPr>
          <w:sz w:val="28"/>
          <w:szCs w:val="28"/>
          <w:lang w:val="uk-UA"/>
        </w:rPr>
        <w:t>близько</w:t>
      </w:r>
      <w:r w:rsidR="0074026D" w:rsidRPr="00C05FF5">
        <w:rPr>
          <w:sz w:val="28"/>
          <w:szCs w:val="28"/>
          <w:lang w:val="uk-UA"/>
        </w:rPr>
        <w:t xml:space="preserve"> 500</w:t>
      </w:r>
      <w:r w:rsidR="007D1ED0">
        <w:rPr>
          <w:sz w:val="28"/>
          <w:szCs w:val="28"/>
          <w:lang w:val="uk-UA"/>
        </w:rPr>
        <w:t xml:space="preserve"> осіб</w:t>
      </w:r>
      <w:r w:rsidR="0074026D" w:rsidRPr="00C05FF5">
        <w:rPr>
          <w:sz w:val="28"/>
          <w:szCs w:val="28"/>
          <w:lang w:val="uk-UA"/>
        </w:rPr>
        <w:t xml:space="preserve">, </w:t>
      </w:r>
      <w:r w:rsidR="007D1ED0">
        <w:rPr>
          <w:sz w:val="28"/>
          <w:szCs w:val="28"/>
          <w:lang w:val="uk-UA"/>
        </w:rPr>
        <w:t xml:space="preserve">зареєструвалися 227 педагогів, </w:t>
      </w:r>
      <w:r w:rsidR="00E435E1" w:rsidRPr="00C05FF5">
        <w:rPr>
          <w:sz w:val="28"/>
          <w:szCs w:val="28"/>
          <w:lang w:val="uk-UA"/>
        </w:rPr>
        <w:t xml:space="preserve">фахівців </w:t>
      </w:r>
      <w:r w:rsidR="007D1ED0">
        <w:rPr>
          <w:sz w:val="28"/>
          <w:szCs w:val="28"/>
          <w:lang w:val="uk-UA"/>
        </w:rPr>
        <w:t xml:space="preserve">інклюзивно-ресурсних центрів – 360 осіб, </w:t>
      </w:r>
      <w:r w:rsidR="0074026D" w:rsidRPr="00C05FF5">
        <w:rPr>
          <w:sz w:val="28"/>
          <w:szCs w:val="28"/>
          <w:lang w:val="uk-UA"/>
        </w:rPr>
        <w:t xml:space="preserve">замість </w:t>
      </w:r>
      <w:r w:rsidR="007D1ED0">
        <w:rPr>
          <w:sz w:val="28"/>
          <w:szCs w:val="28"/>
          <w:lang w:val="uk-UA"/>
        </w:rPr>
        <w:t>150, ч</w:t>
      </w:r>
      <w:r w:rsidR="007D1ED0" w:rsidRPr="00C05FF5">
        <w:rPr>
          <w:sz w:val="28"/>
          <w:szCs w:val="28"/>
          <w:lang w:val="uk-UA"/>
        </w:rPr>
        <w:t xml:space="preserve">ітко </w:t>
      </w:r>
      <w:r w:rsidR="007D1ED0">
        <w:rPr>
          <w:sz w:val="28"/>
          <w:szCs w:val="28"/>
          <w:lang w:val="uk-UA"/>
        </w:rPr>
        <w:t>н</w:t>
      </w:r>
      <w:r w:rsidR="0093544F" w:rsidRPr="00C05FF5">
        <w:rPr>
          <w:sz w:val="28"/>
          <w:szCs w:val="28"/>
          <w:lang w:val="uk-UA"/>
        </w:rPr>
        <w:t>е визначен</w:t>
      </w:r>
      <w:r w:rsidR="007D1ED0">
        <w:rPr>
          <w:sz w:val="28"/>
          <w:szCs w:val="28"/>
          <w:lang w:val="uk-UA"/>
        </w:rPr>
        <w:t>а</w:t>
      </w:r>
      <w:r w:rsidR="0093544F" w:rsidRPr="00C05FF5">
        <w:rPr>
          <w:sz w:val="28"/>
          <w:szCs w:val="28"/>
          <w:lang w:val="uk-UA"/>
        </w:rPr>
        <w:t xml:space="preserve"> категорія інші фахівці НУШ</w:t>
      </w:r>
      <w:r w:rsidR="007D1ED0">
        <w:rPr>
          <w:sz w:val="28"/>
          <w:szCs w:val="28"/>
          <w:lang w:val="uk-UA"/>
        </w:rPr>
        <w:t xml:space="preserve"> кількістю</w:t>
      </w:r>
      <w:r w:rsidR="0093544F" w:rsidRPr="00C05FF5">
        <w:rPr>
          <w:sz w:val="28"/>
          <w:szCs w:val="28"/>
          <w:lang w:val="uk-UA"/>
        </w:rPr>
        <w:t xml:space="preserve"> 7425</w:t>
      </w:r>
      <w:r w:rsidR="007D1ED0">
        <w:rPr>
          <w:sz w:val="28"/>
          <w:szCs w:val="28"/>
          <w:lang w:val="uk-UA"/>
        </w:rPr>
        <w:t xml:space="preserve"> осіб</w:t>
      </w:r>
      <w:r w:rsidR="0093544F" w:rsidRPr="00C05FF5">
        <w:rPr>
          <w:sz w:val="28"/>
          <w:szCs w:val="28"/>
          <w:lang w:val="uk-UA"/>
        </w:rPr>
        <w:t xml:space="preserve">. </w:t>
      </w:r>
      <w:r w:rsidR="007D1ED0" w:rsidRPr="007D1ED0">
        <w:rPr>
          <w:sz w:val="28"/>
          <w:szCs w:val="28"/>
          <w:lang w:val="uk-UA"/>
        </w:rPr>
        <w:t xml:space="preserve">Разом </w:t>
      </w:r>
      <w:r w:rsidR="0093544F" w:rsidRPr="007D1ED0">
        <w:rPr>
          <w:sz w:val="28"/>
          <w:szCs w:val="28"/>
          <w:lang w:val="uk-UA"/>
        </w:rPr>
        <w:t>з тим Постанов</w:t>
      </w:r>
      <w:r w:rsidR="007D1ED0" w:rsidRPr="007D1ED0">
        <w:rPr>
          <w:sz w:val="28"/>
          <w:szCs w:val="28"/>
          <w:lang w:val="uk-UA"/>
        </w:rPr>
        <w:t>ою</w:t>
      </w:r>
      <w:r w:rsidR="0093544F" w:rsidRPr="007D1ED0">
        <w:rPr>
          <w:sz w:val="28"/>
          <w:szCs w:val="28"/>
          <w:lang w:val="uk-UA"/>
        </w:rPr>
        <w:t xml:space="preserve"> КМУ №237 не передбач</w:t>
      </w:r>
      <w:r w:rsidR="007D1ED0" w:rsidRPr="007D1ED0">
        <w:rPr>
          <w:sz w:val="28"/>
          <w:szCs w:val="28"/>
          <w:lang w:val="uk-UA"/>
        </w:rPr>
        <w:t>ено</w:t>
      </w:r>
      <w:r w:rsidR="0093544F" w:rsidRPr="007D1ED0">
        <w:rPr>
          <w:sz w:val="28"/>
          <w:szCs w:val="28"/>
          <w:lang w:val="uk-UA"/>
        </w:rPr>
        <w:t xml:space="preserve"> </w:t>
      </w:r>
      <w:r w:rsidR="007D1ED0" w:rsidRPr="007D1ED0">
        <w:rPr>
          <w:sz w:val="28"/>
          <w:szCs w:val="28"/>
          <w:lang w:val="uk-UA"/>
        </w:rPr>
        <w:t>підвищення кваліфікації</w:t>
      </w:r>
      <w:r w:rsidR="0093544F" w:rsidRPr="007D1ED0">
        <w:rPr>
          <w:sz w:val="28"/>
          <w:szCs w:val="28"/>
          <w:lang w:val="uk-UA"/>
        </w:rPr>
        <w:t xml:space="preserve"> вчителів інтегрованого курсу </w:t>
      </w:r>
      <w:r w:rsidR="007D1ED0" w:rsidRPr="007D1ED0">
        <w:rPr>
          <w:sz w:val="28"/>
          <w:szCs w:val="28"/>
          <w:lang w:val="uk-UA"/>
        </w:rPr>
        <w:t>«</w:t>
      </w:r>
      <w:r w:rsidR="0093544F" w:rsidRPr="007D1ED0">
        <w:rPr>
          <w:sz w:val="28"/>
          <w:szCs w:val="28"/>
          <w:lang w:val="uk-UA"/>
        </w:rPr>
        <w:t>Мистецтво</w:t>
      </w:r>
      <w:r w:rsidR="007D1ED0" w:rsidRPr="007D1ED0">
        <w:rPr>
          <w:sz w:val="28"/>
          <w:szCs w:val="28"/>
          <w:lang w:val="uk-UA"/>
        </w:rPr>
        <w:t>»</w:t>
      </w:r>
      <w:r w:rsidR="0093544F" w:rsidRPr="007D1ED0">
        <w:rPr>
          <w:sz w:val="28"/>
          <w:szCs w:val="28"/>
          <w:lang w:val="uk-UA"/>
        </w:rPr>
        <w:t xml:space="preserve">, </w:t>
      </w:r>
      <w:r w:rsidR="007D1ED0" w:rsidRPr="007D1ED0">
        <w:rPr>
          <w:sz w:val="28"/>
          <w:szCs w:val="28"/>
          <w:lang w:val="uk-UA"/>
        </w:rPr>
        <w:t>«Ф</w:t>
      </w:r>
      <w:r w:rsidR="0093544F" w:rsidRPr="007D1ED0">
        <w:rPr>
          <w:sz w:val="28"/>
          <w:szCs w:val="28"/>
          <w:lang w:val="uk-UA"/>
        </w:rPr>
        <w:t>ізичн</w:t>
      </w:r>
      <w:r w:rsidR="007D1ED0" w:rsidRPr="007D1ED0">
        <w:rPr>
          <w:sz w:val="28"/>
          <w:szCs w:val="28"/>
          <w:lang w:val="uk-UA"/>
        </w:rPr>
        <w:t>а</w:t>
      </w:r>
      <w:r w:rsidR="0093544F" w:rsidRPr="007D1ED0">
        <w:rPr>
          <w:sz w:val="28"/>
          <w:szCs w:val="28"/>
          <w:lang w:val="uk-UA"/>
        </w:rPr>
        <w:t xml:space="preserve"> культур</w:t>
      </w:r>
      <w:r w:rsidR="007D1ED0" w:rsidRPr="007D1ED0">
        <w:rPr>
          <w:sz w:val="28"/>
          <w:szCs w:val="28"/>
          <w:lang w:val="uk-UA"/>
        </w:rPr>
        <w:t>а»</w:t>
      </w:r>
      <w:r w:rsidR="002142E1">
        <w:rPr>
          <w:sz w:val="28"/>
          <w:szCs w:val="28"/>
          <w:lang w:val="uk-UA"/>
        </w:rPr>
        <w:t xml:space="preserve"> (додаток 1)</w:t>
      </w:r>
      <w:r w:rsidR="0093544F" w:rsidRPr="007D1ED0">
        <w:rPr>
          <w:sz w:val="28"/>
          <w:szCs w:val="28"/>
          <w:lang w:val="uk-UA"/>
        </w:rPr>
        <w:t>.</w:t>
      </w:r>
    </w:p>
    <w:p w:rsidR="0093544F" w:rsidRPr="00C05FF5" w:rsidRDefault="007D1ED0" w:rsidP="005D01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D1ED0">
        <w:rPr>
          <w:sz w:val="28"/>
          <w:szCs w:val="28"/>
          <w:lang w:val="uk-UA"/>
        </w:rPr>
        <w:t>Н</w:t>
      </w:r>
      <w:r w:rsidR="000354C0" w:rsidRPr="007D1ED0">
        <w:rPr>
          <w:sz w:val="28"/>
          <w:szCs w:val="28"/>
          <w:lang w:val="uk-UA"/>
        </w:rPr>
        <w:t xml:space="preserve">а сьогоднішній день </w:t>
      </w:r>
      <w:r w:rsidR="00BB7848">
        <w:rPr>
          <w:sz w:val="28"/>
          <w:szCs w:val="28"/>
          <w:lang w:val="uk-UA"/>
        </w:rPr>
        <w:t xml:space="preserve">в </w:t>
      </w:r>
      <w:r w:rsidR="00D85EFD" w:rsidRPr="007D1ED0">
        <w:rPr>
          <w:sz w:val="28"/>
          <w:szCs w:val="28"/>
          <w:lang w:val="uk-UA"/>
        </w:rPr>
        <w:t>Н</w:t>
      </w:r>
      <w:r w:rsidR="000354C0" w:rsidRPr="007D1ED0">
        <w:rPr>
          <w:sz w:val="28"/>
          <w:szCs w:val="28"/>
          <w:lang w:val="uk-UA"/>
        </w:rPr>
        <w:t>аказ</w:t>
      </w:r>
      <w:r w:rsidR="00BB7848">
        <w:rPr>
          <w:sz w:val="28"/>
          <w:szCs w:val="28"/>
          <w:lang w:val="uk-UA"/>
        </w:rPr>
        <w:t>і</w:t>
      </w:r>
      <w:r w:rsidR="00D85EFD" w:rsidRPr="00C05FF5">
        <w:rPr>
          <w:sz w:val="28"/>
          <w:szCs w:val="28"/>
          <w:lang w:val="uk-UA"/>
        </w:rPr>
        <w:t xml:space="preserve"> </w:t>
      </w:r>
      <w:r w:rsidR="00077355" w:rsidRPr="00C05FF5">
        <w:rPr>
          <w:sz w:val="28"/>
          <w:szCs w:val="28"/>
          <w:lang w:val="uk-UA"/>
        </w:rPr>
        <w:t xml:space="preserve">МОН </w:t>
      </w:r>
      <w:r w:rsidR="00D85EFD" w:rsidRPr="00C05FF5">
        <w:rPr>
          <w:sz w:val="28"/>
          <w:szCs w:val="28"/>
          <w:lang w:val="uk-UA"/>
        </w:rPr>
        <w:t>№415</w:t>
      </w:r>
      <w:r w:rsidR="00BB7848">
        <w:rPr>
          <w:sz w:val="28"/>
          <w:szCs w:val="28"/>
          <w:lang w:val="uk-UA"/>
        </w:rPr>
        <w:t>, який регламентує організацію підвищення кваліфікації педагогічних працівників в 2019 році, відсутня така категорія як</w:t>
      </w:r>
      <w:r w:rsidR="000354C0" w:rsidRPr="00C05FF5">
        <w:rPr>
          <w:sz w:val="28"/>
          <w:szCs w:val="28"/>
          <w:lang w:val="uk-UA"/>
        </w:rPr>
        <w:t xml:space="preserve"> вчителі, </w:t>
      </w:r>
      <w:r w:rsidR="00BB7848">
        <w:rPr>
          <w:sz w:val="28"/>
          <w:szCs w:val="28"/>
          <w:lang w:val="uk-UA"/>
        </w:rPr>
        <w:t>що</w:t>
      </w:r>
      <w:r w:rsidR="000354C0" w:rsidRPr="00C05FF5">
        <w:rPr>
          <w:sz w:val="28"/>
          <w:szCs w:val="28"/>
          <w:lang w:val="uk-UA"/>
        </w:rPr>
        <w:t xml:space="preserve"> забезпечують здобуття учнями 5-11 (12) класів загальної середньої освіти</w:t>
      </w:r>
      <w:r w:rsidR="00162204">
        <w:rPr>
          <w:sz w:val="28"/>
          <w:szCs w:val="28"/>
          <w:lang w:val="uk-UA"/>
        </w:rPr>
        <w:t>,</w:t>
      </w:r>
      <w:r w:rsidR="00BB7848">
        <w:rPr>
          <w:sz w:val="28"/>
          <w:szCs w:val="28"/>
          <w:lang w:val="uk-UA"/>
        </w:rPr>
        <w:t xml:space="preserve"> при цьому в </w:t>
      </w:r>
      <w:r w:rsidR="00BB7848" w:rsidRPr="00C05FF5">
        <w:rPr>
          <w:sz w:val="28"/>
          <w:szCs w:val="28"/>
          <w:lang w:val="uk-UA"/>
        </w:rPr>
        <w:t>розрахунк</w:t>
      </w:r>
      <w:r w:rsidR="00BB7848">
        <w:rPr>
          <w:sz w:val="28"/>
          <w:szCs w:val="28"/>
          <w:lang w:val="uk-UA"/>
        </w:rPr>
        <w:t>у</w:t>
      </w:r>
      <w:r w:rsidR="00BB7848" w:rsidRPr="00C05FF5">
        <w:rPr>
          <w:sz w:val="28"/>
          <w:szCs w:val="28"/>
          <w:lang w:val="uk-UA"/>
        </w:rPr>
        <w:t xml:space="preserve"> </w:t>
      </w:r>
      <w:r w:rsidR="00BB7848">
        <w:rPr>
          <w:sz w:val="28"/>
          <w:szCs w:val="28"/>
          <w:lang w:val="uk-UA"/>
        </w:rPr>
        <w:t>коштів</w:t>
      </w:r>
      <w:r w:rsidR="00BB7848" w:rsidRPr="00C05FF5">
        <w:rPr>
          <w:sz w:val="28"/>
          <w:szCs w:val="28"/>
          <w:lang w:val="uk-UA"/>
        </w:rPr>
        <w:t xml:space="preserve"> субвенції</w:t>
      </w:r>
      <w:r w:rsidR="00162204">
        <w:rPr>
          <w:sz w:val="28"/>
          <w:szCs w:val="28"/>
          <w:lang w:val="uk-UA"/>
        </w:rPr>
        <w:t xml:space="preserve"> запланован</w:t>
      </w:r>
      <w:r w:rsidR="00BB7848">
        <w:rPr>
          <w:sz w:val="28"/>
          <w:szCs w:val="28"/>
          <w:lang w:val="uk-UA"/>
        </w:rPr>
        <w:t>о підвищення кваліфікації</w:t>
      </w:r>
      <w:r w:rsidR="00162204">
        <w:rPr>
          <w:sz w:val="28"/>
          <w:szCs w:val="28"/>
          <w:lang w:val="uk-UA"/>
        </w:rPr>
        <w:t xml:space="preserve"> 15</w:t>
      </w:r>
      <w:r w:rsidR="00BB7848">
        <w:rPr>
          <w:sz w:val="28"/>
          <w:szCs w:val="28"/>
          <w:lang w:val="uk-UA"/>
        </w:rPr>
        <w:t> </w:t>
      </w:r>
      <w:r w:rsidR="00162204">
        <w:rPr>
          <w:sz w:val="28"/>
          <w:szCs w:val="28"/>
          <w:lang w:val="uk-UA"/>
        </w:rPr>
        <w:t>550</w:t>
      </w:r>
      <w:r w:rsidR="00BB7848">
        <w:rPr>
          <w:sz w:val="28"/>
          <w:szCs w:val="28"/>
          <w:lang w:val="uk-UA"/>
        </w:rPr>
        <w:t xml:space="preserve"> осіб</w:t>
      </w:r>
      <w:r w:rsidR="000354C0" w:rsidRPr="00C05FF5">
        <w:rPr>
          <w:sz w:val="28"/>
          <w:szCs w:val="28"/>
          <w:lang w:val="uk-UA"/>
        </w:rPr>
        <w:t xml:space="preserve">. </w:t>
      </w:r>
    </w:p>
    <w:p w:rsidR="000354C0" w:rsidRPr="00C05FF5" w:rsidRDefault="000354C0" w:rsidP="005D013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 xml:space="preserve">Крім того, не затверджено освітні програми та </w:t>
      </w:r>
      <w:r w:rsidR="00E435E1" w:rsidRPr="00C05FF5">
        <w:rPr>
          <w:sz w:val="28"/>
          <w:szCs w:val="28"/>
          <w:lang w:val="uk-UA"/>
        </w:rPr>
        <w:t xml:space="preserve">не визначені </w:t>
      </w:r>
      <w:r w:rsidRPr="00C05FF5">
        <w:rPr>
          <w:sz w:val="28"/>
          <w:szCs w:val="28"/>
          <w:lang w:val="uk-UA"/>
        </w:rPr>
        <w:t xml:space="preserve">тренери для проведення підвищення кваліфікації для </w:t>
      </w:r>
      <w:r w:rsidRPr="00C05FF5">
        <w:rPr>
          <w:color w:val="000000"/>
          <w:sz w:val="28"/>
          <w:szCs w:val="28"/>
          <w:shd w:val="clear" w:color="auto" w:fill="FFFFFF"/>
          <w:lang w:val="uk-UA"/>
        </w:rPr>
        <w:t>директорів, заступників директорів з навчально-виховної (навчальної, виховної) роботи, вчителів закладів загальної середньої освіти, які є учасниками експерименту із запровадження проекту Державного стандарту початкової освіти, інтегрованого курсу природничих дисциплін, електронних підручників</w:t>
      </w:r>
      <w:r w:rsidRPr="00C05FF5">
        <w:rPr>
          <w:sz w:val="28"/>
          <w:szCs w:val="28"/>
          <w:lang w:val="uk-UA"/>
        </w:rPr>
        <w:t>, що не дає можливості використати в повному обсязі кошти по заробітній платі та нарахуванню на неї.</w:t>
      </w:r>
    </w:p>
    <w:p w:rsidR="00B42F1B" w:rsidRPr="00C05FF5" w:rsidRDefault="00D85EFD" w:rsidP="005D0131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>В</w:t>
      </w:r>
      <w:r w:rsidR="00B42F1B" w:rsidRPr="00C05FF5">
        <w:rPr>
          <w:color w:val="1D1D1B"/>
          <w:sz w:val="28"/>
          <w:szCs w:val="28"/>
          <w:lang w:val="uk-UA"/>
        </w:rPr>
        <w:t>идатки</w:t>
      </w:r>
      <w:r w:rsidRPr="00C05FF5">
        <w:rPr>
          <w:color w:val="1D1D1B"/>
          <w:sz w:val="28"/>
          <w:szCs w:val="28"/>
          <w:lang w:val="uk-UA"/>
        </w:rPr>
        <w:t>, що передбачені Постановою</w:t>
      </w:r>
      <w:r w:rsidR="007B4228" w:rsidRPr="00C05FF5">
        <w:rPr>
          <w:color w:val="1D1D1B"/>
          <w:sz w:val="28"/>
          <w:szCs w:val="28"/>
          <w:lang w:val="uk-UA"/>
        </w:rPr>
        <w:t xml:space="preserve"> КМУ </w:t>
      </w:r>
      <w:r w:rsidRPr="00C05FF5">
        <w:rPr>
          <w:color w:val="1D1D1B"/>
          <w:sz w:val="28"/>
          <w:szCs w:val="28"/>
          <w:lang w:val="uk-UA"/>
        </w:rPr>
        <w:t>№ 237,</w:t>
      </w:r>
      <w:r w:rsidR="00B42F1B" w:rsidRPr="00C05FF5">
        <w:rPr>
          <w:color w:val="1D1D1B"/>
          <w:sz w:val="28"/>
          <w:szCs w:val="28"/>
          <w:lang w:val="uk-UA"/>
        </w:rPr>
        <w:t xml:space="preserve"> </w:t>
      </w:r>
      <w:r w:rsidR="00B42F1B" w:rsidRPr="00C05FF5">
        <w:rPr>
          <w:sz w:val="28"/>
          <w:szCs w:val="28"/>
          <w:lang w:val="uk-UA"/>
        </w:rPr>
        <w:t xml:space="preserve">мають цільове призначення та не включають придбання основних засобів вартістю понад </w:t>
      </w:r>
      <w:r w:rsidR="00BB7848">
        <w:rPr>
          <w:sz w:val="28"/>
          <w:szCs w:val="28"/>
          <w:lang w:val="uk-UA"/>
        </w:rPr>
        <w:t xml:space="preserve"> </w:t>
      </w:r>
      <w:r w:rsidR="00B42F1B" w:rsidRPr="00C05FF5">
        <w:rPr>
          <w:sz w:val="28"/>
          <w:szCs w:val="28"/>
          <w:lang w:val="uk-UA"/>
        </w:rPr>
        <w:t>7</w:t>
      </w:r>
      <w:r w:rsidR="00B42F1B" w:rsidRPr="00C05FF5">
        <w:rPr>
          <w:sz w:val="28"/>
          <w:szCs w:val="28"/>
        </w:rPr>
        <w:t> </w:t>
      </w:r>
      <w:r w:rsidR="00B42F1B" w:rsidRPr="00C05FF5">
        <w:rPr>
          <w:sz w:val="28"/>
          <w:szCs w:val="28"/>
          <w:lang w:val="uk-UA"/>
        </w:rPr>
        <w:t xml:space="preserve">200 грн. </w:t>
      </w:r>
      <w:r w:rsidR="00B42F1B" w:rsidRPr="00C05FF5">
        <w:rPr>
          <w:color w:val="1D1D1B"/>
          <w:sz w:val="28"/>
          <w:szCs w:val="28"/>
          <w:lang w:val="uk-UA"/>
        </w:rPr>
        <w:t>Натомість, і</w:t>
      </w:r>
      <w:r w:rsidR="00B42F1B" w:rsidRPr="00C05FF5">
        <w:rPr>
          <w:sz w:val="28"/>
          <w:szCs w:val="28"/>
          <w:lang w:val="uk-UA"/>
        </w:rPr>
        <w:t>снує нагальна потреба в придбанні обладнання, вартість якого перевищує 7 200,00 грн., що є капітальними видатками</w:t>
      </w:r>
      <w:r w:rsidR="00BC4B8A" w:rsidRPr="00C05FF5">
        <w:rPr>
          <w:sz w:val="28"/>
          <w:szCs w:val="28"/>
          <w:lang w:val="uk-UA"/>
        </w:rPr>
        <w:t xml:space="preserve"> (видатками розвитку)</w:t>
      </w:r>
      <w:r w:rsidR="00B42F1B" w:rsidRPr="00C05FF5">
        <w:rPr>
          <w:sz w:val="28"/>
          <w:szCs w:val="28"/>
          <w:lang w:val="uk-UA"/>
        </w:rPr>
        <w:t>.</w:t>
      </w:r>
    </w:p>
    <w:p w:rsidR="00824E97" w:rsidRDefault="00896DBD" w:rsidP="005D013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комісія з питань науки, освіти, сім’ї та молоді Дніпропетровської обласної ради </w:t>
      </w:r>
      <w:r w:rsidR="000354C0" w:rsidRPr="00C05FF5">
        <w:rPr>
          <w:sz w:val="28"/>
          <w:szCs w:val="28"/>
          <w:lang w:val="uk-UA"/>
        </w:rPr>
        <w:t>в</w:t>
      </w:r>
      <w:r w:rsidR="00B42F1B" w:rsidRPr="00C05FF5">
        <w:rPr>
          <w:sz w:val="28"/>
          <w:szCs w:val="28"/>
          <w:lang w:val="uk-UA"/>
        </w:rPr>
        <w:t xml:space="preserve">важає, що кошти субвенції з державного бюджету на забезпечення якісної, сучасної та доступної загальної середньої освіти «Нова українська школа» </w:t>
      </w:r>
      <w:r w:rsidR="00B458F8" w:rsidRPr="00C05FF5">
        <w:rPr>
          <w:sz w:val="28"/>
          <w:szCs w:val="28"/>
          <w:lang w:val="uk-UA"/>
        </w:rPr>
        <w:t xml:space="preserve">через зазначені вище обмеження </w:t>
      </w:r>
      <w:r w:rsidR="00B42F1B" w:rsidRPr="00C05FF5">
        <w:rPr>
          <w:sz w:val="28"/>
          <w:szCs w:val="28"/>
          <w:lang w:val="uk-UA"/>
        </w:rPr>
        <w:t xml:space="preserve">не можуть бути освоєні в повному обсязі, тому </w:t>
      </w:r>
      <w:r w:rsidR="000354C0" w:rsidRPr="00C05FF5">
        <w:rPr>
          <w:sz w:val="28"/>
          <w:szCs w:val="28"/>
          <w:lang w:val="uk-UA"/>
        </w:rPr>
        <w:t xml:space="preserve">звертаємося до Вас </w:t>
      </w:r>
      <w:r w:rsidR="00B42F1B" w:rsidRPr="00C05FF5">
        <w:rPr>
          <w:sz w:val="28"/>
          <w:szCs w:val="28"/>
          <w:lang w:val="uk-UA"/>
        </w:rPr>
        <w:t>з проханням</w:t>
      </w:r>
      <w:r w:rsidR="002142E1">
        <w:rPr>
          <w:sz w:val="28"/>
          <w:szCs w:val="28"/>
          <w:lang w:val="uk-UA"/>
        </w:rPr>
        <w:t xml:space="preserve"> щодо</w:t>
      </w:r>
      <w:r w:rsidR="00824E97">
        <w:rPr>
          <w:sz w:val="28"/>
          <w:szCs w:val="28"/>
          <w:lang w:val="uk-UA"/>
        </w:rPr>
        <w:t>:</w:t>
      </w:r>
    </w:p>
    <w:p w:rsidR="00824E97" w:rsidRDefault="00824E97" w:rsidP="005D013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7848">
        <w:rPr>
          <w:sz w:val="28"/>
          <w:szCs w:val="28"/>
          <w:lang w:val="uk-UA"/>
        </w:rPr>
        <w:t>внесення змін до Постанови КМУ №237 з метою розширення переліку категорій педагогічних працівників для проходження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BB7848">
        <w:rPr>
          <w:sz w:val="28"/>
          <w:szCs w:val="28"/>
          <w:lang w:val="uk-UA"/>
        </w:rPr>
        <w:t>;</w:t>
      </w:r>
    </w:p>
    <w:p w:rsidR="00BB7848" w:rsidRPr="00BB7848" w:rsidRDefault="00EB7302" w:rsidP="005D013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надання </w:t>
      </w:r>
      <w:r w:rsidR="00BB7848" w:rsidRPr="00BB7848">
        <w:rPr>
          <w:sz w:val="28"/>
          <w:szCs w:val="28"/>
          <w:lang w:val="uk-UA"/>
        </w:rPr>
        <w:t>дозвол</w:t>
      </w:r>
      <w:r w:rsidR="002142E1">
        <w:rPr>
          <w:sz w:val="28"/>
          <w:szCs w:val="28"/>
          <w:lang w:val="uk-UA"/>
        </w:rPr>
        <w:t>у</w:t>
      </w:r>
      <w:r w:rsidR="00BB7848" w:rsidRPr="00BB7848">
        <w:rPr>
          <w:sz w:val="28"/>
          <w:szCs w:val="28"/>
          <w:lang w:val="uk-UA"/>
        </w:rPr>
        <w:t xml:space="preserve"> закладам післядипломної </w:t>
      </w:r>
      <w:r>
        <w:rPr>
          <w:sz w:val="28"/>
          <w:szCs w:val="28"/>
          <w:lang w:val="uk-UA"/>
        </w:rPr>
        <w:t xml:space="preserve">педагогічної </w:t>
      </w:r>
      <w:r w:rsidR="00BB7848" w:rsidRPr="00BB7848">
        <w:rPr>
          <w:sz w:val="28"/>
          <w:szCs w:val="28"/>
          <w:lang w:val="uk-UA"/>
        </w:rPr>
        <w:t>освіти, які здійснюють підвищення кваліфікації педагогічних працівників області, придбання засобів</w:t>
      </w:r>
      <w:r w:rsidR="005D0131">
        <w:rPr>
          <w:sz w:val="28"/>
          <w:szCs w:val="28"/>
          <w:lang w:val="uk-UA"/>
        </w:rPr>
        <w:t xml:space="preserve"> навчання та обладнання</w:t>
      </w:r>
      <w:r w:rsidR="00BB7848" w:rsidRPr="00BB7848">
        <w:rPr>
          <w:sz w:val="28"/>
          <w:szCs w:val="28"/>
          <w:lang w:val="uk-UA"/>
        </w:rPr>
        <w:t xml:space="preserve"> вартістю понад 7</w:t>
      </w:r>
      <w:r w:rsidR="00BB7848" w:rsidRPr="00BB7848">
        <w:rPr>
          <w:sz w:val="28"/>
          <w:szCs w:val="28"/>
        </w:rPr>
        <w:t> </w:t>
      </w:r>
      <w:r w:rsidR="00BB7848" w:rsidRPr="00BB7848">
        <w:rPr>
          <w:sz w:val="28"/>
          <w:szCs w:val="28"/>
          <w:lang w:val="uk-UA"/>
        </w:rPr>
        <w:t>200 грн</w:t>
      </w:r>
      <w:r w:rsidR="00BB7848">
        <w:rPr>
          <w:sz w:val="28"/>
          <w:szCs w:val="28"/>
          <w:lang w:val="uk-UA"/>
        </w:rPr>
        <w:t>.</w:t>
      </w:r>
      <w:r w:rsidR="00BB7848" w:rsidRPr="00BB7848">
        <w:rPr>
          <w:sz w:val="28"/>
          <w:szCs w:val="28"/>
          <w:lang w:val="uk-UA"/>
        </w:rPr>
        <w:t>;</w:t>
      </w:r>
    </w:p>
    <w:p w:rsidR="00824E97" w:rsidRPr="002142E1" w:rsidRDefault="002E4ECE" w:rsidP="005D013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BB7848">
        <w:rPr>
          <w:sz w:val="28"/>
          <w:szCs w:val="28"/>
          <w:lang w:val="uk-UA"/>
        </w:rPr>
        <w:t>нада</w:t>
      </w:r>
      <w:r w:rsidR="002142E1">
        <w:rPr>
          <w:sz w:val="28"/>
          <w:szCs w:val="28"/>
          <w:lang w:val="uk-UA"/>
        </w:rPr>
        <w:t>ння</w:t>
      </w:r>
      <w:r w:rsidRPr="00BB7848">
        <w:rPr>
          <w:sz w:val="28"/>
          <w:szCs w:val="28"/>
          <w:lang w:val="uk-UA"/>
        </w:rPr>
        <w:t xml:space="preserve"> роз’яснення щодо порядку використання коштів на підвищення кваліфікації </w:t>
      </w:r>
      <w:r w:rsidRPr="00BB7848">
        <w:rPr>
          <w:sz w:val="28"/>
          <w:szCs w:val="28"/>
          <w:shd w:val="clear" w:color="auto" w:fill="FFFFFF"/>
          <w:lang w:val="uk-UA"/>
        </w:rPr>
        <w:t xml:space="preserve">директорів, заступників директорів з навчально-виховної (навчальної, виховної) роботи, вчителів закладів загальної середньої освіти, які є учасниками </w:t>
      </w:r>
      <w:r w:rsidRPr="002142E1">
        <w:rPr>
          <w:sz w:val="28"/>
          <w:szCs w:val="28"/>
          <w:shd w:val="clear" w:color="auto" w:fill="FFFFFF"/>
          <w:lang w:val="uk-UA"/>
        </w:rPr>
        <w:t>експерименту із запровадження проекту Державного стандарту початкової освіти, інтегрованого курсу природничих дисциплін, електронних підручників</w:t>
      </w:r>
      <w:r w:rsidR="00BB7848" w:rsidRPr="002142E1">
        <w:rPr>
          <w:sz w:val="28"/>
          <w:szCs w:val="28"/>
          <w:shd w:val="clear" w:color="auto" w:fill="FFFFFF"/>
          <w:lang w:val="uk-UA"/>
        </w:rPr>
        <w:t xml:space="preserve"> за відсутності тренерів даного напрямку</w:t>
      </w:r>
      <w:r w:rsidR="00824E97" w:rsidRPr="002142E1">
        <w:rPr>
          <w:sz w:val="28"/>
          <w:szCs w:val="28"/>
          <w:lang w:val="uk-UA"/>
        </w:rPr>
        <w:t>;</w:t>
      </w:r>
    </w:p>
    <w:p w:rsidR="002142E1" w:rsidRDefault="002142E1" w:rsidP="002142E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дозволів</w:t>
      </w:r>
      <w:r w:rsidR="002E4ECE" w:rsidRPr="002142E1">
        <w:rPr>
          <w:sz w:val="28"/>
          <w:szCs w:val="28"/>
          <w:lang w:val="uk-UA"/>
        </w:rPr>
        <w:t xml:space="preserve"> регіональним установам післядипломної </w:t>
      </w:r>
      <w:r>
        <w:rPr>
          <w:sz w:val="28"/>
          <w:szCs w:val="28"/>
          <w:lang w:val="uk-UA"/>
        </w:rPr>
        <w:t xml:space="preserve">педагогічної </w:t>
      </w:r>
      <w:r w:rsidR="002E4ECE" w:rsidRPr="002142E1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на </w:t>
      </w:r>
      <w:r w:rsidR="002E4ECE" w:rsidRPr="002142E1">
        <w:rPr>
          <w:sz w:val="28"/>
          <w:szCs w:val="28"/>
          <w:lang w:val="uk-UA"/>
        </w:rPr>
        <w:t>розробку освітніх програм для педагогічних працівників та проведен</w:t>
      </w:r>
      <w:r w:rsidR="00824E97" w:rsidRPr="002142E1">
        <w:rPr>
          <w:sz w:val="28"/>
          <w:szCs w:val="28"/>
          <w:lang w:val="uk-UA"/>
        </w:rPr>
        <w:t>ня курсів фахівцями цих установ за регіональним замовленням;</w:t>
      </w:r>
    </w:p>
    <w:p w:rsidR="005D0131" w:rsidRPr="002142E1" w:rsidRDefault="00FA372D" w:rsidP="002142E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142E1">
        <w:rPr>
          <w:sz w:val="28"/>
          <w:szCs w:val="28"/>
          <w:lang w:val="uk-UA"/>
        </w:rPr>
        <w:t>зменш</w:t>
      </w:r>
      <w:r w:rsidR="002142E1" w:rsidRPr="002142E1">
        <w:rPr>
          <w:sz w:val="28"/>
          <w:szCs w:val="28"/>
          <w:lang w:val="uk-UA"/>
        </w:rPr>
        <w:t>ення</w:t>
      </w:r>
      <w:r w:rsidRPr="002142E1">
        <w:rPr>
          <w:sz w:val="28"/>
          <w:szCs w:val="28"/>
          <w:lang w:val="uk-UA"/>
        </w:rPr>
        <w:t xml:space="preserve"> сум видатків</w:t>
      </w:r>
      <w:r w:rsidR="002142E1" w:rsidRPr="002142E1">
        <w:rPr>
          <w:sz w:val="28"/>
          <w:szCs w:val="28"/>
          <w:lang w:val="uk-UA"/>
        </w:rPr>
        <w:t xml:space="preserve"> коштів</w:t>
      </w:r>
      <w:r w:rsidR="002142E1" w:rsidRPr="002142E1">
        <w:rPr>
          <w:b/>
          <w:sz w:val="28"/>
          <w:szCs w:val="28"/>
          <w:lang w:val="uk-UA"/>
        </w:rPr>
        <w:t xml:space="preserve"> </w:t>
      </w:r>
      <w:r w:rsidR="002142E1" w:rsidRPr="002142E1">
        <w:rPr>
          <w:sz w:val="28"/>
          <w:szCs w:val="28"/>
          <w:lang w:val="uk-UA"/>
        </w:rPr>
        <w:t xml:space="preserve">субвенції державного бюджету </w:t>
      </w:r>
      <w:r w:rsidRPr="002142E1">
        <w:rPr>
          <w:sz w:val="28"/>
          <w:szCs w:val="28"/>
          <w:lang w:val="uk-UA"/>
        </w:rPr>
        <w:t>на заробітну плату та нарахування на неї</w:t>
      </w:r>
      <w:r w:rsidR="00AF77D3" w:rsidRPr="002142E1">
        <w:rPr>
          <w:sz w:val="28"/>
          <w:szCs w:val="28"/>
          <w:lang w:val="uk-UA"/>
        </w:rPr>
        <w:t xml:space="preserve"> відповідно до </w:t>
      </w:r>
      <w:r w:rsidR="002142E1" w:rsidRPr="002142E1">
        <w:rPr>
          <w:sz w:val="28"/>
          <w:szCs w:val="28"/>
          <w:lang w:val="uk-UA"/>
        </w:rPr>
        <w:t xml:space="preserve">реальної </w:t>
      </w:r>
      <w:r w:rsidR="00AF77D3" w:rsidRPr="002142E1">
        <w:rPr>
          <w:sz w:val="28"/>
          <w:szCs w:val="28"/>
          <w:lang w:val="uk-UA"/>
        </w:rPr>
        <w:t>кількості педагогічних працівників</w:t>
      </w:r>
      <w:r w:rsidR="005D0131" w:rsidRPr="002142E1">
        <w:rPr>
          <w:sz w:val="28"/>
          <w:szCs w:val="28"/>
          <w:lang w:val="uk-UA"/>
        </w:rPr>
        <w:t xml:space="preserve"> області</w:t>
      </w:r>
      <w:r w:rsidR="00AF77D3" w:rsidRPr="002142E1">
        <w:rPr>
          <w:sz w:val="28"/>
          <w:szCs w:val="28"/>
          <w:lang w:val="uk-UA"/>
        </w:rPr>
        <w:t xml:space="preserve">, які </w:t>
      </w:r>
      <w:r w:rsidR="005D0131" w:rsidRPr="002142E1">
        <w:rPr>
          <w:sz w:val="28"/>
          <w:szCs w:val="28"/>
          <w:lang w:val="uk-UA"/>
        </w:rPr>
        <w:t xml:space="preserve">підвищуватимуть кваліфікацію у 2019 році; </w:t>
      </w:r>
    </w:p>
    <w:p w:rsidR="00824E97" w:rsidRPr="002142E1" w:rsidRDefault="00AF77D3" w:rsidP="005D0131">
      <w:pPr>
        <w:pStyle w:val="af1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2142E1">
        <w:rPr>
          <w:sz w:val="28"/>
          <w:szCs w:val="28"/>
          <w:lang w:val="uk-UA"/>
        </w:rPr>
        <w:t>дозвол</w:t>
      </w:r>
      <w:r w:rsidR="002142E1">
        <w:rPr>
          <w:sz w:val="28"/>
          <w:szCs w:val="28"/>
          <w:lang w:val="uk-UA"/>
        </w:rPr>
        <w:t xml:space="preserve">у збереження </w:t>
      </w:r>
      <w:r w:rsidRPr="002142E1">
        <w:rPr>
          <w:sz w:val="28"/>
          <w:szCs w:val="28"/>
          <w:lang w:val="uk-UA"/>
        </w:rPr>
        <w:t>залиш</w:t>
      </w:r>
      <w:r w:rsidR="005D0131" w:rsidRPr="002142E1">
        <w:rPr>
          <w:sz w:val="28"/>
          <w:szCs w:val="28"/>
          <w:lang w:val="uk-UA"/>
        </w:rPr>
        <w:t>к</w:t>
      </w:r>
      <w:r w:rsidR="002142E1">
        <w:rPr>
          <w:sz w:val="28"/>
          <w:szCs w:val="28"/>
          <w:lang w:val="uk-UA"/>
        </w:rPr>
        <w:t>ів</w:t>
      </w:r>
      <w:r w:rsidR="005D0131" w:rsidRPr="002142E1">
        <w:rPr>
          <w:sz w:val="28"/>
          <w:szCs w:val="28"/>
          <w:lang w:val="uk-UA"/>
        </w:rPr>
        <w:t xml:space="preserve"> коштів</w:t>
      </w:r>
      <w:r w:rsidRPr="002142E1">
        <w:rPr>
          <w:sz w:val="28"/>
          <w:szCs w:val="28"/>
          <w:lang w:val="uk-UA"/>
        </w:rPr>
        <w:t xml:space="preserve"> субвенції </w:t>
      </w:r>
      <w:r w:rsidR="005D0131" w:rsidRPr="002142E1">
        <w:rPr>
          <w:sz w:val="28"/>
          <w:szCs w:val="28"/>
          <w:lang w:val="uk-UA"/>
        </w:rPr>
        <w:t>з державного бюджету на кінець бюджетного року на рахунках відповідних місцевих</w:t>
      </w:r>
      <w:r w:rsidRPr="002142E1">
        <w:rPr>
          <w:sz w:val="28"/>
          <w:szCs w:val="28"/>
          <w:lang w:val="uk-UA"/>
        </w:rPr>
        <w:t xml:space="preserve"> бюджеті</w:t>
      </w:r>
      <w:r w:rsidR="005D0131" w:rsidRPr="002142E1">
        <w:rPr>
          <w:sz w:val="28"/>
          <w:szCs w:val="28"/>
          <w:lang w:val="uk-UA"/>
        </w:rPr>
        <w:t>в</w:t>
      </w:r>
      <w:r w:rsidRPr="002142E1">
        <w:rPr>
          <w:sz w:val="28"/>
          <w:szCs w:val="28"/>
          <w:lang w:val="uk-UA"/>
        </w:rPr>
        <w:t xml:space="preserve"> </w:t>
      </w:r>
      <w:r w:rsidR="005D0131" w:rsidRPr="002142E1">
        <w:rPr>
          <w:sz w:val="28"/>
          <w:szCs w:val="28"/>
          <w:lang w:val="uk-UA"/>
        </w:rPr>
        <w:t>і використовувати в наступному бюджетному періоді з урахуванням цільового призначення та на оновлення ма</w:t>
      </w:r>
      <w:r w:rsidR="00EB7302">
        <w:rPr>
          <w:sz w:val="28"/>
          <w:szCs w:val="28"/>
          <w:lang w:val="uk-UA"/>
        </w:rPr>
        <w:t>теріально-технічної бази закладу</w:t>
      </w:r>
      <w:r w:rsidR="005D0131" w:rsidRPr="002142E1">
        <w:rPr>
          <w:sz w:val="28"/>
          <w:szCs w:val="28"/>
          <w:lang w:val="uk-UA"/>
        </w:rPr>
        <w:t xml:space="preserve"> освіти</w:t>
      </w:r>
      <w:r w:rsidR="00EB7302">
        <w:rPr>
          <w:sz w:val="28"/>
          <w:szCs w:val="28"/>
          <w:lang w:val="uk-UA"/>
        </w:rPr>
        <w:t xml:space="preserve"> Дніпропетровської обласної ради</w:t>
      </w:r>
      <w:r w:rsidRPr="002142E1">
        <w:rPr>
          <w:sz w:val="28"/>
          <w:szCs w:val="28"/>
          <w:lang w:val="uk-UA"/>
        </w:rPr>
        <w:t xml:space="preserve">. </w:t>
      </w:r>
    </w:p>
    <w:p w:rsidR="00B42F1B" w:rsidRPr="00C05FF5" w:rsidRDefault="00B42F1B" w:rsidP="00E435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93953" w:rsidRPr="00C05FF5" w:rsidRDefault="00893953" w:rsidP="00E435E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B624B" w:rsidRPr="00C05FF5" w:rsidRDefault="00CB624B" w:rsidP="00E435E1">
      <w:pPr>
        <w:spacing w:line="360" w:lineRule="auto"/>
        <w:jc w:val="both"/>
        <w:rPr>
          <w:sz w:val="28"/>
          <w:szCs w:val="28"/>
          <w:lang w:val="uk-UA"/>
        </w:rPr>
      </w:pPr>
      <w:r w:rsidRPr="00C05FF5">
        <w:rPr>
          <w:sz w:val="28"/>
          <w:szCs w:val="28"/>
          <w:lang w:val="uk-UA"/>
        </w:rPr>
        <w:t>З повагою</w:t>
      </w:r>
    </w:p>
    <w:p w:rsidR="00CB624B" w:rsidRPr="00896DBD" w:rsidRDefault="00896DBD" w:rsidP="00E435E1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896DBD">
        <w:rPr>
          <w:b/>
          <w:color w:val="000000" w:themeColor="text1"/>
          <w:sz w:val="28"/>
          <w:szCs w:val="28"/>
          <w:lang w:val="uk-UA"/>
        </w:rPr>
        <w:t>Голова постійної комісії</w:t>
      </w:r>
      <w:r w:rsidR="00CB624B" w:rsidRPr="00896DBD">
        <w:rPr>
          <w:b/>
          <w:color w:val="000000" w:themeColor="text1"/>
          <w:sz w:val="28"/>
          <w:szCs w:val="28"/>
          <w:lang w:val="uk-UA"/>
        </w:rPr>
        <w:tab/>
      </w:r>
      <w:r w:rsidR="00D85EFD" w:rsidRPr="00896DBD">
        <w:rPr>
          <w:b/>
          <w:color w:val="000000" w:themeColor="text1"/>
          <w:sz w:val="28"/>
          <w:szCs w:val="28"/>
          <w:lang w:val="uk-UA"/>
        </w:rPr>
        <w:tab/>
      </w:r>
      <w:r w:rsidR="002142E1" w:rsidRPr="00896DBD">
        <w:rPr>
          <w:b/>
          <w:color w:val="000000" w:themeColor="text1"/>
          <w:sz w:val="28"/>
          <w:szCs w:val="28"/>
          <w:lang w:val="uk-UA"/>
        </w:rPr>
        <w:tab/>
      </w:r>
      <w:r w:rsidR="002142E1" w:rsidRPr="00896DBD">
        <w:rPr>
          <w:b/>
          <w:color w:val="000000" w:themeColor="text1"/>
          <w:sz w:val="28"/>
          <w:szCs w:val="28"/>
          <w:lang w:val="uk-UA"/>
        </w:rPr>
        <w:tab/>
      </w:r>
      <w:r w:rsidR="00D85EFD" w:rsidRPr="00896DBD">
        <w:rPr>
          <w:b/>
          <w:color w:val="000000" w:themeColor="text1"/>
          <w:sz w:val="28"/>
          <w:szCs w:val="28"/>
          <w:lang w:val="uk-UA"/>
        </w:rPr>
        <w:tab/>
      </w:r>
      <w:r w:rsidR="00CB624B" w:rsidRPr="00896DBD">
        <w:rPr>
          <w:b/>
          <w:color w:val="000000" w:themeColor="text1"/>
          <w:sz w:val="28"/>
          <w:szCs w:val="28"/>
          <w:lang w:val="uk-UA"/>
        </w:rPr>
        <w:tab/>
        <w:t>В.В. СИЧЕНКО</w:t>
      </w:r>
    </w:p>
    <w:p w:rsidR="002142E1" w:rsidRDefault="002142E1" w:rsidP="00E435E1">
      <w:pPr>
        <w:spacing w:line="360" w:lineRule="auto"/>
        <w:jc w:val="both"/>
        <w:rPr>
          <w:sz w:val="28"/>
          <w:szCs w:val="28"/>
          <w:lang w:val="uk-UA"/>
        </w:rPr>
      </w:pPr>
    </w:p>
    <w:p w:rsidR="002142E1" w:rsidRDefault="002142E1" w:rsidP="00E435E1">
      <w:pPr>
        <w:spacing w:line="360" w:lineRule="auto"/>
        <w:jc w:val="both"/>
        <w:rPr>
          <w:sz w:val="28"/>
          <w:szCs w:val="28"/>
          <w:lang w:val="uk-UA"/>
        </w:rPr>
      </w:pPr>
    </w:p>
    <w:p w:rsidR="002142E1" w:rsidRDefault="002142E1" w:rsidP="00E435E1">
      <w:pPr>
        <w:spacing w:line="360" w:lineRule="auto"/>
        <w:jc w:val="both"/>
        <w:rPr>
          <w:sz w:val="28"/>
          <w:szCs w:val="28"/>
          <w:lang w:val="uk-UA"/>
        </w:rPr>
      </w:pPr>
    </w:p>
    <w:p w:rsidR="002142E1" w:rsidRDefault="002142E1" w:rsidP="00E435E1">
      <w:pPr>
        <w:spacing w:line="360" w:lineRule="auto"/>
        <w:jc w:val="both"/>
        <w:rPr>
          <w:sz w:val="28"/>
          <w:szCs w:val="28"/>
          <w:lang w:val="uk-UA"/>
        </w:rPr>
      </w:pPr>
    </w:p>
    <w:p w:rsidR="002142E1" w:rsidRDefault="002142E1" w:rsidP="00E435E1">
      <w:pPr>
        <w:spacing w:line="360" w:lineRule="auto"/>
        <w:jc w:val="both"/>
        <w:rPr>
          <w:sz w:val="28"/>
          <w:szCs w:val="28"/>
          <w:lang w:val="uk-UA"/>
        </w:rPr>
      </w:pPr>
    </w:p>
    <w:p w:rsidR="002142E1" w:rsidRDefault="00896DBD" w:rsidP="00E435E1">
      <w:pPr>
        <w:spacing w:line="360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Польщан І.О.</w:t>
      </w:r>
    </w:p>
    <w:p w:rsidR="00896DBD" w:rsidRPr="00896DBD" w:rsidRDefault="00896DBD" w:rsidP="00E435E1">
      <w:pPr>
        <w:spacing w:line="360" w:lineRule="auto"/>
        <w:jc w:val="both"/>
        <w:rPr>
          <w:sz w:val="18"/>
          <w:szCs w:val="18"/>
          <w:lang w:val="uk-UA"/>
        </w:rPr>
      </w:pPr>
      <w:r w:rsidRPr="00896DBD">
        <w:rPr>
          <w:color w:val="222222"/>
          <w:sz w:val="18"/>
          <w:szCs w:val="18"/>
          <w:shd w:val="clear" w:color="auto" w:fill="FFFFFF"/>
        </w:rPr>
        <w:t>(067) 193-50-58</w:t>
      </w:r>
    </w:p>
    <w:p w:rsidR="002402E3" w:rsidRPr="00896DBD" w:rsidRDefault="002402E3" w:rsidP="00E435E1">
      <w:pPr>
        <w:spacing w:line="360" w:lineRule="auto"/>
        <w:jc w:val="both"/>
        <w:rPr>
          <w:sz w:val="16"/>
          <w:szCs w:val="16"/>
          <w:lang w:val="en-US"/>
        </w:rPr>
      </w:pPr>
    </w:p>
    <w:p w:rsidR="002402E3" w:rsidRPr="00C64E2A" w:rsidRDefault="002402E3" w:rsidP="00E435E1">
      <w:pPr>
        <w:spacing w:line="360" w:lineRule="auto"/>
        <w:jc w:val="both"/>
        <w:rPr>
          <w:sz w:val="16"/>
          <w:szCs w:val="16"/>
        </w:rPr>
      </w:pPr>
    </w:p>
    <w:sectPr w:rsidR="002402E3" w:rsidRPr="00C64E2A" w:rsidSect="00A56745">
      <w:headerReference w:type="even" r:id="rId8"/>
      <w:pgSz w:w="11906" w:h="16838"/>
      <w:pgMar w:top="1134" w:right="74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E3" w:rsidRDefault="00660AE3">
      <w:r>
        <w:separator/>
      </w:r>
    </w:p>
  </w:endnote>
  <w:endnote w:type="continuationSeparator" w:id="0">
    <w:p w:rsidR="00660AE3" w:rsidRDefault="006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E3" w:rsidRDefault="00660AE3">
      <w:r>
        <w:separator/>
      </w:r>
    </w:p>
  </w:footnote>
  <w:footnote w:type="continuationSeparator" w:id="0">
    <w:p w:rsidR="00660AE3" w:rsidRDefault="0066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4B" w:rsidRDefault="00057865" w:rsidP="00656D2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B624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B624B" w:rsidRDefault="00CB62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2561"/>
    <w:multiLevelType w:val="hybridMultilevel"/>
    <w:tmpl w:val="52C6F37A"/>
    <w:lvl w:ilvl="0" w:tplc="79F8C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1138D9"/>
    <w:multiLevelType w:val="hybridMultilevel"/>
    <w:tmpl w:val="1710270E"/>
    <w:lvl w:ilvl="0" w:tplc="C36ED77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067F4A"/>
    <w:multiLevelType w:val="hybridMultilevel"/>
    <w:tmpl w:val="DFCE6320"/>
    <w:lvl w:ilvl="0" w:tplc="25B28872">
      <w:start w:val="3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1"/>
    <w:rsid w:val="00012FF2"/>
    <w:rsid w:val="00013AE0"/>
    <w:rsid w:val="00016ABF"/>
    <w:rsid w:val="00016C05"/>
    <w:rsid w:val="00024CD8"/>
    <w:rsid w:val="000304C3"/>
    <w:rsid w:val="00030757"/>
    <w:rsid w:val="000354C0"/>
    <w:rsid w:val="00057865"/>
    <w:rsid w:val="00070F49"/>
    <w:rsid w:val="000714E2"/>
    <w:rsid w:val="00077355"/>
    <w:rsid w:val="000850D3"/>
    <w:rsid w:val="000A2ACA"/>
    <w:rsid w:val="000B59FB"/>
    <w:rsid w:val="00101054"/>
    <w:rsid w:val="00105B48"/>
    <w:rsid w:val="00114122"/>
    <w:rsid w:val="00115ADC"/>
    <w:rsid w:val="0013426D"/>
    <w:rsid w:val="0014009F"/>
    <w:rsid w:val="001504B6"/>
    <w:rsid w:val="00162204"/>
    <w:rsid w:val="0017625B"/>
    <w:rsid w:val="00183665"/>
    <w:rsid w:val="00191816"/>
    <w:rsid w:val="001A3198"/>
    <w:rsid w:val="001C0353"/>
    <w:rsid w:val="001C21B0"/>
    <w:rsid w:val="001F1873"/>
    <w:rsid w:val="00203833"/>
    <w:rsid w:val="00211311"/>
    <w:rsid w:val="002142E1"/>
    <w:rsid w:val="00216A9D"/>
    <w:rsid w:val="00217DAD"/>
    <w:rsid w:val="002227FD"/>
    <w:rsid w:val="002402E3"/>
    <w:rsid w:val="00251177"/>
    <w:rsid w:val="00271703"/>
    <w:rsid w:val="00285141"/>
    <w:rsid w:val="0029499F"/>
    <w:rsid w:val="002B671B"/>
    <w:rsid w:val="002C439F"/>
    <w:rsid w:val="002D3C4B"/>
    <w:rsid w:val="002E1050"/>
    <w:rsid w:val="002E1E8C"/>
    <w:rsid w:val="002E4ECE"/>
    <w:rsid w:val="002E6FFF"/>
    <w:rsid w:val="002F0B1E"/>
    <w:rsid w:val="00301A15"/>
    <w:rsid w:val="00302D73"/>
    <w:rsid w:val="0034315F"/>
    <w:rsid w:val="00357CF8"/>
    <w:rsid w:val="00371CF2"/>
    <w:rsid w:val="003813FD"/>
    <w:rsid w:val="0038379A"/>
    <w:rsid w:val="00393478"/>
    <w:rsid w:val="003A3B96"/>
    <w:rsid w:val="003A6AC9"/>
    <w:rsid w:val="003C13D0"/>
    <w:rsid w:val="003D1C41"/>
    <w:rsid w:val="003E2928"/>
    <w:rsid w:val="003E52C3"/>
    <w:rsid w:val="003F4E4C"/>
    <w:rsid w:val="003F6807"/>
    <w:rsid w:val="0040267D"/>
    <w:rsid w:val="004047D5"/>
    <w:rsid w:val="00427A5A"/>
    <w:rsid w:val="00440E92"/>
    <w:rsid w:val="00447DE1"/>
    <w:rsid w:val="00460E81"/>
    <w:rsid w:val="00467CD3"/>
    <w:rsid w:val="00475442"/>
    <w:rsid w:val="00491E8E"/>
    <w:rsid w:val="004925CC"/>
    <w:rsid w:val="004A04B7"/>
    <w:rsid w:val="004A2509"/>
    <w:rsid w:val="004C761C"/>
    <w:rsid w:val="0050633A"/>
    <w:rsid w:val="00515789"/>
    <w:rsid w:val="005342B6"/>
    <w:rsid w:val="0054013F"/>
    <w:rsid w:val="005414DD"/>
    <w:rsid w:val="005465F4"/>
    <w:rsid w:val="00566979"/>
    <w:rsid w:val="00581CFD"/>
    <w:rsid w:val="005A1FE9"/>
    <w:rsid w:val="005A36BC"/>
    <w:rsid w:val="005A6BD3"/>
    <w:rsid w:val="005B5C83"/>
    <w:rsid w:val="005D0131"/>
    <w:rsid w:val="005D550F"/>
    <w:rsid w:val="005E06C1"/>
    <w:rsid w:val="005E5F48"/>
    <w:rsid w:val="00607EB1"/>
    <w:rsid w:val="00642A64"/>
    <w:rsid w:val="006547F4"/>
    <w:rsid w:val="006567A3"/>
    <w:rsid w:val="00656D26"/>
    <w:rsid w:val="00660AE3"/>
    <w:rsid w:val="00683016"/>
    <w:rsid w:val="006A6BBB"/>
    <w:rsid w:val="006B3DB0"/>
    <w:rsid w:val="006C06F2"/>
    <w:rsid w:val="006E7667"/>
    <w:rsid w:val="00706418"/>
    <w:rsid w:val="0074026D"/>
    <w:rsid w:val="0074303A"/>
    <w:rsid w:val="00755753"/>
    <w:rsid w:val="0076096F"/>
    <w:rsid w:val="00792202"/>
    <w:rsid w:val="007B4228"/>
    <w:rsid w:val="007C0B90"/>
    <w:rsid w:val="007D1ED0"/>
    <w:rsid w:val="007E4CC9"/>
    <w:rsid w:val="00812C28"/>
    <w:rsid w:val="00814605"/>
    <w:rsid w:val="00824E97"/>
    <w:rsid w:val="00826BF5"/>
    <w:rsid w:val="00833F9F"/>
    <w:rsid w:val="00836CE6"/>
    <w:rsid w:val="0085771B"/>
    <w:rsid w:val="0087448F"/>
    <w:rsid w:val="00874DFC"/>
    <w:rsid w:val="00875B9B"/>
    <w:rsid w:val="00876675"/>
    <w:rsid w:val="00881FBB"/>
    <w:rsid w:val="00883EE1"/>
    <w:rsid w:val="00884E9C"/>
    <w:rsid w:val="00893953"/>
    <w:rsid w:val="00893FC2"/>
    <w:rsid w:val="00896DBD"/>
    <w:rsid w:val="008B4927"/>
    <w:rsid w:val="00914D15"/>
    <w:rsid w:val="00923387"/>
    <w:rsid w:val="009276C8"/>
    <w:rsid w:val="0093544F"/>
    <w:rsid w:val="00937CE8"/>
    <w:rsid w:val="0094477D"/>
    <w:rsid w:val="00956ED0"/>
    <w:rsid w:val="00987E3B"/>
    <w:rsid w:val="00990F3F"/>
    <w:rsid w:val="009A3D80"/>
    <w:rsid w:val="009B3C2F"/>
    <w:rsid w:val="009C1DCC"/>
    <w:rsid w:val="009C4F0F"/>
    <w:rsid w:val="00A02137"/>
    <w:rsid w:val="00A16118"/>
    <w:rsid w:val="00A36AEF"/>
    <w:rsid w:val="00A4057A"/>
    <w:rsid w:val="00A47749"/>
    <w:rsid w:val="00A56745"/>
    <w:rsid w:val="00A60F0A"/>
    <w:rsid w:val="00A63806"/>
    <w:rsid w:val="00A764DC"/>
    <w:rsid w:val="00A908A2"/>
    <w:rsid w:val="00AB7685"/>
    <w:rsid w:val="00AC665C"/>
    <w:rsid w:val="00AD3620"/>
    <w:rsid w:val="00AE1716"/>
    <w:rsid w:val="00AE514E"/>
    <w:rsid w:val="00AF77D3"/>
    <w:rsid w:val="00B41FBF"/>
    <w:rsid w:val="00B42F1B"/>
    <w:rsid w:val="00B458F8"/>
    <w:rsid w:val="00B4595D"/>
    <w:rsid w:val="00B601F7"/>
    <w:rsid w:val="00B602E4"/>
    <w:rsid w:val="00B87B64"/>
    <w:rsid w:val="00BA772B"/>
    <w:rsid w:val="00BB7848"/>
    <w:rsid w:val="00BC12D3"/>
    <w:rsid w:val="00BC4B8A"/>
    <w:rsid w:val="00BD07BE"/>
    <w:rsid w:val="00BD3C8C"/>
    <w:rsid w:val="00BF49B6"/>
    <w:rsid w:val="00BF50CF"/>
    <w:rsid w:val="00C05FF5"/>
    <w:rsid w:val="00C230F3"/>
    <w:rsid w:val="00C35D76"/>
    <w:rsid w:val="00C62FD5"/>
    <w:rsid w:val="00C64E2A"/>
    <w:rsid w:val="00C8558A"/>
    <w:rsid w:val="00C922A5"/>
    <w:rsid w:val="00CA07B4"/>
    <w:rsid w:val="00CA7B49"/>
    <w:rsid w:val="00CB0485"/>
    <w:rsid w:val="00CB624B"/>
    <w:rsid w:val="00CE4111"/>
    <w:rsid w:val="00D63BEC"/>
    <w:rsid w:val="00D85EFD"/>
    <w:rsid w:val="00D86839"/>
    <w:rsid w:val="00DB1007"/>
    <w:rsid w:val="00DB2ACB"/>
    <w:rsid w:val="00DD096A"/>
    <w:rsid w:val="00DD1CB6"/>
    <w:rsid w:val="00DE063F"/>
    <w:rsid w:val="00DE6B65"/>
    <w:rsid w:val="00DE6F9D"/>
    <w:rsid w:val="00DF2EDD"/>
    <w:rsid w:val="00E04311"/>
    <w:rsid w:val="00E16ECB"/>
    <w:rsid w:val="00E435E1"/>
    <w:rsid w:val="00E54AB6"/>
    <w:rsid w:val="00E728EF"/>
    <w:rsid w:val="00E913BC"/>
    <w:rsid w:val="00EA2574"/>
    <w:rsid w:val="00EA72C1"/>
    <w:rsid w:val="00EB6D67"/>
    <w:rsid w:val="00EB7302"/>
    <w:rsid w:val="00EE015A"/>
    <w:rsid w:val="00EE27E5"/>
    <w:rsid w:val="00EE2AB6"/>
    <w:rsid w:val="00F125B8"/>
    <w:rsid w:val="00F145E7"/>
    <w:rsid w:val="00F31F5F"/>
    <w:rsid w:val="00F514EF"/>
    <w:rsid w:val="00F72107"/>
    <w:rsid w:val="00F8383A"/>
    <w:rsid w:val="00FA372D"/>
    <w:rsid w:val="00FD3257"/>
    <w:rsid w:val="00FF28B8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E9DC1"/>
  <w15:docId w15:val="{AF7AD3B0-3CEC-4200-A155-0B7664D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E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54AB6"/>
    <w:pPr>
      <w:keepNext/>
      <w:tabs>
        <w:tab w:val="left" w:pos="1170"/>
      </w:tabs>
      <w:jc w:val="center"/>
      <w:outlineLvl w:val="1"/>
    </w:pPr>
    <w:rPr>
      <w:rFonts w:ascii="Century" w:hAnsi="Century"/>
      <w:b/>
      <w:iCs/>
      <w:spacing w:val="4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771B"/>
    <w:rPr>
      <w:rFonts w:ascii="Century" w:hAnsi="Century" w:cs="Times New Roman"/>
      <w:b/>
      <w:spacing w:val="4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D3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7865"/>
    <w:rPr>
      <w:rFonts w:cs="Times New Roman"/>
      <w:sz w:val="2"/>
      <w:lang w:val="ru-RU" w:eastAsia="ru-RU"/>
    </w:rPr>
  </w:style>
  <w:style w:type="table" w:styleId="a5">
    <w:name w:val="Table Grid"/>
    <w:basedOn w:val="a1"/>
    <w:uiPriority w:val="59"/>
    <w:rsid w:val="005A6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E52C3"/>
    <w:pPr>
      <w:spacing w:line="264" w:lineRule="auto"/>
      <w:ind w:firstLine="720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57865"/>
    <w:rPr>
      <w:rFonts w:cs="Times New Roman"/>
      <w:sz w:val="24"/>
      <w:szCs w:val="24"/>
      <w:lang w:val="ru-RU" w:eastAsia="ru-RU"/>
    </w:rPr>
  </w:style>
  <w:style w:type="paragraph" w:customStyle="1" w:styleId="a8">
    <w:name w:val="Знак Знак Знак"/>
    <w:basedOn w:val="a"/>
    <w:uiPriority w:val="99"/>
    <w:rsid w:val="00A908A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AD362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AD3620"/>
    <w:pPr>
      <w:spacing w:before="100" w:beforeAutospacing="1" w:after="100" w:afterAutospacing="1"/>
    </w:pPr>
  </w:style>
  <w:style w:type="paragraph" w:customStyle="1" w:styleId="1">
    <w:name w:val="Знак1"/>
    <w:basedOn w:val="a"/>
    <w:uiPriority w:val="99"/>
    <w:rsid w:val="000304C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0304C3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567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57865"/>
    <w:rPr>
      <w:rFonts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56745"/>
    <w:rPr>
      <w:rFonts w:cs="Times New Roman"/>
    </w:rPr>
  </w:style>
  <w:style w:type="paragraph" w:styleId="af">
    <w:name w:val="footer"/>
    <w:basedOn w:val="a"/>
    <w:link w:val="af0"/>
    <w:uiPriority w:val="99"/>
    <w:rsid w:val="00A56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57865"/>
    <w:rPr>
      <w:rFonts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82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головного управління освіти і науки облдержадміністрації</vt:lpstr>
    </vt:vector>
  </TitlesOfParts>
  <Company>Krokoz™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головного управління освіти і науки облдержадміністрації</dc:title>
  <dc:subject/>
  <dc:creator>Андрей</dc:creator>
  <cp:keywords/>
  <dc:description/>
  <cp:lastModifiedBy>Виктор Сыченко</cp:lastModifiedBy>
  <cp:revision>2</cp:revision>
  <cp:lastPrinted>2019-07-19T06:53:00Z</cp:lastPrinted>
  <dcterms:created xsi:type="dcterms:W3CDTF">2019-07-24T19:22:00Z</dcterms:created>
  <dcterms:modified xsi:type="dcterms:W3CDTF">2019-07-24T19:22:00Z</dcterms:modified>
</cp:coreProperties>
</file>