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4D6" w:rsidRPr="00CE6FA3" w:rsidRDefault="00D424D6" w:rsidP="00D424D6">
      <w:pPr>
        <w:jc w:val="center"/>
      </w:pPr>
      <w:r w:rsidRPr="00CE6FA3">
        <w:rPr>
          <w:b/>
          <w:noProof/>
          <w:color w:val="000000"/>
          <w:sz w:val="36"/>
          <w:szCs w:val="36"/>
          <w:lang w:eastAsia="uk-UA"/>
        </w:rPr>
        <w:drawing>
          <wp:inline distT="0" distB="0" distL="0" distR="0" wp14:anchorId="5B63DB92" wp14:editId="20EB611C">
            <wp:extent cx="723900" cy="7143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723900" cy="714375"/>
                    </a:xfrm>
                    <a:prstGeom prst="rect">
                      <a:avLst/>
                    </a:prstGeom>
                    <a:noFill/>
                    <a:ln w="9525">
                      <a:noFill/>
                      <a:miter lim="800000"/>
                      <a:headEnd/>
                      <a:tailEnd/>
                    </a:ln>
                  </pic:spPr>
                </pic:pic>
              </a:graphicData>
            </a:graphic>
          </wp:inline>
        </w:drawing>
      </w:r>
    </w:p>
    <w:p w:rsidR="00D424D6" w:rsidRPr="00CE6FA3" w:rsidRDefault="00D424D6" w:rsidP="00D424D6">
      <w:pPr>
        <w:jc w:val="center"/>
        <w:rPr>
          <w:sz w:val="16"/>
        </w:rPr>
      </w:pPr>
    </w:p>
    <w:p w:rsidR="00D424D6" w:rsidRPr="00CE6FA3" w:rsidRDefault="00D424D6" w:rsidP="00D424D6">
      <w:pPr>
        <w:jc w:val="center"/>
        <w:rPr>
          <w:b/>
          <w:color w:val="000000"/>
          <w:sz w:val="36"/>
          <w:szCs w:val="36"/>
        </w:rPr>
      </w:pPr>
      <w:r w:rsidRPr="00CE6FA3">
        <w:rPr>
          <w:b/>
          <w:color w:val="000000"/>
          <w:sz w:val="36"/>
          <w:szCs w:val="36"/>
        </w:rPr>
        <w:t>ДНІПРОПЕТРОВСЬКА ОБЛАСНА РАДА</w:t>
      </w:r>
    </w:p>
    <w:p w:rsidR="00D424D6" w:rsidRPr="00CE6FA3" w:rsidRDefault="00D424D6" w:rsidP="00D424D6">
      <w:pPr>
        <w:shd w:val="clear" w:color="auto" w:fill="FFFFFF"/>
        <w:jc w:val="center"/>
        <w:rPr>
          <w:b/>
          <w:color w:val="000000"/>
          <w:sz w:val="36"/>
          <w:szCs w:val="36"/>
        </w:rPr>
      </w:pPr>
      <w:r w:rsidRPr="00CE6FA3">
        <w:rPr>
          <w:b/>
          <w:color w:val="000000"/>
          <w:sz w:val="36"/>
          <w:szCs w:val="36"/>
        </w:rPr>
        <w:t>VII СКЛИКАННЯ</w:t>
      </w:r>
    </w:p>
    <w:p w:rsidR="00D424D6" w:rsidRPr="00CE6FA3" w:rsidRDefault="00D424D6" w:rsidP="00D424D6">
      <w:pPr>
        <w:shd w:val="clear" w:color="auto" w:fill="FFFFFF"/>
        <w:jc w:val="center"/>
        <w:rPr>
          <w:b/>
          <w:sz w:val="12"/>
        </w:rPr>
      </w:pPr>
    </w:p>
    <w:p w:rsidR="00D424D6" w:rsidRPr="00CE6FA3" w:rsidRDefault="00D424D6" w:rsidP="00D424D6">
      <w:pPr>
        <w:ind w:left="-8" w:right="-8"/>
        <w:jc w:val="center"/>
        <w:rPr>
          <w:b/>
          <w:bCs/>
          <w:iCs/>
          <w:sz w:val="32"/>
          <w:szCs w:val="32"/>
        </w:rPr>
      </w:pPr>
      <w:r w:rsidRPr="00CE6FA3">
        <w:rPr>
          <w:b/>
          <w:bCs/>
          <w:iCs/>
          <w:sz w:val="32"/>
          <w:szCs w:val="32"/>
        </w:rPr>
        <w:t xml:space="preserve">Постійна комісія обласної ради з питань </w:t>
      </w:r>
    </w:p>
    <w:p w:rsidR="00D424D6" w:rsidRPr="00CE6FA3" w:rsidRDefault="00D424D6" w:rsidP="00D424D6">
      <w:pPr>
        <w:shd w:val="clear" w:color="auto" w:fill="FFFFFF"/>
        <w:jc w:val="center"/>
        <w:rPr>
          <w:bCs/>
          <w:iCs/>
        </w:rPr>
      </w:pPr>
      <w:r w:rsidRPr="00CE6FA3">
        <w:rPr>
          <w:b/>
          <w:bCs/>
          <w:iCs/>
          <w:sz w:val="32"/>
          <w:szCs w:val="32"/>
        </w:rPr>
        <w:t>екології та енергозбереження</w:t>
      </w:r>
    </w:p>
    <w:p w:rsidR="00D424D6" w:rsidRPr="00CE6FA3" w:rsidRDefault="00D424D6" w:rsidP="00D424D6">
      <w:pPr>
        <w:jc w:val="center"/>
        <w:rPr>
          <w:sz w:val="20"/>
          <w:szCs w:val="20"/>
        </w:rPr>
      </w:pPr>
      <w:r w:rsidRPr="00CE6FA3">
        <w:rPr>
          <w:b/>
          <w:bCs/>
          <w:iCs/>
          <w:noProof/>
          <w:sz w:val="22"/>
          <w:szCs w:val="32"/>
          <w:lang w:eastAsia="uk-UA"/>
        </w:rPr>
        <mc:AlternateContent>
          <mc:Choice Requires="wps">
            <w:drawing>
              <wp:anchor distT="0" distB="0" distL="114300" distR="114300" simplePos="0" relativeHeight="251659264" behindDoc="0" locked="0" layoutInCell="1" allowOverlap="1" wp14:anchorId="00F92653" wp14:editId="713FE5A3">
                <wp:simplePos x="0" y="0"/>
                <wp:positionH relativeFrom="column">
                  <wp:posOffset>34925</wp:posOffset>
                </wp:positionH>
                <wp:positionV relativeFrom="paragraph">
                  <wp:posOffset>294005</wp:posOffset>
                </wp:positionV>
                <wp:extent cx="6248400" cy="0"/>
                <wp:effectExtent l="29210" t="30480" r="37465" b="36195"/>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3.15pt" to="494.7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" strokeweight="4.5pt">
                <v:stroke linestyle="thinThick"/>
                <w10:wrap type="square"/>
              </v:line>
            </w:pict>
          </mc:Fallback>
        </mc:AlternateContent>
      </w:r>
      <w:r w:rsidRPr="00CE6FA3">
        <w:rPr>
          <w:sz w:val="20"/>
          <w:szCs w:val="20"/>
        </w:rPr>
        <w:t xml:space="preserve"> кім. 516, просп. О. Поля, </w:t>
      </w:r>
      <w:smartTag w:uri="urn:schemas-microsoft-com:office:smarttags" w:element="metricconverter">
        <w:smartTagPr>
          <w:attr w:name="ProductID" w:val="2, м"/>
        </w:smartTagPr>
        <w:r w:rsidRPr="00CE6FA3">
          <w:rPr>
            <w:sz w:val="20"/>
            <w:szCs w:val="20"/>
          </w:rPr>
          <w:t>2, м</w:t>
        </w:r>
      </w:smartTag>
      <w:r w:rsidRPr="00CE6FA3">
        <w:rPr>
          <w:sz w:val="20"/>
          <w:szCs w:val="20"/>
        </w:rPr>
        <w:t>. Дніпропетровськ, 49004</w:t>
      </w:r>
    </w:p>
    <w:p w:rsidR="00D424D6" w:rsidRPr="00CE6FA3" w:rsidRDefault="00D424D6" w:rsidP="00D424D6">
      <w:pPr>
        <w:pStyle w:val="a3"/>
        <w:rPr>
          <w:sz w:val="16"/>
        </w:rPr>
      </w:pPr>
    </w:p>
    <w:p w:rsidR="00D424D6" w:rsidRPr="00CE6FA3" w:rsidRDefault="00D424D6" w:rsidP="00D424D6">
      <w:pPr>
        <w:pStyle w:val="a3"/>
        <w:rPr>
          <w:sz w:val="18"/>
        </w:rPr>
      </w:pPr>
    </w:p>
    <w:p w:rsidR="00D424D6" w:rsidRPr="00CE6FA3" w:rsidRDefault="00D424D6" w:rsidP="00D424D6">
      <w:pPr>
        <w:pStyle w:val="a3"/>
      </w:pPr>
      <w:r w:rsidRPr="00CE6FA3">
        <w:t>П Р О Т О К О Л № 2</w:t>
      </w:r>
      <w:r w:rsidR="00945A9E" w:rsidRPr="00CE6FA3">
        <w:t>5</w:t>
      </w:r>
    </w:p>
    <w:p w:rsidR="00D424D6" w:rsidRPr="00CE6FA3" w:rsidRDefault="00D424D6" w:rsidP="00D424D6">
      <w:pPr>
        <w:jc w:val="center"/>
      </w:pPr>
      <w:r w:rsidRPr="00CE6FA3">
        <w:t>засідання постійної комісії обласної ради</w:t>
      </w:r>
    </w:p>
    <w:p w:rsidR="00D424D6" w:rsidRPr="00CE6FA3" w:rsidRDefault="00D424D6" w:rsidP="00D424D6">
      <w:pPr>
        <w:rPr>
          <w:sz w:val="16"/>
        </w:rPr>
      </w:pPr>
    </w:p>
    <w:p w:rsidR="00D424D6" w:rsidRPr="00CE6FA3" w:rsidRDefault="00D424D6" w:rsidP="00D424D6">
      <w:pPr>
        <w:jc w:val="right"/>
      </w:pPr>
      <w:r w:rsidRPr="00CE6FA3">
        <w:t>“21” лютого 2019 року</w:t>
      </w:r>
    </w:p>
    <w:p w:rsidR="00D424D6" w:rsidRPr="00CE6FA3" w:rsidRDefault="00D424D6" w:rsidP="00D424D6">
      <w:pPr>
        <w:jc w:val="right"/>
      </w:pPr>
      <w:r w:rsidRPr="00CE6FA3">
        <w:t>12.00 годині</w:t>
      </w:r>
    </w:p>
    <w:p w:rsidR="00D424D6" w:rsidRPr="00CE6FA3" w:rsidRDefault="00D424D6" w:rsidP="00D424D6">
      <w:pPr>
        <w:jc w:val="right"/>
        <w:rPr>
          <w:sz w:val="18"/>
        </w:rPr>
      </w:pPr>
    </w:p>
    <w:p w:rsidR="00D424D6" w:rsidRPr="00CE6FA3" w:rsidRDefault="00D424D6" w:rsidP="00D424D6">
      <w:pPr>
        <w:rPr>
          <w:sz w:val="10"/>
        </w:rPr>
      </w:pPr>
    </w:p>
    <w:p w:rsidR="00D424D6" w:rsidRPr="00CE6FA3" w:rsidRDefault="00D424D6" w:rsidP="00D424D6">
      <w:pPr>
        <w:ind w:firstLine="709"/>
        <w:jc w:val="both"/>
      </w:pPr>
      <w:r w:rsidRPr="00CE6FA3">
        <w:t>Присутні члени комісії:</w:t>
      </w:r>
      <w:r w:rsidRPr="00CE6FA3">
        <w:rPr>
          <w:b/>
          <w:bCs/>
          <w:iCs/>
          <w:szCs w:val="28"/>
        </w:rPr>
        <w:t xml:space="preserve"> </w:t>
      </w:r>
      <w:r w:rsidRPr="00CE6FA3">
        <w:rPr>
          <w:bCs/>
          <w:iCs/>
          <w:szCs w:val="28"/>
        </w:rPr>
        <w:t>Івахно А.Ю.,</w:t>
      </w:r>
      <w:r w:rsidRPr="00CE6FA3">
        <w:rPr>
          <w:b/>
          <w:bCs/>
          <w:iCs/>
          <w:szCs w:val="28"/>
        </w:rPr>
        <w:t xml:space="preserve"> </w:t>
      </w:r>
      <w:r w:rsidRPr="00CE6FA3">
        <w:t>Зубрій Д.О., Вакульчук К.О., Волков В.П., Куцин В.С., Коломоєць А.В.</w:t>
      </w:r>
    </w:p>
    <w:p w:rsidR="00D424D6" w:rsidRPr="00CE6FA3" w:rsidRDefault="00D424D6" w:rsidP="00D424D6">
      <w:pPr>
        <w:ind w:firstLine="709"/>
        <w:jc w:val="both"/>
      </w:pPr>
      <w:r w:rsidRPr="00CE6FA3">
        <w:t xml:space="preserve">В режимі телекомунікаційного зв’язку Циркін І.М., </w:t>
      </w:r>
    </w:p>
    <w:p w:rsidR="00D424D6" w:rsidRPr="00CE6FA3" w:rsidRDefault="00D424D6" w:rsidP="00D424D6">
      <w:pPr>
        <w:ind w:firstLine="709"/>
        <w:jc w:val="both"/>
        <w:rPr>
          <w:sz w:val="12"/>
        </w:rPr>
      </w:pPr>
      <w:r w:rsidRPr="00CE6FA3">
        <w:t>Відсутні члени комісії:</w:t>
      </w:r>
      <w:r w:rsidRPr="00CE6FA3">
        <w:rPr>
          <w:bCs/>
          <w:iCs/>
          <w:szCs w:val="28"/>
        </w:rPr>
        <w:t xml:space="preserve"> Т</w:t>
      </w:r>
      <w:r w:rsidRPr="00CE6FA3">
        <w:t>емник Г.П., Герасимчук О.М. Заворотній В.П., Чабаненко М.М., Хазан П.В.</w:t>
      </w:r>
    </w:p>
    <w:p w:rsidR="00137FF3" w:rsidRPr="00CE6FA3" w:rsidRDefault="00D424D6" w:rsidP="00D424D6">
      <w:pPr>
        <w:spacing w:line="280" w:lineRule="exact"/>
        <w:ind w:firstLine="709"/>
        <w:jc w:val="both"/>
        <w:rPr>
          <w:spacing w:val="-6"/>
        </w:rPr>
      </w:pPr>
      <w:r w:rsidRPr="00CE6FA3">
        <w:rPr>
          <w:spacing w:val="-6"/>
        </w:rPr>
        <w:t xml:space="preserve">У роботі комісії взяли участь: заступник голови обласної ради по виконавчому апарату – начальник управління екології, енергозбереження та інвестицій Ісаєв О.Р., директор департаменту екології та природних ресурсів облдержадміністрації Стрілець Р.О., радник голови облдержадміністрації </w:t>
      </w:r>
      <w:r w:rsidRPr="00CE6FA3">
        <w:rPr>
          <w:spacing w:val="-6"/>
        </w:rPr>
        <w:br/>
        <w:t xml:space="preserve">Ломако І.П., </w:t>
      </w:r>
      <w:r w:rsidR="00275142" w:rsidRPr="00CE6FA3">
        <w:rPr>
          <w:rStyle w:val="border"/>
        </w:rPr>
        <w:t>голова федерації організацій</w:t>
      </w:r>
      <w:r w:rsidRPr="00CE6FA3">
        <w:rPr>
          <w:rStyle w:val="border"/>
        </w:rPr>
        <w:t xml:space="preserve"> роботодавців Дніпропетровщини, радник голови </w:t>
      </w:r>
      <w:r w:rsidR="00275142" w:rsidRPr="00CE6FA3">
        <w:rPr>
          <w:rStyle w:val="border"/>
        </w:rPr>
        <w:t>обласної ради</w:t>
      </w:r>
      <w:r w:rsidRPr="00CE6FA3">
        <w:rPr>
          <w:rStyle w:val="border"/>
        </w:rPr>
        <w:t>, доктор економічних наук</w:t>
      </w:r>
      <w:r w:rsidRPr="00CE6FA3">
        <w:rPr>
          <w:spacing w:val="-6"/>
        </w:rPr>
        <w:t xml:space="preserve"> Сергєєв В.В., </w:t>
      </w:r>
      <w:r w:rsidR="00137FF3" w:rsidRPr="00CE6FA3">
        <w:rPr>
          <w:spacing w:val="-6"/>
        </w:rPr>
        <w:t xml:space="preserve">депутат Дніпропетровської обласної ради Ангурець О.В., </w:t>
      </w:r>
      <w:r w:rsidRPr="00CE6FA3">
        <w:rPr>
          <w:rStyle w:val="border"/>
        </w:rPr>
        <w:t xml:space="preserve">заступник начальника управління фінансів галузей виробничої сфери та моніторингу соціальних програм начальник відділу фінансів капітального будівництва, природоохоронних заходів та дорожнього господарства департаменту фінансів облдержадміністрації Китиця О.О., </w:t>
      </w:r>
      <w:r w:rsidRPr="00CE6FA3">
        <w:rPr>
          <w:spacing w:val="-6"/>
        </w:rPr>
        <w:t>з</w:t>
      </w:r>
      <w:r w:rsidRPr="00CE6FA3">
        <w:rPr>
          <w:rStyle w:val="border"/>
        </w:rPr>
        <w:t xml:space="preserve">аступник начальника відділу енергозбереження, вугільної промисловості, прогнозування розвитку енергетичних підприємств та фінансового забезпечення управління паливно-енергетичного комплексу та енергозбереження облдержадміністрації Родіонова Н.Р., головний спеціаліст відділу промислової політики департаменту економічного розвитку облдержадміністрації Короткий Є.П., головний спеціаліст відділу аналізу та підготовки матеріалів управління організаційної роботи облдержадміністрації Городілов М.М., </w:t>
      </w:r>
      <w:r w:rsidRPr="00CE6FA3">
        <w:rPr>
          <w:spacing w:val="-6"/>
        </w:rPr>
        <w:t xml:space="preserve">заступник </w:t>
      </w:r>
      <w:r w:rsidRPr="00CE6FA3">
        <w:rPr>
          <w:bCs/>
          <w:iCs/>
          <w:spacing w:val="-6"/>
          <w:szCs w:val="28"/>
        </w:rPr>
        <w:t xml:space="preserve">начальника управління екології, енергозбереження та інвестицій – начальник відділу інвестиційної діяльності виконавчого апарату обласної ради </w:t>
      </w:r>
      <w:r w:rsidR="00275142" w:rsidRPr="00CE6FA3">
        <w:rPr>
          <w:bCs/>
          <w:iCs/>
          <w:spacing w:val="-6"/>
          <w:szCs w:val="28"/>
        </w:rPr>
        <w:br/>
      </w:r>
      <w:r w:rsidRPr="00CE6FA3">
        <w:rPr>
          <w:bCs/>
          <w:iCs/>
          <w:spacing w:val="-6"/>
          <w:szCs w:val="28"/>
        </w:rPr>
        <w:t>Березань С.С.,</w:t>
      </w:r>
      <w:r w:rsidRPr="00CE6FA3">
        <w:rPr>
          <w:spacing w:val="-6"/>
        </w:rPr>
        <w:t xml:space="preserve"> </w:t>
      </w:r>
      <w:r w:rsidRPr="00CE6FA3">
        <w:rPr>
          <w:bCs/>
          <w:iCs/>
          <w:spacing w:val="-6"/>
          <w:szCs w:val="28"/>
        </w:rPr>
        <w:t xml:space="preserve">начальник відділу з питань екології та енергозбереження, </w:t>
      </w:r>
      <w:r w:rsidRPr="00CE6FA3">
        <w:rPr>
          <w:spacing w:val="-6"/>
        </w:rPr>
        <w:t>управління екології, енергозбереження та інвестицій</w:t>
      </w:r>
      <w:r w:rsidRPr="00CE6FA3">
        <w:rPr>
          <w:b/>
          <w:spacing w:val="-6"/>
        </w:rPr>
        <w:t xml:space="preserve"> </w:t>
      </w:r>
      <w:r w:rsidRPr="00CE6FA3">
        <w:rPr>
          <w:spacing w:val="-6"/>
        </w:rPr>
        <w:t xml:space="preserve">виконавчого апарату обласної ради </w:t>
      </w:r>
      <w:r w:rsidR="00137FF3" w:rsidRPr="00CE6FA3">
        <w:rPr>
          <w:spacing w:val="-6"/>
        </w:rPr>
        <w:t>Монюк І.В.</w:t>
      </w:r>
      <w:r w:rsidRPr="00CE6FA3">
        <w:rPr>
          <w:spacing w:val="-6"/>
        </w:rPr>
        <w:t xml:space="preserve">, </w:t>
      </w:r>
      <w:r w:rsidRPr="00CE6FA3">
        <w:rPr>
          <w:bCs/>
          <w:iCs/>
          <w:spacing w:val="-6"/>
          <w:szCs w:val="28"/>
        </w:rPr>
        <w:t xml:space="preserve">головний спеціаліст відділу з питань екології та енергозбереження, </w:t>
      </w:r>
      <w:r w:rsidRPr="00CE6FA3">
        <w:rPr>
          <w:spacing w:val="-6"/>
        </w:rPr>
        <w:t>управління екології, енергозбереження та інвестицій</w:t>
      </w:r>
      <w:r w:rsidRPr="00CE6FA3">
        <w:rPr>
          <w:b/>
          <w:spacing w:val="-6"/>
        </w:rPr>
        <w:t xml:space="preserve"> </w:t>
      </w:r>
      <w:r w:rsidRPr="00CE6FA3">
        <w:rPr>
          <w:spacing w:val="-6"/>
        </w:rPr>
        <w:t xml:space="preserve">виконавчого апарату обласної ради Попроцька  Г.Д., головний спеціаліст відділу з питань інвестиційної діяльності управління з питань екології, енергозбереження </w:t>
      </w:r>
      <w:r w:rsidRPr="00CE6FA3">
        <w:rPr>
          <w:spacing w:val="-6"/>
        </w:rPr>
        <w:lastRenderedPageBreak/>
        <w:t>та інвестицій виконавчого апарату обласної ради Білоконева Ю.В., завідуючий кафедри екології та навколишнього середовища Придніпровської Державної академії будівництва та архітектури, професор, директор ТОВ НВП ,,Центр екологічного аудиту” Шматков Г.Г.,</w:t>
      </w:r>
      <w:r w:rsidR="00137FF3" w:rsidRPr="00CE6FA3">
        <w:rPr>
          <w:spacing w:val="-6"/>
        </w:rPr>
        <w:t xml:space="preserve"> директор інституту проблем природокористування та екології НАН України Шапар А.Г., начальник управління екології Криворізької міської ради Охотнікова С.А., заступник начальника регіонального офісу водних ресурсів у Дніпропетровській області Чехун О.В., директор по капітальному будівництву ПАТ „Криворізький залізорудний комбінат” Штельмах А.С., заступник технічного директора ПАТ „Криворізький залізорудний комбінат” Діденко О.К., виконуючий обов’язки директора департаменту охорони навколишнього природного середовища ПАТ „АрселорМіттал Кривий Ріг” Маньков Д.В.</w:t>
      </w:r>
      <w:r w:rsidR="00175821" w:rsidRPr="00CE6FA3">
        <w:rPr>
          <w:spacing w:val="-6"/>
        </w:rPr>
        <w:t>, директор директор державного підприємства „Інвестиційно-інноваційний центр” Коломійцев О.А.,</w:t>
      </w:r>
      <w:r w:rsidRPr="00CE6FA3">
        <w:rPr>
          <w:spacing w:val="-6"/>
        </w:rPr>
        <w:t xml:space="preserve"> </w:t>
      </w:r>
      <w:r w:rsidR="00945A9E" w:rsidRPr="00CE6FA3">
        <w:rPr>
          <w:spacing w:val="-6"/>
        </w:rPr>
        <w:t xml:space="preserve">в. о. директора комунального підприємства „Центр екологічного моніторингу ДОР” Сідєков А.К., </w:t>
      </w:r>
      <w:r w:rsidR="00137FF3" w:rsidRPr="00CE6FA3">
        <w:rPr>
          <w:spacing w:val="-6"/>
        </w:rPr>
        <w:t>заступник голови громадської спілки „Екологічна рада Криворіжжя”</w:t>
      </w:r>
      <w:r w:rsidR="00175821" w:rsidRPr="00CE6FA3">
        <w:rPr>
          <w:spacing w:val="-6"/>
        </w:rPr>
        <w:t xml:space="preserve">, доцент кафедри фінансів, банківської справи та страхування Дніпровського Державного агро-економічного університету Дуброва Н.П., директор Придніпровського наукового центру НАН України Блюсс Б.О., представник релігійної громади „Святого Георгія Побідоносця” православної церкви в м. </w:t>
      </w:r>
      <w:r w:rsidR="00945A9E" w:rsidRPr="00CE6FA3">
        <w:rPr>
          <w:spacing w:val="-6"/>
        </w:rPr>
        <w:t>Дніпро Август О.П.</w:t>
      </w:r>
    </w:p>
    <w:p w:rsidR="00D424D6" w:rsidRPr="00CE6FA3" w:rsidRDefault="00D424D6" w:rsidP="00D424D6">
      <w:pPr>
        <w:spacing w:line="280" w:lineRule="exact"/>
      </w:pPr>
    </w:p>
    <w:p w:rsidR="00D424D6" w:rsidRPr="00CE6FA3" w:rsidRDefault="00D424D6" w:rsidP="00D424D6">
      <w:pPr>
        <w:ind w:firstLine="709"/>
      </w:pPr>
      <w:r w:rsidRPr="00CE6FA3">
        <w:t xml:space="preserve">Головував: Івахно А.Ю. </w:t>
      </w:r>
      <w:r w:rsidRPr="00CE6FA3">
        <w:br w:type="page"/>
      </w:r>
    </w:p>
    <w:p w:rsidR="00D424D6" w:rsidRPr="00CE6FA3" w:rsidRDefault="00D424D6" w:rsidP="00D424D6">
      <w:pPr>
        <w:jc w:val="center"/>
        <w:rPr>
          <w:b/>
        </w:rPr>
      </w:pPr>
      <w:r w:rsidRPr="00CE6FA3">
        <w:rPr>
          <w:b/>
        </w:rPr>
        <w:lastRenderedPageBreak/>
        <w:t>Порядок денний засідання постійної комісії:</w:t>
      </w:r>
    </w:p>
    <w:p w:rsidR="00D424D6" w:rsidRPr="00CE6FA3" w:rsidRDefault="00D424D6" w:rsidP="00D424D6">
      <w:pPr>
        <w:jc w:val="center"/>
        <w:rPr>
          <w:b/>
          <w:sz w:val="16"/>
          <w:szCs w:val="16"/>
        </w:rPr>
      </w:pPr>
    </w:p>
    <w:p w:rsidR="00D424D6" w:rsidRPr="00CE6FA3" w:rsidRDefault="00D424D6" w:rsidP="00D424D6">
      <w:pPr>
        <w:rPr>
          <w:b/>
          <w:szCs w:val="16"/>
        </w:rPr>
      </w:pPr>
    </w:p>
    <w:p w:rsidR="00E25AF1" w:rsidRPr="00CE6FA3" w:rsidRDefault="00E25AF1" w:rsidP="00E25AF1">
      <w:pPr>
        <w:pStyle w:val="aa"/>
        <w:numPr>
          <w:ilvl w:val="0"/>
          <w:numId w:val="2"/>
        </w:numPr>
        <w:tabs>
          <w:tab w:val="left" w:pos="851"/>
          <w:tab w:val="left" w:pos="993"/>
        </w:tabs>
        <w:spacing w:before="0" w:beforeAutospacing="0" w:after="0" w:afterAutospacing="0" w:line="320" w:lineRule="exact"/>
        <w:ind w:left="0" w:firstLine="709"/>
        <w:jc w:val="both"/>
        <w:rPr>
          <w:b/>
          <w:sz w:val="28"/>
          <w:lang w:eastAsia="ru-RU"/>
        </w:rPr>
      </w:pPr>
      <w:r w:rsidRPr="00CE6FA3">
        <w:rPr>
          <w:b/>
          <w:sz w:val="28"/>
          <w:lang w:eastAsia="ru-RU"/>
        </w:rPr>
        <w:t>Про порядок денний засідання постійної комісії з питань екології та енергозбереження.</w:t>
      </w:r>
    </w:p>
    <w:p w:rsidR="00E25AF1" w:rsidRPr="00CE6FA3" w:rsidRDefault="00E25AF1" w:rsidP="00E25AF1">
      <w:pPr>
        <w:pStyle w:val="aa"/>
        <w:numPr>
          <w:ilvl w:val="0"/>
          <w:numId w:val="2"/>
        </w:numPr>
        <w:tabs>
          <w:tab w:val="left" w:pos="851"/>
          <w:tab w:val="left" w:pos="993"/>
        </w:tabs>
        <w:spacing w:before="0" w:beforeAutospacing="0" w:after="0" w:afterAutospacing="0" w:line="320" w:lineRule="exact"/>
        <w:ind w:left="0" w:firstLine="709"/>
        <w:jc w:val="both"/>
        <w:rPr>
          <w:b/>
          <w:sz w:val="28"/>
          <w:lang w:eastAsia="ru-RU"/>
        </w:rPr>
      </w:pPr>
      <w:r w:rsidRPr="00CE6FA3">
        <w:rPr>
          <w:b/>
          <w:sz w:val="28"/>
          <w:lang w:eastAsia="ru-RU"/>
        </w:rPr>
        <w:t>Про порядок денний шістнадцятої сесії Дніпропетровської обласної ради VII скликання.</w:t>
      </w:r>
    </w:p>
    <w:p w:rsidR="00E25AF1" w:rsidRPr="00CE6FA3" w:rsidRDefault="00E25AF1" w:rsidP="00E25AF1">
      <w:pPr>
        <w:pStyle w:val="aa"/>
        <w:numPr>
          <w:ilvl w:val="0"/>
          <w:numId w:val="2"/>
        </w:numPr>
        <w:tabs>
          <w:tab w:val="left" w:pos="851"/>
          <w:tab w:val="left" w:pos="993"/>
        </w:tabs>
        <w:spacing w:before="0" w:beforeAutospacing="0" w:after="0" w:afterAutospacing="0" w:line="320" w:lineRule="exact"/>
        <w:ind w:left="0" w:firstLine="709"/>
        <w:jc w:val="both"/>
        <w:rPr>
          <w:b/>
          <w:sz w:val="28"/>
          <w:lang w:eastAsia="ru-RU"/>
        </w:rPr>
      </w:pPr>
      <w:r w:rsidRPr="00CE6FA3">
        <w:rPr>
          <w:b/>
          <w:sz w:val="28"/>
          <w:lang w:eastAsia="ru-RU"/>
        </w:rPr>
        <w:t>Про розгляд проекту рішення „Звіт про виконання обласного бюджету за 2018 рік”.</w:t>
      </w:r>
    </w:p>
    <w:p w:rsidR="00E25AF1" w:rsidRPr="00CE6FA3" w:rsidRDefault="00E25AF1" w:rsidP="00E25AF1">
      <w:pPr>
        <w:pStyle w:val="aa"/>
        <w:numPr>
          <w:ilvl w:val="0"/>
          <w:numId w:val="2"/>
        </w:numPr>
        <w:tabs>
          <w:tab w:val="left" w:pos="851"/>
          <w:tab w:val="left" w:pos="993"/>
        </w:tabs>
        <w:spacing w:before="0" w:beforeAutospacing="0" w:after="0" w:afterAutospacing="0" w:line="320" w:lineRule="exact"/>
        <w:ind w:left="0" w:firstLine="709"/>
        <w:jc w:val="both"/>
        <w:rPr>
          <w:b/>
          <w:sz w:val="28"/>
          <w:lang w:eastAsia="ru-RU"/>
        </w:rPr>
      </w:pPr>
      <w:r w:rsidRPr="00CE6FA3">
        <w:rPr>
          <w:b/>
          <w:sz w:val="28"/>
          <w:lang w:eastAsia="ru-RU"/>
        </w:rPr>
        <w:t xml:space="preserve"> Про розгляд проекту рішення „</w:t>
      </w:r>
      <w:hyperlink r:id="rId9" w:history="1">
        <w:r w:rsidRPr="00CE6FA3">
          <w:rPr>
            <w:b/>
            <w:sz w:val="28"/>
            <w:lang w:eastAsia="ru-RU"/>
          </w:rPr>
          <w:t>Про внесення змін до рішення обласної ради від 07 грудня 2018 року № 397-15/VІІ „Про обласний бюджет на 2019 рік</w:t>
        </w:r>
      </w:hyperlink>
      <w:r w:rsidRPr="00CE6FA3">
        <w:rPr>
          <w:b/>
          <w:sz w:val="28"/>
          <w:lang w:eastAsia="ru-RU"/>
        </w:rPr>
        <w:t>”.</w:t>
      </w:r>
    </w:p>
    <w:p w:rsidR="00E25AF1" w:rsidRPr="00CE6FA3" w:rsidRDefault="00E25AF1" w:rsidP="00E25AF1">
      <w:pPr>
        <w:pStyle w:val="aa"/>
        <w:numPr>
          <w:ilvl w:val="0"/>
          <w:numId w:val="2"/>
        </w:numPr>
        <w:tabs>
          <w:tab w:val="left" w:pos="993"/>
        </w:tabs>
        <w:spacing w:before="0" w:beforeAutospacing="0" w:after="0" w:afterAutospacing="0"/>
        <w:ind w:left="0" w:firstLine="709"/>
        <w:jc w:val="both"/>
        <w:rPr>
          <w:b/>
          <w:sz w:val="28"/>
          <w:lang w:eastAsia="ru-RU"/>
        </w:rPr>
      </w:pPr>
      <w:r w:rsidRPr="00CE6FA3">
        <w:rPr>
          <w:b/>
          <w:sz w:val="28"/>
          <w:szCs w:val="28"/>
        </w:rPr>
        <w:t xml:space="preserve">Про розгляд проекту рішення „Про внесення змін до рішення обласної ради від 21 жовтня 2015 року № 680-34/VI </w:t>
      </w:r>
      <w:r w:rsidRPr="00CE6FA3">
        <w:rPr>
          <w:b/>
          <w:color w:val="000000"/>
          <w:sz w:val="28"/>
          <w:szCs w:val="28"/>
        </w:rPr>
        <w:t>„Про Дніпропетровську обласну комплексну програму (стратегію) екологічної безпеки та запобігання змінам клімату на 2016 – 2025 роки” (зі змінами)”.</w:t>
      </w:r>
    </w:p>
    <w:p w:rsidR="00E25AF1" w:rsidRPr="00CE6FA3" w:rsidRDefault="00E25AF1" w:rsidP="00E25AF1">
      <w:pPr>
        <w:pStyle w:val="aa"/>
        <w:numPr>
          <w:ilvl w:val="0"/>
          <w:numId w:val="2"/>
        </w:numPr>
        <w:tabs>
          <w:tab w:val="left" w:pos="993"/>
        </w:tabs>
        <w:spacing w:before="0" w:beforeAutospacing="0" w:after="0" w:afterAutospacing="0"/>
        <w:ind w:left="0" w:firstLine="709"/>
        <w:jc w:val="both"/>
        <w:rPr>
          <w:b/>
          <w:sz w:val="28"/>
          <w:lang w:eastAsia="ru-RU"/>
        </w:rPr>
      </w:pPr>
      <w:r w:rsidRPr="00CE6FA3">
        <w:rPr>
          <w:b/>
          <w:sz w:val="28"/>
          <w:szCs w:val="28"/>
        </w:rPr>
        <w:t>Про стан розвитку системи екологічного моніторингу Дніпропетровської області.</w:t>
      </w:r>
    </w:p>
    <w:p w:rsidR="00E25AF1" w:rsidRPr="00CE6FA3" w:rsidRDefault="00E25AF1" w:rsidP="00E25AF1">
      <w:pPr>
        <w:pStyle w:val="aa"/>
        <w:numPr>
          <w:ilvl w:val="0"/>
          <w:numId w:val="2"/>
        </w:numPr>
        <w:tabs>
          <w:tab w:val="left" w:pos="1134"/>
        </w:tabs>
        <w:spacing w:before="0" w:beforeAutospacing="0" w:after="0" w:afterAutospacing="0"/>
        <w:ind w:left="0" w:firstLine="709"/>
        <w:jc w:val="both"/>
        <w:rPr>
          <w:b/>
          <w:sz w:val="32"/>
          <w:szCs w:val="28"/>
        </w:rPr>
      </w:pPr>
      <w:r w:rsidRPr="00CE6FA3">
        <w:rPr>
          <w:b/>
          <w:color w:val="000000"/>
          <w:sz w:val="28"/>
          <w:szCs w:val="28"/>
        </w:rPr>
        <w:t>Різне.</w:t>
      </w:r>
    </w:p>
    <w:p w:rsidR="00E13699" w:rsidRPr="00CE6FA3" w:rsidRDefault="00E25AF1" w:rsidP="00E25AF1">
      <w:pPr>
        <w:pStyle w:val="aa"/>
        <w:numPr>
          <w:ilvl w:val="1"/>
          <w:numId w:val="2"/>
        </w:numPr>
        <w:tabs>
          <w:tab w:val="left" w:pos="1134"/>
        </w:tabs>
        <w:spacing w:before="0" w:beforeAutospacing="0" w:after="0" w:afterAutospacing="0"/>
        <w:ind w:left="0" w:firstLine="709"/>
        <w:jc w:val="both"/>
        <w:rPr>
          <w:b/>
          <w:sz w:val="28"/>
          <w:szCs w:val="28"/>
          <w:u w:val="single"/>
        </w:rPr>
      </w:pPr>
      <w:r w:rsidRPr="00CE6FA3">
        <w:rPr>
          <w:b/>
          <w:sz w:val="28"/>
          <w:szCs w:val="28"/>
        </w:rPr>
        <w:t xml:space="preserve"> </w:t>
      </w:r>
      <w:r w:rsidR="00E13699" w:rsidRPr="00CE6FA3">
        <w:rPr>
          <w:b/>
          <w:sz w:val="28"/>
          <w:szCs w:val="28"/>
        </w:rPr>
        <w:t>Про звернення Федерації організацій роботодавців Дніпропетровщини щодо висновків робочої групи з питань підбору ефективних технологій та техніко-економічного обґрунтування зниження рівня природного i техногенного забруднення високомінералізованиими шахтними, кар’єрними та дренажними водами перед скиданням їх у водні об’єкти, необхідності розробки проектно-кошторисної документації проекту та внесення відповідних змін до Дніпропетровської обласної комплексної програми (стратегії) екологічної безпеки та запобігання змінам клімату на 2016 – 2025 роки.</w:t>
      </w:r>
    </w:p>
    <w:p w:rsidR="00E25AF1" w:rsidRPr="00CE6FA3" w:rsidRDefault="00E13699" w:rsidP="00E25AF1">
      <w:pPr>
        <w:pStyle w:val="aa"/>
        <w:numPr>
          <w:ilvl w:val="1"/>
          <w:numId w:val="2"/>
        </w:numPr>
        <w:tabs>
          <w:tab w:val="left" w:pos="1134"/>
        </w:tabs>
        <w:spacing w:before="0" w:beforeAutospacing="0" w:after="0" w:afterAutospacing="0"/>
        <w:ind w:left="0" w:firstLine="709"/>
        <w:jc w:val="both"/>
        <w:rPr>
          <w:b/>
          <w:sz w:val="28"/>
          <w:szCs w:val="28"/>
          <w:u w:val="single"/>
        </w:rPr>
      </w:pPr>
      <w:r w:rsidRPr="00CE6FA3">
        <w:rPr>
          <w:b/>
          <w:sz w:val="28"/>
          <w:lang w:eastAsia="ru-RU"/>
        </w:rPr>
        <w:t xml:space="preserve"> </w:t>
      </w:r>
      <w:r w:rsidR="00E25AF1" w:rsidRPr="00CE6FA3">
        <w:rPr>
          <w:b/>
          <w:sz w:val="28"/>
          <w:lang w:eastAsia="ru-RU"/>
        </w:rPr>
        <w:t>Про розгляд проекту рішення „Про внесення змін до рішень обласної ради від 24</w:t>
      </w:r>
      <w:r w:rsidR="00E25AF1" w:rsidRPr="00CE6FA3">
        <w:rPr>
          <w:sz w:val="28"/>
          <w:lang w:eastAsia="ru-RU"/>
        </w:rPr>
        <w:t xml:space="preserve"> </w:t>
      </w:r>
      <w:r w:rsidR="00E25AF1" w:rsidRPr="00CE6FA3">
        <w:rPr>
          <w:b/>
          <w:sz w:val="28"/>
          <w:lang w:eastAsia="ru-RU"/>
        </w:rPr>
        <w:t>березня 2017 року</w:t>
      </w:r>
      <w:r w:rsidR="00E25AF1" w:rsidRPr="00CE6FA3">
        <w:rPr>
          <w:sz w:val="28"/>
          <w:lang w:eastAsia="ru-RU"/>
        </w:rPr>
        <w:t xml:space="preserve"> </w:t>
      </w:r>
      <w:r w:rsidR="00E25AF1" w:rsidRPr="00CE6FA3">
        <w:rPr>
          <w:b/>
          <w:sz w:val="28"/>
          <w:lang w:eastAsia="ru-RU"/>
        </w:rPr>
        <w:t xml:space="preserve">№ 176-8/VIІ „Про затвердження проекту схеми формування екологічної мережі Дніпропетровської області” та від 21 жовтня 2015 року № 680-34/VI „Про Дніпропетровську обласну комплексну програму (стратегію) екологічної безпеки та запобігання змінам клімату на 2016 – 2025 роки” (зі змінами)”. </w:t>
      </w:r>
    </w:p>
    <w:p w:rsidR="00E25AF1" w:rsidRPr="00CE6FA3" w:rsidRDefault="00E25AF1" w:rsidP="00E25AF1">
      <w:pPr>
        <w:pStyle w:val="aa"/>
        <w:numPr>
          <w:ilvl w:val="1"/>
          <w:numId w:val="2"/>
        </w:numPr>
        <w:tabs>
          <w:tab w:val="left" w:pos="1134"/>
        </w:tabs>
        <w:spacing w:before="0" w:beforeAutospacing="0" w:after="0" w:afterAutospacing="0"/>
        <w:ind w:left="0" w:firstLine="709"/>
        <w:jc w:val="both"/>
        <w:rPr>
          <w:b/>
          <w:sz w:val="28"/>
          <w:szCs w:val="28"/>
          <w:u w:val="single"/>
        </w:rPr>
      </w:pPr>
      <w:r w:rsidRPr="00CE6FA3">
        <w:rPr>
          <w:b/>
          <w:sz w:val="28"/>
          <w:lang w:eastAsia="ru-RU"/>
        </w:rPr>
        <w:t xml:space="preserve"> Про розгляд проекту рішення „</w:t>
      </w:r>
      <w:r w:rsidRPr="00CE6FA3">
        <w:rPr>
          <w:b/>
          <w:sz w:val="28"/>
          <w:szCs w:val="28"/>
        </w:rPr>
        <w:t>Про внесення змін до рішень обласної ради від 22 вересня 2010 року</w:t>
      </w:r>
      <w:r w:rsidR="004C024A" w:rsidRPr="00CE6FA3">
        <w:rPr>
          <w:b/>
          <w:sz w:val="28"/>
          <w:szCs w:val="28"/>
        </w:rPr>
        <w:t xml:space="preserve"> № 783-27/V</w:t>
      </w:r>
      <w:r w:rsidRPr="00CE6FA3">
        <w:rPr>
          <w:b/>
          <w:sz w:val="28"/>
          <w:szCs w:val="28"/>
        </w:rPr>
        <w:t xml:space="preserve"> „Про створення об’єктів природно-заповідного фонду місцевого значення” та від 24 березня 2017 року № 176-8/VIІ „Про затвердження проекту схеми формування екологічної мережі Дніпропетровської області”. </w:t>
      </w:r>
    </w:p>
    <w:p w:rsidR="00E25AF1" w:rsidRPr="00CE6FA3" w:rsidRDefault="00E25AF1" w:rsidP="00E25AF1">
      <w:pPr>
        <w:pStyle w:val="aa"/>
        <w:numPr>
          <w:ilvl w:val="1"/>
          <w:numId w:val="2"/>
        </w:numPr>
        <w:tabs>
          <w:tab w:val="left" w:pos="1134"/>
        </w:tabs>
        <w:spacing w:before="0" w:beforeAutospacing="0" w:after="0" w:afterAutospacing="0"/>
        <w:ind w:left="0" w:firstLine="709"/>
        <w:jc w:val="both"/>
        <w:rPr>
          <w:b/>
          <w:sz w:val="28"/>
          <w:szCs w:val="28"/>
          <w:u w:val="single"/>
        </w:rPr>
      </w:pPr>
      <w:r w:rsidRPr="00CE6FA3">
        <w:rPr>
          <w:b/>
          <w:sz w:val="28"/>
          <w:szCs w:val="28"/>
        </w:rPr>
        <w:t xml:space="preserve"> Про закупівлю енергосервісу та затвердження базових рівнів споживання паливно-енергетичних ресурсів та житлово-комунальних послуг.</w:t>
      </w:r>
    </w:p>
    <w:p w:rsidR="00D424D6" w:rsidRPr="00CE6FA3" w:rsidRDefault="00D424D6" w:rsidP="00D424D6">
      <w:pPr>
        <w:tabs>
          <w:tab w:val="left" w:pos="0"/>
          <w:tab w:val="left" w:pos="1134"/>
          <w:tab w:val="left" w:pos="1418"/>
          <w:tab w:val="left" w:pos="2268"/>
          <w:tab w:val="left" w:pos="2410"/>
        </w:tabs>
        <w:ind w:left="709"/>
        <w:jc w:val="both"/>
        <w:rPr>
          <w:b/>
        </w:rPr>
      </w:pPr>
    </w:p>
    <w:p w:rsidR="0011007B" w:rsidRPr="00CE6FA3" w:rsidRDefault="0011007B" w:rsidP="00D424D6">
      <w:pPr>
        <w:tabs>
          <w:tab w:val="left" w:pos="0"/>
          <w:tab w:val="left" w:pos="1134"/>
          <w:tab w:val="left" w:pos="1418"/>
          <w:tab w:val="left" w:pos="2268"/>
          <w:tab w:val="left" w:pos="2410"/>
        </w:tabs>
        <w:ind w:firstLine="709"/>
        <w:jc w:val="both"/>
        <w:rPr>
          <w:b/>
        </w:rPr>
      </w:pPr>
      <w:r w:rsidRPr="00CE6FA3">
        <w:rPr>
          <w:b/>
        </w:rPr>
        <w:lastRenderedPageBreak/>
        <w:t>СЛУХАЛИ 1. Про порядок денний засідання постійної комісії з питань екології та енергозбереження.</w:t>
      </w:r>
    </w:p>
    <w:p w:rsidR="0011007B" w:rsidRPr="00CE6FA3" w:rsidRDefault="0011007B" w:rsidP="00D424D6">
      <w:pPr>
        <w:tabs>
          <w:tab w:val="left" w:pos="0"/>
          <w:tab w:val="left" w:pos="1134"/>
          <w:tab w:val="left" w:pos="1418"/>
          <w:tab w:val="left" w:pos="2268"/>
          <w:tab w:val="left" w:pos="2410"/>
        </w:tabs>
        <w:ind w:firstLine="709"/>
        <w:jc w:val="both"/>
        <w:rPr>
          <w:u w:val="single"/>
        </w:rPr>
      </w:pPr>
    </w:p>
    <w:p w:rsidR="0011007B" w:rsidRPr="00CE6FA3" w:rsidRDefault="0011007B" w:rsidP="00D424D6">
      <w:pPr>
        <w:tabs>
          <w:tab w:val="left" w:pos="0"/>
          <w:tab w:val="left" w:pos="1134"/>
          <w:tab w:val="left" w:pos="1418"/>
          <w:tab w:val="left" w:pos="2268"/>
          <w:tab w:val="left" w:pos="2410"/>
        </w:tabs>
        <w:ind w:firstLine="709"/>
        <w:jc w:val="both"/>
        <w:rPr>
          <w:b/>
        </w:rPr>
      </w:pPr>
      <w:r w:rsidRPr="00CE6FA3">
        <w:rPr>
          <w:u w:val="single"/>
        </w:rPr>
        <w:t>Інформація</w:t>
      </w:r>
      <w:r w:rsidRPr="00CE6FA3">
        <w:t>: Івахна А.Ю.</w:t>
      </w:r>
    </w:p>
    <w:p w:rsidR="0011007B" w:rsidRPr="00CE6FA3" w:rsidRDefault="0011007B" w:rsidP="00D424D6">
      <w:pPr>
        <w:tabs>
          <w:tab w:val="left" w:pos="0"/>
          <w:tab w:val="left" w:pos="1134"/>
          <w:tab w:val="left" w:pos="1418"/>
          <w:tab w:val="left" w:pos="2268"/>
          <w:tab w:val="left" w:pos="2410"/>
        </w:tabs>
        <w:ind w:firstLine="709"/>
        <w:jc w:val="both"/>
        <w:rPr>
          <w:b/>
          <w:bCs/>
          <w:szCs w:val="28"/>
        </w:rPr>
      </w:pPr>
    </w:p>
    <w:p w:rsidR="00364F69" w:rsidRPr="00CE6FA3" w:rsidRDefault="00D424D6" w:rsidP="00D424D6">
      <w:pPr>
        <w:tabs>
          <w:tab w:val="left" w:pos="0"/>
          <w:tab w:val="left" w:pos="1134"/>
          <w:tab w:val="left" w:pos="1418"/>
          <w:tab w:val="left" w:pos="2268"/>
          <w:tab w:val="left" w:pos="2410"/>
        </w:tabs>
        <w:ind w:firstLine="709"/>
        <w:jc w:val="both"/>
        <w:rPr>
          <w:szCs w:val="28"/>
        </w:rPr>
      </w:pPr>
      <w:r w:rsidRPr="00CE6FA3">
        <w:rPr>
          <w:b/>
          <w:bCs/>
          <w:szCs w:val="28"/>
        </w:rPr>
        <w:t>ВИРІШИЛИ</w:t>
      </w:r>
      <w:r w:rsidRPr="00CE6FA3">
        <w:rPr>
          <w:b/>
          <w:szCs w:val="28"/>
        </w:rPr>
        <w:t xml:space="preserve">: </w:t>
      </w:r>
      <w:r w:rsidR="00364F69" w:rsidRPr="00CE6FA3">
        <w:rPr>
          <w:szCs w:val="28"/>
        </w:rPr>
        <w:t>виключити з пункту 7 порядку денного питання 7.1., 7.2., 7.3., 7.4. та включити їх розгляд в загальному пряду засідання постійної комісії, а саме затвердити наступний порядок денний засідання комісії:</w:t>
      </w:r>
    </w:p>
    <w:p w:rsidR="00364F69" w:rsidRPr="00CE6FA3" w:rsidRDefault="00364F69" w:rsidP="00D424D6">
      <w:pPr>
        <w:tabs>
          <w:tab w:val="left" w:pos="0"/>
          <w:tab w:val="left" w:pos="1134"/>
          <w:tab w:val="left" w:pos="1418"/>
          <w:tab w:val="left" w:pos="2268"/>
          <w:tab w:val="left" w:pos="2410"/>
        </w:tabs>
        <w:ind w:firstLine="709"/>
        <w:jc w:val="both"/>
        <w:rPr>
          <w:szCs w:val="28"/>
        </w:rPr>
      </w:pPr>
    </w:p>
    <w:p w:rsidR="00364F69" w:rsidRPr="00CE6FA3" w:rsidRDefault="00364F69" w:rsidP="00364F69">
      <w:pPr>
        <w:pStyle w:val="aa"/>
        <w:numPr>
          <w:ilvl w:val="0"/>
          <w:numId w:val="3"/>
        </w:numPr>
        <w:tabs>
          <w:tab w:val="left" w:pos="851"/>
          <w:tab w:val="left" w:pos="1134"/>
        </w:tabs>
        <w:spacing w:before="0" w:beforeAutospacing="0" w:after="0" w:afterAutospacing="0" w:line="320" w:lineRule="exact"/>
        <w:ind w:left="0" w:firstLine="709"/>
        <w:jc w:val="both"/>
        <w:rPr>
          <w:sz w:val="28"/>
          <w:szCs w:val="28"/>
          <w:lang w:eastAsia="ru-RU"/>
        </w:rPr>
      </w:pPr>
      <w:r w:rsidRPr="00CE6FA3">
        <w:rPr>
          <w:sz w:val="28"/>
          <w:szCs w:val="28"/>
          <w:lang w:eastAsia="ru-RU"/>
        </w:rPr>
        <w:t>Про порядок денний засідання постійної комісії з питань екології та енергозбереження.</w:t>
      </w:r>
    </w:p>
    <w:p w:rsidR="00364F69" w:rsidRPr="00CE6FA3" w:rsidRDefault="00364F69" w:rsidP="00364F69">
      <w:pPr>
        <w:pStyle w:val="aa"/>
        <w:numPr>
          <w:ilvl w:val="0"/>
          <w:numId w:val="3"/>
        </w:numPr>
        <w:tabs>
          <w:tab w:val="left" w:pos="851"/>
          <w:tab w:val="left" w:pos="1134"/>
        </w:tabs>
        <w:spacing w:before="0" w:beforeAutospacing="0" w:after="0" w:afterAutospacing="0" w:line="320" w:lineRule="exact"/>
        <w:ind w:left="0" w:firstLine="709"/>
        <w:jc w:val="both"/>
        <w:rPr>
          <w:sz w:val="28"/>
          <w:szCs w:val="28"/>
          <w:lang w:eastAsia="ru-RU"/>
        </w:rPr>
      </w:pPr>
      <w:r w:rsidRPr="00CE6FA3">
        <w:rPr>
          <w:sz w:val="28"/>
          <w:szCs w:val="28"/>
          <w:lang w:eastAsia="ru-RU"/>
        </w:rPr>
        <w:t>Про порядок денний шістнадцятої сесії Дніпропетровської обласної ради VII скликання.</w:t>
      </w:r>
    </w:p>
    <w:p w:rsidR="00364F69" w:rsidRPr="00CE6FA3" w:rsidRDefault="00364F69" w:rsidP="00364F69">
      <w:pPr>
        <w:pStyle w:val="aa"/>
        <w:numPr>
          <w:ilvl w:val="0"/>
          <w:numId w:val="3"/>
        </w:numPr>
        <w:tabs>
          <w:tab w:val="left" w:pos="851"/>
          <w:tab w:val="left" w:pos="1134"/>
        </w:tabs>
        <w:spacing w:before="0" w:beforeAutospacing="0" w:after="0" w:afterAutospacing="0" w:line="320" w:lineRule="exact"/>
        <w:ind w:left="0" w:firstLine="709"/>
        <w:jc w:val="both"/>
        <w:rPr>
          <w:sz w:val="28"/>
          <w:szCs w:val="28"/>
          <w:lang w:eastAsia="ru-RU"/>
        </w:rPr>
      </w:pPr>
      <w:r w:rsidRPr="00CE6FA3">
        <w:rPr>
          <w:sz w:val="28"/>
          <w:szCs w:val="28"/>
          <w:lang w:eastAsia="ru-RU"/>
        </w:rPr>
        <w:t>Про розгляд проекту рішення „Звіт про виконання обласного бюджету за 2018 рік”.</w:t>
      </w:r>
    </w:p>
    <w:p w:rsidR="00364F69" w:rsidRPr="00CE6FA3" w:rsidRDefault="00364F69" w:rsidP="00364F69">
      <w:pPr>
        <w:pStyle w:val="aa"/>
        <w:numPr>
          <w:ilvl w:val="0"/>
          <w:numId w:val="3"/>
        </w:numPr>
        <w:tabs>
          <w:tab w:val="left" w:pos="851"/>
          <w:tab w:val="left" w:pos="1134"/>
        </w:tabs>
        <w:spacing w:before="0" w:beforeAutospacing="0" w:after="0" w:afterAutospacing="0" w:line="320" w:lineRule="exact"/>
        <w:ind w:left="0" w:firstLine="709"/>
        <w:jc w:val="both"/>
        <w:rPr>
          <w:sz w:val="28"/>
          <w:szCs w:val="28"/>
          <w:lang w:eastAsia="ru-RU"/>
        </w:rPr>
      </w:pPr>
      <w:r w:rsidRPr="00CE6FA3">
        <w:rPr>
          <w:sz w:val="28"/>
          <w:szCs w:val="28"/>
          <w:lang w:eastAsia="ru-RU"/>
        </w:rPr>
        <w:t xml:space="preserve"> Про розгляд проекту рішення „</w:t>
      </w:r>
      <w:hyperlink r:id="rId10" w:history="1">
        <w:r w:rsidRPr="00CE6FA3">
          <w:rPr>
            <w:sz w:val="28"/>
            <w:szCs w:val="28"/>
            <w:lang w:eastAsia="ru-RU"/>
          </w:rPr>
          <w:t>Про внесення змін до рішення обласної ради від 07 грудня 2018 року № 397-15/VІІ „Про обласний бюджет на 2019 рік</w:t>
        </w:r>
      </w:hyperlink>
      <w:r w:rsidRPr="00CE6FA3">
        <w:rPr>
          <w:sz w:val="28"/>
          <w:szCs w:val="28"/>
          <w:lang w:eastAsia="ru-RU"/>
        </w:rPr>
        <w:t>”.</w:t>
      </w:r>
    </w:p>
    <w:p w:rsidR="00364F69" w:rsidRPr="00CE6FA3" w:rsidRDefault="00364F69" w:rsidP="00364F69">
      <w:pPr>
        <w:pStyle w:val="aa"/>
        <w:numPr>
          <w:ilvl w:val="0"/>
          <w:numId w:val="3"/>
        </w:numPr>
        <w:tabs>
          <w:tab w:val="left" w:pos="851"/>
          <w:tab w:val="left" w:pos="1134"/>
        </w:tabs>
        <w:spacing w:before="0" w:beforeAutospacing="0" w:after="0" w:afterAutospacing="0"/>
        <w:ind w:left="0" w:firstLine="709"/>
        <w:jc w:val="both"/>
        <w:rPr>
          <w:sz w:val="28"/>
          <w:szCs w:val="28"/>
          <w:lang w:eastAsia="ru-RU"/>
        </w:rPr>
      </w:pPr>
      <w:r w:rsidRPr="00CE6FA3">
        <w:rPr>
          <w:sz w:val="28"/>
          <w:szCs w:val="28"/>
        </w:rPr>
        <w:t xml:space="preserve">Про розгляд проекту рішення „Про внесення змін до рішення обласної ради від 21 жовтня 2015 року № 680-34/VI </w:t>
      </w:r>
      <w:r w:rsidRPr="00CE6FA3">
        <w:rPr>
          <w:color w:val="000000"/>
          <w:sz w:val="28"/>
          <w:szCs w:val="28"/>
        </w:rPr>
        <w:t>„Про Дніпропетровську обласну комплексну програму (стратегію) екологічної безпеки та запобігання змінам клімату на 2016 – 2025 роки” (зі змінами)”.</w:t>
      </w:r>
    </w:p>
    <w:p w:rsidR="00364F69" w:rsidRPr="00CE6FA3" w:rsidRDefault="00364F69" w:rsidP="00364F69">
      <w:pPr>
        <w:pStyle w:val="aa"/>
        <w:numPr>
          <w:ilvl w:val="0"/>
          <w:numId w:val="3"/>
        </w:numPr>
        <w:tabs>
          <w:tab w:val="left" w:pos="851"/>
          <w:tab w:val="left" w:pos="1134"/>
        </w:tabs>
        <w:spacing w:before="0" w:beforeAutospacing="0" w:after="0" w:afterAutospacing="0"/>
        <w:ind w:left="0" w:firstLine="709"/>
        <w:jc w:val="both"/>
        <w:rPr>
          <w:sz w:val="28"/>
          <w:szCs w:val="28"/>
          <w:lang w:eastAsia="ru-RU"/>
        </w:rPr>
      </w:pPr>
      <w:r w:rsidRPr="00CE6FA3">
        <w:rPr>
          <w:sz w:val="28"/>
          <w:szCs w:val="28"/>
        </w:rPr>
        <w:t>Про стан розвитку системи екологічного моніторингу Дніпропетровської області.</w:t>
      </w:r>
    </w:p>
    <w:p w:rsidR="00364F69" w:rsidRPr="00CE6FA3" w:rsidRDefault="00364F69" w:rsidP="00364F69">
      <w:pPr>
        <w:pStyle w:val="aa"/>
        <w:numPr>
          <w:ilvl w:val="0"/>
          <w:numId w:val="3"/>
        </w:numPr>
        <w:tabs>
          <w:tab w:val="left" w:pos="851"/>
          <w:tab w:val="left" w:pos="1134"/>
        </w:tabs>
        <w:spacing w:before="0" w:beforeAutospacing="0" w:after="0" w:afterAutospacing="0"/>
        <w:ind w:left="0" w:firstLine="709"/>
        <w:jc w:val="both"/>
        <w:rPr>
          <w:sz w:val="28"/>
          <w:szCs w:val="28"/>
          <w:lang w:eastAsia="ru-RU"/>
        </w:rPr>
      </w:pPr>
      <w:r w:rsidRPr="00CE6FA3">
        <w:rPr>
          <w:sz w:val="28"/>
          <w:szCs w:val="28"/>
        </w:rPr>
        <w:t>Про звернення Федерації організацій роботодавців Дніпропетровщини щодо висновків робочої групи з питань підбору ефективних технологій та техніко-економічного обґрунтування зниження рівня природного i техногенного забруднення високомінералізованиими шахтними, кар’єрними та дренажними водами перед скиданням їх у водні об’єкти, необхідності розробки проектно-кошторисної документації проекту та внесення відповідних змін до Дніпропетровської обласної комплексної програми (стратегії) екологічної безпеки та запобігання змінам клімату на 2016 – 2025 роки.</w:t>
      </w:r>
    </w:p>
    <w:p w:rsidR="00364F69" w:rsidRPr="00CE6FA3" w:rsidRDefault="00364F69" w:rsidP="00364F69">
      <w:pPr>
        <w:pStyle w:val="aa"/>
        <w:numPr>
          <w:ilvl w:val="0"/>
          <w:numId w:val="3"/>
        </w:numPr>
        <w:tabs>
          <w:tab w:val="left" w:pos="851"/>
          <w:tab w:val="left" w:pos="1134"/>
        </w:tabs>
        <w:spacing w:before="0" w:beforeAutospacing="0" w:after="0" w:afterAutospacing="0"/>
        <w:ind w:left="0" w:firstLine="709"/>
        <w:jc w:val="both"/>
        <w:rPr>
          <w:sz w:val="28"/>
          <w:szCs w:val="28"/>
          <w:lang w:eastAsia="ru-RU"/>
        </w:rPr>
      </w:pPr>
      <w:r w:rsidRPr="00CE6FA3">
        <w:rPr>
          <w:sz w:val="28"/>
          <w:szCs w:val="28"/>
          <w:lang w:eastAsia="ru-RU"/>
        </w:rPr>
        <w:t>Про розгляд проекту рішення „Про внесення змін до рішень обласної ради від 24 березня 2017 року № 176-8/VIІ „Про затвердження проекту схеми формування екологічної мережі Дніпропетровської області” та від 21 жовтня 2015 року № 680-34/VI „Про Дніпропетровську обласну комплексну програму (стратегію) екологічної безпеки та запобігання змінам клімату на 2016 – 2025 роки” (зі змінами)”</w:t>
      </w:r>
      <w:r w:rsidRPr="00CE6FA3">
        <w:rPr>
          <w:sz w:val="28"/>
          <w:szCs w:val="28"/>
          <w:lang w:eastAsia="ru-RU"/>
        </w:rPr>
        <w:t>.</w:t>
      </w:r>
    </w:p>
    <w:p w:rsidR="00364F69" w:rsidRPr="00CE6FA3" w:rsidRDefault="00364F69" w:rsidP="00364F69">
      <w:pPr>
        <w:pStyle w:val="aa"/>
        <w:numPr>
          <w:ilvl w:val="0"/>
          <w:numId w:val="3"/>
        </w:numPr>
        <w:tabs>
          <w:tab w:val="left" w:pos="851"/>
          <w:tab w:val="left" w:pos="1134"/>
        </w:tabs>
        <w:spacing w:before="0" w:beforeAutospacing="0" w:after="0" w:afterAutospacing="0"/>
        <w:ind w:left="0" w:firstLine="709"/>
        <w:jc w:val="both"/>
        <w:rPr>
          <w:sz w:val="28"/>
          <w:szCs w:val="28"/>
          <w:lang w:eastAsia="ru-RU"/>
        </w:rPr>
      </w:pPr>
      <w:r w:rsidRPr="00CE6FA3">
        <w:rPr>
          <w:sz w:val="28"/>
          <w:szCs w:val="28"/>
          <w:lang w:eastAsia="ru-RU"/>
        </w:rPr>
        <w:t>Про розгляд проекту рішення „</w:t>
      </w:r>
      <w:r w:rsidRPr="00CE6FA3">
        <w:rPr>
          <w:sz w:val="28"/>
          <w:szCs w:val="28"/>
        </w:rPr>
        <w:t>Про внесення змін до рішень обласної ради від 22 вересня 2010 року № 783-27/V „Про створення об’єктів природно-заповідного фонду місцевого значення” та від 24 березня 2017 року № 176-8/VIІ „Про затвердження проекту схеми формування екологічної мережі Дніпропетровської області”.</w:t>
      </w:r>
    </w:p>
    <w:p w:rsidR="00364F69" w:rsidRPr="00CE6FA3" w:rsidRDefault="00364F69" w:rsidP="00364F69">
      <w:pPr>
        <w:pStyle w:val="aa"/>
        <w:numPr>
          <w:ilvl w:val="0"/>
          <w:numId w:val="3"/>
        </w:numPr>
        <w:tabs>
          <w:tab w:val="left" w:pos="851"/>
          <w:tab w:val="left" w:pos="1134"/>
        </w:tabs>
        <w:spacing w:before="0" w:beforeAutospacing="0" w:after="0" w:afterAutospacing="0"/>
        <w:ind w:left="0" w:firstLine="709"/>
        <w:jc w:val="both"/>
        <w:rPr>
          <w:sz w:val="28"/>
          <w:szCs w:val="28"/>
          <w:lang w:eastAsia="ru-RU"/>
        </w:rPr>
      </w:pPr>
      <w:r w:rsidRPr="00CE6FA3">
        <w:rPr>
          <w:sz w:val="28"/>
          <w:szCs w:val="28"/>
        </w:rPr>
        <w:lastRenderedPageBreak/>
        <w:t>Про закупівлю енергосервісу та затвердження базових рівнів споживання паливно-енергетичних ресурсів та житлово-комунальних послуг.</w:t>
      </w:r>
    </w:p>
    <w:p w:rsidR="00364F69" w:rsidRPr="00CE6FA3" w:rsidRDefault="00364F69" w:rsidP="00364F69">
      <w:pPr>
        <w:pStyle w:val="aa"/>
        <w:numPr>
          <w:ilvl w:val="0"/>
          <w:numId w:val="3"/>
        </w:numPr>
        <w:tabs>
          <w:tab w:val="left" w:pos="851"/>
          <w:tab w:val="left" w:pos="1134"/>
        </w:tabs>
        <w:spacing w:before="0" w:beforeAutospacing="0" w:after="0" w:afterAutospacing="0"/>
        <w:ind w:left="0" w:firstLine="709"/>
        <w:jc w:val="both"/>
        <w:rPr>
          <w:sz w:val="28"/>
          <w:szCs w:val="28"/>
        </w:rPr>
      </w:pPr>
      <w:r w:rsidRPr="00CE6FA3">
        <w:rPr>
          <w:color w:val="000000"/>
          <w:sz w:val="28"/>
          <w:szCs w:val="28"/>
        </w:rPr>
        <w:t>Різне.</w:t>
      </w:r>
    </w:p>
    <w:p w:rsidR="00364F69" w:rsidRPr="00CE6FA3" w:rsidRDefault="00364F69" w:rsidP="00D424D6">
      <w:pPr>
        <w:tabs>
          <w:tab w:val="left" w:pos="0"/>
          <w:tab w:val="left" w:pos="1134"/>
          <w:tab w:val="left" w:pos="1418"/>
          <w:tab w:val="left" w:pos="2268"/>
          <w:tab w:val="left" w:pos="2410"/>
        </w:tabs>
        <w:ind w:firstLine="709"/>
        <w:jc w:val="both"/>
        <w:rPr>
          <w:szCs w:val="28"/>
        </w:rPr>
      </w:pPr>
    </w:p>
    <w:p w:rsidR="00D424D6" w:rsidRPr="00CE6FA3" w:rsidRDefault="00D424D6" w:rsidP="00D424D6">
      <w:pPr>
        <w:pStyle w:val="a5"/>
        <w:spacing w:line="280" w:lineRule="exact"/>
        <w:jc w:val="center"/>
        <w:rPr>
          <w:b/>
          <w:bCs/>
        </w:rPr>
      </w:pPr>
      <w:r w:rsidRPr="00CE6FA3">
        <w:rPr>
          <w:b/>
          <w:bCs/>
        </w:rPr>
        <w:t>Результати голосування:</w:t>
      </w:r>
    </w:p>
    <w:p w:rsidR="00D424D6" w:rsidRPr="00CE6FA3" w:rsidRDefault="00D424D6" w:rsidP="00D424D6">
      <w:pPr>
        <w:pStyle w:val="a5"/>
        <w:spacing w:line="300" w:lineRule="exact"/>
        <w:jc w:val="center"/>
        <w:rPr>
          <w:b/>
          <w:bCs/>
          <w:sz w:val="16"/>
          <w:szCs w:val="16"/>
        </w:rPr>
      </w:pPr>
    </w:p>
    <w:p w:rsidR="00D424D6" w:rsidRPr="00CE6FA3" w:rsidRDefault="00D424D6" w:rsidP="00D424D6">
      <w:pPr>
        <w:pStyle w:val="a5"/>
        <w:ind w:left="2832" w:firstLine="708"/>
      </w:pPr>
      <w:r w:rsidRPr="00CE6FA3">
        <w:t xml:space="preserve">за </w:t>
      </w:r>
      <w:r w:rsidRPr="00CE6FA3">
        <w:tab/>
      </w:r>
      <w:r w:rsidRPr="00CE6FA3">
        <w:tab/>
      </w:r>
      <w:r w:rsidRPr="00CE6FA3">
        <w:tab/>
        <w:t>– 7</w:t>
      </w:r>
    </w:p>
    <w:p w:rsidR="00D424D6" w:rsidRPr="00CE6FA3" w:rsidRDefault="00D424D6" w:rsidP="00D424D6">
      <w:pPr>
        <w:ind w:left="2832" w:firstLine="720"/>
        <w:jc w:val="both"/>
      </w:pPr>
      <w:r w:rsidRPr="00CE6FA3">
        <w:t>проти</w:t>
      </w:r>
      <w:r w:rsidRPr="00CE6FA3">
        <w:tab/>
      </w:r>
      <w:r w:rsidRPr="00CE6FA3">
        <w:tab/>
        <w:t>– -</w:t>
      </w:r>
    </w:p>
    <w:p w:rsidR="00D424D6" w:rsidRPr="00CE6FA3" w:rsidRDefault="00D424D6" w:rsidP="00D424D6">
      <w:pPr>
        <w:ind w:left="2832" w:firstLine="720"/>
        <w:jc w:val="both"/>
      </w:pPr>
      <w:r w:rsidRPr="00CE6FA3">
        <w:t xml:space="preserve">утримались </w:t>
      </w:r>
      <w:r w:rsidRPr="00CE6FA3">
        <w:tab/>
        <w:t>– -</w:t>
      </w:r>
    </w:p>
    <w:p w:rsidR="00D424D6" w:rsidRPr="00CE6FA3" w:rsidRDefault="00D424D6" w:rsidP="00D424D6">
      <w:pPr>
        <w:ind w:left="2832" w:firstLine="720"/>
        <w:jc w:val="both"/>
      </w:pPr>
      <w:r w:rsidRPr="00CE6FA3">
        <w:t xml:space="preserve">усього </w:t>
      </w:r>
      <w:r w:rsidRPr="00CE6FA3">
        <w:tab/>
      </w:r>
      <w:r w:rsidRPr="00CE6FA3">
        <w:tab/>
        <w:t>– 7</w:t>
      </w:r>
    </w:p>
    <w:p w:rsidR="00D424D6" w:rsidRPr="00CE6FA3" w:rsidRDefault="00D424D6" w:rsidP="00D424D6">
      <w:pPr>
        <w:tabs>
          <w:tab w:val="left" w:pos="0"/>
          <w:tab w:val="left" w:pos="1134"/>
          <w:tab w:val="left" w:pos="1418"/>
          <w:tab w:val="left" w:pos="2268"/>
          <w:tab w:val="left" w:pos="2410"/>
        </w:tabs>
        <w:ind w:left="709"/>
        <w:jc w:val="both"/>
        <w:rPr>
          <w:b/>
          <w:sz w:val="20"/>
        </w:rPr>
      </w:pPr>
    </w:p>
    <w:p w:rsidR="00D424D6" w:rsidRPr="00CE6FA3" w:rsidRDefault="00D424D6" w:rsidP="00D424D6">
      <w:pPr>
        <w:tabs>
          <w:tab w:val="left" w:pos="0"/>
          <w:tab w:val="left" w:pos="1134"/>
          <w:tab w:val="left" w:pos="1418"/>
          <w:tab w:val="left" w:pos="2268"/>
          <w:tab w:val="left" w:pos="2410"/>
        </w:tabs>
        <w:ind w:firstLine="709"/>
        <w:jc w:val="both"/>
        <w:rPr>
          <w:b/>
        </w:rPr>
      </w:pPr>
      <w:r w:rsidRPr="00CE6FA3">
        <w:rPr>
          <w:b/>
        </w:rPr>
        <w:t xml:space="preserve">СЛУХАЛИ 2. Про порядок денний </w:t>
      </w:r>
      <w:r w:rsidR="00E25AF1" w:rsidRPr="00CE6FA3">
        <w:rPr>
          <w:b/>
        </w:rPr>
        <w:t>шістнадцятої</w:t>
      </w:r>
      <w:r w:rsidRPr="00CE6FA3">
        <w:rPr>
          <w:b/>
        </w:rPr>
        <w:t xml:space="preserve"> сесії Дніпропетровської обласної ради VII скликання.</w:t>
      </w:r>
    </w:p>
    <w:p w:rsidR="00D424D6" w:rsidRPr="00CE6FA3" w:rsidRDefault="00D424D6" w:rsidP="00D424D6">
      <w:pPr>
        <w:tabs>
          <w:tab w:val="left" w:pos="0"/>
          <w:tab w:val="left" w:pos="1134"/>
          <w:tab w:val="left" w:pos="1418"/>
          <w:tab w:val="left" w:pos="2268"/>
          <w:tab w:val="left" w:pos="2410"/>
        </w:tabs>
        <w:ind w:left="709"/>
        <w:jc w:val="both"/>
        <w:rPr>
          <w:b/>
          <w:sz w:val="18"/>
        </w:rPr>
      </w:pPr>
    </w:p>
    <w:p w:rsidR="00D424D6" w:rsidRPr="00CE6FA3" w:rsidRDefault="00D424D6" w:rsidP="00D424D6">
      <w:pPr>
        <w:tabs>
          <w:tab w:val="left" w:pos="0"/>
          <w:tab w:val="left" w:pos="1134"/>
          <w:tab w:val="left" w:pos="1418"/>
          <w:tab w:val="left" w:pos="2268"/>
          <w:tab w:val="left" w:pos="2410"/>
        </w:tabs>
        <w:jc w:val="both"/>
        <w:rPr>
          <w:b/>
        </w:rPr>
      </w:pPr>
      <w:r w:rsidRPr="00CE6FA3">
        <w:rPr>
          <w:u w:val="single"/>
        </w:rPr>
        <w:t>Інформація</w:t>
      </w:r>
      <w:r w:rsidRPr="00CE6FA3">
        <w:t>: Івахна А.Ю.</w:t>
      </w:r>
    </w:p>
    <w:p w:rsidR="00D424D6" w:rsidRPr="00CE6FA3" w:rsidRDefault="00D424D6" w:rsidP="00D424D6">
      <w:pPr>
        <w:tabs>
          <w:tab w:val="left" w:pos="0"/>
          <w:tab w:val="left" w:pos="1134"/>
          <w:tab w:val="left" w:pos="1418"/>
          <w:tab w:val="left" w:pos="2268"/>
          <w:tab w:val="left" w:pos="2410"/>
        </w:tabs>
        <w:ind w:left="709"/>
        <w:jc w:val="both"/>
        <w:rPr>
          <w:b/>
          <w:sz w:val="20"/>
        </w:rPr>
      </w:pPr>
    </w:p>
    <w:p w:rsidR="00D424D6" w:rsidRPr="00CE6FA3" w:rsidRDefault="00D424D6" w:rsidP="00D424D6">
      <w:pPr>
        <w:tabs>
          <w:tab w:val="left" w:pos="0"/>
          <w:tab w:val="left" w:pos="1134"/>
          <w:tab w:val="left" w:pos="1418"/>
          <w:tab w:val="left" w:pos="2268"/>
          <w:tab w:val="left" w:pos="2410"/>
        </w:tabs>
        <w:ind w:firstLine="851"/>
        <w:jc w:val="both"/>
      </w:pPr>
      <w:r w:rsidRPr="00CE6FA3">
        <w:rPr>
          <w:b/>
          <w:bCs/>
          <w:szCs w:val="28"/>
        </w:rPr>
        <w:t>ВИРІШИЛИ</w:t>
      </w:r>
      <w:r w:rsidRPr="00CE6FA3">
        <w:rPr>
          <w:b/>
          <w:szCs w:val="28"/>
        </w:rPr>
        <w:t xml:space="preserve">: </w:t>
      </w:r>
      <w:r w:rsidRPr="00CE6FA3">
        <w:rPr>
          <w:szCs w:val="28"/>
        </w:rPr>
        <w:t xml:space="preserve">погодити </w:t>
      </w:r>
      <w:r w:rsidRPr="00CE6FA3">
        <w:t xml:space="preserve">порядок денний </w:t>
      </w:r>
      <w:r w:rsidR="00E25AF1" w:rsidRPr="00CE6FA3">
        <w:t>шістнадцятої</w:t>
      </w:r>
      <w:r w:rsidRPr="00CE6FA3">
        <w:t xml:space="preserve"> сесії Дніпропетровської обласної ради VII скликання.</w:t>
      </w:r>
    </w:p>
    <w:p w:rsidR="00D424D6" w:rsidRPr="00CE6FA3" w:rsidRDefault="00D424D6" w:rsidP="00D424D6">
      <w:pPr>
        <w:tabs>
          <w:tab w:val="left" w:pos="0"/>
          <w:tab w:val="left" w:pos="1134"/>
          <w:tab w:val="left" w:pos="1418"/>
          <w:tab w:val="left" w:pos="2268"/>
          <w:tab w:val="left" w:pos="2410"/>
        </w:tabs>
        <w:ind w:firstLine="851"/>
        <w:jc w:val="both"/>
      </w:pPr>
    </w:p>
    <w:p w:rsidR="00D424D6" w:rsidRPr="00CE6FA3" w:rsidRDefault="00D424D6" w:rsidP="00D424D6">
      <w:pPr>
        <w:pStyle w:val="a5"/>
        <w:spacing w:line="280" w:lineRule="exact"/>
        <w:jc w:val="center"/>
        <w:rPr>
          <w:b/>
          <w:bCs/>
        </w:rPr>
      </w:pPr>
      <w:r w:rsidRPr="00CE6FA3">
        <w:rPr>
          <w:b/>
          <w:bCs/>
        </w:rPr>
        <w:t>Результати голосування:</w:t>
      </w:r>
    </w:p>
    <w:p w:rsidR="00D424D6" w:rsidRPr="00CE6FA3" w:rsidRDefault="00D424D6" w:rsidP="00D424D6">
      <w:pPr>
        <w:pStyle w:val="a5"/>
        <w:spacing w:line="300" w:lineRule="exact"/>
        <w:jc w:val="center"/>
        <w:rPr>
          <w:b/>
          <w:bCs/>
          <w:sz w:val="16"/>
          <w:szCs w:val="16"/>
        </w:rPr>
      </w:pPr>
    </w:p>
    <w:p w:rsidR="00D424D6" w:rsidRPr="00CE6FA3" w:rsidRDefault="00D424D6" w:rsidP="00D424D6">
      <w:pPr>
        <w:pStyle w:val="a5"/>
        <w:ind w:left="2832" w:firstLine="708"/>
      </w:pPr>
      <w:r w:rsidRPr="00CE6FA3">
        <w:t xml:space="preserve">за </w:t>
      </w:r>
      <w:r w:rsidRPr="00CE6FA3">
        <w:tab/>
      </w:r>
      <w:r w:rsidRPr="00CE6FA3">
        <w:tab/>
      </w:r>
      <w:r w:rsidRPr="00CE6FA3">
        <w:tab/>
        <w:t>– 7</w:t>
      </w:r>
    </w:p>
    <w:p w:rsidR="00D424D6" w:rsidRPr="00CE6FA3" w:rsidRDefault="00D424D6" w:rsidP="00D424D6">
      <w:pPr>
        <w:ind w:left="2832" w:firstLine="720"/>
        <w:jc w:val="both"/>
      </w:pPr>
      <w:r w:rsidRPr="00CE6FA3">
        <w:t>проти</w:t>
      </w:r>
      <w:r w:rsidRPr="00CE6FA3">
        <w:tab/>
      </w:r>
      <w:r w:rsidRPr="00CE6FA3">
        <w:tab/>
        <w:t>– -</w:t>
      </w:r>
    </w:p>
    <w:p w:rsidR="00D424D6" w:rsidRPr="00CE6FA3" w:rsidRDefault="00D424D6" w:rsidP="00D424D6">
      <w:pPr>
        <w:ind w:left="2832" w:firstLine="720"/>
        <w:jc w:val="both"/>
      </w:pPr>
      <w:r w:rsidRPr="00CE6FA3">
        <w:t xml:space="preserve">утримались </w:t>
      </w:r>
      <w:r w:rsidRPr="00CE6FA3">
        <w:tab/>
        <w:t>– -</w:t>
      </w:r>
    </w:p>
    <w:p w:rsidR="00D424D6" w:rsidRPr="00CE6FA3" w:rsidRDefault="00D424D6" w:rsidP="00D424D6">
      <w:pPr>
        <w:ind w:left="2832" w:firstLine="720"/>
        <w:jc w:val="both"/>
      </w:pPr>
      <w:r w:rsidRPr="00CE6FA3">
        <w:t xml:space="preserve">усього </w:t>
      </w:r>
      <w:r w:rsidRPr="00CE6FA3">
        <w:tab/>
      </w:r>
      <w:r w:rsidRPr="00CE6FA3">
        <w:tab/>
        <w:t>– 7</w:t>
      </w:r>
    </w:p>
    <w:p w:rsidR="00D424D6" w:rsidRPr="00CE6FA3" w:rsidRDefault="00D424D6" w:rsidP="00D424D6">
      <w:pPr>
        <w:tabs>
          <w:tab w:val="left" w:pos="0"/>
          <w:tab w:val="left" w:pos="1134"/>
          <w:tab w:val="left" w:pos="1418"/>
          <w:tab w:val="left" w:pos="2268"/>
          <w:tab w:val="left" w:pos="2410"/>
        </w:tabs>
        <w:ind w:left="709"/>
        <w:jc w:val="both"/>
        <w:rPr>
          <w:b/>
        </w:rPr>
      </w:pPr>
    </w:p>
    <w:p w:rsidR="00D424D6" w:rsidRPr="00CE6FA3" w:rsidRDefault="00D424D6" w:rsidP="00D424D6">
      <w:pPr>
        <w:tabs>
          <w:tab w:val="left" w:pos="0"/>
          <w:tab w:val="left" w:pos="1134"/>
          <w:tab w:val="left" w:pos="1418"/>
          <w:tab w:val="left" w:pos="2268"/>
          <w:tab w:val="left" w:pos="2410"/>
        </w:tabs>
        <w:ind w:firstLine="709"/>
        <w:jc w:val="both"/>
        <w:rPr>
          <w:b/>
        </w:rPr>
      </w:pPr>
      <w:r w:rsidRPr="00CE6FA3">
        <w:rPr>
          <w:b/>
        </w:rPr>
        <w:t xml:space="preserve">СЛУХАЛИ 3. </w:t>
      </w:r>
      <w:r w:rsidR="00E25AF1" w:rsidRPr="00CE6FA3">
        <w:rPr>
          <w:b/>
        </w:rPr>
        <w:t>Про розгляд проекту рішення „Звіт про виконання обласного бюджету за 2018 рік”</w:t>
      </w:r>
      <w:r w:rsidRPr="00CE6FA3">
        <w:rPr>
          <w:b/>
        </w:rPr>
        <w:t>.</w:t>
      </w:r>
    </w:p>
    <w:p w:rsidR="00D424D6" w:rsidRPr="00CE6FA3" w:rsidRDefault="00D424D6" w:rsidP="00D424D6">
      <w:pPr>
        <w:tabs>
          <w:tab w:val="left" w:pos="0"/>
          <w:tab w:val="left" w:pos="1134"/>
          <w:tab w:val="left" w:pos="1418"/>
          <w:tab w:val="left" w:pos="2268"/>
          <w:tab w:val="left" w:pos="2410"/>
        </w:tabs>
        <w:ind w:left="709"/>
        <w:jc w:val="both"/>
        <w:rPr>
          <w:b/>
        </w:rPr>
      </w:pPr>
    </w:p>
    <w:p w:rsidR="00D424D6" w:rsidRPr="00CE6FA3" w:rsidRDefault="00D424D6" w:rsidP="00D424D6">
      <w:pPr>
        <w:tabs>
          <w:tab w:val="left" w:pos="0"/>
          <w:tab w:val="left" w:pos="1134"/>
          <w:tab w:val="left" w:pos="1418"/>
          <w:tab w:val="left" w:pos="2268"/>
          <w:tab w:val="left" w:pos="2410"/>
        </w:tabs>
        <w:jc w:val="both"/>
      </w:pPr>
      <w:r w:rsidRPr="00CE6FA3">
        <w:rPr>
          <w:u w:val="single"/>
        </w:rPr>
        <w:t>Інформація</w:t>
      </w:r>
      <w:r w:rsidRPr="00CE6FA3">
        <w:t xml:space="preserve">: </w:t>
      </w:r>
      <w:r w:rsidR="00E25AF1" w:rsidRPr="00CE6FA3">
        <w:t>Китиці О.О.</w:t>
      </w:r>
    </w:p>
    <w:p w:rsidR="00D424D6" w:rsidRPr="00CE6FA3" w:rsidRDefault="00D424D6" w:rsidP="00D424D6">
      <w:pPr>
        <w:tabs>
          <w:tab w:val="left" w:pos="0"/>
          <w:tab w:val="left" w:pos="1134"/>
          <w:tab w:val="left" w:pos="1418"/>
          <w:tab w:val="left" w:pos="2268"/>
          <w:tab w:val="left" w:pos="2410"/>
        </w:tabs>
        <w:ind w:left="709"/>
        <w:jc w:val="both"/>
        <w:rPr>
          <w:b/>
        </w:rPr>
      </w:pPr>
    </w:p>
    <w:p w:rsidR="00D424D6" w:rsidRPr="00CE6FA3" w:rsidRDefault="00D424D6" w:rsidP="00D424D6">
      <w:pPr>
        <w:tabs>
          <w:tab w:val="left" w:pos="0"/>
          <w:tab w:val="left" w:pos="1134"/>
          <w:tab w:val="left" w:pos="1418"/>
          <w:tab w:val="left" w:pos="2268"/>
          <w:tab w:val="left" w:pos="2410"/>
        </w:tabs>
        <w:ind w:firstLine="709"/>
        <w:jc w:val="both"/>
      </w:pPr>
      <w:r w:rsidRPr="00CE6FA3">
        <w:rPr>
          <w:b/>
          <w:bCs/>
          <w:szCs w:val="28"/>
        </w:rPr>
        <w:t>ВИРІШИЛИ</w:t>
      </w:r>
      <w:r w:rsidRPr="00CE6FA3">
        <w:rPr>
          <w:b/>
          <w:szCs w:val="28"/>
        </w:rPr>
        <w:t xml:space="preserve">: </w:t>
      </w:r>
      <w:r w:rsidR="00E25AF1" w:rsidRPr="00CE6FA3">
        <w:rPr>
          <w:szCs w:val="28"/>
        </w:rPr>
        <w:t>н</w:t>
      </w:r>
      <w:r w:rsidR="00E25AF1" w:rsidRPr="00CE6FA3">
        <w:rPr>
          <w:spacing w:val="-6"/>
          <w:szCs w:val="28"/>
        </w:rPr>
        <w:t>е заперечувати розгляд на шістнадцятому засіданні сесії обласної ради проекту рішення</w:t>
      </w:r>
      <w:r w:rsidR="00E25AF1" w:rsidRPr="00CE6FA3">
        <w:rPr>
          <w:szCs w:val="28"/>
        </w:rPr>
        <w:t xml:space="preserve"> </w:t>
      </w:r>
      <w:r w:rsidR="00E25AF1" w:rsidRPr="00CE6FA3">
        <w:t>„Звіт про виконання обласного бюджету за 2018 рік”.</w:t>
      </w:r>
    </w:p>
    <w:p w:rsidR="00E25AF1" w:rsidRPr="00CE6FA3" w:rsidRDefault="00E25AF1" w:rsidP="00D424D6">
      <w:pPr>
        <w:tabs>
          <w:tab w:val="left" w:pos="0"/>
          <w:tab w:val="left" w:pos="1134"/>
          <w:tab w:val="left" w:pos="1418"/>
          <w:tab w:val="left" w:pos="2268"/>
          <w:tab w:val="left" w:pos="2410"/>
        </w:tabs>
        <w:ind w:left="709"/>
        <w:jc w:val="both"/>
        <w:rPr>
          <w:b/>
        </w:rPr>
      </w:pPr>
    </w:p>
    <w:p w:rsidR="00D424D6" w:rsidRPr="00CE6FA3" w:rsidRDefault="00D424D6" w:rsidP="00D424D6">
      <w:pPr>
        <w:pStyle w:val="a5"/>
        <w:spacing w:line="280" w:lineRule="exact"/>
        <w:jc w:val="center"/>
        <w:rPr>
          <w:b/>
          <w:bCs/>
        </w:rPr>
      </w:pPr>
      <w:r w:rsidRPr="00CE6FA3">
        <w:rPr>
          <w:b/>
          <w:bCs/>
        </w:rPr>
        <w:t>Результати голосування:</w:t>
      </w:r>
    </w:p>
    <w:p w:rsidR="00D424D6" w:rsidRPr="00CE6FA3" w:rsidRDefault="00D424D6" w:rsidP="00D424D6">
      <w:pPr>
        <w:pStyle w:val="a5"/>
        <w:spacing w:line="300" w:lineRule="exact"/>
        <w:jc w:val="center"/>
        <w:rPr>
          <w:b/>
          <w:bCs/>
          <w:sz w:val="16"/>
          <w:szCs w:val="16"/>
        </w:rPr>
      </w:pPr>
    </w:p>
    <w:p w:rsidR="00D424D6" w:rsidRPr="00CE6FA3" w:rsidRDefault="00D424D6" w:rsidP="00D424D6">
      <w:pPr>
        <w:pStyle w:val="a5"/>
        <w:ind w:left="2832" w:firstLine="708"/>
      </w:pPr>
      <w:r w:rsidRPr="00CE6FA3">
        <w:t xml:space="preserve">за </w:t>
      </w:r>
      <w:r w:rsidRPr="00CE6FA3">
        <w:tab/>
      </w:r>
      <w:r w:rsidRPr="00CE6FA3">
        <w:tab/>
      </w:r>
      <w:r w:rsidRPr="00CE6FA3">
        <w:tab/>
        <w:t>– 7</w:t>
      </w:r>
    </w:p>
    <w:p w:rsidR="00D424D6" w:rsidRPr="00CE6FA3" w:rsidRDefault="00D424D6" w:rsidP="00D424D6">
      <w:pPr>
        <w:ind w:left="2832" w:firstLine="720"/>
        <w:jc w:val="both"/>
      </w:pPr>
      <w:r w:rsidRPr="00CE6FA3">
        <w:t>проти</w:t>
      </w:r>
      <w:r w:rsidRPr="00CE6FA3">
        <w:tab/>
      </w:r>
      <w:r w:rsidRPr="00CE6FA3">
        <w:tab/>
        <w:t>– -</w:t>
      </w:r>
    </w:p>
    <w:p w:rsidR="00D424D6" w:rsidRPr="00CE6FA3" w:rsidRDefault="00D424D6" w:rsidP="00D424D6">
      <w:pPr>
        <w:ind w:left="2832" w:firstLine="720"/>
        <w:jc w:val="both"/>
      </w:pPr>
      <w:r w:rsidRPr="00CE6FA3">
        <w:t xml:space="preserve">утримались </w:t>
      </w:r>
      <w:r w:rsidRPr="00CE6FA3">
        <w:tab/>
        <w:t>– -</w:t>
      </w:r>
    </w:p>
    <w:p w:rsidR="00D424D6" w:rsidRPr="00CE6FA3" w:rsidRDefault="00D424D6" w:rsidP="00D424D6">
      <w:pPr>
        <w:ind w:left="2832" w:firstLine="720"/>
        <w:jc w:val="both"/>
      </w:pPr>
      <w:r w:rsidRPr="00CE6FA3">
        <w:t xml:space="preserve">усього </w:t>
      </w:r>
      <w:r w:rsidRPr="00CE6FA3">
        <w:tab/>
      </w:r>
      <w:r w:rsidRPr="00CE6FA3">
        <w:tab/>
        <w:t>– 7</w:t>
      </w:r>
    </w:p>
    <w:p w:rsidR="00E25AF1" w:rsidRPr="00CE6FA3" w:rsidRDefault="00E25AF1" w:rsidP="00D424D6">
      <w:pPr>
        <w:ind w:left="2832" w:firstLine="720"/>
        <w:jc w:val="both"/>
      </w:pPr>
    </w:p>
    <w:p w:rsidR="00D424D6" w:rsidRPr="00CE6FA3" w:rsidRDefault="00D424D6" w:rsidP="00D424D6">
      <w:pPr>
        <w:tabs>
          <w:tab w:val="left" w:pos="0"/>
          <w:tab w:val="left" w:pos="1134"/>
          <w:tab w:val="left" w:pos="1418"/>
          <w:tab w:val="left" w:pos="2268"/>
          <w:tab w:val="left" w:pos="2410"/>
        </w:tabs>
        <w:ind w:firstLine="709"/>
        <w:jc w:val="both"/>
        <w:rPr>
          <w:b/>
        </w:rPr>
      </w:pPr>
      <w:r w:rsidRPr="00CE6FA3">
        <w:rPr>
          <w:b/>
        </w:rPr>
        <w:t xml:space="preserve">СЛУХАЛИ 4. </w:t>
      </w:r>
      <w:r w:rsidR="00E25AF1" w:rsidRPr="00CE6FA3">
        <w:rPr>
          <w:b/>
        </w:rPr>
        <w:t>Про розгляд проекту рішення „</w:t>
      </w:r>
      <w:hyperlink r:id="rId11" w:history="1">
        <w:r w:rsidR="00E25AF1" w:rsidRPr="00CE6FA3">
          <w:rPr>
            <w:b/>
          </w:rPr>
          <w:t>Про внесення змін до рішення обласної ради від 07 грудня 2018 року № 397-15/VІІ „Про обласний бюджет на 2019 рік</w:t>
        </w:r>
      </w:hyperlink>
      <w:r w:rsidR="00E25AF1" w:rsidRPr="00CE6FA3">
        <w:rPr>
          <w:b/>
        </w:rPr>
        <w:t>”.</w:t>
      </w:r>
    </w:p>
    <w:p w:rsidR="00E25AF1" w:rsidRPr="00CE6FA3" w:rsidRDefault="00E25AF1" w:rsidP="00D424D6">
      <w:pPr>
        <w:tabs>
          <w:tab w:val="left" w:pos="0"/>
          <w:tab w:val="left" w:pos="1134"/>
          <w:tab w:val="left" w:pos="1418"/>
          <w:tab w:val="left" w:pos="2268"/>
          <w:tab w:val="left" w:pos="2410"/>
        </w:tabs>
        <w:ind w:firstLine="709"/>
        <w:jc w:val="both"/>
        <w:rPr>
          <w:b/>
        </w:rPr>
      </w:pPr>
    </w:p>
    <w:p w:rsidR="00D424D6" w:rsidRPr="00CE6FA3" w:rsidRDefault="00D424D6" w:rsidP="00D424D6">
      <w:pPr>
        <w:tabs>
          <w:tab w:val="left" w:pos="0"/>
          <w:tab w:val="num" w:pos="900"/>
          <w:tab w:val="left" w:pos="1134"/>
        </w:tabs>
        <w:jc w:val="both"/>
        <w:rPr>
          <w:sz w:val="6"/>
        </w:rPr>
      </w:pPr>
    </w:p>
    <w:p w:rsidR="00D424D6" w:rsidRPr="00CE6FA3" w:rsidRDefault="00D424D6" w:rsidP="00D424D6">
      <w:pPr>
        <w:jc w:val="both"/>
      </w:pPr>
      <w:r w:rsidRPr="00CE6FA3">
        <w:rPr>
          <w:u w:val="single"/>
        </w:rPr>
        <w:lastRenderedPageBreak/>
        <w:t>Інформація</w:t>
      </w:r>
      <w:r w:rsidRPr="00CE6FA3">
        <w:t>: Китиці О.О.</w:t>
      </w:r>
    </w:p>
    <w:p w:rsidR="00D424D6" w:rsidRPr="00CE6FA3" w:rsidRDefault="00D424D6" w:rsidP="00D424D6">
      <w:pPr>
        <w:jc w:val="both"/>
      </w:pPr>
    </w:p>
    <w:p w:rsidR="00D424D6" w:rsidRPr="00CE6FA3" w:rsidRDefault="00D424D6" w:rsidP="00D424D6">
      <w:pPr>
        <w:jc w:val="both"/>
        <w:rPr>
          <w:sz w:val="16"/>
        </w:rPr>
      </w:pPr>
      <w:r w:rsidRPr="00CE6FA3">
        <w:rPr>
          <w:u w:val="single"/>
        </w:rPr>
        <w:t>Виступили:</w:t>
      </w:r>
      <w:r w:rsidRPr="00CE6FA3">
        <w:t xml:space="preserve"> Івахно А.Ю</w:t>
      </w:r>
      <w:r w:rsidR="00E25AF1" w:rsidRPr="00CE6FA3">
        <w:t>.</w:t>
      </w:r>
    </w:p>
    <w:p w:rsidR="00D424D6" w:rsidRPr="00CE6FA3" w:rsidRDefault="00D424D6" w:rsidP="00D424D6">
      <w:pPr>
        <w:ind w:firstLine="709"/>
        <w:jc w:val="both"/>
        <w:outlineLvl w:val="0"/>
        <w:rPr>
          <w:b/>
          <w:bCs/>
          <w:szCs w:val="28"/>
        </w:rPr>
      </w:pPr>
    </w:p>
    <w:p w:rsidR="00D424D6" w:rsidRPr="00CE6FA3" w:rsidRDefault="00D424D6" w:rsidP="00D424D6">
      <w:pPr>
        <w:ind w:firstLine="709"/>
        <w:jc w:val="both"/>
        <w:outlineLvl w:val="0"/>
        <w:rPr>
          <w:b/>
          <w:bCs/>
          <w:szCs w:val="28"/>
        </w:rPr>
      </w:pPr>
      <w:r w:rsidRPr="00CE6FA3">
        <w:rPr>
          <w:b/>
          <w:bCs/>
          <w:szCs w:val="28"/>
        </w:rPr>
        <w:t>ВИРІШИЛИ</w:t>
      </w:r>
      <w:r w:rsidRPr="00CE6FA3">
        <w:rPr>
          <w:b/>
          <w:szCs w:val="28"/>
        </w:rPr>
        <w:t xml:space="preserve">: </w:t>
      </w:r>
      <w:r w:rsidR="00E25AF1" w:rsidRPr="00CE6FA3">
        <w:rPr>
          <w:szCs w:val="28"/>
        </w:rPr>
        <w:t>н</w:t>
      </w:r>
      <w:r w:rsidR="00E25AF1" w:rsidRPr="00CE6FA3">
        <w:rPr>
          <w:spacing w:val="-6"/>
          <w:szCs w:val="28"/>
        </w:rPr>
        <w:t>е заперечувати розгляд на шістнадцятому засіданні сесії обласної ради проекту рішення</w:t>
      </w:r>
      <w:r w:rsidRPr="00CE6FA3">
        <w:rPr>
          <w:spacing w:val="-6"/>
          <w:szCs w:val="28"/>
        </w:rPr>
        <w:t xml:space="preserve"> </w:t>
      </w:r>
      <w:r w:rsidR="00E25AF1" w:rsidRPr="00CE6FA3">
        <w:rPr>
          <w:spacing w:val="-6"/>
          <w:szCs w:val="28"/>
        </w:rPr>
        <w:t>„</w:t>
      </w:r>
      <w:hyperlink r:id="rId12" w:history="1">
        <w:r w:rsidR="00E25AF1" w:rsidRPr="00CE6FA3">
          <w:rPr>
            <w:spacing w:val="-6"/>
            <w:szCs w:val="28"/>
          </w:rPr>
          <w:t>Про внесення змін до рішення обласної ради від 07 грудня 2018 року № 397-15/VІІ „Про обласний бюджет на 2019 рік</w:t>
        </w:r>
      </w:hyperlink>
      <w:r w:rsidR="00E25AF1" w:rsidRPr="00CE6FA3">
        <w:rPr>
          <w:spacing w:val="-6"/>
          <w:szCs w:val="28"/>
        </w:rPr>
        <w:t>”.</w:t>
      </w:r>
    </w:p>
    <w:p w:rsidR="00D424D6" w:rsidRPr="00CE6FA3" w:rsidRDefault="00D424D6" w:rsidP="00D424D6">
      <w:pPr>
        <w:ind w:firstLine="709"/>
        <w:jc w:val="both"/>
        <w:outlineLvl w:val="0"/>
        <w:rPr>
          <w:b/>
          <w:bCs/>
          <w:szCs w:val="28"/>
        </w:rPr>
      </w:pPr>
    </w:p>
    <w:p w:rsidR="00D424D6" w:rsidRPr="00CE6FA3" w:rsidRDefault="00D424D6" w:rsidP="00D424D6">
      <w:pPr>
        <w:pStyle w:val="a5"/>
        <w:spacing w:line="280" w:lineRule="exact"/>
        <w:jc w:val="center"/>
        <w:rPr>
          <w:b/>
          <w:bCs/>
        </w:rPr>
      </w:pPr>
      <w:r w:rsidRPr="00CE6FA3">
        <w:rPr>
          <w:b/>
          <w:bCs/>
        </w:rPr>
        <w:t>Результати голосування:</w:t>
      </w:r>
    </w:p>
    <w:p w:rsidR="00D424D6" w:rsidRPr="00CE6FA3" w:rsidRDefault="00D424D6" w:rsidP="00D424D6">
      <w:pPr>
        <w:pStyle w:val="a5"/>
        <w:spacing w:line="300" w:lineRule="exact"/>
        <w:jc w:val="center"/>
        <w:rPr>
          <w:b/>
          <w:bCs/>
          <w:sz w:val="16"/>
          <w:szCs w:val="16"/>
        </w:rPr>
      </w:pPr>
    </w:p>
    <w:p w:rsidR="00D424D6" w:rsidRPr="00CE6FA3" w:rsidRDefault="00D424D6" w:rsidP="00D424D6">
      <w:pPr>
        <w:pStyle w:val="a5"/>
        <w:ind w:left="2832" w:firstLine="708"/>
      </w:pPr>
      <w:r w:rsidRPr="00CE6FA3">
        <w:t xml:space="preserve">за </w:t>
      </w:r>
      <w:r w:rsidRPr="00CE6FA3">
        <w:tab/>
      </w:r>
      <w:r w:rsidRPr="00CE6FA3">
        <w:tab/>
      </w:r>
      <w:r w:rsidRPr="00CE6FA3">
        <w:tab/>
        <w:t>– 7</w:t>
      </w:r>
    </w:p>
    <w:p w:rsidR="00D424D6" w:rsidRPr="00CE6FA3" w:rsidRDefault="00D424D6" w:rsidP="00D424D6">
      <w:pPr>
        <w:ind w:left="2832" w:firstLine="720"/>
        <w:jc w:val="both"/>
      </w:pPr>
      <w:r w:rsidRPr="00CE6FA3">
        <w:t>проти</w:t>
      </w:r>
      <w:r w:rsidRPr="00CE6FA3">
        <w:tab/>
      </w:r>
      <w:r w:rsidRPr="00CE6FA3">
        <w:tab/>
        <w:t>– -</w:t>
      </w:r>
    </w:p>
    <w:p w:rsidR="00D424D6" w:rsidRPr="00CE6FA3" w:rsidRDefault="00D424D6" w:rsidP="00D424D6">
      <w:pPr>
        <w:ind w:left="2832" w:firstLine="720"/>
        <w:jc w:val="both"/>
      </w:pPr>
      <w:r w:rsidRPr="00CE6FA3">
        <w:t xml:space="preserve">утримались </w:t>
      </w:r>
      <w:r w:rsidRPr="00CE6FA3">
        <w:tab/>
        <w:t>– -</w:t>
      </w:r>
    </w:p>
    <w:p w:rsidR="00D424D6" w:rsidRPr="00CE6FA3" w:rsidRDefault="00D424D6" w:rsidP="00D424D6">
      <w:pPr>
        <w:ind w:left="2832" w:firstLine="720"/>
        <w:jc w:val="both"/>
      </w:pPr>
      <w:r w:rsidRPr="00CE6FA3">
        <w:t xml:space="preserve">усього </w:t>
      </w:r>
      <w:r w:rsidRPr="00CE6FA3">
        <w:tab/>
      </w:r>
      <w:r w:rsidRPr="00CE6FA3">
        <w:tab/>
        <w:t>– 7</w:t>
      </w:r>
    </w:p>
    <w:p w:rsidR="00D424D6" w:rsidRPr="00CE6FA3" w:rsidRDefault="00D424D6" w:rsidP="00D424D6">
      <w:pPr>
        <w:ind w:firstLine="709"/>
        <w:jc w:val="both"/>
        <w:outlineLvl w:val="0"/>
        <w:rPr>
          <w:b/>
          <w:bCs/>
          <w:szCs w:val="28"/>
        </w:rPr>
      </w:pPr>
    </w:p>
    <w:p w:rsidR="00D424D6" w:rsidRPr="00CE6FA3" w:rsidRDefault="00D424D6" w:rsidP="00D424D6">
      <w:pPr>
        <w:pStyle w:val="aa"/>
        <w:tabs>
          <w:tab w:val="left" w:pos="0"/>
        </w:tabs>
        <w:spacing w:before="0" w:beforeAutospacing="0" w:after="0" w:afterAutospacing="0"/>
        <w:ind w:firstLine="709"/>
        <w:jc w:val="both"/>
        <w:rPr>
          <w:rFonts w:eastAsiaTheme="minorHAnsi" w:cstheme="minorBidi"/>
          <w:b/>
          <w:sz w:val="28"/>
          <w:szCs w:val="28"/>
          <w:lang w:eastAsia="en-US"/>
        </w:rPr>
      </w:pPr>
      <w:r w:rsidRPr="00CE6FA3">
        <w:rPr>
          <w:b/>
          <w:sz w:val="28"/>
        </w:rPr>
        <w:t xml:space="preserve">СЛУХАЛИ 5. </w:t>
      </w:r>
      <w:r w:rsidR="00E25AF1" w:rsidRPr="00CE6FA3">
        <w:rPr>
          <w:b/>
          <w:sz w:val="28"/>
          <w:szCs w:val="28"/>
        </w:rPr>
        <w:t xml:space="preserve">Про розгляд проекту рішення „Про внесення змін до рішення обласної ради від 21 жовтня 2015 року № 680-34/VI </w:t>
      </w:r>
      <w:r w:rsidR="00E25AF1" w:rsidRPr="00CE6FA3">
        <w:rPr>
          <w:b/>
          <w:color w:val="000000"/>
          <w:sz w:val="28"/>
          <w:szCs w:val="28"/>
        </w:rPr>
        <w:t>„Про Дніпропетровську обласну комплексну програму (стратегію) екологічної безпеки та запобігання змінам клімату на 2016 – 2025 роки” (зі змінами)”.</w:t>
      </w:r>
    </w:p>
    <w:p w:rsidR="00D424D6" w:rsidRPr="00CE6FA3" w:rsidRDefault="00D424D6" w:rsidP="00D424D6">
      <w:pPr>
        <w:ind w:firstLine="709"/>
        <w:jc w:val="both"/>
        <w:outlineLvl w:val="0"/>
        <w:rPr>
          <w:b/>
          <w:bCs/>
          <w:szCs w:val="28"/>
        </w:rPr>
      </w:pPr>
    </w:p>
    <w:p w:rsidR="00D424D6" w:rsidRPr="00CE6FA3" w:rsidRDefault="00D424D6" w:rsidP="00D424D6">
      <w:pPr>
        <w:jc w:val="both"/>
        <w:outlineLvl w:val="0"/>
        <w:rPr>
          <w:b/>
          <w:bCs/>
          <w:szCs w:val="28"/>
        </w:rPr>
      </w:pPr>
      <w:r w:rsidRPr="00CE6FA3">
        <w:rPr>
          <w:u w:val="single"/>
        </w:rPr>
        <w:t>Інформація</w:t>
      </w:r>
      <w:r w:rsidRPr="00CE6FA3">
        <w:t>: Стрільця Р.О.</w:t>
      </w:r>
    </w:p>
    <w:p w:rsidR="00D424D6" w:rsidRPr="00CE6FA3" w:rsidRDefault="00D424D6" w:rsidP="00D424D6">
      <w:pPr>
        <w:ind w:firstLine="709"/>
        <w:jc w:val="both"/>
        <w:outlineLvl w:val="0"/>
        <w:rPr>
          <w:b/>
          <w:bCs/>
          <w:szCs w:val="28"/>
        </w:rPr>
      </w:pPr>
    </w:p>
    <w:p w:rsidR="00D424D6" w:rsidRPr="00CE6FA3" w:rsidRDefault="00D424D6" w:rsidP="00D424D6">
      <w:pPr>
        <w:jc w:val="both"/>
        <w:outlineLvl w:val="0"/>
        <w:rPr>
          <w:b/>
          <w:bCs/>
          <w:szCs w:val="28"/>
        </w:rPr>
      </w:pPr>
      <w:r w:rsidRPr="00CE6FA3">
        <w:rPr>
          <w:u w:val="single"/>
        </w:rPr>
        <w:t>Виступили:</w:t>
      </w:r>
      <w:r w:rsidRPr="00CE6FA3">
        <w:t xml:space="preserve"> Івахно А.Ю., Волков В.П.</w:t>
      </w:r>
    </w:p>
    <w:p w:rsidR="00D424D6" w:rsidRPr="00CE6FA3" w:rsidRDefault="00D424D6" w:rsidP="00D424D6">
      <w:pPr>
        <w:pStyle w:val="ab"/>
        <w:ind w:left="0" w:firstLine="709"/>
        <w:jc w:val="both"/>
        <w:rPr>
          <w:spacing w:val="-10"/>
          <w:lang w:val="uk-UA"/>
        </w:rPr>
      </w:pPr>
    </w:p>
    <w:p w:rsidR="00E13699" w:rsidRPr="00CE6FA3" w:rsidRDefault="00D424D6" w:rsidP="00E13699">
      <w:pPr>
        <w:pStyle w:val="aa"/>
        <w:tabs>
          <w:tab w:val="left" w:pos="0"/>
        </w:tabs>
        <w:spacing w:before="0" w:beforeAutospacing="0" w:after="0" w:afterAutospacing="0" w:line="300" w:lineRule="exact"/>
        <w:ind w:firstLine="709"/>
        <w:jc w:val="both"/>
        <w:rPr>
          <w:sz w:val="28"/>
          <w:lang w:eastAsia="ru-RU"/>
        </w:rPr>
      </w:pPr>
      <w:r w:rsidRPr="00CE6FA3">
        <w:rPr>
          <w:b/>
          <w:bCs/>
          <w:sz w:val="28"/>
          <w:szCs w:val="28"/>
        </w:rPr>
        <w:t>ВИРІШИЛИ</w:t>
      </w:r>
      <w:r w:rsidRPr="00CE6FA3">
        <w:rPr>
          <w:b/>
          <w:sz w:val="28"/>
          <w:szCs w:val="28"/>
        </w:rPr>
        <w:t>:</w:t>
      </w:r>
      <w:r w:rsidRPr="00CE6FA3">
        <w:rPr>
          <w:b/>
          <w:szCs w:val="28"/>
        </w:rPr>
        <w:t xml:space="preserve"> </w:t>
      </w:r>
      <w:r w:rsidR="00E13699" w:rsidRPr="00CE6FA3">
        <w:rPr>
          <w:sz w:val="28"/>
          <w:lang w:eastAsia="ru-RU"/>
        </w:rPr>
        <w:t>взяти до відома інформацію директора департаменту екології та природних ресурсів облдержадміністрації Стрільця Р.О.</w:t>
      </w:r>
    </w:p>
    <w:p w:rsidR="00D424D6" w:rsidRPr="00CE6FA3" w:rsidRDefault="00E13699" w:rsidP="00E13699">
      <w:pPr>
        <w:pStyle w:val="aa"/>
        <w:tabs>
          <w:tab w:val="left" w:pos="0"/>
        </w:tabs>
        <w:spacing w:before="0" w:beforeAutospacing="0" w:after="0" w:afterAutospacing="0"/>
        <w:ind w:firstLine="709"/>
        <w:jc w:val="both"/>
        <w:rPr>
          <w:sz w:val="28"/>
          <w:lang w:eastAsia="ru-RU"/>
        </w:rPr>
      </w:pPr>
      <w:r w:rsidRPr="00CE6FA3">
        <w:rPr>
          <w:sz w:val="28"/>
          <w:lang w:eastAsia="ru-RU"/>
        </w:rPr>
        <w:t>Погодити проект рішення „Про внесення змін до рішення обласної ради від 21 жовтня 2015 року № 680-34/VI „Про Дніпропетровську обласну комплексну програму (стратегію) екологічної безпеки та запобігання змінам клімату на 2016 – 2025 роки (зі змінами)” та винести на розгляд чергової сесії обласної ради.</w:t>
      </w:r>
    </w:p>
    <w:p w:rsidR="00E13699" w:rsidRPr="00CE6FA3" w:rsidRDefault="00E13699" w:rsidP="00E13699">
      <w:pPr>
        <w:pStyle w:val="aa"/>
        <w:tabs>
          <w:tab w:val="left" w:pos="0"/>
        </w:tabs>
        <w:spacing w:before="0" w:beforeAutospacing="0" w:after="0" w:afterAutospacing="0"/>
        <w:ind w:firstLine="709"/>
        <w:jc w:val="both"/>
        <w:rPr>
          <w:b/>
          <w:bCs/>
          <w:szCs w:val="28"/>
        </w:rPr>
      </w:pPr>
    </w:p>
    <w:p w:rsidR="00D424D6" w:rsidRPr="00CE6FA3" w:rsidRDefault="00D424D6" w:rsidP="00D424D6">
      <w:pPr>
        <w:pStyle w:val="a5"/>
        <w:spacing w:line="280" w:lineRule="exact"/>
        <w:jc w:val="center"/>
        <w:rPr>
          <w:b/>
          <w:bCs/>
        </w:rPr>
      </w:pPr>
      <w:r w:rsidRPr="00CE6FA3">
        <w:rPr>
          <w:b/>
          <w:bCs/>
        </w:rPr>
        <w:t>Результати голосування:</w:t>
      </w:r>
    </w:p>
    <w:p w:rsidR="00D424D6" w:rsidRPr="00CE6FA3" w:rsidRDefault="00D424D6" w:rsidP="00D424D6">
      <w:pPr>
        <w:pStyle w:val="a5"/>
        <w:spacing w:line="300" w:lineRule="exact"/>
        <w:jc w:val="center"/>
        <w:rPr>
          <w:b/>
          <w:bCs/>
          <w:sz w:val="16"/>
          <w:szCs w:val="16"/>
        </w:rPr>
      </w:pPr>
    </w:p>
    <w:p w:rsidR="00D424D6" w:rsidRPr="00CE6FA3" w:rsidRDefault="00D424D6" w:rsidP="00D424D6">
      <w:pPr>
        <w:pStyle w:val="a5"/>
        <w:ind w:left="2832" w:firstLine="708"/>
      </w:pPr>
      <w:r w:rsidRPr="00CE6FA3">
        <w:t xml:space="preserve">за </w:t>
      </w:r>
      <w:r w:rsidRPr="00CE6FA3">
        <w:tab/>
      </w:r>
      <w:r w:rsidRPr="00CE6FA3">
        <w:tab/>
      </w:r>
      <w:r w:rsidRPr="00CE6FA3">
        <w:tab/>
        <w:t>– 7</w:t>
      </w:r>
    </w:p>
    <w:p w:rsidR="00D424D6" w:rsidRPr="00CE6FA3" w:rsidRDefault="00D424D6" w:rsidP="00D424D6">
      <w:pPr>
        <w:ind w:left="2832" w:firstLine="720"/>
        <w:jc w:val="both"/>
      </w:pPr>
      <w:r w:rsidRPr="00CE6FA3">
        <w:t>проти</w:t>
      </w:r>
      <w:r w:rsidRPr="00CE6FA3">
        <w:tab/>
      </w:r>
      <w:r w:rsidRPr="00CE6FA3">
        <w:tab/>
        <w:t>– -</w:t>
      </w:r>
    </w:p>
    <w:p w:rsidR="00D424D6" w:rsidRPr="00CE6FA3" w:rsidRDefault="00D424D6" w:rsidP="00D424D6">
      <w:pPr>
        <w:ind w:left="2832" w:firstLine="720"/>
        <w:jc w:val="both"/>
      </w:pPr>
      <w:r w:rsidRPr="00CE6FA3">
        <w:t xml:space="preserve">утримались </w:t>
      </w:r>
      <w:r w:rsidRPr="00CE6FA3">
        <w:tab/>
        <w:t>– -</w:t>
      </w:r>
    </w:p>
    <w:p w:rsidR="00D424D6" w:rsidRPr="00CE6FA3" w:rsidRDefault="00D424D6" w:rsidP="00D424D6">
      <w:pPr>
        <w:ind w:left="2832" w:firstLine="720"/>
        <w:jc w:val="both"/>
      </w:pPr>
      <w:r w:rsidRPr="00CE6FA3">
        <w:t xml:space="preserve">усього </w:t>
      </w:r>
      <w:r w:rsidRPr="00CE6FA3">
        <w:tab/>
      </w:r>
      <w:r w:rsidRPr="00CE6FA3">
        <w:tab/>
        <w:t>– 7</w:t>
      </w:r>
    </w:p>
    <w:p w:rsidR="00D424D6" w:rsidRPr="00CE6FA3" w:rsidRDefault="00D424D6" w:rsidP="00D424D6">
      <w:pPr>
        <w:ind w:firstLine="709"/>
        <w:jc w:val="both"/>
        <w:outlineLvl w:val="0"/>
        <w:rPr>
          <w:b/>
          <w:bCs/>
          <w:szCs w:val="28"/>
        </w:rPr>
      </w:pPr>
    </w:p>
    <w:p w:rsidR="00D424D6" w:rsidRPr="00CE6FA3" w:rsidRDefault="00D424D6" w:rsidP="00D424D6">
      <w:pPr>
        <w:pStyle w:val="aa"/>
        <w:tabs>
          <w:tab w:val="left" w:pos="0"/>
        </w:tabs>
        <w:spacing w:before="0" w:beforeAutospacing="0" w:after="0" w:afterAutospacing="0"/>
        <w:ind w:firstLine="709"/>
        <w:jc w:val="both"/>
        <w:rPr>
          <w:rFonts w:eastAsiaTheme="minorHAnsi" w:cstheme="minorBidi"/>
          <w:b/>
          <w:sz w:val="28"/>
          <w:szCs w:val="28"/>
          <w:lang w:eastAsia="en-US"/>
        </w:rPr>
      </w:pPr>
      <w:r w:rsidRPr="00CE6FA3">
        <w:rPr>
          <w:b/>
          <w:sz w:val="28"/>
        </w:rPr>
        <w:t xml:space="preserve">СЛУХАЛИ 6. </w:t>
      </w:r>
      <w:r w:rsidR="00E13699" w:rsidRPr="00CE6FA3">
        <w:rPr>
          <w:b/>
          <w:sz w:val="28"/>
          <w:szCs w:val="28"/>
        </w:rPr>
        <w:t>Про стан розвитку системи екологічного моніторингу Дніпропетровської області.</w:t>
      </w:r>
    </w:p>
    <w:p w:rsidR="00D424D6" w:rsidRPr="00CE6FA3" w:rsidRDefault="00D424D6" w:rsidP="00D424D6">
      <w:pPr>
        <w:ind w:firstLine="709"/>
        <w:jc w:val="both"/>
        <w:outlineLvl w:val="0"/>
        <w:rPr>
          <w:b/>
          <w:bCs/>
          <w:szCs w:val="28"/>
        </w:rPr>
      </w:pPr>
    </w:p>
    <w:p w:rsidR="00D424D6" w:rsidRPr="00CE6FA3" w:rsidRDefault="00D424D6" w:rsidP="00D424D6">
      <w:pPr>
        <w:jc w:val="both"/>
        <w:outlineLvl w:val="0"/>
        <w:rPr>
          <w:b/>
          <w:bCs/>
          <w:szCs w:val="28"/>
        </w:rPr>
      </w:pPr>
      <w:r w:rsidRPr="00CE6FA3">
        <w:rPr>
          <w:u w:val="single"/>
        </w:rPr>
        <w:t>Інформація</w:t>
      </w:r>
      <w:r w:rsidRPr="00CE6FA3">
        <w:t xml:space="preserve">: </w:t>
      </w:r>
      <w:r w:rsidR="00E13699" w:rsidRPr="00CE6FA3">
        <w:t>Стрільця Р.О., Сідєкова А.К.</w:t>
      </w:r>
    </w:p>
    <w:p w:rsidR="00D424D6" w:rsidRPr="00CE6FA3" w:rsidRDefault="00D424D6" w:rsidP="00D424D6">
      <w:pPr>
        <w:ind w:firstLine="709"/>
        <w:jc w:val="both"/>
        <w:outlineLvl w:val="0"/>
        <w:rPr>
          <w:b/>
          <w:bCs/>
          <w:szCs w:val="28"/>
        </w:rPr>
      </w:pPr>
    </w:p>
    <w:p w:rsidR="00D424D6" w:rsidRPr="00CE6FA3" w:rsidRDefault="00D424D6" w:rsidP="00D424D6">
      <w:pPr>
        <w:jc w:val="both"/>
        <w:outlineLvl w:val="0"/>
        <w:rPr>
          <w:b/>
          <w:bCs/>
          <w:szCs w:val="28"/>
        </w:rPr>
      </w:pPr>
      <w:r w:rsidRPr="00CE6FA3">
        <w:rPr>
          <w:u w:val="single"/>
        </w:rPr>
        <w:lastRenderedPageBreak/>
        <w:t>Виступили:</w:t>
      </w:r>
      <w:r w:rsidRPr="00CE6FA3">
        <w:t xml:space="preserve"> </w:t>
      </w:r>
      <w:r w:rsidR="00E13699" w:rsidRPr="00CE6FA3">
        <w:t>Івахно А.Ю., Охотнікова С.А., Ангурець О.В., Шапар А.Г.</w:t>
      </w:r>
    </w:p>
    <w:p w:rsidR="00D424D6" w:rsidRPr="00CE6FA3" w:rsidRDefault="00D424D6" w:rsidP="00D424D6">
      <w:pPr>
        <w:ind w:firstLine="709"/>
        <w:jc w:val="both"/>
        <w:outlineLvl w:val="0"/>
        <w:rPr>
          <w:b/>
          <w:bCs/>
          <w:szCs w:val="28"/>
        </w:rPr>
      </w:pPr>
    </w:p>
    <w:p w:rsidR="00E13699" w:rsidRPr="00CE6FA3" w:rsidRDefault="00D424D6" w:rsidP="00D424D6">
      <w:pPr>
        <w:pStyle w:val="aa"/>
        <w:tabs>
          <w:tab w:val="left" w:pos="1134"/>
        </w:tabs>
        <w:spacing w:before="0" w:beforeAutospacing="0" w:after="0" w:afterAutospacing="0"/>
        <w:ind w:firstLine="709"/>
        <w:jc w:val="both"/>
        <w:rPr>
          <w:sz w:val="28"/>
          <w:lang w:eastAsia="ru-RU"/>
        </w:rPr>
      </w:pPr>
      <w:r w:rsidRPr="00CE6FA3">
        <w:rPr>
          <w:b/>
          <w:bCs/>
          <w:sz w:val="28"/>
          <w:szCs w:val="28"/>
        </w:rPr>
        <w:t>ВИРІШИЛИ</w:t>
      </w:r>
      <w:r w:rsidRPr="00CE6FA3">
        <w:rPr>
          <w:b/>
          <w:sz w:val="28"/>
          <w:szCs w:val="28"/>
        </w:rPr>
        <w:t>:</w:t>
      </w:r>
      <w:r w:rsidRPr="00CE6FA3">
        <w:rPr>
          <w:szCs w:val="28"/>
        </w:rPr>
        <w:t xml:space="preserve"> </w:t>
      </w:r>
      <w:r w:rsidR="00E13699" w:rsidRPr="00CE6FA3">
        <w:rPr>
          <w:sz w:val="28"/>
          <w:lang w:eastAsia="ru-RU"/>
        </w:rPr>
        <w:t>взяти до відома інформацію директора департаменту екології та природних ресурсів облдержадміністрації Стрільця Р.О. та директора комунального підприємства „Центр екологічного моніторингу” Сідєкова А.К. щодо стану реалізації та виконання заходів з розбудови екологічного моніторингу Дніпропетровської області.</w:t>
      </w:r>
    </w:p>
    <w:p w:rsidR="00E13699" w:rsidRPr="00CE6FA3" w:rsidRDefault="00E13699" w:rsidP="00E13699">
      <w:pPr>
        <w:pStyle w:val="aa"/>
        <w:tabs>
          <w:tab w:val="left" w:pos="1134"/>
        </w:tabs>
        <w:spacing w:before="0" w:beforeAutospacing="0" w:after="0" w:afterAutospacing="0"/>
        <w:ind w:firstLine="709"/>
        <w:jc w:val="both"/>
        <w:rPr>
          <w:sz w:val="28"/>
          <w:lang w:eastAsia="ru-RU"/>
        </w:rPr>
      </w:pPr>
      <w:r w:rsidRPr="00CE6FA3">
        <w:rPr>
          <w:sz w:val="28"/>
          <w:lang w:eastAsia="ru-RU"/>
        </w:rPr>
        <w:t>Доручити департаменту екології та природних ресурсів облдержадміністрації (за згодою) надати на розгляд та погодження постійної комісії проект організації, розбудови та удосконалення регіональної автоматизованої мережі спостережень за станом атмосферного повітря Дніпропетровській області</w:t>
      </w:r>
      <w:r w:rsidR="00800A12" w:rsidRPr="00CE6FA3">
        <w:rPr>
          <w:sz w:val="28"/>
          <w:lang w:eastAsia="ru-RU"/>
        </w:rPr>
        <w:t xml:space="preserve"> в термін до</w:t>
      </w:r>
      <w:r w:rsidR="00364F69" w:rsidRPr="00CE6FA3">
        <w:rPr>
          <w:sz w:val="28"/>
          <w:lang w:eastAsia="ru-RU"/>
        </w:rPr>
        <w:t xml:space="preserve"> 1 квітня 2019 року</w:t>
      </w:r>
      <w:r w:rsidRPr="00CE6FA3">
        <w:rPr>
          <w:sz w:val="28"/>
          <w:lang w:eastAsia="ru-RU"/>
        </w:rPr>
        <w:t>.</w:t>
      </w:r>
    </w:p>
    <w:p w:rsidR="00E13699" w:rsidRPr="00CE6FA3" w:rsidRDefault="00E13699" w:rsidP="00E13699">
      <w:pPr>
        <w:pStyle w:val="aa"/>
        <w:tabs>
          <w:tab w:val="left" w:pos="1134"/>
        </w:tabs>
        <w:spacing w:before="0" w:beforeAutospacing="0" w:after="0" w:afterAutospacing="0"/>
        <w:ind w:firstLine="709"/>
        <w:jc w:val="both"/>
        <w:rPr>
          <w:sz w:val="28"/>
          <w:lang w:eastAsia="ru-RU"/>
        </w:rPr>
      </w:pPr>
      <w:r w:rsidRPr="00CE6FA3">
        <w:rPr>
          <w:sz w:val="28"/>
          <w:lang w:eastAsia="ru-RU"/>
        </w:rPr>
        <w:t>Директору КП „Центр екологічного моніторингу” (Сідєкова А.К.), забезпечити проведення аналізу та інформування громадськості щодо результатів спостережень за станом атмосферного повітря від стаціонарних та пересувних постів спостереження.</w:t>
      </w:r>
    </w:p>
    <w:p w:rsidR="00E13699" w:rsidRPr="00CE6FA3" w:rsidRDefault="00E13699" w:rsidP="00E13699">
      <w:pPr>
        <w:pStyle w:val="aa"/>
        <w:tabs>
          <w:tab w:val="left" w:pos="1134"/>
        </w:tabs>
        <w:spacing w:before="0" w:beforeAutospacing="0" w:after="0" w:afterAutospacing="0"/>
        <w:ind w:firstLine="709"/>
        <w:jc w:val="both"/>
        <w:rPr>
          <w:sz w:val="28"/>
          <w:lang w:eastAsia="ru-RU"/>
        </w:rPr>
      </w:pPr>
      <w:r w:rsidRPr="00CE6FA3">
        <w:rPr>
          <w:sz w:val="28"/>
          <w:lang w:eastAsia="ru-RU"/>
        </w:rPr>
        <w:t>Забезпечити налагодження взаємодії з органами місцевого самоврядування</w:t>
      </w:r>
      <w:r w:rsidR="00800A12" w:rsidRPr="00CE6FA3">
        <w:rPr>
          <w:sz w:val="28"/>
          <w:lang w:eastAsia="ru-RU"/>
        </w:rPr>
        <w:t xml:space="preserve">, </w:t>
      </w:r>
      <w:r w:rsidR="00364F69" w:rsidRPr="00CE6FA3">
        <w:rPr>
          <w:sz w:val="28"/>
          <w:lang w:eastAsia="ru-RU"/>
        </w:rPr>
        <w:t>першочергово</w:t>
      </w:r>
      <w:r w:rsidR="00800A12" w:rsidRPr="00CE6FA3">
        <w:rPr>
          <w:sz w:val="28"/>
          <w:lang w:eastAsia="ru-RU"/>
        </w:rPr>
        <w:t xml:space="preserve"> з найбільш забрудненими територіями </w:t>
      </w:r>
      <w:r w:rsidR="00364F69" w:rsidRPr="00CE6FA3">
        <w:rPr>
          <w:sz w:val="28"/>
          <w:lang w:eastAsia="ru-RU"/>
        </w:rPr>
        <w:br/>
      </w:r>
      <w:r w:rsidR="00800A12" w:rsidRPr="00CE6FA3">
        <w:rPr>
          <w:sz w:val="28"/>
          <w:lang w:eastAsia="ru-RU"/>
        </w:rPr>
        <w:t>(м. Кривий Ріг, Дніпро, К</w:t>
      </w:r>
      <w:r w:rsidR="00364F69" w:rsidRPr="00CE6FA3">
        <w:rPr>
          <w:sz w:val="28"/>
          <w:lang w:eastAsia="ru-RU"/>
        </w:rPr>
        <w:t>а</w:t>
      </w:r>
      <w:r w:rsidR="00800A12" w:rsidRPr="00CE6FA3">
        <w:rPr>
          <w:sz w:val="28"/>
          <w:lang w:eastAsia="ru-RU"/>
        </w:rPr>
        <w:t>м’янське)</w:t>
      </w:r>
      <w:r w:rsidR="00364F69" w:rsidRPr="00CE6FA3">
        <w:rPr>
          <w:sz w:val="28"/>
          <w:lang w:eastAsia="ru-RU"/>
        </w:rPr>
        <w:t>,</w:t>
      </w:r>
      <w:r w:rsidRPr="00CE6FA3">
        <w:rPr>
          <w:sz w:val="28"/>
          <w:lang w:eastAsia="ru-RU"/>
        </w:rPr>
        <w:t xml:space="preserve"> підприємствами-забруднювачами щодо обміну даними із спостережень за станом атмосферного повітря від стаціонарних постів спостережень підприємств, установ та організацій області.</w:t>
      </w:r>
    </w:p>
    <w:p w:rsidR="00E13699" w:rsidRPr="00CE6FA3" w:rsidRDefault="00E13699" w:rsidP="00E13699">
      <w:pPr>
        <w:pStyle w:val="aa"/>
        <w:tabs>
          <w:tab w:val="left" w:pos="1134"/>
        </w:tabs>
        <w:spacing w:before="0" w:beforeAutospacing="0" w:after="0" w:afterAutospacing="0"/>
        <w:ind w:firstLine="709"/>
        <w:jc w:val="both"/>
        <w:rPr>
          <w:sz w:val="28"/>
          <w:lang w:eastAsia="ru-RU"/>
        </w:rPr>
      </w:pPr>
      <w:r w:rsidRPr="00CE6FA3">
        <w:rPr>
          <w:sz w:val="28"/>
          <w:lang w:eastAsia="ru-RU"/>
        </w:rPr>
        <w:t>Надати пропозиції до постійної комісії щодо плану роботи пересувної лабораторії спостережень за станом атмосферного повітря з визначенням пріоритетних зон впливу та незадовільного стану атмосферного повітря пов’язаного з діяльністю підприємств-забруднювачів</w:t>
      </w:r>
      <w:r w:rsidR="00800A12" w:rsidRPr="00CE6FA3">
        <w:rPr>
          <w:sz w:val="28"/>
          <w:lang w:eastAsia="ru-RU"/>
        </w:rPr>
        <w:t xml:space="preserve"> в термін до </w:t>
      </w:r>
      <w:r w:rsidR="00364F69" w:rsidRPr="00CE6FA3">
        <w:rPr>
          <w:sz w:val="28"/>
          <w:lang w:eastAsia="ru-RU"/>
        </w:rPr>
        <w:t>1 квітня 2019 року.</w:t>
      </w:r>
      <w:r w:rsidRPr="00CE6FA3">
        <w:rPr>
          <w:sz w:val="28"/>
          <w:lang w:eastAsia="ru-RU"/>
        </w:rPr>
        <w:t xml:space="preserve"> Звернути особливу увагу на необхідність першочергового проведення спостережень за станом атмосферного повітря на територіях селітебних зон, що розташовані в безпосередніх зонах впливу підприємств-забруднювачів. </w:t>
      </w:r>
    </w:p>
    <w:p w:rsidR="00D424D6" w:rsidRPr="00CE6FA3" w:rsidRDefault="00D424D6" w:rsidP="00D424D6">
      <w:pPr>
        <w:pStyle w:val="ac"/>
        <w:spacing w:line="300" w:lineRule="exact"/>
        <w:ind w:left="0" w:firstLine="709"/>
        <w:jc w:val="both"/>
        <w:rPr>
          <w:szCs w:val="28"/>
        </w:rPr>
      </w:pPr>
    </w:p>
    <w:p w:rsidR="00D424D6" w:rsidRPr="00CE6FA3" w:rsidRDefault="00D424D6" w:rsidP="00D424D6">
      <w:pPr>
        <w:pStyle w:val="a5"/>
        <w:spacing w:line="280" w:lineRule="exact"/>
        <w:jc w:val="center"/>
        <w:rPr>
          <w:b/>
          <w:bCs/>
        </w:rPr>
      </w:pPr>
      <w:r w:rsidRPr="00CE6FA3">
        <w:rPr>
          <w:b/>
          <w:bCs/>
        </w:rPr>
        <w:t>Результати голосування:</w:t>
      </w:r>
    </w:p>
    <w:p w:rsidR="00D424D6" w:rsidRPr="00CE6FA3" w:rsidRDefault="00D424D6" w:rsidP="00D424D6">
      <w:pPr>
        <w:pStyle w:val="a5"/>
        <w:spacing w:line="300" w:lineRule="exact"/>
        <w:jc w:val="center"/>
        <w:rPr>
          <w:b/>
          <w:bCs/>
          <w:sz w:val="16"/>
          <w:szCs w:val="16"/>
        </w:rPr>
      </w:pPr>
    </w:p>
    <w:p w:rsidR="00D424D6" w:rsidRPr="00CE6FA3" w:rsidRDefault="00D424D6" w:rsidP="00D424D6">
      <w:pPr>
        <w:pStyle w:val="a5"/>
        <w:ind w:left="2832" w:firstLine="708"/>
      </w:pPr>
      <w:r w:rsidRPr="00CE6FA3">
        <w:t xml:space="preserve">за </w:t>
      </w:r>
      <w:r w:rsidRPr="00CE6FA3">
        <w:tab/>
      </w:r>
      <w:r w:rsidRPr="00CE6FA3">
        <w:tab/>
      </w:r>
      <w:r w:rsidRPr="00CE6FA3">
        <w:tab/>
        <w:t>– 7</w:t>
      </w:r>
    </w:p>
    <w:p w:rsidR="00D424D6" w:rsidRPr="00CE6FA3" w:rsidRDefault="00D424D6" w:rsidP="00D424D6">
      <w:pPr>
        <w:ind w:left="2832" w:firstLine="720"/>
        <w:jc w:val="both"/>
      </w:pPr>
      <w:r w:rsidRPr="00CE6FA3">
        <w:t>проти</w:t>
      </w:r>
      <w:r w:rsidRPr="00CE6FA3">
        <w:tab/>
      </w:r>
      <w:r w:rsidRPr="00CE6FA3">
        <w:tab/>
        <w:t>– -</w:t>
      </w:r>
    </w:p>
    <w:p w:rsidR="00D424D6" w:rsidRPr="00CE6FA3" w:rsidRDefault="00D424D6" w:rsidP="00D424D6">
      <w:pPr>
        <w:ind w:left="2832" w:firstLine="720"/>
        <w:jc w:val="both"/>
      </w:pPr>
      <w:r w:rsidRPr="00CE6FA3">
        <w:t xml:space="preserve">утримались </w:t>
      </w:r>
      <w:r w:rsidRPr="00CE6FA3">
        <w:tab/>
        <w:t>– -</w:t>
      </w:r>
    </w:p>
    <w:p w:rsidR="00D424D6" w:rsidRPr="00CE6FA3" w:rsidRDefault="00D424D6" w:rsidP="00D424D6">
      <w:pPr>
        <w:ind w:left="2832" w:firstLine="720"/>
        <w:jc w:val="both"/>
      </w:pPr>
      <w:r w:rsidRPr="00CE6FA3">
        <w:t xml:space="preserve">усього </w:t>
      </w:r>
      <w:r w:rsidRPr="00CE6FA3">
        <w:tab/>
      </w:r>
      <w:r w:rsidRPr="00CE6FA3">
        <w:tab/>
        <w:t>– 7</w:t>
      </w:r>
    </w:p>
    <w:p w:rsidR="00D424D6" w:rsidRPr="00CE6FA3" w:rsidRDefault="00D424D6" w:rsidP="00D424D6">
      <w:pPr>
        <w:tabs>
          <w:tab w:val="left" w:pos="0"/>
          <w:tab w:val="left" w:pos="851"/>
          <w:tab w:val="left" w:pos="1134"/>
        </w:tabs>
        <w:ind w:firstLine="851"/>
        <w:jc w:val="both"/>
        <w:rPr>
          <w:b/>
        </w:rPr>
      </w:pPr>
    </w:p>
    <w:p w:rsidR="00CE6FA3" w:rsidRPr="00CE6FA3" w:rsidRDefault="00CE6FA3" w:rsidP="00D424D6">
      <w:pPr>
        <w:tabs>
          <w:tab w:val="left" w:pos="0"/>
          <w:tab w:val="left" w:pos="851"/>
          <w:tab w:val="left" w:pos="1134"/>
        </w:tabs>
        <w:ind w:firstLine="709"/>
        <w:jc w:val="both"/>
        <w:rPr>
          <w:b/>
        </w:rPr>
      </w:pPr>
    </w:p>
    <w:p w:rsidR="00E13699" w:rsidRPr="00CE6FA3" w:rsidRDefault="00CE6FA3" w:rsidP="00D424D6">
      <w:pPr>
        <w:tabs>
          <w:tab w:val="left" w:pos="0"/>
          <w:tab w:val="left" w:pos="851"/>
          <w:tab w:val="left" w:pos="1134"/>
        </w:tabs>
        <w:ind w:firstLine="709"/>
        <w:jc w:val="both"/>
        <w:rPr>
          <w:b/>
        </w:rPr>
      </w:pPr>
      <w:r w:rsidRPr="00CE6FA3">
        <w:rPr>
          <w:b/>
        </w:rPr>
        <w:t>СЛУХАЛИ 7.</w:t>
      </w:r>
      <w:r w:rsidR="00E13699" w:rsidRPr="00CE6FA3">
        <w:rPr>
          <w:b/>
        </w:rPr>
        <w:t xml:space="preserve"> </w:t>
      </w:r>
      <w:r w:rsidR="00E13699" w:rsidRPr="00CE6FA3">
        <w:rPr>
          <w:b/>
          <w:szCs w:val="28"/>
        </w:rPr>
        <w:t xml:space="preserve">Про звернення Федерації організацій роботодавців Дніпропетровщини щодо висновків робочої групи з питань підбору ефективних технологій та техніко-економічного обґрунтування зниження рівня природного i техногенного забруднення високомінералізованиими шахтними, кар’єрними та дренажними водами перед скиданням їх у водні об’єкти, необхідності розробки </w:t>
      </w:r>
      <w:r w:rsidR="00E13699" w:rsidRPr="00CE6FA3">
        <w:rPr>
          <w:b/>
          <w:szCs w:val="28"/>
        </w:rPr>
        <w:lastRenderedPageBreak/>
        <w:t>проектно-кошторисної документації проекту та внесення відповідних змін до Дніпропетровської обласної комплексної програми (стратегії) екологічної безпеки та запобігання змінам клімату на 2016 – 2025 роки.</w:t>
      </w:r>
    </w:p>
    <w:p w:rsidR="00E13699" w:rsidRPr="00CE6FA3" w:rsidRDefault="00E13699" w:rsidP="00D424D6">
      <w:pPr>
        <w:tabs>
          <w:tab w:val="left" w:pos="0"/>
          <w:tab w:val="left" w:pos="851"/>
          <w:tab w:val="left" w:pos="1134"/>
        </w:tabs>
        <w:ind w:firstLine="709"/>
        <w:jc w:val="both"/>
        <w:rPr>
          <w:b/>
        </w:rPr>
      </w:pPr>
    </w:p>
    <w:p w:rsidR="00E13699" w:rsidRPr="00CE6FA3" w:rsidRDefault="00E13699" w:rsidP="00E13699">
      <w:pPr>
        <w:ind w:firstLine="709"/>
        <w:jc w:val="both"/>
      </w:pPr>
      <w:r w:rsidRPr="00CE6FA3">
        <w:rPr>
          <w:u w:val="single"/>
        </w:rPr>
        <w:t>Інформація</w:t>
      </w:r>
      <w:r w:rsidRPr="00CE6FA3">
        <w:t>: Сергєєва В.В.</w:t>
      </w:r>
    </w:p>
    <w:p w:rsidR="00E13699" w:rsidRPr="00CE6FA3" w:rsidRDefault="00E13699" w:rsidP="00E13699">
      <w:pPr>
        <w:ind w:firstLine="708"/>
        <w:jc w:val="both"/>
      </w:pPr>
    </w:p>
    <w:p w:rsidR="00275142" w:rsidRPr="00CE6FA3" w:rsidRDefault="00E13699" w:rsidP="00E13699">
      <w:pPr>
        <w:tabs>
          <w:tab w:val="left" w:pos="0"/>
          <w:tab w:val="left" w:pos="851"/>
          <w:tab w:val="left" w:pos="1134"/>
        </w:tabs>
        <w:ind w:firstLine="709"/>
        <w:jc w:val="both"/>
      </w:pPr>
      <w:r w:rsidRPr="00CE6FA3">
        <w:rPr>
          <w:u w:val="single"/>
        </w:rPr>
        <w:t>Виступили:</w:t>
      </w:r>
      <w:r w:rsidRPr="00CE6FA3">
        <w:t xml:space="preserve"> Івахно А.Ю., Горевий Є.Г., Охотнікова С.А., Шматков Г.Г.,</w:t>
      </w:r>
      <w:r w:rsidR="00275142" w:rsidRPr="00CE6FA3">
        <w:t xml:space="preserve"> Шапар А.Г., Стрелец Р.О., Чехун О.В., Зубрій Д.О, Лампіка Т.В.</w:t>
      </w:r>
    </w:p>
    <w:p w:rsidR="00E13699" w:rsidRPr="00CE6FA3" w:rsidRDefault="00E13699" w:rsidP="00E13699">
      <w:pPr>
        <w:tabs>
          <w:tab w:val="left" w:pos="0"/>
          <w:tab w:val="left" w:pos="851"/>
          <w:tab w:val="left" w:pos="1134"/>
        </w:tabs>
        <w:ind w:firstLine="709"/>
        <w:jc w:val="both"/>
      </w:pPr>
    </w:p>
    <w:p w:rsidR="00275142" w:rsidRPr="00CE6FA3" w:rsidRDefault="00275142" w:rsidP="00E13699">
      <w:pPr>
        <w:tabs>
          <w:tab w:val="left" w:pos="0"/>
          <w:tab w:val="left" w:pos="851"/>
          <w:tab w:val="left" w:pos="1134"/>
        </w:tabs>
        <w:ind w:firstLine="709"/>
        <w:jc w:val="both"/>
      </w:pPr>
      <w:r w:rsidRPr="00CE6FA3">
        <w:rPr>
          <w:b/>
          <w:bCs/>
          <w:szCs w:val="28"/>
        </w:rPr>
        <w:t>ВИРІШИЛИ</w:t>
      </w:r>
      <w:r w:rsidRPr="00CE6FA3">
        <w:rPr>
          <w:b/>
          <w:szCs w:val="28"/>
        </w:rPr>
        <w:t xml:space="preserve">: </w:t>
      </w:r>
      <w:r w:rsidRPr="00CE6FA3">
        <w:t xml:space="preserve">взяти до відома інформацію </w:t>
      </w:r>
      <w:r w:rsidRPr="00CE6FA3">
        <w:rPr>
          <w:rStyle w:val="border"/>
        </w:rPr>
        <w:t>голови федерації організацій роботодавців Дніпропетровщини, радника голови обласної ради, доктора економічних наук</w:t>
      </w:r>
      <w:r w:rsidRPr="00CE6FA3">
        <w:rPr>
          <w:szCs w:val="28"/>
        </w:rPr>
        <w:t xml:space="preserve"> Сергєєва В.В., </w:t>
      </w:r>
      <w:r w:rsidRPr="00CE6FA3">
        <w:t>завідуючого кафедрою екології та навколишнього середовища Придніпровської Державної академії будівництва та архітектури, д.б.н., професора, директора ТОВ НВП “Центр екологічного аудиту” Шматкова Г.Г.</w:t>
      </w:r>
    </w:p>
    <w:p w:rsidR="00275142" w:rsidRPr="00CE6FA3" w:rsidRDefault="00275142" w:rsidP="00275142">
      <w:pPr>
        <w:tabs>
          <w:tab w:val="left" w:pos="0"/>
          <w:tab w:val="left" w:pos="1134"/>
        </w:tabs>
        <w:ind w:firstLine="709"/>
        <w:jc w:val="both"/>
      </w:pPr>
      <w:r w:rsidRPr="00CE6FA3">
        <w:t>Доповнити проект рішення обласної ради „Про внесення змін до рішення обласної ради від 21 жовтня 2015 року № 680-34/VI „Про Дніпропетровську обласну комплексну програму (стратегію) екологічної безпеки та запобігання змінам клімату на 2016 – 2025 роки (зі змінами)”, а саме:</w:t>
      </w:r>
    </w:p>
    <w:p w:rsidR="00DA58C8" w:rsidRPr="00CE6FA3" w:rsidRDefault="00275142" w:rsidP="00275142">
      <w:pPr>
        <w:tabs>
          <w:tab w:val="left" w:pos="0"/>
          <w:tab w:val="left" w:pos="1134"/>
        </w:tabs>
        <w:ind w:firstLine="709"/>
        <w:jc w:val="both"/>
      </w:pPr>
      <w:r w:rsidRPr="00CE6FA3">
        <w:t>В додатку 1 до додатка до рішення (Перелік завдань та заходів програми) викласти</w:t>
      </w:r>
      <w:r w:rsidR="00DA58C8" w:rsidRPr="00CE6FA3">
        <w:t xml:space="preserve"> пункт 2.1.19. у новій редакції: „Здійснення науково-технічих вишукувань та пошук технологічних рішень із очищення високо-мінералізованих шахтних вод на території області. Організація проведення  оцінки впливу на довкілля”.</w:t>
      </w:r>
    </w:p>
    <w:p w:rsidR="00275142" w:rsidRPr="00CE6FA3" w:rsidRDefault="00275142" w:rsidP="00275142">
      <w:pPr>
        <w:tabs>
          <w:tab w:val="left" w:pos="0"/>
          <w:tab w:val="left" w:pos="851"/>
          <w:tab w:val="left" w:pos="1134"/>
        </w:tabs>
        <w:ind w:firstLine="709"/>
        <w:jc w:val="both"/>
        <w:rPr>
          <w:b/>
          <w:szCs w:val="28"/>
        </w:rPr>
      </w:pPr>
      <w:r w:rsidRPr="00CE6FA3">
        <w:t>Передбачити орієнтовні обсяги фінансування</w:t>
      </w:r>
      <w:r w:rsidR="00DA58C8" w:rsidRPr="00CE6FA3">
        <w:t xml:space="preserve"> цього заходу</w:t>
      </w:r>
      <w:r w:rsidRPr="00CE6FA3">
        <w:t xml:space="preserve"> на 2019 рік в обсязі 1 500 тис. грн.</w:t>
      </w:r>
    </w:p>
    <w:p w:rsidR="00275142" w:rsidRPr="00CE6FA3" w:rsidRDefault="00DA58C8" w:rsidP="00E13699">
      <w:pPr>
        <w:tabs>
          <w:tab w:val="left" w:pos="0"/>
          <w:tab w:val="left" w:pos="851"/>
          <w:tab w:val="left" w:pos="1134"/>
        </w:tabs>
        <w:ind w:firstLine="709"/>
        <w:jc w:val="both"/>
      </w:pPr>
      <w:r w:rsidRPr="00CE6FA3">
        <w:t xml:space="preserve">Погодити </w:t>
      </w:r>
      <w:r w:rsidR="00CE6FA3" w:rsidRPr="00CE6FA3">
        <w:t>в цілому</w:t>
      </w:r>
      <w:r w:rsidRPr="00CE6FA3">
        <w:t xml:space="preserve"> проект рішення „Про внесення змін до рішення обласної ради від 21 жовтня 2015 року № 680-34/VI „Про Дніпропетровську обласну комплексну програму (стратегію) екологічної безпеки та запобігання змінам клімату на 2016 – 2025 роки (зі змінами)” та винести на розгляд чергової сесії обласної ради.</w:t>
      </w:r>
    </w:p>
    <w:p w:rsidR="00E13699" w:rsidRPr="00CE6FA3" w:rsidRDefault="00E13699" w:rsidP="00E13699">
      <w:pPr>
        <w:tabs>
          <w:tab w:val="left" w:pos="0"/>
          <w:tab w:val="left" w:pos="851"/>
          <w:tab w:val="left" w:pos="1134"/>
        </w:tabs>
        <w:ind w:firstLine="709"/>
        <w:jc w:val="both"/>
      </w:pPr>
    </w:p>
    <w:p w:rsidR="00E13699" w:rsidRPr="00CE6FA3" w:rsidRDefault="00DA58C8" w:rsidP="00E13699">
      <w:pPr>
        <w:tabs>
          <w:tab w:val="left" w:pos="0"/>
          <w:tab w:val="left" w:pos="851"/>
          <w:tab w:val="left" w:pos="1134"/>
        </w:tabs>
        <w:ind w:firstLine="709"/>
        <w:jc w:val="both"/>
        <w:rPr>
          <w:b/>
        </w:rPr>
      </w:pPr>
      <w:r w:rsidRPr="00CE6FA3">
        <w:rPr>
          <w:b/>
        </w:rPr>
        <w:t xml:space="preserve">СЛУХАЛИ </w:t>
      </w:r>
      <w:r w:rsidR="00CE6FA3" w:rsidRPr="00CE6FA3">
        <w:rPr>
          <w:b/>
        </w:rPr>
        <w:t>8.</w:t>
      </w:r>
      <w:r w:rsidRPr="00CE6FA3">
        <w:rPr>
          <w:b/>
        </w:rPr>
        <w:t xml:space="preserve"> Про розгляд проекту рішення „Про внесення змін до рішень обласної ради від 24</w:t>
      </w:r>
      <w:r w:rsidRPr="00CE6FA3">
        <w:t xml:space="preserve"> </w:t>
      </w:r>
      <w:r w:rsidRPr="00CE6FA3">
        <w:rPr>
          <w:b/>
        </w:rPr>
        <w:t>березня 2017 року</w:t>
      </w:r>
      <w:r w:rsidRPr="00CE6FA3">
        <w:t xml:space="preserve"> </w:t>
      </w:r>
      <w:r w:rsidRPr="00CE6FA3">
        <w:rPr>
          <w:b/>
        </w:rPr>
        <w:t>№ 176-8/VIІ „Про затвердження проекту схеми формування екологічної мережі Дніпропетровської області” та від 21 жовтня 2015 року № 680-34/VI „Про Дніпропетровську обласну комплексну програму (стратегію) екологічної безпеки та запобігання змінам клімату на 2016 – 2025 роки” (зі змінами)”.</w:t>
      </w:r>
    </w:p>
    <w:p w:rsidR="00DA58C8" w:rsidRPr="00CE6FA3" w:rsidRDefault="00DA58C8" w:rsidP="00E13699">
      <w:pPr>
        <w:tabs>
          <w:tab w:val="left" w:pos="0"/>
          <w:tab w:val="left" w:pos="851"/>
          <w:tab w:val="left" w:pos="1134"/>
        </w:tabs>
        <w:ind w:firstLine="709"/>
        <w:jc w:val="both"/>
        <w:rPr>
          <w:b/>
        </w:rPr>
      </w:pPr>
    </w:p>
    <w:p w:rsidR="00DA58C8" w:rsidRPr="00CE6FA3" w:rsidRDefault="00DA58C8" w:rsidP="00DA58C8">
      <w:pPr>
        <w:ind w:firstLine="709"/>
        <w:jc w:val="both"/>
      </w:pPr>
      <w:r w:rsidRPr="00CE6FA3">
        <w:rPr>
          <w:u w:val="single"/>
        </w:rPr>
        <w:t>Інформація</w:t>
      </w:r>
      <w:r w:rsidRPr="00CE6FA3">
        <w:t>: Стрільця Р.О.</w:t>
      </w:r>
    </w:p>
    <w:p w:rsidR="00DA58C8" w:rsidRPr="00CE6FA3" w:rsidRDefault="00DA58C8" w:rsidP="00DA58C8">
      <w:pPr>
        <w:ind w:firstLine="708"/>
        <w:jc w:val="both"/>
      </w:pPr>
    </w:p>
    <w:p w:rsidR="00DA58C8" w:rsidRPr="00CE6FA3" w:rsidRDefault="00DA58C8" w:rsidP="00DA58C8">
      <w:pPr>
        <w:tabs>
          <w:tab w:val="left" w:pos="0"/>
          <w:tab w:val="left" w:pos="851"/>
          <w:tab w:val="left" w:pos="1134"/>
        </w:tabs>
        <w:ind w:firstLine="709"/>
        <w:jc w:val="both"/>
        <w:rPr>
          <w:b/>
        </w:rPr>
      </w:pPr>
      <w:r w:rsidRPr="00CE6FA3">
        <w:rPr>
          <w:u w:val="single"/>
        </w:rPr>
        <w:t>Виступили:</w:t>
      </w:r>
      <w:r w:rsidRPr="00CE6FA3">
        <w:t xml:space="preserve"> Шапар А.Г., Івахно А.Ю., </w:t>
      </w:r>
      <w:r w:rsidR="004C024A" w:rsidRPr="00CE6FA3">
        <w:t>Лампіка Т.В.</w:t>
      </w:r>
    </w:p>
    <w:p w:rsidR="00DA58C8" w:rsidRPr="00CE6FA3" w:rsidRDefault="00DA58C8" w:rsidP="00E13699">
      <w:pPr>
        <w:tabs>
          <w:tab w:val="left" w:pos="0"/>
          <w:tab w:val="left" w:pos="851"/>
          <w:tab w:val="left" w:pos="1134"/>
        </w:tabs>
        <w:ind w:firstLine="709"/>
        <w:jc w:val="both"/>
        <w:rPr>
          <w:b/>
        </w:rPr>
      </w:pPr>
    </w:p>
    <w:p w:rsidR="004C024A" w:rsidRPr="00CE6FA3" w:rsidRDefault="004C024A" w:rsidP="004C024A">
      <w:pPr>
        <w:pStyle w:val="aa"/>
        <w:tabs>
          <w:tab w:val="left" w:pos="1134"/>
        </w:tabs>
        <w:spacing w:before="0" w:beforeAutospacing="0" w:after="0" w:afterAutospacing="0"/>
        <w:ind w:firstLine="709"/>
        <w:jc w:val="both"/>
        <w:rPr>
          <w:sz w:val="28"/>
          <w:lang w:eastAsia="ru-RU"/>
        </w:rPr>
      </w:pPr>
      <w:r w:rsidRPr="00CE6FA3">
        <w:rPr>
          <w:b/>
          <w:bCs/>
          <w:sz w:val="28"/>
          <w:szCs w:val="28"/>
          <w:lang w:eastAsia="ru-RU"/>
        </w:rPr>
        <w:lastRenderedPageBreak/>
        <w:t xml:space="preserve">ВИРІШИЛИ: </w:t>
      </w:r>
      <w:r w:rsidRPr="00CE6FA3">
        <w:rPr>
          <w:bCs/>
          <w:sz w:val="28"/>
          <w:szCs w:val="28"/>
          <w:lang w:eastAsia="ru-RU"/>
        </w:rPr>
        <w:t>взяти</w:t>
      </w:r>
      <w:r w:rsidRPr="00CE6FA3">
        <w:rPr>
          <w:sz w:val="28"/>
          <w:lang w:eastAsia="ru-RU"/>
        </w:rPr>
        <w:t xml:space="preserve"> до відома інформацію директора департаменту екології та природних ресурсів облдержадміністрації Стрільця Р.О. та директора інституту проблем природокористування та екології НАН України </w:t>
      </w:r>
      <w:r w:rsidRPr="00CE6FA3">
        <w:rPr>
          <w:sz w:val="28"/>
          <w:lang w:eastAsia="ru-RU"/>
        </w:rPr>
        <w:br/>
        <w:t>Шапара А.Г.</w:t>
      </w:r>
    </w:p>
    <w:p w:rsidR="004C024A" w:rsidRPr="00CE6FA3" w:rsidRDefault="004C024A" w:rsidP="004C024A">
      <w:pPr>
        <w:tabs>
          <w:tab w:val="left" w:pos="0"/>
          <w:tab w:val="left" w:pos="851"/>
          <w:tab w:val="left" w:pos="1134"/>
        </w:tabs>
        <w:ind w:firstLine="709"/>
        <w:jc w:val="both"/>
      </w:pPr>
      <w:r w:rsidRPr="00CE6FA3">
        <w:t>Погодити проект рішення „Про внесення змін до рішень обласної ради від 24 березня 2017 року № 176-8/VIІ „Про затвердження проекту схеми формування екологічної мережі Дніпропетровської області” та від 21 жовтня 2015 року № 680-34/VI „Про Дніпропетровську обласну комплексну програму (стратегію) екологічної безпеки та запобігання змінам клімату на 2016 – 2025 роки” (зі змінами)” та винести на розгляд чергової сесії обласної ради.</w:t>
      </w:r>
    </w:p>
    <w:p w:rsidR="004C024A" w:rsidRPr="00CE6FA3" w:rsidRDefault="004C024A" w:rsidP="004C024A">
      <w:pPr>
        <w:tabs>
          <w:tab w:val="left" w:pos="0"/>
          <w:tab w:val="left" w:pos="851"/>
          <w:tab w:val="left" w:pos="1134"/>
        </w:tabs>
        <w:ind w:firstLine="709"/>
        <w:jc w:val="both"/>
      </w:pPr>
    </w:p>
    <w:p w:rsidR="004C024A" w:rsidRPr="00CE6FA3" w:rsidRDefault="004C024A" w:rsidP="004C024A">
      <w:pPr>
        <w:tabs>
          <w:tab w:val="left" w:pos="0"/>
          <w:tab w:val="left" w:pos="851"/>
          <w:tab w:val="left" w:pos="1134"/>
        </w:tabs>
        <w:ind w:firstLine="709"/>
        <w:jc w:val="both"/>
        <w:rPr>
          <w:b/>
          <w:szCs w:val="28"/>
        </w:rPr>
      </w:pPr>
      <w:r w:rsidRPr="00CE6FA3">
        <w:rPr>
          <w:b/>
        </w:rPr>
        <w:t xml:space="preserve">СЛУХАЛИ </w:t>
      </w:r>
      <w:r w:rsidR="00CE6FA3" w:rsidRPr="00CE6FA3">
        <w:rPr>
          <w:b/>
        </w:rPr>
        <w:t>9</w:t>
      </w:r>
      <w:r w:rsidRPr="00CE6FA3">
        <w:rPr>
          <w:b/>
        </w:rPr>
        <w:t>. Про розгляд проекту рішення „</w:t>
      </w:r>
      <w:r w:rsidRPr="00CE6FA3">
        <w:rPr>
          <w:b/>
          <w:szCs w:val="28"/>
        </w:rPr>
        <w:t>Про внесення змін до рішень обласної ради від 22 вересня 2010 року № 783-27/V „Про створення об’єктів природно-заповідного фонду місцевого значення” та від 24 березня 2017 року № 176-8/VIІ „Про затвердження проекту схеми формування екологічної мережі Дніпропетровської області”.</w:t>
      </w:r>
    </w:p>
    <w:p w:rsidR="004C024A" w:rsidRPr="00CE6FA3" w:rsidRDefault="004C024A" w:rsidP="004C024A">
      <w:pPr>
        <w:tabs>
          <w:tab w:val="left" w:pos="0"/>
          <w:tab w:val="left" w:pos="851"/>
          <w:tab w:val="left" w:pos="1134"/>
        </w:tabs>
        <w:ind w:firstLine="709"/>
        <w:jc w:val="both"/>
        <w:rPr>
          <w:b/>
          <w:szCs w:val="28"/>
        </w:rPr>
      </w:pPr>
    </w:p>
    <w:p w:rsidR="004C024A" w:rsidRPr="00CE6FA3" w:rsidRDefault="004C024A" w:rsidP="004C024A">
      <w:pPr>
        <w:ind w:firstLine="709"/>
        <w:jc w:val="both"/>
      </w:pPr>
      <w:r w:rsidRPr="00CE6FA3">
        <w:rPr>
          <w:u w:val="single"/>
        </w:rPr>
        <w:t>Інформація</w:t>
      </w:r>
      <w:r w:rsidRPr="00CE6FA3">
        <w:t>: Стрільця Р.О.</w:t>
      </w:r>
    </w:p>
    <w:p w:rsidR="004C024A" w:rsidRPr="00CE6FA3" w:rsidRDefault="004C024A" w:rsidP="004C024A">
      <w:pPr>
        <w:ind w:firstLine="708"/>
        <w:jc w:val="both"/>
      </w:pPr>
    </w:p>
    <w:p w:rsidR="004C024A" w:rsidRPr="00CE6FA3" w:rsidRDefault="004C024A" w:rsidP="004C024A">
      <w:pPr>
        <w:tabs>
          <w:tab w:val="left" w:pos="0"/>
          <w:tab w:val="left" w:pos="851"/>
          <w:tab w:val="left" w:pos="1134"/>
        </w:tabs>
        <w:ind w:firstLine="709"/>
        <w:jc w:val="both"/>
      </w:pPr>
      <w:r w:rsidRPr="00CE6FA3">
        <w:rPr>
          <w:u w:val="single"/>
        </w:rPr>
        <w:t>Виступили:</w:t>
      </w:r>
      <w:r w:rsidRPr="00CE6FA3">
        <w:t xml:space="preserve"> Шапар А.Г., Івахно А.Ю., Зубрій Д.О.</w:t>
      </w:r>
    </w:p>
    <w:p w:rsidR="004C024A" w:rsidRPr="00CE6FA3" w:rsidRDefault="004C024A" w:rsidP="004C024A">
      <w:pPr>
        <w:tabs>
          <w:tab w:val="left" w:pos="0"/>
          <w:tab w:val="left" w:pos="851"/>
          <w:tab w:val="left" w:pos="1134"/>
        </w:tabs>
        <w:ind w:firstLine="709"/>
        <w:jc w:val="both"/>
      </w:pPr>
    </w:p>
    <w:p w:rsidR="004C024A" w:rsidRPr="00CE6FA3" w:rsidRDefault="004C024A" w:rsidP="004C024A">
      <w:pPr>
        <w:pStyle w:val="aa"/>
        <w:tabs>
          <w:tab w:val="left" w:pos="1134"/>
        </w:tabs>
        <w:spacing w:before="0" w:beforeAutospacing="0" w:after="0" w:afterAutospacing="0"/>
        <w:ind w:firstLine="709"/>
        <w:jc w:val="both"/>
        <w:rPr>
          <w:sz w:val="28"/>
          <w:lang w:eastAsia="ru-RU"/>
        </w:rPr>
      </w:pPr>
      <w:r w:rsidRPr="00CE6FA3">
        <w:rPr>
          <w:b/>
          <w:bCs/>
          <w:sz w:val="28"/>
          <w:szCs w:val="28"/>
          <w:lang w:eastAsia="ru-RU"/>
        </w:rPr>
        <w:t xml:space="preserve">ВИРІШИЛИ: </w:t>
      </w:r>
      <w:r w:rsidRPr="00CE6FA3">
        <w:rPr>
          <w:bCs/>
          <w:sz w:val="28"/>
          <w:szCs w:val="28"/>
          <w:lang w:eastAsia="ru-RU"/>
        </w:rPr>
        <w:t>взяти</w:t>
      </w:r>
      <w:r w:rsidRPr="00CE6FA3">
        <w:rPr>
          <w:sz w:val="28"/>
          <w:lang w:eastAsia="ru-RU"/>
        </w:rPr>
        <w:t xml:space="preserve"> до відома інформацію директора департаменту екології та природних ресурсів облдержадміністрації Стрільця Р.О. та директора інституту проблем природокористування та екології НАН України </w:t>
      </w:r>
      <w:r w:rsidRPr="00CE6FA3">
        <w:rPr>
          <w:sz w:val="28"/>
          <w:lang w:eastAsia="ru-RU"/>
        </w:rPr>
        <w:br/>
        <w:t>Шапара А.Г.</w:t>
      </w:r>
    </w:p>
    <w:p w:rsidR="004C024A" w:rsidRPr="00CE6FA3" w:rsidRDefault="004C024A" w:rsidP="004C024A">
      <w:pPr>
        <w:tabs>
          <w:tab w:val="left" w:pos="0"/>
          <w:tab w:val="left" w:pos="851"/>
          <w:tab w:val="left" w:pos="1134"/>
        </w:tabs>
        <w:ind w:firstLine="709"/>
        <w:jc w:val="both"/>
      </w:pPr>
      <w:r w:rsidRPr="00CE6FA3">
        <w:t xml:space="preserve">Погодити проект рішення „Про внесення змін до рішень обласної ради від 22 вересня 2010 року </w:t>
      </w:r>
      <w:r w:rsidRPr="00CE6FA3">
        <w:rPr>
          <w:szCs w:val="28"/>
        </w:rPr>
        <w:t>№ 783-27/V</w:t>
      </w:r>
      <w:r w:rsidRPr="00CE6FA3">
        <w:t xml:space="preserve"> „Про створення об’єктів природно-заповідного фонду місцевого значення” та від 24 березня 2017 року № 176-8/VIІ „Про затвердження проекту схеми формування екологічної мережі Дніпропетровської області” та винести на розгляд чергової сесії обласної ради.</w:t>
      </w:r>
    </w:p>
    <w:p w:rsidR="004C024A" w:rsidRPr="00CE6FA3" w:rsidRDefault="004C024A" w:rsidP="004C024A">
      <w:pPr>
        <w:tabs>
          <w:tab w:val="left" w:pos="0"/>
          <w:tab w:val="left" w:pos="851"/>
          <w:tab w:val="left" w:pos="1134"/>
        </w:tabs>
        <w:ind w:firstLine="709"/>
        <w:jc w:val="both"/>
        <w:rPr>
          <w:b/>
        </w:rPr>
      </w:pPr>
    </w:p>
    <w:p w:rsidR="0011007B" w:rsidRPr="00CE6FA3" w:rsidRDefault="0011007B" w:rsidP="004C024A">
      <w:pPr>
        <w:tabs>
          <w:tab w:val="left" w:pos="0"/>
          <w:tab w:val="left" w:pos="851"/>
          <w:tab w:val="left" w:pos="1134"/>
        </w:tabs>
        <w:ind w:firstLine="709"/>
        <w:jc w:val="both"/>
        <w:rPr>
          <w:b/>
          <w:szCs w:val="28"/>
        </w:rPr>
      </w:pPr>
      <w:r w:rsidRPr="00CE6FA3">
        <w:rPr>
          <w:b/>
        </w:rPr>
        <w:t xml:space="preserve">СЛУХАЛИ </w:t>
      </w:r>
      <w:r w:rsidR="00CE6FA3" w:rsidRPr="00CE6FA3">
        <w:rPr>
          <w:b/>
        </w:rPr>
        <w:t>10</w:t>
      </w:r>
      <w:r w:rsidRPr="00CE6FA3">
        <w:rPr>
          <w:b/>
        </w:rPr>
        <w:t xml:space="preserve">. </w:t>
      </w:r>
      <w:r w:rsidRPr="00CE6FA3">
        <w:rPr>
          <w:b/>
          <w:szCs w:val="28"/>
        </w:rPr>
        <w:t>Про закупівлю енергосервісу та затвердження базових рівнів споживання паливно-енергетичних ресурсів та житлово-комунальних послуг.</w:t>
      </w:r>
    </w:p>
    <w:p w:rsidR="0011007B" w:rsidRPr="00CE6FA3" w:rsidRDefault="0011007B" w:rsidP="004C024A">
      <w:pPr>
        <w:tabs>
          <w:tab w:val="left" w:pos="0"/>
          <w:tab w:val="left" w:pos="851"/>
          <w:tab w:val="left" w:pos="1134"/>
        </w:tabs>
        <w:ind w:firstLine="709"/>
        <w:jc w:val="both"/>
        <w:rPr>
          <w:b/>
          <w:szCs w:val="28"/>
        </w:rPr>
      </w:pPr>
    </w:p>
    <w:p w:rsidR="0011007B" w:rsidRPr="00CE6FA3" w:rsidRDefault="0011007B" w:rsidP="0011007B">
      <w:pPr>
        <w:ind w:firstLine="709"/>
        <w:jc w:val="both"/>
      </w:pPr>
      <w:r w:rsidRPr="00CE6FA3">
        <w:rPr>
          <w:u w:val="single"/>
        </w:rPr>
        <w:t>Інформація</w:t>
      </w:r>
      <w:r w:rsidRPr="00CE6FA3">
        <w:t>: Коломійцева О.А.</w:t>
      </w:r>
    </w:p>
    <w:p w:rsidR="0011007B" w:rsidRPr="00CE6FA3" w:rsidRDefault="0011007B" w:rsidP="0011007B">
      <w:pPr>
        <w:ind w:firstLine="708"/>
        <w:jc w:val="both"/>
      </w:pPr>
    </w:p>
    <w:p w:rsidR="0011007B" w:rsidRPr="00CE6FA3" w:rsidRDefault="0011007B" w:rsidP="0011007B">
      <w:pPr>
        <w:tabs>
          <w:tab w:val="left" w:pos="0"/>
          <w:tab w:val="left" w:pos="851"/>
          <w:tab w:val="left" w:pos="1134"/>
        </w:tabs>
        <w:ind w:firstLine="709"/>
        <w:jc w:val="both"/>
      </w:pPr>
      <w:r w:rsidRPr="00CE6FA3">
        <w:rPr>
          <w:u w:val="single"/>
        </w:rPr>
        <w:t>Виступили:</w:t>
      </w:r>
      <w:r w:rsidRPr="00CE6FA3">
        <w:t xml:space="preserve"> Івахно А.Ю., Волков В.П., Коломоєць А.В., Зубрій Д.В.</w:t>
      </w:r>
    </w:p>
    <w:p w:rsidR="0011007B" w:rsidRPr="00CE6FA3" w:rsidRDefault="0011007B" w:rsidP="0011007B">
      <w:pPr>
        <w:tabs>
          <w:tab w:val="left" w:pos="0"/>
          <w:tab w:val="left" w:pos="851"/>
          <w:tab w:val="left" w:pos="1134"/>
        </w:tabs>
        <w:ind w:firstLine="709"/>
        <w:jc w:val="both"/>
      </w:pPr>
    </w:p>
    <w:p w:rsidR="0011007B" w:rsidRPr="00CE6FA3" w:rsidRDefault="0011007B" w:rsidP="0011007B">
      <w:pPr>
        <w:tabs>
          <w:tab w:val="left" w:pos="0"/>
          <w:tab w:val="left" w:pos="851"/>
          <w:tab w:val="left" w:pos="1134"/>
        </w:tabs>
        <w:ind w:firstLine="709"/>
        <w:jc w:val="both"/>
      </w:pPr>
      <w:r w:rsidRPr="00CE6FA3">
        <w:t xml:space="preserve">Взяти до відома інформацію директора департаменту житлово-комунального господарства та будівництва облдержадміністрації </w:t>
      </w:r>
      <w:r w:rsidRPr="00CE6FA3">
        <w:br/>
        <w:t>Коломойця А.В. та директора інвестиційно-інноваційного центру облдержадміністрації  Коломійця А.О.</w:t>
      </w:r>
    </w:p>
    <w:p w:rsidR="0011007B" w:rsidRPr="00CE6FA3" w:rsidRDefault="0011007B" w:rsidP="0011007B">
      <w:pPr>
        <w:tabs>
          <w:tab w:val="left" w:pos="0"/>
          <w:tab w:val="left" w:pos="851"/>
          <w:tab w:val="left" w:pos="1134"/>
        </w:tabs>
        <w:ind w:firstLine="709"/>
        <w:jc w:val="both"/>
      </w:pPr>
      <w:r w:rsidRPr="00CE6FA3">
        <w:lastRenderedPageBreak/>
        <w:t xml:space="preserve">Врахувати зауваження депутатів постійної комісії з питань екології та енергозбереження щодо наданих пропозицій облдержадміністрації стосовно закупівлю енергосервісу та затвердження базових рівнів споживання паливно-енергетичних ресурсів та житлово-комунальних послуг. </w:t>
      </w:r>
    </w:p>
    <w:p w:rsidR="0011007B" w:rsidRPr="00CE6FA3" w:rsidRDefault="0011007B" w:rsidP="0011007B">
      <w:pPr>
        <w:tabs>
          <w:tab w:val="left" w:pos="0"/>
          <w:tab w:val="left" w:pos="851"/>
          <w:tab w:val="left" w:pos="1134"/>
        </w:tabs>
        <w:ind w:firstLine="709"/>
        <w:jc w:val="both"/>
      </w:pPr>
      <w:r w:rsidRPr="00CE6FA3">
        <w:t>Доопрацювати проект рішення обласної ради „Про закупівлю енергосервісу та затвердження базових рівнів споживання паливно-енергетичних ресурсів та житлово-комунальних послуг” та винести на розгляд чергового засідання постійної комісії обласної ради з питань екології та енергозбереження.</w:t>
      </w:r>
    </w:p>
    <w:p w:rsidR="0011007B" w:rsidRPr="00CE6FA3" w:rsidRDefault="0011007B" w:rsidP="00D424D6">
      <w:pPr>
        <w:pStyle w:val="a5"/>
        <w:spacing w:line="280" w:lineRule="exact"/>
        <w:jc w:val="center"/>
        <w:rPr>
          <w:b/>
          <w:bCs/>
        </w:rPr>
      </w:pPr>
    </w:p>
    <w:p w:rsidR="00D424D6" w:rsidRPr="00CE6FA3" w:rsidRDefault="00D424D6" w:rsidP="00D424D6">
      <w:pPr>
        <w:pStyle w:val="a5"/>
        <w:spacing w:line="280" w:lineRule="exact"/>
        <w:jc w:val="center"/>
        <w:rPr>
          <w:b/>
          <w:bCs/>
        </w:rPr>
      </w:pPr>
      <w:r w:rsidRPr="00CE6FA3">
        <w:rPr>
          <w:b/>
          <w:bCs/>
        </w:rPr>
        <w:t>Результати голосування:</w:t>
      </w:r>
    </w:p>
    <w:p w:rsidR="00D424D6" w:rsidRPr="00CE6FA3" w:rsidRDefault="00D424D6" w:rsidP="00D424D6">
      <w:pPr>
        <w:pStyle w:val="a5"/>
        <w:spacing w:line="300" w:lineRule="exact"/>
        <w:jc w:val="center"/>
        <w:rPr>
          <w:b/>
          <w:bCs/>
          <w:sz w:val="16"/>
          <w:szCs w:val="16"/>
        </w:rPr>
      </w:pPr>
    </w:p>
    <w:p w:rsidR="00D424D6" w:rsidRPr="00CE6FA3" w:rsidRDefault="00D424D6" w:rsidP="00D424D6">
      <w:pPr>
        <w:pStyle w:val="a5"/>
        <w:ind w:left="2832" w:firstLine="708"/>
      </w:pPr>
      <w:bookmarkStart w:id="0" w:name="_GoBack"/>
      <w:bookmarkEnd w:id="0"/>
      <w:r w:rsidRPr="00CE6FA3">
        <w:t xml:space="preserve">за </w:t>
      </w:r>
      <w:r w:rsidRPr="00CE6FA3">
        <w:tab/>
      </w:r>
      <w:r w:rsidRPr="00CE6FA3">
        <w:tab/>
      </w:r>
      <w:r w:rsidRPr="00CE6FA3">
        <w:tab/>
        <w:t xml:space="preserve">– </w:t>
      </w:r>
      <w:r w:rsidR="004C7B2C" w:rsidRPr="00CE6FA3">
        <w:t>1</w:t>
      </w:r>
    </w:p>
    <w:p w:rsidR="00D424D6" w:rsidRPr="00CE6FA3" w:rsidRDefault="004C7B2C" w:rsidP="00D424D6">
      <w:pPr>
        <w:ind w:left="2832" w:firstLine="720"/>
        <w:jc w:val="both"/>
      </w:pPr>
      <w:r w:rsidRPr="00CE6FA3">
        <w:t>проти</w:t>
      </w:r>
      <w:r w:rsidRPr="00CE6FA3">
        <w:tab/>
      </w:r>
      <w:r w:rsidRPr="00CE6FA3">
        <w:tab/>
        <w:t>– 5</w:t>
      </w:r>
    </w:p>
    <w:p w:rsidR="00D424D6" w:rsidRPr="00CE6FA3" w:rsidRDefault="00D424D6" w:rsidP="00D424D6">
      <w:pPr>
        <w:ind w:left="2832" w:firstLine="720"/>
        <w:jc w:val="both"/>
      </w:pPr>
      <w:r w:rsidRPr="00CE6FA3">
        <w:t xml:space="preserve">утримались </w:t>
      </w:r>
      <w:r w:rsidRPr="00CE6FA3">
        <w:tab/>
        <w:t xml:space="preserve">– </w:t>
      </w:r>
      <w:r w:rsidR="004C7B2C" w:rsidRPr="00CE6FA3">
        <w:t>1</w:t>
      </w:r>
    </w:p>
    <w:p w:rsidR="00D424D6" w:rsidRPr="00CE6FA3" w:rsidRDefault="00D424D6" w:rsidP="00D424D6">
      <w:pPr>
        <w:ind w:left="2832" w:firstLine="720"/>
        <w:jc w:val="both"/>
      </w:pPr>
      <w:r w:rsidRPr="00CE6FA3">
        <w:t xml:space="preserve">усього </w:t>
      </w:r>
      <w:r w:rsidRPr="00CE6FA3">
        <w:tab/>
      </w:r>
      <w:r w:rsidRPr="00CE6FA3">
        <w:tab/>
        <w:t>– 7</w:t>
      </w:r>
    </w:p>
    <w:p w:rsidR="004C7B2C" w:rsidRPr="00CE6FA3" w:rsidRDefault="004C7B2C" w:rsidP="004C7B2C">
      <w:pPr>
        <w:jc w:val="both"/>
      </w:pPr>
    </w:p>
    <w:p w:rsidR="004C7B2C" w:rsidRPr="00CE6FA3" w:rsidRDefault="004C7B2C" w:rsidP="004C7B2C">
      <w:pPr>
        <w:jc w:val="center"/>
        <w:rPr>
          <w:b/>
        </w:rPr>
      </w:pPr>
      <w:r w:rsidRPr="00CE6FA3">
        <w:rPr>
          <w:b/>
        </w:rPr>
        <w:t>Рішення з порушеного питання не прийняте</w:t>
      </w:r>
    </w:p>
    <w:p w:rsidR="00CE6FA3" w:rsidRPr="00CE6FA3" w:rsidRDefault="00CE6FA3" w:rsidP="00CE6FA3">
      <w:pPr>
        <w:rPr>
          <w:b/>
        </w:rPr>
      </w:pPr>
    </w:p>
    <w:p w:rsidR="00CE6FA3" w:rsidRPr="00CE6FA3" w:rsidRDefault="00CE6FA3" w:rsidP="00CE6FA3">
      <w:pPr>
        <w:tabs>
          <w:tab w:val="left" w:pos="0"/>
          <w:tab w:val="left" w:pos="851"/>
          <w:tab w:val="left" w:pos="1134"/>
        </w:tabs>
        <w:ind w:firstLine="709"/>
        <w:jc w:val="both"/>
        <w:rPr>
          <w:b/>
        </w:rPr>
      </w:pPr>
      <w:r w:rsidRPr="00CE6FA3">
        <w:rPr>
          <w:b/>
        </w:rPr>
        <w:t xml:space="preserve">СЛУХАЛИ </w:t>
      </w:r>
      <w:r w:rsidRPr="00CE6FA3">
        <w:rPr>
          <w:b/>
        </w:rPr>
        <w:t>11.</w:t>
      </w:r>
      <w:r w:rsidRPr="00CE6FA3">
        <w:rPr>
          <w:b/>
        </w:rPr>
        <w:t xml:space="preserve"> Різне.</w:t>
      </w:r>
    </w:p>
    <w:p w:rsidR="00CE6FA3" w:rsidRPr="00CE6FA3" w:rsidRDefault="00CE6FA3" w:rsidP="00CE6FA3">
      <w:pPr>
        <w:tabs>
          <w:tab w:val="left" w:pos="0"/>
          <w:tab w:val="left" w:pos="851"/>
          <w:tab w:val="left" w:pos="1134"/>
        </w:tabs>
        <w:ind w:firstLine="709"/>
        <w:jc w:val="both"/>
        <w:rPr>
          <w:b/>
        </w:rPr>
      </w:pPr>
    </w:p>
    <w:p w:rsidR="00CE6FA3" w:rsidRPr="00CE6FA3" w:rsidRDefault="00CE6FA3" w:rsidP="00CE6FA3">
      <w:pPr>
        <w:tabs>
          <w:tab w:val="left" w:pos="0"/>
          <w:tab w:val="left" w:pos="851"/>
          <w:tab w:val="left" w:pos="1134"/>
        </w:tabs>
        <w:jc w:val="center"/>
        <w:rPr>
          <w:b/>
        </w:rPr>
      </w:pPr>
      <w:r w:rsidRPr="00CE6FA3">
        <w:rPr>
          <w:b/>
        </w:rPr>
        <w:t>Питання не розглядалися</w:t>
      </w:r>
    </w:p>
    <w:p w:rsidR="00CE6FA3" w:rsidRPr="00CE6FA3" w:rsidRDefault="00CE6FA3" w:rsidP="00CE6FA3">
      <w:pPr>
        <w:rPr>
          <w:b/>
        </w:rPr>
      </w:pPr>
    </w:p>
    <w:p w:rsidR="00D424D6" w:rsidRPr="00CE6FA3" w:rsidRDefault="00D424D6" w:rsidP="00D424D6">
      <w:pPr>
        <w:tabs>
          <w:tab w:val="left" w:pos="0"/>
          <w:tab w:val="left" w:pos="851"/>
          <w:tab w:val="left" w:pos="1134"/>
        </w:tabs>
        <w:ind w:firstLine="851"/>
        <w:jc w:val="both"/>
        <w:rPr>
          <w:b/>
        </w:rPr>
      </w:pPr>
    </w:p>
    <w:p w:rsidR="00D424D6" w:rsidRPr="00CE6FA3" w:rsidRDefault="00D424D6" w:rsidP="00D424D6">
      <w:pPr>
        <w:pStyle w:val="a5"/>
        <w:spacing w:line="160" w:lineRule="exact"/>
        <w:jc w:val="center"/>
        <w:rPr>
          <w:b/>
          <w:bCs/>
          <w:sz w:val="10"/>
        </w:rPr>
      </w:pPr>
    </w:p>
    <w:p w:rsidR="004C7B2C" w:rsidRPr="00CE6FA3" w:rsidRDefault="004C7B2C" w:rsidP="00D424D6">
      <w:pPr>
        <w:pStyle w:val="a5"/>
        <w:spacing w:line="160" w:lineRule="exact"/>
        <w:jc w:val="center"/>
        <w:rPr>
          <w:b/>
          <w:bCs/>
          <w:sz w:val="10"/>
        </w:rPr>
      </w:pPr>
    </w:p>
    <w:p w:rsidR="00D424D6" w:rsidRPr="00CE6FA3" w:rsidRDefault="00D424D6" w:rsidP="00D424D6">
      <w:pPr>
        <w:pStyle w:val="a5"/>
        <w:spacing w:line="160" w:lineRule="exact"/>
        <w:jc w:val="center"/>
        <w:rPr>
          <w:b/>
          <w:bCs/>
          <w:sz w:val="10"/>
        </w:rPr>
      </w:pPr>
    </w:p>
    <w:p w:rsidR="00D424D6" w:rsidRPr="00CE6FA3" w:rsidRDefault="00D424D6" w:rsidP="00D424D6">
      <w:pPr>
        <w:jc w:val="both"/>
        <w:rPr>
          <w:b/>
          <w:szCs w:val="28"/>
        </w:rPr>
      </w:pPr>
      <w:r w:rsidRPr="00CE6FA3">
        <w:rPr>
          <w:b/>
          <w:szCs w:val="28"/>
        </w:rPr>
        <w:t>Голова комісії</w:t>
      </w:r>
      <w:r w:rsidRPr="00CE6FA3">
        <w:rPr>
          <w:szCs w:val="28"/>
        </w:rPr>
        <w:tab/>
      </w:r>
      <w:r w:rsidRPr="00CE6FA3">
        <w:rPr>
          <w:szCs w:val="28"/>
        </w:rPr>
        <w:tab/>
      </w:r>
      <w:r w:rsidRPr="00CE6FA3">
        <w:rPr>
          <w:szCs w:val="28"/>
        </w:rPr>
        <w:tab/>
      </w:r>
      <w:r w:rsidRPr="00CE6FA3">
        <w:rPr>
          <w:szCs w:val="28"/>
        </w:rPr>
        <w:tab/>
      </w:r>
      <w:r w:rsidRPr="00CE6FA3">
        <w:rPr>
          <w:szCs w:val="28"/>
        </w:rPr>
        <w:tab/>
        <w:t xml:space="preserve">                </w:t>
      </w:r>
      <w:r w:rsidRPr="00CE6FA3">
        <w:rPr>
          <w:b/>
          <w:szCs w:val="28"/>
        </w:rPr>
        <w:t>ІВАХНО А.Ю.</w:t>
      </w:r>
    </w:p>
    <w:p w:rsidR="00D424D6" w:rsidRPr="00CE6FA3" w:rsidRDefault="00D424D6" w:rsidP="00D424D6">
      <w:pPr>
        <w:shd w:val="clear" w:color="auto" w:fill="FFFFFF"/>
        <w:tabs>
          <w:tab w:val="left" w:pos="7049"/>
        </w:tabs>
        <w:rPr>
          <w:sz w:val="24"/>
        </w:rPr>
      </w:pPr>
      <w:r w:rsidRPr="00CE6FA3">
        <w:rPr>
          <w:spacing w:val="-10"/>
          <w:szCs w:val="28"/>
        </w:rPr>
        <w:t xml:space="preserve">                                                                                                       </w:t>
      </w:r>
      <w:r w:rsidRPr="00CE6FA3">
        <w:rPr>
          <w:spacing w:val="-10"/>
          <w:sz w:val="24"/>
        </w:rPr>
        <w:t>(Ініціал імені, прізвище)</w:t>
      </w:r>
    </w:p>
    <w:p w:rsidR="00D424D6" w:rsidRPr="00CE6FA3" w:rsidRDefault="00D424D6" w:rsidP="00D424D6">
      <w:pPr>
        <w:jc w:val="both"/>
        <w:rPr>
          <w:szCs w:val="28"/>
        </w:rPr>
      </w:pPr>
    </w:p>
    <w:p w:rsidR="00D424D6" w:rsidRPr="00CE6FA3" w:rsidRDefault="00D424D6" w:rsidP="00D424D6">
      <w:pPr>
        <w:jc w:val="both"/>
        <w:rPr>
          <w:szCs w:val="28"/>
        </w:rPr>
      </w:pPr>
    </w:p>
    <w:p w:rsidR="00D424D6" w:rsidRPr="00CE6FA3" w:rsidRDefault="00D424D6" w:rsidP="00D424D6">
      <w:pPr>
        <w:jc w:val="both"/>
        <w:rPr>
          <w:b/>
          <w:szCs w:val="28"/>
        </w:rPr>
      </w:pPr>
      <w:r w:rsidRPr="00CE6FA3">
        <w:rPr>
          <w:b/>
          <w:szCs w:val="28"/>
        </w:rPr>
        <w:t>Секретар комісії</w:t>
      </w:r>
      <w:r w:rsidRPr="00CE6FA3">
        <w:rPr>
          <w:b/>
          <w:szCs w:val="28"/>
        </w:rPr>
        <w:tab/>
      </w:r>
      <w:r w:rsidRPr="00CE6FA3">
        <w:rPr>
          <w:b/>
          <w:szCs w:val="28"/>
        </w:rPr>
        <w:tab/>
      </w:r>
      <w:r w:rsidRPr="00CE6FA3">
        <w:rPr>
          <w:b/>
          <w:szCs w:val="28"/>
        </w:rPr>
        <w:tab/>
      </w:r>
      <w:r w:rsidRPr="00CE6FA3">
        <w:rPr>
          <w:b/>
          <w:szCs w:val="28"/>
        </w:rPr>
        <w:tab/>
      </w:r>
      <w:r w:rsidRPr="00CE6FA3">
        <w:rPr>
          <w:b/>
          <w:szCs w:val="28"/>
        </w:rPr>
        <w:tab/>
      </w:r>
      <w:r w:rsidRPr="00CE6FA3">
        <w:rPr>
          <w:b/>
          <w:szCs w:val="28"/>
        </w:rPr>
        <w:tab/>
      </w:r>
      <w:r w:rsidRPr="00CE6FA3">
        <w:rPr>
          <w:szCs w:val="28"/>
        </w:rPr>
        <w:t xml:space="preserve">   </w:t>
      </w:r>
      <w:r w:rsidRPr="00CE6FA3">
        <w:rPr>
          <w:b/>
          <w:szCs w:val="28"/>
        </w:rPr>
        <w:t xml:space="preserve">    ВАКУЛЬЧУК К.О.</w:t>
      </w:r>
    </w:p>
    <w:p w:rsidR="00D424D6" w:rsidRPr="00CE6FA3" w:rsidRDefault="00D424D6" w:rsidP="00D424D6">
      <w:pPr>
        <w:shd w:val="clear" w:color="auto" w:fill="FFFFFF"/>
        <w:tabs>
          <w:tab w:val="left" w:pos="7049"/>
        </w:tabs>
        <w:rPr>
          <w:spacing w:val="-10"/>
          <w:sz w:val="24"/>
        </w:rPr>
      </w:pPr>
      <w:r w:rsidRPr="00CE6FA3">
        <w:rPr>
          <w:spacing w:val="-10"/>
          <w:szCs w:val="28"/>
        </w:rPr>
        <w:t xml:space="preserve">                                                                                                        </w:t>
      </w:r>
      <w:r w:rsidRPr="00CE6FA3">
        <w:rPr>
          <w:spacing w:val="-10"/>
          <w:sz w:val="24"/>
        </w:rPr>
        <w:t>(Ініціал імені, прізвище)</w:t>
      </w:r>
    </w:p>
    <w:p w:rsidR="00D424D6" w:rsidRPr="00CE6FA3" w:rsidRDefault="00D424D6" w:rsidP="00D424D6"/>
    <w:p w:rsidR="00D424D6" w:rsidRPr="00CE6FA3" w:rsidRDefault="00D424D6" w:rsidP="00D424D6"/>
    <w:p w:rsidR="00D424D6" w:rsidRPr="00CE6FA3" w:rsidRDefault="00D424D6" w:rsidP="00D424D6"/>
    <w:p w:rsidR="00A9078F" w:rsidRPr="00CE6FA3" w:rsidRDefault="00A9078F"/>
    <w:sectPr w:rsidR="00A9078F" w:rsidRPr="00CE6FA3" w:rsidSect="003D1A2B">
      <w:headerReference w:type="even" r:id="rId13"/>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373" w:rsidRDefault="00350373">
      <w:r>
        <w:separator/>
      </w:r>
    </w:p>
  </w:endnote>
  <w:endnote w:type="continuationSeparator" w:id="0">
    <w:p w:rsidR="00350373" w:rsidRDefault="0035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373" w:rsidRDefault="00350373">
      <w:r>
        <w:separator/>
      </w:r>
    </w:p>
  </w:footnote>
  <w:footnote w:type="continuationSeparator" w:id="0">
    <w:p w:rsidR="00350373" w:rsidRDefault="00350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A2B" w:rsidRDefault="004C7B2C" w:rsidP="003D1A2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D1A2B" w:rsidRDefault="0035037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A2B" w:rsidRDefault="004C7B2C" w:rsidP="003D1A2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E6FA3">
      <w:rPr>
        <w:rStyle w:val="a9"/>
        <w:noProof/>
      </w:rPr>
      <w:t>10</w:t>
    </w:r>
    <w:r>
      <w:rPr>
        <w:rStyle w:val="a9"/>
      </w:rPr>
      <w:fldChar w:fldCharType="end"/>
    </w:r>
  </w:p>
  <w:p w:rsidR="003D1A2B" w:rsidRDefault="0035037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C6833"/>
    <w:multiLevelType w:val="hybridMultilevel"/>
    <w:tmpl w:val="51A48DA8"/>
    <w:lvl w:ilvl="0" w:tplc="0282A900">
      <w:start w:val="1"/>
      <w:numFmt w:val="decimal"/>
      <w:lvlText w:val="СЛУХАЛИ %1."/>
      <w:lvlJc w:val="left"/>
      <w:pPr>
        <w:tabs>
          <w:tab w:val="num" w:pos="2629"/>
        </w:tabs>
        <w:ind w:left="2629" w:hanging="360"/>
      </w:pPr>
      <w:rPr>
        <w:rFonts w:hint="default"/>
        <w:b/>
      </w:rPr>
    </w:lvl>
    <w:lvl w:ilvl="1" w:tplc="04190019">
      <w:start w:val="1"/>
      <w:numFmt w:val="decimal"/>
      <w:lvlText w:val="%2."/>
      <w:lvlJc w:val="left"/>
      <w:pPr>
        <w:tabs>
          <w:tab w:val="num" w:pos="2716"/>
        </w:tabs>
        <w:ind w:left="2716" w:hanging="360"/>
      </w:pPr>
    </w:lvl>
    <w:lvl w:ilvl="2" w:tplc="0419001B">
      <w:start w:val="1"/>
      <w:numFmt w:val="lowerRoman"/>
      <w:lvlText w:val="%3."/>
      <w:lvlJc w:val="right"/>
      <w:pPr>
        <w:tabs>
          <w:tab w:val="num" w:pos="3436"/>
        </w:tabs>
        <w:ind w:left="3436" w:hanging="180"/>
      </w:pPr>
    </w:lvl>
    <w:lvl w:ilvl="3" w:tplc="0419000F">
      <w:start w:val="1"/>
      <w:numFmt w:val="decimal"/>
      <w:lvlText w:val="%4."/>
      <w:lvlJc w:val="left"/>
      <w:pPr>
        <w:tabs>
          <w:tab w:val="num" w:pos="4156"/>
        </w:tabs>
        <w:ind w:left="4156" w:hanging="360"/>
      </w:pPr>
    </w:lvl>
    <w:lvl w:ilvl="4" w:tplc="04190019">
      <w:start w:val="1"/>
      <w:numFmt w:val="decimal"/>
      <w:lvlText w:val="%5."/>
      <w:lvlJc w:val="left"/>
      <w:pPr>
        <w:tabs>
          <w:tab w:val="num" w:pos="4876"/>
        </w:tabs>
        <w:ind w:left="4876" w:hanging="360"/>
      </w:pPr>
    </w:lvl>
    <w:lvl w:ilvl="5" w:tplc="0419001B">
      <w:start w:val="1"/>
      <w:numFmt w:val="decimal"/>
      <w:lvlText w:val="%6."/>
      <w:lvlJc w:val="left"/>
      <w:pPr>
        <w:tabs>
          <w:tab w:val="num" w:pos="5596"/>
        </w:tabs>
        <w:ind w:left="5596" w:hanging="360"/>
      </w:pPr>
    </w:lvl>
    <w:lvl w:ilvl="6" w:tplc="0419000F">
      <w:start w:val="1"/>
      <w:numFmt w:val="decimal"/>
      <w:lvlText w:val="%7."/>
      <w:lvlJc w:val="left"/>
      <w:pPr>
        <w:tabs>
          <w:tab w:val="num" w:pos="6316"/>
        </w:tabs>
        <w:ind w:left="6316" w:hanging="360"/>
      </w:pPr>
    </w:lvl>
    <w:lvl w:ilvl="7" w:tplc="04190019">
      <w:start w:val="1"/>
      <w:numFmt w:val="decimal"/>
      <w:lvlText w:val="%8."/>
      <w:lvlJc w:val="left"/>
      <w:pPr>
        <w:tabs>
          <w:tab w:val="num" w:pos="7036"/>
        </w:tabs>
        <w:ind w:left="7036" w:hanging="360"/>
      </w:pPr>
    </w:lvl>
    <w:lvl w:ilvl="8" w:tplc="0419001B">
      <w:start w:val="1"/>
      <w:numFmt w:val="decimal"/>
      <w:lvlText w:val="%9."/>
      <w:lvlJc w:val="left"/>
      <w:pPr>
        <w:tabs>
          <w:tab w:val="num" w:pos="7756"/>
        </w:tabs>
        <w:ind w:left="7756" w:hanging="360"/>
      </w:pPr>
    </w:lvl>
  </w:abstractNum>
  <w:abstractNum w:abstractNumId="1">
    <w:nsid w:val="6E2F4267"/>
    <w:multiLevelType w:val="hybridMultilevel"/>
    <w:tmpl w:val="C73E3A98"/>
    <w:lvl w:ilvl="0" w:tplc="99FE2B0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7BC10077"/>
    <w:multiLevelType w:val="multilevel"/>
    <w:tmpl w:val="A1E695DE"/>
    <w:lvl w:ilvl="0">
      <w:start w:val="1"/>
      <w:numFmt w:val="decimal"/>
      <w:lvlText w:val="%1."/>
      <w:lvlJc w:val="left"/>
      <w:pPr>
        <w:ind w:left="1211" w:hanging="360"/>
      </w:pPr>
      <w:rPr>
        <w:rFonts w:hint="default"/>
        <w:b/>
        <w:i w:val="0"/>
        <w:sz w:val="28"/>
        <w:szCs w:val="28"/>
        <w:lang w:val="ru-RU"/>
      </w:rPr>
    </w:lvl>
    <w:lvl w:ilvl="1">
      <w:start w:val="1"/>
      <w:numFmt w:val="decimal"/>
      <w:isLgl/>
      <w:lvlText w:val="%1.%2."/>
      <w:lvlJc w:val="left"/>
      <w:pPr>
        <w:ind w:left="1712" w:hanging="720"/>
      </w:pPr>
      <w:rPr>
        <w:rFonts w:hint="default"/>
        <w:b/>
      </w:rPr>
    </w:lvl>
    <w:lvl w:ilvl="2">
      <w:start w:val="1"/>
      <w:numFmt w:val="decimal"/>
      <w:isLgl/>
      <w:lvlText w:val="%1.%2.%3."/>
      <w:lvlJc w:val="left"/>
      <w:pPr>
        <w:ind w:left="1853" w:hanging="720"/>
      </w:pPr>
      <w:rPr>
        <w:rFonts w:hint="default"/>
      </w:rPr>
    </w:lvl>
    <w:lvl w:ilvl="3">
      <w:start w:val="1"/>
      <w:numFmt w:val="decimal"/>
      <w:isLgl/>
      <w:lvlText w:val="%1.%2.%3.%4."/>
      <w:lvlJc w:val="left"/>
      <w:pPr>
        <w:ind w:left="2354" w:hanging="108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996" w:hanging="1440"/>
      </w:pPr>
      <w:rPr>
        <w:rFonts w:hint="default"/>
      </w:rPr>
    </w:lvl>
    <w:lvl w:ilvl="6">
      <w:start w:val="1"/>
      <w:numFmt w:val="decimal"/>
      <w:isLgl/>
      <w:lvlText w:val="%1.%2.%3.%4.%5.%6.%7."/>
      <w:lvlJc w:val="left"/>
      <w:pPr>
        <w:ind w:left="3497" w:hanging="1800"/>
      </w:pPr>
      <w:rPr>
        <w:rFonts w:hint="default"/>
      </w:rPr>
    </w:lvl>
    <w:lvl w:ilvl="7">
      <w:start w:val="1"/>
      <w:numFmt w:val="decimal"/>
      <w:isLgl/>
      <w:lvlText w:val="%1.%2.%3.%4.%5.%6.%7.%8."/>
      <w:lvlJc w:val="left"/>
      <w:pPr>
        <w:ind w:left="3638" w:hanging="1800"/>
      </w:pPr>
      <w:rPr>
        <w:rFonts w:hint="default"/>
      </w:rPr>
    </w:lvl>
    <w:lvl w:ilvl="8">
      <w:start w:val="1"/>
      <w:numFmt w:val="decimal"/>
      <w:isLgl/>
      <w:lvlText w:val="%1.%2.%3.%4.%5.%6.%7.%8.%9."/>
      <w:lvlJc w:val="left"/>
      <w:pPr>
        <w:ind w:left="4139"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4D6"/>
    <w:rsid w:val="0011007B"/>
    <w:rsid w:val="00137FF3"/>
    <w:rsid w:val="00175821"/>
    <w:rsid w:val="00275142"/>
    <w:rsid w:val="00350373"/>
    <w:rsid w:val="00364F69"/>
    <w:rsid w:val="004C024A"/>
    <w:rsid w:val="004C7B2C"/>
    <w:rsid w:val="00800A12"/>
    <w:rsid w:val="008F545F"/>
    <w:rsid w:val="00945A9E"/>
    <w:rsid w:val="00A9078F"/>
    <w:rsid w:val="00C7173C"/>
    <w:rsid w:val="00CC31DC"/>
    <w:rsid w:val="00CC546A"/>
    <w:rsid w:val="00CE6FA3"/>
    <w:rsid w:val="00D424D6"/>
    <w:rsid w:val="00DA58C8"/>
    <w:rsid w:val="00E13699"/>
    <w:rsid w:val="00E25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4D6"/>
    <w:rPr>
      <w:rFonts w:eastAsia="Times New Roman" w:cs="Times New Roman"/>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424D6"/>
    <w:pPr>
      <w:jc w:val="center"/>
    </w:pPr>
    <w:rPr>
      <w:b/>
      <w:szCs w:val="20"/>
    </w:rPr>
  </w:style>
  <w:style w:type="character" w:customStyle="1" w:styleId="a4">
    <w:name w:val="Название Знак"/>
    <w:basedOn w:val="a0"/>
    <w:link w:val="a3"/>
    <w:rsid w:val="00D424D6"/>
    <w:rPr>
      <w:rFonts w:eastAsia="Times New Roman" w:cs="Times New Roman"/>
      <w:b/>
      <w:szCs w:val="20"/>
      <w:lang w:val="uk-UA" w:eastAsia="ru-RU"/>
    </w:rPr>
  </w:style>
  <w:style w:type="paragraph" w:styleId="a5">
    <w:name w:val="Body Text"/>
    <w:basedOn w:val="a"/>
    <w:link w:val="a6"/>
    <w:rsid w:val="00D424D6"/>
    <w:pPr>
      <w:jc w:val="both"/>
    </w:pPr>
    <w:rPr>
      <w:szCs w:val="20"/>
    </w:rPr>
  </w:style>
  <w:style w:type="character" w:customStyle="1" w:styleId="a6">
    <w:name w:val="Основной текст Знак"/>
    <w:basedOn w:val="a0"/>
    <w:link w:val="a5"/>
    <w:rsid w:val="00D424D6"/>
    <w:rPr>
      <w:rFonts w:eastAsia="Times New Roman" w:cs="Times New Roman"/>
      <w:szCs w:val="20"/>
      <w:lang w:val="uk-UA" w:eastAsia="ru-RU"/>
    </w:rPr>
  </w:style>
  <w:style w:type="paragraph" w:styleId="a7">
    <w:name w:val="header"/>
    <w:basedOn w:val="a"/>
    <w:link w:val="a8"/>
    <w:rsid w:val="00D424D6"/>
    <w:pPr>
      <w:tabs>
        <w:tab w:val="center" w:pos="4153"/>
        <w:tab w:val="right" w:pos="8306"/>
      </w:tabs>
    </w:pPr>
  </w:style>
  <w:style w:type="character" w:customStyle="1" w:styleId="a8">
    <w:name w:val="Верхний колонтитул Знак"/>
    <w:basedOn w:val="a0"/>
    <w:link w:val="a7"/>
    <w:rsid w:val="00D424D6"/>
    <w:rPr>
      <w:rFonts w:eastAsia="Times New Roman" w:cs="Times New Roman"/>
      <w:szCs w:val="24"/>
      <w:lang w:val="uk-UA" w:eastAsia="ru-RU"/>
    </w:rPr>
  </w:style>
  <w:style w:type="character" w:styleId="a9">
    <w:name w:val="page number"/>
    <w:basedOn w:val="a0"/>
    <w:rsid w:val="00D424D6"/>
  </w:style>
  <w:style w:type="character" w:customStyle="1" w:styleId="border">
    <w:name w:val="border"/>
    <w:basedOn w:val="a0"/>
    <w:rsid w:val="00D424D6"/>
  </w:style>
  <w:style w:type="paragraph" w:styleId="aa">
    <w:name w:val="Normal (Web)"/>
    <w:basedOn w:val="a"/>
    <w:uiPriority w:val="99"/>
    <w:unhideWhenUsed/>
    <w:rsid w:val="00D424D6"/>
    <w:pPr>
      <w:spacing w:before="100" w:beforeAutospacing="1" w:after="100" w:afterAutospacing="1"/>
    </w:pPr>
    <w:rPr>
      <w:sz w:val="24"/>
      <w:lang w:eastAsia="uk-UA"/>
    </w:rPr>
  </w:style>
  <w:style w:type="paragraph" w:styleId="ab">
    <w:name w:val="List Paragraph"/>
    <w:basedOn w:val="a"/>
    <w:uiPriority w:val="34"/>
    <w:qFormat/>
    <w:rsid w:val="00D424D6"/>
    <w:pPr>
      <w:ind w:left="720"/>
      <w:contextualSpacing/>
    </w:pPr>
    <w:rPr>
      <w:rFonts w:eastAsiaTheme="minorHAnsi" w:cstheme="minorBidi"/>
      <w:szCs w:val="22"/>
      <w:lang w:val="ru-RU" w:eastAsia="en-US"/>
    </w:rPr>
  </w:style>
  <w:style w:type="paragraph" w:styleId="ac">
    <w:name w:val="Body Text Indent"/>
    <w:basedOn w:val="a"/>
    <w:link w:val="ad"/>
    <w:uiPriority w:val="99"/>
    <w:semiHidden/>
    <w:unhideWhenUsed/>
    <w:rsid w:val="00D424D6"/>
    <w:pPr>
      <w:spacing w:after="120"/>
      <w:ind w:left="283"/>
    </w:pPr>
  </w:style>
  <w:style w:type="character" w:customStyle="1" w:styleId="ad">
    <w:name w:val="Основной текст с отступом Знак"/>
    <w:basedOn w:val="a0"/>
    <w:link w:val="ac"/>
    <w:uiPriority w:val="99"/>
    <w:semiHidden/>
    <w:rsid w:val="00D424D6"/>
    <w:rPr>
      <w:rFonts w:eastAsia="Times New Roman" w:cs="Times New Roman"/>
      <w:szCs w:val="24"/>
      <w:lang w:val="uk-UA" w:eastAsia="ru-RU"/>
    </w:rPr>
  </w:style>
  <w:style w:type="paragraph" w:styleId="ae">
    <w:name w:val="Balloon Text"/>
    <w:basedOn w:val="a"/>
    <w:link w:val="af"/>
    <w:uiPriority w:val="99"/>
    <w:semiHidden/>
    <w:unhideWhenUsed/>
    <w:rsid w:val="00D424D6"/>
    <w:rPr>
      <w:rFonts w:ascii="Tahoma" w:hAnsi="Tahoma" w:cs="Tahoma"/>
      <w:sz w:val="16"/>
      <w:szCs w:val="16"/>
    </w:rPr>
  </w:style>
  <w:style w:type="character" w:customStyle="1" w:styleId="af">
    <w:name w:val="Текст выноски Знак"/>
    <w:basedOn w:val="a0"/>
    <w:link w:val="ae"/>
    <w:uiPriority w:val="99"/>
    <w:semiHidden/>
    <w:rsid w:val="00D424D6"/>
    <w:rPr>
      <w:rFonts w:ascii="Tahoma" w:eastAsia="Times New Roman" w:hAnsi="Tahoma" w:cs="Tahoma"/>
      <w:sz w:val="16"/>
      <w:szCs w:val="16"/>
      <w:lang w:val="uk-UA" w:eastAsia="ru-RU"/>
    </w:rPr>
  </w:style>
  <w:style w:type="paragraph" w:customStyle="1" w:styleId="Default">
    <w:name w:val="Default"/>
    <w:rsid w:val="00DA58C8"/>
    <w:pPr>
      <w:autoSpaceDE w:val="0"/>
      <w:autoSpaceDN w:val="0"/>
      <w:adjustRightInd w:val="0"/>
    </w:pPr>
    <w:rPr>
      <w:rFonts w:eastAsia="Calibri"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4D6"/>
    <w:rPr>
      <w:rFonts w:eastAsia="Times New Roman" w:cs="Times New Roman"/>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424D6"/>
    <w:pPr>
      <w:jc w:val="center"/>
    </w:pPr>
    <w:rPr>
      <w:b/>
      <w:szCs w:val="20"/>
    </w:rPr>
  </w:style>
  <w:style w:type="character" w:customStyle="1" w:styleId="a4">
    <w:name w:val="Название Знак"/>
    <w:basedOn w:val="a0"/>
    <w:link w:val="a3"/>
    <w:rsid w:val="00D424D6"/>
    <w:rPr>
      <w:rFonts w:eastAsia="Times New Roman" w:cs="Times New Roman"/>
      <w:b/>
      <w:szCs w:val="20"/>
      <w:lang w:val="uk-UA" w:eastAsia="ru-RU"/>
    </w:rPr>
  </w:style>
  <w:style w:type="paragraph" w:styleId="a5">
    <w:name w:val="Body Text"/>
    <w:basedOn w:val="a"/>
    <w:link w:val="a6"/>
    <w:rsid w:val="00D424D6"/>
    <w:pPr>
      <w:jc w:val="both"/>
    </w:pPr>
    <w:rPr>
      <w:szCs w:val="20"/>
    </w:rPr>
  </w:style>
  <w:style w:type="character" w:customStyle="1" w:styleId="a6">
    <w:name w:val="Основной текст Знак"/>
    <w:basedOn w:val="a0"/>
    <w:link w:val="a5"/>
    <w:rsid w:val="00D424D6"/>
    <w:rPr>
      <w:rFonts w:eastAsia="Times New Roman" w:cs="Times New Roman"/>
      <w:szCs w:val="20"/>
      <w:lang w:val="uk-UA" w:eastAsia="ru-RU"/>
    </w:rPr>
  </w:style>
  <w:style w:type="paragraph" w:styleId="a7">
    <w:name w:val="header"/>
    <w:basedOn w:val="a"/>
    <w:link w:val="a8"/>
    <w:rsid w:val="00D424D6"/>
    <w:pPr>
      <w:tabs>
        <w:tab w:val="center" w:pos="4153"/>
        <w:tab w:val="right" w:pos="8306"/>
      </w:tabs>
    </w:pPr>
  </w:style>
  <w:style w:type="character" w:customStyle="1" w:styleId="a8">
    <w:name w:val="Верхний колонтитул Знак"/>
    <w:basedOn w:val="a0"/>
    <w:link w:val="a7"/>
    <w:rsid w:val="00D424D6"/>
    <w:rPr>
      <w:rFonts w:eastAsia="Times New Roman" w:cs="Times New Roman"/>
      <w:szCs w:val="24"/>
      <w:lang w:val="uk-UA" w:eastAsia="ru-RU"/>
    </w:rPr>
  </w:style>
  <w:style w:type="character" w:styleId="a9">
    <w:name w:val="page number"/>
    <w:basedOn w:val="a0"/>
    <w:rsid w:val="00D424D6"/>
  </w:style>
  <w:style w:type="character" w:customStyle="1" w:styleId="border">
    <w:name w:val="border"/>
    <w:basedOn w:val="a0"/>
    <w:rsid w:val="00D424D6"/>
  </w:style>
  <w:style w:type="paragraph" w:styleId="aa">
    <w:name w:val="Normal (Web)"/>
    <w:basedOn w:val="a"/>
    <w:uiPriority w:val="99"/>
    <w:unhideWhenUsed/>
    <w:rsid w:val="00D424D6"/>
    <w:pPr>
      <w:spacing w:before="100" w:beforeAutospacing="1" w:after="100" w:afterAutospacing="1"/>
    </w:pPr>
    <w:rPr>
      <w:sz w:val="24"/>
      <w:lang w:eastAsia="uk-UA"/>
    </w:rPr>
  </w:style>
  <w:style w:type="paragraph" w:styleId="ab">
    <w:name w:val="List Paragraph"/>
    <w:basedOn w:val="a"/>
    <w:uiPriority w:val="34"/>
    <w:qFormat/>
    <w:rsid w:val="00D424D6"/>
    <w:pPr>
      <w:ind w:left="720"/>
      <w:contextualSpacing/>
    </w:pPr>
    <w:rPr>
      <w:rFonts w:eastAsiaTheme="minorHAnsi" w:cstheme="minorBidi"/>
      <w:szCs w:val="22"/>
      <w:lang w:val="ru-RU" w:eastAsia="en-US"/>
    </w:rPr>
  </w:style>
  <w:style w:type="paragraph" w:styleId="ac">
    <w:name w:val="Body Text Indent"/>
    <w:basedOn w:val="a"/>
    <w:link w:val="ad"/>
    <w:uiPriority w:val="99"/>
    <w:semiHidden/>
    <w:unhideWhenUsed/>
    <w:rsid w:val="00D424D6"/>
    <w:pPr>
      <w:spacing w:after="120"/>
      <w:ind w:left="283"/>
    </w:pPr>
  </w:style>
  <w:style w:type="character" w:customStyle="1" w:styleId="ad">
    <w:name w:val="Основной текст с отступом Знак"/>
    <w:basedOn w:val="a0"/>
    <w:link w:val="ac"/>
    <w:uiPriority w:val="99"/>
    <w:semiHidden/>
    <w:rsid w:val="00D424D6"/>
    <w:rPr>
      <w:rFonts w:eastAsia="Times New Roman" w:cs="Times New Roman"/>
      <w:szCs w:val="24"/>
      <w:lang w:val="uk-UA" w:eastAsia="ru-RU"/>
    </w:rPr>
  </w:style>
  <w:style w:type="paragraph" w:styleId="ae">
    <w:name w:val="Balloon Text"/>
    <w:basedOn w:val="a"/>
    <w:link w:val="af"/>
    <w:uiPriority w:val="99"/>
    <w:semiHidden/>
    <w:unhideWhenUsed/>
    <w:rsid w:val="00D424D6"/>
    <w:rPr>
      <w:rFonts w:ascii="Tahoma" w:hAnsi="Tahoma" w:cs="Tahoma"/>
      <w:sz w:val="16"/>
      <w:szCs w:val="16"/>
    </w:rPr>
  </w:style>
  <w:style w:type="character" w:customStyle="1" w:styleId="af">
    <w:name w:val="Текст выноски Знак"/>
    <w:basedOn w:val="a0"/>
    <w:link w:val="ae"/>
    <w:uiPriority w:val="99"/>
    <w:semiHidden/>
    <w:rsid w:val="00D424D6"/>
    <w:rPr>
      <w:rFonts w:ascii="Tahoma" w:eastAsia="Times New Roman" w:hAnsi="Tahoma" w:cs="Tahoma"/>
      <w:sz w:val="16"/>
      <w:szCs w:val="16"/>
      <w:lang w:val="uk-UA" w:eastAsia="ru-RU"/>
    </w:rPr>
  </w:style>
  <w:style w:type="paragraph" w:customStyle="1" w:styleId="Default">
    <w:name w:val="Default"/>
    <w:rsid w:val="00DA58C8"/>
    <w:pPr>
      <w:autoSpaceDE w:val="0"/>
      <w:autoSpaceDN w:val="0"/>
      <w:adjustRightInd w:val="0"/>
    </w:pPr>
    <w:rPr>
      <w:rFonts w:eastAsia="Calibri"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blrada.dp.gov.ua/documents/%d0%bf%d1%80%d0%be%d0%b5%d0%ba%d1%82%d0%b8-%d1%80%d1%96%d1%88%d0%b5%d0%bd%d1%8c/proeki-rishen/%d0%bf%d1%80%d0%be-%d0%b2%d0%bd%d0%b5%d1%81%d0%b5%d0%bd%d0%bd%d1%8f-%d0%b7%d0%bc%d1%96%d0%bd-%d0%b4%d0%be-%d1%80%d1%96%d1%88%d0%b5%d0%bd%d0%bd%d1%8f-%d0%be%d0%b1%d0%bb%d0%b0%d1%81%d0%bd%d0%be%d1%97-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blrada.dp.gov.ua/documents/%d0%bf%d1%80%d0%be%d0%b5%d0%ba%d1%82%d0%b8-%d1%80%d1%96%d1%88%d0%b5%d0%bd%d1%8c/proeki-rishen/%d0%bf%d1%80%d0%be-%d0%b2%d0%bd%d0%b5%d1%81%d0%b5%d0%bd%d0%bd%d1%8f-%d0%b7%d0%bc%d1%96%d0%bd-%d0%b4%d0%be-%d1%80%d1%96%d1%88%d0%b5%d0%bd%d0%bd%d1%8f-%d0%be%d0%b1%d0%bb%d0%b0%d1%81%d0%bd%d0%be%d1%97-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blrada.dp.gov.ua/documents/%d0%bf%d1%80%d0%be%d0%b5%d0%ba%d1%82%d0%b8-%d1%80%d1%96%d1%88%d0%b5%d0%bd%d1%8c/proeki-rishen/%d0%bf%d1%80%d0%be-%d0%b2%d0%bd%d0%b5%d1%81%d0%b5%d0%bd%d0%bd%d1%8f-%d0%b7%d0%bc%d1%96%d0%bd-%d0%b4%d0%be-%d1%80%d1%96%d1%88%d0%b5%d0%bd%d0%bd%d1%8f-%d0%be%d0%b1%d0%bb%d0%b0%d1%81%d0%bd%d0%be%d1%97-11/" TargetMode="External"/><Relationship Id="rId4" Type="http://schemas.openxmlformats.org/officeDocument/2006/relationships/settings" Target="settings.xml"/><Relationship Id="rId9" Type="http://schemas.openxmlformats.org/officeDocument/2006/relationships/hyperlink" Target="https://oblrada.dp.gov.ua/documents/%d0%bf%d1%80%d0%be%d0%b5%d0%ba%d1%82%d0%b8-%d1%80%d1%96%d1%88%d0%b5%d0%bd%d1%8c/proeki-rishen/%d0%bf%d1%80%d0%be-%d0%b2%d0%bd%d0%b5%d1%81%d0%b5%d0%bd%d0%bd%d1%8f-%d0%b7%d0%bc%d1%96%d0%bd-%d0%b4%d0%be-%d1%80%d1%96%d1%88%d0%b5%d0%bd%d0%bd%d1%8f-%d0%be%d0%b1%d0%bb%d0%b0%d1%81%d0%bd%d0%be%d1%97-1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10</Pages>
  <Words>12438</Words>
  <Characters>7091</Characters>
  <Application>Microsoft Office Word</Application>
  <DocSecurity>0</DocSecurity>
  <Lines>59</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2019-02-27T09:31:00Z</dcterms:created>
  <dcterms:modified xsi:type="dcterms:W3CDTF">2019-03-13T08:40:00Z</dcterms:modified>
</cp:coreProperties>
</file>