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96" w:rsidRDefault="00011596" w:rsidP="003719A6">
      <w:pPr>
        <w:jc w:val="center"/>
        <w:rPr>
          <w:b/>
          <w:sz w:val="28"/>
          <w:szCs w:val="28"/>
        </w:rPr>
      </w:pPr>
    </w:p>
    <w:p w:rsidR="00011596" w:rsidRDefault="00011596" w:rsidP="00011596">
      <w:pPr>
        <w:tabs>
          <w:tab w:val="left" w:pos="0"/>
          <w:tab w:val="left" w:pos="360"/>
        </w:tabs>
        <w:jc w:val="center"/>
        <w:rPr>
          <w:b/>
          <w:sz w:val="28"/>
          <w:szCs w:val="28"/>
        </w:rPr>
      </w:pPr>
    </w:p>
    <w:p w:rsidR="00011596" w:rsidRDefault="00011596" w:rsidP="00011596">
      <w:pPr>
        <w:tabs>
          <w:tab w:val="left" w:pos="0"/>
          <w:tab w:val="left" w:pos="360"/>
        </w:tabs>
        <w:jc w:val="center"/>
        <w:rPr>
          <w:b/>
          <w:sz w:val="28"/>
          <w:szCs w:val="28"/>
        </w:rPr>
      </w:pPr>
    </w:p>
    <w:p w:rsidR="00011596" w:rsidRDefault="00011596" w:rsidP="00011596">
      <w:pPr>
        <w:tabs>
          <w:tab w:val="left" w:pos="0"/>
          <w:tab w:val="left" w:pos="360"/>
        </w:tabs>
        <w:jc w:val="center"/>
        <w:rPr>
          <w:b/>
          <w:sz w:val="28"/>
          <w:szCs w:val="28"/>
        </w:rPr>
      </w:pPr>
    </w:p>
    <w:p w:rsidR="00011596" w:rsidRDefault="00011596" w:rsidP="00011596">
      <w:pPr>
        <w:tabs>
          <w:tab w:val="left" w:pos="0"/>
          <w:tab w:val="left" w:pos="360"/>
        </w:tabs>
        <w:jc w:val="center"/>
        <w:rPr>
          <w:b/>
          <w:sz w:val="28"/>
          <w:szCs w:val="28"/>
        </w:rPr>
      </w:pPr>
    </w:p>
    <w:p w:rsidR="00011596" w:rsidRDefault="00011596" w:rsidP="00011596">
      <w:pPr>
        <w:tabs>
          <w:tab w:val="left" w:pos="0"/>
          <w:tab w:val="left" w:pos="360"/>
        </w:tabs>
        <w:jc w:val="center"/>
        <w:rPr>
          <w:b/>
          <w:sz w:val="28"/>
          <w:szCs w:val="28"/>
        </w:rPr>
      </w:pPr>
    </w:p>
    <w:p w:rsidR="00011596" w:rsidRDefault="00011596" w:rsidP="00011596">
      <w:pPr>
        <w:tabs>
          <w:tab w:val="left" w:pos="0"/>
          <w:tab w:val="left" w:pos="360"/>
        </w:tabs>
        <w:jc w:val="center"/>
        <w:rPr>
          <w:b/>
          <w:sz w:val="28"/>
          <w:szCs w:val="28"/>
        </w:rPr>
      </w:pPr>
    </w:p>
    <w:p w:rsidR="00011596" w:rsidRDefault="00011596" w:rsidP="00011596">
      <w:pPr>
        <w:tabs>
          <w:tab w:val="left" w:pos="0"/>
          <w:tab w:val="left" w:pos="360"/>
        </w:tabs>
        <w:jc w:val="center"/>
        <w:rPr>
          <w:b/>
          <w:sz w:val="28"/>
          <w:szCs w:val="28"/>
        </w:rPr>
      </w:pPr>
    </w:p>
    <w:p w:rsidR="00011596" w:rsidRDefault="00011596" w:rsidP="00011596">
      <w:pPr>
        <w:tabs>
          <w:tab w:val="left" w:pos="0"/>
          <w:tab w:val="left" w:pos="360"/>
        </w:tabs>
        <w:jc w:val="center"/>
        <w:rPr>
          <w:b/>
          <w:sz w:val="28"/>
          <w:szCs w:val="28"/>
          <w:lang w:val="ru-RU"/>
        </w:rPr>
      </w:pPr>
    </w:p>
    <w:p w:rsidR="00FD3CAA" w:rsidRDefault="00FD3CAA" w:rsidP="00011596">
      <w:pPr>
        <w:tabs>
          <w:tab w:val="left" w:pos="0"/>
          <w:tab w:val="left" w:pos="360"/>
        </w:tabs>
        <w:jc w:val="center"/>
        <w:rPr>
          <w:b/>
          <w:sz w:val="28"/>
          <w:szCs w:val="28"/>
          <w:lang w:val="ru-RU"/>
        </w:rPr>
      </w:pPr>
    </w:p>
    <w:p w:rsidR="00FD3CAA" w:rsidRPr="00FD3CAA" w:rsidRDefault="00FD3CAA" w:rsidP="00011596">
      <w:pPr>
        <w:tabs>
          <w:tab w:val="left" w:pos="0"/>
          <w:tab w:val="left" w:pos="360"/>
        </w:tabs>
        <w:jc w:val="center"/>
        <w:rPr>
          <w:b/>
          <w:sz w:val="28"/>
          <w:szCs w:val="28"/>
          <w:lang w:val="ru-RU"/>
        </w:rPr>
      </w:pPr>
    </w:p>
    <w:p w:rsidR="00011596" w:rsidRDefault="00011596" w:rsidP="00011596">
      <w:pPr>
        <w:tabs>
          <w:tab w:val="left" w:pos="0"/>
          <w:tab w:val="left" w:pos="360"/>
        </w:tabs>
        <w:jc w:val="center"/>
        <w:rPr>
          <w:b/>
          <w:sz w:val="28"/>
          <w:szCs w:val="28"/>
        </w:rPr>
      </w:pPr>
    </w:p>
    <w:p w:rsidR="00011596" w:rsidRDefault="00011596" w:rsidP="00011596">
      <w:pPr>
        <w:tabs>
          <w:tab w:val="left" w:pos="0"/>
          <w:tab w:val="left" w:pos="360"/>
        </w:tabs>
        <w:jc w:val="center"/>
        <w:rPr>
          <w:b/>
          <w:sz w:val="28"/>
          <w:szCs w:val="28"/>
        </w:rPr>
      </w:pPr>
    </w:p>
    <w:p w:rsidR="00011596" w:rsidRDefault="00011596" w:rsidP="003719A6">
      <w:pPr>
        <w:tabs>
          <w:tab w:val="left" w:pos="0"/>
          <w:tab w:val="left" w:pos="360"/>
        </w:tabs>
        <w:rPr>
          <w:b/>
          <w:sz w:val="28"/>
          <w:szCs w:val="28"/>
          <w:lang w:val="ru-RU"/>
        </w:rPr>
      </w:pPr>
    </w:p>
    <w:p w:rsidR="00FD3CAA" w:rsidRDefault="00FD3CAA" w:rsidP="003719A6">
      <w:pPr>
        <w:tabs>
          <w:tab w:val="left" w:pos="0"/>
          <w:tab w:val="left" w:pos="360"/>
        </w:tabs>
        <w:rPr>
          <w:b/>
          <w:sz w:val="28"/>
          <w:szCs w:val="28"/>
          <w:lang w:val="ru-RU"/>
        </w:rPr>
      </w:pPr>
    </w:p>
    <w:p w:rsidR="00FD3CAA" w:rsidRPr="00FD3CAA" w:rsidRDefault="00FD3CAA" w:rsidP="003719A6">
      <w:pPr>
        <w:tabs>
          <w:tab w:val="left" w:pos="0"/>
          <w:tab w:val="left" w:pos="360"/>
        </w:tabs>
        <w:rPr>
          <w:b/>
          <w:sz w:val="28"/>
          <w:szCs w:val="28"/>
          <w:lang w:val="ru-RU"/>
        </w:rPr>
      </w:pPr>
    </w:p>
    <w:p w:rsidR="00011596" w:rsidRPr="00BD690D" w:rsidRDefault="00011596" w:rsidP="00011596">
      <w:pPr>
        <w:tabs>
          <w:tab w:val="left" w:pos="0"/>
          <w:tab w:val="left" w:pos="360"/>
        </w:tabs>
        <w:jc w:val="center"/>
        <w:rPr>
          <w:sz w:val="28"/>
          <w:szCs w:val="28"/>
        </w:rPr>
      </w:pPr>
      <w:r w:rsidRPr="00BD690D">
        <w:rPr>
          <w:b/>
          <w:sz w:val="28"/>
          <w:szCs w:val="28"/>
        </w:rPr>
        <w:t>Про деякі питання управління майном, що належить</w:t>
      </w:r>
    </w:p>
    <w:p w:rsidR="00011596" w:rsidRPr="00BD690D" w:rsidRDefault="00011596" w:rsidP="00011596">
      <w:pPr>
        <w:tabs>
          <w:tab w:val="left" w:pos="0"/>
        </w:tabs>
        <w:ind w:right="907"/>
        <w:jc w:val="center"/>
        <w:rPr>
          <w:b/>
          <w:sz w:val="28"/>
          <w:szCs w:val="28"/>
        </w:rPr>
      </w:pPr>
      <w:r w:rsidRPr="00BD690D">
        <w:rPr>
          <w:b/>
          <w:sz w:val="28"/>
          <w:szCs w:val="28"/>
        </w:rPr>
        <w:t xml:space="preserve">            до спільної власності територіальних громад сіл, селищ, міст Дніпропетровської області</w:t>
      </w:r>
    </w:p>
    <w:p w:rsidR="00011596" w:rsidRPr="00BD690D" w:rsidRDefault="00011596" w:rsidP="00011596">
      <w:pPr>
        <w:tabs>
          <w:tab w:val="left" w:pos="0"/>
        </w:tabs>
        <w:ind w:right="907"/>
        <w:rPr>
          <w:sz w:val="28"/>
          <w:szCs w:val="28"/>
        </w:rPr>
      </w:pPr>
    </w:p>
    <w:p w:rsidR="00011596" w:rsidRDefault="00011596" w:rsidP="008A29FB">
      <w:pPr>
        <w:ind w:firstLine="851"/>
        <w:jc w:val="both"/>
        <w:rPr>
          <w:sz w:val="28"/>
          <w:szCs w:val="28"/>
        </w:rPr>
      </w:pPr>
      <w:r w:rsidRPr="00BD690D">
        <w:rPr>
          <w:sz w:val="28"/>
          <w:szCs w:val="28"/>
        </w:rPr>
        <w:t>Керуючись статтями 43, 60 Закону України „Про місцеве самоврядування в Україні”, Законом України „Про передачу об’єктів права державної та комунальної власності”,</w:t>
      </w:r>
      <w:r w:rsidR="008A29FB">
        <w:rPr>
          <w:sz w:val="28"/>
          <w:szCs w:val="28"/>
        </w:rPr>
        <w:t xml:space="preserve"> Законом</w:t>
      </w:r>
      <w:r w:rsidR="008A29FB" w:rsidRPr="00867C05">
        <w:rPr>
          <w:sz w:val="28"/>
          <w:szCs w:val="28"/>
        </w:rPr>
        <w:t xml:space="preserve"> України ,,Про приватизацію дер</w:t>
      </w:r>
      <w:r w:rsidR="00AA3AF2">
        <w:rPr>
          <w:sz w:val="28"/>
          <w:szCs w:val="28"/>
        </w:rPr>
        <w:t xml:space="preserve">жавного і комунального майна”, </w:t>
      </w:r>
      <w:r w:rsidR="00D2246C">
        <w:rPr>
          <w:sz w:val="28"/>
          <w:szCs w:val="28"/>
        </w:rPr>
        <w:t xml:space="preserve">Цивільним кодексом України, </w:t>
      </w:r>
      <w:r w:rsidR="00AA3AF2">
        <w:rPr>
          <w:sz w:val="28"/>
          <w:szCs w:val="28"/>
        </w:rPr>
        <w:t>п</w:t>
      </w:r>
      <w:r w:rsidR="008A29FB" w:rsidRPr="00867C05">
        <w:rPr>
          <w:sz w:val="28"/>
          <w:szCs w:val="28"/>
        </w:rPr>
        <w:t>остановою Кабінету Міністрів України від 10 травня 2018 року № 432 ,,Про затвердження Порядку проведення електронних аукціонів для продажу об’єктів малої приватизації та визначення додаткових умов продажу”</w:t>
      </w:r>
      <w:r w:rsidR="008A29FB">
        <w:rPr>
          <w:sz w:val="28"/>
          <w:szCs w:val="28"/>
        </w:rPr>
        <w:t>,</w:t>
      </w:r>
      <w:r w:rsidRPr="00BD690D">
        <w:rPr>
          <w:sz w:val="28"/>
          <w:szCs w:val="28"/>
        </w:rPr>
        <w:t xml:space="preserve"> Положенням</w:t>
      </w:r>
      <w:r w:rsidR="003719A6">
        <w:rPr>
          <w:sz w:val="28"/>
          <w:szCs w:val="28"/>
        </w:rPr>
        <w:t xml:space="preserve"> </w:t>
      </w:r>
      <w:r w:rsidRPr="00BD690D">
        <w:rPr>
          <w:sz w:val="28"/>
          <w:szCs w:val="28"/>
        </w:rPr>
        <w:t>про відчуження об’єктів спільної власності територ</w:t>
      </w:r>
      <w:r w:rsidR="003719A6">
        <w:rPr>
          <w:sz w:val="28"/>
          <w:szCs w:val="28"/>
        </w:rPr>
        <w:t xml:space="preserve">іальних громад сіл, селищ, </w:t>
      </w:r>
      <w:r w:rsidR="008A29FB">
        <w:rPr>
          <w:sz w:val="28"/>
          <w:szCs w:val="28"/>
        </w:rPr>
        <w:t xml:space="preserve">міст </w:t>
      </w:r>
      <w:r w:rsidRPr="00BD690D">
        <w:rPr>
          <w:sz w:val="28"/>
          <w:szCs w:val="28"/>
        </w:rPr>
        <w:t>Дніпропетровської област</w:t>
      </w:r>
      <w:r w:rsidR="003719A6">
        <w:rPr>
          <w:sz w:val="28"/>
          <w:szCs w:val="28"/>
        </w:rPr>
        <w:t xml:space="preserve">і, затвердженим рішенням </w:t>
      </w:r>
      <w:r w:rsidRPr="00BD690D">
        <w:rPr>
          <w:sz w:val="28"/>
          <w:szCs w:val="28"/>
        </w:rPr>
        <w:t xml:space="preserve">Дніпропетровської обласної ради від 06 серпня 2004 року № 439-18/ХХІV „Про вдосконалення управління майном, що належить до спільної власності </w:t>
      </w:r>
      <w:r w:rsidR="008A29FB">
        <w:rPr>
          <w:sz w:val="28"/>
          <w:szCs w:val="28"/>
        </w:rPr>
        <w:t xml:space="preserve">територіальних громад області”, </w:t>
      </w:r>
      <w:r w:rsidRPr="00BD690D">
        <w:rPr>
          <w:sz w:val="28"/>
          <w:szCs w:val="28"/>
        </w:rPr>
        <w:t xml:space="preserve">ураховуючи висновки та рекомендації постійної комісії обласної ради з питань комунальної власності, житлово-комунального господарства, обласна рада </w:t>
      </w:r>
      <w:r w:rsidR="008A29FB">
        <w:rPr>
          <w:b/>
          <w:sz w:val="28"/>
          <w:szCs w:val="28"/>
        </w:rPr>
        <w:t>в</w:t>
      </w:r>
      <w:r w:rsidR="00AA3AF2">
        <w:rPr>
          <w:b/>
          <w:sz w:val="28"/>
          <w:szCs w:val="28"/>
        </w:rPr>
        <w:t xml:space="preserve"> </w:t>
      </w:r>
      <w:r w:rsidRPr="00BD690D">
        <w:rPr>
          <w:b/>
          <w:sz w:val="28"/>
          <w:szCs w:val="28"/>
        </w:rPr>
        <w:t>и</w:t>
      </w:r>
      <w:r w:rsidR="00AA3AF2">
        <w:rPr>
          <w:b/>
          <w:sz w:val="28"/>
          <w:szCs w:val="28"/>
        </w:rPr>
        <w:t xml:space="preserve"> </w:t>
      </w:r>
      <w:r w:rsidRPr="00BD690D">
        <w:rPr>
          <w:b/>
          <w:sz w:val="28"/>
          <w:szCs w:val="28"/>
        </w:rPr>
        <w:t>р</w:t>
      </w:r>
      <w:r w:rsidR="00AA3AF2">
        <w:rPr>
          <w:b/>
          <w:sz w:val="28"/>
          <w:szCs w:val="28"/>
        </w:rPr>
        <w:t xml:space="preserve"> </w:t>
      </w:r>
      <w:r w:rsidRPr="00BD690D">
        <w:rPr>
          <w:b/>
          <w:sz w:val="28"/>
          <w:szCs w:val="28"/>
        </w:rPr>
        <w:t>і</w:t>
      </w:r>
      <w:r w:rsidR="00AA3AF2">
        <w:rPr>
          <w:b/>
          <w:sz w:val="28"/>
          <w:szCs w:val="28"/>
        </w:rPr>
        <w:t xml:space="preserve"> </w:t>
      </w:r>
      <w:r w:rsidRPr="00BD690D">
        <w:rPr>
          <w:b/>
          <w:sz w:val="28"/>
          <w:szCs w:val="28"/>
        </w:rPr>
        <w:t>ш</w:t>
      </w:r>
      <w:r w:rsidR="00AA3AF2">
        <w:rPr>
          <w:b/>
          <w:sz w:val="28"/>
          <w:szCs w:val="28"/>
        </w:rPr>
        <w:t xml:space="preserve"> </w:t>
      </w:r>
      <w:r w:rsidRPr="00BD690D">
        <w:rPr>
          <w:b/>
          <w:sz w:val="28"/>
          <w:szCs w:val="28"/>
        </w:rPr>
        <w:t>и</w:t>
      </w:r>
      <w:r w:rsidR="00AA3AF2">
        <w:rPr>
          <w:b/>
          <w:sz w:val="28"/>
          <w:szCs w:val="28"/>
        </w:rPr>
        <w:t xml:space="preserve"> </w:t>
      </w:r>
      <w:r w:rsidRPr="00BD690D">
        <w:rPr>
          <w:b/>
          <w:sz w:val="28"/>
          <w:szCs w:val="28"/>
        </w:rPr>
        <w:t>л</w:t>
      </w:r>
      <w:r w:rsidR="00AA3AF2">
        <w:rPr>
          <w:b/>
          <w:sz w:val="28"/>
          <w:szCs w:val="28"/>
        </w:rPr>
        <w:t xml:space="preserve"> </w:t>
      </w:r>
      <w:r w:rsidRPr="00BD690D">
        <w:rPr>
          <w:b/>
          <w:sz w:val="28"/>
          <w:szCs w:val="28"/>
        </w:rPr>
        <w:t>а</w:t>
      </w:r>
      <w:r w:rsidRPr="00BD690D">
        <w:rPr>
          <w:sz w:val="28"/>
          <w:szCs w:val="28"/>
        </w:rPr>
        <w:t>:</w:t>
      </w:r>
    </w:p>
    <w:p w:rsidR="00011596" w:rsidRDefault="00011596" w:rsidP="00011596">
      <w:pPr>
        <w:ind w:firstLine="851"/>
        <w:jc w:val="both"/>
        <w:rPr>
          <w:sz w:val="28"/>
          <w:szCs w:val="28"/>
        </w:rPr>
      </w:pPr>
    </w:p>
    <w:p w:rsidR="00011596" w:rsidRPr="00BD690D" w:rsidRDefault="003719A6" w:rsidP="003719A6">
      <w:pPr>
        <w:ind w:firstLine="720"/>
        <w:jc w:val="both"/>
        <w:rPr>
          <w:sz w:val="28"/>
          <w:szCs w:val="28"/>
        </w:rPr>
      </w:pPr>
      <w:r>
        <w:rPr>
          <w:sz w:val="28"/>
          <w:szCs w:val="28"/>
        </w:rPr>
        <w:t>1.</w:t>
      </w:r>
      <w:r w:rsidRPr="003719A6">
        <w:rPr>
          <w:color w:val="FFFFFF" w:themeColor="background1"/>
          <w:sz w:val="28"/>
          <w:szCs w:val="28"/>
        </w:rPr>
        <w:t>--</w:t>
      </w:r>
      <w:r w:rsidR="00011596" w:rsidRPr="00BD690D">
        <w:rPr>
          <w:sz w:val="28"/>
          <w:szCs w:val="28"/>
        </w:rPr>
        <w:t>Передати майно, що належить до спільної власності територіальних громад сіл, селищ, міст Дніпропетровської області:</w:t>
      </w:r>
    </w:p>
    <w:p w:rsidR="00011596" w:rsidRPr="00BD690D" w:rsidRDefault="00011596" w:rsidP="00011596">
      <w:pPr>
        <w:ind w:firstLine="851"/>
        <w:jc w:val="both"/>
        <w:rPr>
          <w:sz w:val="28"/>
          <w:szCs w:val="28"/>
        </w:rPr>
      </w:pPr>
    </w:p>
    <w:p w:rsidR="00011596" w:rsidRDefault="00011596" w:rsidP="00011596">
      <w:pPr>
        <w:pStyle w:val="a3"/>
        <w:spacing w:line="240" w:lineRule="auto"/>
        <w:ind w:firstLine="720"/>
        <w:jc w:val="both"/>
        <w:rPr>
          <w:sz w:val="28"/>
          <w:szCs w:val="28"/>
          <w:lang w:val="uk-UA"/>
        </w:rPr>
      </w:pPr>
      <w:r w:rsidRPr="00011596">
        <w:rPr>
          <w:sz w:val="28"/>
          <w:szCs w:val="28"/>
        </w:rPr>
        <w:t>1.</w:t>
      </w:r>
      <w:r>
        <w:rPr>
          <w:sz w:val="28"/>
          <w:szCs w:val="28"/>
        </w:rPr>
        <w:t xml:space="preserve">1. </w:t>
      </w:r>
      <w:r w:rsidRPr="00BD690D">
        <w:rPr>
          <w:sz w:val="28"/>
          <w:szCs w:val="28"/>
        </w:rPr>
        <w:t>З балансу департаменту житлово-комунального господарства та будівництва облдержадміністрації:</w:t>
      </w:r>
    </w:p>
    <w:p w:rsidR="00ED1F1E" w:rsidRDefault="003719A6" w:rsidP="003719A6">
      <w:pPr>
        <w:jc w:val="both"/>
        <w:rPr>
          <w:sz w:val="28"/>
          <w:szCs w:val="28"/>
        </w:rPr>
      </w:pPr>
      <w:r>
        <w:rPr>
          <w:sz w:val="28"/>
          <w:szCs w:val="28"/>
        </w:rPr>
        <w:t xml:space="preserve">          1.1.1.</w:t>
      </w:r>
      <w:r w:rsidRPr="003719A6">
        <w:rPr>
          <w:color w:val="FFFFFF" w:themeColor="background1"/>
          <w:sz w:val="28"/>
          <w:szCs w:val="28"/>
        </w:rPr>
        <w:t>--</w:t>
      </w:r>
      <w:r>
        <w:rPr>
          <w:sz w:val="28"/>
          <w:szCs w:val="28"/>
        </w:rPr>
        <w:t xml:space="preserve">Об’єкт завершеного </w:t>
      </w:r>
      <w:r w:rsidR="00AE0EAB" w:rsidRPr="00BD690D">
        <w:rPr>
          <w:sz w:val="28"/>
          <w:szCs w:val="28"/>
        </w:rPr>
        <w:t>будівництва</w:t>
      </w:r>
      <w:r>
        <w:rPr>
          <w:sz w:val="28"/>
          <w:szCs w:val="28"/>
        </w:rPr>
        <w:t xml:space="preserve"> </w:t>
      </w:r>
      <w:r w:rsidR="00AE0EAB">
        <w:rPr>
          <w:sz w:val="28"/>
          <w:szCs w:val="28"/>
        </w:rPr>
        <w:t xml:space="preserve">„Реконструкція каналізаційно-насосної станції (КНС) м. Покров” до комунальної власності територіальної громади міста Покрова, </w:t>
      </w:r>
      <w:r w:rsidR="00AE0EAB" w:rsidRPr="00BD690D">
        <w:rPr>
          <w:sz w:val="28"/>
          <w:szCs w:val="28"/>
        </w:rPr>
        <w:t>за умови прийняття в</w:t>
      </w:r>
      <w:r w:rsidR="00AE0EAB">
        <w:rPr>
          <w:sz w:val="28"/>
          <w:szCs w:val="28"/>
        </w:rPr>
        <w:t xml:space="preserve">ідповідного </w:t>
      </w:r>
      <w:r w:rsidR="00AE0EAB">
        <w:rPr>
          <w:sz w:val="28"/>
          <w:szCs w:val="28"/>
        </w:rPr>
        <w:lastRenderedPageBreak/>
        <w:t>рішення Покровською міською</w:t>
      </w:r>
      <w:r w:rsidR="00AE0EAB" w:rsidRPr="00BD690D">
        <w:rPr>
          <w:sz w:val="28"/>
          <w:szCs w:val="28"/>
        </w:rPr>
        <w:t xml:space="preserve"> радою згідно з чинним законодавством України.</w:t>
      </w:r>
    </w:p>
    <w:p w:rsidR="003719A6" w:rsidRDefault="003719A6" w:rsidP="003719A6">
      <w:pPr>
        <w:jc w:val="both"/>
        <w:rPr>
          <w:sz w:val="28"/>
          <w:szCs w:val="28"/>
        </w:rPr>
      </w:pPr>
    </w:p>
    <w:p w:rsidR="0035628D" w:rsidRPr="00A22138" w:rsidRDefault="00ED1F1E" w:rsidP="0035628D">
      <w:pPr>
        <w:tabs>
          <w:tab w:val="left" w:pos="0"/>
        </w:tabs>
        <w:ind w:firstLine="720"/>
        <w:jc w:val="both"/>
        <w:rPr>
          <w:sz w:val="28"/>
          <w:szCs w:val="28"/>
        </w:rPr>
      </w:pPr>
      <w:r>
        <w:rPr>
          <w:sz w:val="28"/>
          <w:szCs w:val="28"/>
        </w:rPr>
        <w:t xml:space="preserve">1.1.2. </w:t>
      </w:r>
      <w:r w:rsidRPr="00BD690D">
        <w:rPr>
          <w:sz w:val="28"/>
          <w:szCs w:val="28"/>
        </w:rPr>
        <w:t>Об’єкт завершеного будівництва</w:t>
      </w:r>
      <w:r>
        <w:rPr>
          <w:sz w:val="28"/>
          <w:szCs w:val="28"/>
        </w:rPr>
        <w:t xml:space="preserve"> „Реконструкція підвідного водопроводу до с. Новолатівка та с. Інгулець Широківського району Дніпропетровської області”</w:t>
      </w:r>
      <w:r w:rsidR="0035628D">
        <w:rPr>
          <w:sz w:val="28"/>
          <w:szCs w:val="28"/>
        </w:rPr>
        <w:t xml:space="preserve"> </w:t>
      </w:r>
      <w:r w:rsidR="0035628D" w:rsidRPr="00A22138">
        <w:rPr>
          <w:sz w:val="28"/>
          <w:szCs w:val="28"/>
        </w:rPr>
        <w:t>до комунальної власності Новолатівської сільської об’єднаної територіальної громади, за умови прийняття відповідного рішення Новолатівською сільською радою згідно з чинним законодавством України.</w:t>
      </w:r>
    </w:p>
    <w:p w:rsidR="00ED1F1E" w:rsidRDefault="00ED1F1E" w:rsidP="00AE0EAB">
      <w:pPr>
        <w:ind w:firstLine="720"/>
        <w:jc w:val="both"/>
        <w:rPr>
          <w:sz w:val="28"/>
          <w:szCs w:val="28"/>
        </w:rPr>
      </w:pPr>
    </w:p>
    <w:p w:rsidR="00A21721" w:rsidRPr="0031690D" w:rsidRDefault="00A21721" w:rsidP="00A21721">
      <w:pPr>
        <w:ind w:firstLine="720"/>
        <w:jc w:val="both"/>
        <w:rPr>
          <w:sz w:val="28"/>
          <w:szCs w:val="28"/>
        </w:rPr>
      </w:pPr>
      <w:r>
        <w:rPr>
          <w:sz w:val="28"/>
          <w:szCs w:val="28"/>
        </w:rPr>
        <w:t>1.1.3. Об’єкт завершено</w:t>
      </w:r>
      <w:r w:rsidR="00C96F7D">
        <w:rPr>
          <w:sz w:val="28"/>
          <w:szCs w:val="28"/>
        </w:rPr>
        <w:t>го</w:t>
      </w:r>
      <w:r>
        <w:rPr>
          <w:sz w:val="28"/>
          <w:szCs w:val="28"/>
        </w:rPr>
        <w:t xml:space="preserve"> будівництва „Реконструкція насосної станції № 1 для водопостачання с. Любимівка на території Любимівської сільської ради Дніпропетровського району” </w:t>
      </w:r>
      <w:r w:rsidRPr="00BD690D">
        <w:rPr>
          <w:sz w:val="28"/>
          <w:szCs w:val="28"/>
        </w:rPr>
        <w:t xml:space="preserve">до комунальної власності </w:t>
      </w:r>
      <w:r>
        <w:rPr>
          <w:sz w:val="28"/>
          <w:szCs w:val="28"/>
        </w:rPr>
        <w:t xml:space="preserve">Любимівської сільської </w:t>
      </w:r>
      <w:r w:rsidRPr="00BD690D">
        <w:rPr>
          <w:sz w:val="28"/>
          <w:szCs w:val="28"/>
        </w:rPr>
        <w:t>територіальної громади, за умови прийняття відповідного рішення Любимівською сільською радою згідно з чинним законодавством України.</w:t>
      </w:r>
    </w:p>
    <w:p w:rsidR="0031690D" w:rsidRPr="00664A7A" w:rsidRDefault="0031690D" w:rsidP="00A21721">
      <w:pPr>
        <w:ind w:firstLine="720"/>
        <w:jc w:val="both"/>
        <w:rPr>
          <w:sz w:val="28"/>
          <w:szCs w:val="28"/>
        </w:rPr>
      </w:pPr>
    </w:p>
    <w:p w:rsidR="0031690D" w:rsidRDefault="00747EBA" w:rsidP="00A21721">
      <w:pPr>
        <w:ind w:firstLine="720"/>
        <w:jc w:val="both"/>
        <w:rPr>
          <w:sz w:val="28"/>
          <w:szCs w:val="28"/>
        </w:rPr>
      </w:pPr>
      <w:r>
        <w:rPr>
          <w:sz w:val="28"/>
          <w:szCs w:val="28"/>
        </w:rPr>
        <w:t>1.1.4</w:t>
      </w:r>
      <w:r w:rsidR="0031690D">
        <w:rPr>
          <w:sz w:val="28"/>
          <w:szCs w:val="28"/>
        </w:rPr>
        <w:t>. Об’єкт завершеного будівництва „Полігон ТПВ по                           вул. Дорожній, м. Дніпродзержинськ. Реконструкція (санування та дозавантаження існуючого звалища сміття)”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A29FB" w:rsidRDefault="008A29FB" w:rsidP="00A21721">
      <w:pPr>
        <w:ind w:firstLine="720"/>
        <w:jc w:val="both"/>
        <w:rPr>
          <w:sz w:val="28"/>
          <w:szCs w:val="28"/>
        </w:rPr>
      </w:pPr>
    </w:p>
    <w:p w:rsidR="008A29FB" w:rsidRDefault="008A29FB" w:rsidP="008A29FB">
      <w:pPr>
        <w:ind w:firstLine="720"/>
        <w:jc w:val="both"/>
        <w:rPr>
          <w:sz w:val="28"/>
          <w:szCs w:val="28"/>
        </w:rPr>
      </w:pPr>
      <w:r>
        <w:rPr>
          <w:sz w:val="28"/>
          <w:szCs w:val="28"/>
        </w:rPr>
        <w:t>1.1.5.  Об’єкт завершено</w:t>
      </w:r>
      <w:r w:rsidR="00C96F7D">
        <w:rPr>
          <w:sz w:val="28"/>
          <w:szCs w:val="28"/>
        </w:rPr>
        <w:t>го</w:t>
      </w:r>
      <w:r>
        <w:rPr>
          <w:sz w:val="28"/>
          <w:szCs w:val="28"/>
        </w:rPr>
        <w:t xml:space="preserve"> будівництва „Реконструкція площі Героїв</w:t>
      </w:r>
      <w:r w:rsidR="00DB02CF">
        <w:rPr>
          <w:sz w:val="28"/>
          <w:szCs w:val="28"/>
        </w:rPr>
        <w:t xml:space="preserve"> у м. Новомосковськ ( </w:t>
      </w:r>
      <w:r w:rsidR="00DB02CF">
        <w:rPr>
          <w:sz w:val="28"/>
          <w:szCs w:val="28"/>
          <w:lang w:val="en-US"/>
        </w:rPr>
        <w:t>I</w:t>
      </w:r>
      <w:r w:rsidR="00DB02CF" w:rsidRPr="00DB02CF">
        <w:rPr>
          <w:sz w:val="28"/>
          <w:szCs w:val="28"/>
        </w:rPr>
        <w:t xml:space="preserve"> </w:t>
      </w:r>
      <w:r w:rsidR="00DB02CF">
        <w:rPr>
          <w:sz w:val="28"/>
          <w:szCs w:val="28"/>
        </w:rPr>
        <w:t>та</w:t>
      </w:r>
      <w:r w:rsidR="00DB02CF" w:rsidRPr="00DB02CF">
        <w:rPr>
          <w:sz w:val="28"/>
          <w:szCs w:val="28"/>
        </w:rPr>
        <w:t xml:space="preserve"> </w:t>
      </w:r>
      <w:r w:rsidR="00DB02CF">
        <w:rPr>
          <w:sz w:val="28"/>
          <w:szCs w:val="28"/>
          <w:lang w:val="en-US"/>
        </w:rPr>
        <w:t>II</w:t>
      </w:r>
      <w:r w:rsidR="00DB02CF">
        <w:rPr>
          <w:sz w:val="28"/>
          <w:szCs w:val="28"/>
        </w:rPr>
        <w:t xml:space="preserve"> черги будівництва)” до комунальної власності територіальної громади міста Новомосковськ</w:t>
      </w:r>
      <w:r w:rsidR="003719A6">
        <w:rPr>
          <w:sz w:val="28"/>
          <w:szCs w:val="28"/>
        </w:rPr>
        <w:t>а</w:t>
      </w:r>
      <w:r w:rsidR="00DB02CF">
        <w:rPr>
          <w:sz w:val="28"/>
          <w:szCs w:val="28"/>
        </w:rPr>
        <w:t>, за умови прийняття відповідного рішення Новомосковською міською радою згідно з чинним законодавством України.</w:t>
      </w:r>
    </w:p>
    <w:p w:rsidR="0058790A" w:rsidRDefault="0058790A" w:rsidP="008A29FB">
      <w:pPr>
        <w:ind w:firstLine="720"/>
        <w:jc w:val="both"/>
        <w:rPr>
          <w:sz w:val="28"/>
          <w:szCs w:val="28"/>
        </w:rPr>
      </w:pPr>
    </w:p>
    <w:p w:rsidR="0008101A" w:rsidRDefault="0058790A" w:rsidP="0008101A">
      <w:pPr>
        <w:tabs>
          <w:tab w:val="left" w:pos="0"/>
        </w:tabs>
        <w:ind w:firstLine="720"/>
        <w:jc w:val="both"/>
        <w:rPr>
          <w:sz w:val="28"/>
          <w:szCs w:val="28"/>
        </w:rPr>
      </w:pPr>
      <w:r>
        <w:rPr>
          <w:sz w:val="28"/>
          <w:szCs w:val="28"/>
        </w:rPr>
        <w:t>1.1.6. Об’єкт завершено</w:t>
      </w:r>
      <w:r w:rsidR="00C96F7D">
        <w:rPr>
          <w:sz w:val="28"/>
          <w:szCs w:val="28"/>
        </w:rPr>
        <w:t>го</w:t>
      </w:r>
      <w:r>
        <w:rPr>
          <w:sz w:val="28"/>
          <w:szCs w:val="28"/>
        </w:rPr>
        <w:t xml:space="preserve"> будівництва „Будівництво водоводу </w:t>
      </w:r>
      <w:r w:rsidR="003719A6">
        <w:rPr>
          <w:sz w:val="28"/>
          <w:szCs w:val="28"/>
        </w:rPr>
        <w:t xml:space="preserve">                       </w:t>
      </w:r>
      <w:r>
        <w:rPr>
          <w:sz w:val="28"/>
          <w:szCs w:val="28"/>
        </w:rPr>
        <w:t xml:space="preserve">(с. Новоолексіївка) Новоолексіївської сільської ради, (с. Євдокіївка, </w:t>
      </w:r>
      <w:r w:rsidR="003719A6">
        <w:rPr>
          <w:sz w:val="28"/>
          <w:szCs w:val="28"/>
        </w:rPr>
        <w:t xml:space="preserve">                  </w:t>
      </w:r>
      <w:r>
        <w:rPr>
          <w:sz w:val="28"/>
          <w:szCs w:val="28"/>
        </w:rPr>
        <w:t xml:space="preserve">с. Мар’ївка, с. Павлівка, </w:t>
      </w:r>
      <w:r w:rsidR="0008101A">
        <w:rPr>
          <w:sz w:val="28"/>
          <w:szCs w:val="28"/>
        </w:rPr>
        <w:t>с. Леніне, с. Калашники) Жовтневої сільської ради Софіївського району Дніпропетровської області</w:t>
      </w:r>
      <w:r>
        <w:rPr>
          <w:sz w:val="28"/>
          <w:szCs w:val="28"/>
        </w:rPr>
        <w:t>”</w:t>
      </w:r>
      <w:r w:rsidR="0008101A">
        <w:rPr>
          <w:sz w:val="28"/>
          <w:szCs w:val="28"/>
        </w:rPr>
        <w:t xml:space="preserve"> </w:t>
      </w:r>
      <w:r w:rsidR="0008101A" w:rsidRPr="00A22138">
        <w:rPr>
          <w:sz w:val="28"/>
          <w:szCs w:val="28"/>
        </w:rPr>
        <w:t xml:space="preserve">до комунальної власності </w:t>
      </w:r>
      <w:r w:rsidR="0008101A">
        <w:rPr>
          <w:sz w:val="28"/>
          <w:szCs w:val="28"/>
        </w:rPr>
        <w:t>Вакулівської</w:t>
      </w:r>
      <w:r w:rsidR="0008101A" w:rsidRPr="00A22138">
        <w:rPr>
          <w:sz w:val="28"/>
          <w:szCs w:val="28"/>
        </w:rPr>
        <w:t xml:space="preserve"> об’єднаної територіальної громади, за умови прийняття відповідного рішення </w:t>
      </w:r>
      <w:r w:rsidR="0008101A">
        <w:rPr>
          <w:sz w:val="28"/>
          <w:szCs w:val="28"/>
        </w:rPr>
        <w:t>Вакулівською</w:t>
      </w:r>
      <w:r w:rsidR="0008101A" w:rsidRPr="00A22138">
        <w:rPr>
          <w:sz w:val="28"/>
          <w:szCs w:val="28"/>
        </w:rPr>
        <w:t xml:space="preserve"> сільською радою згідно з чинним законодавством України.</w:t>
      </w:r>
    </w:p>
    <w:p w:rsidR="00D90063" w:rsidRDefault="00D90063" w:rsidP="0008101A">
      <w:pPr>
        <w:tabs>
          <w:tab w:val="left" w:pos="0"/>
        </w:tabs>
        <w:ind w:firstLine="720"/>
        <w:jc w:val="both"/>
        <w:rPr>
          <w:sz w:val="28"/>
          <w:szCs w:val="28"/>
        </w:rPr>
      </w:pPr>
    </w:p>
    <w:p w:rsidR="00AA215E" w:rsidRDefault="00272B18" w:rsidP="00AA215E">
      <w:pPr>
        <w:tabs>
          <w:tab w:val="left" w:pos="0"/>
        </w:tabs>
        <w:ind w:firstLine="720"/>
        <w:jc w:val="both"/>
        <w:rPr>
          <w:sz w:val="28"/>
          <w:szCs w:val="28"/>
        </w:rPr>
      </w:pPr>
      <w:r>
        <w:rPr>
          <w:sz w:val="28"/>
          <w:szCs w:val="28"/>
        </w:rPr>
        <w:t>1.1.</w:t>
      </w:r>
      <w:r w:rsidR="00B130F3">
        <w:rPr>
          <w:sz w:val="28"/>
          <w:szCs w:val="28"/>
        </w:rPr>
        <w:t>7</w:t>
      </w:r>
      <w:r w:rsidR="00C96F7D">
        <w:rPr>
          <w:sz w:val="28"/>
          <w:szCs w:val="28"/>
        </w:rPr>
        <w:t>.</w:t>
      </w:r>
      <w:r w:rsidR="00AA215E">
        <w:rPr>
          <w:sz w:val="28"/>
          <w:szCs w:val="28"/>
        </w:rPr>
        <w:t xml:space="preserve"> Об’єкт завершеного будівництва „Нове будівництво  підвідного водоводу  Кривий Ріг ‒ </w:t>
      </w:r>
      <w:r w:rsidR="00B130F3">
        <w:rPr>
          <w:sz w:val="28"/>
          <w:szCs w:val="28"/>
        </w:rPr>
        <w:t>Зелений Гай Широківського район</w:t>
      </w:r>
      <w:r w:rsidR="00AA215E">
        <w:rPr>
          <w:sz w:val="28"/>
          <w:szCs w:val="28"/>
        </w:rPr>
        <w:t xml:space="preserve">у Дніпропетровської області” </w:t>
      </w:r>
      <w:r w:rsidR="00AA215E" w:rsidRPr="00A22138">
        <w:rPr>
          <w:sz w:val="28"/>
          <w:szCs w:val="28"/>
        </w:rPr>
        <w:t xml:space="preserve">до комунальної власності </w:t>
      </w:r>
      <w:r w:rsidR="00AA215E">
        <w:rPr>
          <w:sz w:val="28"/>
          <w:szCs w:val="28"/>
        </w:rPr>
        <w:t xml:space="preserve">Карпівської </w:t>
      </w:r>
      <w:r w:rsidR="00AA215E" w:rsidRPr="00A22138">
        <w:rPr>
          <w:sz w:val="28"/>
          <w:szCs w:val="28"/>
        </w:rPr>
        <w:t xml:space="preserve">об’єднаної територіальної громади, за умови прийняття відповідного рішення </w:t>
      </w:r>
      <w:r w:rsidR="00AA215E">
        <w:rPr>
          <w:sz w:val="28"/>
          <w:szCs w:val="28"/>
        </w:rPr>
        <w:t>Карпівською</w:t>
      </w:r>
      <w:r w:rsidR="00AA215E" w:rsidRPr="00A22138">
        <w:rPr>
          <w:sz w:val="28"/>
          <w:szCs w:val="28"/>
        </w:rPr>
        <w:t xml:space="preserve"> сільською радою</w:t>
      </w:r>
      <w:r w:rsidR="003675F3">
        <w:rPr>
          <w:sz w:val="28"/>
          <w:szCs w:val="28"/>
        </w:rPr>
        <w:t xml:space="preserve"> </w:t>
      </w:r>
      <w:r w:rsidR="00AA215E" w:rsidRPr="00A22138">
        <w:rPr>
          <w:sz w:val="28"/>
          <w:szCs w:val="28"/>
        </w:rPr>
        <w:t>згідно з чинним законодавством України.</w:t>
      </w:r>
    </w:p>
    <w:p w:rsidR="00C96F7D" w:rsidRDefault="00C96F7D" w:rsidP="00C11130">
      <w:pPr>
        <w:ind w:firstLine="720"/>
        <w:jc w:val="both"/>
        <w:rPr>
          <w:sz w:val="28"/>
          <w:szCs w:val="28"/>
        </w:rPr>
      </w:pPr>
    </w:p>
    <w:p w:rsidR="00A50FBC" w:rsidRPr="00664A7A" w:rsidRDefault="00A50FBC" w:rsidP="00A50FBC">
      <w:pPr>
        <w:ind w:firstLine="720"/>
        <w:jc w:val="both"/>
        <w:rPr>
          <w:sz w:val="28"/>
          <w:szCs w:val="28"/>
          <w:lang w:val="ru-RU"/>
        </w:rPr>
      </w:pPr>
      <w:r>
        <w:rPr>
          <w:sz w:val="28"/>
          <w:szCs w:val="28"/>
        </w:rPr>
        <w:t>1.</w:t>
      </w:r>
      <w:r w:rsidRPr="00664A7A">
        <w:rPr>
          <w:sz w:val="28"/>
          <w:szCs w:val="28"/>
          <w:lang w:val="ru-RU"/>
        </w:rPr>
        <w:t>2</w:t>
      </w:r>
      <w:r w:rsidRPr="00BD690D">
        <w:rPr>
          <w:sz w:val="28"/>
          <w:szCs w:val="28"/>
        </w:rPr>
        <w:t>.</w:t>
      </w:r>
      <w:r w:rsidR="003719A6" w:rsidRPr="003719A6">
        <w:rPr>
          <w:color w:val="FFFFFF" w:themeColor="background1"/>
          <w:sz w:val="28"/>
          <w:szCs w:val="28"/>
          <w:lang w:val="ru-RU"/>
        </w:rPr>
        <w:t>--</w:t>
      </w:r>
      <w:r w:rsidRPr="00BD690D">
        <w:rPr>
          <w:sz w:val="28"/>
          <w:szCs w:val="28"/>
        </w:rPr>
        <w:t>З балансу департаменту</w:t>
      </w:r>
      <w:r w:rsidRPr="00BD690D">
        <w:rPr>
          <w:color w:val="FFFFFF" w:themeColor="background1"/>
          <w:sz w:val="28"/>
          <w:szCs w:val="28"/>
          <w:lang w:val="en-US"/>
        </w:rPr>
        <w:t>v</w:t>
      </w:r>
      <w:r w:rsidRPr="00BD690D">
        <w:rPr>
          <w:sz w:val="28"/>
          <w:szCs w:val="28"/>
        </w:rPr>
        <w:t xml:space="preserve"> капітального будівництва облдержадміністрації: </w:t>
      </w:r>
    </w:p>
    <w:p w:rsidR="00A50FBC" w:rsidRPr="00664A7A" w:rsidRDefault="00A50FBC" w:rsidP="00A50FBC">
      <w:pPr>
        <w:ind w:firstLine="720"/>
        <w:jc w:val="both"/>
        <w:rPr>
          <w:sz w:val="28"/>
          <w:szCs w:val="28"/>
          <w:lang w:val="ru-RU"/>
        </w:rPr>
      </w:pPr>
    </w:p>
    <w:p w:rsidR="00A50FBC" w:rsidRDefault="00A50FBC" w:rsidP="00A50FBC">
      <w:pPr>
        <w:ind w:firstLine="720"/>
        <w:jc w:val="both"/>
        <w:rPr>
          <w:sz w:val="28"/>
          <w:szCs w:val="28"/>
        </w:rPr>
      </w:pPr>
      <w:r w:rsidRPr="00664A7A">
        <w:rPr>
          <w:sz w:val="28"/>
          <w:szCs w:val="28"/>
          <w:lang w:val="ru-RU"/>
        </w:rPr>
        <w:t xml:space="preserve">1.2.1. </w:t>
      </w:r>
      <w:r w:rsidRPr="00BD690D">
        <w:rPr>
          <w:sz w:val="28"/>
          <w:szCs w:val="28"/>
        </w:rPr>
        <w:t>Введений в експлуатацію об’єкт „</w:t>
      </w:r>
      <w:r>
        <w:rPr>
          <w:sz w:val="28"/>
          <w:szCs w:val="28"/>
        </w:rPr>
        <w:t>Реконструкція НВК № 1 по вул. Центральній, 35 м. Покров” до комунальної власності територіальної громади міста Покрова, за умови прийняття відповідного рішення Покровською міською радою згідно з чинним законодавством України.</w:t>
      </w:r>
    </w:p>
    <w:p w:rsidR="007678E2" w:rsidRDefault="007678E2" w:rsidP="00A50FBC">
      <w:pPr>
        <w:ind w:firstLine="720"/>
        <w:jc w:val="both"/>
        <w:rPr>
          <w:sz w:val="28"/>
          <w:szCs w:val="28"/>
        </w:rPr>
      </w:pPr>
    </w:p>
    <w:p w:rsidR="007678E2" w:rsidRDefault="007678E2" w:rsidP="00A50FBC">
      <w:pPr>
        <w:ind w:firstLine="720"/>
        <w:jc w:val="both"/>
        <w:rPr>
          <w:sz w:val="28"/>
          <w:szCs w:val="28"/>
        </w:rPr>
      </w:pPr>
      <w:r>
        <w:rPr>
          <w:sz w:val="28"/>
          <w:szCs w:val="28"/>
        </w:rPr>
        <w:t xml:space="preserve">1.2.2. Введений в експлуатацію об’єкт „Будівництво стадіону </w:t>
      </w:r>
      <w:r w:rsidR="00CC6D5C">
        <w:rPr>
          <w:sz w:val="28"/>
          <w:szCs w:val="28"/>
        </w:rPr>
        <w:t xml:space="preserve">                     </w:t>
      </w:r>
      <w:r>
        <w:rPr>
          <w:sz w:val="28"/>
          <w:szCs w:val="28"/>
        </w:rPr>
        <w:t>КЗ „Дитяча-юнацька футбольна школа „Надія” Кам’янської міської ради”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FE23D9" w:rsidRDefault="00FE23D9" w:rsidP="00A50FBC">
      <w:pPr>
        <w:ind w:firstLine="720"/>
        <w:jc w:val="both"/>
        <w:rPr>
          <w:sz w:val="28"/>
          <w:szCs w:val="28"/>
        </w:rPr>
      </w:pPr>
    </w:p>
    <w:p w:rsidR="00FE23D9" w:rsidRDefault="00FE23D9" w:rsidP="00FE23D9">
      <w:pPr>
        <w:ind w:firstLine="720"/>
        <w:jc w:val="both"/>
        <w:rPr>
          <w:sz w:val="28"/>
          <w:szCs w:val="28"/>
        </w:rPr>
      </w:pPr>
      <w:r>
        <w:rPr>
          <w:sz w:val="28"/>
          <w:szCs w:val="28"/>
        </w:rPr>
        <w:t xml:space="preserve">1.2.3. Введений в експлуатацію об’єкт „Капітальний ремонт </w:t>
      </w:r>
      <w:r w:rsidR="00CD3447">
        <w:rPr>
          <w:sz w:val="28"/>
          <w:szCs w:val="28"/>
        </w:rPr>
        <w:t xml:space="preserve">                    ЗОШ </w:t>
      </w:r>
      <w:r>
        <w:rPr>
          <w:sz w:val="28"/>
          <w:szCs w:val="28"/>
        </w:rPr>
        <w:t>№ 7, м. Марганець, вул. Долгова, 1” 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C038ED" w:rsidRDefault="00C038ED" w:rsidP="00FE23D9">
      <w:pPr>
        <w:ind w:firstLine="720"/>
        <w:jc w:val="both"/>
        <w:rPr>
          <w:sz w:val="28"/>
          <w:szCs w:val="28"/>
        </w:rPr>
      </w:pPr>
    </w:p>
    <w:p w:rsidR="00C038ED" w:rsidRDefault="00C038ED" w:rsidP="00C038ED">
      <w:pPr>
        <w:tabs>
          <w:tab w:val="left" w:pos="0"/>
        </w:tabs>
        <w:jc w:val="both"/>
        <w:rPr>
          <w:sz w:val="28"/>
          <w:szCs w:val="28"/>
        </w:rPr>
      </w:pPr>
      <w:r>
        <w:rPr>
          <w:sz w:val="28"/>
          <w:szCs w:val="28"/>
        </w:rPr>
        <w:tab/>
        <w:t>1.2.4. Введений в експлуатацію об’єкт „</w:t>
      </w:r>
      <w:r w:rsidRPr="009926C4">
        <w:rPr>
          <w:sz w:val="28"/>
          <w:szCs w:val="28"/>
        </w:rPr>
        <w:t xml:space="preserve">Молодіжнянський  навчально-виховний комплекс </w:t>
      </w:r>
      <w:r w:rsidR="003719A6">
        <w:rPr>
          <w:sz w:val="28"/>
          <w:szCs w:val="28"/>
        </w:rPr>
        <w:t>„</w:t>
      </w:r>
      <w:r w:rsidRPr="009926C4">
        <w:rPr>
          <w:sz w:val="28"/>
          <w:szCs w:val="28"/>
        </w:rPr>
        <w:t xml:space="preserve">Загальноосвітній навчальний заклад </w:t>
      </w:r>
      <w:r w:rsidR="003719A6">
        <w:rPr>
          <w:sz w:val="28"/>
          <w:szCs w:val="28"/>
        </w:rPr>
        <w:t xml:space="preserve">                      </w:t>
      </w:r>
      <w:r w:rsidRPr="009926C4">
        <w:rPr>
          <w:sz w:val="28"/>
          <w:szCs w:val="28"/>
        </w:rPr>
        <w:t>І</w:t>
      </w:r>
      <w:r w:rsidR="003719A6">
        <w:rPr>
          <w:sz w:val="28"/>
          <w:szCs w:val="28"/>
        </w:rPr>
        <w:t xml:space="preserve"> – </w:t>
      </w:r>
      <w:r w:rsidRPr="009926C4">
        <w:rPr>
          <w:sz w:val="28"/>
          <w:szCs w:val="28"/>
        </w:rPr>
        <w:t xml:space="preserve">ІІІ ступенів – дошкільний навчальний заклад” Царичанського району </w:t>
      </w:r>
      <w:r w:rsidR="003719A6">
        <w:rPr>
          <w:sz w:val="28"/>
          <w:szCs w:val="28"/>
        </w:rPr>
        <w:t>–</w:t>
      </w:r>
      <w:r w:rsidRPr="009926C4">
        <w:rPr>
          <w:sz w:val="28"/>
          <w:szCs w:val="28"/>
        </w:rPr>
        <w:t xml:space="preserve"> реконструкція, </w:t>
      </w:r>
      <w:r>
        <w:rPr>
          <w:sz w:val="28"/>
          <w:szCs w:val="28"/>
        </w:rPr>
        <w:t>сел. Молодіжне, вул. Леніна, 26</w:t>
      </w:r>
      <w:r w:rsidRPr="009926C4">
        <w:rPr>
          <w:sz w:val="28"/>
          <w:szCs w:val="28"/>
        </w:rPr>
        <w:t>”</w:t>
      </w:r>
      <w:r>
        <w:rPr>
          <w:sz w:val="28"/>
          <w:szCs w:val="28"/>
        </w:rPr>
        <w:t xml:space="preserve"> до спільної власності територіальних громад  Царичанського району, за умови прийняття відповідного рішення Царичанської районної радою згідно з чинним законодавством України.</w:t>
      </w:r>
    </w:p>
    <w:p w:rsidR="00C038ED" w:rsidRDefault="00C038ED" w:rsidP="00C038ED">
      <w:pPr>
        <w:tabs>
          <w:tab w:val="left" w:pos="0"/>
        </w:tabs>
        <w:jc w:val="both"/>
        <w:rPr>
          <w:sz w:val="28"/>
          <w:szCs w:val="28"/>
        </w:rPr>
      </w:pPr>
    </w:p>
    <w:p w:rsidR="00C038ED" w:rsidRDefault="00C038ED" w:rsidP="00C038ED">
      <w:pPr>
        <w:tabs>
          <w:tab w:val="left" w:pos="0"/>
        </w:tabs>
        <w:jc w:val="both"/>
        <w:rPr>
          <w:sz w:val="28"/>
          <w:szCs w:val="28"/>
        </w:rPr>
      </w:pPr>
      <w:r>
        <w:rPr>
          <w:sz w:val="28"/>
          <w:szCs w:val="28"/>
        </w:rPr>
        <w:tab/>
        <w:t xml:space="preserve">1.2.5. Введений в експлуатацію об’єкт </w:t>
      </w:r>
      <w:r w:rsidR="005D2A67">
        <w:rPr>
          <w:sz w:val="28"/>
          <w:szCs w:val="28"/>
        </w:rPr>
        <w:t>„</w:t>
      </w:r>
      <w:r w:rsidRPr="005D2DB3">
        <w:rPr>
          <w:sz w:val="28"/>
          <w:szCs w:val="28"/>
        </w:rPr>
        <w:t xml:space="preserve">Реконструкція дошкільного навчального закладу </w:t>
      </w:r>
      <w:r w:rsidR="005D2A67">
        <w:rPr>
          <w:sz w:val="28"/>
          <w:szCs w:val="28"/>
        </w:rPr>
        <w:t>„</w:t>
      </w:r>
      <w:r w:rsidRPr="005D2DB3">
        <w:rPr>
          <w:sz w:val="28"/>
          <w:szCs w:val="28"/>
        </w:rPr>
        <w:t>Чебурашка” з улаштуванням автономної котельні по вул. Велика Ковалівка, 14 в м. Новомосковську”</w:t>
      </w:r>
      <w:r w:rsidR="00D624B4">
        <w:rPr>
          <w:sz w:val="28"/>
          <w:szCs w:val="28"/>
        </w:rPr>
        <w:t xml:space="preserve"> до</w:t>
      </w:r>
      <w:r w:rsidR="00D624B4" w:rsidRPr="005D2DB3">
        <w:rPr>
          <w:sz w:val="28"/>
          <w:szCs w:val="28"/>
        </w:rPr>
        <w:t xml:space="preserve"> комунальної власності територіальної громади міста Новомосковськ</w:t>
      </w:r>
      <w:r w:rsidR="005D2A67">
        <w:rPr>
          <w:sz w:val="28"/>
          <w:szCs w:val="28"/>
        </w:rPr>
        <w:t>а</w:t>
      </w:r>
      <w:r>
        <w:rPr>
          <w:sz w:val="28"/>
          <w:szCs w:val="28"/>
        </w:rPr>
        <w:t xml:space="preserve">, за умови прийняття відповідного рішення </w:t>
      </w:r>
      <w:r w:rsidR="00D624B4">
        <w:rPr>
          <w:sz w:val="28"/>
          <w:szCs w:val="28"/>
        </w:rPr>
        <w:t>Новомосковською</w:t>
      </w:r>
      <w:r>
        <w:rPr>
          <w:sz w:val="28"/>
          <w:szCs w:val="28"/>
        </w:rPr>
        <w:t xml:space="preserve"> </w:t>
      </w:r>
      <w:r w:rsidR="00D624B4">
        <w:rPr>
          <w:sz w:val="28"/>
          <w:szCs w:val="28"/>
        </w:rPr>
        <w:t>міською</w:t>
      </w:r>
      <w:r>
        <w:rPr>
          <w:sz w:val="28"/>
          <w:szCs w:val="28"/>
        </w:rPr>
        <w:t xml:space="preserve"> радою згідно з чинним законодавством України.</w:t>
      </w:r>
    </w:p>
    <w:p w:rsidR="00C038ED" w:rsidRDefault="00C038ED" w:rsidP="00C038ED">
      <w:pPr>
        <w:tabs>
          <w:tab w:val="left" w:pos="0"/>
        </w:tabs>
        <w:jc w:val="both"/>
        <w:rPr>
          <w:sz w:val="28"/>
          <w:szCs w:val="28"/>
        </w:rPr>
      </w:pPr>
    </w:p>
    <w:p w:rsidR="00D624B4" w:rsidRDefault="005D2A67" w:rsidP="00D624B4">
      <w:pPr>
        <w:tabs>
          <w:tab w:val="left" w:pos="0"/>
        </w:tabs>
        <w:jc w:val="both"/>
        <w:rPr>
          <w:sz w:val="28"/>
          <w:szCs w:val="28"/>
        </w:rPr>
      </w:pPr>
      <w:r>
        <w:rPr>
          <w:sz w:val="28"/>
          <w:szCs w:val="28"/>
        </w:rPr>
        <w:tab/>
        <w:t>1.2.6. Не</w:t>
      </w:r>
      <w:r w:rsidR="00D624B4">
        <w:rPr>
          <w:sz w:val="28"/>
          <w:szCs w:val="28"/>
        </w:rPr>
        <w:t xml:space="preserve">монтоване медичне обладнання </w:t>
      </w:r>
      <w:r>
        <w:rPr>
          <w:sz w:val="28"/>
          <w:szCs w:val="28"/>
        </w:rPr>
        <w:t>–</w:t>
      </w:r>
      <w:r w:rsidR="00D624B4">
        <w:rPr>
          <w:sz w:val="28"/>
          <w:szCs w:val="28"/>
        </w:rPr>
        <w:t xml:space="preserve"> балансовою вартістю 38</w:t>
      </w:r>
      <w:r w:rsidR="00B4399B">
        <w:rPr>
          <w:sz w:val="28"/>
          <w:szCs w:val="28"/>
        </w:rPr>
        <w:t> </w:t>
      </w:r>
      <w:r w:rsidR="00D624B4">
        <w:rPr>
          <w:sz w:val="28"/>
          <w:szCs w:val="28"/>
        </w:rPr>
        <w:t>643</w:t>
      </w:r>
      <w:r w:rsidR="00B4399B">
        <w:rPr>
          <w:sz w:val="28"/>
          <w:szCs w:val="28"/>
        </w:rPr>
        <w:t xml:space="preserve"> </w:t>
      </w:r>
      <w:r w:rsidR="00D624B4">
        <w:rPr>
          <w:sz w:val="28"/>
          <w:szCs w:val="28"/>
        </w:rPr>
        <w:t xml:space="preserve">000,00 грн </w:t>
      </w:r>
      <w:r>
        <w:rPr>
          <w:sz w:val="28"/>
          <w:szCs w:val="28"/>
        </w:rPr>
        <w:t>у</w:t>
      </w:r>
      <w:r w:rsidR="00B4399B">
        <w:rPr>
          <w:sz w:val="28"/>
          <w:szCs w:val="28"/>
        </w:rPr>
        <w:t xml:space="preserve"> господарське відання</w:t>
      </w:r>
      <w:r w:rsidR="00D624B4">
        <w:rPr>
          <w:sz w:val="28"/>
          <w:szCs w:val="28"/>
        </w:rPr>
        <w:t xml:space="preserve"> комунально</w:t>
      </w:r>
      <w:r w:rsidR="00B4399B">
        <w:rPr>
          <w:sz w:val="28"/>
          <w:szCs w:val="28"/>
        </w:rPr>
        <w:t>му</w:t>
      </w:r>
      <w:r w:rsidR="00D624B4">
        <w:rPr>
          <w:sz w:val="28"/>
          <w:szCs w:val="28"/>
        </w:rPr>
        <w:t xml:space="preserve"> підприємств</w:t>
      </w:r>
      <w:r w:rsidR="00B4399B">
        <w:rPr>
          <w:sz w:val="28"/>
          <w:szCs w:val="28"/>
        </w:rPr>
        <w:t>у</w:t>
      </w:r>
      <w:r w:rsidR="00D624B4">
        <w:rPr>
          <w:sz w:val="28"/>
          <w:szCs w:val="28"/>
        </w:rPr>
        <w:t xml:space="preserve"> „Дніпропетровськ</w:t>
      </w:r>
      <w:r>
        <w:rPr>
          <w:sz w:val="28"/>
          <w:szCs w:val="28"/>
        </w:rPr>
        <w:t>а</w:t>
      </w:r>
      <w:r w:rsidR="00D624B4">
        <w:rPr>
          <w:sz w:val="28"/>
          <w:szCs w:val="28"/>
        </w:rPr>
        <w:t xml:space="preserve"> обласн</w:t>
      </w:r>
      <w:r>
        <w:rPr>
          <w:sz w:val="28"/>
          <w:szCs w:val="28"/>
        </w:rPr>
        <w:t>а</w:t>
      </w:r>
      <w:r w:rsidR="00D624B4">
        <w:rPr>
          <w:sz w:val="28"/>
          <w:szCs w:val="28"/>
        </w:rPr>
        <w:t xml:space="preserve"> клінічн</w:t>
      </w:r>
      <w:r>
        <w:rPr>
          <w:sz w:val="28"/>
          <w:szCs w:val="28"/>
        </w:rPr>
        <w:t>а</w:t>
      </w:r>
      <w:r w:rsidR="00D624B4">
        <w:rPr>
          <w:sz w:val="28"/>
          <w:szCs w:val="28"/>
        </w:rPr>
        <w:t xml:space="preserve"> офтальмологічн</w:t>
      </w:r>
      <w:r>
        <w:rPr>
          <w:sz w:val="28"/>
          <w:szCs w:val="28"/>
        </w:rPr>
        <w:t>а</w:t>
      </w:r>
      <w:r w:rsidR="00D624B4">
        <w:rPr>
          <w:sz w:val="28"/>
          <w:szCs w:val="28"/>
        </w:rPr>
        <w:t xml:space="preserve"> лікарн</w:t>
      </w:r>
      <w:r>
        <w:rPr>
          <w:sz w:val="28"/>
          <w:szCs w:val="28"/>
        </w:rPr>
        <w:t>я</w:t>
      </w:r>
      <w:r w:rsidR="00D624B4" w:rsidRPr="00E371F4">
        <w:rPr>
          <w:sz w:val="28"/>
          <w:szCs w:val="28"/>
        </w:rPr>
        <w:t>”</w:t>
      </w:r>
      <w:r w:rsidR="00B4399B">
        <w:rPr>
          <w:sz w:val="28"/>
          <w:szCs w:val="28"/>
        </w:rPr>
        <w:t xml:space="preserve"> Дніпропетровської обласної ради”</w:t>
      </w:r>
      <w:r w:rsidR="00D624B4">
        <w:rPr>
          <w:sz w:val="28"/>
          <w:szCs w:val="28"/>
        </w:rPr>
        <w:t>.</w:t>
      </w:r>
    </w:p>
    <w:p w:rsidR="00A50FBC" w:rsidRPr="00A50FBC" w:rsidRDefault="00A50FBC" w:rsidP="00FE23D9">
      <w:pPr>
        <w:jc w:val="both"/>
        <w:rPr>
          <w:sz w:val="28"/>
          <w:szCs w:val="28"/>
        </w:rPr>
      </w:pPr>
    </w:p>
    <w:p w:rsidR="00DD209D" w:rsidRDefault="00A50FBC" w:rsidP="00AE0EAB">
      <w:pPr>
        <w:ind w:firstLine="720"/>
        <w:jc w:val="both"/>
        <w:rPr>
          <w:sz w:val="28"/>
          <w:szCs w:val="28"/>
        </w:rPr>
      </w:pPr>
      <w:r>
        <w:rPr>
          <w:sz w:val="28"/>
          <w:szCs w:val="28"/>
        </w:rPr>
        <w:t>1.3</w:t>
      </w:r>
      <w:r w:rsidR="00DD209D">
        <w:rPr>
          <w:sz w:val="28"/>
          <w:szCs w:val="28"/>
        </w:rPr>
        <w:t xml:space="preserve">. </w:t>
      </w:r>
      <w:r w:rsidR="008D5A59">
        <w:rPr>
          <w:sz w:val="28"/>
          <w:szCs w:val="28"/>
        </w:rPr>
        <w:t xml:space="preserve">Зелені насадження (згідно з додатком 1) з оперативного управління комунального закладу „Марганецька центральна міська лікарня” Дніпропетровської обласної ради” до комунальної власності </w:t>
      </w:r>
      <w:r w:rsidR="008D5A59">
        <w:rPr>
          <w:sz w:val="28"/>
          <w:szCs w:val="28"/>
        </w:rPr>
        <w:lastRenderedPageBreak/>
        <w:t>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F64842" w:rsidRDefault="00F64842" w:rsidP="00AE0EAB">
      <w:pPr>
        <w:ind w:firstLine="720"/>
        <w:jc w:val="both"/>
        <w:rPr>
          <w:sz w:val="28"/>
          <w:szCs w:val="28"/>
        </w:rPr>
      </w:pPr>
    </w:p>
    <w:p w:rsidR="00011596" w:rsidRDefault="00A50FBC" w:rsidP="00161351">
      <w:pPr>
        <w:ind w:firstLine="720"/>
        <w:jc w:val="both"/>
        <w:rPr>
          <w:sz w:val="28"/>
          <w:szCs w:val="28"/>
        </w:rPr>
      </w:pPr>
      <w:r>
        <w:rPr>
          <w:sz w:val="28"/>
          <w:szCs w:val="28"/>
        </w:rPr>
        <w:t>1.4</w:t>
      </w:r>
      <w:r w:rsidR="00F64842">
        <w:rPr>
          <w:sz w:val="28"/>
          <w:szCs w:val="28"/>
        </w:rPr>
        <w:t>. Майно (згідно з додатком 2) з оперативного управління комунального закладу „Обласний центр здоров’я” в оперативне управління комунального підприємства „Дніпропетровський обласний госпіталь ветеранів війни” Дніпропетровської обласної ради”.</w:t>
      </w:r>
    </w:p>
    <w:p w:rsidR="00161351" w:rsidRDefault="00161351" w:rsidP="00161351">
      <w:pPr>
        <w:ind w:firstLine="720"/>
        <w:jc w:val="both"/>
        <w:rPr>
          <w:sz w:val="28"/>
          <w:szCs w:val="28"/>
        </w:rPr>
      </w:pPr>
    </w:p>
    <w:p w:rsidR="008213B2" w:rsidRDefault="00A50FBC" w:rsidP="00011596">
      <w:pPr>
        <w:pStyle w:val="a3"/>
        <w:spacing w:line="240" w:lineRule="auto"/>
        <w:ind w:firstLine="720"/>
        <w:jc w:val="both"/>
        <w:rPr>
          <w:sz w:val="28"/>
          <w:szCs w:val="28"/>
          <w:lang w:val="uk-UA"/>
        </w:rPr>
      </w:pPr>
      <w:r>
        <w:rPr>
          <w:sz w:val="28"/>
          <w:szCs w:val="28"/>
          <w:lang w:val="uk-UA"/>
        </w:rPr>
        <w:t>1.5</w:t>
      </w:r>
      <w:r w:rsidR="008213B2">
        <w:rPr>
          <w:sz w:val="28"/>
          <w:szCs w:val="28"/>
          <w:lang w:val="uk-UA"/>
        </w:rPr>
        <w:t>. Автомобіль ВАЗ</w:t>
      </w:r>
      <w:r w:rsidR="005D2A67">
        <w:rPr>
          <w:sz w:val="28"/>
          <w:szCs w:val="28"/>
          <w:lang w:val="uk-UA"/>
        </w:rPr>
        <w:t>-</w:t>
      </w:r>
      <w:r w:rsidR="008213B2">
        <w:rPr>
          <w:sz w:val="28"/>
          <w:szCs w:val="28"/>
          <w:lang w:val="uk-UA"/>
        </w:rPr>
        <w:t>21104, державний номер АЕ 3598 ВК, інвентарний номер 010510013, 20</w:t>
      </w:r>
      <w:r w:rsidR="005D2A67">
        <w:rPr>
          <w:sz w:val="28"/>
          <w:szCs w:val="28"/>
          <w:lang w:val="uk-UA"/>
        </w:rPr>
        <w:t>07 року випуску</w:t>
      </w:r>
      <w:r w:rsidR="008213B2">
        <w:rPr>
          <w:sz w:val="28"/>
          <w:szCs w:val="28"/>
          <w:lang w:val="uk-UA"/>
        </w:rPr>
        <w:t xml:space="preserve"> з оперативного управління комунального підприємства „Криворізька станція переливання крові” Дніпропетровської обласної ради” в оперативне управління комунального підприємства „Криворізький шкірно-венерологічний диспансер” Дніпропетровської обласної ради”.</w:t>
      </w:r>
    </w:p>
    <w:p w:rsidR="005362AF" w:rsidRDefault="005362AF" w:rsidP="00CE3AD9">
      <w:pPr>
        <w:ind w:firstLine="720"/>
        <w:jc w:val="both"/>
        <w:rPr>
          <w:sz w:val="28"/>
          <w:szCs w:val="28"/>
        </w:rPr>
      </w:pPr>
    </w:p>
    <w:p w:rsidR="005362AF" w:rsidRDefault="00096C63" w:rsidP="005362AF">
      <w:pPr>
        <w:ind w:firstLine="720"/>
        <w:jc w:val="both"/>
        <w:rPr>
          <w:sz w:val="28"/>
          <w:szCs w:val="28"/>
        </w:rPr>
      </w:pPr>
      <w:r>
        <w:rPr>
          <w:sz w:val="28"/>
          <w:szCs w:val="28"/>
        </w:rPr>
        <w:t>1.6</w:t>
      </w:r>
      <w:r w:rsidR="005362AF" w:rsidRPr="00BD690D">
        <w:rPr>
          <w:sz w:val="28"/>
          <w:szCs w:val="28"/>
        </w:rPr>
        <w:t xml:space="preserve">. Велику </w:t>
      </w:r>
      <w:r w:rsidR="005362AF">
        <w:rPr>
          <w:sz w:val="28"/>
          <w:szCs w:val="28"/>
        </w:rPr>
        <w:t xml:space="preserve">рогату худобу (згідно з додатком </w:t>
      </w:r>
      <w:r w:rsidR="00583203">
        <w:rPr>
          <w:sz w:val="28"/>
          <w:szCs w:val="28"/>
        </w:rPr>
        <w:t>3</w:t>
      </w:r>
      <w:r w:rsidR="005362AF" w:rsidRPr="00BD690D">
        <w:rPr>
          <w:sz w:val="28"/>
          <w:szCs w:val="28"/>
        </w:rPr>
        <w:t xml:space="preserve">) з оперативного управління </w:t>
      </w:r>
      <w:r w:rsidR="005362AF">
        <w:rPr>
          <w:sz w:val="28"/>
          <w:szCs w:val="28"/>
        </w:rPr>
        <w:t>комунального закладу „Криничанський</w:t>
      </w:r>
      <w:r w:rsidR="005362AF" w:rsidRPr="00BD690D">
        <w:rPr>
          <w:sz w:val="28"/>
          <w:szCs w:val="28"/>
        </w:rPr>
        <w:t xml:space="preserve">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096C63" w:rsidRDefault="00096C63" w:rsidP="005362AF">
      <w:pPr>
        <w:ind w:firstLine="720"/>
        <w:jc w:val="both"/>
        <w:rPr>
          <w:sz w:val="28"/>
          <w:szCs w:val="28"/>
        </w:rPr>
      </w:pPr>
    </w:p>
    <w:p w:rsidR="00096C63" w:rsidRPr="00B11BB2" w:rsidRDefault="00096C63" w:rsidP="00096C63">
      <w:pPr>
        <w:ind w:firstLine="720"/>
        <w:jc w:val="both"/>
        <w:rPr>
          <w:rFonts w:eastAsia="Calibri"/>
          <w:color w:val="auto"/>
          <w:sz w:val="28"/>
          <w:szCs w:val="28"/>
          <w:lang w:eastAsia="en-US"/>
        </w:rPr>
      </w:pPr>
      <w:r w:rsidRPr="00B11BB2">
        <w:rPr>
          <w:rFonts w:eastAsia="Calibri"/>
          <w:color w:val="auto"/>
          <w:sz w:val="28"/>
          <w:szCs w:val="28"/>
          <w:lang w:eastAsia="en-US"/>
        </w:rPr>
        <w:t xml:space="preserve">1.7. </w:t>
      </w:r>
      <w:r w:rsidR="008916BF" w:rsidRPr="008916BF">
        <w:rPr>
          <w:rFonts w:eastAsia="Calibri"/>
          <w:color w:val="auto"/>
          <w:sz w:val="28"/>
          <w:szCs w:val="28"/>
          <w:lang w:eastAsia="en-US"/>
        </w:rPr>
        <w:t>Нерухоме майно д</w:t>
      </w:r>
      <w:r w:rsidRPr="00B11BB2">
        <w:rPr>
          <w:rFonts w:eastAsia="Calibri"/>
          <w:color w:val="auto"/>
          <w:sz w:val="28"/>
          <w:szCs w:val="28"/>
          <w:lang w:eastAsia="en-US"/>
        </w:rPr>
        <w:t>итяч</w:t>
      </w:r>
      <w:r w:rsidR="008916BF" w:rsidRPr="008916BF">
        <w:rPr>
          <w:rFonts w:eastAsia="Calibri"/>
          <w:color w:val="auto"/>
          <w:sz w:val="28"/>
          <w:szCs w:val="28"/>
          <w:lang w:eastAsia="en-US"/>
        </w:rPr>
        <w:t>ого</w:t>
      </w:r>
      <w:r w:rsidRPr="00B11BB2">
        <w:rPr>
          <w:rFonts w:eastAsia="Calibri"/>
          <w:color w:val="auto"/>
          <w:sz w:val="28"/>
          <w:szCs w:val="28"/>
          <w:lang w:eastAsia="en-US"/>
        </w:rPr>
        <w:t xml:space="preserve"> оздоровч</w:t>
      </w:r>
      <w:r w:rsidR="008916BF" w:rsidRPr="008916BF">
        <w:rPr>
          <w:rFonts w:eastAsia="Calibri"/>
          <w:color w:val="auto"/>
          <w:sz w:val="28"/>
          <w:szCs w:val="28"/>
          <w:lang w:eastAsia="en-US"/>
        </w:rPr>
        <w:t>ого</w:t>
      </w:r>
      <w:r w:rsidRPr="00B11BB2">
        <w:rPr>
          <w:rFonts w:eastAsia="Calibri"/>
          <w:color w:val="auto"/>
          <w:sz w:val="28"/>
          <w:szCs w:val="28"/>
          <w:lang w:eastAsia="en-US"/>
        </w:rPr>
        <w:t xml:space="preserve"> таб</w:t>
      </w:r>
      <w:r w:rsidR="008916BF" w:rsidRPr="008916BF">
        <w:rPr>
          <w:rFonts w:eastAsia="Calibri"/>
          <w:color w:val="auto"/>
          <w:sz w:val="28"/>
          <w:szCs w:val="28"/>
          <w:lang w:eastAsia="en-US"/>
        </w:rPr>
        <w:t>ору</w:t>
      </w:r>
      <w:r w:rsidR="003E10D8">
        <w:rPr>
          <w:rFonts w:eastAsia="Calibri"/>
          <w:color w:val="auto"/>
          <w:sz w:val="28"/>
          <w:szCs w:val="28"/>
          <w:lang w:eastAsia="en-US"/>
        </w:rPr>
        <w:t xml:space="preserve"> „Орлятко”, що складається </w:t>
      </w:r>
      <w:r w:rsidRPr="00B11BB2">
        <w:rPr>
          <w:rFonts w:eastAsia="Calibri"/>
          <w:color w:val="auto"/>
          <w:sz w:val="28"/>
          <w:szCs w:val="28"/>
          <w:lang w:eastAsia="en-US"/>
        </w:rPr>
        <w:t xml:space="preserve">з групи інвентарних об’єктів та іншого окремого індивідуально визначеного майна”, розташований за адресою: </w:t>
      </w:r>
      <w:r w:rsidR="003E10D8">
        <w:rPr>
          <w:rFonts w:eastAsia="Calibri"/>
          <w:color w:val="auto"/>
          <w:sz w:val="28"/>
          <w:szCs w:val="28"/>
          <w:lang w:eastAsia="en-US"/>
        </w:rPr>
        <w:t xml:space="preserve">                                    </w:t>
      </w:r>
      <w:r w:rsidRPr="00B11BB2">
        <w:rPr>
          <w:rFonts w:eastAsia="Calibri"/>
          <w:color w:val="auto"/>
          <w:sz w:val="28"/>
          <w:szCs w:val="28"/>
          <w:lang w:eastAsia="en-US"/>
        </w:rPr>
        <w:t>с. Новотроїцьке, Новомосковський район, Дніпропетровська область, з господарського відання комунального підприємства „Січ” Д</w:t>
      </w:r>
      <w:r w:rsidR="005D2A67">
        <w:rPr>
          <w:rFonts w:eastAsia="Calibri"/>
          <w:color w:val="auto"/>
          <w:sz w:val="28"/>
          <w:szCs w:val="28"/>
          <w:lang w:eastAsia="en-US"/>
        </w:rPr>
        <w:t>ніпропетровської обласної ради” у</w:t>
      </w:r>
      <w:r w:rsidRPr="00B11BB2">
        <w:rPr>
          <w:rFonts w:eastAsia="Calibri"/>
          <w:color w:val="auto"/>
          <w:sz w:val="28"/>
          <w:szCs w:val="28"/>
          <w:lang w:eastAsia="en-US"/>
        </w:rPr>
        <w:t xml:space="preserve"> господарське відання комунального підприємства „Агропроекттехбуд” Дніпропетровської обласної ради”.</w:t>
      </w:r>
    </w:p>
    <w:p w:rsidR="004C5C44" w:rsidRPr="00B11BB2" w:rsidRDefault="004C5C44" w:rsidP="00096C63">
      <w:pPr>
        <w:ind w:firstLine="720"/>
        <w:jc w:val="both"/>
        <w:rPr>
          <w:rFonts w:eastAsia="Calibri"/>
          <w:color w:val="auto"/>
          <w:sz w:val="28"/>
          <w:szCs w:val="28"/>
          <w:lang w:eastAsia="en-US"/>
        </w:rPr>
      </w:pPr>
    </w:p>
    <w:p w:rsidR="004C5C44" w:rsidRPr="00B11BB2" w:rsidRDefault="004C5C44" w:rsidP="00096C63">
      <w:pPr>
        <w:ind w:firstLine="720"/>
        <w:jc w:val="both"/>
        <w:rPr>
          <w:rFonts w:eastAsia="Calibri"/>
          <w:color w:val="auto"/>
          <w:sz w:val="28"/>
          <w:szCs w:val="28"/>
          <w:lang w:eastAsia="en-US"/>
        </w:rPr>
      </w:pPr>
      <w:r w:rsidRPr="00B11BB2">
        <w:rPr>
          <w:rFonts w:eastAsia="Calibri"/>
          <w:color w:val="auto"/>
          <w:sz w:val="28"/>
          <w:szCs w:val="28"/>
          <w:lang w:eastAsia="en-US"/>
        </w:rPr>
        <w:t xml:space="preserve">1.8. </w:t>
      </w:r>
      <w:r w:rsidR="00B11BB2" w:rsidRPr="00B11BB2">
        <w:rPr>
          <w:rFonts w:eastAsia="Calibri"/>
          <w:color w:val="auto"/>
          <w:sz w:val="28"/>
          <w:szCs w:val="28"/>
          <w:lang w:eastAsia="en-US"/>
        </w:rPr>
        <w:t xml:space="preserve">Будівлі та споруди, розташовані за адресою: м. Дніпро, </w:t>
      </w:r>
      <w:r w:rsidR="005D2A67">
        <w:rPr>
          <w:rFonts w:eastAsia="Calibri"/>
          <w:color w:val="auto"/>
          <w:sz w:val="28"/>
          <w:szCs w:val="28"/>
          <w:lang w:eastAsia="en-US"/>
        </w:rPr>
        <w:t xml:space="preserve">                      </w:t>
      </w:r>
      <w:r w:rsidR="00B11BB2" w:rsidRPr="00B11BB2">
        <w:rPr>
          <w:rFonts w:eastAsia="Calibri"/>
          <w:color w:val="auto"/>
          <w:sz w:val="28"/>
          <w:szCs w:val="28"/>
          <w:lang w:eastAsia="en-US"/>
        </w:rPr>
        <w:t>вул. Скворцова, 4, з господарського відання комунального підприємства „Січ” Д</w:t>
      </w:r>
      <w:r w:rsidR="005D2A67">
        <w:rPr>
          <w:rFonts w:eastAsia="Calibri"/>
          <w:color w:val="auto"/>
          <w:sz w:val="28"/>
          <w:szCs w:val="28"/>
          <w:lang w:eastAsia="en-US"/>
        </w:rPr>
        <w:t>ніпропетровської обласної ради” у</w:t>
      </w:r>
      <w:r w:rsidR="00B11BB2" w:rsidRPr="00B11BB2">
        <w:rPr>
          <w:rFonts w:eastAsia="Calibri"/>
          <w:color w:val="auto"/>
          <w:sz w:val="28"/>
          <w:szCs w:val="28"/>
          <w:lang w:eastAsia="en-US"/>
        </w:rPr>
        <w:t xml:space="preserve"> господарське відання комунального підприємства „Агропроекттехбуд” Дніпропетровської обласної ради”.</w:t>
      </w:r>
    </w:p>
    <w:p w:rsidR="00096C63" w:rsidRDefault="00096C63" w:rsidP="00096C63">
      <w:pPr>
        <w:ind w:firstLine="720"/>
        <w:jc w:val="both"/>
        <w:rPr>
          <w:sz w:val="28"/>
          <w:szCs w:val="28"/>
        </w:rPr>
      </w:pPr>
    </w:p>
    <w:p w:rsidR="00096C63" w:rsidRDefault="00B11BB2" w:rsidP="00DC1043">
      <w:pPr>
        <w:pStyle w:val="a3"/>
        <w:spacing w:after="0" w:line="240" w:lineRule="auto"/>
        <w:ind w:firstLine="720"/>
        <w:jc w:val="both"/>
        <w:rPr>
          <w:sz w:val="28"/>
          <w:szCs w:val="28"/>
          <w:lang w:val="uk-UA"/>
        </w:rPr>
      </w:pPr>
      <w:r>
        <w:rPr>
          <w:sz w:val="28"/>
          <w:szCs w:val="28"/>
          <w:lang w:val="uk-UA"/>
        </w:rPr>
        <w:t>1.9</w:t>
      </w:r>
      <w:r w:rsidR="00096C63">
        <w:rPr>
          <w:sz w:val="28"/>
          <w:szCs w:val="28"/>
          <w:lang w:val="uk-UA"/>
        </w:rPr>
        <w:t>. Юридичну особу ‒ комунальне підприємство „Синельниківська центральна районна лікарня” Дніпропетровської обласної ради”, розташовану за адресою: м. Синельникове, вул. Миру, 52, та закріплене за нею на праві оперативного управління майно до комунальної власності територіальної громади міста Синельников</w:t>
      </w:r>
      <w:r w:rsidR="005D2A67">
        <w:rPr>
          <w:sz w:val="28"/>
          <w:szCs w:val="28"/>
          <w:lang w:val="uk-UA"/>
        </w:rPr>
        <w:t>ого</w:t>
      </w:r>
      <w:r w:rsidR="00096C63">
        <w:rPr>
          <w:sz w:val="28"/>
          <w:szCs w:val="28"/>
          <w:lang w:val="uk-UA"/>
        </w:rPr>
        <w:t>, за умови прийняття відповідного рішення Синельниківською міською радою згідно з чинним законодавством України.</w:t>
      </w:r>
    </w:p>
    <w:p w:rsidR="00DC1043" w:rsidRDefault="00DC1043" w:rsidP="00DC1043">
      <w:pPr>
        <w:pStyle w:val="a3"/>
        <w:spacing w:after="0" w:line="240" w:lineRule="auto"/>
        <w:ind w:firstLine="720"/>
        <w:jc w:val="both"/>
        <w:rPr>
          <w:sz w:val="28"/>
          <w:szCs w:val="28"/>
          <w:lang w:val="uk-UA"/>
        </w:rPr>
      </w:pPr>
    </w:p>
    <w:p w:rsidR="00096C63" w:rsidRDefault="00AA3AF2" w:rsidP="00DC1043">
      <w:pPr>
        <w:ind w:firstLine="720"/>
        <w:jc w:val="both"/>
        <w:rPr>
          <w:sz w:val="28"/>
          <w:szCs w:val="28"/>
        </w:rPr>
      </w:pPr>
      <w:r>
        <w:rPr>
          <w:sz w:val="28"/>
          <w:szCs w:val="28"/>
        </w:rPr>
        <w:lastRenderedPageBreak/>
        <w:t>1.10</w:t>
      </w:r>
      <w:r w:rsidR="00096C63">
        <w:rPr>
          <w:sz w:val="28"/>
          <w:szCs w:val="28"/>
        </w:rPr>
        <w:t xml:space="preserve">. </w:t>
      </w:r>
      <w:r w:rsidR="00096C63" w:rsidRPr="00BF71DC">
        <w:rPr>
          <w:sz w:val="28"/>
          <w:szCs w:val="28"/>
        </w:rPr>
        <w:t>Юридичну особу ‒ комунальний заклад</w:t>
      </w:r>
      <w:r w:rsidR="00096C63">
        <w:rPr>
          <w:sz w:val="28"/>
          <w:szCs w:val="28"/>
        </w:rPr>
        <w:t xml:space="preserve"> „Марганецька центральна міська лікарня” Дніпропетровської обласної ради”, розташовану за адресою: м. Марганець, вул. Паркова, 15, та закріплене за нею на праві оперативного управління майно 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096C63" w:rsidRDefault="00096C63" w:rsidP="00096C63">
      <w:pPr>
        <w:ind w:firstLine="720"/>
        <w:jc w:val="both"/>
        <w:rPr>
          <w:sz w:val="28"/>
          <w:szCs w:val="28"/>
        </w:rPr>
      </w:pPr>
    </w:p>
    <w:p w:rsidR="00096C63" w:rsidRDefault="00AA3AF2" w:rsidP="00096C63">
      <w:pPr>
        <w:ind w:firstLine="720"/>
        <w:jc w:val="both"/>
        <w:rPr>
          <w:sz w:val="28"/>
          <w:szCs w:val="28"/>
        </w:rPr>
      </w:pPr>
      <w:r>
        <w:rPr>
          <w:sz w:val="28"/>
          <w:szCs w:val="28"/>
        </w:rPr>
        <w:t>1.11</w:t>
      </w:r>
      <w:r w:rsidR="00096C63">
        <w:rPr>
          <w:sz w:val="28"/>
          <w:szCs w:val="28"/>
        </w:rPr>
        <w:t>.  Юридичну особу ‒ комунальний заклад „Марганецька міська стоматологічна поліклініка” Дніпропетровської обласної ради”, розташовану за адресою: м. Марганець, вул. Єдності, 92, та закріплене за нею на праві оперативного управління майно 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096C63" w:rsidRDefault="00096C63" w:rsidP="00096C63">
      <w:pPr>
        <w:ind w:firstLine="720"/>
        <w:jc w:val="both"/>
        <w:rPr>
          <w:sz w:val="28"/>
          <w:szCs w:val="28"/>
        </w:rPr>
      </w:pPr>
    </w:p>
    <w:p w:rsidR="00096C63" w:rsidRDefault="00AA3AF2" w:rsidP="00096C63">
      <w:pPr>
        <w:ind w:firstLine="720"/>
        <w:jc w:val="both"/>
        <w:rPr>
          <w:sz w:val="28"/>
          <w:szCs w:val="28"/>
        </w:rPr>
      </w:pPr>
      <w:r>
        <w:rPr>
          <w:sz w:val="28"/>
          <w:szCs w:val="28"/>
        </w:rPr>
        <w:t>1.12</w:t>
      </w:r>
      <w:r w:rsidR="00E34907">
        <w:rPr>
          <w:sz w:val="28"/>
          <w:szCs w:val="28"/>
        </w:rPr>
        <w:t>.</w:t>
      </w:r>
      <w:r w:rsidR="00E34907" w:rsidRPr="00E34907">
        <w:rPr>
          <w:color w:val="FFFFFF" w:themeColor="background1"/>
          <w:sz w:val="28"/>
          <w:szCs w:val="28"/>
          <w:lang w:val="ru-RU"/>
        </w:rPr>
        <w:t>--</w:t>
      </w:r>
      <w:r w:rsidR="00096C63">
        <w:rPr>
          <w:sz w:val="28"/>
          <w:szCs w:val="28"/>
        </w:rPr>
        <w:t xml:space="preserve">Юридичну особу ‒ </w:t>
      </w:r>
      <w:r w:rsidR="003F147A">
        <w:rPr>
          <w:sz w:val="28"/>
          <w:szCs w:val="28"/>
        </w:rPr>
        <w:t>комунальне підприємство</w:t>
      </w:r>
      <w:r w:rsidR="00064D5D">
        <w:rPr>
          <w:sz w:val="28"/>
          <w:szCs w:val="28"/>
        </w:rPr>
        <w:t xml:space="preserve"> </w:t>
      </w:r>
      <w:r w:rsidR="00096C63">
        <w:rPr>
          <w:sz w:val="28"/>
          <w:szCs w:val="28"/>
        </w:rPr>
        <w:t xml:space="preserve"> „Першотравенська центральна міська лікарня” Дніпропетровської обласної ради”, розташовану за адресою: м. Першотравенськ, вул. Шахтарської Слави, 1, та закріплене за нею на праві оперативного управління майно до комунальної власності територіальної громади міста Першотравенська, за умови прийняття відповідного рішення Першотравенською міською радою згідно з чинним законодавством України.</w:t>
      </w:r>
    </w:p>
    <w:p w:rsidR="00F959AD" w:rsidRDefault="00F959AD" w:rsidP="00096C63">
      <w:pPr>
        <w:ind w:firstLine="720"/>
        <w:jc w:val="both"/>
        <w:rPr>
          <w:sz w:val="28"/>
          <w:szCs w:val="28"/>
        </w:rPr>
      </w:pPr>
    </w:p>
    <w:p w:rsidR="00F959AD" w:rsidRDefault="00F959AD" w:rsidP="00F959AD">
      <w:pPr>
        <w:ind w:firstLine="708"/>
        <w:jc w:val="both"/>
        <w:rPr>
          <w:sz w:val="28"/>
          <w:szCs w:val="28"/>
        </w:rPr>
      </w:pPr>
      <w:r>
        <w:rPr>
          <w:sz w:val="28"/>
          <w:szCs w:val="28"/>
        </w:rPr>
        <w:t xml:space="preserve">1.13. </w:t>
      </w:r>
      <w:r w:rsidRPr="005E38A4">
        <w:rPr>
          <w:sz w:val="28"/>
          <w:szCs w:val="28"/>
        </w:rPr>
        <w:t>Споруди котельні, інженерні мережі та обладнання, розташовані за адрес</w:t>
      </w:r>
      <w:r>
        <w:rPr>
          <w:sz w:val="28"/>
          <w:szCs w:val="28"/>
        </w:rPr>
        <w:t>ою: м. Дніпро, вул. Шевченка, 8</w:t>
      </w:r>
      <w:r w:rsidRPr="005E38A4">
        <w:rPr>
          <w:sz w:val="28"/>
          <w:szCs w:val="28"/>
        </w:rPr>
        <w:t xml:space="preserve"> </w:t>
      </w:r>
      <w:r>
        <w:rPr>
          <w:sz w:val="28"/>
          <w:szCs w:val="28"/>
        </w:rPr>
        <w:t xml:space="preserve">та </w:t>
      </w:r>
      <w:r w:rsidRPr="005E38A4">
        <w:rPr>
          <w:sz w:val="28"/>
          <w:szCs w:val="28"/>
        </w:rPr>
        <w:t xml:space="preserve">закріплені на праві господарського відання за дочірнім підприємством </w:t>
      </w:r>
      <w:r>
        <w:rPr>
          <w:sz w:val="28"/>
          <w:szCs w:val="28"/>
        </w:rPr>
        <w:t>„</w:t>
      </w:r>
      <w:r w:rsidRPr="005E38A4">
        <w:rPr>
          <w:sz w:val="28"/>
          <w:szCs w:val="28"/>
        </w:rPr>
        <w:t>Східтеплоенерго</w:t>
      </w:r>
      <w:r>
        <w:rPr>
          <w:sz w:val="28"/>
          <w:szCs w:val="28"/>
        </w:rPr>
        <w:t>”</w:t>
      </w:r>
      <w:r w:rsidRPr="005E38A4">
        <w:rPr>
          <w:sz w:val="28"/>
          <w:szCs w:val="28"/>
        </w:rPr>
        <w:t xml:space="preserve"> комунального підприємства </w:t>
      </w:r>
      <w:r>
        <w:rPr>
          <w:sz w:val="28"/>
          <w:szCs w:val="28"/>
        </w:rPr>
        <w:t>„</w:t>
      </w:r>
      <w:r w:rsidRPr="005E38A4">
        <w:rPr>
          <w:sz w:val="28"/>
          <w:szCs w:val="28"/>
        </w:rPr>
        <w:t>Дніпротеплоенерго</w:t>
      </w:r>
      <w:r>
        <w:rPr>
          <w:sz w:val="28"/>
          <w:szCs w:val="28"/>
        </w:rPr>
        <w:t>”</w:t>
      </w:r>
      <w:r w:rsidRPr="005E38A4">
        <w:rPr>
          <w:sz w:val="28"/>
          <w:szCs w:val="28"/>
        </w:rPr>
        <w:t xml:space="preserve"> Дніпропетровської обласної ради</w:t>
      </w:r>
      <w:r>
        <w:rPr>
          <w:sz w:val="28"/>
          <w:szCs w:val="28"/>
        </w:rPr>
        <w:t>”</w:t>
      </w:r>
      <w:r w:rsidRPr="005E38A4">
        <w:rPr>
          <w:sz w:val="28"/>
          <w:szCs w:val="28"/>
        </w:rPr>
        <w:t xml:space="preserve">, у господарське відання дочірнього  підприємства </w:t>
      </w:r>
      <w:r>
        <w:rPr>
          <w:sz w:val="28"/>
          <w:szCs w:val="28"/>
        </w:rPr>
        <w:t>„</w:t>
      </w:r>
      <w:r w:rsidRPr="005E38A4">
        <w:rPr>
          <w:sz w:val="28"/>
          <w:szCs w:val="28"/>
        </w:rPr>
        <w:t>Західтеплоенерго</w:t>
      </w:r>
      <w:r>
        <w:rPr>
          <w:sz w:val="28"/>
          <w:szCs w:val="28"/>
        </w:rPr>
        <w:t>”</w:t>
      </w:r>
      <w:r w:rsidRPr="005E38A4">
        <w:rPr>
          <w:sz w:val="28"/>
          <w:szCs w:val="28"/>
        </w:rPr>
        <w:t xml:space="preserve"> комунального підприємства </w:t>
      </w:r>
      <w:r>
        <w:rPr>
          <w:sz w:val="28"/>
          <w:szCs w:val="28"/>
        </w:rPr>
        <w:t>„</w:t>
      </w:r>
      <w:r w:rsidRPr="005E38A4">
        <w:rPr>
          <w:sz w:val="28"/>
          <w:szCs w:val="28"/>
        </w:rPr>
        <w:t>Дніпротеплоенерго</w:t>
      </w:r>
      <w:r>
        <w:rPr>
          <w:sz w:val="28"/>
          <w:szCs w:val="28"/>
        </w:rPr>
        <w:t>”</w:t>
      </w:r>
      <w:r w:rsidRPr="005E38A4">
        <w:rPr>
          <w:sz w:val="28"/>
          <w:szCs w:val="28"/>
        </w:rPr>
        <w:t xml:space="preserve"> Дніпропетровської обласної ради</w:t>
      </w:r>
      <w:r>
        <w:rPr>
          <w:sz w:val="28"/>
          <w:szCs w:val="28"/>
        </w:rPr>
        <w:t>”</w:t>
      </w:r>
      <w:r w:rsidRPr="005E38A4">
        <w:rPr>
          <w:sz w:val="28"/>
          <w:szCs w:val="28"/>
        </w:rPr>
        <w:t>.</w:t>
      </w:r>
    </w:p>
    <w:p w:rsidR="00F959AD" w:rsidRPr="005E38A4" w:rsidRDefault="00F959AD" w:rsidP="00F959AD">
      <w:pPr>
        <w:ind w:firstLine="708"/>
        <w:jc w:val="both"/>
        <w:rPr>
          <w:sz w:val="28"/>
          <w:szCs w:val="28"/>
        </w:rPr>
      </w:pPr>
    </w:p>
    <w:p w:rsidR="00F959AD" w:rsidRPr="005E38A4" w:rsidRDefault="00F959AD" w:rsidP="00F959AD">
      <w:pPr>
        <w:ind w:firstLine="708"/>
        <w:jc w:val="both"/>
        <w:rPr>
          <w:sz w:val="28"/>
          <w:szCs w:val="28"/>
        </w:rPr>
      </w:pPr>
      <w:r>
        <w:rPr>
          <w:sz w:val="28"/>
          <w:szCs w:val="28"/>
        </w:rPr>
        <w:t xml:space="preserve">1.14. </w:t>
      </w:r>
      <w:r w:rsidRPr="005E38A4">
        <w:rPr>
          <w:sz w:val="28"/>
          <w:szCs w:val="28"/>
        </w:rPr>
        <w:t>Споруди котельні, інженерні мережі та обладнання, розташовані за адресами:</w:t>
      </w:r>
    </w:p>
    <w:p w:rsidR="00F959AD" w:rsidRDefault="00F959AD" w:rsidP="00F959AD">
      <w:pPr>
        <w:pStyle w:val="ab"/>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Дніпропетровська область, Софіївський район, смт. Софіївка, </w:t>
      </w:r>
      <w:r w:rsidR="003E10D8">
        <w:rPr>
          <w:rFonts w:ascii="Times New Roman" w:hAnsi="Times New Roman" w:cs="Times New Roman"/>
          <w:sz w:val="28"/>
          <w:szCs w:val="28"/>
          <w:lang w:val="uk-UA"/>
        </w:rPr>
        <w:t xml:space="preserve">                      вул. Незалежності, 91</w:t>
      </w:r>
      <w:r>
        <w:rPr>
          <w:rFonts w:ascii="Times New Roman" w:hAnsi="Times New Roman" w:cs="Times New Roman"/>
          <w:sz w:val="28"/>
          <w:szCs w:val="28"/>
          <w:lang w:val="uk-UA"/>
        </w:rPr>
        <w:t>Б;</w:t>
      </w:r>
    </w:p>
    <w:p w:rsidR="00F959AD" w:rsidRDefault="00F959AD" w:rsidP="00F959AD">
      <w:pPr>
        <w:pStyle w:val="ab"/>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Дніпропетровська область,  м. П’ятихатки, вул. Саксаганська, 119;</w:t>
      </w:r>
    </w:p>
    <w:p w:rsidR="00F959AD" w:rsidRDefault="00F959AD" w:rsidP="00F959AD">
      <w:pPr>
        <w:pStyle w:val="ab"/>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Дніпропетровська область,  м. П’ятихатки, вул. Садова, 104;</w:t>
      </w:r>
    </w:p>
    <w:p w:rsidR="00F959AD" w:rsidRDefault="00F959AD" w:rsidP="00F959AD">
      <w:pPr>
        <w:pStyle w:val="ab"/>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Дніпропетровська область, П</w:t>
      </w:r>
      <w:r w:rsidRPr="00EF5F03">
        <w:rPr>
          <w:rFonts w:ascii="Times New Roman" w:hAnsi="Times New Roman" w:cs="Times New Roman"/>
          <w:sz w:val="28"/>
          <w:szCs w:val="28"/>
        </w:rPr>
        <w:t>’</w:t>
      </w:r>
      <w:r>
        <w:rPr>
          <w:rFonts w:ascii="Times New Roman" w:hAnsi="Times New Roman" w:cs="Times New Roman"/>
          <w:sz w:val="28"/>
          <w:szCs w:val="28"/>
          <w:lang w:val="uk-UA"/>
        </w:rPr>
        <w:t>ятихатський район, с. Лихівка,                            вул. Набережна, 9;</w:t>
      </w:r>
    </w:p>
    <w:p w:rsidR="00F959AD" w:rsidRDefault="00F959AD" w:rsidP="00F959AD">
      <w:pPr>
        <w:pStyle w:val="ab"/>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Дніпропетровська область, П</w:t>
      </w:r>
      <w:r w:rsidRPr="00F34D71">
        <w:rPr>
          <w:rFonts w:ascii="Times New Roman" w:hAnsi="Times New Roman" w:cs="Times New Roman"/>
          <w:sz w:val="28"/>
          <w:szCs w:val="28"/>
          <w:lang w:val="uk-UA"/>
        </w:rPr>
        <w:t>’</w:t>
      </w:r>
      <w:r>
        <w:rPr>
          <w:rFonts w:ascii="Times New Roman" w:hAnsi="Times New Roman" w:cs="Times New Roman"/>
          <w:sz w:val="28"/>
          <w:szCs w:val="28"/>
          <w:lang w:val="uk-UA"/>
        </w:rPr>
        <w:t xml:space="preserve">ятихатський район, с. Саксагань,                         вул. Лісова, 1 та закріплені на праві господарського відання за дочірнім підприємством „Софіївкатеплоенерго” комунального підприємства „Дніпротеплоенерго” Дніпропетровської обласної ради”, у господарське </w:t>
      </w:r>
      <w:r>
        <w:rPr>
          <w:rFonts w:ascii="Times New Roman" w:hAnsi="Times New Roman" w:cs="Times New Roman"/>
          <w:sz w:val="28"/>
          <w:szCs w:val="28"/>
          <w:lang w:val="uk-UA"/>
        </w:rPr>
        <w:lastRenderedPageBreak/>
        <w:t>відання дочірнього  підприємства „Васильківкатеплоенерго” комунального підприємства „Дніпротеплоенерго” Дніпропетровської обласної ради”.</w:t>
      </w:r>
    </w:p>
    <w:p w:rsidR="00F959AD" w:rsidRDefault="00F959AD" w:rsidP="00F959AD">
      <w:pPr>
        <w:pStyle w:val="ab"/>
        <w:spacing w:after="0" w:line="240" w:lineRule="auto"/>
        <w:ind w:left="0" w:firstLine="708"/>
        <w:jc w:val="both"/>
        <w:rPr>
          <w:rFonts w:ascii="Times New Roman" w:hAnsi="Times New Roman" w:cs="Times New Roman"/>
          <w:sz w:val="28"/>
          <w:szCs w:val="28"/>
          <w:lang w:val="uk-UA"/>
        </w:rPr>
      </w:pPr>
    </w:p>
    <w:p w:rsidR="00F959AD" w:rsidRDefault="00F959AD" w:rsidP="00F959AD">
      <w:pPr>
        <w:ind w:firstLine="708"/>
        <w:jc w:val="both"/>
        <w:rPr>
          <w:sz w:val="28"/>
          <w:szCs w:val="28"/>
        </w:rPr>
      </w:pPr>
      <w:r>
        <w:rPr>
          <w:sz w:val="28"/>
          <w:szCs w:val="28"/>
        </w:rPr>
        <w:t xml:space="preserve">1.15. </w:t>
      </w:r>
      <w:r w:rsidRPr="005E38A4">
        <w:rPr>
          <w:sz w:val="28"/>
          <w:szCs w:val="28"/>
        </w:rPr>
        <w:t xml:space="preserve">Споруди котельні, інженерні мережі та обладнання, розташовані за адресою: м. Дніпро, вул. Івана Акінфієва, 30т </w:t>
      </w:r>
      <w:r>
        <w:rPr>
          <w:sz w:val="28"/>
          <w:szCs w:val="28"/>
        </w:rPr>
        <w:t xml:space="preserve">та </w:t>
      </w:r>
      <w:r w:rsidRPr="005E38A4">
        <w:rPr>
          <w:sz w:val="28"/>
          <w:szCs w:val="28"/>
        </w:rPr>
        <w:t xml:space="preserve">закріплені на праві господарського відання за дочірнім підприємством </w:t>
      </w:r>
      <w:r>
        <w:rPr>
          <w:sz w:val="28"/>
          <w:szCs w:val="28"/>
        </w:rPr>
        <w:t>„</w:t>
      </w:r>
      <w:r w:rsidRPr="005E38A4">
        <w:rPr>
          <w:sz w:val="28"/>
          <w:szCs w:val="28"/>
        </w:rPr>
        <w:t>Північтепломережа</w:t>
      </w:r>
      <w:r>
        <w:rPr>
          <w:sz w:val="28"/>
          <w:szCs w:val="28"/>
        </w:rPr>
        <w:t>”</w:t>
      </w:r>
      <w:r w:rsidRPr="005E38A4">
        <w:rPr>
          <w:sz w:val="28"/>
          <w:szCs w:val="28"/>
        </w:rPr>
        <w:t xml:space="preserve"> комунального підприємства </w:t>
      </w:r>
      <w:r>
        <w:rPr>
          <w:sz w:val="28"/>
          <w:szCs w:val="28"/>
        </w:rPr>
        <w:t>„</w:t>
      </w:r>
      <w:r w:rsidRPr="005E38A4">
        <w:rPr>
          <w:sz w:val="28"/>
          <w:szCs w:val="28"/>
        </w:rPr>
        <w:t>Дніпротеплоенерго</w:t>
      </w:r>
      <w:r>
        <w:rPr>
          <w:sz w:val="28"/>
          <w:szCs w:val="28"/>
        </w:rPr>
        <w:t>”</w:t>
      </w:r>
      <w:r w:rsidRPr="005E38A4">
        <w:rPr>
          <w:sz w:val="28"/>
          <w:szCs w:val="28"/>
        </w:rPr>
        <w:t xml:space="preserve"> Дніпропетровської обласної ради</w:t>
      </w:r>
      <w:r>
        <w:rPr>
          <w:sz w:val="28"/>
          <w:szCs w:val="28"/>
        </w:rPr>
        <w:t>”</w:t>
      </w:r>
      <w:r w:rsidRPr="005E38A4">
        <w:rPr>
          <w:sz w:val="28"/>
          <w:szCs w:val="28"/>
        </w:rPr>
        <w:t xml:space="preserve">, у господарське відання дочірнього  підприємства </w:t>
      </w:r>
      <w:r>
        <w:rPr>
          <w:sz w:val="28"/>
          <w:szCs w:val="28"/>
        </w:rPr>
        <w:t>„</w:t>
      </w:r>
      <w:r w:rsidRPr="005E38A4">
        <w:rPr>
          <w:sz w:val="28"/>
          <w:szCs w:val="28"/>
        </w:rPr>
        <w:t>Солонетеплоенерго</w:t>
      </w:r>
      <w:r>
        <w:rPr>
          <w:sz w:val="28"/>
          <w:szCs w:val="28"/>
        </w:rPr>
        <w:t>”</w:t>
      </w:r>
      <w:r w:rsidRPr="005E38A4">
        <w:rPr>
          <w:sz w:val="28"/>
          <w:szCs w:val="28"/>
        </w:rPr>
        <w:t xml:space="preserve"> комунального підприємства </w:t>
      </w:r>
      <w:r>
        <w:rPr>
          <w:sz w:val="28"/>
          <w:szCs w:val="28"/>
        </w:rPr>
        <w:t>„</w:t>
      </w:r>
      <w:r w:rsidRPr="005E38A4">
        <w:rPr>
          <w:sz w:val="28"/>
          <w:szCs w:val="28"/>
        </w:rPr>
        <w:t>Дніпротеплоенерго</w:t>
      </w:r>
      <w:r>
        <w:rPr>
          <w:sz w:val="28"/>
          <w:szCs w:val="28"/>
        </w:rPr>
        <w:t>”</w:t>
      </w:r>
      <w:r w:rsidRPr="005E38A4">
        <w:rPr>
          <w:sz w:val="28"/>
          <w:szCs w:val="28"/>
        </w:rPr>
        <w:t xml:space="preserve"> Дніпропетровської обласної ради</w:t>
      </w:r>
      <w:r>
        <w:rPr>
          <w:sz w:val="28"/>
          <w:szCs w:val="28"/>
        </w:rPr>
        <w:t>”</w:t>
      </w:r>
      <w:r w:rsidRPr="005E38A4">
        <w:rPr>
          <w:sz w:val="28"/>
          <w:szCs w:val="28"/>
        </w:rPr>
        <w:t>.</w:t>
      </w:r>
    </w:p>
    <w:p w:rsidR="00F959AD" w:rsidRPr="005E38A4" w:rsidRDefault="00F959AD" w:rsidP="00F959AD">
      <w:pPr>
        <w:ind w:firstLine="708"/>
        <w:jc w:val="both"/>
        <w:rPr>
          <w:sz w:val="28"/>
          <w:szCs w:val="28"/>
        </w:rPr>
      </w:pPr>
    </w:p>
    <w:p w:rsidR="00F959AD" w:rsidRDefault="00DC1043" w:rsidP="00F959AD">
      <w:pPr>
        <w:ind w:firstLine="708"/>
        <w:jc w:val="both"/>
        <w:rPr>
          <w:sz w:val="28"/>
          <w:szCs w:val="28"/>
        </w:rPr>
      </w:pPr>
      <w:r>
        <w:rPr>
          <w:sz w:val="28"/>
          <w:szCs w:val="28"/>
        </w:rPr>
        <w:t>1.16</w:t>
      </w:r>
      <w:r w:rsidR="00F959AD">
        <w:rPr>
          <w:sz w:val="28"/>
          <w:szCs w:val="28"/>
        </w:rPr>
        <w:t xml:space="preserve">. </w:t>
      </w:r>
      <w:r w:rsidR="00F959AD" w:rsidRPr="002D4A0C">
        <w:rPr>
          <w:sz w:val="28"/>
          <w:szCs w:val="28"/>
        </w:rPr>
        <w:t xml:space="preserve">Котельне обладнання, розташоване за адресою: м. Дніпро, просп. Олександра Поля, 2 </w:t>
      </w:r>
      <w:r w:rsidR="00F959AD">
        <w:rPr>
          <w:sz w:val="28"/>
          <w:szCs w:val="28"/>
        </w:rPr>
        <w:t xml:space="preserve">та </w:t>
      </w:r>
      <w:r w:rsidR="00F959AD" w:rsidRPr="002D4A0C">
        <w:rPr>
          <w:sz w:val="28"/>
          <w:szCs w:val="28"/>
        </w:rPr>
        <w:t xml:space="preserve">закріплене на праві господарського відання за дочірнім підприємством </w:t>
      </w:r>
      <w:r w:rsidR="00F959AD">
        <w:rPr>
          <w:sz w:val="28"/>
          <w:szCs w:val="28"/>
        </w:rPr>
        <w:t>„</w:t>
      </w:r>
      <w:r w:rsidR="00F959AD" w:rsidRPr="002D4A0C">
        <w:rPr>
          <w:sz w:val="28"/>
          <w:szCs w:val="28"/>
        </w:rPr>
        <w:t>Північтепломережа</w:t>
      </w:r>
      <w:r w:rsidR="00F959AD">
        <w:rPr>
          <w:sz w:val="28"/>
          <w:szCs w:val="28"/>
        </w:rPr>
        <w:t>”</w:t>
      </w:r>
      <w:r w:rsidR="00F959AD" w:rsidRPr="002D4A0C">
        <w:rPr>
          <w:sz w:val="28"/>
          <w:szCs w:val="28"/>
        </w:rPr>
        <w:t xml:space="preserve"> комунального підприємства </w:t>
      </w:r>
      <w:r w:rsidR="00F959AD">
        <w:rPr>
          <w:sz w:val="28"/>
          <w:szCs w:val="28"/>
        </w:rPr>
        <w:t>„</w:t>
      </w:r>
      <w:r w:rsidR="00F959AD" w:rsidRPr="002D4A0C">
        <w:rPr>
          <w:sz w:val="28"/>
          <w:szCs w:val="28"/>
        </w:rPr>
        <w:t>Дніпротеплоенерго</w:t>
      </w:r>
      <w:r w:rsidR="00F959AD">
        <w:rPr>
          <w:sz w:val="28"/>
          <w:szCs w:val="28"/>
        </w:rPr>
        <w:t>”</w:t>
      </w:r>
      <w:r w:rsidR="00F959AD" w:rsidRPr="002D4A0C">
        <w:rPr>
          <w:sz w:val="28"/>
          <w:szCs w:val="28"/>
        </w:rPr>
        <w:t xml:space="preserve"> Дніпропетровської обласної ради</w:t>
      </w:r>
      <w:r w:rsidR="00F959AD">
        <w:rPr>
          <w:sz w:val="28"/>
          <w:szCs w:val="28"/>
        </w:rPr>
        <w:t>”</w:t>
      </w:r>
      <w:r w:rsidR="00F959AD" w:rsidRPr="002D4A0C">
        <w:rPr>
          <w:sz w:val="28"/>
          <w:szCs w:val="28"/>
        </w:rPr>
        <w:t xml:space="preserve">, у господарське відання дочірнього  підприємства </w:t>
      </w:r>
      <w:r w:rsidR="00F959AD">
        <w:rPr>
          <w:sz w:val="28"/>
          <w:szCs w:val="28"/>
        </w:rPr>
        <w:t>„</w:t>
      </w:r>
      <w:r w:rsidR="00F959AD" w:rsidRPr="002D4A0C">
        <w:rPr>
          <w:sz w:val="28"/>
          <w:szCs w:val="28"/>
        </w:rPr>
        <w:t>Солонетеплоенерго</w:t>
      </w:r>
      <w:r w:rsidR="00F959AD">
        <w:rPr>
          <w:sz w:val="28"/>
          <w:szCs w:val="28"/>
        </w:rPr>
        <w:t>”</w:t>
      </w:r>
      <w:r w:rsidR="00F959AD" w:rsidRPr="002D4A0C">
        <w:rPr>
          <w:sz w:val="28"/>
          <w:szCs w:val="28"/>
        </w:rPr>
        <w:t xml:space="preserve"> комунального підприємства </w:t>
      </w:r>
      <w:r w:rsidR="00F959AD">
        <w:rPr>
          <w:sz w:val="28"/>
          <w:szCs w:val="28"/>
        </w:rPr>
        <w:t>„</w:t>
      </w:r>
      <w:r w:rsidR="00F959AD" w:rsidRPr="002D4A0C">
        <w:rPr>
          <w:sz w:val="28"/>
          <w:szCs w:val="28"/>
        </w:rPr>
        <w:t>Дніпротеплоенерго</w:t>
      </w:r>
      <w:r w:rsidR="00F959AD">
        <w:rPr>
          <w:sz w:val="28"/>
          <w:szCs w:val="28"/>
        </w:rPr>
        <w:t>”</w:t>
      </w:r>
      <w:r w:rsidR="00F959AD" w:rsidRPr="002D4A0C">
        <w:rPr>
          <w:sz w:val="28"/>
          <w:szCs w:val="28"/>
        </w:rPr>
        <w:t xml:space="preserve"> Дніпропетровської обласної ради</w:t>
      </w:r>
      <w:r w:rsidR="00F959AD">
        <w:rPr>
          <w:sz w:val="28"/>
          <w:szCs w:val="28"/>
        </w:rPr>
        <w:t>”</w:t>
      </w:r>
      <w:r w:rsidR="00F959AD" w:rsidRPr="002D4A0C">
        <w:rPr>
          <w:sz w:val="28"/>
          <w:szCs w:val="28"/>
        </w:rPr>
        <w:t>.</w:t>
      </w:r>
    </w:p>
    <w:p w:rsidR="001F0AB7" w:rsidRDefault="001F0AB7" w:rsidP="00F959AD">
      <w:pPr>
        <w:ind w:firstLine="708"/>
        <w:jc w:val="both"/>
        <w:rPr>
          <w:sz w:val="28"/>
          <w:szCs w:val="28"/>
        </w:rPr>
      </w:pPr>
    </w:p>
    <w:p w:rsidR="001F0AB7" w:rsidRDefault="001F0AB7" w:rsidP="001F0AB7">
      <w:pPr>
        <w:ind w:firstLine="708"/>
        <w:jc w:val="both"/>
        <w:rPr>
          <w:sz w:val="28"/>
          <w:szCs w:val="28"/>
        </w:rPr>
      </w:pPr>
      <w:r>
        <w:rPr>
          <w:sz w:val="28"/>
          <w:szCs w:val="28"/>
        </w:rPr>
        <w:t xml:space="preserve">1.17. </w:t>
      </w:r>
      <w:r w:rsidRPr="002D4A0C">
        <w:rPr>
          <w:sz w:val="28"/>
          <w:szCs w:val="28"/>
        </w:rPr>
        <w:t>Нерухоме майно, розташоване за адресою: Дніпропетровська о</w:t>
      </w:r>
      <w:r w:rsidR="003E10D8">
        <w:rPr>
          <w:sz w:val="28"/>
          <w:szCs w:val="28"/>
        </w:rPr>
        <w:t>бласть, Софіївський район,  смт</w:t>
      </w:r>
      <w:r w:rsidRPr="002D4A0C">
        <w:rPr>
          <w:sz w:val="28"/>
          <w:szCs w:val="28"/>
        </w:rPr>
        <w:t xml:space="preserve"> Софіївка, вул. Молодіжна,  16</w:t>
      </w:r>
      <w:r>
        <w:rPr>
          <w:sz w:val="28"/>
          <w:szCs w:val="28"/>
        </w:rPr>
        <w:t xml:space="preserve"> та </w:t>
      </w:r>
      <w:r w:rsidRPr="002D4A0C">
        <w:rPr>
          <w:sz w:val="28"/>
          <w:szCs w:val="28"/>
        </w:rPr>
        <w:t xml:space="preserve">закріплене на праві господарського відання за дочірнім підприємством </w:t>
      </w:r>
      <w:r>
        <w:rPr>
          <w:sz w:val="28"/>
          <w:szCs w:val="28"/>
        </w:rPr>
        <w:t>„</w:t>
      </w:r>
      <w:r w:rsidRPr="002D4A0C">
        <w:rPr>
          <w:sz w:val="28"/>
          <w:szCs w:val="28"/>
        </w:rPr>
        <w:t>Софіївкатеплоенерго</w:t>
      </w:r>
      <w:r>
        <w:rPr>
          <w:sz w:val="28"/>
          <w:szCs w:val="28"/>
        </w:rPr>
        <w:t>”</w:t>
      </w:r>
      <w:r w:rsidRPr="002D4A0C">
        <w:rPr>
          <w:sz w:val="28"/>
          <w:szCs w:val="28"/>
        </w:rPr>
        <w:t xml:space="preserve"> комунального підприємства </w:t>
      </w:r>
      <w:r>
        <w:rPr>
          <w:sz w:val="28"/>
          <w:szCs w:val="28"/>
        </w:rPr>
        <w:t>„</w:t>
      </w:r>
      <w:r w:rsidRPr="002D4A0C">
        <w:rPr>
          <w:sz w:val="28"/>
          <w:szCs w:val="28"/>
        </w:rPr>
        <w:t>Дніпротеплоенерго</w:t>
      </w:r>
      <w:r>
        <w:rPr>
          <w:sz w:val="28"/>
          <w:szCs w:val="28"/>
        </w:rPr>
        <w:t>”</w:t>
      </w:r>
      <w:r w:rsidRPr="002D4A0C">
        <w:rPr>
          <w:sz w:val="28"/>
          <w:szCs w:val="28"/>
        </w:rPr>
        <w:t xml:space="preserve"> Дніпропетровської обласної ради</w:t>
      </w:r>
      <w:r>
        <w:rPr>
          <w:sz w:val="28"/>
          <w:szCs w:val="28"/>
        </w:rPr>
        <w:t>”</w:t>
      </w:r>
      <w:r w:rsidRPr="002D4A0C">
        <w:rPr>
          <w:sz w:val="28"/>
          <w:szCs w:val="28"/>
        </w:rPr>
        <w:t xml:space="preserve">, у господарське відання дочірнього  підприємства </w:t>
      </w:r>
      <w:r>
        <w:rPr>
          <w:sz w:val="28"/>
          <w:szCs w:val="28"/>
        </w:rPr>
        <w:t>„</w:t>
      </w:r>
      <w:r w:rsidRPr="002D4A0C">
        <w:rPr>
          <w:sz w:val="28"/>
          <w:szCs w:val="28"/>
        </w:rPr>
        <w:t>Васильківкатеплоенерго</w:t>
      </w:r>
      <w:r>
        <w:rPr>
          <w:sz w:val="28"/>
          <w:szCs w:val="28"/>
        </w:rPr>
        <w:t>”</w:t>
      </w:r>
      <w:r w:rsidRPr="002D4A0C">
        <w:rPr>
          <w:sz w:val="28"/>
          <w:szCs w:val="28"/>
        </w:rPr>
        <w:t xml:space="preserve"> комунального підприємства </w:t>
      </w:r>
      <w:r>
        <w:rPr>
          <w:sz w:val="28"/>
          <w:szCs w:val="28"/>
        </w:rPr>
        <w:t>„</w:t>
      </w:r>
      <w:r w:rsidRPr="002D4A0C">
        <w:rPr>
          <w:sz w:val="28"/>
          <w:szCs w:val="28"/>
        </w:rPr>
        <w:t>Дніпротеплоенерго</w:t>
      </w:r>
      <w:r>
        <w:rPr>
          <w:sz w:val="28"/>
          <w:szCs w:val="28"/>
        </w:rPr>
        <w:t>”</w:t>
      </w:r>
      <w:r w:rsidRPr="002D4A0C">
        <w:rPr>
          <w:sz w:val="28"/>
          <w:szCs w:val="28"/>
        </w:rPr>
        <w:t xml:space="preserve"> Дніпропетровської обласної ради</w:t>
      </w:r>
      <w:r>
        <w:rPr>
          <w:sz w:val="28"/>
          <w:szCs w:val="28"/>
        </w:rPr>
        <w:t>”</w:t>
      </w:r>
      <w:r w:rsidRPr="002D4A0C">
        <w:rPr>
          <w:sz w:val="28"/>
          <w:szCs w:val="28"/>
        </w:rPr>
        <w:t>.</w:t>
      </w:r>
    </w:p>
    <w:p w:rsidR="001F0AB7" w:rsidRDefault="001F0AB7" w:rsidP="00F959AD">
      <w:pPr>
        <w:ind w:firstLine="708"/>
        <w:jc w:val="both"/>
        <w:rPr>
          <w:sz w:val="28"/>
          <w:szCs w:val="28"/>
        </w:rPr>
      </w:pPr>
    </w:p>
    <w:p w:rsidR="008213B2" w:rsidRDefault="008213B2" w:rsidP="008213B2">
      <w:pPr>
        <w:pStyle w:val="1"/>
        <w:ind w:left="0" w:firstLine="709"/>
        <w:jc w:val="both"/>
        <w:rPr>
          <w:rFonts w:ascii="Times New Roman" w:hAnsi="Times New Roman"/>
          <w:sz w:val="28"/>
          <w:szCs w:val="28"/>
          <w:lang w:val="uk-UA"/>
        </w:rPr>
      </w:pPr>
      <w:r>
        <w:rPr>
          <w:rFonts w:ascii="Times New Roman" w:hAnsi="Times New Roman"/>
          <w:sz w:val="28"/>
          <w:szCs w:val="28"/>
          <w:lang w:val="uk-UA"/>
        </w:rPr>
        <w:t>2</w:t>
      </w:r>
      <w:r w:rsidRPr="00F9541E">
        <w:rPr>
          <w:rFonts w:ascii="Times New Roman" w:hAnsi="Times New Roman"/>
          <w:sz w:val="28"/>
          <w:szCs w:val="28"/>
          <w:lang w:val="uk-UA"/>
        </w:rPr>
        <w:t>.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w:t>
      </w:r>
      <w:r w:rsidR="0059640D">
        <w:rPr>
          <w:rFonts w:ascii="Times New Roman" w:hAnsi="Times New Roman"/>
          <w:sz w:val="28"/>
          <w:szCs w:val="28"/>
          <w:lang w:val="uk-UA"/>
        </w:rPr>
        <w:t xml:space="preserve"> передати </w:t>
      </w:r>
      <w:r>
        <w:rPr>
          <w:rFonts w:ascii="Times New Roman" w:hAnsi="Times New Roman"/>
          <w:sz w:val="28"/>
          <w:szCs w:val="28"/>
          <w:lang w:val="uk-UA"/>
        </w:rPr>
        <w:t>в</w:t>
      </w:r>
      <w:r w:rsidRPr="00F9541E">
        <w:rPr>
          <w:rFonts w:ascii="Times New Roman" w:hAnsi="Times New Roman"/>
          <w:sz w:val="28"/>
          <w:szCs w:val="28"/>
          <w:lang w:val="uk-UA"/>
        </w:rPr>
        <w:t xml:space="preserve"> безоплатн</w:t>
      </w:r>
      <w:r w:rsidR="00D2246C">
        <w:rPr>
          <w:rFonts w:ascii="Times New Roman" w:hAnsi="Times New Roman"/>
          <w:sz w:val="28"/>
          <w:szCs w:val="28"/>
          <w:lang w:val="uk-UA"/>
        </w:rPr>
        <w:t xml:space="preserve">е тимчасове користування майно, </w:t>
      </w:r>
      <w:r w:rsidRPr="00F9541E">
        <w:rPr>
          <w:rFonts w:ascii="Times New Roman" w:hAnsi="Times New Roman"/>
          <w:sz w:val="28"/>
          <w:szCs w:val="28"/>
          <w:lang w:val="uk-UA"/>
        </w:rPr>
        <w:t>що належить до спільної власності територіальних громад сіл, селищ, міст Дніпропетровської області</w:t>
      </w:r>
      <w:r w:rsidR="00D2246C">
        <w:rPr>
          <w:rFonts w:ascii="Times New Roman" w:hAnsi="Times New Roman"/>
          <w:sz w:val="28"/>
          <w:szCs w:val="28"/>
          <w:lang w:val="uk-UA"/>
        </w:rPr>
        <w:t>, та укла</w:t>
      </w:r>
      <w:r w:rsidR="0059640D">
        <w:rPr>
          <w:rFonts w:ascii="Times New Roman" w:hAnsi="Times New Roman"/>
          <w:sz w:val="28"/>
          <w:szCs w:val="28"/>
          <w:lang w:val="uk-UA"/>
        </w:rPr>
        <w:t>сти</w:t>
      </w:r>
      <w:r w:rsidR="00D2246C">
        <w:rPr>
          <w:rFonts w:ascii="Times New Roman" w:hAnsi="Times New Roman"/>
          <w:sz w:val="28"/>
          <w:szCs w:val="28"/>
          <w:lang w:val="uk-UA"/>
        </w:rPr>
        <w:t xml:space="preserve"> договор</w:t>
      </w:r>
      <w:r w:rsidR="0059640D">
        <w:rPr>
          <w:rFonts w:ascii="Times New Roman" w:hAnsi="Times New Roman"/>
          <w:sz w:val="28"/>
          <w:szCs w:val="28"/>
          <w:lang w:val="uk-UA"/>
        </w:rPr>
        <w:t>и про безоплатне тимчасове користування та договори</w:t>
      </w:r>
      <w:r w:rsidR="00D2246C">
        <w:rPr>
          <w:rFonts w:ascii="Times New Roman" w:hAnsi="Times New Roman"/>
          <w:sz w:val="28"/>
          <w:szCs w:val="28"/>
          <w:lang w:val="uk-UA"/>
        </w:rPr>
        <w:t xml:space="preserve"> про спільну діяльність</w:t>
      </w:r>
      <w:r w:rsidRPr="00F9541E">
        <w:rPr>
          <w:rFonts w:ascii="Times New Roman" w:hAnsi="Times New Roman"/>
          <w:sz w:val="28"/>
          <w:szCs w:val="28"/>
          <w:lang w:val="uk-UA"/>
        </w:rPr>
        <w:t>.</w:t>
      </w:r>
    </w:p>
    <w:p w:rsidR="00067AF5" w:rsidRPr="003154CA" w:rsidRDefault="00747EBA" w:rsidP="003154CA">
      <w:pPr>
        <w:pStyle w:val="1"/>
        <w:spacing w:line="240" w:lineRule="auto"/>
        <w:ind w:left="0" w:firstLine="697"/>
        <w:jc w:val="both"/>
        <w:rPr>
          <w:rFonts w:ascii="Times New Roman" w:hAnsi="Times New Roman"/>
          <w:sz w:val="28"/>
          <w:szCs w:val="28"/>
          <w:lang w:val="uk-UA"/>
        </w:rPr>
      </w:pPr>
      <w:r>
        <w:rPr>
          <w:rFonts w:ascii="Times New Roman" w:hAnsi="Times New Roman"/>
          <w:sz w:val="28"/>
          <w:szCs w:val="28"/>
          <w:lang w:val="uk-UA"/>
        </w:rPr>
        <w:t>2</w:t>
      </w:r>
      <w:r w:rsidRPr="00BD690D">
        <w:rPr>
          <w:rFonts w:ascii="Times New Roman" w:hAnsi="Times New Roman"/>
          <w:sz w:val="28"/>
          <w:szCs w:val="28"/>
        </w:rPr>
        <w:t>.1. Строком на 1 (один) рік:</w:t>
      </w:r>
    </w:p>
    <w:p w:rsidR="00067AF5" w:rsidRDefault="00747EBA" w:rsidP="00067AF5">
      <w:pPr>
        <w:ind w:firstLine="720"/>
        <w:jc w:val="both"/>
        <w:rPr>
          <w:sz w:val="28"/>
          <w:szCs w:val="28"/>
        </w:rPr>
      </w:pPr>
      <w:r>
        <w:rPr>
          <w:sz w:val="28"/>
          <w:szCs w:val="28"/>
        </w:rPr>
        <w:t>2.1.</w:t>
      </w:r>
      <w:r w:rsidR="003154CA">
        <w:rPr>
          <w:sz w:val="28"/>
          <w:szCs w:val="28"/>
        </w:rPr>
        <w:t>1</w:t>
      </w:r>
      <w:r w:rsidR="00067AF5">
        <w:rPr>
          <w:sz w:val="28"/>
          <w:szCs w:val="28"/>
        </w:rPr>
        <w:t xml:space="preserve">. </w:t>
      </w:r>
      <w:r w:rsidR="00D2246C">
        <w:rPr>
          <w:sz w:val="28"/>
          <w:szCs w:val="28"/>
        </w:rPr>
        <w:t xml:space="preserve">В </w:t>
      </w:r>
      <w:r w:rsidR="00D2246C" w:rsidRPr="00F9541E">
        <w:rPr>
          <w:sz w:val="28"/>
          <w:szCs w:val="28"/>
        </w:rPr>
        <w:t>безоплатн</w:t>
      </w:r>
      <w:r w:rsidR="00D2246C">
        <w:rPr>
          <w:sz w:val="28"/>
          <w:szCs w:val="28"/>
        </w:rPr>
        <w:t>е тимчасове користування н</w:t>
      </w:r>
      <w:r w:rsidR="00067AF5">
        <w:rPr>
          <w:sz w:val="28"/>
          <w:szCs w:val="28"/>
        </w:rPr>
        <w:t>ежитлові приміщення загальною площею 43 кв. м, розташовані</w:t>
      </w:r>
      <w:r w:rsidR="00067AF5" w:rsidRPr="00BD690D">
        <w:rPr>
          <w:sz w:val="28"/>
          <w:szCs w:val="28"/>
        </w:rPr>
        <w:t xml:space="preserve"> за адресою: м. Дніпро, вул. Старокозацька, 52</w:t>
      </w:r>
      <w:r w:rsidR="00067AF5">
        <w:rPr>
          <w:sz w:val="28"/>
          <w:szCs w:val="28"/>
        </w:rPr>
        <w:t xml:space="preserve"> та закріплені</w:t>
      </w:r>
      <w:r w:rsidR="00067AF5" w:rsidRPr="00BD690D">
        <w:rPr>
          <w:sz w:val="28"/>
          <w:szCs w:val="28"/>
        </w:rPr>
        <w:t xml:space="preserve">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w:t>
      </w:r>
      <w:r w:rsidR="00067AF5">
        <w:rPr>
          <w:sz w:val="28"/>
          <w:szCs w:val="28"/>
        </w:rPr>
        <w:t xml:space="preserve"> утримання приміщень загальною площею 43</w:t>
      </w:r>
      <w:r w:rsidR="00067AF5" w:rsidRPr="00BD690D">
        <w:rPr>
          <w:sz w:val="28"/>
          <w:szCs w:val="28"/>
        </w:rPr>
        <w:t xml:space="preserve"> кв. м.</w:t>
      </w:r>
    </w:p>
    <w:p w:rsidR="00067AF5" w:rsidRDefault="00067AF5" w:rsidP="003154CA">
      <w:pPr>
        <w:jc w:val="both"/>
        <w:rPr>
          <w:sz w:val="28"/>
          <w:szCs w:val="28"/>
        </w:rPr>
      </w:pPr>
    </w:p>
    <w:p w:rsidR="007D3884" w:rsidRDefault="00747EBA" w:rsidP="007D3884">
      <w:pPr>
        <w:ind w:firstLine="720"/>
        <w:jc w:val="both"/>
        <w:rPr>
          <w:sz w:val="28"/>
          <w:szCs w:val="28"/>
        </w:rPr>
      </w:pPr>
      <w:r>
        <w:rPr>
          <w:sz w:val="28"/>
          <w:szCs w:val="28"/>
        </w:rPr>
        <w:t>2.1.</w:t>
      </w:r>
      <w:r w:rsidR="00786C8B">
        <w:rPr>
          <w:sz w:val="28"/>
          <w:szCs w:val="28"/>
        </w:rPr>
        <w:t>2</w:t>
      </w:r>
      <w:r w:rsidR="007D3884">
        <w:rPr>
          <w:sz w:val="28"/>
          <w:szCs w:val="28"/>
        </w:rPr>
        <w:t xml:space="preserve">. </w:t>
      </w:r>
      <w:r w:rsidR="00D2246C">
        <w:rPr>
          <w:sz w:val="28"/>
          <w:szCs w:val="28"/>
        </w:rPr>
        <w:t xml:space="preserve">В </w:t>
      </w:r>
      <w:r w:rsidR="00D2246C" w:rsidRPr="00F9541E">
        <w:rPr>
          <w:sz w:val="28"/>
          <w:szCs w:val="28"/>
        </w:rPr>
        <w:t>безоплатн</w:t>
      </w:r>
      <w:r w:rsidR="00D2246C">
        <w:rPr>
          <w:sz w:val="28"/>
          <w:szCs w:val="28"/>
        </w:rPr>
        <w:t>е тимчасове користування н</w:t>
      </w:r>
      <w:r w:rsidR="007D3884">
        <w:rPr>
          <w:sz w:val="28"/>
          <w:szCs w:val="28"/>
        </w:rPr>
        <w:t xml:space="preserve">ежитлове приміщення площею 18,8 кв. м, розташоване за адресою: м. Дніпро, вул. Старокозацька, 52 та закріплене на праві </w:t>
      </w:r>
      <w:r w:rsidR="007D3884" w:rsidRPr="00BD690D">
        <w:rPr>
          <w:sz w:val="28"/>
          <w:szCs w:val="28"/>
        </w:rPr>
        <w:t>господарського відання за комунальним підприємством „Агропроекттехбуд” Дніпропетровської обласної ради”, для розміщення</w:t>
      </w:r>
      <w:r w:rsidR="007D3884">
        <w:rPr>
          <w:sz w:val="28"/>
          <w:szCs w:val="28"/>
        </w:rPr>
        <w:t xml:space="preserve"> громадської організації „Дніпровське товариство політичних в’язнів і репресованих”, за умови відшкодування експлуатаційних витрат та витрат на комунальні послуги за утримання приміщення площею 18,8 кв. м.</w:t>
      </w:r>
    </w:p>
    <w:p w:rsidR="00917840" w:rsidRDefault="00917840" w:rsidP="007D3884">
      <w:pPr>
        <w:ind w:firstLine="720"/>
        <w:jc w:val="both"/>
        <w:rPr>
          <w:sz w:val="28"/>
          <w:szCs w:val="28"/>
        </w:rPr>
      </w:pPr>
    </w:p>
    <w:p w:rsidR="00917840" w:rsidRPr="00B77680" w:rsidRDefault="00747EBA" w:rsidP="007D3884">
      <w:pPr>
        <w:ind w:firstLine="720"/>
        <w:jc w:val="both"/>
        <w:rPr>
          <w:sz w:val="28"/>
          <w:szCs w:val="28"/>
        </w:rPr>
      </w:pPr>
      <w:r>
        <w:rPr>
          <w:sz w:val="28"/>
          <w:szCs w:val="28"/>
        </w:rPr>
        <w:t>2.1.</w:t>
      </w:r>
      <w:r w:rsidR="00786C8B">
        <w:rPr>
          <w:sz w:val="28"/>
          <w:szCs w:val="28"/>
        </w:rPr>
        <w:t>3</w:t>
      </w:r>
      <w:r w:rsidR="00917840">
        <w:rPr>
          <w:sz w:val="28"/>
          <w:szCs w:val="28"/>
        </w:rPr>
        <w:t xml:space="preserve">. </w:t>
      </w:r>
      <w:r w:rsidR="00D2246C">
        <w:rPr>
          <w:sz w:val="28"/>
          <w:szCs w:val="28"/>
        </w:rPr>
        <w:t xml:space="preserve">В </w:t>
      </w:r>
      <w:r w:rsidR="00D2246C" w:rsidRPr="00F9541E">
        <w:rPr>
          <w:sz w:val="28"/>
          <w:szCs w:val="28"/>
        </w:rPr>
        <w:t>безоплатн</w:t>
      </w:r>
      <w:r w:rsidR="00D2246C">
        <w:rPr>
          <w:sz w:val="28"/>
          <w:szCs w:val="28"/>
        </w:rPr>
        <w:t>е тимчасове користування н</w:t>
      </w:r>
      <w:r w:rsidR="00917840">
        <w:rPr>
          <w:sz w:val="28"/>
          <w:szCs w:val="28"/>
        </w:rPr>
        <w:t xml:space="preserve">ежитлове приміщення площею 31,3 кв. м, розташоване за адресою: м. Дніпро, вул. Старокозацька, 52 та закріплене на праві </w:t>
      </w:r>
      <w:r w:rsidR="00917840" w:rsidRPr="00BD690D">
        <w:rPr>
          <w:sz w:val="28"/>
          <w:szCs w:val="28"/>
        </w:rPr>
        <w:t>господарського відання за комунальним підприємством „Агропроекттехбуд” Дніпропетровської обласної ради”, для розміщення</w:t>
      </w:r>
      <w:r w:rsidR="00917840">
        <w:rPr>
          <w:sz w:val="28"/>
          <w:szCs w:val="28"/>
        </w:rPr>
        <w:t xml:space="preserve"> громадської організації „Дніпропетровське обласне об’єднання „Сила майбутнього”, за умови відшкодування експлуатаційних витрат та витрат на комунальні послуги за утримання приміщення площею 31,3 кв. м.</w:t>
      </w:r>
    </w:p>
    <w:p w:rsidR="00D11494" w:rsidRPr="00B77680" w:rsidRDefault="00D11494" w:rsidP="007D3884">
      <w:pPr>
        <w:ind w:firstLine="720"/>
        <w:jc w:val="both"/>
        <w:rPr>
          <w:sz w:val="28"/>
          <w:szCs w:val="28"/>
        </w:rPr>
      </w:pPr>
    </w:p>
    <w:p w:rsidR="00D11494" w:rsidRPr="00862A73" w:rsidRDefault="00786C8B" w:rsidP="007D3884">
      <w:pPr>
        <w:ind w:firstLine="720"/>
        <w:jc w:val="both"/>
        <w:rPr>
          <w:sz w:val="28"/>
          <w:szCs w:val="28"/>
        </w:rPr>
      </w:pPr>
      <w:r>
        <w:rPr>
          <w:sz w:val="28"/>
          <w:szCs w:val="28"/>
        </w:rPr>
        <w:t>2.1.4</w:t>
      </w:r>
      <w:r w:rsidR="00D11494" w:rsidRPr="00B77680">
        <w:rPr>
          <w:sz w:val="28"/>
          <w:szCs w:val="28"/>
        </w:rPr>
        <w:t xml:space="preserve">. </w:t>
      </w:r>
      <w:r w:rsidR="00D2246C">
        <w:rPr>
          <w:sz w:val="28"/>
          <w:szCs w:val="28"/>
        </w:rPr>
        <w:t xml:space="preserve">В </w:t>
      </w:r>
      <w:r w:rsidR="00D2246C" w:rsidRPr="00F9541E">
        <w:rPr>
          <w:sz w:val="28"/>
          <w:szCs w:val="28"/>
        </w:rPr>
        <w:t>безоплатн</w:t>
      </w:r>
      <w:r w:rsidR="00D2246C">
        <w:rPr>
          <w:sz w:val="28"/>
          <w:szCs w:val="28"/>
        </w:rPr>
        <w:t>е тимчасове користування н</w:t>
      </w:r>
      <w:r w:rsidR="00D11494">
        <w:rPr>
          <w:sz w:val="28"/>
          <w:szCs w:val="28"/>
        </w:rPr>
        <w:t xml:space="preserve">ежитлові приміщення загальною площею </w:t>
      </w:r>
      <w:r w:rsidR="00D11494" w:rsidRPr="00B77680">
        <w:rPr>
          <w:sz w:val="28"/>
          <w:szCs w:val="28"/>
        </w:rPr>
        <w:t>21</w:t>
      </w:r>
      <w:r w:rsidR="00D11494">
        <w:rPr>
          <w:sz w:val="28"/>
          <w:szCs w:val="28"/>
        </w:rPr>
        <w:t xml:space="preserve"> кв. м, розташовані</w:t>
      </w:r>
      <w:r w:rsidR="00D11494" w:rsidRPr="00BD690D">
        <w:rPr>
          <w:sz w:val="28"/>
          <w:szCs w:val="28"/>
        </w:rPr>
        <w:t xml:space="preserve"> за адресою: м. Дніпро, вул. Старокозацька, 52</w:t>
      </w:r>
      <w:r w:rsidR="00D11494">
        <w:rPr>
          <w:sz w:val="28"/>
          <w:szCs w:val="28"/>
        </w:rPr>
        <w:t xml:space="preserve"> та закріплені</w:t>
      </w:r>
      <w:r w:rsidR="00D11494" w:rsidRPr="00BD690D">
        <w:rPr>
          <w:sz w:val="28"/>
          <w:szCs w:val="28"/>
        </w:rPr>
        <w:t xml:space="preserve">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w:t>
      </w:r>
      <w:r w:rsidR="00D11494" w:rsidRPr="00D11494">
        <w:rPr>
          <w:sz w:val="28"/>
          <w:szCs w:val="28"/>
        </w:rPr>
        <w:t>Комунгоспсерв</w:t>
      </w:r>
      <w:r w:rsidR="00D11494">
        <w:rPr>
          <w:sz w:val="28"/>
          <w:szCs w:val="28"/>
        </w:rPr>
        <w:t xml:space="preserve">іс” </w:t>
      </w:r>
      <w:r w:rsidR="00D11494" w:rsidRPr="00BD690D">
        <w:rPr>
          <w:sz w:val="28"/>
          <w:szCs w:val="28"/>
        </w:rPr>
        <w:t>Дніпропетровської обласної ради”, за умови відшкодування експлуатаційних витрат та витрат на комунальні послуги за</w:t>
      </w:r>
      <w:r w:rsidR="00D2246C">
        <w:rPr>
          <w:sz w:val="28"/>
          <w:szCs w:val="28"/>
        </w:rPr>
        <w:t xml:space="preserve"> утримання приміщень загальною </w:t>
      </w:r>
      <w:r w:rsidR="00D11494">
        <w:rPr>
          <w:sz w:val="28"/>
          <w:szCs w:val="28"/>
        </w:rPr>
        <w:t>площею 21</w:t>
      </w:r>
      <w:r w:rsidR="00D11494" w:rsidRPr="00BD690D">
        <w:rPr>
          <w:sz w:val="28"/>
          <w:szCs w:val="28"/>
        </w:rPr>
        <w:t xml:space="preserve"> кв. м.</w:t>
      </w:r>
    </w:p>
    <w:p w:rsidR="00747EBA" w:rsidRDefault="00747EBA" w:rsidP="007D3884">
      <w:pPr>
        <w:ind w:firstLine="720"/>
        <w:jc w:val="both"/>
        <w:rPr>
          <w:sz w:val="28"/>
          <w:szCs w:val="28"/>
        </w:rPr>
      </w:pPr>
    </w:p>
    <w:p w:rsidR="006D5D77" w:rsidRDefault="00786C8B" w:rsidP="006D5D77">
      <w:pPr>
        <w:ind w:firstLine="720"/>
        <w:jc w:val="both"/>
        <w:rPr>
          <w:sz w:val="28"/>
          <w:szCs w:val="28"/>
        </w:rPr>
      </w:pPr>
      <w:r>
        <w:rPr>
          <w:sz w:val="28"/>
          <w:szCs w:val="28"/>
        </w:rPr>
        <w:t>2.1.5</w:t>
      </w:r>
      <w:r w:rsidR="006D5D77" w:rsidRPr="006D5D77">
        <w:rPr>
          <w:sz w:val="28"/>
          <w:szCs w:val="28"/>
        </w:rPr>
        <w:t xml:space="preserve">. </w:t>
      </w:r>
      <w:r w:rsidR="00D2246C">
        <w:rPr>
          <w:sz w:val="28"/>
          <w:szCs w:val="28"/>
        </w:rPr>
        <w:t xml:space="preserve">В </w:t>
      </w:r>
      <w:r w:rsidR="00D2246C" w:rsidRPr="00F9541E">
        <w:rPr>
          <w:sz w:val="28"/>
          <w:szCs w:val="28"/>
        </w:rPr>
        <w:t>безоплатн</w:t>
      </w:r>
      <w:r w:rsidR="00D2246C">
        <w:rPr>
          <w:sz w:val="28"/>
          <w:szCs w:val="28"/>
        </w:rPr>
        <w:t>е тимчасове користування н</w:t>
      </w:r>
      <w:r w:rsidR="006D5D77">
        <w:rPr>
          <w:sz w:val="28"/>
          <w:szCs w:val="28"/>
        </w:rPr>
        <w:t xml:space="preserve">ежитлові приміщення загальною площею </w:t>
      </w:r>
      <w:r w:rsidR="006D5D77" w:rsidRPr="006D5D77">
        <w:rPr>
          <w:sz w:val="28"/>
          <w:szCs w:val="28"/>
        </w:rPr>
        <w:t>38,4</w:t>
      </w:r>
      <w:r w:rsidR="006D5D77">
        <w:rPr>
          <w:sz w:val="28"/>
          <w:szCs w:val="28"/>
        </w:rPr>
        <w:t xml:space="preserve"> кв. м, розташовані</w:t>
      </w:r>
      <w:r w:rsidR="006D5D77" w:rsidRPr="00BD690D">
        <w:rPr>
          <w:sz w:val="28"/>
          <w:szCs w:val="28"/>
        </w:rPr>
        <w:t xml:space="preserve"> за адресою: м. Дніпро, вул. Старокозацька, 52</w:t>
      </w:r>
      <w:r w:rsidR="006D5D77">
        <w:rPr>
          <w:sz w:val="28"/>
          <w:szCs w:val="28"/>
        </w:rPr>
        <w:t xml:space="preserve"> та закріплені</w:t>
      </w:r>
      <w:r w:rsidR="006D5D77" w:rsidRPr="00BD690D">
        <w:rPr>
          <w:sz w:val="28"/>
          <w:szCs w:val="28"/>
        </w:rPr>
        <w:t xml:space="preserve">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w:t>
      </w:r>
      <w:r w:rsidR="006D5D77" w:rsidRPr="00BF2A81">
        <w:rPr>
          <w:sz w:val="28"/>
          <w:szCs w:val="28"/>
        </w:rPr>
        <w:t>Будинок юстиц</w:t>
      </w:r>
      <w:r w:rsidR="006D5D77">
        <w:rPr>
          <w:sz w:val="28"/>
          <w:szCs w:val="28"/>
        </w:rPr>
        <w:t xml:space="preserve">ії” </w:t>
      </w:r>
      <w:r w:rsidR="006D5D77" w:rsidRPr="00BD690D">
        <w:rPr>
          <w:sz w:val="28"/>
          <w:szCs w:val="28"/>
        </w:rPr>
        <w:t>Дніпропетровської обласної ради”, за умови відшкодування експлуатаційних витрат та витрат на комунальні послуги за</w:t>
      </w:r>
      <w:r w:rsidR="00D2246C">
        <w:rPr>
          <w:sz w:val="28"/>
          <w:szCs w:val="28"/>
        </w:rPr>
        <w:t xml:space="preserve"> утримання приміщень загальною </w:t>
      </w:r>
      <w:r w:rsidR="006D5D77">
        <w:rPr>
          <w:sz w:val="28"/>
          <w:szCs w:val="28"/>
        </w:rPr>
        <w:t xml:space="preserve">площею </w:t>
      </w:r>
      <w:r w:rsidR="006D5D77" w:rsidRPr="00BF2A81">
        <w:rPr>
          <w:sz w:val="28"/>
          <w:szCs w:val="28"/>
        </w:rPr>
        <w:t>38,4</w:t>
      </w:r>
      <w:r w:rsidR="006D5D77">
        <w:rPr>
          <w:sz w:val="28"/>
          <w:szCs w:val="28"/>
        </w:rPr>
        <w:t xml:space="preserve"> </w:t>
      </w:r>
      <w:r w:rsidR="006D5D77" w:rsidRPr="00BD690D">
        <w:rPr>
          <w:sz w:val="28"/>
          <w:szCs w:val="28"/>
        </w:rPr>
        <w:t>кв. м.</w:t>
      </w:r>
    </w:p>
    <w:p w:rsidR="006D5D77" w:rsidRPr="00BF2A81" w:rsidRDefault="006D5D77" w:rsidP="006D5D77">
      <w:pPr>
        <w:ind w:firstLine="720"/>
        <w:jc w:val="both"/>
        <w:rPr>
          <w:sz w:val="28"/>
          <w:szCs w:val="28"/>
        </w:rPr>
      </w:pPr>
    </w:p>
    <w:p w:rsidR="006D5D77" w:rsidRPr="00CC4B5E" w:rsidRDefault="00786C8B" w:rsidP="006D5D77">
      <w:pPr>
        <w:ind w:firstLine="720"/>
        <w:jc w:val="both"/>
        <w:rPr>
          <w:sz w:val="28"/>
          <w:szCs w:val="28"/>
          <w:lang w:val="ru-RU"/>
        </w:rPr>
      </w:pPr>
      <w:r>
        <w:rPr>
          <w:sz w:val="28"/>
          <w:szCs w:val="28"/>
        </w:rPr>
        <w:t>2.1.6</w:t>
      </w:r>
      <w:r w:rsidR="006D5D77">
        <w:rPr>
          <w:sz w:val="28"/>
          <w:szCs w:val="28"/>
        </w:rPr>
        <w:t xml:space="preserve">. </w:t>
      </w:r>
      <w:r w:rsidR="00D2246C">
        <w:rPr>
          <w:sz w:val="28"/>
          <w:szCs w:val="28"/>
        </w:rPr>
        <w:t xml:space="preserve">В </w:t>
      </w:r>
      <w:r w:rsidR="00D2246C" w:rsidRPr="00F9541E">
        <w:rPr>
          <w:sz w:val="28"/>
          <w:szCs w:val="28"/>
        </w:rPr>
        <w:t>безоплатн</w:t>
      </w:r>
      <w:r w:rsidR="00D2246C">
        <w:rPr>
          <w:sz w:val="28"/>
          <w:szCs w:val="28"/>
        </w:rPr>
        <w:t>е тимчасове користування н</w:t>
      </w:r>
      <w:r w:rsidR="006D5D77">
        <w:rPr>
          <w:sz w:val="28"/>
          <w:szCs w:val="28"/>
        </w:rPr>
        <w:t>ежитлові приміщення загальною площею 50,8 кв. м, розташовані</w:t>
      </w:r>
      <w:r w:rsidR="006D5D77" w:rsidRPr="00BD690D">
        <w:rPr>
          <w:sz w:val="28"/>
          <w:szCs w:val="28"/>
        </w:rPr>
        <w:t xml:space="preserve"> за адресою: м</w:t>
      </w:r>
      <w:r w:rsidR="006D5D77">
        <w:rPr>
          <w:sz w:val="28"/>
          <w:szCs w:val="28"/>
        </w:rPr>
        <w:t>. Дніпро, вул. Старокозацька, 56 та закріплені</w:t>
      </w:r>
      <w:r w:rsidR="006D5D77" w:rsidRPr="00BD690D">
        <w:rPr>
          <w:sz w:val="28"/>
          <w:szCs w:val="28"/>
        </w:rPr>
        <w:t xml:space="preserve">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w:t>
      </w:r>
      <w:r w:rsidR="006D5D77" w:rsidRPr="00BF2A81">
        <w:rPr>
          <w:sz w:val="28"/>
          <w:szCs w:val="28"/>
        </w:rPr>
        <w:t>Будинок юстиц</w:t>
      </w:r>
      <w:r w:rsidR="006D5D77">
        <w:rPr>
          <w:sz w:val="28"/>
          <w:szCs w:val="28"/>
        </w:rPr>
        <w:t xml:space="preserve">ії” </w:t>
      </w:r>
      <w:r w:rsidR="006D5D77" w:rsidRPr="00BD690D">
        <w:rPr>
          <w:sz w:val="28"/>
          <w:szCs w:val="28"/>
        </w:rPr>
        <w:t xml:space="preserve">Дніпропетровської обласної ради”, за умови відшкодування </w:t>
      </w:r>
      <w:r w:rsidR="006D5D77" w:rsidRPr="00BD690D">
        <w:rPr>
          <w:sz w:val="28"/>
          <w:szCs w:val="28"/>
        </w:rPr>
        <w:lastRenderedPageBreak/>
        <w:t>експлуатаційних витрат та витрат на комунальні послуги за</w:t>
      </w:r>
      <w:r w:rsidR="00D2246C">
        <w:rPr>
          <w:sz w:val="28"/>
          <w:szCs w:val="28"/>
        </w:rPr>
        <w:t xml:space="preserve"> утримання приміщень загальною </w:t>
      </w:r>
      <w:r w:rsidR="006D5D77">
        <w:rPr>
          <w:sz w:val="28"/>
          <w:szCs w:val="28"/>
        </w:rPr>
        <w:t xml:space="preserve">площею </w:t>
      </w:r>
      <w:r w:rsidR="006D5D77" w:rsidRPr="006D5D77">
        <w:rPr>
          <w:sz w:val="28"/>
          <w:szCs w:val="28"/>
        </w:rPr>
        <w:t xml:space="preserve">50,8 </w:t>
      </w:r>
      <w:r w:rsidR="00E34907">
        <w:rPr>
          <w:sz w:val="28"/>
          <w:szCs w:val="28"/>
        </w:rPr>
        <w:t>кв. м</w:t>
      </w:r>
      <w:r w:rsidR="00E34907" w:rsidRPr="00CC4B5E">
        <w:rPr>
          <w:sz w:val="28"/>
          <w:szCs w:val="28"/>
          <w:lang w:val="ru-RU"/>
        </w:rPr>
        <w:t>.</w:t>
      </w:r>
    </w:p>
    <w:p w:rsidR="006D5D77" w:rsidRDefault="006D5D77" w:rsidP="006D5D77">
      <w:pPr>
        <w:ind w:firstLine="720"/>
        <w:jc w:val="both"/>
        <w:rPr>
          <w:sz w:val="28"/>
          <w:szCs w:val="28"/>
        </w:rPr>
      </w:pPr>
    </w:p>
    <w:p w:rsidR="004B3242" w:rsidRPr="00CC4B5E" w:rsidRDefault="004B3242" w:rsidP="004B3242">
      <w:pPr>
        <w:ind w:firstLine="720"/>
        <w:jc w:val="both"/>
        <w:rPr>
          <w:sz w:val="28"/>
          <w:szCs w:val="28"/>
          <w:lang w:val="ru-RU"/>
        </w:rPr>
      </w:pPr>
      <w:r>
        <w:rPr>
          <w:sz w:val="28"/>
          <w:szCs w:val="28"/>
        </w:rPr>
        <w:t xml:space="preserve">2.1.7. </w:t>
      </w:r>
      <w:r w:rsidR="003501A9">
        <w:rPr>
          <w:sz w:val="28"/>
          <w:szCs w:val="28"/>
        </w:rPr>
        <w:t xml:space="preserve">В </w:t>
      </w:r>
      <w:r w:rsidR="003501A9" w:rsidRPr="00F9541E">
        <w:rPr>
          <w:sz w:val="28"/>
          <w:szCs w:val="28"/>
        </w:rPr>
        <w:t>безоплатн</w:t>
      </w:r>
      <w:r w:rsidR="003501A9">
        <w:rPr>
          <w:sz w:val="28"/>
          <w:szCs w:val="28"/>
        </w:rPr>
        <w:t>е тимчасове користування н</w:t>
      </w:r>
      <w:r w:rsidRPr="00BD690D">
        <w:rPr>
          <w:sz w:val="28"/>
          <w:szCs w:val="28"/>
        </w:rPr>
        <w:t xml:space="preserve">ежитлове приміщення площею 160,1 кв. м, розташоване за адресою: м. Дніпро, вул. Філософська, 39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„Дніпроінвестпроект” Дніпропетровської обласної ради”, за умови відшкодування експлуатаційних витрат та витрат на комунальні послуги за утримання приміщення </w:t>
      </w:r>
      <w:r w:rsidR="00E34907">
        <w:rPr>
          <w:sz w:val="28"/>
          <w:szCs w:val="28"/>
        </w:rPr>
        <w:t>площею 160,1 кв. м</w:t>
      </w:r>
      <w:r w:rsidR="00E34907" w:rsidRPr="00CC4B5E">
        <w:rPr>
          <w:sz w:val="28"/>
          <w:szCs w:val="28"/>
          <w:lang w:val="ru-RU"/>
        </w:rPr>
        <w:t>.</w:t>
      </w:r>
    </w:p>
    <w:p w:rsidR="004B3242" w:rsidRDefault="004B3242" w:rsidP="006D5D77">
      <w:pPr>
        <w:ind w:firstLine="720"/>
        <w:jc w:val="both"/>
        <w:rPr>
          <w:sz w:val="28"/>
          <w:szCs w:val="28"/>
        </w:rPr>
      </w:pPr>
    </w:p>
    <w:p w:rsidR="006D5D77" w:rsidRDefault="006D5D77" w:rsidP="006D5D77">
      <w:pPr>
        <w:ind w:firstLine="720"/>
        <w:jc w:val="both"/>
        <w:rPr>
          <w:sz w:val="28"/>
          <w:szCs w:val="28"/>
        </w:rPr>
      </w:pPr>
      <w:r>
        <w:rPr>
          <w:sz w:val="28"/>
          <w:szCs w:val="28"/>
        </w:rPr>
        <w:t>2.1.</w:t>
      </w:r>
      <w:r w:rsidR="00E66528">
        <w:rPr>
          <w:sz w:val="28"/>
          <w:szCs w:val="28"/>
        </w:rPr>
        <w:t>8</w:t>
      </w:r>
      <w:r>
        <w:rPr>
          <w:sz w:val="28"/>
          <w:szCs w:val="28"/>
        </w:rPr>
        <w:t xml:space="preserve">. </w:t>
      </w:r>
      <w:r w:rsidR="003501A9">
        <w:rPr>
          <w:sz w:val="28"/>
          <w:szCs w:val="28"/>
        </w:rPr>
        <w:t xml:space="preserve">В </w:t>
      </w:r>
      <w:r w:rsidR="003501A9" w:rsidRPr="00F9541E">
        <w:rPr>
          <w:sz w:val="28"/>
          <w:szCs w:val="28"/>
        </w:rPr>
        <w:t>безоплатн</w:t>
      </w:r>
      <w:r w:rsidR="003501A9">
        <w:rPr>
          <w:sz w:val="28"/>
          <w:szCs w:val="28"/>
        </w:rPr>
        <w:t>е тимчасове користування н</w:t>
      </w:r>
      <w:r>
        <w:rPr>
          <w:sz w:val="28"/>
          <w:szCs w:val="28"/>
        </w:rPr>
        <w:t>ежитлові приміщення загальною площею 28,0 кв. м, розташовані</w:t>
      </w:r>
      <w:r w:rsidRPr="00BD690D">
        <w:rPr>
          <w:sz w:val="28"/>
          <w:szCs w:val="28"/>
        </w:rPr>
        <w:t xml:space="preserve"> за адресою: </w:t>
      </w:r>
      <w:r>
        <w:rPr>
          <w:sz w:val="28"/>
          <w:szCs w:val="28"/>
        </w:rPr>
        <w:t xml:space="preserve">Дніпропетровська область, </w:t>
      </w:r>
      <w:r w:rsidR="005D2A67">
        <w:rPr>
          <w:sz w:val="28"/>
          <w:szCs w:val="28"/>
        </w:rPr>
        <w:t>Н</w:t>
      </w:r>
      <w:r>
        <w:rPr>
          <w:sz w:val="28"/>
          <w:szCs w:val="28"/>
        </w:rPr>
        <w:t>овомосковський район, с. Новотроїцьке, вул. Герасименко, 94, та закріплені</w:t>
      </w:r>
      <w:r w:rsidRPr="00BD690D">
        <w:rPr>
          <w:sz w:val="28"/>
          <w:szCs w:val="28"/>
        </w:rPr>
        <w:t xml:space="preserve"> </w:t>
      </w:r>
      <w:r>
        <w:rPr>
          <w:sz w:val="28"/>
          <w:szCs w:val="28"/>
        </w:rPr>
        <w:t>на праві господарського відання за комунальним підприємством</w:t>
      </w:r>
      <w:r w:rsidRPr="00BD690D">
        <w:rPr>
          <w:sz w:val="28"/>
          <w:szCs w:val="28"/>
        </w:rPr>
        <w:t xml:space="preserve"> „</w:t>
      </w:r>
      <w:r>
        <w:rPr>
          <w:sz w:val="28"/>
          <w:szCs w:val="28"/>
        </w:rPr>
        <w:t>Дніпропетровська обласна фізіотерапевтична лікарня „Солоний лиман”</w:t>
      </w:r>
      <w:r w:rsidRPr="00BD690D">
        <w:rPr>
          <w:sz w:val="28"/>
          <w:szCs w:val="28"/>
        </w:rPr>
        <w:t xml:space="preserve"> Дніпропетровської обласної ради”, для розміщення </w:t>
      </w:r>
      <w:r>
        <w:rPr>
          <w:sz w:val="28"/>
          <w:szCs w:val="28"/>
        </w:rPr>
        <w:t>православного храму</w:t>
      </w:r>
      <w:r w:rsidRPr="00BD690D">
        <w:rPr>
          <w:sz w:val="28"/>
          <w:szCs w:val="28"/>
        </w:rPr>
        <w:t>, за умови відшкодування витрат на комунальні послуги за</w:t>
      </w:r>
      <w:r>
        <w:rPr>
          <w:sz w:val="28"/>
          <w:szCs w:val="28"/>
        </w:rPr>
        <w:t xml:space="preserve"> утримання приміщень загальною площею 28,0 </w:t>
      </w:r>
      <w:r w:rsidRPr="00BD690D">
        <w:rPr>
          <w:sz w:val="28"/>
          <w:szCs w:val="28"/>
        </w:rPr>
        <w:t>кв. м</w:t>
      </w:r>
      <w:r>
        <w:rPr>
          <w:sz w:val="28"/>
          <w:szCs w:val="28"/>
        </w:rPr>
        <w:t>.</w:t>
      </w:r>
    </w:p>
    <w:p w:rsidR="00E8170C" w:rsidRDefault="00E8170C" w:rsidP="006C4E1E">
      <w:pPr>
        <w:ind w:firstLine="720"/>
        <w:jc w:val="both"/>
        <w:rPr>
          <w:sz w:val="28"/>
          <w:szCs w:val="28"/>
        </w:rPr>
      </w:pPr>
    </w:p>
    <w:p w:rsidR="00747EBA" w:rsidRDefault="00747EBA" w:rsidP="00747EBA">
      <w:pPr>
        <w:ind w:firstLine="709"/>
        <w:jc w:val="both"/>
        <w:rPr>
          <w:sz w:val="28"/>
          <w:szCs w:val="28"/>
        </w:rPr>
      </w:pPr>
      <w:r>
        <w:rPr>
          <w:sz w:val="28"/>
          <w:szCs w:val="28"/>
        </w:rPr>
        <w:t>2.2</w:t>
      </w:r>
      <w:r w:rsidRPr="00F9541E">
        <w:rPr>
          <w:sz w:val="28"/>
          <w:szCs w:val="28"/>
        </w:rPr>
        <w:t>. Строком на 2 роки 11 місяців (два роки одинадцять місяців):</w:t>
      </w:r>
    </w:p>
    <w:p w:rsidR="00747EBA" w:rsidRDefault="00747EBA" w:rsidP="00747EBA">
      <w:pPr>
        <w:ind w:firstLine="709"/>
        <w:jc w:val="both"/>
        <w:rPr>
          <w:sz w:val="28"/>
          <w:szCs w:val="28"/>
        </w:rPr>
      </w:pPr>
    </w:p>
    <w:p w:rsidR="00747EBA" w:rsidRDefault="00747EBA" w:rsidP="00747EBA">
      <w:pPr>
        <w:ind w:firstLine="709"/>
        <w:jc w:val="both"/>
        <w:rPr>
          <w:sz w:val="28"/>
          <w:szCs w:val="28"/>
        </w:rPr>
      </w:pPr>
      <w:r>
        <w:rPr>
          <w:sz w:val="28"/>
          <w:szCs w:val="28"/>
        </w:rPr>
        <w:t xml:space="preserve">2.2.1. </w:t>
      </w:r>
      <w:r w:rsidR="003501A9">
        <w:rPr>
          <w:sz w:val="28"/>
          <w:szCs w:val="28"/>
        </w:rPr>
        <w:t xml:space="preserve">В </w:t>
      </w:r>
      <w:r w:rsidR="003501A9" w:rsidRPr="00F9541E">
        <w:rPr>
          <w:sz w:val="28"/>
          <w:szCs w:val="28"/>
        </w:rPr>
        <w:t>безоплатн</w:t>
      </w:r>
      <w:r w:rsidR="003501A9">
        <w:rPr>
          <w:sz w:val="28"/>
          <w:szCs w:val="28"/>
        </w:rPr>
        <w:t>е тимчасове користування а</w:t>
      </w:r>
      <w:r>
        <w:rPr>
          <w:sz w:val="28"/>
          <w:szCs w:val="28"/>
        </w:rPr>
        <w:t>втомобіль ГАЗ</w:t>
      </w:r>
      <w:r w:rsidR="005D2A67">
        <w:rPr>
          <w:sz w:val="28"/>
          <w:szCs w:val="28"/>
        </w:rPr>
        <w:t>-</w:t>
      </w:r>
      <w:r>
        <w:rPr>
          <w:sz w:val="28"/>
          <w:szCs w:val="28"/>
        </w:rPr>
        <w:t>2705, держ</w:t>
      </w:r>
      <w:r w:rsidR="003501A9">
        <w:rPr>
          <w:sz w:val="28"/>
          <w:szCs w:val="28"/>
        </w:rPr>
        <w:t xml:space="preserve">авний номер АЕ 0673 ЕС, </w:t>
      </w:r>
      <w:r w:rsidR="005D2A67">
        <w:rPr>
          <w:sz w:val="28"/>
          <w:szCs w:val="28"/>
        </w:rPr>
        <w:t>2008 року випуску.</w:t>
      </w:r>
      <w:r>
        <w:rPr>
          <w:sz w:val="28"/>
          <w:szCs w:val="28"/>
        </w:rPr>
        <w:t xml:space="preserve"> </w:t>
      </w:r>
    </w:p>
    <w:p w:rsidR="00747EBA" w:rsidRDefault="00747EBA" w:rsidP="00747EBA">
      <w:pPr>
        <w:ind w:firstLine="709"/>
        <w:jc w:val="both"/>
        <w:rPr>
          <w:sz w:val="28"/>
          <w:szCs w:val="28"/>
        </w:rPr>
      </w:pPr>
      <w:r>
        <w:rPr>
          <w:sz w:val="28"/>
          <w:szCs w:val="28"/>
        </w:rPr>
        <w:t>автомобіль ГАЗ</w:t>
      </w:r>
      <w:r w:rsidR="005D2A67">
        <w:rPr>
          <w:sz w:val="28"/>
          <w:szCs w:val="28"/>
        </w:rPr>
        <w:t>-</w:t>
      </w:r>
      <w:r>
        <w:rPr>
          <w:sz w:val="28"/>
          <w:szCs w:val="28"/>
        </w:rPr>
        <w:t xml:space="preserve">2705, держаний номер АЕ 4943 СН, 2007 року випуску, </w:t>
      </w:r>
    </w:p>
    <w:p w:rsidR="00747EBA" w:rsidRDefault="00747EBA" w:rsidP="00747EBA">
      <w:pPr>
        <w:ind w:firstLine="709"/>
        <w:jc w:val="both"/>
        <w:rPr>
          <w:sz w:val="28"/>
          <w:szCs w:val="28"/>
        </w:rPr>
      </w:pPr>
      <w:r>
        <w:rPr>
          <w:sz w:val="28"/>
          <w:szCs w:val="28"/>
        </w:rPr>
        <w:t>УАЗ</w:t>
      </w:r>
      <w:r w:rsidR="005D2A67">
        <w:rPr>
          <w:sz w:val="28"/>
          <w:szCs w:val="28"/>
        </w:rPr>
        <w:t>-</w:t>
      </w:r>
      <w:r>
        <w:rPr>
          <w:sz w:val="28"/>
          <w:szCs w:val="28"/>
        </w:rPr>
        <w:t>3962, державний номер АЕ 6802 АО, 2004 року випуску, автомобіль УАЗ</w:t>
      </w:r>
      <w:r w:rsidR="005D2A67">
        <w:rPr>
          <w:sz w:val="28"/>
          <w:szCs w:val="28"/>
        </w:rPr>
        <w:t>-</w:t>
      </w:r>
      <w:r>
        <w:rPr>
          <w:sz w:val="28"/>
          <w:szCs w:val="28"/>
        </w:rPr>
        <w:t>3962, державний номер АЕ 5803 ЕР, 2004 року випуску, закріплені на праві оперативного управління за комунальним закладом „Новомосковська центральна районна лікарня” Дніпропетровської обласної ради”, комунальному закладу „Обласний центр екстреної медичної допомоги та медицини катастроф” Дніпропетровської обласної ради”.</w:t>
      </w:r>
    </w:p>
    <w:p w:rsidR="003154CA" w:rsidRDefault="003154CA" w:rsidP="00747EBA">
      <w:pPr>
        <w:ind w:firstLine="709"/>
        <w:jc w:val="both"/>
        <w:rPr>
          <w:sz w:val="28"/>
          <w:szCs w:val="28"/>
        </w:rPr>
      </w:pPr>
    </w:p>
    <w:p w:rsidR="003154CA" w:rsidRDefault="003154CA" w:rsidP="003154CA">
      <w:pPr>
        <w:ind w:firstLine="709"/>
        <w:jc w:val="both"/>
        <w:rPr>
          <w:sz w:val="28"/>
          <w:szCs w:val="28"/>
        </w:rPr>
      </w:pPr>
      <w:r>
        <w:rPr>
          <w:sz w:val="28"/>
          <w:szCs w:val="28"/>
        </w:rPr>
        <w:t xml:space="preserve">2.2.2. </w:t>
      </w:r>
      <w:r w:rsidR="003501A9">
        <w:rPr>
          <w:sz w:val="28"/>
          <w:szCs w:val="28"/>
        </w:rPr>
        <w:t xml:space="preserve">В </w:t>
      </w:r>
      <w:r w:rsidR="003501A9" w:rsidRPr="00F9541E">
        <w:rPr>
          <w:sz w:val="28"/>
          <w:szCs w:val="28"/>
        </w:rPr>
        <w:t>безоплатн</w:t>
      </w:r>
      <w:r w:rsidR="003501A9">
        <w:rPr>
          <w:sz w:val="28"/>
          <w:szCs w:val="28"/>
        </w:rPr>
        <w:t>е тимчасове користування н</w:t>
      </w:r>
      <w:r w:rsidRPr="00495078">
        <w:rPr>
          <w:sz w:val="28"/>
          <w:szCs w:val="28"/>
        </w:rPr>
        <w:t xml:space="preserve">ежитлове приміщення площею </w:t>
      </w:r>
      <w:smartTag w:uri="urn:schemas-microsoft-com:office:smarttags" w:element="metricconverter">
        <w:smartTagPr>
          <w:attr w:name="ProductID" w:val="174,8 кв. м"/>
        </w:smartTagPr>
        <w:r w:rsidRPr="00495078">
          <w:rPr>
            <w:sz w:val="28"/>
            <w:szCs w:val="28"/>
          </w:rPr>
          <w:t>174,8 кв. м</w:t>
        </w:r>
      </w:smartTag>
      <w:r w:rsidRPr="00495078">
        <w:rPr>
          <w:sz w:val="28"/>
          <w:szCs w:val="28"/>
        </w:rPr>
        <w:t xml:space="preserve">, розташоване за адресою: Дніпропетровська область, </w:t>
      </w:r>
      <w:r w:rsidR="003501A9">
        <w:rPr>
          <w:sz w:val="28"/>
          <w:szCs w:val="28"/>
        </w:rPr>
        <w:t xml:space="preserve">м. Павлоград, вул. Дніпровська, </w:t>
      </w:r>
      <w:r w:rsidRPr="00495078">
        <w:rPr>
          <w:sz w:val="28"/>
          <w:szCs w:val="28"/>
        </w:rPr>
        <w:t>241 та закріплене на праві оперативного уп</w:t>
      </w:r>
      <w:r>
        <w:rPr>
          <w:sz w:val="28"/>
          <w:szCs w:val="28"/>
        </w:rPr>
        <w:t>равління за комунальним підприємством</w:t>
      </w:r>
      <w:r w:rsidRPr="00495078">
        <w:rPr>
          <w:sz w:val="28"/>
          <w:szCs w:val="28"/>
        </w:rPr>
        <w:t xml:space="preserve"> „Дніпропетровський наркологічний диспансер” Дніпропетровської обласної ради”, для розміщення громадської організації „Федерація спортивної боротьби </w:t>
      </w:r>
      <w:r w:rsidR="00E34907" w:rsidRPr="00E34907">
        <w:rPr>
          <w:sz w:val="28"/>
          <w:szCs w:val="28"/>
        </w:rPr>
        <w:t xml:space="preserve">            </w:t>
      </w:r>
      <w:r w:rsidRPr="00495078">
        <w:rPr>
          <w:sz w:val="28"/>
          <w:szCs w:val="28"/>
        </w:rPr>
        <w:t>м. Павлограда”, за умови відшкодування витрат за комунальні послуги.</w:t>
      </w:r>
    </w:p>
    <w:p w:rsidR="008B3BA8" w:rsidRDefault="008B3BA8" w:rsidP="003154CA">
      <w:pPr>
        <w:ind w:firstLine="709"/>
        <w:jc w:val="both"/>
        <w:rPr>
          <w:sz w:val="28"/>
          <w:szCs w:val="28"/>
        </w:rPr>
      </w:pPr>
    </w:p>
    <w:p w:rsidR="008B3BA8" w:rsidRDefault="008B3BA8" w:rsidP="003154CA">
      <w:pPr>
        <w:ind w:firstLine="709"/>
        <w:jc w:val="both"/>
        <w:rPr>
          <w:sz w:val="28"/>
          <w:szCs w:val="28"/>
        </w:rPr>
      </w:pPr>
      <w:r>
        <w:rPr>
          <w:sz w:val="28"/>
          <w:szCs w:val="28"/>
        </w:rPr>
        <w:lastRenderedPageBreak/>
        <w:t xml:space="preserve">2.2.3. </w:t>
      </w:r>
      <w:r w:rsidR="003501A9">
        <w:rPr>
          <w:sz w:val="28"/>
          <w:szCs w:val="28"/>
        </w:rPr>
        <w:t xml:space="preserve">В </w:t>
      </w:r>
      <w:r w:rsidR="003501A9" w:rsidRPr="00F9541E">
        <w:rPr>
          <w:sz w:val="28"/>
          <w:szCs w:val="28"/>
        </w:rPr>
        <w:t>безоплатн</w:t>
      </w:r>
      <w:r w:rsidR="003501A9">
        <w:rPr>
          <w:sz w:val="28"/>
          <w:szCs w:val="28"/>
        </w:rPr>
        <w:t>е тимчасове користування н</w:t>
      </w:r>
      <w:r>
        <w:rPr>
          <w:sz w:val="28"/>
          <w:szCs w:val="28"/>
        </w:rPr>
        <w:t xml:space="preserve">ежитлове приміщення площею 28,59 кв. м, розташоване за адресою: м. Дніпро, просп. О. Поля, 2, </w:t>
      </w:r>
      <w:r w:rsidR="005D2A67">
        <w:rPr>
          <w:sz w:val="28"/>
          <w:szCs w:val="28"/>
        </w:rPr>
        <w:t xml:space="preserve">5 </w:t>
      </w:r>
      <w:r>
        <w:rPr>
          <w:sz w:val="28"/>
          <w:szCs w:val="28"/>
        </w:rPr>
        <w:t xml:space="preserve">поверх, кімн. 545 та закріплене на праві оперативного управління </w:t>
      </w:r>
      <w:r w:rsidRPr="00BD690D">
        <w:rPr>
          <w:sz w:val="28"/>
          <w:szCs w:val="28"/>
        </w:rPr>
        <w:t>за комунальн</w:t>
      </w:r>
      <w:r>
        <w:rPr>
          <w:sz w:val="28"/>
          <w:szCs w:val="28"/>
        </w:rPr>
        <w:t xml:space="preserve">ою установою </w:t>
      </w:r>
      <w:r w:rsidRPr="00BD690D">
        <w:rPr>
          <w:sz w:val="28"/>
          <w:szCs w:val="28"/>
        </w:rPr>
        <w:t>„Адміністративне управління Д</w:t>
      </w:r>
      <w:r>
        <w:rPr>
          <w:sz w:val="28"/>
          <w:szCs w:val="28"/>
        </w:rPr>
        <w:t>ніпропетровської обласної ради”</w:t>
      </w:r>
      <w:r w:rsidRPr="00BD690D">
        <w:rPr>
          <w:sz w:val="28"/>
          <w:szCs w:val="28"/>
        </w:rPr>
        <w:t>, для розміщення</w:t>
      </w:r>
      <w:r>
        <w:rPr>
          <w:sz w:val="28"/>
          <w:szCs w:val="28"/>
        </w:rPr>
        <w:t xml:space="preserve"> Дніпропетровської обласної асоціації органів місцевого самоврядування, за умови відшкодування експлуатаційних витрат та витрат на комунальні послуги за утриман</w:t>
      </w:r>
      <w:r w:rsidR="003501A9">
        <w:rPr>
          <w:sz w:val="28"/>
          <w:szCs w:val="28"/>
        </w:rPr>
        <w:t xml:space="preserve">ня приміщення площею </w:t>
      </w:r>
      <w:r w:rsidR="00747A85" w:rsidRPr="00747A85">
        <w:rPr>
          <w:sz w:val="28"/>
          <w:szCs w:val="28"/>
        </w:rPr>
        <w:t xml:space="preserve">28,59 </w:t>
      </w:r>
      <w:r>
        <w:rPr>
          <w:sz w:val="28"/>
          <w:szCs w:val="28"/>
        </w:rPr>
        <w:t>кв. м.</w:t>
      </w:r>
    </w:p>
    <w:p w:rsidR="00076350" w:rsidRDefault="00076350" w:rsidP="003154CA">
      <w:pPr>
        <w:ind w:firstLine="709"/>
        <w:jc w:val="both"/>
        <w:rPr>
          <w:sz w:val="28"/>
          <w:szCs w:val="28"/>
        </w:rPr>
      </w:pPr>
    </w:p>
    <w:p w:rsidR="00076350" w:rsidRPr="00067AF5" w:rsidRDefault="00076350" w:rsidP="00076350">
      <w:pPr>
        <w:ind w:firstLine="709"/>
        <w:jc w:val="both"/>
        <w:rPr>
          <w:sz w:val="28"/>
          <w:szCs w:val="28"/>
        </w:rPr>
      </w:pPr>
      <w:r>
        <w:rPr>
          <w:sz w:val="28"/>
          <w:szCs w:val="28"/>
        </w:rPr>
        <w:t xml:space="preserve">2.2.4. </w:t>
      </w:r>
      <w:r w:rsidR="003501A9">
        <w:rPr>
          <w:sz w:val="28"/>
          <w:szCs w:val="28"/>
        </w:rPr>
        <w:t xml:space="preserve">В </w:t>
      </w:r>
      <w:r w:rsidR="003501A9" w:rsidRPr="00F9541E">
        <w:rPr>
          <w:sz w:val="28"/>
          <w:szCs w:val="28"/>
        </w:rPr>
        <w:t>безоплатн</w:t>
      </w:r>
      <w:r w:rsidR="003501A9">
        <w:rPr>
          <w:sz w:val="28"/>
          <w:szCs w:val="28"/>
        </w:rPr>
        <w:t>е тимчасове користування н</w:t>
      </w:r>
      <w:r>
        <w:rPr>
          <w:sz w:val="28"/>
          <w:szCs w:val="28"/>
        </w:rPr>
        <w:t>ежитлове приміщення площею 45,4 кв. м, розташоване за адресою: м. Дніпро, просп. О. По</w:t>
      </w:r>
      <w:r w:rsidR="005D2A67">
        <w:rPr>
          <w:sz w:val="28"/>
          <w:szCs w:val="28"/>
        </w:rPr>
        <w:t>ля, 2, будівля № 3 (літера В-2)</w:t>
      </w:r>
      <w:r>
        <w:rPr>
          <w:sz w:val="28"/>
          <w:szCs w:val="28"/>
        </w:rPr>
        <w:t xml:space="preserve"> та закріплене на праві оперативного управління </w:t>
      </w:r>
      <w:r w:rsidRPr="00BD690D">
        <w:rPr>
          <w:sz w:val="28"/>
          <w:szCs w:val="28"/>
        </w:rPr>
        <w:t>за комунальн</w:t>
      </w:r>
      <w:r>
        <w:rPr>
          <w:sz w:val="28"/>
          <w:szCs w:val="28"/>
        </w:rPr>
        <w:t xml:space="preserve">ою установою </w:t>
      </w:r>
      <w:r w:rsidRPr="00BD690D">
        <w:rPr>
          <w:sz w:val="28"/>
          <w:szCs w:val="28"/>
        </w:rPr>
        <w:t>„Адміністративне управління Д</w:t>
      </w:r>
      <w:r>
        <w:rPr>
          <w:sz w:val="28"/>
          <w:szCs w:val="28"/>
        </w:rPr>
        <w:t>ніпропетровської обласної ради”</w:t>
      </w:r>
      <w:r w:rsidRPr="00BD690D">
        <w:rPr>
          <w:sz w:val="28"/>
          <w:szCs w:val="28"/>
        </w:rPr>
        <w:t>, для розміщення</w:t>
      </w:r>
      <w:r>
        <w:rPr>
          <w:sz w:val="28"/>
          <w:szCs w:val="28"/>
        </w:rPr>
        <w:t xml:space="preserve"> комунального підприємства „Міськзеленбуд” Дніпровської міської ради, за умови відшкодування експлуатаційних витрат та витрат на комунальні послуги за утриманн</w:t>
      </w:r>
      <w:r w:rsidR="003501A9">
        <w:rPr>
          <w:sz w:val="28"/>
          <w:szCs w:val="28"/>
        </w:rPr>
        <w:t xml:space="preserve">я приміщення площею </w:t>
      </w:r>
      <w:r>
        <w:rPr>
          <w:sz w:val="28"/>
          <w:szCs w:val="28"/>
        </w:rPr>
        <w:t>45,4 кв. м.</w:t>
      </w:r>
    </w:p>
    <w:p w:rsidR="00076350" w:rsidRPr="00067AF5" w:rsidRDefault="00076350" w:rsidP="003154CA">
      <w:pPr>
        <w:ind w:firstLine="709"/>
        <w:jc w:val="both"/>
        <w:rPr>
          <w:sz w:val="28"/>
          <w:szCs w:val="28"/>
        </w:rPr>
      </w:pPr>
    </w:p>
    <w:p w:rsidR="00B77680" w:rsidRDefault="00076350" w:rsidP="00B77680">
      <w:pPr>
        <w:ind w:firstLine="720"/>
        <w:jc w:val="both"/>
        <w:rPr>
          <w:sz w:val="28"/>
          <w:szCs w:val="28"/>
        </w:rPr>
      </w:pPr>
      <w:r>
        <w:rPr>
          <w:sz w:val="28"/>
          <w:szCs w:val="28"/>
        </w:rPr>
        <w:t>2.2.5</w:t>
      </w:r>
      <w:r w:rsidR="00B77680">
        <w:rPr>
          <w:sz w:val="28"/>
          <w:szCs w:val="28"/>
        </w:rPr>
        <w:t xml:space="preserve">. </w:t>
      </w:r>
      <w:r w:rsidR="00CC4B5E" w:rsidRPr="0047483E">
        <w:rPr>
          <w:sz w:val="28"/>
          <w:szCs w:val="28"/>
        </w:rPr>
        <w:t>Н</w:t>
      </w:r>
      <w:r w:rsidR="00B77680">
        <w:rPr>
          <w:sz w:val="28"/>
          <w:szCs w:val="28"/>
        </w:rPr>
        <w:t>ежитлові приміщення загальною площею 145,3 кв. м, розташовані</w:t>
      </w:r>
      <w:r w:rsidR="00B77680" w:rsidRPr="00BD690D">
        <w:rPr>
          <w:sz w:val="28"/>
          <w:szCs w:val="28"/>
        </w:rPr>
        <w:t xml:space="preserve"> за адресою: м. Дніпро, </w:t>
      </w:r>
      <w:r w:rsidR="00B77680">
        <w:rPr>
          <w:sz w:val="28"/>
          <w:szCs w:val="28"/>
        </w:rPr>
        <w:t>площа</w:t>
      </w:r>
      <w:r w:rsidR="00B77680" w:rsidRPr="00BD690D">
        <w:rPr>
          <w:sz w:val="28"/>
          <w:szCs w:val="28"/>
        </w:rPr>
        <w:t xml:space="preserve"> С</w:t>
      </w:r>
      <w:r w:rsidR="00B77680">
        <w:rPr>
          <w:sz w:val="28"/>
          <w:szCs w:val="28"/>
        </w:rPr>
        <w:t>оборна, 14 та закріплені</w:t>
      </w:r>
      <w:r w:rsidR="00B77680" w:rsidRPr="00BD690D">
        <w:rPr>
          <w:sz w:val="28"/>
          <w:szCs w:val="28"/>
        </w:rPr>
        <w:t xml:space="preserve"> </w:t>
      </w:r>
      <w:r w:rsidR="00B77680">
        <w:rPr>
          <w:sz w:val="28"/>
          <w:szCs w:val="28"/>
        </w:rPr>
        <w:t>на праві оперативного управління за комунальним закладом</w:t>
      </w:r>
      <w:r w:rsidR="00B77680" w:rsidRPr="00BD690D">
        <w:rPr>
          <w:sz w:val="28"/>
          <w:szCs w:val="28"/>
        </w:rPr>
        <w:t xml:space="preserve"> „</w:t>
      </w:r>
      <w:r w:rsidR="00B77680">
        <w:rPr>
          <w:sz w:val="28"/>
          <w:szCs w:val="28"/>
        </w:rPr>
        <w:t xml:space="preserve">Обласний клінічний центр медико-соціальної експертизи” </w:t>
      </w:r>
      <w:r w:rsidR="00B77680" w:rsidRPr="00BD690D">
        <w:rPr>
          <w:sz w:val="28"/>
          <w:szCs w:val="28"/>
        </w:rPr>
        <w:t xml:space="preserve">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 xml:space="preserve"> „</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за умови відшкодування експлуатаційних витрат та витрат на комунальні послуги за</w:t>
      </w:r>
      <w:r w:rsidR="00FB6B3C">
        <w:rPr>
          <w:sz w:val="28"/>
          <w:szCs w:val="28"/>
        </w:rPr>
        <w:t xml:space="preserve"> утримання приміщень </w:t>
      </w:r>
      <w:r w:rsidR="00B77680">
        <w:rPr>
          <w:sz w:val="28"/>
          <w:szCs w:val="28"/>
        </w:rPr>
        <w:t>загальною площею 145,3</w:t>
      </w:r>
      <w:r w:rsidR="00B77680" w:rsidRPr="003F17DF">
        <w:rPr>
          <w:sz w:val="28"/>
          <w:szCs w:val="28"/>
        </w:rPr>
        <w:t xml:space="preserve"> </w:t>
      </w:r>
      <w:r w:rsidR="00B77680" w:rsidRPr="00BD690D">
        <w:rPr>
          <w:sz w:val="28"/>
          <w:szCs w:val="28"/>
        </w:rPr>
        <w:t>кв. м</w:t>
      </w:r>
      <w:r w:rsidR="0059640D">
        <w:rPr>
          <w:sz w:val="28"/>
          <w:szCs w:val="28"/>
        </w:rPr>
        <w:t>, за умови укладання договору про спільну діяльність.</w:t>
      </w:r>
    </w:p>
    <w:p w:rsidR="00B77680" w:rsidRDefault="00B77680" w:rsidP="00B77680">
      <w:pPr>
        <w:ind w:firstLine="720"/>
        <w:jc w:val="both"/>
        <w:rPr>
          <w:sz w:val="28"/>
          <w:szCs w:val="28"/>
        </w:rPr>
      </w:pPr>
    </w:p>
    <w:p w:rsidR="003501A9" w:rsidRDefault="00076350" w:rsidP="003501A9">
      <w:pPr>
        <w:ind w:firstLine="720"/>
        <w:jc w:val="both"/>
        <w:rPr>
          <w:sz w:val="28"/>
          <w:szCs w:val="28"/>
        </w:rPr>
      </w:pPr>
      <w:r>
        <w:rPr>
          <w:sz w:val="28"/>
          <w:szCs w:val="28"/>
        </w:rPr>
        <w:t>2.2.6</w:t>
      </w:r>
      <w:r w:rsidR="00B77680">
        <w:rPr>
          <w:sz w:val="28"/>
          <w:szCs w:val="28"/>
        </w:rPr>
        <w:t>. Нежитлові приміщення загальною площею 78,1 кв. м, розташовані</w:t>
      </w:r>
      <w:r w:rsidR="00B77680" w:rsidRPr="00BD690D">
        <w:rPr>
          <w:sz w:val="28"/>
          <w:szCs w:val="28"/>
        </w:rPr>
        <w:t xml:space="preserve"> за адресою: м. Дніпро, </w:t>
      </w:r>
      <w:r w:rsidR="00B77680">
        <w:rPr>
          <w:sz w:val="28"/>
          <w:szCs w:val="28"/>
        </w:rPr>
        <w:t>вул</w:t>
      </w:r>
      <w:r w:rsidR="000D092F">
        <w:rPr>
          <w:sz w:val="28"/>
          <w:szCs w:val="28"/>
        </w:rPr>
        <w:t>. Князя Володимира Великого, 28</w:t>
      </w:r>
      <w:r w:rsidR="00B77680">
        <w:rPr>
          <w:sz w:val="28"/>
          <w:szCs w:val="28"/>
        </w:rPr>
        <w:t xml:space="preserve"> та закріплені</w:t>
      </w:r>
      <w:r w:rsidR="00B77680" w:rsidRPr="00BD690D">
        <w:rPr>
          <w:sz w:val="28"/>
          <w:szCs w:val="28"/>
        </w:rPr>
        <w:t xml:space="preserve"> </w:t>
      </w:r>
      <w:r w:rsidR="00B77680">
        <w:rPr>
          <w:sz w:val="28"/>
          <w:szCs w:val="28"/>
        </w:rPr>
        <w:t>на праві господарського відання за комунальним підприємством</w:t>
      </w:r>
      <w:r w:rsidR="00B77680" w:rsidRPr="00BD690D">
        <w:rPr>
          <w:sz w:val="28"/>
          <w:szCs w:val="28"/>
        </w:rPr>
        <w:t xml:space="preserve"> „</w:t>
      </w:r>
      <w:r w:rsidR="00B77680">
        <w:rPr>
          <w:sz w:val="28"/>
          <w:szCs w:val="28"/>
        </w:rPr>
        <w:t>Дніпропетровський обласний клінічний центр кардіології та кардіохірургії</w:t>
      </w:r>
      <w:r w:rsidR="00B77680" w:rsidRPr="00BD690D">
        <w:rPr>
          <w:sz w:val="28"/>
          <w:szCs w:val="28"/>
        </w:rPr>
        <w:t xml:space="preserve">” 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за умови відшкодування експлуатаційних витрат та витрат на комунальні послуги за</w:t>
      </w:r>
      <w:r w:rsidR="00FB6B3C">
        <w:rPr>
          <w:sz w:val="28"/>
          <w:szCs w:val="28"/>
        </w:rPr>
        <w:t xml:space="preserve"> утримання приміщень</w:t>
      </w:r>
      <w:r w:rsidR="00FB6B3C" w:rsidRPr="00FB6B3C">
        <w:rPr>
          <w:sz w:val="28"/>
          <w:szCs w:val="28"/>
        </w:rPr>
        <w:t xml:space="preserve"> </w:t>
      </w:r>
      <w:r w:rsidR="00B77680">
        <w:rPr>
          <w:sz w:val="28"/>
          <w:szCs w:val="28"/>
        </w:rPr>
        <w:t xml:space="preserve">загальною площею </w:t>
      </w:r>
      <w:r w:rsidR="00FB6B3C" w:rsidRPr="00FB6B3C">
        <w:rPr>
          <w:sz w:val="28"/>
          <w:szCs w:val="28"/>
        </w:rPr>
        <w:t xml:space="preserve">                             </w:t>
      </w:r>
      <w:r w:rsidR="00B77680">
        <w:rPr>
          <w:sz w:val="28"/>
          <w:szCs w:val="28"/>
        </w:rPr>
        <w:t xml:space="preserve">78,1 </w:t>
      </w:r>
      <w:r w:rsidR="00B77680" w:rsidRPr="00BD690D">
        <w:rPr>
          <w:sz w:val="28"/>
          <w:szCs w:val="28"/>
        </w:rPr>
        <w:t>кв. м</w:t>
      </w:r>
      <w:r w:rsidR="003501A9">
        <w:rPr>
          <w:sz w:val="28"/>
          <w:szCs w:val="28"/>
        </w:rPr>
        <w:t>, за умови укладання договору про спільну діяльність.</w:t>
      </w:r>
    </w:p>
    <w:p w:rsidR="00B77680" w:rsidRDefault="00B77680" w:rsidP="00B77680">
      <w:pPr>
        <w:ind w:firstLine="720"/>
        <w:jc w:val="both"/>
        <w:rPr>
          <w:sz w:val="28"/>
          <w:szCs w:val="28"/>
        </w:rPr>
      </w:pPr>
    </w:p>
    <w:p w:rsidR="003501A9" w:rsidRDefault="00076350" w:rsidP="003501A9">
      <w:pPr>
        <w:ind w:firstLine="720"/>
        <w:jc w:val="both"/>
        <w:rPr>
          <w:sz w:val="28"/>
          <w:szCs w:val="28"/>
        </w:rPr>
      </w:pPr>
      <w:r>
        <w:rPr>
          <w:sz w:val="28"/>
          <w:szCs w:val="28"/>
        </w:rPr>
        <w:t>2.2.7</w:t>
      </w:r>
      <w:r w:rsidR="00B77680">
        <w:rPr>
          <w:sz w:val="28"/>
          <w:szCs w:val="28"/>
        </w:rPr>
        <w:t xml:space="preserve">. Нежитлові приміщення загальною площею </w:t>
      </w:r>
      <w:r w:rsidR="002F1639" w:rsidRPr="002F1639">
        <w:rPr>
          <w:sz w:val="28"/>
          <w:szCs w:val="28"/>
        </w:rPr>
        <w:t>291,4</w:t>
      </w:r>
      <w:r w:rsidR="00B77680">
        <w:rPr>
          <w:sz w:val="28"/>
          <w:szCs w:val="28"/>
        </w:rPr>
        <w:t xml:space="preserve"> кв. м, розташовані</w:t>
      </w:r>
      <w:r w:rsidR="00B77680" w:rsidRPr="00BD690D">
        <w:rPr>
          <w:sz w:val="28"/>
          <w:szCs w:val="28"/>
        </w:rPr>
        <w:t xml:space="preserve"> за адресою: м. Дніпро, </w:t>
      </w:r>
      <w:r w:rsidR="000D092F">
        <w:rPr>
          <w:sz w:val="28"/>
          <w:szCs w:val="28"/>
        </w:rPr>
        <w:t>вул. Байкальська, 9-а</w:t>
      </w:r>
      <w:r w:rsidR="00B77680">
        <w:rPr>
          <w:sz w:val="28"/>
          <w:szCs w:val="28"/>
        </w:rPr>
        <w:t xml:space="preserve"> та закріплені</w:t>
      </w:r>
      <w:r w:rsidR="00B77680" w:rsidRPr="00BD690D">
        <w:rPr>
          <w:sz w:val="28"/>
          <w:szCs w:val="28"/>
        </w:rPr>
        <w:t xml:space="preserve"> </w:t>
      </w:r>
      <w:r w:rsidR="00B77680">
        <w:rPr>
          <w:sz w:val="28"/>
          <w:szCs w:val="28"/>
        </w:rPr>
        <w:t>на праві господарського відання за комунальним підприємством</w:t>
      </w:r>
      <w:r w:rsidR="00B77680" w:rsidRPr="00BD690D">
        <w:rPr>
          <w:sz w:val="28"/>
          <w:szCs w:val="28"/>
        </w:rPr>
        <w:t xml:space="preserve"> „</w:t>
      </w:r>
      <w:r w:rsidR="00B77680">
        <w:rPr>
          <w:sz w:val="28"/>
          <w:szCs w:val="28"/>
        </w:rPr>
        <w:t>Обласний шкірно-венерологічний диспансер</w:t>
      </w:r>
      <w:r w:rsidR="00B77680" w:rsidRPr="00BD690D">
        <w:rPr>
          <w:sz w:val="28"/>
          <w:szCs w:val="28"/>
        </w:rPr>
        <w:t xml:space="preserve">” 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 xml:space="preserve">за умови відшкодування експлуатаційних витрат </w:t>
      </w:r>
      <w:r w:rsidR="00FB6B3C" w:rsidRPr="00BD690D">
        <w:rPr>
          <w:sz w:val="28"/>
          <w:szCs w:val="28"/>
        </w:rPr>
        <w:lastRenderedPageBreak/>
        <w:t>та витрат на комунальні послуги за</w:t>
      </w:r>
      <w:r w:rsidR="00FB6B3C">
        <w:rPr>
          <w:sz w:val="28"/>
          <w:szCs w:val="28"/>
        </w:rPr>
        <w:t xml:space="preserve"> утримання приміщень </w:t>
      </w:r>
      <w:r w:rsidR="00B77680">
        <w:rPr>
          <w:sz w:val="28"/>
          <w:szCs w:val="28"/>
        </w:rPr>
        <w:t xml:space="preserve">загальною площею </w:t>
      </w:r>
      <w:r w:rsidR="002F1639" w:rsidRPr="002F1639">
        <w:rPr>
          <w:sz w:val="28"/>
          <w:szCs w:val="28"/>
        </w:rPr>
        <w:t xml:space="preserve">291,4 </w:t>
      </w:r>
      <w:r w:rsidR="00B77680" w:rsidRPr="00BD690D">
        <w:rPr>
          <w:sz w:val="28"/>
          <w:szCs w:val="28"/>
        </w:rPr>
        <w:t>кв. м</w:t>
      </w:r>
      <w:r w:rsidR="003501A9">
        <w:rPr>
          <w:sz w:val="28"/>
          <w:szCs w:val="28"/>
        </w:rPr>
        <w:t>, за умови укладання договору про спільну діяльність.</w:t>
      </w:r>
    </w:p>
    <w:p w:rsidR="00B77680" w:rsidRDefault="00B77680" w:rsidP="00B77680">
      <w:pPr>
        <w:ind w:firstLine="720"/>
        <w:jc w:val="both"/>
        <w:rPr>
          <w:sz w:val="28"/>
          <w:szCs w:val="28"/>
        </w:rPr>
      </w:pPr>
    </w:p>
    <w:p w:rsidR="003501A9" w:rsidRDefault="00076350" w:rsidP="003501A9">
      <w:pPr>
        <w:ind w:firstLine="720"/>
        <w:jc w:val="both"/>
        <w:rPr>
          <w:sz w:val="28"/>
          <w:szCs w:val="28"/>
        </w:rPr>
      </w:pPr>
      <w:r>
        <w:rPr>
          <w:sz w:val="28"/>
          <w:szCs w:val="28"/>
        </w:rPr>
        <w:t>2.2.8</w:t>
      </w:r>
      <w:r w:rsidR="00B77680">
        <w:rPr>
          <w:sz w:val="28"/>
          <w:szCs w:val="28"/>
        </w:rPr>
        <w:t>. Нежитлові приміщення загальною площею 877,15 кв. м, розташовані</w:t>
      </w:r>
      <w:r w:rsidR="00B77680" w:rsidRPr="00BD690D">
        <w:rPr>
          <w:sz w:val="28"/>
          <w:szCs w:val="28"/>
        </w:rPr>
        <w:t xml:space="preserve"> за адресою: м. Дніпро, </w:t>
      </w:r>
      <w:r w:rsidR="00B77680">
        <w:rPr>
          <w:sz w:val="28"/>
          <w:szCs w:val="28"/>
        </w:rPr>
        <w:t>вул. Б</w:t>
      </w:r>
      <w:r w:rsidR="006E12EC">
        <w:rPr>
          <w:sz w:val="28"/>
          <w:szCs w:val="28"/>
        </w:rPr>
        <w:t>е</w:t>
      </w:r>
      <w:r w:rsidR="00B77680">
        <w:rPr>
          <w:sz w:val="28"/>
          <w:szCs w:val="28"/>
        </w:rPr>
        <w:t>хт</w:t>
      </w:r>
      <w:r w:rsidR="006E12EC">
        <w:rPr>
          <w:sz w:val="28"/>
          <w:szCs w:val="28"/>
        </w:rPr>
        <w:t>е</w:t>
      </w:r>
      <w:r w:rsidR="00B77680">
        <w:rPr>
          <w:sz w:val="28"/>
          <w:szCs w:val="28"/>
        </w:rPr>
        <w:t>р</w:t>
      </w:r>
      <w:r w:rsidR="006E12EC">
        <w:rPr>
          <w:sz w:val="28"/>
          <w:szCs w:val="28"/>
        </w:rPr>
        <w:t>ева, 1</w:t>
      </w:r>
      <w:r w:rsidR="00B77680">
        <w:rPr>
          <w:sz w:val="28"/>
          <w:szCs w:val="28"/>
        </w:rPr>
        <w:t xml:space="preserve"> та закріплені</w:t>
      </w:r>
      <w:r w:rsidR="00B77680" w:rsidRPr="00BD690D">
        <w:rPr>
          <w:sz w:val="28"/>
          <w:szCs w:val="28"/>
        </w:rPr>
        <w:t xml:space="preserve"> </w:t>
      </w:r>
      <w:r w:rsidR="00B77680">
        <w:rPr>
          <w:sz w:val="28"/>
          <w:szCs w:val="28"/>
        </w:rPr>
        <w:t>на праві господарського відання за комунальним підприємством</w:t>
      </w:r>
      <w:r w:rsidR="00B77680" w:rsidRPr="00BD690D">
        <w:rPr>
          <w:sz w:val="28"/>
          <w:szCs w:val="28"/>
        </w:rPr>
        <w:t xml:space="preserve"> „</w:t>
      </w:r>
      <w:r w:rsidR="00B77680">
        <w:rPr>
          <w:sz w:val="28"/>
          <w:szCs w:val="28"/>
        </w:rPr>
        <w:t>Дніпропетровська клінічна психіатрична лікарня</w:t>
      </w:r>
      <w:r w:rsidR="00B77680" w:rsidRPr="00BD690D">
        <w:rPr>
          <w:sz w:val="28"/>
          <w:szCs w:val="28"/>
        </w:rPr>
        <w:t xml:space="preserve">” 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за умови відшкодування експлуатаційних витрат та витрат на комунальні послуги за</w:t>
      </w:r>
      <w:r w:rsidR="00FB6B3C">
        <w:rPr>
          <w:sz w:val="28"/>
          <w:szCs w:val="28"/>
        </w:rPr>
        <w:t xml:space="preserve"> утримання приміщень</w:t>
      </w:r>
      <w:r w:rsidR="00B77680">
        <w:rPr>
          <w:sz w:val="28"/>
          <w:szCs w:val="28"/>
        </w:rPr>
        <w:t xml:space="preserve"> загальною площею 877,15 </w:t>
      </w:r>
      <w:r w:rsidR="00B77680" w:rsidRPr="00BD690D">
        <w:rPr>
          <w:sz w:val="28"/>
          <w:szCs w:val="28"/>
        </w:rPr>
        <w:t>кв. м</w:t>
      </w:r>
      <w:r w:rsidR="003501A9">
        <w:rPr>
          <w:sz w:val="28"/>
          <w:szCs w:val="28"/>
        </w:rPr>
        <w:t>, за умови укладання договору про спільну діяльність.</w:t>
      </w:r>
    </w:p>
    <w:p w:rsidR="00B77680" w:rsidRDefault="00B77680" w:rsidP="00B77680">
      <w:pPr>
        <w:ind w:firstLine="720"/>
        <w:jc w:val="both"/>
        <w:rPr>
          <w:sz w:val="28"/>
          <w:szCs w:val="28"/>
        </w:rPr>
      </w:pPr>
    </w:p>
    <w:p w:rsidR="003501A9" w:rsidRDefault="00B77680" w:rsidP="003501A9">
      <w:pPr>
        <w:ind w:firstLine="720"/>
        <w:jc w:val="both"/>
        <w:rPr>
          <w:sz w:val="28"/>
          <w:szCs w:val="28"/>
        </w:rPr>
      </w:pPr>
      <w:r>
        <w:rPr>
          <w:sz w:val="28"/>
          <w:szCs w:val="28"/>
        </w:rPr>
        <w:t>2.2.</w:t>
      </w:r>
      <w:r w:rsidR="00076350">
        <w:rPr>
          <w:sz w:val="28"/>
          <w:szCs w:val="28"/>
        </w:rPr>
        <w:t>9</w:t>
      </w:r>
      <w:r>
        <w:rPr>
          <w:sz w:val="28"/>
          <w:szCs w:val="28"/>
        </w:rPr>
        <w:t xml:space="preserve">. Нежитлові приміщення загальною площею </w:t>
      </w:r>
      <w:r w:rsidR="00F67F17">
        <w:rPr>
          <w:sz w:val="28"/>
          <w:szCs w:val="28"/>
        </w:rPr>
        <w:t>254,7</w:t>
      </w:r>
      <w:r>
        <w:rPr>
          <w:sz w:val="28"/>
          <w:szCs w:val="28"/>
        </w:rPr>
        <w:t xml:space="preserve"> кв. м, розташовані</w:t>
      </w:r>
      <w:r w:rsidRPr="00BD690D">
        <w:rPr>
          <w:sz w:val="28"/>
          <w:szCs w:val="28"/>
        </w:rPr>
        <w:t xml:space="preserve"> за адресою: м. Дніпро, </w:t>
      </w:r>
      <w:r w:rsidR="006E12EC">
        <w:rPr>
          <w:sz w:val="28"/>
          <w:szCs w:val="28"/>
        </w:rPr>
        <w:t>вул. Бехтерева, 1</w:t>
      </w:r>
      <w:r w:rsidR="00F67F17">
        <w:rPr>
          <w:sz w:val="28"/>
          <w:szCs w:val="28"/>
        </w:rPr>
        <w:t>2</w:t>
      </w:r>
      <w:r w:rsidR="003E10D8">
        <w:rPr>
          <w:sz w:val="28"/>
          <w:szCs w:val="28"/>
        </w:rPr>
        <w:t xml:space="preserve"> </w:t>
      </w:r>
      <w:r>
        <w:rPr>
          <w:sz w:val="28"/>
          <w:szCs w:val="28"/>
        </w:rPr>
        <w:t>та закріплені</w:t>
      </w:r>
      <w:r w:rsidRPr="00BD690D">
        <w:rPr>
          <w:sz w:val="28"/>
          <w:szCs w:val="28"/>
        </w:rPr>
        <w:t xml:space="preserve"> </w:t>
      </w:r>
      <w:r>
        <w:rPr>
          <w:sz w:val="28"/>
          <w:szCs w:val="28"/>
        </w:rPr>
        <w:t>на праві господарського відання за комунальним підприємством</w:t>
      </w:r>
      <w:r w:rsidRPr="00BD690D">
        <w:rPr>
          <w:sz w:val="28"/>
          <w:szCs w:val="28"/>
        </w:rPr>
        <w:t xml:space="preserve"> „</w:t>
      </w:r>
      <w:r>
        <w:rPr>
          <w:sz w:val="28"/>
          <w:szCs w:val="28"/>
        </w:rPr>
        <w:t xml:space="preserve">Дніпропетровське обласне клінічне лікувально-профілактичне об’єднання </w:t>
      </w:r>
      <w:r w:rsidRPr="00BD690D">
        <w:rPr>
          <w:sz w:val="28"/>
          <w:szCs w:val="28"/>
        </w:rPr>
        <w:t>„</w:t>
      </w:r>
      <w:r w:rsidR="00F67F17">
        <w:rPr>
          <w:sz w:val="28"/>
          <w:szCs w:val="28"/>
        </w:rPr>
        <w:t>Фтизі</w:t>
      </w:r>
      <w:r>
        <w:rPr>
          <w:sz w:val="28"/>
          <w:szCs w:val="28"/>
        </w:rPr>
        <w:t>атрія</w:t>
      </w:r>
      <w:r w:rsidRPr="00BD690D">
        <w:rPr>
          <w:sz w:val="28"/>
          <w:szCs w:val="28"/>
        </w:rPr>
        <w:t xml:space="preserve">” Дніпропетровської обласної ради”, для розміщення </w:t>
      </w:r>
      <w:r>
        <w:rPr>
          <w:sz w:val="28"/>
          <w:szCs w:val="28"/>
        </w:rPr>
        <w:t xml:space="preserve">кафедри Державного закладу </w:t>
      </w:r>
      <w:r w:rsidRPr="00BD690D">
        <w:rPr>
          <w:sz w:val="28"/>
          <w:szCs w:val="28"/>
        </w:rPr>
        <w:t>„</w:t>
      </w:r>
      <w:r>
        <w:rPr>
          <w:sz w:val="28"/>
          <w:szCs w:val="28"/>
        </w:rPr>
        <w:t>Дніпропетровська медична академія МОЗ України”</w:t>
      </w:r>
      <w:r w:rsidRPr="00BD690D">
        <w:rPr>
          <w:sz w:val="28"/>
          <w:szCs w:val="28"/>
        </w:rPr>
        <w:t xml:space="preserve">, </w:t>
      </w:r>
      <w:r w:rsidR="00FB6B3C" w:rsidRPr="00BD690D">
        <w:rPr>
          <w:sz w:val="28"/>
          <w:szCs w:val="28"/>
        </w:rPr>
        <w:t>за умови відшкодування експлуатаційних витрат та витрат на комунальні послуги за</w:t>
      </w:r>
      <w:r w:rsidR="00FB6B3C">
        <w:rPr>
          <w:sz w:val="28"/>
          <w:szCs w:val="28"/>
        </w:rPr>
        <w:t xml:space="preserve"> утримання приміщень</w:t>
      </w:r>
      <w:r>
        <w:rPr>
          <w:sz w:val="28"/>
          <w:szCs w:val="28"/>
        </w:rPr>
        <w:t xml:space="preserve"> загальною площею </w:t>
      </w:r>
      <w:r w:rsidR="00F67F17" w:rsidRPr="00F67F17">
        <w:rPr>
          <w:sz w:val="28"/>
          <w:szCs w:val="28"/>
        </w:rPr>
        <w:t xml:space="preserve">254,7 </w:t>
      </w:r>
      <w:r w:rsidRPr="00BD690D">
        <w:rPr>
          <w:sz w:val="28"/>
          <w:szCs w:val="28"/>
        </w:rPr>
        <w:t>кв. м</w:t>
      </w:r>
      <w:r w:rsidR="003501A9">
        <w:rPr>
          <w:sz w:val="28"/>
          <w:szCs w:val="28"/>
        </w:rPr>
        <w:t>, за умови укладання договору про спільну діяльність.</w:t>
      </w:r>
    </w:p>
    <w:p w:rsidR="00B77680" w:rsidRDefault="00B77680" w:rsidP="00B77680">
      <w:pPr>
        <w:ind w:firstLine="720"/>
        <w:jc w:val="both"/>
        <w:rPr>
          <w:sz w:val="28"/>
          <w:szCs w:val="28"/>
        </w:rPr>
      </w:pPr>
    </w:p>
    <w:p w:rsidR="003501A9" w:rsidRDefault="00076350" w:rsidP="003501A9">
      <w:pPr>
        <w:ind w:firstLine="720"/>
        <w:jc w:val="both"/>
        <w:rPr>
          <w:sz w:val="28"/>
          <w:szCs w:val="28"/>
        </w:rPr>
      </w:pPr>
      <w:r>
        <w:rPr>
          <w:sz w:val="28"/>
          <w:szCs w:val="28"/>
        </w:rPr>
        <w:t>2.2.10</w:t>
      </w:r>
      <w:r w:rsidR="00B77680">
        <w:rPr>
          <w:sz w:val="28"/>
          <w:szCs w:val="28"/>
        </w:rPr>
        <w:t xml:space="preserve">. Нежитлові приміщення загальною площею </w:t>
      </w:r>
      <w:r w:rsidR="005A79D1">
        <w:rPr>
          <w:sz w:val="28"/>
          <w:szCs w:val="28"/>
        </w:rPr>
        <w:t>201,18</w:t>
      </w:r>
      <w:r w:rsidR="00B77680">
        <w:rPr>
          <w:sz w:val="28"/>
          <w:szCs w:val="28"/>
        </w:rPr>
        <w:t xml:space="preserve"> кв. м, розташовані</w:t>
      </w:r>
      <w:r w:rsidR="005A79D1">
        <w:rPr>
          <w:sz w:val="28"/>
          <w:szCs w:val="28"/>
        </w:rPr>
        <w:t xml:space="preserve"> за адресою</w:t>
      </w:r>
      <w:r w:rsidR="00B77680" w:rsidRPr="00BD690D">
        <w:rPr>
          <w:sz w:val="28"/>
          <w:szCs w:val="28"/>
        </w:rPr>
        <w:t xml:space="preserve">: м. Дніпро, </w:t>
      </w:r>
      <w:r w:rsidR="006E12EC">
        <w:rPr>
          <w:sz w:val="28"/>
          <w:szCs w:val="28"/>
        </w:rPr>
        <w:t>просп. Пушкіна, 26</w:t>
      </w:r>
      <w:r w:rsidR="00B77680">
        <w:rPr>
          <w:sz w:val="28"/>
          <w:szCs w:val="28"/>
        </w:rPr>
        <w:t xml:space="preserve"> та закріплені</w:t>
      </w:r>
      <w:r w:rsidR="00B77680" w:rsidRPr="00BD690D">
        <w:rPr>
          <w:sz w:val="28"/>
          <w:szCs w:val="28"/>
        </w:rPr>
        <w:t xml:space="preserve"> </w:t>
      </w:r>
      <w:r w:rsidR="00B77680">
        <w:rPr>
          <w:sz w:val="28"/>
          <w:szCs w:val="28"/>
        </w:rPr>
        <w:t>на праві оперативного управління за комунальним закладом</w:t>
      </w:r>
      <w:r w:rsidR="00B77680" w:rsidRPr="00BD690D">
        <w:rPr>
          <w:sz w:val="28"/>
          <w:szCs w:val="28"/>
        </w:rPr>
        <w:t xml:space="preserve"> „</w:t>
      </w:r>
      <w:r w:rsidR="00B77680">
        <w:rPr>
          <w:sz w:val="28"/>
          <w:szCs w:val="28"/>
        </w:rPr>
        <w:t>Дніпропетровський спеціалізований клінічний медичний центр матері та дитини ім. проф. М.Ф. Руднєва</w:t>
      </w:r>
      <w:r w:rsidR="00B77680" w:rsidRPr="00BD690D">
        <w:rPr>
          <w:sz w:val="28"/>
          <w:szCs w:val="28"/>
        </w:rPr>
        <w:t xml:space="preserve">” 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за умови відшкодування експлуатаційних витрат та витрат на комунальні послуги за</w:t>
      </w:r>
      <w:r w:rsidR="00FB6B3C">
        <w:rPr>
          <w:sz w:val="28"/>
          <w:szCs w:val="28"/>
        </w:rPr>
        <w:t xml:space="preserve"> утримання приміщень</w:t>
      </w:r>
      <w:r w:rsidR="00B77680">
        <w:rPr>
          <w:sz w:val="28"/>
          <w:szCs w:val="28"/>
        </w:rPr>
        <w:t xml:space="preserve"> загальною площею </w:t>
      </w:r>
      <w:r w:rsidR="005A79D1">
        <w:rPr>
          <w:sz w:val="28"/>
          <w:szCs w:val="28"/>
        </w:rPr>
        <w:t>201,18</w:t>
      </w:r>
      <w:r w:rsidR="00B77680" w:rsidRPr="003F17DF">
        <w:rPr>
          <w:sz w:val="28"/>
          <w:szCs w:val="28"/>
        </w:rPr>
        <w:t xml:space="preserve"> </w:t>
      </w:r>
      <w:r w:rsidR="00B77680" w:rsidRPr="00BD690D">
        <w:rPr>
          <w:sz w:val="28"/>
          <w:szCs w:val="28"/>
        </w:rPr>
        <w:t>кв. м</w:t>
      </w:r>
      <w:r w:rsidR="003501A9">
        <w:rPr>
          <w:sz w:val="28"/>
          <w:szCs w:val="28"/>
        </w:rPr>
        <w:t>, за умови укладання договору про спільну діяльність.</w:t>
      </w:r>
    </w:p>
    <w:p w:rsidR="005A79D1" w:rsidRDefault="005A79D1" w:rsidP="00B77680">
      <w:pPr>
        <w:ind w:firstLine="720"/>
        <w:jc w:val="both"/>
        <w:rPr>
          <w:sz w:val="28"/>
          <w:szCs w:val="28"/>
        </w:rPr>
      </w:pPr>
    </w:p>
    <w:p w:rsidR="003501A9" w:rsidRDefault="005A79D1" w:rsidP="003501A9">
      <w:pPr>
        <w:ind w:firstLine="720"/>
        <w:jc w:val="both"/>
        <w:rPr>
          <w:sz w:val="28"/>
          <w:szCs w:val="28"/>
        </w:rPr>
      </w:pPr>
      <w:r>
        <w:rPr>
          <w:sz w:val="28"/>
          <w:szCs w:val="28"/>
        </w:rPr>
        <w:t>2.2.11. Нежитлові приміщення загальною площею 25,5 кв. м, розташовані за адресою</w:t>
      </w:r>
      <w:r w:rsidRPr="00BD690D">
        <w:rPr>
          <w:sz w:val="28"/>
          <w:szCs w:val="28"/>
        </w:rPr>
        <w:t xml:space="preserve">: м. Дніпро, </w:t>
      </w:r>
      <w:r>
        <w:rPr>
          <w:sz w:val="28"/>
          <w:szCs w:val="28"/>
        </w:rPr>
        <w:t>просп. Сергія Нігояна, 53 та закріплені</w:t>
      </w:r>
      <w:r w:rsidRPr="00BD690D">
        <w:rPr>
          <w:sz w:val="28"/>
          <w:szCs w:val="28"/>
        </w:rPr>
        <w:t xml:space="preserve"> </w:t>
      </w:r>
      <w:r>
        <w:rPr>
          <w:sz w:val="28"/>
          <w:szCs w:val="28"/>
        </w:rPr>
        <w:t>на праві оперативного управління за комунальним закладом</w:t>
      </w:r>
      <w:r w:rsidRPr="00BD690D">
        <w:rPr>
          <w:sz w:val="28"/>
          <w:szCs w:val="28"/>
        </w:rPr>
        <w:t xml:space="preserve"> „</w:t>
      </w:r>
      <w:r>
        <w:rPr>
          <w:sz w:val="28"/>
          <w:szCs w:val="28"/>
        </w:rPr>
        <w:t>Дніпропетровський спеціалізований клінічний медичний центр матері та дитини ім. проф. М.Ф. Руднєва</w:t>
      </w:r>
      <w:r w:rsidRPr="00BD690D">
        <w:rPr>
          <w:sz w:val="28"/>
          <w:szCs w:val="28"/>
        </w:rPr>
        <w:t xml:space="preserve">” Дніпропетровської обласної ради”, для розміщення </w:t>
      </w:r>
      <w:r>
        <w:rPr>
          <w:sz w:val="28"/>
          <w:szCs w:val="28"/>
        </w:rPr>
        <w:t xml:space="preserve">кафедри Державного закладу </w:t>
      </w:r>
      <w:r w:rsidRPr="00BD690D">
        <w:rPr>
          <w:sz w:val="28"/>
          <w:szCs w:val="28"/>
        </w:rPr>
        <w:t>„</w:t>
      </w:r>
      <w:r>
        <w:rPr>
          <w:sz w:val="28"/>
          <w:szCs w:val="28"/>
        </w:rPr>
        <w:t>Дніпропетровська медична академія МОЗ України”</w:t>
      </w:r>
      <w:r w:rsidRPr="00BD690D">
        <w:rPr>
          <w:sz w:val="28"/>
          <w:szCs w:val="28"/>
        </w:rPr>
        <w:t>, за умови відшкодування експлуатаційних витрат та витрат на комунальні послуги за</w:t>
      </w:r>
      <w:r>
        <w:rPr>
          <w:sz w:val="28"/>
          <w:szCs w:val="28"/>
        </w:rPr>
        <w:t xml:space="preserve"> утримання приміщень загальною площею 25,5 </w:t>
      </w:r>
      <w:r w:rsidRPr="00BD690D">
        <w:rPr>
          <w:sz w:val="28"/>
          <w:szCs w:val="28"/>
        </w:rPr>
        <w:t>кв. м</w:t>
      </w:r>
      <w:r w:rsidR="003501A9">
        <w:rPr>
          <w:sz w:val="28"/>
          <w:szCs w:val="28"/>
        </w:rPr>
        <w:t>, за умови укладання договору про спільну діяльність.</w:t>
      </w:r>
    </w:p>
    <w:p w:rsidR="005A79D1" w:rsidRDefault="005A79D1" w:rsidP="00B77680">
      <w:pPr>
        <w:ind w:firstLine="720"/>
        <w:jc w:val="both"/>
        <w:rPr>
          <w:sz w:val="28"/>
          <w:szCs w:val="28"/>
        </w:rPr>
      </w:pPr>
    </w:p>
    <w:p w:rsidR="003501A9" w:rsidRDefault="005A79D1" w:rsidP="003501A9">
      <w:pPr>
        <w:ind w:firstLine="720"/>
        <w:jc w:val="both"/>
        <w:rPr>
          <w:sz w:val="28"/>
          <w:szCs w:val="28"/>
        </w:rPr>
      </w:pPr>
      <w:r>
        <w:rPr>
          <w:sz w:val="28"/>
          <w:szCs w:val="28"/>
        </w:rPr>
        <w:t>2.2.12</w:t>
      </w:r>
      <w:r w:rsidR="00B77680">
        <w:rPr>
          <w:sz w:val="28"/>
          <w:szCs w:val="28"/>
        </w:rPr>
        <w:t>. Нежитлові приміщення загальною площею 177,5 кв. м, розташовані</w:t>
      </w:r>
      <w:r w:rsidR="00B77680" w:rsidRPr="00BD690D">
        <w:rPr>
          <w:sz w:val="28"/>
          <w:szCs w:val="28"/>
        </w:rPr>
        <w:t xml:space="preserve"> за адресою: м. Дніпро, </w:t>
      </w:r>
      <w:r w:rsidR="006E12EC">
        <w:rPr>
          <w:sz w:val="28"/>
          <w:szCs w:val="28"/>
        </w:rPr>
        <w:t>площа Соборна, 14</w:t>
      </w:r>
      <w:r w:rsidR="00B77680">
        <w:rPr>
          <w:sz w:val="28"/>
          <w:szCs w:val="28"/>
        </w:rPr>
        <w:t xml:space="preserve"> та закріплені</w:t>
      </w:r>
      <w:r w:rsidR="00B77680" w:rsidRPr="00BD690D">
        <w:rPr>
          <w:sz w:val="28"/>
          <w:szCs w:val="28"/>
        </w:rPr>
        <w:t xml:space="preserve"> </w:t>
      </w:r>
      <w:r w:rsidR="00B77680">
        <w:rPr>
          <w:sz w:val="28"/>
          <w:szCs w:val="28"/>
        </w:rPr>
        <w:t xml:space="preserve">на </w:t>
      </w:r>
      <w:r w:rsidR="00B77680">
        <w:rPr>
          <w:sz w:val="28"/>
          <w:szCs w:val="28"/>
        </w:rPr>
        <w:lastRenderedPageBreak/>
        <w:t>праві господарського відання за комунальним підприємством</w:t>
      </w:r>
      <w:r w:rsidR="00B77680" w:rsidRPr="00BD690D">
        <w:rPr>
          <w:sz w:val="28"/>
          <w:szCs w:val="28"/>
        </w:rPr>
        <w:t xml:space="preserve"> „</w:t>
      </w:r>
      <w:r w:rsidR="00B77680">
        <w:rPr>
          <w:sz w:val="28"/>
          <w:szCs w:val="28"/>
        </w:rPr>
        <w:t>Дніпропетровська обласна клінічна офтальмологічна лікарня</w:t>
      </w:r>
      <w:r w:rsidR="00B77680" w:rsidRPr="00BD690D">
        <w:rPr>
          <w:sz w:val="28"/>
          <w:szCs w:val="28"/>
        </w:rPr>
        <w:t xml:space="preserve">” 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за умови відшкодування експлуатаційних витрат та витрат на комунальні послуги за</w:t>
      </w:r>
      <w:r w:rsidR="00FB6B3C">
        <w:rPr>
          <w:sz w:val="28"/>
          <w:szCs w:val="28"/>
        </w:rPr>
        <w:t xml:space="preserve"> утримання приміщень </w:t>
      </w:r>
      <w:r w:rsidR="00B77680">
        <w:rPr>
          <w:sz w:val="28"/>
          <w:szCs w:val="28"/>
        </w:rPr>
        <w:t xml:space="preserve">загальною площею 177,5 </w:t>
      </w:r>
      <w:r w:rsidR="00B77680" w:rsidRPr="00BD690D">
        <w:rPr>
          <w:sz w:val="28"/>
          <w:szCs w:val="28"/>
        </w:rPr>
        <w:t>кв. м</w:t>
      </w:r>
      <w:r w:rsidR="003501A9">
        <w:rPr>
          <w:sz w:val="28"/>
          <w:szCs w:val="28"/>
        </w:rPr>
        <w:t>, за умови укладання договору про спільну діяльність.</w:t>
      </w:r>
    </w:p>
    <w:p w:rsidR="00B77680" w:rsidRDefault="00B77680" w:rsidP="00B77680">
      <w:pPr>
        <w:ind w:firstLine="720"/>
        <w:jc w:val="both"/>
        <w:rPr>
          <w:sz w:val="28"/>
          <w:szCs w:val="28"/>
        </w:rPr>
      </w:pPr>
    </w:p>
    <w:p w:rsidR="003501A9" w:rsidRDefault="00CC4B5E" w:rsidP="003501A9">
      <w:pPr>
        <w:ind w:firstLine="720"/>
        <w:jc w:val="both"/>
        <w:rPr>
          <w:sz w:val="28"/>
          <w:szCs w:val="28"/>
        </w:rPr>
      </w:pPr>
      <w:r>
        <w:rPr>
          <w:sz w:val="28"/>
          <w:szCs w:val="28"/>
        </w:rPr>
        <w:t>2.2.1</w:t>
      </w:r>
      <w:r>
        <w:rPr>
          <w:sz w:val="28"/>
          <w:szCs w:val="28"/>
          <w:lang w:val="ru-RU"/>
        </w:rPr>
        <w:t>3</w:t>
      </w:r>
      <w:r w:rsidR="00B77680">
        <w:rPr>
          <w:sz w:val="28"/>
          <w:szCs w:val="28"/>
        </w:rPr>
        <w:t>. Нежитлові приміщення загальною площею 336,0 кв. м, розташовані</w:t>
      </w:r>
      <w:r w:rsidR="00B77680" w:rsidRPr="00BD690D">
        <w:rPr>
          <w:sz w:val="28"/>
          <w:szCs w:val="28"/>
        </w:rPr>
        <w:t xml:space="preserve"> за адресою: м. Дніпро, </w:t>
      </w:r>
      <w:r w:rsidR="00B77680">
        <w:rPr>
          <w:sz w:val="28"/>
          <w:szCs w:val="28"/>
        </w:rPr>
        <w:t>вул. Космічна, 17 та закріплені</w:t>
      </w:r>
      <w:r w:rsidR="00B77680" w:rsidRPr="00BD690D">
        <w:rPr>
          <w:sz w:val="28"/>
          <w:szCs w:val="28"/>
        </w:rPr>
        <w:t xml:space="preserve"> </w:t>
      </w:r>
      <w:r w:rsidR="00B77680">
        <w:rPr>
          <w:sz w:val="28"/>
          <w:szCs w:val="28"/>
        </w:rPr>
        <w:t>на праві оперативного управління за комунальним закладом</w:t>
      </w:r>
      <w:r w:rsidR="00B77680" w:rsidRPr="00BD690D">
        <w:rPr>
          <w:sz w:val="28"/>
          <w:szCs w:val="28"/>
        </w:rPr>
        <w:t xml:space="preserve"> „</w:t>
      </w:r>
      <w:r w:rsidR="00B77680">
        <w:rPr>
          <w:sz w:val="28"/>
          <w:szCs w:val="28"/>
        </w:rPr>
        <w:t>Дніпропетровський обласний перинатальний центр зі стаціонаром</w:t>
      </w:r>
      <w:r w:rsidR="00B77680" w:rsidRPr="00BD690D">
        <w:rPr>
          <w:sz w:val="28"/>
          <w:szCs w:val="28"/>
        </w:rPr>
        <w:t xml:space="preserve">” 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за умови відшкодування експлуатаційних витрат та витрат на комунальні послуги за</w:t>
      </w:r>
      <w:r w:rsidR="00FB6B3C">
        <w:rPr>
          <w:sz w:val="28"/>
          <w:szCs w:val="28"/>
        </w:rPr>
        <w:t xml:space="preserve"> утримання приміщень </w:t>
      </w:r>
      <w:r w:rsidR="00B77680">
        <w:rPr>
          <w:sz w:val="28"/>
          <w:szCs w:val="28"/>
        </w:rPr>
        <w:t>загальною площею 336,0</w:t>
      </w:r>
      <w:r w:rsidR="00B77680" w:rsidRPr="003F17DF">
        <w:rPr>
          <w:sz w:val="28"/>
          <w:szCs w:val="28"/>
        </w:rPr>
        <w:t xml:space="preserve"> </w:t>
      </w:r>
      <w:r w:rsidR="00B77680" w:rsidRPr="00BD690D">
        <w:rPr>
          <w:sz w:val="28"/>
          <w:szCs w:val="28"/>
        </w:rPr>
        <w:t>кв. м</w:t>
      </w:r>
      <w:r w:rsidR="003501A9">
        <w:rPr>
          <w:sz w:val="28"/>
          <w:szCs w:val="28"/>
        </w:rPr>
        <w:t>, за умови укладання договору про спільну діяльність.</w:t>
      </w:r>
    </w:p>
    <w:p w:rsidR="00B77680" w:rsidRDefault="00B77680" w:rsidP="00B77680">
      <w:pPr>
        <w:ind w:firstLine="720"/>
        <w:jc w:val="both"/>
        <w:rPr>
          <w:sz w:val="28"/>
          <w:szCs w:val="28"/>
        </w:rPr>
      </w:pPr>
    </w:p>
    <w:p w:rsidR="003501A9" w:rsidRDefault="00CC4B5E" w:rsidP="003501A9">
      <w:pPr>
        <w:ind w:firstLine="720"/>
        <w:jc w:val="both"/>
        <w:rPr>
          <w:sz w:val="28"/>
          <w:szCs w:val="28"/>
        </w:rPr>
      </w:pPr>
      <w:r>
        <w:rPr>
          <w:sz w:val="28"/>
          <w:szCs w:val="28"/>
        </w:rPr>
        <w:t>2.2.1</w:t>
      </w:r>
      <w:r>
        <w:rPr>
          <w:sz w:val="28"/>
          <w:szCs w:val="28"/>
          <w:lang w:val="ru-RU"/>
        </w:rPr>
        <w:t>4</w:t>
      </w:r>
      <w:r w:rsidR="00B77680">
        <w:rPr>
          <w:sz w:val="28"/>
          <w:szCs w:val="28"/>
        </w:rPr>
        <w:t xml:space="preserve">. Нежитлові приміщення загальною площею </w:t>
      </w:r>
      <w:r w:rsidR="00E91024">
        <w:rPr>
          <w:sz w:val="28"/>
          <w:szCs w:val="28"/>
        </w:rPr>
        <w:t>4162,77</w:t>
      </w:r>
      <w:r w:rsidR="00B77680">
        <w:rPr>
          <w:sz w:val="28"/>
          <w:szCs w:val="28"/>
        </w:rPr>
        <w:t xml:space="preserve"> кв. м, розташовані</w:t>
      </w:r>
      <w:r w:rsidR="00B77680" w:rsidRPr="00BD690D">
        <w:rPr>
          <w:sz w:val="28"/>
          <w:szCs w:val="28"/>
        </w:rPr>
        <w:t xml:space="preserve"> за адресою: м. Дніпро, </w:t>
      </w:r>
      <w:r w:rsidR="006E12EC">
        <w:rPr>
          <w:sz w:val="28"/>
          <w:szCs w:val="28"/>
        </w:rPr>
        <w:t>площа Соборна, 14</w:t>
      </w:r>
      <w:r w:rsidR="00B77680">
        <w:rPr>
          <w:sz w:val="28"/>
          <w:szCs w:val="28"/>
        </w:rPr>
        <w:t xml:space="preserve"> та закріплені</w:t>
      </w:r>
      <w:r w:rsidR="00B77680" w:rsidRPr="00BD690D">
        <w:rPr>
          <w:sz w:val="28"/>
          <w:szCs w:val="28"/>
        </w:rPr>
        <w:t xml:space="preserve"> </w:t>
      </w:r>
      <w:r w:rsidR="00B77680">
        <w:rPr>
          <w:sz w:val="28"/>
          <w:szCs w:val="28"/>
        </w:rPr>
        <w:t>на праві оперативного управління за комунальним закладом</w:t>
      </w:r>
      <w:r w:rsidR="00B77680" w:rsidRPr="00BD690D">
        <w:rPr>
          <w:sz w:val="28"/>
          <w:szCs w:val="28"/>
        </w:rPr>
        <w:t xml:space="preserve"> „</w:t>
      </w:r>
      <w:r w:rsidR="00B77680">
        <w:rPr>
          <w:sz w:val="28"/>
          <w:szCs w:val="28"/>
        </w:rPr>
        <w:t>Дніпропетровська обласна клінічна лікарня імені І.І. Мечникова</w:t>
      </w:r>
      <w:r w:rsidR="00B77680" w:rsidRPr="00BD690D">
        <w:rPr>
          <w:sz w:val="28"/>
          <w:szCs w:val="28"/>
        </w:rPr>
        <w:t xml:space="preserve">” 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за умови відшкодування експлуатаційних витрат та витрат на комунальні послуги за</w:t>
      </w:r>
      <w:r w:rsidR="00FB6B3C">
        <w:rPr>
          <w:sz w:val="28"/>
          <w:szCs w:val="28"/>
        </w:rPr>
        <w:t xml:space="preserve"> утримання приміщень </w:t>
      </w:r>
      <w:r w:rsidR="00B77680">
        <w:rPr>
          <w:sz w:val="28"/>
          <w:szCs w:val="28"/>
        </w:rPr>
        <w:t xml:space="preserve">загальною площею </w:t>
      </w:r>
      <w:r w:rsidR="003A08BC" w:rsidRPr="003A08BC">
        <w:rPr>
          <w:sz w:val="28"/>
          <w:szCs w:val="28"/>
        </w:rPr>
        <w:t xml:space="preserve">4162,77 </w:t>
      </w:r>
      <w:r w:rsidR="00B77680" w:rsidRPr="00BD690D">
        <w:rPr>
          <w:sz w:val="28"/>
          <w:szCs w:val="28"/>
        </w:rPr>
        <w:t>кв. м</w:t>
      </w:r>
      <w:r w:rsidR="003501A9">
        <w:rPr>
          <w:sz w:val="28"/>
          <w:szCs w:val="28"/>
        </w:rPr>
        <w:t>, за умови укладання договору про спільну діяльність.</w:t>
      </w:r>
    </w:p>
    <w:p w:rsidR="00B77680" w:rsidRDefault="00B77680" w:rsidP="00B77680">
      <w:pPr>
        <w:ind w:firstLine="720"/>
        <w:jc w:val="both"/>
        <w:rPr>
          <w:sz w:val="28"/>
          <w:szCs w:val="28"/>
        </w:rPr>
      </w:pPr>
    </w:p>
    <w:p w:rsidR="003501A9" w:rsidRDefault="00CC4B5E" w:rsidP="003501A9">
      <w:pPr>
        <w:ind w:firstLine="720"/>
        <w:jc w:val="both"/>
        <w:rPr>
          <w:sz w:val="28"/>
          <w:szCs w:val="28"/>
        </w:rPr>
      </w:pPr>
      <w:r>
        <w:rPr>
          <w:sz w:val="28"/>
          <w:szCs w:val="28"/>
        </w:rPr>
        <w:t>2.2.1</w:t>
      </w:r>
      <w:r>
        <w:rPr>
          <w:sz w:val="28"/>
          <w:szCs w:val="28"/>
          <w:lang w:val="ru-RU"/>
        </w:rPr>
        <w:t>5</w:t>
      </w:r>
      <w:r w:rsidR="00B77680">
        <w:rPr>
          <w:sz w:val="28"/>
          <w:szCs w:val="28"/>
        </w:rPr>
        <w:t>. Нежитлові приміщення загальною площею 146,08 кв. м, розташовані</w:t>
      </w:r>
      <w:r w:rsidR="00B77680" w:rsidRPr="00BD690D">
        <w:rPr>
          <w:sz w:val="28"/>
          <w:szCs w:val="28"/>
        </w:rPr>
        <w:t xml:space="preserve"> за адресою: м. Дніпро, </w:t>
      </w:r>
      <w:r w:rsidR="006E12EC">
        <w:rPr>
          <w:sz w:val="28"/>
          <w:szCs w:val="28"/>
        </w:rPr>
        <w:t>вул. Космічна, 13</w:t>
      </w:r>
      <w:r w:rsidR="00B77680">
        <w:rPr>
          <w:sz w:val="28"/>
          <w:szCs w:val="28"/>
        </w:rPr>
        <w:t xml:space="preserve"> та закріплені</w:t>
      </w:r>
      <w:r w:rsidR="00B77680" w:rsidRPr="00BD690D">
        <w:rPr>
          <w:sz w:val="28"/>
          <w:szCs w:val="28"/>
        </w:rPr>
        <w:t xml:space="preserve"> </w:t>
      </w:r>
      <w:r w:rsidR="00B77680">
        <w:rPr>
          <w:sz w:val="28"/>
          <w:szCs w:val="28"/>
        </w:rPr>
        <w:t>на праві оперативного управління за комунальним закладом</w:t>
      </w:r>
      <w:r w:rsidR="00B77680" w:rsidRPr="00BD690D">
        <w:rPr>
          <w:sz w:val="28"/>
          <w:szCs w:val="28"/>
        </w:rPr>
        <w:t xml:space="preserve"> „</w:t>
      </w:r>
      <w:r w:rsidR="00B77680">
        <w:rPr>
          <w:sz w:val="28"/>
          <w:szCs w:val="28"/>
        </w:rPr>
        <w:t>Клінічний онкологічний диспансер</w:t>
      </w:r>
      <w:r w:rsidR="00B77680" w:rsidRPr="00BD690D">
        <w:rPr>
          <w:sz w:val="28"/>
          <w:szCs w:val="28"/>
        </w:rPr>
        <w:t xml:space="preserve">” 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за умови відшкодування експлуатаційних витрат та витрат на комунальні послуги за</w:t>
      </w:r>
      <w:r w:rsidR="00FB6B3C">
        <w:rPr>
          <w:sz w:val="28"/>
          <w:szCs w:val="28"/>
        </w:rPr>
        <w:t xml:space="preserve"> утримання приміщень</w:t>
      </w:r>
      <w:r w:rsidR="00B77680">
        <w:rPr>
          <w:sz w:val="28"/>
          <w:szCs w:val="28"/>
        </w:rPr>
        <w:t xml:space="preserve"> загальною площею </w:t>
      </w:r>
      <w:r w:rsidR="00B77680" w:rsidRPr="006C4E1E">
        <w:rPr>
          <w:sz w:val="28"/>
          <w:szCs w:val="28"/>
        </w:rPr>
        <w:t xml:space="preserve">146,08 </w:t>
      </w:r>
      <w:r w:rsidR="00B77680" w:rsidRPr="00BD690D">
        <w:rPr>
          <w:sz w:val="28"/>
          <w:szCs w:val="28"/>
        </w:rPr>
        <w:t>кв. м</w:t>
      </w:r>
      <w:r w:rsidR="003501A9">
        <w:rPr>
          <w:sz w:val="28"/>
          <w:szCs w:val="28"/>
        </w:rPr>
        <w:t>, за умови укладання договору про спільну діяльність.</w:t>
      </w:r>
    </w:p>
    <w:p w:rsidR="00B77680" w:rsidRDefault="00B77680" w:rsidP="00B77680">
      <w:pPr>
        <w:ind w:firstLine="720"/>
        <w:jc w:val="both"/>
        <w:rPr>
          <w:sz w:val="28"/>
          <w:szCs w:val="28"/>
        </w:rPr>
      </w:pPr>
    </w:p>
    <w:p w:rsidR="003501A9" w:rsidRDefault="00CC4B5E" w:rsidP="003501A9">
      <w:pPr>
        <w:ind w:firstLine="720"/>
        <w:jc w:val="both"/>
        <w:rPr>
          <w:sz w:val="28"/>
          <w:szCs w:val="28"/>
        </w:rPr>
      </w:pPr>
      <w:r>
        <w:rPr>
          <w:sz w:val="28"/>
          <w:szCs w:val="28"/>
        </w:rPr>
        <w:t>2.2.1</w:t>
      </w:r>
      <w:r>
        <w:rPr>
          <w:sz w:val="28"/>
          <w:szCs w:val="28"/>
          <w:lang w:val="ru-RU"/>
        </w:rPr>
        <w:t>6</w:t>
      </w:r>
      <w:r w:rsidR="00B77680">
        <w:rPr>
          <w:sz w:val="28"/>
          <w:szCs w:val="28"/>
        </w:rPr>
        <w:t>. Нежитлові</w:t>
      </w:r>
      <w:r w:rsidR="00FB6B3C">
        <w:rPr>
          <w:sz w:val="28"/>
          <w:szCs w:val="28"/>
        </w:rPr>
        <w:t xml:space="preserve"> приміщення загальною площею 6</w:t>
      </w:r>
      <w:r w:rsidR="00FB6B3C" w:rsidRPr="00FB6B3C">
        <w:rPr>
          <w:sz w:val="28"/>
          <w:szCs w:val="28"/>
        </w:rPr>
        <w:t>70</w:t>
      </w:r>
      <w:r w:rsidR="00FB6B3C">
        <w:rPr>
          <w:sz w:val="28"/>
          <w:szCs w:val="28"/>
        </w:rPr>
        <w:t>,</w:t>
      </w:r>
      <w:r w:rsidR="00FB6B3C" w:rsidRPr="00FB6B3C">
        <w:rPr>
          <w:sz w:val="28"/>
          <w:szCs w:val="28"/>
        </w:rPr>
        <w:t>75</w:t>
      </w:r>
      <w:r w:rsidR="00B77680">
        <w:rPr>
          <w:sz w:val="28"/>
          <w:szCs w:val="28"/>
        </w:rPr>
        <w:t xml:space="preserve"> кв. м, розташовані</w:t>
      </w:r>
      <w:r w:rsidR="00B77680" w:rsidRPr="00BD690D">
        <w:rPr>
          <w:sz w:val="28"/>
          <w:szCs w:val="28"/>
        </w:rPr>
        <w:t xml:space="preserve"> за адресою: м. Дніпро, </w:t>
      </w:r>
      <w:r w:rsidR="006E12EC">
        <w:rPr>
          <w:sz w:val="28"/>
          <w:szCs w:val="28"/>
        </w:rPr>
        <w:t>вул. Космічна, 13</w:t>
      </w:r>
      <w:r w:rsidR="00B77680">
        <w:rPr>
          <w:sz w:val="28"/>
          <w:szCs w:val="28"/>
        </w:rPr>
        <w:t xml:space="preserve"> та закріплені</w:t>
      </w:r>
      <w:r w:rsidR="00B77680" w:rsidRPr="00BD690D">
        <w:rPr>
          <w:sz w:val="28"/>
          <w:szCs w:val="28"/>
        </w:rPr>
        <w:t xml:space="preserve"> </w:t>
      </w:r>
      <w:r w:rsidR="00B77680">
        <w:rPr>
          <w:sz w:val="28"/>
          <w:szCs w:val="28"/>
        </w:rPr>
        <w:t>на праві оперативного управління за комунальним закладом</w:t>
      </w:r>
      <w:r w:rsidR="00B77680" w:rsidRPr="00BD690D">
        <w:rPr>
          <w:sz w:val="28"/>
          <w:szCs w:val="28"/>
        </w:rPr>
        <w:t xml:space="preserve"> „</w:t>
      </w:r>
      <w:r w:rsidR="00B77680">
        <w:rPr>
          <w:sz w:val="28"/>
          <w:szCs w:val="28"/>
        </w:rPr>
        <w:t>Дніпропетровська обласна дитяча клінічна лікарня</w:t>
      </w:r>
      <w:r w:rsidR="00B77680" w:rsidRPr="00BD690D">
        <w:rPr>
          <w:sz w:val="28"/>
          <w:szCs w:val="28"/>
        </w:rPr>
        <w:t xml:space="preserve">” Дніпропетровської обласної ради”, для розміщення </w:t>
      </w:r>
      <w:r w:rsidR="00B77680">
        <w:rPr>
          <w:sz w:val="28"/>
          <w:szCs w:val="28"/>
        </w:rPr>
        <w:t xml:space="preserve">кафедри Державного закладу </w:t>
      </w:r>
      <w:r w:rsidR="00B77680" w:rsidRPr="00BD690D">
        <w:rPr>
          <w:sz w:val="28"/>
          <w:szCs w:val="28"/>
        </w:rPr>
        <w:t>„</w:t>
      </w:r>
      <w:r w:rsidR="00B77680">
        <w:rPr>
          <w:sz w:val="28"/>
          <w:szCs w:val="28"/>
        </w:rPr>
        <w:t>Дніпропетровська медична академія МОЗ України”</w:t>
      </w:r>
      <w:r w:rsidR="00B77680" w:rsidRPr="00BD690D">
        <w:rPr>
          <w:sz w:val="28"/>
          <w:szCs w:val="28"/>
        </w:rPr>
        <w:t xml:space="preserve">, </w:t>
      </w:r>
      <w:r w:rsidR="00FB6B3C" w:rsidRPr="00BD690D">
        <w:rPr>
          <w:sz w:val="28"/>
          <w:szCs w:val="28"/>
        </w:rPr>
        <w:t xml:space="preserve">за умови відшкодування експлуатаційних витрат </w:t>
      </w:r>
      <w:r w:rsidR="00FB6B3C" w:rsidRPr="00BD690D">
        <w:rPr>
          <w:sz w:val="28"/>
          <w:szCs w:val="28"/>
        </w:rPr>
        <w:lastRenderedPageBreak/>
        <w:t>та витрат на комунальні послуги за</w:t>
      </w:r>
      <w:r w:rsidR="00FB6B3C">
        <w:rPr>
          <w:sz w:val="28"/>
          <w:szCs w:val="28"/>
        </w:rPr>
        <w:t xml:space="preserve"> утримання приміщень </w:t>
      </w:r>
      <w:r w:rsidR="00E314FC" w:rsidRPr="00E314FC">
        <w:rPr>
          <w:sz w:val="28"/>
          <w:szCs w:val="28"/>
        </w:rPr>
        <w:t xml:space="preserve"> </w:t>
      </w:r>
      <w:r w:rsidR="00B77680">
        <w:rPr>
          <w:sz w:val="28"/>
          <w:szCs w:val="28"/>
        </w:rPr>
        <w:t xml:space="preserve">загальною площею </w:t>
      </w:r>
      <w:r w:rsidR="00FB6B3C" w:rsidRPr="00FB6B3C">
        <w:rPr>
          <w:sz w:val="28"/>
          <w:szCs w:val="28"/>
        </w:rPr>
        <w:t xml:space="preserve">670,75 </w:t>
      </w:r>
      <w:r w:rsidR="00B77680" w:rsidRPr="00BD690D">
        <w:rPr>
          <w:sz w:val="28"/>
          <w:szCs w:val="28"/>
        </w:rPr>
        <w:t>кв. м</w:t>
      </w:r>
      <w:r w:rsidR="003501A9">
        <w:rPr>
          <w:sz w:val="28"/>
          <w:szCs w:val="28"/>
        </w:rPr>
        <w:t>, за умови укладання договору про спільну діяльність.</w:t>
      </w:r>
    </w:p>
    <w:p w:rsidR="00862A73" w:rsidRPr="00F6413D" w:rsidRDefault="00862A73" w:rsidP="00B77680">
      <w:pPr>
        <w:ind w:firstLine="720"/>
        <w:jc w:val="both"/>
      </w:pPr>
    </w:p>
    <w:p w:rsidR="003501A9" w:rsidRDefault="00CC4B5E" w:rsidP="003501A9">
      <w:pPr>
        <w:ind w:firstLine="720"/>
        <w:jc w:val="both"/>
        <w:rPr>
          <w:sz w:val="28"/>
          <w:szCs w:val="28"/>
        </w:rPr>
      </w:pPr>
      <w:r>
        <w:rPr>
          <w:sz w:val="28"/>
          <w:szCs w:val="28"/>
        </w:rPr>
        <w:t>2.2.1</w:t>
      </w:r>
      <w:r>
        <w:rPr>
          <w:sz w:val="28"/>
          <w:szCs w:val="28"/>
          <w:lang w:val="ru-RU"/>
        </w:rPr>
        <w:t>7</w:t>
      </w:r>
      <w:r w:rsidR="00862A73">
        <w:rPr>
          <w:sz w:val="28"/>
          <w:szCs w:val="28"/>
        </w:rPr>
        <w:t>. Нежитлові приміщення загальною площею 211,7</w:t>
      </w:r>
      <w:r w:rsidR="00D11629">
        <w:rPr>
          <w:sz w:val="28"/>
          <w:szCs w:val="28"/>
        </w:rPr>
        <w:t xml:space="preserve"> </w:t>
      </w:r>
      <w:r w:rsidR="00862A73">
        <w:rPr>
          <w:sz w:val="28"/>
          <w:szCs w:val="28"/>
        </w:rPr>
        <w:t>кв. м, розташовані</w:t>
      </w:r>
      <w:r w:rsidR="00862A73" w:rsidRPr="00BD690D">
        <w:rPr>
          <w:sz w:val="28"/>
          <w:szCs w:val="28"/>
        </w:rPr>
        <w:t xml:space="preserve"> за адресою: м. Дніпро, </w:t>
      </w:r>
      <w:r w:rsidR="00D11629">
        <w:rPr>
          <w:sz w:val="28"/>
          <w:szCs w:val="28"/>
        </w:rPr>
        <w:t>вул. Грушевського, 65</w:t>
      </w:r>
      <w:r w:rsidR="00862A73">
        <w:rPr>
          <w:sz w:val="28"/>
          <w:szCs w:val="28"/>
        </w:rPr>
        <w:t xml:space="preserve"> та закріплені</w:t>
      </w:r>
      <w:r w:rsidR="00862A73" w:rsidRPr="00BD690D">
        <w:rPr>
          <w:sz w:val="28"/>
          <w:szCs w:val="28"/>
        </w:rPr>
        <w:t xml:space="preserve"> </w:t>
      </w:r>
      <w:r w:rsidR="00862A73">
        <w:rPr>
          <w:sz w:val="28"/>
          <w:szCs w:val="28"/>
        </w:rPr>
        <w:t>на праві оперативного управління за комунальним закладом</w:t>
      </w:r>
      <w:r w:rsidR="00862A73" w:rsidRPr="00BD690D">
        <w:rPr>
          <w:sz w:val="28"/>
          <w:szCs w:val="28"/>
        </w:rPr>
        <w:t xml:space="preserve"> „</w:t>
      </w:r>
      <w:r w:rsidR="00D11629">
        <w:rPr>
          <w:sz w:val="28"/>
          <w:szCs w:val="28"/>
        </w:rPr>
        <w:t>Обласна стоматологічна поліклініка</w:t>
      </w:r>
      <w:r w:rsidR="00862A73" w:rsidRPr="00BD690D">
        <w:rPr>
          <w:sz w:val="28"/>
          <w:szCs w:val="28"/>
        </w:rPr>
        <w:t xml:space="preserve">” Дніпропетровської обласної ради”, для розміщення </w:t>
      </w:r>
      <w:r w:rsidR="00862A73">
        <w:rPr>
          <w:sz w:val="28"/>
          <w:szCs w:val="28"/>
        </w:rPr>
        <w:t xml:space="preserve">кафедри Державного закладу </w:t>
      </w:r>
      <w:r w:rsidR="00862A73" w:rsidRPr="00BD690D">
        <w:rPr>
          <w:sz w:val="28"/>
          <w:szCs w:val="28"/>
        </w:rPr>
        <w:t>„</w:t>
      </w:r>
      <w:r w:rsidR="00862A73">
        <w:rPr>
          <w:sz w:val="28"/>
          <w:szCs w:val="28"/>
        </w:rPr>
        <w:t>Дніпропетровська медична академія МОЗ України”</w:t>
      </w:r>
      <w:r w:rsidR="00862A73" w:rsidRPr="00BD690D">
        <w:rPr>
          <w:sz w:val="28"/>
          <w:szCs w:val="28"/>
        </w:rPr>
        <w:t>, за умови відшкодування експлуатаційних витрат та витрат на комунальні послуги за</w:t>
      </w:r>
      <w:r w:rsidR="00862A73">
        <w:rPr>
          <w:sz w:val="28"/>
          <w:szCs w:val="28"/>
        </w:rPr>
        <w:t xml:space="preserve"> утримання приміщень загальною площею </w:t>
      </w:r>
      <w:r w:rsidR="00D11629">
        <w:rPr>
          <w:sz w:val="28"/>
          <w:szCs w:val="28"/>
        </w:rPr>
        <w:t>211,7</w:t>
      </w:r>
      <w:r w:rsidR="00862A73">
        <w:rPr>
          <w:sz w:val="28"/>
          <w:szCs w:val="28"/>
        </w:rPr>
        <w:t xml:space="preserve"> </w:t>
      </w:r>
      <w:r w:rsidR="00862A73" w:rsidRPr="00BD690D">
        <w:rPr>
          <w:sz w:val="28"/>
          <w:szCs w:val="28"/>
        </w:rPr>
        <w:t>кв. м</w:t>
      </w:r>
      <w:r w:rsidR="003501A9">
        <w:rPr>
          <w:sz w:val="28"/>
          <w:szCs w:val="28"/>
        </w:rPr>
        <w:t>, за умови укладання договору про спільну діяльність.</w:t>
      </w:r>
    </w:p>
    <w:p w:rsidR="00786C8B" w:rsidRPr="00F6413D" w:rsidRDefault="00786C8B" w:rsidP="00B77680">
      <w:pPr>
        <w:ind w:firstLine="720"/>
        <w:jc w:val="both"/>
      </w:pPr>
    </w:p>
    <w:p w:rsidR="00786C8B" w:rsidRDefault="00CC4B5E" w:rsidP="00786C8B">
      <w:pPr>
        <w:ind w:firstLine="720"/>
        <w:jc w:val="both"/>
        <w:rPr>
          <w:sz w:val="28"/>
          <w:szCs w:val="28"/>
        </w:rPr>
      </w:pPr>
      <w:r>
        <w:rPr>
          <w:sz w:val="28"/>
          <w:szCs w:val="28"/>
        </w:rPr>
        <w:t>2.2.1</w:t>
      </w:r>
      <w:r>
        <w:rPr>
          <w:sz w:val="28"/>
          <w:szCs w:val="28"/>
          <w:lang w:val="ru-RU"/>
        </w:rPr>
        <w:t>8</w:t>
      </w:r>
      <w:r w:rsidR="00786C8B">
        <w:rPr>
          <w:sz w:val="28"/>
          <w:szCs w:val="28"/>
        </w:rPr>
        <w:t>.</w:t>
      </w:r>
      <w:r w:rsidR="00786C8B" w:rsidRPr="00786C8B">
        <w:rPr>
          <w:sz w:val="28"/>
          <w:szCs w:val="28"/>
        </w:rPr>
        <w:t xml:space="preserve"> </w:t>
      </w:r>
      <w:r w:rsidR="003501A9">
        <w:rPr>
          <w:sz w:val="28"/>
          <w:szCs w:val="28"/>
        </w:rPr>
        <w:t xml:space="preserve">В </w:t>
      </w:r>
      <w:r w:rsidR="003501A9" w:rsidRPr="00F9541E">
        <w:rPr>
          <w:sz w:val="28"/>
          <w:szCs w:val="28"/>
        </w:rPr>
        <w:t>безоплатн</w:t>
      </w:r>
      <w:r w:rsidR="003501A9">
        <w:rPr>
          <w:sz w:val="28"/>
          <w:szCs w:val="28"/>
        </w:rPr>
        <w:t>е тимчасове користування н</w:t>
      </w:r>
      <w:r w:rsidR="00786C8B">
        <w:rPr>
          <w:sz w:val="28"/>
          <w:szCs w:val="28"/>
        </w:rPr>
        <w:t xml:space="preserve">ежитлові приміщення загальною площею 81,7 кв. м, розташовані за адресою: м. Дніпро, вул. Старокозацька, 56 та закріплені на </w:t>
      </w:r>
      <w:r w:rsidR="00786C8B" w:rsidRPr="00BD690D">
        <w:rPr>
          <w:sz w:val="28"/>
          <w:szCs w:val="28"/>
        </w:rPr>
        <w:t>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w:t>
      </w:r>
      <w:r w:rsidR="00786C8B">
        <w:rPr>
          <w:sz w:val="28"/>
          <w:szCs w:val="28"/>
        </w:rPr>
        <w:t xml:space="preserve"> „Енергопостачання” Дніпропетровської обласної ради”, </w:t>
      </w:r>
      <w:r w:rsidR="00786C8B" w:rsidRPr="00BD690D">
        <w:rPr>
          <w:sz w:val="28"/>
          <w:szCs w:val="28"/>
        </w:rPr>
        <w:t>за умови відшкодування експлуатаційних витрат та</w:t>
      </w:r>
      <w:r w:rsidR="00786C8B">
        <w:rPr>
          <w:sz w:val="28"/>
          <w:szCs w:val="28"/>
        </w:rPr>
        <w:t xml:space="preserve"> </w:t>
      </w:r>
      <w:r w:rsidR="00786C8B" w:rsidRPr="00BD690D">
        <w:rPr>
          <w:sz w:val="28"/>
          <w:szCs w:val="28"/>
        </w:rPr>
        <w:t>витрат на комунальні послуги за</w:t>
      </w:r>
      <w:r w:rsidR="00786C8B">
        <w:rPr>
          <w:sz w:val="28"/>
          <w:szCs w:val="28"/>
        </w:rPr>
        <w:t xml:space="preserve"> утримання приміщень загальною площею 81,7</w:t>
      </w:r>
      <w:r w:rsidR="00786C8B" w:rsidRPr="00BD690D">
        <w:rPr>
          <w:sz w:val="28"/>
          <w:szCs w:val="28"/>
        </w:rPr>
        <w:t xml:space="preserve"> кв. м.</w:t>
      </w:r>
    </w:p>
    <w:p w:rsidR="00786C8B" w:rsidRPr="00F6413D" w:rsidRDefault="00786C8B" w:rsidP="00786C8B">
      <w:pPr>
        <w:ind w:firstLine="720"/>
        <w:jc w:val="both"/>
      </w:pPr>
    </w:p>
    <w:p w:rsidR="00786C8B" w:rsidRDefault="0047483E" w:rsidP="00786C8B">
      <w:pPr>
        <w:ind w:firstLine="720"/>
        <w:jc w:val="both"/>
        <w:rPr>
          <w:sz w:val="28"/>
          <w:szCs w:val="28"/>
        </w:rPr>
      </w:pPr>
      <w:r>
        <w:rPr>
          <w:sz w:val="28"/>
          <w:szCs w:val="28"/>
        </w:rPr>
        <w:t>2.2.1</w:t>
      </w:r>
      <w:r>
        <w:rPr>
          <w:sz w:val="28"/>
          <w:szCs w:val="28"/>
          <w:lang w:val="ru-RU"/>
        </w:rPr>
        <w:t>9</w:t>
      </w:r>
      <w:r w:rsidR="00786C8B">
        <w:rPr>
          <w:sz w:val="28"/>
          <w:szCs w:val="28"/>
        </w:rPr>
        <w:t>.</w:t>
      </w:r>
      <w:r w:rsidR="00076350">
        <w:rPr>
          <w:sz w:val="28"/>
          <w:szCs w:val="28"/>
        </w:rPr>
        <w:t xml:space="preserve"> </w:t>
      </w:r>
      <w:r w:rsidR="003501A9">
        <w:rPr>
          <w:sz w:val="28"/>
          <w:szCs w:val="28"/>
        </w:rPr>
        <w:t xml:space="preserve">В </w:t>
      </w:r>
      <w:r w:rsidR="003501A9" w:rsidRPr="00F9541E">
        <w:rPr>
          <w:sz w:val="28"/>
          <w:szCs w:val="28"/>
        </w:rPr>
        <w:t>безоплатн</w:t>
      </w:r>
      <w:r w:rsidR="003501A9">
        <w:rPr>
          <w:sz w:val="28"/>
          <w:szCs w:val="28"/>
        </w:rPr>
        <w:t>е тимчасове користування н</w:t>
      </w:r>
      <w:r w:rsidR="00786C8B">
        <w:rPr>
          <w:sz w:val="28"/>
          <w:szCs w:val="28"/>
        </w:rPr>
        <w:t>ежитлові приміщення загальною площею 37,2 кв. м, розташовані</w:t>
      </w:r>
      <w:r w:rsidR="00786C8B" w:rsidRPr="00BD690D">
        <w:rPr>
          <w:sz w:val="28"/>
          <w:szCs w:val="28"/>
        </w:rPr>
        <w:t xml:space="preserve"> за адресою: м</w:t>
      </w:r>
      <w:r w:rsidR="00786C8B">
        <w:rPr>
          <w:sz w:val="28"/>
          <w:szCs w:val="28"/>
        </w:rPr>
        <w:t>. Дніпро, вул. Старокозацька, 56 та закріплені</w:t>
      </w:r>
      <w:r w:rsidR="00786C8B" w:rsidRPr="00BD690D">
        <w:rPr>
          <w:sz w:val="28"/>
          <w:szCs w:val="28"/>
        </w:rPr>
        <w:t xml:space="preserve">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w:t>
      </w:r>
      <w:r w:rsidR="00786C8B">
        <w:rPr>
          <w:sz w:val="28"/>
          <w:szCs w:val="28"/>
        </w:rPr>
        <w:t xml:space="preserve">Представництво Придніпров’я” </w:t>
      </w:r>
      <w:r w:rsidR="00786C8B" w:rsidRPr="00BD690D">
        <w:rPr>
          <w:sz w:val="28"/>
          <w:szCs w:val="28"/>
        </w:rPr>
        <w:t>Дніпропетровської обласної ради”, за умови відшкодування експлуатаційних витрат та витрат на комунальні послуги за</w:t>
      </w:r>
      <w:r w:rsidR="00786C8B">
        <w:rPr>
          <w:sz w:val="28"/>
          <w:szCs w:val="28"/>
        </w:rPr>
        <w:t xml:space="preserve"> утримання приміщень загальною площею </w:t>
      </w:r>
      <w:r w:rsidR="00786C8B">
        <w:rPr>
          <w:sz w:val="28"/>
          <w:szCs w:val="28"/>
          <w:lang w:val="ru-RU"/>
        </w:rPr>
        <w:t xml:space="preserve">37,2 </w:t>
      </w:r>
      <w:r w:rsidR="00786C8B" w:rsidRPr="00BD690D">
        <w:rPr>
          <w:sz w:val="28"/>
          <w:szCs w:val="28"/>
        </w:rPr>
        <w:t>кв. м.</w:t>
      </w:r>
    </w:p>
    <w:p w:rsidR="00786C8B" w:rsidRPr="00F6413D" w:rsidRDefault="00786C8B" w:rsidP="00786C8B">
      <w:pPr>
        <w:ind w:firstLine="720"/>
        <w:jc w:val="both"/>
      </w:pPr>
    </w:p>
    <w:p w:rsidR="00EC62C7" w:rsidRDefault="00EC62C7" w:rsidP="003154CA">
      <w:pPr>
        <w:ind w:firstLine="720"/>
        <w:jc w:val="both"/>
        <w:rPr>
          <w:sz w:val="28"/>
          <w:szCs w:val="28"/>
        </w:rPr>
      </w:pPr>
      <w:r w:rsidRPr="00EC62C7">
        <w:rPr>
          <w:sz w:val="28"/>
          <w:szCs w:val="28"/>
          <w:lang w:val="ru-RU"/>
        </w:rPr>
        <w:t>2</w:t>
      </w:r>
      <w:r w:rsidR="00747EBA">
        <w:rPr>
          <w:sz w:val="28"/>
          <w:szCs w:val="28"/>
        </w:rPr>
        <w:t>.3</w:t>
      </w:r>
      <w:r>
        <w:rPr>
          <w:sz w:val="28"/>
          <w:szCs w:val="28"/>
        </w:rPr>
        <w:t xml:space="preserve">. </w:t>
      </w:r>
      <w:r w:rsidRPr="00BD690D">
        <w:rPr>
          <w:sz w:val="28"/>
          <w:szCs w:val="28"/>
        </w:rPr>
        <w:t xml:space="preserve">Погодити додаткову угоду між комунальною установою „Адміністративне управління Дніпропетровської обласної ради” та </w:t>
      </w:r>
      <w:r>
        <w:rPr>
          <w:sz w:val="28"/>
          <w:szCs w:val="28"/>
        </w:rPr>
        <w:t xml:space="preserve">акціонерним товариством „Державний ощадний банк України” </w:t>
      </w:r>
      <w:r w:rsidRPr="00BD690D">
        <w:rPr>
          <w:sz w:val="28"/>
          <w:szCs w:val="28"/>
        </w:rPr>
        <w:t>до договору тимчасовго безопла</w:t>
      </w:r>
      <w:r>
        <w:rPr>
          <w:sz w:val="28"/>
          <w:szCs w:val="28"/>
        </w:rPr>
        <w:t>тного користування від 01 листопада</w:t>
      </w:r>
      <w:r w:rsidRPr="00BD690D">
        <w:rPr>
          <w:sz w:val="28"/>
          <w:szCs w:val="28"/>
        </w:rPr>
        <w:t xml:space="preserve">                    </w:t>
      </w:r>
      <w:r>
        <w:rPr>
          <w:sz w:val="28"/>
          <w:szCs w:val="28"/>
        </w:rPr>
        <w:t>2016 року № 209</w:t>
      </w:r>
      <w:r w:rsidRPr="00BD690D">
        <w:rPr>
          <w:sz w:val="28"/>
          <w:szCs w:val="28"/>
        </w:rPr>
        <w:t xml:space="preserve"> щодо продовження терміну дії договору до 31 жовтня 2019 року.</w:t>
      </w:r>
    </w:p>
    <w:p w:rsidR="00A44C59" w:rsidRPr="00F6413D" w:rsidRDefault="00A44C59" w:rsidP="00EC62C7">
      <w:pPr>
        <w:ind w:firstLine="720"/>
        <w:jc w:val="both"/>
        <w:rPr>
          <w:lang w:val="ru-RU"/>
        </w:rPr>
      </w:pPr>
    </w:p>
    <w:p w:rsidR="00EC62C7" w:rsidRDefault="00747EBA" w:rsidP="00EC62C7">
      <w:pPr>
        <w:ind w:firstLine="720"/>
        <w:jc w:val="both"/>
        <w:rPr>
          <w:sz w:val="28"/>
          <w:szCs w:val="28"/>
        </w:rPr>
      </w:pPr>
      <w:r>
        <w:rPr>
          <w:sz w:val="28"/>
          <w:szCs w:val="28"/>
        </w:rPr>
        <w:t>2.4</w:t>
      </w:r>
      <w:r w:rsidR="00EC62C7">
        <w:rPr>
          <w:sz w:val="28"/>
          <w:szCs w:val="28"/>
        </w:rPr>
        <w:t xml:space="preserve">. </w:t>
      </w:r>
      <w:r w:rsidR="00EC62C7" w:rsidRPr="00BD690D">
        <w:rPr>
          <w:sz w:val="28"/>
          <w:szCs w:val="28"/>
        </w:rPr>
        <w:t xml:space="preserve">Погодити додаткову угоду між комунальною установою „Адміністративне управління Дніпропетровської обласної ради” та </w:t>
      </w:r>
      <w:r w:rsidR="00EC62C7">
        <w:rPr>
          <w:sz w:val="28"/>
          <w:szCs w:val="28"/>
        </w:rPr>
        <w:t xml:space="preserve">акціонерним товариством „Державний ощадний банк України” </w:t>
      </w:r>
      <w:r w:rsidR="00EC62C7" w:rsidRPr="00BD690D">
        <w:rPr>
          <w:sz w:val="28"/>
          <w:szCs w:val="28"/>
        </w:rPr>
        <w:t>до договору тимчасовго безопла</w:t>
      </w:r>
      <w:r w:rsidR="00EC62C7">
        <w:rPr>
          <w:sz w:val="28"/>
          <w:szCs w:val="28"/>
        </w:rPr>
        <w:t>тного користування від 01 листопада</w:t>
      </w:r>
      <w:r w:rsidR="00EC62C7" w:rsidRPr="00BD690D">
        <w:rPr>
          <w:sz w:val="28"/>
          <w:szCs w:val="28"/>
        </w:rPr>
        <w:t xml:space="preserve">                    </w:t>
      </w:r>
      <w:r w:rsidR="00EC62C7">
        <w:rPr>
          <w:sz w:val="28"/>
          <w:szCs w:val="28"/>
        </w:rPr>
        <w:t>2016 року № 211</w:t>
      </w:r>
      <w:r w:rsidR="00EC62C7" w:rsidRPr="00BD690D">
        <w:rPr>
          <w:sz w:val="28"/>
          <w:szCs w:val="28"/>
        </w:rPr>
        <w:t xml:space="preserve"> щодо продовження терміну дії договору до 31 жовтня 2019 року.</w:t>
      </w:r>
    </w:p>
    <w:p w:rsidR="00675CD0" w:rsidRPr="00F6413D" w:rsidRDefault="00675CD0" w:rsidP="007D3884">
      <w:pPr>
        <w:jc w:val="both"/>
      </w:pPr>
    </w:p>
    <w:p w:rsidR="00675CD0" w:rsidRDefault="006E12EC" w:rsidP="00675CD0">
      <w:pPr>
        <w:ind w:firstLine="709"/>
        <w:jc w:val="both"/>
        <w:rPr>
          <w:sz w:val="28"/>
          <w:szCs w:val="28"/>
        </w:rPr>
      </w:pPr>
      <w:r>
        <w:rPr>
          <w:sz w:val="28"/>
          <w:szCs w:val="28"/>
        </w:rPr>
        <w:t>3.</w:t>
      </w:r>
      <w:r w:rsidRPr="006E12EC">
        <w:rPr>
          <w:color w:val="FFFFFF" w:themeColor="background1"/>
          <w:sz w:val="28"/>
          <w:szCs w:val="28"/>
        </w:rPr>
        <w:t>--</w:t>
      </w:r>
      <w:r w:rsidR="00675CD0" w:rsidRPr="00BD690D">
        <w:rPr>
          <w:sz w:val="28"/>
          <w:szCs w:val="28"/>
        </w:rPr>
        <w:t xml:space="preserve">Затвердити техніко-економічне обґрунтування передачі юридичних осіб – професійно-технічних навчальних закладів (згідно з </w:t>
      </w:r>
      <w:r w:rsidR="00675CD0" w:rsidRPr="00BD690D">
        <w:rPr>
          <w:sz w:val="28"/>
          <w:szCs w:val="28"/>
        </w:rPr>
        <w:lastRenderedPageBreak/>
        <w:t xml:space="preserve">додатком </w:t>
      </w:r>
      <w:r w:rsidR="00583203">
        <w:rPr>
          <w:sz w:val="28"/>
          <w:szCs w:val="28"/>
        </w:rPr>
        <w:t>4</w:t>
      </w:r>
      <w:r w:rsidR="00675CD0" w:rsidRPr="00BD690D">
        <w:rPr>
          <w:sz w:val="28"/>
          <w:szCs w:val="28"/>
        </w:rPr>
        <w:t>) з державної власності до спільної власності територіальних громад сіл, селищ, міст Дніпропетровської області.</w:t>
      </w:r>
    </w:p>
    <w:p w:rsidR="00CB322F" w:rsidRPr="00F6413D" w:rsidRDefault="00CB322F" w:rsidP="009140D7">
      <w:pPr>
        <w:jc w:val="both"/>
        <w:rPr>
          <w:bCs/>
          <w:sz w:val="18"/>
          <w:szCs w:val="18"/>
        </w:rPr>
      </w:pPr>
    </w:p>
    <w:p w:rsidR="00CB322F" w:rsidRDefault="009140D7" w:rsidP="00675CD0">
      <w:pPr>
        <w:ind w:firstLine="709"/>
        <w:jc w:val="both"/>
        <w:rPr>
          <w:sz w:val="28"/>
          <w:szCs w:val="28"/>
        </w:rPr>
      </w:pPr>
      <w:r w:rsidRPr="003B533C">
        <w:rPr>
          <w:sz w:val="28"/>
          <w:szCs w:val="28"/>
        </w:rPr>
        <w:t>4</w:t>
      </w:r>
      <w:r w:rsidR="00CB322F" w:rsidRPr="003B533C">
        <w:rPr>
          <w:sz w:val="28"/>
          <w:szCs w:val="28"/>
        </w:rPr>
        <w:t>. Затвердити розпорядження голови обласної ради від 18 вересня 2019 року № 190-Р.</w:t>
      </w:r>
    </w:p>
    <w:p w:rsidR="00D25850" w:rsidRPr="00F6413D" w:rsidRDefault="00D25850" w:rsidP="00675CD0">
      <w:pPr>
        <w:ind w:firstLine="709"/>
        <w:jc w:val="both"/>
        <w:rPr>
          <w:sz w:val="18"/>
          <w:szCs w:val="18"/>
        </w:rPr>
      </w:pPr>
    </w:p>
    <w:p w:rsidR="00D25850" w:rsidRPr="003B533C" w:rsidRDefault="00D25850" w:rsidP="00675CD0">
      <w:pPr>
        <w:ind w:firstLine="709"/>
        <w:jc w:val="both"/>
        <w:rPr>
          <w:sz w:val="28"/>
          <w:szCs w:val="28"/>
        </w:rPr>
      </w:pPr>
      <w:r>
        <w:rPr>
          <w:sz w:val="28"/>
          <w:szCs w:val="28"/>
        </w:rPr>
        <w:t>5.</w:t>
      </w:r>
      <w:r w:rsidRPr="00D25850">
        <w:rPr>
          <w:sz w:val="28"/>
          <w:szCs w:val="28"/>
        </w:rPr>
        <w:t xml:space="preserve"> </w:t>
      </w:r>
      <w:r w:rsidRPr="003B533C">
        <w:rPr>
          <w:sz w:val="28"/>
          <w:szCs w:val="28"/>
        </w:rPr>
        <w:t xml:space="preserve">Затвердити розпорядження голови обласної ради від 18 </w:t>
      </w:r>
      <w:r>
        <w:rPr>
          <w:sz w:val="28"/>
          <w:szCs w:val="28"/>
        </w:rPr>
        <w:t>жовтня 2019 року № 239</w:t>
      </w:r>
      <w:r w:rsidRPr="003B533C">
        <w:rPr>
          <w:sz w:val="28"/>
          <w:szCs w:val="28"/>
        </w:rPr>
        <w:t>-Р.</w:t>
      </w:r>
    </w:p>
    <w:p w:rsidR="00A44C59" w:rsidRPr="00F6413D" w:rsidRDefault="00A44C59" w:rsidP="00B91FAD">
      <w:pPr>
        <w:ind w:firstLine="720"/>
        <w:jc w:val="both"/>
        <w:rPr>
          <w:bCs/>
          <w:sz w:val="18"/>
          <w:szCs w:val="18"/>
          <w:lang w:val="ru-RU"/>
        </w:rPr>
      </w:pPr>
    </w:p>
    <w:p w:rsidR="00B91FAD" w:rsidRDefault="004B3242" w:rsidP="00B91FAD">
      <w:pPr>
        <w:ind w:firstLine="720"/>
        <w:jc w:val="both"/>
        <w:rPr>
          <w:sz w:val="28"/>
          <w:szCs w:val="28"/>
        </w:rPr>
      </w:pPr>
      <w:r>
        <w:rPr>
          <w:bCs/>
          <w:sz w:val="28"/>
          <w:szCs w:val="28"/>
        </w:rPr>
        <w:t>6</w:t>
      </w:r>
      <w:r w:rsidR="00B91FAD">
        <w:rPr>
          <w:bCs/>
          <w:sz w:val="28"/>
          <w:szCs w:val="28"/>
        </w:rPr>
        <w:t>.</w:t>
      </w:r>
      <w:r w:rsidR="00B91FAD">
        <w:rPr>
          <w:sz w:val="28"/>
          <w:szCs w:val="28"/>
        </w:rPr>
        <w:t xml:space="preserve"> </w:t>
      </w:r>
      <w:r w:rsidR="00B91FAD" w:rsidRPr="00495078">
        <w:rPr>
          <w:sz w:val="28"/>
          <w:szCs w:val="28"/>
        </w:rPr>
        <w:t>Надати попередню згоду на прийняття з державної власності до спільної власності територіальних громад сіл, селищ, міст Дніпропетровської області, без пра</w:t>
      </w:r>
      <w:r w:rsidR="00B91FAD">
        <w:rPr>
          <w:sz w:val="28"/>
          <w:szCs w:val="28"/>
        </w:rPr>
        <w:t xml:space="preserve">ва відчуження, нерухомого майна </w:t>
      </w:r>
      <w:r w:rsidR="00B91FAD" w:rsidRPr="00B91FAD">
        <w:rPr>
          <w:sz w:val="28"/>
          <w:szCs w:val="28"/>
        </w:rPr>
        <w:t>стадион</w:t>
      </w:r>
      <w:r w:rsidR="00B91FAD">
        <w:rPr>
          <w:sz w:val="28"/>
          <w:szCs w:val="28"/>
        </w:rPr>
        <w:t>у (спорткомплекс) „Метеор”</w:t>
      </w:r>
      <w:r w:rsidR="006E12EC">
        <w:rPr>
          <w:sz w:val="28"/>
          <w:szCs w:val="28"/>
        </w:rPr>
        <w:t>,</w:t>
      </w:r>
      <w:r w:rsidR="00B91FAD">
        <w:rPr>
          <w:sz w:val="28"/>
          <w:szCs w:val="28"/>
        </w:rPr>
        <w:t xml:space="preserve"> </w:t>
      </w:r>
      <w:r w:rsidR="00B91FAD">
        <w:rPr>
          <w:sz w:val="29"/>
          <w:szCs w:val="29"/>
        </w:rPr>
        <w:t xml:space="preserve">розташованого за адресою:                           вул. Макарова, 27-А, </w:t>
      </w:r>
      <w:r w:rsidR="00B91FAD" w:rsidRPr="00495078">
        <w:rPr>
          <w:sz w:val="29"/>
          <w:szCs w:val="29"/>
        </w:rPr>
        <w:t xml:space="preserve">м. Дніпро, що перебуває на праві господарського відання </w:t>
      </w:r>
      <w:r w:rsidR="006E12EC">
        <w:rPr>
          <w:sz w:val="29"/>
          <w:szCs w:val="29"/>
        </w:rPr>
        <w:t>Д</w:t>
      </w:r>
      <w:r w:rsidR="00B91FAD" w:rsidRPr="00495078">
        <w:rPr>
          <w:sz w:val="29"/>
          <w:szCs w:val="29"/>
        </w:rPr>
        <w:t>ержавного під</w:t>
      </w:r>
      <w:r w:rsidR="006E12EC">
        <w:rPr>
          <w:sz w:val="29"/>
          <w:szCs w:val="29"/>
        </w:rPr>
        <w:t>приємства</w:t>
      </w:r>
      <w:r w:rsidR="00B91FAD" w:rsidRPr="00495078">
        <w:rPr>
          <w:sz w:val="29"/>
          <w:szCs w:val="29"/>
        </w:rPr>
        <w:t xml:space="preserve"> </w:t>
      </w:r>
      <w:r w:rsidR="00B91FAD" w:rsidRPr="00495078">
        <w:rPr>
          <w:sz w:val="28"/>
          <w:szCs w:val="28"/>
        </w:rPr>
        <w:t>,,Виробниче об’єднання Південний машинобудівний завод імені О.М. Макарова”.</w:t>
      </w:r>
    </w:p>
    <w:p w:rsidR="00A44C59" w:rsidRPr="00F6413D" w:rsidRDefault="00A44C59" w:rsidP="000040C0">
      <w:pPr>
        <w:ind w:firstLine="720"/>
        <w:jc w:val="both"/>
        <w:rPr>
          <w:sz w:val="18"/>
          <w:szCs w:val="18"/>
          <w:lang w:val="ru-RU"/>
        </w:rPr>
      </w:pPr>
    </w:p>
    <w:p w:rsidR="003B533C" w:rsidRDefault="004B3242" w:rsidP="00BD2049">
      <w:pPr>
        <w:ind w:firstLine="720"/>
        <w:jc w:val="both"/>
        <w:rPr>
          <w:sz w:val="28"/>
          <w:szCs w:val="28"/>
        </w:rPr>
      </w:pPr>
      <w:r>
        <w:rPr>
          <w:sz w:val="28"/>
          <w:szCs w:val="28"/>
        </w:rPr>
        <w:t>7</w:t>
      </w:r>
      <w:r w:rsidR="00BD2049">
        <w:rPr>
          <w:sz w:val="28"/>
          <w:szCs w:val="28"/>
        </w:rPr>
        <w:t>.</w:t>
      </w:r>
      <w:r w:rsidR="00BD2049" w:rsidRPr="00BD2049">
        <w:rPr>
          <w:color w:val="FFFFFF" w:themeColor="background1"/>
          <w:sz w:val="28"/>
          <w:szCs w:val="28"/>
        </w:rPr>
        <w:t>--</w:t>
      </w:r>
      <w:r w:rsidR="000040C0" w:rsidRPr="00495078">
        <w:rPr>
          <w:sz w:val="28"/>
          <w:szCs w:val="28"/>
        </w:rPr>
        <w:t>Доповнити перелік об’єктів майна спільної власності територіальних громад сіл, селищ, міст Дні</w:t>
      </w:r>
      <w:r w:rsidR="000040C0">
        <w:rPr>
          <w:sz w:val="28"/>
          <w:szCs w:val="28"/>
        </w:rPr>
        <w:t>пропетровської області</w:t>
      </w:r>
      <w:r w:rsidR="00BD2049">
        <w:rPr>
          <w:sz w:val="28"/>
          <w:szCs w:val="28"/>
        </w:rPr>
        <w:t xml:space="preserve"> </w:t>
      </w:r>
      <w:r w:rsidR="000040C0">
        <w:rPr>
          <w:sz w:val="28"/>
          <w:szCs w:val="28"/>
        </w:rPr>
        <w:t>спеціалізован</w:t>
      </w:r>
      <w:r w:rsidR="00BD2049">
        <w:rPr>
          <w:sz w:val="28"/>
          <w:szCs w:val="28"/>
        </w:rPr>
        <w:t>им</w:t>
      </w:r>
      <w:r w:rsidR="000040C0">
        <w:rPr>
          <w:sz w:val="28"/>
          <w:szCs w:val="28"/>
        </w:rPr>
        <w:t xml:space="preserve"> автомобіл</w:t>
      </w:r>
      <w:r w:rsidR="00BD2049">
        <w:rPr>
          <w:sz w:val="28"/>
          <w:szCs w:val="28"/>
        </w:rPr>
        <w:t>ем</w:t>
      </w:r>
      <w:r w:rsidR="000040C0">
        <w:rPr>
          <w:sz w:val="28"/>
          <w:szCs w:val="28"/>
        </w:rPr>
        <w:t xml:space="preserve"> швидкої медичної допомоги на базі шасі </w:t>
      </w:r>
      <w:r w:rsidR="000040C0">
        <w:rPr>
          <w:sz w:val="28"/>
          <w:szCs w:val="28"/>
          <w:lang w:val="en-US"/>
        </w:rPr>
        <w:t>Citroen</w:t>
      </w:r>
      <w:r w:rsidR="000040C0" w:rsidRPr="000040C0">
        <w:rPr>
          <w:sz w:val="28"/>
          <w:szCs w:val="28"/>
        </w:rPr>
        <w:t xml:space="preserve"> </w:t>
      </w:r>
      <w:r w:rsidR="000040C0">
        <w:rPr>
          <w:sz w:val="28"/>
          <w:szCs w:val="28"/>
          <w:lang w:val="en-US"/>
        </w:rPr>
        <w:t>Jamper</w:t>
      </w:r>
      <w:r w:rsidR="000040C0">
        <w:rPr>
          <w:sz w:val="28"/>
          <w:szCs w:val="28"/>
        </w:rPr>
        <w:t>, тис С (неонатальни</w:t>
      </w:r>
      <w:r w:rsidR="00BD2049">
        <w:rPr>
          <w:sz w:val="28"/>
          <w:szCs w:val="28"/>
        </w:rPr>
        <w:t>й), інвентарний номер 101510001</w:t>
      </w:r>
      <w:r w:rsidR="000040C0">
        <w:rPr>
          <w:sz w:val="28"/>
          <w:szCs w:val="28"/>
        </w:rPr>
        <w:t xml:space="preserve"> із закріпленням на праві оперативного управління за комунальним закладом „Дніпропетровський спеціалізований клінічний медичний центр матері та дитини ім. проф. М.Ф. Руднєва” Дніпропетровської обласної ради”.</w:t>
      </w:r>
    </w:p>
    <w:p w:rsidR="00003A56" w:rsidRPr="00F6413D" w:rsidRDefault="00003A56" w:rsidP="003B533C">
      <w:pPr>
        <w:ind w:firstLine="720"/>
        <w:jc w:val="both"/>
        <w:rPr>
          <w:sz w:val="18"/>
          <w:szCs w:val="18"/>
        </w:rPr>
      </w:pPr>
    </w:p>
    <w:p w:rsidR="00003A56" w:rsidRDefault="004B3242" w:rsidP="00003A56">
      <w:pPr>
        <w:ind w:firstLine="709"/>
        <w:jc w:val="both"/>
        <w:rPr>
          <w:sz w:val="28"/>
          <w:szCs w:val="28"/>
        </w:rPr>
      </w:pPr>
      <w:r>
        <w:rPr>
          <w:sz w:val="28"/>
          <w:szCs w:val="28"/>
        </w:rPr>
        <w:t>8</w:t>
      </w:r>
      <w:r w:rsidR="00003A56">
        <w:rPr>
          <w:sz w:val="28"/>
          <w:szCs w:val="28"/>
        </w:rPr>
        <w:t>. Скасувати пункт 1.43. рішення обласної ради від 22 лютого</w:t>
      </w:r>
      <w:r w:rsidR="00003A56" w:rsidRPr="00003A56">
        <w:rPr>
          <w:sz w:val="28"/>
          <w:szCs w:val="28"/>
        </w:rPr>
        <w:t xml:space="preserve">                  </w:t>
      </w:r>
      <w:r w:rsidR="00003A56">
        <w:rPr>
          <w:sz w:val="28"/>
          <w:szCs w:val="28"/>
        </w:rPr>
        <w:t>2019 року № 461-16</w:t>
      </w:r>
      <w:r w:rsidR="00003A56" w:rsidRPr="00003A56">
        <w:rPr>
          <w:sz w:val="28"/>
          <w:szCs w:val="28"/>
        </w:rPr>
        <w:t>/</w:t>
      </w:r>
      <w:r w:rsidR="00003A56" w:rsidRPr="00BD690D">
        <w:rPr>
          <w:sz w:val="28"/>
          <w:szCs w:val="28"/>
          <w:lang w:val="en-US"/>
        </w:rPr>
        <w:t>VII</w:t>
      </w:r>
      <w:r w:rsidR="00003A56" w:rsidRPr="00BD690D">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003A56" w:rsidRPr="00003A56">
        <w:rPr>
          <w:sz w:val="28"/>
          <w:szCs w:val="28"/>
        </w:rPr>
        <w:t>.</w:t>
      </w:r>
    </w:p>
    <w:p w:rsidR="00EA088D" w:rsidRPr="00F6413D" w:rsidRDefault="00EA088D" w:rsidP="00003A56">
      <w:pPr>
        <w:ind w:firstLine="709"/>
        <w:jc w:val="both"/>
        <w:rPr>
          <w:sz w:val="18"/>
          <w:szCs w:val="18"/>
        </w:rPr>
      </w:pPr>
    </w:p>
    <w:p w:rsidR="00EA088D" w:rsidRDefault="004B3242" w:rsidP="00EA088D">
      <w:pPr>
        <w:ind w:firstLine="720"/>
        <w:jc w:val="both"/>
        <w:rPr>
          <w:sz w:val="28"/>
          <w:szCs w:val="28"/>
        </w:rPr>
      </w:pPr>
      <w:r>
        <w:rPr>
          <w:sz w:val="28"/>
          <w:szCs w:val="28"/>
        </w:rPr>
        <w:t>9</w:t>
      </w:r>
      <w:r w:rsidR="00EA088D">
        <w:rPr>
          <w:sz w:val="28"/>
          <w:szCs w:val="28"/>
        </w:rPr>
        <w:t>. Внести зміни:</w:t>
      </w:r>
    </w:p>
    <w:p w:rsidR="00EA088D" w:rsidRPr="00F6413D" w:rsidRDefault="00EA088D" w:rsidP="00EA088D">
      <w:pPr>
        <w:ind w:firstLine="720"/>
        <w:jc w:val="both"/>
        <w:rPr>
          <w:sz w:val="18"/>
          <w:szCs w:val="18"/>
        </w:rPr>
      </w:pPr>
    </w:p>
    <w:p w:rsidR="00EA088D" w:rsidRPr="002F1639" w:rsidRDefault="004B3242" w:rsidP="00EA088D">
      <w:pPr>
        <w:ind w:firstLine="720"/>
        <w:jc w:val="both"/>
        <w:rPr>
          <w:sz w:val="28"/>
          <w:szCs w:val="28"/>
        </w:rPr>
      </w:pPr>
      <w:r>
        <w:rPr>
          <w:sz w:val="28"/>
          <w:szCs w:val="28"/>
        </w:rPr>
        <w:t>9</w:t>
      </w:r>
      <w:r w:rsidR="00EA088D">
        <w:rPr>
          <w:sz w:val="28"/>
          <w:szCs w:val="28"/>
        </w:rPr>
        <w:t xml:space="preserve">.1. </w:t>
      </w:r>
      <w:r w:rsidR="00EA088D" w:rsidRPr="008D1CBE">
        <w:rPr>
          <w:sz w:val="28"/>
          <w:szCs w:val="28"/>
        </w:rPr>
        <w:t>До додатка 10 до рішення обласної ради від 22 лютого                      2019 року № 461-16/</w:t>
      </w:r>
      <w:r w:rsidR="00EA088D" w:rsidRPr="008D1CBE">
        <w:rPr>
          <w:sz w:val="28"/>
          <w:szCs w:val="28"/>
          <w:lang w:val="en-US"/>
        </w:rPr>
        <w:t>VII</w:t>
      </w:r>
      <w:r w:rsidR="00EA088D" w:rsidRPr="008D1CBE">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w:t>
      </w:r>
      <w:r w:rsidR="00A52FF9">
        <w:rPr>
          <w:sz w:val="28"/>
          <w:szCs w:val="28"/>
        </w:rPr>
        <w:t>вши додаток (згідно з додатком 5</w:t>
      </w:r>
      <w:r w:rsidR="00EA088D" w:rsidRPr="008D1CBE">
        <w:rPr>
          <w:sz w:val="28"/>
          <w:szCs w:val="28"/>
        </w:rPr>
        <w:t xml:space="preserve">) у новій редакції.  </w:t>
      </w:r>
    </w:p>
    <w:p w:rsidR="00272B18" w:rsidRPr="00F6413D" w:rsidRDefault="00272B18" w:rsidP="00EA088D">
      <w:pPr>
        <w:ind w:firstLine="720"/>
        <w:jc w:val="both"/>
        <w:rPr>
          <w:sz w:val="22"/>
          <w:szCs w:val="22"/>
        </w:rPr>
      </w:pPr>
    </w:p>
    <w:p w:rsidR="00272B18" w:rsidRPr="00272B18" w:rsidRDefault="00272B18" w:rsidP="00272B18">
      <w:pPr>
        <w:ind w:firstLine="709"/>
        <w:jc w:val="both"/>
        <w:rPr>
          <w:sz w:val="28"/>
          <w:szCs w:val="28"/>
        </w:rPr>
      </w:pPr>
      <w:r w:rsidRPr="002F1639">
        <w:rPr>
          <w:sz w:val="28"/>
          <w:szCs w:val="28"/>
        </w:rPr>
        <w:t xml:space="preserve">9.2. </w:t>
      </w:r>
      <w:r w:rsidRPr="00272B18">
        <w:rPr>
          <w:sz w:val="28"/>
          <w:szCs w:val="28"/>
        </w:rPr>
        <w:t>До пункту 19 рішення обласної ради від 19 жовтня 2018 року      № 389-14/</w:t>
      </w:r>
      <w:r w:rsidRPr="00272B18">
        <w:rPr>
          <w:sz w:val="28"/>
          <w:szCs w:val="28"/>
          <w:lang w:val="en-US"/>
        </w:rPr>
        <w:t>VII</w:t>
      </w:r>
      <w:r w:rsidRPr="00272B18">
        <w:rPr>
          <w:sz w:val="28"/>
          <w:szCs w:val="28"/>
        </w:rPr>
        <w:t xml:space="preserve"> ,,Про деякі питання управління майном, що належить до спільної власності територіальних громад сіл, селищ, міст Дніпропетро</w:t>
      </w:r>
      <w:r w:rsidR="003E10D8">
        <w:rPr>
          <w:sz w:val="28"/>
          <w:szCs w:val="28"/>
        </w:rPr>
        <w:t>вської області”, виклавши його в</w:t>
      </w:r>
      <w:r w:rsidRPr="00272B18">
        <w:rPr>
          <w:sz w:val="28"/>
          <w:szCs w:val="28"/>
        </w:rPr>
        <w:t xml:space="preserve"> новій редакції:</w:t>
      </w:r>
    </w:p>
    <w:p w:rsidR="00272B18" w:rsidRDefault="00272B18" w:rsidP="003E10D8">
      <w:pPr>
        <w:pStyle w:val="ab"/>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,,Надати попередню згоду на прийняття з державної власності до спільної власності територіальних громад сіл, селищ, міст Дніпропетровської області, без права відчуження, нерухомого майна: складу (літ. Ж), гаражів (літ. Д, З, К), навісів (літ. М, Н), лабораторії (літ. </w:t>
      </w:r>
      <w:r>
        <w:rPr>
          <w:rFonts w:ascii="Times New Roman" w:hAnsi="Times New Roman" w:cs="Times New Roman"/>
          <w:sz w:val="28"/>
          <w:szCs w:val="28"/>
        </w:rPr>
        <w:lastRenderedPageBreak/>
        <w:t xml:space="preserve">Е), прохідної (літ. И), замощення (літ. І), воріт (літ. № 3), хвіртки (літ. </w:t>
      </w:r>
      <w:r w:rsidR="003E10D8">
        <w:rPr>
          <w:rFonts w:ascii="Times New Roman" w:hAnsi="Times New Roman" w:cs="Times New Roman"/>
          <w:sz w:val="28"/>
          <w:szCs w:val="28"/>
          <w:lang w:val="uk-UA"/>
        </w:rPr>
        <w:t xml:space="preserve">                     </w:t>
      </w:r>
      <w:r>
        <w:rPr>
          <w:rFonts w:ascii="Times New Roman" w:hAnsi="Times New Roman" w:cs="Times New Roman"/>
          <w:sz w:val="28"/>
          <w:szCs w:val="28"/>
        </w:rPr>
        <w:t>№ 5), огорожі (літ.</w:t>
      </w:r>
      <w:r w:rsidR="003E10D8">
        <w:rPr>
          <w:rFonts w:ascii="Times New Roman" w:hAnsi="Times New Roman" w:cs="Times New Roman"/>
          <w:sz w:val="28"/>
          <w:szCs w:val="28"/>
          <w:lang w:val="uk-UA"/>
        </w:rPr>
        <w:t xml:space="preserve"> №</w:t>
      </w:r>
      <w:r>
        <w:rPr>
          <w:rFonts w:ascii="Times New Roman" w:hAnsi="Times New Roman" w:cs="Times New Roman"/>
          <w:sz w:val="28"/>
          <w:szCs w:val="28"/>
        </w:rPr>
        <w:t>№ 6,</w:t>
      </w:r>
      <w:r w:rsidR="003E10D8">
        <w:rPr>
          <w:rFonts w:ascii="Times New Roman" w:hAnsi="Times New Roman" w:cs="Times New Roman"/>
          <w:sz w:val="28"/>
          <w:szCs w:val="28"/>
          <w:lang w:val="uk-UA"/>
        </w:rPr>
        <w:t xml:space="preserve"> </w:t>
      </w:r>
      <w:r>
        <w:rPr>
          <w:rFonts w:ascii="Times New Roman" w:hAnsi="Times New Roman" w:cs="Times New Roman"/>
          <w:sz w:val="28"/>
          <w:szCs w:val="28"/>
        </w:rPr>
        <w:t>7), розташованого за адресою: вул. Володимира Винниченка, 1, м. Дніпро, що перебуває в оперативному управлінні Національної металургійної академії України</w:t>
      </w:r>
      <w:r w:rsidRPr="00E265F8">
        <w:rPr>
          <w:rFonts w:ascii="Times New Roman" w:hAnsi="Times New Roman" w:cs="Times New Roman"/>
          <w:sz w:val="28"/>
          <w:szCs w:val="28"/>
        </w:rPr>
        <w:t>”.</w:t>
      </w:r>
    </w:p>
    <w:p w:rsidR="00272B18" w:rsidRPr="00272B18" w:rsidRDefault="00272B18" w:rsidP="00272B18">
      <w:pPr>
        <w:ind w:firstLine="709"/>
        <w:jc w:val="both"/>
        <w:rPr>
          <w:sz w:val="28"/>
          <w:szCs w:val="28"/>
        </w:rPr>
      </w:pPr>
      <w:r>
        <w:rPr>
          <w:sz w:val="28"/>
          <w:szCs w:val="28"/>
          <w:lang w:val="ru-RU"/>
        </w:rPr>
        <w:t xml:space="preserve">9.2.1. </w:t>
      </w:r>
      <w:r w:rsidRPr="00272B18">
        <w:rPr>
          <w:sz w:val="28"/>
          <w:szCs w:val="28"/>
        </w:rPr>
        <w:t>Пунк</w:t>
      </w:r>
      <w:r w:rsidR="003E10D8">
        <w:rPr>
          <w:sz w:val="28"/>
          <w:szCs w:val="28"/>
        </w:rPr>
        <w:t>т</w:t>
      </w:r>
      <w:r w:rsidRPr="00272B18">
        <w:rPr>
          <w:sz w:val="28"/>
          <w:szCs w:val="28"/>
        </w:rPr>
        <w:t xml:space="preserve"> 5.7. рішення обласної ради від 22 лютого 2019 року             № 461-16/</w:t>
      </w:r>
      <w:r w:rsidRPr="00272B18">
        <w:rPr>
          <w:sz w:val="28"/>
          <w:szCs w:val="28"/>
          <w:lang w:val="en-US"/>
        </w:rPr>
        <w:t>VII</w:t>
      </w:r>
      <w:r w:rsidRPr="00272B18">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вважати таким, що втратив чинність.</w:t>
      </w:r>
    </w:p>
    <w:p w:rsidR="00272B18" w:rsidRPr="00F6413D" w:rsidRDefault="00272B18" w:rsidP="00EA088D">
      <w:pPr>
        <w:ind w:firstLine="720"/>
        <w:jc w:val="both"/>
        <w:rPr>
          <w:sz w:val="22"/>
          <w:szCs w:val="22"/>
          <w:lang w:val="ru-RU"/>
        </w:rPr>
      </w:pPr>
    </w:p>
    <w:p w:rsidR="003B533C" w:rsidRDefault="004B3242" w:rsidP="003B533C">
      <w:pPr>
        <w:ind w:firstLine="720"/>
        <w:jc w:val="both"/>
        <w:rPr>
          <w:sz w:val="28"/>
          <w:szCs w:val="28"/>
          <w:lang w:val="ru-RU"/>
        </w:rPr>
      </w:pPr>
      <w:r>
        <w:rPr>
          <w:sz w:val="28"/>
          <w:szCs w:val="28"/>
        </w:rPr>
        <w:t>10</w:t>
      </w:r>
      <w:r w:rsidR="003B533C">
        <w:rPr>
          <w:sz w:val="28"/>
          <w:szCs w:val="28"/>
        </w:rPr>
        <w:t xml:space="preserve">. </w:t>
      </w:r>
      <w:r w:rsidR="003B533C" w:rsidRPr="003B533C">
        <w:rPr>
          <w:sz w:val="28"/>
          <w:szCs w:val="28"/>
        </w:rPr>
        <w:t xml:space="preserve">Затвердити протокол аукціонної комісії № 2 від </w:t>
      </w:r>
      <w:r w:rsidR="00272B18">
        <w:rPr>
          <w:sz w:val="28"/>
          <w:szCs w:val="28"/>
          <w:lang w:val="ru-RU"/>
        </w:rPr>
        <w:t>23</w:t>
      </w:r>
      <w:r w:rsidR="003B533C" w:rsidRPr="003B533C">
        <w:rPr>
          <w:sz w:val="28"/>
          <w:szCs w:val="28"/>
        </w:rPr>
        <w:t xml:space="preserve"> жовтня </w:t>
      </w:r>
      <w:r w:rsidR="00BD2049">
        <w:rPr>
          <w:sz w:val="28"/>
          <w:szCs w:val="28"/>
        </w:rPr>
        <w:t xml:space="preserve">                  </w:t>
      </w:r>
      <w:r w:rsidR="003B533C" w:rsidRPr="003B533C">
        <w:rPr>
          <w:sz w:val="28"/>
          <w:szCs w:val="28"/>
        </w:rPr>
        <w:t>2019 року.</w:t>
      </w:r>
    </w:p>
    <w:p w:rsidR="00FD3CAA" w:rsidRPr="00F6413D" w:rsidRDefault="00FD3CAA" w:rsidP="003B533C">
      <w:pPr>
        <w:ind w:firstLine="720"/>
        <w:jc w:val="both"/>
        <w:rPr>
          <w:sz w:val="22"/>
          <w:szCs w:val="22"/>
          <w:lang w:val="ru-RU"/>
        </w:rPr>
      </w:pPr>
    </w:p>
    <w:p w:rsidR="003B533C" w:rsidRDefault="004B3242" w:rsidP="003B533C">
      <w:pPr>
        <w:ind w:firstLine="720"/>
        <w:jc w:val="both"/>
        <w:rPr>
          <w:sz w:val="28"/>
          <w:szCs w:val="28"/>
        </w:rPr>
      </w:pPr>
      <w:r>
        <w:rPr>
          <w:sz w:val="28"/>
          <w:szCs w:val="28"/>
        </w:rPr>
        <w:t>11</w:t>
      </w:r>
      <w:r w:rsidR="00EA088D">
        <w:rPr>
          <w:sz w:val="28"/>
          <w:szCs w:val="28"/>
        </w:rPr>
        <w:t>.</w:t>
      </w:r>
      <w:r w:rsidR="003B533C">
        <w:rPr>
          <w:sz w:val="28"/>
          <w:szCs w:val="28"/>
        </w:rPr>
        <w:t xml:space="preserve"> </w:t>
      </w:r>
      <w:r w:rsidR="003B533C" w:rsidRPr="00867C05">
        <w:rPr>
          <w:sz w:val="28"/>
          <w:szCs w:val="28"/>
        </w:rPr>
        <w:t xml:space="preserve">Затвердити акт приймання-передачі майна </w:t>
      </w:r>
      <w:r w:rsidR="00BD2049">
        <w:rPr>
          <w:sz w:val="28"/>
          <w:szCs w:val="28"/>
        </w:rPr>
        <w:t>є</w:t>
      </w:r>
      <w:r w:rsidR="003B533C" w:rsidRPr="00867C05">
        <w:rPr>
          <w:sz w:val="28"/>
          <w:szCs w:val="28"/>
        </w:rPr>
        <w:t>диного майнового комплексу: цілісний майновий комплекс Аульської хлоропереливної станції</w:t>
      </w:r>
      <w:r w:rsidR="00BD2049">
        <w:rPr>
          <w:sz w:val="28"/>
          <w:szCs w:val="28"/>
        </w:rPr>
        <w:t>,</w:t>
      </w:r>
      <w:r w:rsidR="003B533C" w:rsidRPr="00867C05">
        <w:rPr>
          <w:sz w:val="28"/>
          <w:szCs w:val="28"/>
        </w:rPr>
        <w:t xml:space="preserve"> розташований за адресою: Дніпропетровська область, Криничанський район, смт Аули, 5 км автошляху Аули ‒ Кринички</w:t>
      </w:r>
      <w:r w:rsidR="003B533C">
        <w:rPr>
          <w:sz w:val="28"/>
          <w:szCs w:val="28"/>
        </w:rPr>
        <w:t>.</w:t>
      </w:r>
    </w:p>
    <w:p w:rsidR="00826B48" w:rsidRPr="00F6413D" w:rsidRDefault="00826B48" w:rsidP="003B533C">
      <w:pPr>
        <w:ind w:firstLine="720"/>
        <w:jc w:val="both"/>
        <w:rPr>
          <w:sz w:val="22"/>
          <w:szCs w:val="22"/>
        </w:rPr>
      </w:pPr>
    </w:p>
    <w:p w:rsidR="003B533C" w:rsidRDefault="004B3242" w:rsidP="003B533C">
      <w:pPr>
        <w:ind w:firstLine="720"/>
        <w:jc w:val="both"/>
        <w:rPr>
          <w:sz w:val="28"/>
          <w:szCs w:val="28"/>
        </w:rPr>
      </w:pPr>
      <w:r>
        <w:rPr>
          <w:sz w:val="28"/>
          <w:szCs w:val="28"/>
        </w:rPr>
        <w:t>12</w:t>
      </w:r>
      <w:r w:rsidR="003B533C">
        <w:rPr>
          <w:sz w:val="28"/>
          <w:szCs w:val="28"/>
        </w:rPr>
        <w:t xml:space="preserve">. </w:t>
      </w:r>
      <w:r w:rsidR="003B533C" w:rsidRPr="00867C05">
        <w:rPr>
          <w:sz w:val="28"/>
          <w:szCs w:val="28"/>
        </w:rPr>
        <w:t xml:space="preserve">Керуючись </w:t>
      </w:r>
      <w:r w:rsidR="00BD2049">
        <w:rPr>
          <w:sz w:val="28"/>
          <w:szCs w:val="28"/>
        </w:rPr>
        <w:t>Законом</w:t>
      </w:r>
      <w:r w:rsidR="003B533C" w:rsidRPr="00867C05">
        <w:rPr>
          <w:sz w:val="28"/>
          <w:szCs w:val="28"/>
        </w:rPr>
        <w:t xml:space="preserve"> України ,,Про приватизацію державного і комунального майна”, Постановою Кабінету Міністрів України від </w:t>
      </w:r>
      <w:r w:rsidR="003E10D8">
        <w:rPr>
          <w:sz w:val="28"/>
          <w:szCs w:val="28"/>
        </w:rPr>
        <w:t xml:space="preserve">                     </w:t>
      </w:r>
      <w:r w:rsidR="003B533C" w:rsidRPr="00867C05">
        <w:rPr>
          <w:sz w:val="28"/>
          <w:szCs w:val="28"/>
        </w:rPr>
        <w:t>10 травня 2018 року № 432 ,,Про затвердження Порядку проведення електронних аукціонів для продажу об’єктів малої приватизації та визначення додаткових умов продажу”, рішеннями Дніпропетровської обласної ради від 22 лютого 2019 року та 16 серпня 2019 року ,,Про деякі питання управління майном спільної власності територіальних громад сіл, селищ, міст Дніпропетровської області, ураховуючи результати електронного аукціону в</w:t>
      </w:r>
      <w:r w:rsidR="00BD2049">
        <w:rPr>
          <w:sz w:val="28"/>
          <w:szCs w:val="28"/>
        </w:rPr>
        <w:t xml:space="preserve">ід 19 вересня 2019 року згідно </w:t>
      </w:r>
      <w:r w:rsidR="003B533C" w:rsidRPr="00867C05">
        <w:rPr>
          <w:sz w:val="28"/>
          <w:szCs w:val="28"/>
        </w:rPr>
        <w:t xml:space="preserve">з </w:t>
      </w:r>
      <w:r w:rsidR="00BD2049">
        <w:rPr>
          <w:sz w:val="28"/>
          <w:szCs w:val="28"/>
        </w:rPr>
        <w:t>п</w:t>
      </w:r>
      <w:r w:rsidR="003B533C" w:rsidRPr="00867C05">
        <w:rPr>
          <w:sz w:val="28"/>
          <w:szCs w:val="28"/>
        </w:rPr>
        <w:t xml:space="preserve">ротоколом про результати електронного аукціону № </w:t>
      </w:r>
      <w:r w:rsidR="003B533C" w:rsidRPr="003B533C">
        <w:rPr>
          <w:sz w:val="28"/>
          <w:szCs w:val="28"/>
        </w:rPr>
        <w:t>UA</w:t>
      </w:r>
      <w:r w:rsidR="003B533C" w:rsidRPr="00867C05">
        <w:rPr>
          <w:sz w:val="28"/>
          <w:szCs w:val="28"/>
        </w:rPr>
        <w:t>-</w:t>
      </w:r>
      <w:r w:rsidR="003B533C" w:rsidRPr="003B533C">
        <w:rPr>
          <w:sz w:val="28"/>
          <w:szCs w:val="28"/>
        </w:rPr>
        <w:t>PS</w:t>
      </w:r>
      <w:r w:rsidR="003B533C" w:rsidRPr="00867C05">
        <w:rPr>
          <w:sz w:val="28"/>
          <w:szCs w:val="28"/>
        </w:rPr>
        <w:t xml:space="preserve">-2019-08-23-000022-2 </w:t>
      </w:r>
      <w:r w:rsidR="003B533C">
        <w:rPr>
          <w:sz w:val="28"/>
          <w:szCs w:val="28"/>
        </w:rPr>
        <w:t>процедур</w:t>
      </w:r>
      <w:r w:rsidR="003E10D8">
        <w:rPr>
          <w:sz w:val="28"/>
          <w:szCs w:val="28"/>
        </w:rPr>
        <w:t>у</w:t>
      </w:r>
      <w:r w:rsidR="003B533C">
        <w:rPr>
          <w:sz w:val="28"/>
          <w:szCs w:val="28"/>
        </w:rPr>
        <w:t xml:space="preserve"> приватизації </w:t>
      </w:r>
      <w:r w:rsidR="003E10D8">
        <w:rPr>
          <w:sz w:val="28"/>
          <w:szCs w:val="28"/>
        </w:rPr>
        <w:t>є</w:t>
      </w:r>
      <w:r w:rsidR="003B533C" w:rsidRPr="00867C05">
        <w:rPr>
          <w:sz w:val="28"/>
          <w:szCs w:val="28"/>
        </w:rPr>
        <w:t>диного майнового комплексу: цілісний майновий комплекс Аульської хлоропереливної станції</w:t>
      </w:r>
      <w:r w:rsidR="003E10D8">
        <w:rPr>
          <w:sz w:val="28"/>
          <w:szCs w:val="28"/>
        </w:rPr>
        <w:t>,</w:t>
      </w:r>
      <w:r w:rsidR="003B533C" w:rsidRPr="00867C05">
        <w:rPr>
          <w:sz w:val="28"/>
          <w:szCs w:val="28"/>
        </w:rPr>
        <w:t xml:space="preserve"> розташован</w:t>
      </w:r>
      <w:r w:rsidR="00BD2049">
        <w:rPr>
          <w:sz w:val="28"/>
          <w:szCs w:val="28"/>
        </w:rPr>
        <w:t>ого</w:t>
      </w:r>
      <w:r w:rsidR="003B533C" w:rsidRPr="00867C05">
        <w:rPr>
          <w:sz w:val="28"/>
          <w:szCs w:val="28"/>
        </w:rPr>
        <w:t xml:space="preserve"> за адресою: Дніпропетровська область, Криничанський район, смт Аули, 5 км автошляху</w:t>
      </w:r>
      <w:r w:rsidR="003B533C">
        <w:rPr>
          <w:sz w:val="28"/>
          <w:szCs w:val="28"/>
        </w:rPr>
        <w:t xml:space="preserve"> </w:t>
      </w:r>
      <w:r w:rsidR="003B533C" w:rsidRPr="00867C05">
        <w:rPr>
          <w:sz w:val="28"/>
          <w:szCs w:val="28"/>
        </w:rPr>
        <w:t>Аули ‒ Кринички</w:t>
      </w:r>
      <w:r w:rsidR="003E10D8">
        <w:rPr>
          <w:sz w:val="28"/>
          <w:szCs w:val="28"/>
        </w:rPr>
        <w:t>,</w:t>
      </w:r>
      <w:r w:rsidR="003B533C">
        <w:rPr>
          <w:sz w:val="28"/>
          <w:szCs w:val="28"/>
        </w:rPr>
        <w:t xml:space="preserve"> </w:t>
      </w:r>
      <w:r w:rsidR="003B533C" w:rsidRPr="00867C05">
        <w:rPr>
          <w:sz w:val="28"/>
          <w:szCs w:val="28"/>
        </w:rPr>
        <w:t>вважати завершеною.</w:t>
      </w:r>
    </w:p>
    <w:p w:rsidR="00826B48" w:rsidRPr="00F6413D" w:rsidRDefault="00826B48" w:rsidP="003B533C">
      <w:pPr>
        <w:ind w:firstLine="720"/>
        <w:jc w:val="both"/>
        <w:rPr>
          <w:sz w:val="22"/>
          <w:szCs w:val="22"/>
        </w:rPr>
      </w:pPr>
    </w:p>
    <w:p w:rsidR="00826B48" w:rsidRDefault="004B3242" w:rsidP="003B533C">
      <w:pPr>
        <w:ind w:firstLine="720"/>
        <w:jc w:val="both"/>
        <w:rPr>
          <w:sz w:val="28"/>
          <w:szCs w:val="28"/>
        </w:rPr>
      </w:pPr>
      <w:r>
        <w:rPr>
          <w:sz w:val="28"/>
          <w:szCs w:val="28"/>
        </w:rPr>
        <w:t>13</w:t>
      </w:r>
      <w:r w:rsidR="00826B48">
        <w:rPr>
          <w:sz w:val="28"/>
          <w:szCs w:val="28"/>
        </w:rPr>
        <w:t xml:space="preserve">. </w:t>
      </w:r>
      <w:r w:rsidR="00826B48" w:rsidRPr="00BD690D">
        <w:rPr>
          <w:sz w:val="28"/>
          <w:szCs w:val="28"/>
        </w:rPr>
        <w:t xml:space="preserve">Надати дозвіл комунальному закладу </w:t>
      </w:r>
      <w:r w:rsidR="00826B48">
        <w:rPr>
          <w:sz w:val="28"/>
          <w:szCs w:val="28"/>
        </w:rPr>
        <w:t xml:space="preserve">освіти </w:t>
      </w:r>
      <w:r w:rsidR="00826B48" w:rsidRPr="00BD690D">
        <w:rPr>
          <w:sz w:val="28"/>
          <w:szCs w:val="28"/>
        </w:rPr>
        <w:t>„</w:t>
      </w:r>
      <w:r w:rsidR="00826B48">
        <w:rPr>
          <w:sz w:val="28"/>
          <w:szCs w:val="28"/>
        </w:rPr>
        <w:t>Павлоградський</w:t>
      </w:r>
      <w:r w:rsidR="005B1987">
        <w:rPr>
          <w:sz w:val="28"/>
          <w:szCs w:val="28"/>
        </w:rPr>
        <w:t xml:space="preserve"> навчально</w:t>
      </w:r>
      <w:r w:rsidR="00826B48" w:rsidRPr="00BD690D">
        <w:rPr>
          <w:sz w:val="28"/>
          <w:szCs w:val="28"/>
        </w:rPr>
        <w:t>-</w:t>
      </w:r>
      <w:r w:rsidR="005B1987">
        <w:rPr>
          <w:sz w:val="28"/>
          <w:szCs w:val="28"/>
        </w:rPr>
        <w:t>реабілітаційний центр</w:t>
      </w:r>
      <w:r w:rsidR="00826B48" w:rsidRPr="00BD690D">
        <w:rPr>
          <w:sz w:val="28"/>
          <w:szCs w:val="28"/>
        </w:rPr>
        <w:t>”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w:t>
      </w:r>
      <w:r w:rsidR="00A52FF9">
        <w:rPr>
          <w:sz w:val="28"/>
          <w:szCs w:val="28"/>
        </w:rPr>
        <w:t>одатком 6</w:t>
      </w:r>
      <w:r w:rsidR="00826B48" w:rsidRPr="00BD690D">
        <w:rPr>
          <w:sz w:val="28"/>
          <w:szCs w:val="28"/>
        </w:rPr>
        <w:t>), що перебуває в оперативному управлінні закладу, на конкурсних засадах.</w:t>
      </w:r>
    </w:p>
    <w:p w:rsidR="00EA088D" w:rsidRPr="00F6413D" w:rsidRDefault="00EA088D" w:rsidP="003B533C">
      <w:pPr>
        <w:ind w:firstLine="720"/>
        <w:jc w:val="both"/>
        <w:rPr>
          <w:sz w:val="22"/>
          <w:szCs w:val="22"/>
        </w:rPr>
      </w:pPr>
    </w:p>
    <w:p w:rsidR="00EA088D" w:rsidRDefault="004B3242" w:rsidP="00EA088D">
      <w:pPr>
        <w:ind w:firstLine="708"/>
        <w:jc w:val="both"/>
        <w:rPr>
          <w:sz w:val="28"/>
          <w:szCs w:val="28"/>
        </w:rPr>
      </w:pPr>
      <w:r>
        <w:rPr>
          <w:sz w:val="28"/>
          <w:szCs w:val="28"/>
        </w:rPr>
        <w:t>14</w:t>
      </w:r>
      <w:r w:rsidR="00EA088D">
        <w:rPr>
          <w:sz w:val="28"/>
          <w:szCs w:val="28"/>
        </w:rPr>
        <w:t xml:space="preserve">. Визначити виконавцем послуг </w:t>
      </w:r>
      <w:r w:rsidR="003E10D8">
        <w:rPr>
          <w:sz w:val="28"/>
          <w:szCs w:val="28"/>
        </w:rPr>
        <w:t>і</w:t>
      </w:r>
      <w:r w:rsidR="00EA088D">
        <w:rPr>
          <w:sz w:val="28"/>
          <w:szCs w:val="28"/>
        </w:rPr>
        <w:t>з централізованого водопостачання та водовідведення</w:t>
      </w:r>
      <w:r w:rsidR="00EA088D" w:rsidRPr="002F491C">
        <w:rPr>
          <w:sz w:val="28"/>
          <w:szCs w:val="28"/>
        </w:rPr>
        <w:t xml:space="preserve"> </w:t>
      </w:r>
      <w:r w:rsidR="00EA088D">
        <w:rPr>
          <w:sz w:val="28"/>
          <w:szCs w:val="28"/>
        </w:rPr>
        <w:t>комунальне підприємство ,,Жовтоводський водоканалˮ Дніпропетровської обласної радиˮ.</w:t>
      </w:r>
    </w:p>
    <w:p w:rsidR="00EA088D" w:rsidRPr="00F6413D" w:rsidRDefault="00EA088D" w:rsidP="00EA088D">
      <w:pPr>
        <w:ind w:firstLine="708"/>
        <w:jc w:val="both"/>
        <w:rPr>
          <w:sz w:val="22"/>
          <w:szCs w:val="22"/>
        </w:rPr>
      </w:pPr>
    </w:p>
    <w:p w:rsidR="00EA088D" w:rsidRDefault="004B3242" w:rsidP="00EA088D">
      <w:pPr>
        <w:ind w:firstLine="708"/>
        <w:jc w:val="both"/>
        <w:rPr>
          <w:sz w:val="28"/>
          <w:szCs w:val="28"/>
        </w:rPr>
      </w:pPr>
      <w:r>
        <w:rPr>
          <w:sz w:val="28"/>
          <w:szCs w:val="28"/>
        </w:rPr>
        <w:lastRenderedPageBreak/>
        <w:t>14</w:t>
      </w:r>
      <w:r w:rsidR="00EA088D">
        <w:rPr>
          <w:sz w:val="28"/>
          <w:szCs w:val="28"/>
        </w:rPr>
        <w:t>.1. Установити вартість послуг з централізованого водопостачання та водовідведення</w:t>
      </w:r>
      <w:r w:rsidR="00EA088D" w:rsidRPr="002F491C">
        <w:rPr>
          <w:sz w:val="28"/>
          <w:szCs w:val="28"/>
        </w:rPr>
        <w:t xml:space="preserve"> </w:t>
      </w:r>
      <w:r w:rsidR="00EA088D">
        <w:rPr>
          <w:sz w:val="28"/>
          <w:szCs w:val="28"/>
        </w:rPr>
        <w:t>для комунального підприємства ,,Жовтоводський водоканалˮ Дніпропетровської обласної радиˮ (згідно з додатком 7).</w:t>
      </w:r>
    </w:p>
    <w:p w:rsidR="00EA088D" w:rsidRDefault="00EA088D" w:rsidP="00EA088D">
      <w:pPr>
        <w:ind w:firstLine="708"/>
        <w:jc w:val="both"/>
        <w:rPr>
          <w:sz w:val="28"/>
          <w:szCs w:val="28"/>
        </w:rPr>
      </w:pPr>
    </w:p>
    <w:p w:rsidR="00EA088D" w:rsidRPr="00EA088D" w:rsidRDefault="004B3242" w:rsidP="00EA088D">
      <w:pPr>
        <w:ind w:firstLine="720"/>
        <w:jc w:val="both"/>
        <w:rPr>
          <w:sz w:val="28"/>
          <w:szCs w:val="28"/>
        </w:rPr>
      </w:pPr>
      <w:r>
        <w:rPr>
          <w:sz w:val="28"/>
          <w:szCs w:val="28"/>
        </w:rPr>
        <w:t>15</w:t>
      </w:r>
      <w:r w:rsidR="00EA088D">
        <w:rPr>
          <w:sz w:val="28"/>
          <w:szCs w:val="28"/>
        </w:rPr>
        <w:t xml:space="preserve">. </w:t>
      </w:r>
      <w:r w:rsidR="00EA088D" w:rsidRPr="00EA088D">
        <w:rPr>
          <w:sz w:val="28"/>
          <w:szCs w:val="28"/>
        </w:rPr>
        <w:t>Погодити: Інвестиційну програму на 2020 рік комунального підприємства „Жовтоводський водоканал” Дніпропетровської обласної ради”.</w:t>
      </w:r>
    </w:p>
    <w:p w:rsidR="00EA088D" w:rsidRPr="00EA088D" w:rsidRDefault="00EA088D" w:rsidP="00EA088D">
      <w:pPr>
        <w:ind w:firstLine="708"/>
        <w:jc w:val="both"/>
        <w:rPr>
          <w:sz w:val="28"/>
          <w:szCs w:val="28"/>
        </w:rPr>
      </w:pPr>
    </w:p>
    <w:p w:rsidR="003F147A" w:rsidRDefault="003F147A" w:rsidP="003F147A">
      <w:pPr>
        <w:ind w:firstLine="720"/>
        <w:jc w:val="both"/>
        <w:rPr>
          <w:sz w:val="28"/>
          <w:szCs w:val="28"/>
        </w:rPr>
      </w:pPr>
      <w:r>
        <w:rPr>
          <w:sz w:val="28"/>
          <w:szCs w:val="28"/>
          <w:lang w:val="ru-RU"/>
        </w:rPr>
        <w:t>1</w:t>
      </w:r>
      <w:r w:rsidR="004B3242">
        <w:rPr>
          <w:sz w:val="28"/>
          <w:szCs w:val="28"/>
          <w:lang w:val="ru-RU"/>
        </w:rPr>
        <w:t>6</w:t>
      </w:r>
      <w:r>
        <w:rPr>
          <w:sz w:val="28"/>
          <w:szCs w:val="28"/>
        </w:rPr>
        <w:t xml:space="preserve">. Керівникам обласних комунальних підприємств, закладів та установ укласти договори та здійснити дії, передбачені чинним законодавством, на виконання пунктів </w:t>
      </w:r>
      <w:r w:rsidRPr="00FD3CAA">
        <w:rPr>
          <w:sz w:val="28"/>
          <w:szCs w:val="28"/>
        </w:rPr>
        <w:t>1</w:t>
      </w:r>
      <w:r w:rsidR="00FD3CAA" w:rsidRPr="00FD3CAA">
        <w:rPr>
          <w:sz w:val="28"/>
          <w:szCs w:val="28"/>
        </w:rPr>
        <w:t xml:space="preserve">, 2, 6, 8, </w:t>
      </w:r>
      <w:r w:rsidR="00B43B4D">
        <w:rPr>
          <w:sz w:val="28"/>
          <w:szCs w:val="28"/>
        </w:rPr>
        <w:t>9,</w:t>
      </w:r>
      <w:r w:rsidR="00FD3CAA" w:rsidRPr="00FD3CAA">
        <w:rPr>
          <w:sz w:val="28"/>
          <w:szCs w:val="28"/>
        </w:rPr>
        <w:t>12,13</w:t>
      </w:r>
      <w:r w:rsidR="003E10D8">
        <w:rPr>
          <w:sz w:val="28"/>
          <w:szCs w:val="28"/>
        </w:rPr>
        <w:t>‒</w:t>
      </w:r>
      <w:r w:rsidR="00FD3CAA" w:rsidRPr="00FD3CAA">
        <w:rPr>
          <w:sz w:val="28"/>
          <w:szCs w:val="28"/>
        </w:rPr>
        <w:t>15</w:t>
      </w:r>
      <w:r w:rsidRPr="00FD3CAA">
        <w:rPr>
          <w:sz w:val="28"/>
          <w:szCs w:val="28"/>
        </w:rPr>
        <w:t xml:space="preserve"> </w:t>
      </w:r>
      <w:r>
        <w:rPr>
          <w:sz w:val="28"/>
          <w:szCs w:val="28"/>
        </w:rPr>
        <w:t>цього рішення.</w:t>
      </w:r>
    </w:p>
    <w:p w:rsidR="003F147A" w:rsidRDefault="003F147A" w:rsidP="003F147A">
      <w:pPr>
        <w:ind w:firstLine="720"/>
        <w:jc w:val="both"/>
        <w:rPr>
          <w:sz w:val="28"/>
          <w:szCs w:val="28"/>
        </w:rPr>
      </w:pPr>
    </w:p>
    <w:p w:rsidR="003F147A" w:rsidRPr="00177F7E" w:rsidRDefault="004B3242" w:rsidP="003F147A">
      <w:pPr>
        <w:ind w:firstLine="720"/>
        <w:jc w:val="both"/>
        <w:rPr>
          <w:sz w:val="28"/>
          <w:szCs w:val="28"/>
        </w:rPr>
      </w:pPr>
      <w:r>
        <w:rPr>
          <w:sz w:val="28"/>
          <w:szCs w:val="28"/>
          <w:lang w:val="ru-RU"/>
        </w:rPr>
        <w:t>17</w:t>
      </w:r>
      <w:r w:rsidR="003F147A">
        <w:rPr>
          <w:sz w:val="28"/>
          <w:szCs w:val="28"/>
        </w:rPr>
        <w:t xml:space="preserve">. Запропонувати головам міських, районних, сільських та селищних рад здійснити заходи, передбачені чинним законодавством, на виконання пунктів </w:t>
      </w:r>
      <w:r w:rsidR="00FD3CAA">
        <w:rPr>
          <w:sz w:val="28"/>
          <w:szCs w:val="28"/>
        </w:rPr>
        <w:t>1 ‒ 3</w:t>
      </w:r>
      <w:r w:rsidR="00FD3CAA">
        <w:rPr>
          <w:sz w:val="28"/>
          <w:szCs w:val="28"/>
          <w:lang w:val="ru-RU"/>
        </w:rPr>
        <w:t xml:space="preserve"> </w:t>
      </w:r>
      <w:r w:rsidR="003F147A">
        <w:rPr>
          <w:sz w:val="28"/>
          <w:szCs w:val="28"/>
        </w:rPr>
        <w:t>цього рішення.</w:t>
      </w:r>
    </w:p>
    <w:p w:rsidR="003F147A" w:rsidRPr="00826B48" w:rsidRDefault="003F147A" w:rsidP="003B533C">
      <w:pPr>
        <w:ind w:firstLine="720"/>
        <w:jc w:val="both"/>
        <w:rPr>
          <w:sz w:val="28"/>
          <w:szCs w:val="28"/>
        </w:rPr>
      </w:pPr>
    </w:p>
    <w:p w:rsidR="00675CD0" w:rsidRPr="00495078" w:rsidRDefault="00675CD0" w:rsidP="00B91FAD">
      <w:pPr>
        <w:jc w:val="both"/>
        <w:rPr>
          <w:sz w:val="28"/>
          <w:szCs w:val="28"/>
        </w:rPr>
      </w:pPr>
    </w:p>
    <w:p w:rsidR="00664A7A" w:rsidRDefault="004B3242" w:rsidP="00664A7A">
      <w:pPr>
        <w:pStyle w:val="1"/>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18</w:t>
      </w:r>
      <w:r w:rsidR="00664A7A" w:rsidRPr="00BD690D">
        <w:rPr>
          <w:rFonts w:ascii="Times New Roman" w:hAnsi="Times New Roman"/>
          <w:sz w:val="28"/>
          <w:szCs w:val="28"/>
        </w:rPr>
        <w:t>.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664A7A" w:rsidRDefault="00664A7A" w:rsidP="00664A7A">
      <w:pPr>
        <w:pStyle w:val="1"/>
        <w:ind w:left="0"/>
        <w:jc w:val="both"/>
        <w:rPr>
          <w:rFonts w:ascii="Times New Roman" w:hAnsi="Times New Roman"/>
          <w:sz w:val="28"/>
          <w:szCs w:val="28"/>
          <w:lang w:val="uk-UA"/>
        </w:rPr>
      </w:pPr>
    </w:p>
    <w:p w:rsidR="00664A7A" w:rsidRDefault="00664A7A" w:rsidP="00664A7A">
      <w:pPr>
        <w:tabs>
          <w:tab w:val="left" w:pos="8460"/>
          <w:tab w:val="left" w:pos="8640"/>
          <w:tab w:val="left" w:pos="8820"/>
        </w:tabs>
        <w:jc w:val="both"/>
        <w:rPr>
          <w:b/>
          <w:sz w:val="28"/>
          <w:szCs w:val="28"/>
        </w:rPr>
      </w:pPr>
      <w:r w:rsidRPr="00BD690D">
        <w:rPr>
          <w:b/>
          <w:sz w:val="28"/>
          <w:szCs w:val="28"/>
        </w:rPr>
        <w:t>Голова обласної ради                                                       Г. ПРИГУНОВ</w:t>
      </w:r>
    </w:p>
    <w:p w:rsidR="003B533C" w:rsidRDefault="003B533C" w:rsidP="00664A7A">
      <w:pPr>
        <w:tabs>
          <w:tab w:val="left" w:pos="8460"/>
          <w:tab w:val="left" w:pos="8640"/>
          <w:tab w:val="left" w:pos="8820"/>
        </w:tabs>
        <w:jc w:val="both"/>
        <w:rPr>
          <w:b/>
          <w:sz w:val="28"/>
          <w:szCs w:val="28"/>
        </w:rPr>
      </w:pPr>
    </w:p>
    <w:p w:rsidR="003B533C" w:rsidRDefault="008F29E9" w:rsidP="00664A7A">
      <w:pPr>
        <w:tabs>
          <w:tab w:val="left" w:pos="8460"/>
          <w:tab w:val="left" w:pos="8640"/>
          <w:tab w:val="left" w:pos="8820"/>
        </w:tabs>
        <w:jc w:val="both"/>
        <w:rPr>
          <w:sz w:val="28"/>
          <w:szCs w:val="28"/>
        </w:rPr>
      </w:pPr>
      <w:r>
        <w:rPr>
          <w:sz w:val="28"/>
          <w:szCs w:val="28"/>
          <w:lang w:val="ru-RU"/>
        </w:rPr>
        <w:t>м.Дн</w:t>
      </w:r>
      <w:r>
        <w:rPr>
          <w:sz w:val="28"/>
          <w:szCs w:val="28"/>
        </w:rPr>
        <w:t>іпро</w:t>
      </w:r>
    </w:p>
    <w:p w:rsidR="008F29E9" w:rsidRDefault="008F29E9" w:rsidP="00664A7A">
      <w:pPr>
        <w:tabs>
          <w:tab w:val="left" w:pos="8460"/>
          <w:tab w:val="left" w:pos="8640"/>
          <w:tab w:val="left" w:pos="8820"/>
        </w:tabs>
        <w:jc w:val="both"/>
        <w:rPr>
          <w:sz w:val="28"/>
          <w:szCs w:val="28"/>
          <w:lang w:val="en-US"/>
        </w:rPr>
      </w:pPr>
      <w:r>
        <w:rPr>
          <w:sz w:val="28"/>
          <w:szCs w:val="28"/>
        </w:rPr>
        <w:t>№ 517-18/</w:t>
      </w:r>
      <w:r>
        <w:rPr>
          <w:sz w:val="28"/>
          <w:szCs w:val="28"/>
          <w:lang w:val="en-US"/>
        </w:rPr>
        <w:t>VII</w:t>
      </w:r>
    </w:p>
    <w:p w:rsidR="008F29E9" w:rsidRPr="008F29E9" w:rsidRDefault="008F29E9" w:rsidP="00664A7A">
      <w:pPr>
        <w:tabs>
          <w:tab w:val="left" w:pos="8460"/>
          <w:tab w:val="left" w:pos="8640"/>
          <w:tab w:val="left" w:pos="8820"/>
        </w:tabs>
        <w:jc w:val="both"/>
        <w:rPr>
          <w:sz w:val="28"/>
          <w:szCs w:val="28"/>
          <w:lang w:val="ru-RU"/>
        </w:rPr>
      </w:pPr>
      <w:r>
        <w:rPr>
          <w:sz w:val="28"/>
          <w:szCs w:val="28"/>
          <w:lang w:val="en-US"/>
        </w:rPr>
        <w:t>25</w:t>
      </w:r>
      <w:r>
        <w:rPr>
          <w:sz w:val="28"/>
          <w:szCs w:val="28"/>
          <w:lang w:val="ru-RU"/>
        </w:rPr>
        <w:t>.10.2019</w:t>
      </w:r>
      <w:bookmarkStart w:id="0" w:name="_GoBack"/>
      <w:bookmarkEnd w:id="0"/>
    </w:p>
    <w:p w:rsidR="00D10CCD" w:rsidRDefault="00D10CCD" w:rsidP="00C908B4">
      <w:pPr>
        <w:ind w:firstLine="709"/>
        <w:jc w:val="both"/>
        <w:rPr>
          <w:sz w:val="28"/>
          <w:szCs w:val="28"/>
        </w:rPr>
      </w:pPr>
    </w:p>
    <w:p w:rsidR="00703890" w:rsidRPr="00AE0EAB" w:rsidRDefault="00703890"/>
    <w:sectPr w:rsidR="00703890" w:rsidRPr="00AE0EAB" w:rsidSect="003719A6">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2A5" w:rsidRDefault="001452A5" w:rsidP="00CC3BFD">
      <w:r>
        <w:separator/>
      </w:r>
    </w:p>
  </w:endnote>
  <w:endnote w:type="continuationSeparator" w:id="0">
    <w:p w:rsidR="001452A5" w:rsidRDefault="001452A5" w:rsidP="00CC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2A5" w:rsidRDefault="001452A5" w:rsidP="00CC3BFD">
      <w:r>
        <w:separator/>
      </w:r>
    </w:p>
  </w:footnote>
  <w:footnote w:type="continuationSeparator" w:id="0">
    <w:p w:rsidR="001452A5" w:rsidRDefault="001452A5" w:rsidP="00CC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031231"/>
      <w:docPartObj>
        <w:docPartGallery w:val="Page Numbers (Top of Page)"/>
        <w:docPartUnique/>
      </w:docPartObj>
    </w:sdtPr>
    <w:sdtEndPr>
      <w:rPr>
        <w:sz w:val="28"/>
        <w:szCs w:val="28"/>
      </w:rPr>
    </w:sdtEndPr>
    <w:sdtContent>
      <w:p w:rsidR="00CC3BFD" w:rsidRPr="00CC3BFD" w:rsidRDefault="00CC3BFD">
        <w:pPr>
          <w:pStyle w:val="a7"/>
          <w:jc w:val="center"/>
          <w:rPr>
            <w:sz w:val="28"/>
            <w:szCs w:val="28"/>
          </w:rPr>
        </w:pPr>
        <w:r w:rsidRPr="00CC3BFD">
          <w:rPr>
            <w:sz w:val="28"/>
            <w:szCs w:val="28"/>
          </w:rPr>
          <w:fldChar w:fldCharType="begin"/>
        </w:r>
        <w:r w:rsidRPr="00CC3BFD">
          <w:rPr>
            <w:sz w:val="28"/>
            <w:szCs w:val="28"/>
          </w:rPr>
          <w:instrText>PAGE   \* MERGEFORMAT</w:instrText>
        </w:r>
        <w:r w:rsidRPr="00CC3BFD">
          <w:rPr>
            <w:sz w:val="28"/>
            <w:szCs w:val="28"/>
          </w:rPr>
          <w:fldChar w:fldCharType="separate"/>
        </w:r>
        <w:r w:rsidR="00600C19" w:rsidRPr="00600C19">
          <w:rPr>
            <w:noProof/>
            <w:sz w:val="28"/>
            <w:szCs w:val="28"/>
            <w:lang w:val="ru-RU"/>
          </w:rPr>
          <w:t>11</w:t>
        </w:r>
        <w:r w:rsidRPr="00CC3BFD">
          <w:rPr>
            <w:sz w:val="28"/>
            <w:szCs w:val="28"/>
          </w:rPr>
          <w:fldChar w:fldCharType="end"/>
        </w:r>
      </w:p>
    </w:sdtContent>
  </w:sdt>
  <w:p w:rsidR="00CC3BFD" w:rsidRDefault="00CC3BF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EB5"/>
    <w:multiLevelType w:val="multilevel"/>
    <w:tmpl w:val="2CD07C36"/>
    <w:lvl w:ilvl="0">
      <w:start w:val="1"/>
      <w:numFmt w:val="decimal"/>
      <w:lvlText w:val="%1."/>
      <w:lvlJc w:val="left"/>
      <w:pPr>
        <w:ind w:left="1305" w:hanging="1305"/>
      </w:pPr>
      <w:rPr>
        <w:rFonts w:hint="default"/>
      </w:rPr>
    </w:lvl>
    <w:lvl w:ilvl="1">
      <w:start w:val="1"/>
      <w:numFmt w:val="decimal"/>
      <w:lvlText w:val="%1.%2."/>
      <w:lvlJc w:val="left"/>
      <w:pPr>
        <w:ind w:left="2025" w:hanging="1305"/>
      </w:pPr>
      <w:rPr>
        <w:rFonts w:hint="default"/>
      </w:rPr>
    </w:lvl>
    <w:lvl w:ilvl="2">
      <w:start w:val="1"/>
      <w:numFmt w:val="decimal"/>
      <w:lvlText w:val="%1.%2.%3."/>
      <w:lvlJc w:val="left"/>
      <w:pPr>
        <w:ind w:left="2745" w:hanging="1305"/>
      </w:pPr>
      <w:rPr>
        <w:rFonts w:hint="default"/>
      </w:rPr>
    </w:lvl>
    <w:lvl w:ilvl="3">
      <w:start w:val="1"/>
      <w:numFmt w:val="decimal"/>
      <w:lvlText w:val="%1.%2.%3.%4."/>
      <w:lvlJc w:val="left"/>
      <w:pPr>
        <w:ind w:left="3465" w:hanging="1305"/>
      </w:pPr>
      <w:rPr>
        <w:rFonts w:hint="default"/>
      </w:rPr>
    </w:lvl>
    <w:lvl w:ilvl="4">
      <w:start w:val="1"/>
      <w:numFmt w:val="decimal"/>
      <w:lvlText w:val="%1.%2.%3.%4.%5."/>
      <w:lvlJc w:val="left"/>
      <w:pPr>
        <w:ind w:left="4185" w:hanging="130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EBC51C5"/>
    <w:multiLevelType w:val="hybridMultilevel"/>
    <w:tmpl w:val="DA44E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7B36BD"/>
    <w:multiLevelType w:val="multilevel"/>
    <w:tmpl w:val="EB4AF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5C701A"/>
    <w:multiLevelType w:val="multilevel"/>
    <w:tmpl w:val="CF3A7CCA"/>
    <w:lvl w:ilvl="0">
      <w:start w:val="1"/>
      <w:numFmt w:val="decimal"/>
      <w:lvlText w:val="%1."/>
      <w:lvlJc w:val="left"/>
      <w:pPr>
        <w:ind w:left="1305" w:hanging="1305"/>
      </w:pPr>
      <w:rPr>
        <w:rFonts w:hint="default"/>
      </w:rPr>
    </w:lvl>
    <w:lvl w:ilvl="1">
      <w:start w:val="1"/>
      <w:numFmt w:val="decimal"/>
      <w:lvlText w:val="%1.%2."/>
      <w:lvlJc w:val="left"/>
      <w:pPr>
        <w:ind w:left="2025" w:hanging="1305"/>
      </w:pPr>
      <w:rPr>
        <w:rFonts w:hint="default"/>
      </w:rPr>
    </w:lvl>
    <w:lvl w:ilvl="2">
      <w:start w:val="1"/>
      <w:numFmt w:val="decimal"/>
      <w:lvlText w:val="%1.%2.%3."/>
      <w:lvlJc w:val="left"/>
      <w:pPr>
        <w:ind w:left="2745" w:hanging="1305"/>
      </w:pPr>
      <w:rPr>
        <w:rFonts w:hint="default"/>
      </w:rPr>
    </w:lvl>
    <w:lvl w:ilvl="3">
      <w:start w:val="1"/>
      <w:numFmt w:val="decimal"/>
      <w:lvlText w:val="%1.%2.%3.%4."/>
      <w:lvlJc w:val="left"/>
      <w:pPr>
        <w:ind w:left="3465" w:hanging="1305"/>
      </w:pPr>
      <w:rPr>
        <w:rFonts w:hint="default"/>
      </w:rPr>
    </w:lvl>
    <w:lvl w:ilvl="4">
      <w:start w:val="1"/>
      <w:numFmt w:val="decimal"/>
      <w:lvlText w:val="%1.%2.%3.%4.%5."/>
      <w:lvlJc w:val="left"/>
      <w:pPr>
        <w:ind w:left="4185" w:hanging="130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596"/>
    <w:rsid w:val="000016C0"/>
    <w:rsid w:val="00003A56"/>
    <w:rsid w:val="000040C0"/>
    <w:rsid w:val="0000687A"/>
    <w:rsid w:val="00011596"/>
    <w:rsid w:val="00031E02"/>
    <w:rsid w:val="00064D5D"/>
    <w:rsid w:val="00067AF5"/>
    <w:rsid w:val="00076350"/>
    <w:rsid w:val="0008101A"/>
    <w:rsid w:val="00094C15"/>
    <w:rsid w:val="00095991"/>
    <w:rsid w:val="00096C63"/>
    <w:rsid w:val="000A2F05"/>
    <w:rsid w:val="000B1426"/>
    <w:rsid w:val="000D092F"/>
    <w:rsid w:val="000E657A"/>
    <w:rsid w:val="000F2F3C"/>
    <w:rsid w:val="00114583"/>
    <w:rsid w:val="00125BF0"/>
    <w:rsid w:val="001452A5"/>
    <w:rsid w:val="00146165"/>
    <w:rsid w:val="00146F05"/>
    <w:rsid w:val="00154A3A"/>
    <w:rsid w:val="00161351"/>
    <w:rsid w:val="00187A37"/>
    <w:rsid w:val="001F0AB7"/>
    <w:rsid w:val="00272B18"/>
    <w:rsid w:val="00280B8D"/>
    <w:rsid w:val="002830E3"/>
    <w:rsid w:val="002C1826"/>
    <w:rsid w:val="002F1639"/>
    <w:rsid w:val="003154CA"/>
    <w:rsid w:val="0031690D"/>
    <w:rsid w:val="003501A9"/>
    <w:rsid w:val="0035628D"/>
    <w:rsid w:val="003675F3"/>
    <w:rsid w:val="003718F3"/>
    <w:rsid w:val="003719A6"/>
    <w:rsid w:val="003A08BC"/>
    <w:rsid w:val="003B533C"/>
    <w:rsid w:val="003D01B2"/>
    <w:rsid w:val="003D08DA"/>
    <w:rsid w:val="003E10D8"/>
    <w:rsid w:val="003E4CB6"/>
    <w:rsid w:val="003F147A"/>
    <w:rsid w:val="003F17DF"/>
    <w:rsid w:val="004667A7"/>
    <w:rsid w:val="0047483E"/>
    <w:rsid w:val="004916C9"/>
    <w:rsid w:val="004B3242"/>
    <w:rsid w:val="004C5C44"/>
    <w:rsid w:val="004F2FF7"/>
    <w:rsid w:val="005362AF"/>
    <w:rsid w:val="00566570"/>
    <w:rsid w:val="00583203"/>
    <w:rsid w:val="0058790A"/>
    <w:rsid w:val="0059640D"/>
    <w:rsid w:val="005A79D1"/>
    <w:rsid w:val="005A7BB2"/>
    <w:rsid w:val="005B1987"/>
    <w:rsid w:val="005D2A67"/>
    <w:rsid w:val="00600C19"/>
    <w:rsid w:val="00603FE7"/>
    <w:rsid w:val="00645818"/>
    <w:rsid w:val="00664A7A"/>
    <w:rsid w:val="006731E3"/>
    <w:rsid w:val="00675CD0"/>
    <w:rsid w:val="00692790"/>
    <w:rsid w:val="006C4E1E"/>
    <w:rsid w:val="006D21C6"/>
    <w:rsid w:val="006D5D77"/>
    <w:rsid w:val="006E12EC"/>
    <w:rsid w:val="006E6C4E"/>
    <w:rsid w:val="00703890"/>
    <w:rsid w:val="00747A85"/>
    <w:rsid w:val="00747EBA"/>
    <w:rsid w:val="007678E2"/>
    <w:rsid w:val="0078560B"/>
    <w:rsid w:val="00786C8B"/>
    <w:rsid w:val="007A55B2"/>
    <w:rsid w:val="007D3884"/>
    <w:rsid w:val="007F4158"/>
    <w:rsid w:val="007F6182"/>
    <w:rsid w:val="00805664"/>
    <w:rsid w:val="008213B2"/>
    <w:rsid w:val="00826B48"/>
    <w:rsid w:val="00862A73"/>
    <w:rsid w:val="008732A6"/>
    <w:rsid w:val="008916BF"/>
    <w:rsid w:val="008937CD"/>
    <w:rsid w:val="008A239A"/>
    <w:rsid w:val="008A29FB"/>
    <w:rsid w:val="008B06A1"/>
    <w:rsid w:val="008B3BA8"/>
    <w:rsid w:val="008D5A59"/>
    <w:rsid w:val="008F29E9"/>
    <w:rsid w:val="009140D7"/>
    <w:rsid w:val="00917840"/>
    <w:rsid w:val="009206F1"/>
    <w:rsid w:val="0098146F"/>
    <w:rsid w:val="009F1F43"/>
    <w:rsid w:val="00A21721"/>
    <w:rsid w:val="00A36318"/>
    <w:rsid w:val="00A44C59"/>
    <w:rsid w:val="00A50FBC"/>
    <w:rsid w:val="00A52FF9"/>
    <w:rsid w:val="00AA215E"/>
    <w:rsid w:val="00AA3AF2"/>
    <w:rsid w:val="00AE0EAB"/>
    <w:rsid w:val="00B10B83"/>
    <w:rsid w:val="00B11BB2"/>
    <w:rsid w:val="00B130F3"/>
    <w:rsid w:val="00B15B21"/>
    <w:rsid w:val="00B4399B"/>
    <w:rsid w:val="00B43B4D"/>
    <w:rsid w:val="00B7352D"/>
    <w:rsid w:val="00B77680"/>
    <w:rsid w:val="00B9055F"/>
    <w:rsid w:val="00B91FAD"/>
    <w:rsid w:val="00BD2049"/>
    <w:rsid w:val="00C01728"/>
    <w:rsid w:val="00C038ED"/>
    <w:rsid w:val="00C11130"/>
    <w:rsid w:val="00C112CC"/>
    <w:rsid w:val="00C76602"/>
    <w:rsid w:val="00C826AD"/>
    <w:rsid w:val="00C908B4"/>
    <w:rsid w:val="00C96F7D"/>
    <w:rsid w:val="00CB322F"/>
    <w:rsid w:val="00CC3BFD"/>
    <w:rsid w:val="00CC4B5E"/>
    <w:rsid w:val="00CC6D5C"/>
    <w:rsid w:val="00CD3447"/>
    <w:rsid w:val="00CE3AD9"/>
    <w:rsid w:val="00D10CCD"/>
    <w:rsid w:val="00D11494"/>
    <w:rsid w:val="00D11629"/>
    <w:rsid w:val="00D2246C"/>
    <w:rsid w:val="00D25850"/>
    <w:rsid w:val="00D624B4"/>
    <w:rsid w:val="00D63C7D"/>
    <w:rsid w:val="00D646CF"/>
    <w:rsid w:val="00D90063"/>
    <w:rsid w:val="00DB02CF"/>
    <w:rsid w:val="00DC1043"/>
    <w:rsid w:val="00DD209D"/>
    <w:rsid w:val="00E314FC"/>
    <w:rsid w:val="00E34907"/>
    <w:rsid w:val="00E36828"/>
    <w:rsid w:val="00E42F72"/>
    <w:rsid w:val="00E66528"/>
    <w:rsid w:val="00E8170C"/>
    <w:rsid w:val="00E91024"/>
    <w:rsid w:val="00EA088D"/>
    <w:rsid w:val="00EC01E6"/>
    <w:rsid w:val="00EC62C7"/>
    <w:rsid w:val="00ED1F1E"/>
    <w:rsid w:val="00EE1D8C"/>
    <w:rsid w:val="00EE4F36"/>
    <w:rsid w:val="00F6413D"/>
    <w:rsid w:val="00F64842"/>
    <w:rsid w:val="00F67F17"/>
    <w:rsid w:val="00F82A05"/>
    <w:rsid w:val="00F959AD"/>
    <w:rsid w:val="00FB6B3C"/>
    <w:rsid w:val="00FD3CAA"/>
    <w:rsid w:val="00FE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A7BD49"/>
  <w15:docId w15:val="{591CA2D9-7BD4-491D-922D-F53F5F3F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1596"/>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596"/>
    <w:pPr>
      <w:spacing w:after="200" w:line="276" w:lineRule="auto"/>
    </w:pPr>
    <w:rPr>
      <w:rFonts w:eastAsia="Calibri"/>
      <w:color w:val="auto"/>
      <w:sz w:val="24"/>
      <w:szCs w:val="24"/>
      <w:lang w:val="ru-RU" w:eastAsia="en-US"/>
    </w:rPr>
  </w:style>
  <w:style w:type="paragraph" w:customStyle="1" w:styleId="a4">
    <w:name w:val="Знак Знак Знак Знак Знак Знак Знак Знак Знак"/>
    <w:basedOn w:val="a"/>
    <w:rsid w:val="0035628D"/>
    <w:rPr>
      <w:rFonts w:ascii="Verdana" w:hAnsi="Verdana" w:cs="Verdana"/>
      <w:color w:val="auto"/>
      <w:lang w:val="en-US" w:eastAsia="en-US"/>
    </w:rPr>
  </w:style>
  <w:style w:type="paragraph" w:customStyle="1" w:styleId="1">
    <w:name w:val="Абзац списка1"/>
    <w:basedOn w:val="a"/>
    <w:rsid w:val="008213B2"/>
    <w:pPr>
      <w:spacing w:after="200" w:line="276" w:lineRule="auto"/>
      <w:ind w:left="720"/>
    </w:pPr>
    <w:rPr>
      <w:rFonts w:ascii="Calibri" w:hAnsi="Calibri"/>
      <w:color w:val="auto"/>
      <w:sz w:val="22"/>
      <w:szCs w:val="22"/>
      <w:lang w:val="ru-RU" w:eastAsia="en-US"/>
    </w:rPr>
  </w:style>
  <w:style w:type="paragraph" w:styleId="a5">
    <w:name w:val="Balloon Text"/>
    <w:basedOn w:val="a"/>
    <w:link w:val="a6"/>
    <w:uiPriority w:val="99"/>
    <w:semiHidden/>
    <w:unhideWhenUsed/>
    <w:rsid w:val="00CC3BFD"/>
    <w:rPr>
      <w:rFonts w:ascii="Tahoma" w:hAnsi="Tahoma" w:cs="Tahoma"/>
      <w:sz w:val="16"/>
      <w:szCs w:val="16"/>
    </w:rPr>
  </w:style>
  <w:style w:type="character" w:customStyle="1" w:styleId="a6">
    <w:name w:val="Текст у виносці Знак"/>
    <w:basedOn w:val="a0"/>
    <w:link w:val="a5"/>
    <w:uiPriority w:val="99"/>
    <w:semiHidden/>
    <w:rsid w:val="00CC3BFD"/>
    <w:rPr>
      <w:rFonts w:ascii="Tahoma" w:eastAsia="Times New Roman" w:hAnsi="Tahoma" w:cs="Tahoma"/>
      <w:color w:val="000000"/>
      <w:sz w:val="16"/>
      <w:szCs w:val="16"/>
      <w:lang w:val="uk-UA" w:eastAsia="uk-UA"/>
    </w:rPr>
  </w:style>
  <w:style w:type="paragraph" w:styleId="a7">
    <w:name w:val="header"/>
    <w:basedOn w:val="a"/>
    <w:link w:val="a8"/>
    <w:uiPriority w:val="99"/>
    <w:unhideWhenUsed/>
    <w:rsid w:val="00CC3BFD"/>
    <w:pPr>
      <w:tabs>
        <w:tab w:val="center" w:pos="4677"/>
        <w:tab w:val="right" w:pos="9355"/>
      </w:tabs>
    </w:pPr>
  </w:style>
  <w:style w:type="character" w:customStyle="1" w:styleId="a8">
    <w:name w:val="Верхній колонтитул Знак"/>
    <w:basedOn w:val="a0"/>
    <w:link w:val="a7"/>
    <w:uiPriority w:val="99"/>
    <w:rsid w:val="00CC3BFD"/>
    <w:rPr>
      <w:rFonts w:ascii="Times New Roman" w:eastAsia="Times New Roman" w:hAnsi="Times New Roman" w:cs="Times New Roman"/>
      <w:color w:val="000000"/>
      <w:sz w:val="20"/>
      <w:szCs w:val="20"/>
      <w:lang w:val="uk-UA" w:eastAsia="uk-UA"/>
    </w:rPr>
  </w:style>
  <w:style w:type="paragraph" w:styleId="a9">
    <w:name w:val="footer"/>
    <w:basedOn w:val="a"/>
    <w:link w:val="aa"/>
    <w:uiPriority w:val="99"/>
    <w:unhideWhenUsed/>
    <w:rsid w:val="00CC3BFD"/>
    <w:pPr>
      <w:tabs>
        <w:tab w:val="center" w:pos="4677"/>
        <w:tab w:val="right" w:pos="9355"/>
      </w:tabs>
    </w:pPr>
  </w:style>
  <w:style w:type="character" w:customStyle="1" w:styleId="aa">
    <w:name w:val="Нижній колонтитул Знак"/>
    <w:basedOn w:val="a0"/>
    <w:link w:val="a9"/>
    <w:uiPriority w:val="99"/>
    <w:rsid w:val="00CC3BFD"/>
    <w:rPr>
      <w:rFonts w:ascii="Times New Roman" w:eastAsia="Times New Roman" w:hAnsi="Times New Roman" w:cs="Times New Roman"/>
      <w:color w:val="000000"/>
      <w:sz w:val="20"/>
      <w:szCs w:val="20"/>
      <w:lang w:val="uk-UA" w:eastAsia="uk-UA"/>
    </w:rPr>
  </w:style>
  <w:style w:type="paragraph" w:styleId="ab">
    <w:name w:val="List Paragraph"/>
    <w:basedOn w:val="a"/>
    <w:uiPriority w:val="34"/>
    <w:qFormat/>
    <w:rsid w:val="003B533C"/>
    <w:pPr>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styleId="ac">
    <w:name w:val="Body Text"/>
    <w:basedOn w:val="a"/>
    <w:link w:val="ad"/>
    <w:semiHidden/>
    <w:unhideWhenUsed/>
    <w:rsid w:val="00EA088D"/>
    <w:pPr>
      <w:widowControl w:val="0"/>
      <w:shd w:val="clear" w:color="auto" w:fill="FFFFFF"/>
      <w:spacing w:before="240" w:line="317" w:lineRule="exact"/>
      <w:jc w:val="both"/>
    </w:pPr>
    <w:rPr>
      <w:rFonts w:eastAsiaTheme="minorHAnsi"/>
      <w:color w:val="auto"/>
      <w:spacing w:val="10"/>
      <w:sz w:val="23"/>
      <w:szCs w:val="23"/>
      <w:lang w:val="ru-RU" w:eastAsia="en-US"/>
    </w:rPr>
  </w:style>
  <w:style w:type="character" w:customStyle="1" w:styleId="ad">
    <w:name w:val="Основний текст Знак"/>
    <w:basedOn w:val="a0"/>
    <w:link w:val="ac"/>
    <w:semiHidden/>
    <w:rsid w:val="00EA088D"/>
    <w:rPr>
      <w:rFonts w:ascii="Times New Roman" w:hAnsi="Times New Roman" w:cs="Times New Roman"/>
      <w:spacing w:val="1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E71B-978D-48C8-80D0-3874E10C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4979</Words>
  <Characters>28382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2019-11-04T09:38:00Z</cp:lastPrinted>
  <dcterms:created xsi:type="dcterms:W3CDTF">2019-11-04T12:30:00Z</dcterms:created>
  <dcterms:modified xsi:type="dcterms:W3CDTF">2019-11-04T18:03:00Z</dcterms:modified>
</cp:coreProperties>
</file>