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F" w:rsidRPr="0099175A" w:rsidRDefault="00717C1F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CF5" w:rsidRDefault="00DE0CF5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6F18" w:rsidRPr="000F1F5B" w:rsidRDefault="00C25697" w:rsidP="00DE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</w:t>
      </w:r>
      <w:r w:rsidR="00FD371D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 з питань</w:t>
      </w:r>
      <w:r w:rsidR="00DE0CF5" w:rsidRPr="00DE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371D">
        <w:rPr>
          <w:rFonts w:ascii="Times New Roman" w:hAnsi="Times New Roman" w:cs="Times New Roman"/>
          <w:b/>
          <w:sz w:val="28"/>
          <w:szCs w:val="28"/>
          <w:lang w:val="uk-UA"/>
        </w:rPr>
        <w:t>вивчення стану</w:t>
      </w:r>
      <w:r w:rsidR="00FD371D" w:rsidRPr="00FD3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71D" w:rsidRPr="00FD3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 </w:t>
      </w:r>
    </w:p>
    <w:p w:rsidR="000E6F18" w:rsidRPr="000F1F5B" w:rsidRDefault="00FD371D" w:rsidP="00DE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1D">
        <w:rPr>
          <w:rFonts w:ascii="Times New Roman" w:hAnsi="Times New Roman" w:cs="Times New Roman"/>
          <w:b/>
          <w:sz w:val="28"/>
          <w:szCs w:val="28"/>
          <w:lang w:val="uk-UA"/>
        </w:rPr>
        <w:t>значущих об’єктів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незавершеного будівництва, які фінансуються </w:t>
      </w:r>
    </w:p>
    <w:p w:rsidR="000E6F18" w:rsidRPr="000E6F18" w:rsidRDefault="00FD371D" w:rsidP="00DE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рахунок коштів бюджету </w:t>
      </w:r>
      <w:r w:rsidR="004F31E7"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="00B8056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F1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1013" w:rsidRPr="00DF1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період роботи </w:t>
      </w:r>
    </w:p>
    <w:p w:rsidR="00DE0CF5" w:rsidRDefault="00DF1013" w:rsidP="00DE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13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обласної ради VII скликання</w:t>
      </w:r>
    </w:p>
    <w:p w:rsidR="00DE0CF5" w:rsidRDefault="00DE0CF5" w:rsidP="00DE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E7" w:rsidRDefault="00C25697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6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13C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25697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569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C25697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25697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</w:t>
      </w:r>
      <w:r w:rsidR="00DE0CF5" w:rsidRPr="00DE0CF5">
        <w:rPr>
          <w:lang w:val="uk-UA"/>
        </w:rPr>
        <w:t xml:space="preserve"> </w:t>
      </w:r>
      <w:r w:rsidR="00DE0CF5" w:rsidRPr="00DE0C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0CF5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DE0CF5" w:rsidRPr="00DE0CF5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питань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DE0CF5" w:rsidRPr="00DE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1E7">
        <w:rPr>
          <w:rFonts w:ascii="Times New Roman" w:hAnsi="Times New Roman" w:cs="Times New Roman"/>
          <w:sz w:val="28"/>
          <w:szCs w:val="28"/>
          <w:lang w:val="uk-UA"/>
        </w:rPr>
        <w:t>умов проектно-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документації, дотримання </w:t>
      </w:r>
      <w:r w:rsidR="00343E0D" w:rsidRPr="00DE0CF5">
        <w:rPr>
          <w:rFonts w:ascii="Times New Roman" w:hAnsi="Times New Roman" w:cs="Times New Roman"/>
          <w:sz w:val="28"/>
          <w:szCs w:val="28"/>
          <w:lang w:val="uk-UA"/>
        </w:rPr>
        <w:t>норм бюджетного законодавства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 xml:space="preserve">, фінансової </w:t>
      </w:r>
      <w:r w:rsidR="00343E0D" w:rsidRPr="00343E0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3E0D" w:rsidRPr="00343E0D">
        <w:rPr>
          <w:rFonts w:ascii="Times New Roman" w:hAnsi="Times New Roman" w:cs="Times New Roman"/>
          <w:sz w:val="28"/>
          <w:szCs w:val="28"/>
          <w:lang w:val="uk-UA"/>
        </w:rPr>
        <w:t>сципл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3E0D" w:rsidRPr="00343E0D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будівельних </w:t>
      </w:r>
      <w:r w:rsidR="00813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ремонтних робіт на </w:t>
      </w:r>
      <w:r w:rsidR="00343E0D" w:rsidRPr="00343E0D">
        <w:rPr>
          <w:rFonts w:ascii="Times New Roman" w:hAnsi="Times New Roman" w:cs="Times New Roman"/>
          <w:sz w:val="28"/>
          <w:szCs w:val="28"/>
          <w:lang w:val="uk-UA"/>
        </w:rPr>
        <w:t>соціально значущих об’єкт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343E0D" w:rsidRPr="00343E0D">
        <w:rPr>
          <w:rFonts w:ascii="Times New Roman" w:hAnsi="Times New Roman" w:cs="Times New Roman"/>
          <w:sz w:val="28"/>
          <w:szCs w:val="28"/>
          <w:lang w:val="uk-UA"/>
        </w:rPr>
        <w:t xml:space="preserve"> незавершеного будівництва, які фінансуються за рахунок коштів бюджету розвитку</w:t>
      </w:r>
      <w:r w:rsidR="00343E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69AF" w:rsidRPr="00C53421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E0CF5" w:rsidRDefault="00DE0CF5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DF1013" w:rsidRPr="001A6C25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1A6C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1013"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1A6C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1013"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вивчення стану соціально значущих об’єктів незавершеного будівництва, які фінансуються за рахунок коштів бюджету розвитку</w:t>
      </w:r>
      <w:r w:rsidR="00B805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роботи Дніпропетровської обласної ради </w:t>
      </w:r>
      <w:r w:rsidR="00B91B6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VII скликання (далі – </w:t>
      </w:r>
      <w:r w:rsidR="001A6C25">
        <w:rPr>
          <w:rFonts w:ascii="Times New Roman" w:hAnsi="Times New Roman" w:cs="Times New Roman"/>
          <w:sz w:val="28"/>
          <w:szCs w:val="28"/>
          <w:lang w:val="uk-UA"/>
        </w:rPr>
        <w:t>робоча група</w:t>
      </w:r>
      <w:r w:rsidRPr="001A6C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2C62"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142A5" w:rsidRPr="001A6C25">
        <w:rPr>
          <w:rFonts w:ascii="Times New Roman" w:hAnsi="Times New Roman" w:cs="Times New Roman"/>
          <w:sz w:val="28"/>
          <w:szCs w:val="28"/>
          <w:lang w:val="uk-UA"/>
        </w:rPr>
        <w:t>складі:</w:t>
      </w:r>
    </w:p>
    <w:p w:rsidR="00DE0CF5" w:rsidRPr="00C53421" w:rsidRDefault="00DE0CF5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305F6E" w:rsidRPr="000F1F5B" w:rsidTr="008F49F2">
        <w:trPr>
          <w:cantSplit/>
          <w:trHeight w:val="847"/>
        </w:trPr>
        <w:tc>
          <w:tcPr>
            <w:tcW w:w="4786" w:type="dxa"/>
          </w:tcPr>
          <w:p w:rsidR="00305F6E" w:rsidRDefault="00305F6E" w:rsidP="00B6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F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ТЮРІН </w:t>
            </w:r>
          </w:p>
          <w:p w:rsidR="00305F6E" w:rsidRDefault="00305F6E" w:rsidP="00B6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F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олодимир </w:t>
            </w:r>
            <w:r w:rsidRPr="000F1F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рійович</w:t>
            </w:r>
          </w:p>
        </w:tc>
        <w:tc>
          <w:tcPr>
            <w:tcW w:w="4961" w:type="dxa"/>
          </w:tcPr>
          <w:p w:rsidR="00305F6E" w:rsidRDefault="00305F6E" w:rsidP="00B6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F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обласної ради по виконавчому апарату – начальник управління стратегічного планування та комунальної 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305F6E" w:rsidRDefault="00305F6E" w:rsidP="00B6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робочої групи</w:t>
            </w:r>
          </w:p>
          <w:p w:rsidR="00305F6E" w:rsidRPr="000F1F5B" w:rsidRDefault="00305F6E" w:rsidP="00B6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05F6E" w:rsidRPr="000F1F5B" w:rsidTr="008F49F2">
        <w:trPr>
          <w:cantSplit/>
          <w:trHeight w:val="847"/>
        </w:trPr>
        <w:tc>
          <w:tcPr>
            <w:tcW w:w="4786" w:type="dxa"/>
          </w:tcPr>
          <w:p w:rsidR="00305F6E" w:rsidRDefault="00305F6E" w:rsidP="00FF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ХОРІШКО </w:t>
            </w:r>
          </w:p>
          <w:p w:rsidR="00305F6E" w:rsidRPr="009142A5" w:rsidRDefault="00305F6E" w:rsidP="00FF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Володимир </w:t>
            </w:r>
            <w:r w:rsidRPr="0091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Володимирович</w:t>
            </w:r>
          </w:p>
        </w:tc>
        <w:tc>
          <w:tcPr>
            <w:tcW w:w="4961" w:type="dxa"/>
          </w:tcPr>
          <w:p w:rsidR="00400F16" w:rsidRDefault="00305F6E" w:rsidP="0040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обласної ради</w:t>
            </w:r>
            <w:r w:rsidRPr="0091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</w:t>
            </w:r>
            <w:r w:rsidR="00400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0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робочої групи</w:t>
            </w:r>
          </w:p>
          <w:p w:rsidR="00305F6E" w:rsidRPr="000F1F5B" w:rsidRDefault="00305F6E" w:rsidP="00FF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05F6E" w:rsidRPr="009142A5" w:rsidTr="008F49F2">
        <w:trPr>
          <w:cantSplit/>
          <w:trHeight w:val="847"/>
        </w:trPr>
        <w:tc>
          <w:tcPr>
            <w:tcW w:w="4786" w:type="dxa"/>
          </w:tcPr>
          <w:p w:rsidR="00305F6E" w:rsidRDefault="00305F6E" w:rsidP="0052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ДАЦЬКО </w:t>
            </w:r>
          </w:p>
          <w:p w:rsidR="00305F6E" w:rsidRPr="009142A5" w:rsidRDefault="00305F6E" w:rsidP="0052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Федорівна</w:t>
            </w:r>
          </w:p>
        </w:tc>
        <w:tc>
          <w:tcPr>
            <w:tcW w:w="4961" w:type="dxa"/>
          </w:tcPr>
          <w:p w:rsidR="00400F16" w:rsidRDefault="00305F6E" w:rsidP="0040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обласної ради</w:t>
            </w:r>
            <w:r w:rsidRPr="0091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</w:t>
            </w:r>
            <w:r w:rsidR="00400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0F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робочої групи</w:t>
            </w:r>
          </w:p>
          <w:p w:rsidR="00305F6E" w:rsidRPr="000F1F5B" w:rsidRDefault="00305F6E" w:rsidP="00D5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bookmarkStart w:id="0" w:name="_GoBack"/>
            <w:bookmarkEnd w:id="0"/>
          </w:p>
        </w:tc>
      </w:tr>
      <w:tr w:rsidR="00305F6E" w:rsidRPr="009142A5" w:rsidTr="008F49F2">
        <w:trPr>
          <w:cantSplit/>
          <w:trHeight w:val="542"/>
        </w:trPr>
        <w:tc>
          <w:tcPr>
            <w:tcW w:w="9747" w:type="dxa"/>
            <w:gridSpan w:val="2"/>
          </w:tcPr>
          <w:p w:rsidR="00305F6E" w:rsidRPr="009142A5" w:rsidRDefault="00305F6E" w:rsidP="0040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робочої групи</w:t>
            </w:r>
            <w:r w:rsidRPr="0091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305F6E" w:rsidRPr="009142A5" w:rsidTr="008F49F2">
        <w:trPr>
          <w:cantSplit/>
          <w:trHeight w:val="847"/>
        </w:trPr>
        <w:tc>
          <w:tcPr>
            <w:tcW w:w="4786" w:type="dxa"/>
          </w:tcPr>
          <w:p w:rsidR="00305F6E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АДАМСЬКИЙ</w:t>
            </w:r>
          </w:p>
          <w:p w:rsidR="00305F6E" w:rsidRPr="009142A5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Анатолій Павлович</w:t>
            </w:r>
          </w:p>
        </w:tc>
        <w:tc>
          <w:tcPr>
            <w:tcW w:w="4961" w:type="dxa"/>
          </w:tcPr>
          <w:p w:rsidR="00305F6E" w:rsidRPr="009142A5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обласної ради</w:t>
            </w:r>
          </w:p>
        </w:tc>
      </w:tr>
      <w:tr w:rsidR="00305F6E" w:rsidRPr="009142A5" w:rsidTr="008F49F2">
        <w:trPr>
          <w:cantSplit/>
          <w:trHeight w:val="847"/>
        </w:trPr>
        <w:tc>
          <w:tcPr>
            <w:tcW w:w="4786" w:type="dxa"/>
          </w:tcPr>
          <w:p w:rsidR="00305F6E" w:rsidRDefault="00305F6E" w:rsidP="001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КОЗАР </w:t>
            </w:r>
          </w:p>
          <w:p w:rsidR="00305F6E" w:rsidRPr="009142A5" w:rsidRDefault="00305F6E" w:rsidP="001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Васильович</w:t>
            </w:r>
          </w:p>
          <w:p w:rsidR="00305F6E" w:rsidRPr="000F1F5B" w:rsidRDefault="00305F6E" w:rsidP="001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61" w:type="dxa"/>
          </w:tcPr>
          <w:p w:rsidR="00305F6E" w:rsidRPr="009142A5" w:rsidRDefault="00305F6E" w:rsidP="001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обласної ради</w:t>
            </w:r>
            <w:r w:rsidRPr="0091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5F6E" w:rsidRPr="009142A5" w:rsidTr="008F49F2">
        <w:trPr>
          <w:cantSplit/>
          <w:trHeight w:val="847"/>
        </w:trPr>
        <w:tc>
          <w:tcPr>
            <w:tcW w:w="4786" w:type="dxa"/>
          </w:tcPr>
          <w:p w:rsidR="00305F6E" w:rsidRPr="009142A5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ТУРОВСЬКА </w:t>
            </w:r>
          </w:p>
          <w:p w:rsidR="00305F6E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Львівна</w:t>
            </w:r>
          </w:p>
          <w:p w:rsidR="00305F6E" w:rsidRPr="000F1F5B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61" w:type="dxa"/>
          </w:tcPr>
          <w:p w:rsidR="00305F6E" w:rsidRPr="009142A5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обласної ради</w:t>
            </w:r>
            <w:r w:rsidRPr="00914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5F6E" w:rsidRPr="009142A5" w:rsidTr="008F49F2">
        <w:trPr>
          <w:cantSplit/>
          <w:trHeight w:val="847"/>
        </w:trPr>
        <w:tc>
          <w:tcPr>
            <w:tcW w:w="4786" w:type="dxa"/>
          </w:tcPr>
          <w:p w:rsidR="00305F6E" w:rsidRPr="008337B4" w:rsidRDefault="00305F6E" w:rsidP="0083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3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ШИПКА</w:t>
            </w:r>
          </w:p>
          <w:p w:rsidR="00305F6E" w:rsidRDefault="00305F6E" w:rsidP="0083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3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Ярославович</w:t>
            </w:r>
          </w:p>
        </w:tc>
        <w:tc>
          <w:tcPr>
            <w:tcW w:w="4961" w:type="dxa"/>
          </w:tcPr>
          <w:p w:rsidR="00305F6E" w:rsidRPr="00EA5279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EA52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начальника</w:t>
            </w:r>
          </w:p>
          <w:p w:rsidR="00305F6E" w:rsidRPr="00EA5279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2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стратегічного </w:t>
            </w:r>
          </w:p>
          <w:p w:rsidR="00305F6E" w:rsidRPr="00EA5279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2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планування та комунальної </w:t>
            </w:r>
          </w:p>
          <w:p w:rsidR="00305F6E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2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‒ начальник відділу житлово-комунального господарства та інфраструктури виконавчого апарату обласної ради</w:t>
            </w:r>
          </w:p>
          <w:p w:rsidR="00305F6E" w:rsidRPr="000F1F5B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ED6D21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D21">
        <w:rPr>
          <w:rFonts w:ascii="Times New Roman" w:hAnsi="Times New Roman" w:cs="Times New Roman"/>
          <w:sz w:val="28"/>
          <w:szCs w:val="28"/>
          <w:lang w:val="uk-UA"/>
        </w:rPr>
        <w:t xml:space="preserve">Інші депутати обласної ради можуть долучатися до роботи </w:t>
      </w:r>
      <w:r w:rsidR="004058FD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ED6D21">
        <w:rPr>
          <w:rFonts w:ascii="Times New Roman" w:hAnsi="Times New Roman" w:cs="Times New Roman"/>
          <w:sz w:val="28"/>
          <w:szCs w:val="28"/>
          <w:lang w:val="uk-UA"/>
        </w:rPr>
        <w:t xml:space="preserve"> з правом дорадчого голосу.</w:t>
      </w:r>
    </w:p>
    <w:p w:rsidR="005C69AF" w:rsidRPr="000F1F5B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42A5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6D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49F2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0E6F18"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="008F49F2">
        <w:rPr>
          <w:rFonts w:ascii="Times New Roman" w:hAnsi="Times New Roman" w:cs="Times New Roman"/>
          <w:sz w:val="28"/>
          <w:szCs w:val="28"/>
          <w:lang w:val="uk-UA"/>
        </w:rPr>
        <w:t xml:space="preserve"> завдання </w:t>
      </w:r>
      <w:r w:rsidR="008952E2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8F49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49F2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аналіз</w:t>
      </w:r>
      <w:r w:rsidR="00C9088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проектів,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наданих депутатами Дніпропетровської обласної ради </w:t>
      </w:r>
      <w:r w:rsidRPr="00DE0CF5">
        <w:rPr>
          <w:rFonts w:ascii="Times New Roman" w:hAnsi="Times New Roman" w:cs="Times New Roman"/>
          <w:sz w:val="28"/>
          <w:szCs w:val="28"/>
          <w:lang w:val="uk-UA"/>
        </w:rPr>
        <w:t>VII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F18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 значущи</w:t>
      </w:r>
      <w:r w:rsidR="002840F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2840F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88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їх із обласного бюджету;</w:t>
      </w:r>
    </w:p>
    <w:p w:rsidR="00FA406B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F50076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06B" w:rsidRPr="001A6C25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FA406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  <w:r w:rsidR="00FA406B"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 значущих </w:t>
      </w:r>
      <w:r w:rsidR="00FA406B">
        <w:rPr>
          <w:rFonts w:ascii="Times New Roman" w:hAnsi="Times New Roman" w:cs="Times New Roman"/>
          <w:sz w:val="28"/>
          <w:szCs w:val="28"/>
          <w:lang w:val="uk-UA"/>
        </w:rPr>
        <w:t>проектів завершеного та</w:t>
      </w:r>
      <w:r w:rsidR="00FA406B"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 незавершеного будівництва,</w:t>
      </w:r>
      <w:r w:rsidR="00FA406B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реконструкцій, капітальних ремонтів</w:t>
      </w:r>
      <w:r w:rsidR="002840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406B"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 які фінансуються за рахунок коштів бюджету розвитку</w:t>
      </w:r>
      <w:r w:rsidR="00FA406B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шляхом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</w:t>
      </w:r>
      <w:r w:rsidR="00FA406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проектно-кошторисної документації</w:t>
      </w:r>
      <w:r w:rsidR="00FA40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2C62" w:rsidRDefault="00FA406B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проблемні питання, які виникають під час виконання будівельних робіт та є причиною несвоєчасного або не</w:t>
      </w:r>
      <w:r w:rsidR="00C1517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C15179" w:rsidRPr="001A6C2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значущих </w:t>
      </w:r>
      <w:r w:rsidR="00C15179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3D3A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9AF" w:rsidRPr="000F1F5B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49F2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4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1F5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>екомендувати д</w:t>
      </w:r>
      <w:r w:rsidR="000B45FA" w:rsidRPr="00ED6D21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5FA" w:rsidRPr="00ED6D21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(</w:t>
      </w:r>
      <w:proofErr w:type="spellStart"/>
      <w:r w:rsidR="000B45FA">
        <w:rPr>
          <w:rFonts w:ascii="Times New Roman" w:hAnsi="Times New Roman" w:cs="Times New Roman"/>
          <w:sz w:val="28"/>
          <w:szCs w:val="28"/>
          <w:lang w:val="uk-UA"/>
        </w:rPr>
        <w:t>Кушвід</w:t>
      </w:r>
      <w:proofErr w:type="spellEnd"/>
      <w:r w:rsidR="000B45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0D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B45FA" w:rsidRPr="00ED6D21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5FA" w:rsidRPr="00ED6D21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будівництва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(</w:t>
      </w:r>
      <w:proofErr w:type="spellStart"/>
      <w:r w:rsidR="000B45FA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="000B45FA">
        <w:rPr>
          <w:rFonts w:ascii="Times New Roman" w:hAnsi="Times New Roman" w:cs="Times New Roman"/>
          <w:sz w:val="28"/>
          <w:szCs w:val="28"/>
          <w:lang w:val="uk-UA"/>
        </w:rPr>
        <w:t>) сприяти діяльності робочої групи.</w:t>
      </w:r>
    </w:p>
    <w:p w:rsidR="00314A38" w:rsidRPr="000F1F5B" w:rsidRDefault="00314A38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49F2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36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Дніпропетровському обласному комунальному підприємству </w:t>
      </w:r>
      <w:proofErr w:type="spellStart"/>
      <w:r w:rsidR="000B45FA">
        <w:rPr>
          <w:rFonts w:ascii="Times New Roman" w:hAnsi="Times New Roman" w:cs="Times New Roman"/>
          <w:sz w:val="28"/>
          <w:szCs w:val="28"/>
          <w:lang w:val="uk-UA"/>
        </w:rPr>
        <w:t>„Спецавтобаза</w:t>
      </w:r>
      <w:proofErr w:type="spellEnd"/>
      <w:r w:rsidR="000B45FA">
        <w:rPr>
          <w:rFonts w:ascii="Times New Roman" w:hAnsi="Times New Roman" w:cs="Times New Roman"/>
          <w:sz w:val="28"/>
          <w:szCs w:val="28"/>
          <w:lang w:val="uk-UA"/>
        </w:rPr>
        <w:t>” (</w:t>
      </w:r>
      <w:proofErr w:type="spellStart"/>
      <w:r w:rsidR="000B45FA">
        <w:rPr>
          <w:rFonts w:ascii="Times New Roman" w:hAnsi="Times New Roman" w:cs="Times New Roman"/>
          <w:sz w:val="28"/>
          <w:szCs w:val="28"/>
          <w:lang w:val="uk-UA"/>
        </w:rPr>
        <w:t>Борісюк</w:t>
      </w:r>
      <w:proofErr w:type="spellEnd"/>
      <w:r w:rsidR="000B45FA">
        <w:rPr>
          <w:rFonts w:ascii="Times New Roman" w:hAnsi="Times New Roman" w:cs="Times New Roman"/>
          <w:sz w:val="28"/>
          <w:szCs w:val="28"/>
          <w:lang w:val="uk-UA"/>
        </w:rPr>
        <w:t>) забезпечити робоч</w:t>
      </w:r>
      <w:r w:rsidR="003437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34379A">
        <w:rPr>
          <w:rFonts w:ascii="Times New Roman" w:hAnsi="Times New Roman" w:cs="Times New Roman"/>
          <w:sz w:val="28"/>
          <w:szCs w:val="28"/>
          <w:lang w:val="uk-UA"/>
        </w:rPr>
        <w:t>у автотранспортом</w:t>
      </w:r>
      <w:r w:rsidR="00B05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79A">
        <w:rPr>
          <w:rFonts w:ascii="Times New Roman" w:hAnsi="Times New Roman" w:cs="Times New Roman"/>
          <w:sz w:val="28"/>
          <w:szCs w:val="28"/>
          <w:lang w:val="uk-UA"/>
        </w:rPr>
        <w:t>для здійснення виїздів на об’єкти бу</w:t>
      </w:r>
      <w:r w:rsidR="00B051D7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34379A">
        <w:rPr>
          <w:rFonts w:ascii="Times New Roman" w:hAnsi="Times New Roman" w:cs="Times New Roman"/>
          <w:sz w:val="28"/>
          <w:szCs w:val="28"/>
          <w:lang w:val="uk-UA"/>
        </w:rPr>
        <w:t>вництва</w:t>
      </w:r>
      <w:r w:rsidR="000B45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9AF" w:rsidRPr="000F1F5B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49F2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3C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49F2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термін діяльності </w:t>
      </w:r>
      <w:r w:rsidR="00305066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8F49F2">
        <w:rPr>
          <w:rFonts w:ascii="Times New Roman" w:hAnsi="Times New Roman" w:cs="Times New Roman"/>
          <w:sz w:val="28"/>
          <w:szCs w:val="28"/>
          <w:lang w:val="uk-UA"/>
        </w:rPr>
        <w:t xml:space="preserve"> 90 днів.</w:t>
      </w:r>
    </w:p>
    <w:p w:rsidR="005C69AF" w:rsidRPr="000F1F5B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9175A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33C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0889">
        <w:rPr>
          <w:rFonts w:ascii="Times New Roman" w:hAnsi="Times New Roman" w:cs="Times New Roman"/>
          <w:sz w:val="28"/>
          <w:szCs w:val="28"/>
          <w:lang w:val="uk-UA"/>
        </w:rPr>
        <w:t>Робочій групі</w:t>
      </w:r>
      <w:r w:rsidR="00933C7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проведеної роботи надати відповідний звіт та пропозиції голові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10 днів після завершення </w:t>
      </w:r>
      <w:r w:rsidR="00A85309">
        <w:rPr>
          <w:rFonts w:ascii="Times New Roman" w:hAnsi="Times New Roman" w:cs="Times New Roman"/>
          <w:sz w:val="28"/>
          <w:szCs w:val="28"/>
          <w:lang w:val="uk-UA"/>
        </w:rPr>
        <w:t xml:space="preserve">терміну діяльності </w:t>
      </w:r>
      <w:r w:rsidR="00305066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933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C79" w:rsidRPr="000F1F5B" w:rsidRDefault="00933C79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42C62" w:rsidRPr="00F42C62" w:rsidRDefault="00F42C62" w:rsidP="00F4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4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розпорядження </w:t>
      </w:r>
      <w:r w:rsidR="00180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Pr="00F4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33C79" w:rsidRDefault="00933C79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697" w:rsidRDefault="00C25697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876" w:rsidRDefault="00C25697" w:rsidP="0086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</w:t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>Г.</w:t>
      </w:r>
      <w:r w:rsidR="001E0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>ПРИГУНОВ</w:t>
      </w:r>
    </w:p>
    <w:p w:rsidR="001E0D30" w:rsidRDefault="001E0D30" w:rsidP="00C2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1E0D30" w:rsidSect="008337B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518C" w:rsidRDefault="0055518C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518C" w:rsidRDefault="0055518C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876" w:rsidRPr="00616876" w:rsidRDefault="00616876" w:rsidP="0061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6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Завізували:</w:t>
      </w:r>
    </w:p>
    <w:p w:rsidR="00616876" w:rsidRDefault="00616876" w:rsidP="0039535A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6876" w:rsidRPr="00616876" w:rsidRDefault="00616876" w:rsidP="0061687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616876" w:rsidRPr="00616876" w:rsidTr="00916BE3">
        <w:tc>
          <w:tcPr>
            <w:tcW w:w="6487" w:type="dxa"/>
            <w:shd w:val="clear" w:color="auto" w:fill="auto"/>
          </w:tcPr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апарату обласної ради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Ю.О. ЗАРЕЦЬКИЙ</w:t>
            </w:r>
          </w:p>
        </w:tc>
      </w:tr>
      <w:tr w:rsidR="00616876" w:rsidRPr="00616876" w:rsidTr="00916BE3">
        <w:tc>
          <w:tcPr>
            <w:tcW w:w="6487" w:type="dxa"/>
            <w:shd w:val="clear" w:color="auto" w:fill="auto"/>
          </w:tcPr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обласної ради 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виконавчому апарату – 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правового 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діяльності ради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О.В. ДОБРОГОРСЬКИЙ</w:t>
            </w:r>
          </w:p>
        </w:tc>
      </w:tr>
      <w:tr w:rsidR="0039535A" w:rsidRPr="00616876" w:rsidTr="00916BE3">
        <w:tc>
          <w:tcPr>
            <w:tcW w:w="6487" w:type="dxa"/>
            <w:shd w:val="clear" w:color="auto" w:fill="auto"/>
          </w:tcPr>
          <w:p w:rsidR="0039535A" w:rsidRDefault="0039535A" w:rsidP="0039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39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обласної ради </w:t>
            </w:r>
          </w:p>
          <w:p w:rsidR="0039535A" w:rsidRPr="0039535A" w:rsidRDefault="0039535A" w:rsidP="0039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виконавчому апарату – начальник </w:t>
            </w:r>
          </w:p>
          <w:p w:rsidR="0039535A" w:rsidRDefault="0039535A" w:rsidP="0039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з питань стратегічного </w:t>
            </w:r>
          </w:p>
          <w:p w:rsidR="0039535A" w:rsidRDefault="0039535A" w:rsidP="0039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комунальної власності</w:t>
            </w:r>
          </w:p>
          <w:p w:rsidR="0039535A" w:rsidRPr="00616876" w:rsidRDefault="0039535A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9535A" w:rsidRDefault="0039535A" w:rsidP="0039535A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535A" w:rsidRDefault="0039535A" w:rsidP="0039535A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535A" w:rsidRDefault="0039535A" w:rsidP="0039535A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535A" w:rsidRPr="00616876" w:rsidRDefault="0039535A" w:rsidP="0039535A">
            <w:pPr>
              <w:tabs>
                <w:tab w:val="left" w:pos="6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9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9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ТЮРІН</w:t>
            </w:r>
          </w:p>
        </w:tc>
      </w:tr>
      <w:tr w:rsidR="003548C7" w:rsidRPr="00616876" w:rsidTr="00916BE3">
        <w:tc>
          <w:tcPr>
            <w:tcW w:w="6487" w:type="dxa"/>
            <w:shd w:val="clear" w:color="auto" w:fill="auto"/>
          </w:tcPr>
          <w:p w:rsidR="004650CB" w:rsidRDefault="004650CB" w:rsidP="0046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бухгалтерського </w:t>
            </w:r>
          </w:p>
          <w:p w:rsidR="004650CB" w:rsidRDefault="004650CB" w:rsidP="0046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обліку, фінансів та господарської </w:t>
            </w:r>
          </w:p>
          <w:p w:rsidR="003548C7" w:rsidRDefault="004650CB" w:rsidP="0046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головний бухгалтер</w:t>
            </w:r>
          </w:p>
          <w:p w:rsidR="004650CB" w:rsidRPr="00616876" w:rsidRDefault="004650CB" w:rsidP="0046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650CB" w:rsidRDefault="004650CB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50CB" w:rsidRDefault="004650CB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548C7" w:rsidRPr="00616876" w:rsidRDefault="004650CB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Н.М. БЕСПАЛЕНКОВА</w:t>
            </w:r>
          </w:p>
        </w:tc>
      </w:tr>
      <w:tr w:rsidR="00616876" w:rsidRPr="00616876" w:rsidTr="00916BE3">
        <w:trPr>
          <w:trHeight w:val="552"/>
        </w:trPr>
        <w:tc>
          <w:tcPr>
            <w:tcW w:w="6487" w:type="dxa"/>
            <w:shd w:val="clear" w:color="auto" w:fill="auto"/>
          </w:tcPr>
          <w:p w:rsid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підготовки 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документів</w:t>
            </w:r>
            <w:r w:rsidRPr="00616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загальних питань 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Н.П. ДУБОВИК</w:t>
            </w:r>
          </w:p>
        </w:tc>
      </w:tr>
      <w:tr w:rsidR="00616876" w:rsidRPr="00616876" w:rsidTr="00916BE3">
        <w:tc>
          <w:tcPr>
            <w:tcW w:w="6487" w:type="dxa"/>
            <w:shd w:val="clear" w:color="auto" w:fill="auto"/>
          </w:tcPr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управління 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організаційної роботи – начальник </w:t>
            </w: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61687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методичного забезпечення</w:t>
            </w:r>
          </w:p>
        </w:tc>
        <w:tc>
          <w:tcPr>
            <w:tcW w:w="3260" w:type="dxa"/>
            <w:shd w:val="clear" w:color="auto" w:fill="auto"/>
          </w:tcPr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6876" w:rsidRPr="00616876" w:rsidRDefault="00616876" w:rsidP="006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6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М.С. ТІТОВСЬКИЙ</w:t>
            </w:r>
          </w:p>
        </w:tc>
      </w:tr>
    </w:tbl>
    <w:p w:rsidR="00616876" w:rsidRPr="00616876" w:rsidRDefault="00616876" w:rsidP="0061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16876" w:rsidRPr="00616876" w:rsidSect="00CC4855"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A5" w:rsidRDefault="00314CA5" w:rsidP="008337B4">
      <w:pPr>
        <w:spacing w:after="0" w:line="240" w:lineRule="auto"/>
      </w:pPr>
      <w:r>
        <w:separator/>
      </w:r>
    </w:p>
  </w:endnote>
  <w:endnote w:type="continuationSeparator" w:id="0">
    <w:p w:rsidR="00314CA5" w:rsidRDefault="00314CA5" w:rsidP="0083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A5" w:rsidRDefault="00314CA5" w:rsidP="008337B4">
      <w:pPr>
        <w:spacing w:after="0" w:line="240" w:lineRule="auto"/>
      </w:pPr>
      <w:r>
        <w:separator/>
      </w:r>
    </w:p>
  </w:footnote>
  <w:footnote w:type="continuationSeparator" w:id="0">
    <w:p w:rsidR="00314CA5" w:rsidRDefault="00314CA5" w:rsidP="0083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575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37B4" w:rsidRPr="008337B4" w:rsidRDefault="008337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37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37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37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F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37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37B4" w:rsidRDefault="008337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5A"/>
    <w:rsid w:val="0002420B"/>
    <w:rsid w:val="000B45FA"/>
    <w:rsid w:val="000E6F18"/>
    <w:rsid w:val="000F1F5B"/>
    <w:rsid w:val="00180BF7"/>
    <w:rsid w:val="001A6C25"/>
    <w:rsid w:val="001A78AA"/>
    <w:rsid w:val="001E0D30"/>
    <w:rsid w:val="002840FB"/>
    <w:rsid w:val="002E3D2A"/>
    <w:rsid w:val="00305066"/>
    <w:rsid w:val="00305F6E"/>
    <w:rsid w:val="00314A38"/>
    <w:rsid w:val="00314CA5"/>
    <w:rsid w:val="0034379A"/>
    <w:rsid w:val="00343E0D"/>
    <w:rsid w:val="003548C7"/>
    <w:rsid w:val="003736C8"/>
    <w:rsid w:val="0039535A"/>
    <w:rsid w:val="003D3AAB"/>
    <w:rsid w:val="003F35AC"/>
    <w:rsid w:val="00400F16"/>
    <w:rsid w:val="004058FD"/>
    <w:rsid w:val="00461DB4"/>
    <w:rsid w:val="004650CB"/>
    <w:rsid w:val="004F31E7"/>
    <w:rsid w:val="0055518C"/>
    <w:rsid w:val="005C69AF"/>
    <w:rsid w:val="00616876"/>
    <w:rsid w:val="00717C1F"/>
    <w:rsid w:val="00813C3F"/>
    <w:rsid w:val="008337B4"/>
    <w:rsid w:val="00864857"/>
    <w:rsid w:val="008952E2"/>
    <w:rsid w:val="008E14B2"/>
    <w:rsid w:val="008F49F2"/>
    <w:rsid w:val="009142A5"/>
    <w:rsid w:val="00933C79"/>
    <w:rsid w:val="0099175A"/>
    <w:rsid w:val="00A06A05"/>
    <w:rsid w:val="00A25FB8"/>
    <w:rsid w:val="00A74FE9"/>
    <w:rsid w:val="00A85309"/>
    <w:rsid w:val="00B051D7"/>
    <w:rsid w:val="00B611B8"/>
    <w:rsid w:val="00B80561"/>
    <w:rsid w:val="00B91B62"/>
    <w:rsid w:val="00C15179"/>
    <w:rsid w:val="00C25697"/>
    <w:rsid w:val="00C53421"/>
    <w:rsid w:val="00C71243"/>
    <w:rsid w:val="00C90889"/>
    <w:rsid w:val="00CB2567"/>
    <w:rsid w:val="00D57164"/>
    <w:rsid w:val="00DE0CF5"/>
    <w:rsid w:val="00DF1013"/>
    <w:rsid w:val="00EA5279"/>
    <w:rsid w:val="00ED6D21"/>
    <w:rsid w:val="00F42C62"/>
    <w:rsid w:val="00F50076"/>
    <w:rsid w:val="00F67810"/>
    <w:rsid w:val="00FA406B"/>
    <w:rsid w:val="00FA70CC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7B4"/>
  </w:style>
  <w:style w:type="paragraph" w:styleId="a8">
    <w:name w:val="footer"/>
    <w:basedOn w:val="a"/>
    <w:link w:val="a9"/>
    <w:uiPriority w:val="99"/>
    <w:unhideWhenUsed/>
    <w:rsid w:val="0083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7B4"/>
  </w:style>
  <w:style w:type="paragraph" w:styleId="a8">
    <w:name w:val="footer"/>
    <w:basedOn w:val="a"/>
    <w:link w:val="a9"/>
    <w:uiPriority w:val="99"/>
    <w:unhideWhenUsed/>
    <w:rsid w:val="0083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2019-08-16T08:51:00Z</cp:lastPrinted>
  <dcterms:created xsi:type="dcterms:W3CDTF">2019-08-16T08:52:00Z</dcterms:created>
  <dcterms:modified xsi:type="dcterms:W3CDTF">2019-08-16T11:02:00Z</dcterms:modified>
</cp:coreProperties>
</file>