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07" w:rsidRDefault="00CB0F07" w:rsidP="004351C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CB0F07" w:rsidRDefault="00CB0F07" w:rsidP="004351C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4351C0" w:rsidRPr="00956B80" w:rsidRDefault="004351C0" w:rsidP="004351C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56B80">
        <w:rPr>
          <w:rFonts w:ascii="Times New Roman" w:hAnsi="Times New Roman" w:cs="Times New Roman"/>
          <w:b/>
          <w:sz w:val="23"/>
          <w:szCs w:val="23"/>
          <w:lang w:val="uk-UA"/>
        </w:rPr>
        <w:t>СПИСОК КАНДИДАТІВ</w:t>
      </w:r>
    </w:p>
    <w:p w:rsidR="004351C0" w:rsidRPr="00956B80" w:rsidRDefault="004351C0" w:rsidP="004351C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56B80"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4351C0" w:rsidRPr="00956B80" w:rsidRDefault="004351C0" w:rsidP="004351C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956B80">
        <w:rPr>
          <w:rFonts w:ascii="Times New Roman" w:hAnsi="Times New Roman" w:cs="Times New Roman"/>
          <w:b/>
          <w:sz w:val="23"/>
          <w:szCs w:val="23"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4351C0" w:rsidRPr="00956B80" w:rsidRDefault="004351C0" w:rsidP="00D83A0C">
      <w:pPr>
        <w:pStyle w:val="a4"/>
        <w:rPr>
          <w:color w:val="000000"/>
          <w:sz w:val="23"/>
          <w:szCs w:val="23"/>
        </w:rPr>
      </w:pPr>
      <w:r w:rsidRPr="00956B80">
        <w:rPr>
          <w:b/>
          <w:sz w:val="23"/>
          <w:szCs w:val="23"/>
        </w:rPr>
        <w:t xml:space="preserve">Категорія 4. </w:t>
      </w:r>
      <w:r w:rsidRPr="00956B80">
        <w:rPr>
          <w:color w:val="000000"/>
          <w:sz w:val="23"/>
          <w:szCs w:val="23"/>
        </w:rPr>
        <w:t xml:space="preserve">За </w:t>
      </w:r>
      <w:r w:rsidR="00D83A0C" w:rsidRPr="00956B80">
        <w:rPr>
          <w:color w:val="000000"/>
          <w:sz w:val="23"/>
          <w:szCs w:val="23"/>
        </w:rPr>
        <w:t xml:space="preserve">внесок у розвиток промислового сектору, аграрної сфери, </w:t>
      </w:r>
      <w:r w:rsidRPr="00956B80">
        <w:rPr>
          <w:color w:val="000000"/>
          <w:sz w:val="23"/>
          <w:szCs w:val="23"/>
        </w:rPr>
        <w:t xml:space="preserve">впровадження творчих, новітніх ідей, </w:t>
      </w:r>
      <w:proofErr w:type="spellStart"/>
      <w:r w:rsidRPr="00956B80">
        <w:rPr>
          <w:color w:val="000000"/>
          <w:sz w:val="23"/>
          <w:szCs w:val="23"/>
        </w:rPr>
        <w:t>стартапів</w:t>
      </w:r>
      <w:proofErr w:type="spellEnd"/>
      <w:r w:rsidRPr="00956B80">
        <w:rPr>
          <w:color w:val="000000"/>
          <w:sz w:val="23"/>
          <w:szCs w:val="23"/>
        </w:rPr>
        <w:t xml:space="preserve"> у створенні та веденні бізнесу.</w:t>
      </w:r>
    </w:p>
    <w:tbl>
      <w:tblPr>
        <w:tblStyle w:val="a3"/>
        <w:tblpPr w:leftFromText="180" w:rightFromText="180" w:vertAnchor="text" w:tblpXSpec="center" w:tblpY="1"/>
        <w:tblOverlap w:val="never"/>
        <w:tblW w:w="13146" w:type="dxa"/>
        <w:tblLayout w:type="fixed"/>
        <w:tblLook w:val="04A0"/>
      </w:tblPr>
      <w:tblGrid>
        <w:gridCol w:w="1950"/>
        <w:gridCol w:w="425"/>
        <w:gridCol w:w="1843"/>
        <w:gridCol w:w="2127"/>
        <w:gridCol w:w="2833"/>
        <w:gridCol w:w="3968"/>
      </w:tblGrid>
      <w:tr w:rsidR="00490CCA" w:rsidRPr="00956B80" w:rsidTr="00490CCA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BD4394" w:rsidRDefault="00490CCA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BD4394" w:rsidRDefault="00490CCA" w:rsidP="00956B80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BD4394" w:rsidRDefault="00490CCA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Місце роботи</w:t>
            </w:r>
            <w:r w:rsidRPr="00BD4394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BD4394">
              <w:rPr>
                <w:color w:val="000000"/>
                <w:sz w:val="22"/>
                <w:szCs w:val="22"/>
              </w:rPr>
              <w:t>навчання</w:t>
            </w:r>
            <w:r w:rsidRPr="00BD4394">
              <w:rPr>
                <w:color w:val="000000"/>
                <w:sz w:val="22"/>
                <w:szCs w:val="22"/>
                <w:lang w:val="en-US"/>
              </w:rPr>
              <w:t>)</w:t>
            </w:r>
            <w:r w:rsidRPr="00BD4394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0CCA" w:rsidRPr="00BD4394" w:rsidRDefault="00490CCA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BD4394" w:rsidRDefault="00490CCA" w:rsidP="00956B8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BD4394" w:rsidRDefault="00490CCA" w:rsidP="00BD43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4394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490CCA" w:rsidRPr="00956B80" w:rsidTr="00490CCA">
        <w:trPr>
          <w:cantSplit/>
          <w:trHeight w:val="202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956B80" w:rsidRDefault="00490CCA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956B80" w:rsidRDefault="00490CCA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956B80" w:rsidRDefault="00490CCA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0CCA" w:rsidRPr="00956B80" w:rsidRDefault="00490CCA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956B80" w:rsidRDefault="00490CCA" w:rsidP="00956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CCA" w:rsidRPr="00956B80" w:rsidRDefault="00490CCA" w:rsidP="00BD43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90CCA" w:rsidRPr="00956B80" w:rsidTr="00490CCA">
        <w:trPr>
          <w:trHeight w:val="381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C37436">
              <w:rPr>
                <w:sz w:val="20"/>
                <w:szCs w:val="20"/>
              </w:rPr>
              <w:t>Миколенко</w:t>
            </w:r>
            <w:proofErr w:type="spellEnd"/>
            <w:r w:rsidRPr="00C37436">
              <w:rPr>
                <w:sz w:val="20"/>
                <w:szCs w:val="20"/>
              </w:rPr>
              <w:t xml:space="preserve"> Світлана Юріївна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43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кафедри технології зберігання і переробки сільськогосподарської продукції, голова ради молодих вчених Дніпровського державного аграрно-економічного університету;</w:t>
            </w:r>
          </w:p>
          <w:p w:rsidR="00490CCA" w:rsidRPr="00C37436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436">
              <w:rPr>
                <w:sz w:val="20"/>
                <w:szCs w:val="20"/>
              </w:rPr>
              <w:t xml:space="preserve">наукове обґрунтування і розробка </w:t>
            </w:r>
            <w:proofErr w:type="spellStart"/>
            <w:r w:rsidRPr="00C37436">
              <w:rPr>
                <w:sz w:val="20"/>
                <w:szCs w:val="20"/>
              </w:rPr>
              <w:t>ресурсозбережувальних</w:t>
            </w:r>
            <w:proofErr w:type="spellEnd"/>
            <w:r w:rsidRPr="00C37436">
              <w:rPr>
                <w:sz w:val="20"/>
                <w:szCs w:val="20"/>
              </w:rPr>
              <w:t xml:space="preserve"> технологій переробки продовольчої сировини і виробництва харчових продуктів 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Дніпровський державний аграрно-економічний університет,</w:t>
            </w:r>
          </w:p>
          <w:p w:rsidR="00490CCA" w:rsidRPr="00C37436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436">
              <w:rPr>
                <w:sz w:val="20"/>
                <w:szCs w:val="20"/>
              </w:rPr>
              <w:t>49600, м. Дніпро, вул. Сергія Єфремова, 25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01A59">
              <w:rPr>
                <w:color w:val="000000"/>
                <w:sz w:val="20"/>
                <w:szCs w:val="20"/>
              </w:rPr>
              <w:t>Почесна грамота,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01A59">
              <w:rPr>
                <w:color w:val="000000"/>
                <w:sz w:val="20"/>
                <w:szCs w:val="20"/>
              </w:rPr>
              <w:t>Голова обласн</w:t>
            </w:r>
            <w:r>
              <w:rPr>
                <w:color w:val="000000"/>
                <w:sz w:val="20"/>
                <w:szCs w:val="20"/>
              </w:rPr>
              <w:t xml:space="preserve">ої </w:t>
            </w:r>
            <w:r w:rsidRPr="00601A59">
              <w:rPr>
                <w:color w:val="000000"/>
                <w:sz w:val="20"/>
                <w:szCs w:val="20"/>
              </w:rPr>
              <w:t xml:space="preserve">ради </w:t>
            </w:r>
            <w:r>
              <w:rPr>
                <w:color w:val="000000"/>
                <w:sz w:val="20"/>
                <w:szCs w:val="20"/>
              </w:rPr>
              <w:t>Г.О.</w:t>
            </w:r>
            <w:proofErr w:type="spellStart"/>
            <w:r>
              <w:rPr>
                <w:color w:val="000000"/>
                <w:sz w:val="20"/>
                <w:szCs w:val="20"/>
              </w:rPr>
              <w:t>Пригунов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Грамота, Голова оргкомітету олімпіади, ректор Харківського державного університету харчування та торгівлі О.І. </w:t>
            </w:r>
            <w:proofErr w:type="spellStart"/>
            <w:r>
              <w:rPr>
                <w:color w:val="000000"/>
                <w:sz w:val="20"/>
                <w:szCs w:val="20"/>
              </w:rPr>
              <w:t>Черевко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Директор департаменту О.В.</w:t>
            </w:r>
            <w:proofErr w:type="spellStart"/>
            <w:r>
              <w:rPr>
                <w:color w:val="000000"/>
                <w:sz w:val="20"/>
                <w:szCs w:val="20"/>
              </w:rPr>
              <w:t>Полторацький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Грамота, Голова ради молодих вчених Дніпропетровської області О.О. </w:t>
            </w:r>
            <w:proofErr w:type="spellStart"/>
            <w:r>
              <w:rPr>
                <w:color w:val="000000"/>
                <w:sz w:val="20"/>
                <w:szCs w:val="20"/>
              </w:rPr>
              <w:t>Іжболдін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-2;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</w:t>
            </w:r>
            <w:proofErr w:type="spellStart"/>
            <w:r>
              <w:rPr>
                <w:color w:val="000000"/>
                <w:sz w:val="20"/>
                <w:szCs w:val="20"/>
              </w:rPr>
              <w:t>Янтомас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Імстра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Директор Програми розвитку ООН в Україні;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Сертиф</w:t>
            </w:r>
            <w:r>
              <w:rPr>
                <w:color w:val="000000"/>
                <w:sz w:val="20"/>
                <w:szCs w:val="20"/>
              </w:rPr>
              <w:t>ікат</w:t>
            </w:r>
            <w:proofErr w:type="spellEnd"/>
            <w:r>
              <w:rPr>
                <w:color w:val="000000"/>
                <w:sz w:val="20"/>
                <w:szCs w:val="20"/>
              </w:rPr>
              <w:t>, Дніпропетровська обласна державна адміністрація – 3 шт.;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підтримки, Дніпровський національний університет ім. О.Гончара;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Лист підтримки, ДВНЗ «Український державний хіміко-технологічний університет»;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Лист підтримки, Асоціація </w:t>
            </w:r>
            <w:proofErr w:type="spellStart"/>
            <w:r>
              <w:rPr>
                <w:color w:val="000000"/>
                <w:sz w:val="20"/>
                <w:szCs w:val="20"/>
              </w:rPr>
              <w:t>борошномелів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України;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підтримки, ТОВ «</w:t>
            </w:r>
            <w:proofErr w:type="spellStart"/>
            <w:r>
              <w:rPr>
                <w:color w:val="000000"/>
                <w:sz w:val="20"/>
                <w:szCs w:val="20"/>
              </w:rPr>
              <w:t>Десналенд</w:t>
            </w:r>
            <w:proofErr w:type="spellEnd"/>
            <w:r>
              <w:rPr>
                <w:color w:val="000000"/>
                <w:sz w:val="20"/>
                <w:szCs w:val="20"/>
              </w:rPr>
              <w:t>»;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Рада молодих вчених Дніпропетровської області – 2 шт.;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Дніпровський державний аграрно-економічний університет;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 Дніпровський державний аграрно-економічний університет;</w:t>
            </w: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центр інновацій «Сходи в майбутнє»;</w:t>
            </w:r>
          </w:p>
          <w:p w:rsidR="00490CCA" w:rsidRDefault="00490CCA" w:rsidP="006E35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Представництво Європейського союзу в Україна «Прямуємо разом»;</w:t>
            </w:r>
          </w:p>
          <w:p w:rsidR="00490CCA" w:rsidRDefault="00490CCA" w:rsidP="006E35A6">
            <w:pPr>
              <w:pStyle w:val="4"/>
              <w:shd w:val="clear" w:color="auto" w:fill="FFFFFF" w:themeFill="background1"/>
              <w:spacing w:before="0" w:beforeAutospacing="0" w:after="0" w:afterAutospacing="0"/>
              <w:textAlignment w:val="baseline"/>
              <w:outlineLvl w:val="3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Сертифікат,  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Wy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>ż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sza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Szko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>ł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Spo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>ł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eczno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Przyrodnicza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2314">
              <w:rPr>
                <w:b w:val="0"/>
                <w:color w:val="000000" w:themeColor="text1"/>
                <w:sz w:val="20"/>
                <w:szCs w:val="20"/>
              </w:rPr>
              <w:t>im</w:t>
            </w:r>
            <w:proofErr w:type="spellEnd"/>
            <w:r w:rsidRPr="009D2314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96AAE">
              <w:rPr>
                <w:b w:val="0"/>
                <w:color w:val="000000" w:themeColor="text1"/>
                <w:sz w:val="20"/>
                <w:szCs w:val="20"/>
                <w:lang w:val="en-US"/>
              </w:rPr>
              <w:t>Wincentego</w:t>
            </w:r>
            <w:proofErr w:type="spellEnd"/>
            <w:r w:rsidRPr="00096AAE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AAE">
              <w:rPr>
                <w:b w:val="0"/>
                <w:color w:val="000000" w:themeColor="text1"/>
                <w:sz w:val="20"/>
                <w:szCs w:val="20"/>
                <w:lang w:val="en-US"/>
              </w:rPr>
              <w:t>Pola</w:t>
            </w:r>
            <w:proofErr w:type="spellEnd"/>
            <w:r w:rsidRPr="00096AAE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96AAE">
              <w:rPr>
                <w:b w:val="0"/>
                <w:color w:val="000000" w:themeColor="text1"/>
                <w:sz w:val="20"/>
                <w:szCs w:val="20"/>
                <w:lang w:val="en-US"/>
              </w:rPr>
              <w:t>Lublinie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  <w:lang w:val="uk-UA"/>
              </w:rPr>
              <w:t>;</w:t>
            </w:r>
          </w:p>
          <w:p w:rsidR="00490CCA" w:rsidRPr="006E35A6" w:rsidRDefault="00490CCA" w:rsidP="006E35A6">
            <w:pPr>
              <w:pStyle w:val="4"/>
              <w:shd w:val="clear" w:color="auto" w:fill="FFFFFF" w:themeFill="background1"/>
              <w:spacing w:before="0" w:beforeAutospacing="0" w:after="0" w:afterAutospacing="0"/>
              <w:textAlignment w:val="baseline"/>
              <w:outlineLvl w:val="3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Сертифікат, </w:t>
            </w:r>
            <w:r>
              <w:rPr>
                <w:b w:val="0"/>
                <w:color w:val="000000" w:themeColor="text1"/>
                <w:sz w:val="20"/>
                <w:szCs w:val="20"/>
                <w:lang w:val="en-US"/>
              </w:rPr>
              <w:t>Cambridge</w:t>
            </w:r>
            <w:r w:rsidRPr="006E35A6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  <w:lang w:val="en-US"/>
              </w:rPr>
              <w:t>Assessment</w:t>
            </w:r>
            <w:r w:rsidRPr="006E35A6">
              <w:rPr>
                <w:b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  <w:lang w:val="en-US"/>
              </w:rPr>
              <w:t>English</w:t>
            </w:r>
            <w:r w:rsidRPr="006E35A6">
              <w:rPr>
                <w:b w:val="0"/>
                <w:color w:val="000000" w:themeColor="text1"/>
                <w:sz w:val="20"/>
                <w:szCs w:val="20"/>
                <w:lang w:val="uk-UA"/>
              </w:rPr>
              <w:t>$</w:t>
            </w:r>
          </w:p>
          <w:p w:rsidR="00490CCA" w:rsidRPr="006E35A6" w:rsidRDefault="00490CCA" w:rsidP="006E35A6">
            <w:pPr>
              <w:pStyle w:val="4"/>
              <w:shd w:val="clear" w:color="auto" w:fill="FFFFFF" w:themeFill="background1"/>
              <w:spacing w:before="0" w:beforeAutospacing="0" w:after="0" w:afterAutospacing="0"/>
              <w:textAlignment w:val="baseline"/>
              <w:outlineLvl w:val="3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uk-UA"/>
              </w:rPr>
              <w:t>Сертифікат, Харківський національний університет харчування і торгівлі.</w:t>
            </w:r>
          </w:p>
          <w:p w:rsidR="00490CCA" w:rsidRPr="009D2314" w:rsidRDefault="00490CCA" w:rsidP="009D2314">
            <w:pPr>
              <w:pStyle w:val="4"/>
              <w:shd w:val="clear" w:color="auto" w:fill="FFFFFF" w:themeFill="background1"/>
              <w:spacing w:before="0" w:beforeAutospacing="0" w:after="225" w:afterAutospacing="0" w:line="300" w:lineRule="atLeast"/>
              <w:textAlignment w:val="baseline"/>
              <w:outlineLvl w:val="3"/>
              <w:rPr>
                <w:b w:val="0"/>
                <w:color w:val="000000" w:themeColor="text1"/>
                <w:sz w:val="20"/>
                <w:szCs w:val="20"/>
                <w:lang w:val="uk-UA"/>
              </w:rPr>
            </w:pP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90CCA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90CCA" w:rsidRPr="005953A2" w:rsidRDefault="00490CCA" w:rsidP="00C374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Науковий керівник державної тематики «Обґрунтування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ресурсозбережувальних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технологій переробки сільськогосподарської сировини» (2018–2019 рр.), розробник технології отримання зернових продуктів із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диспергованої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кукурудзи.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 регіонального проекту «Комплекс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ресурсозбережувальних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технологій переробки зерна у високоякісні харчові продукти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еко-формату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(«Молоді вчені – Дніпропетровщині», 2018–2019 рр.).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Науковий керівник роботи «Розробка методів обробки сировини для ресурсозберігаючих технологій переробки сільськогосподарської продукції та підвищення її продовольчої безпеки» (№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д.р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0116U007412, 2018 р.), що забезпечив створення семи нових робочих місць.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агропромислового сектору технологіями виробництва повітряного амаранту (патент України 136133), повітряного сорго (заявка на корисну модель № u 2019 08921),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безглютенового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печива (заявка на корисну модель № u 2019 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08922), 2019 р.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Співорганізатор благодійного науково-просвітницького заходу «Свято живого хліба» (31.03.2018 р., КЗК Дніпровський Будинок мистецтв Дніпровської міської ради), орієнтованого на розвиток технологій біологічно цінних хлібобулочних і кондитерських виробів.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просвітницької лекції для молоді області 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Gluten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free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продукти: тренд чи життєва необхідність?» (Освітній 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HUB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 Світ науки, 15.11.2018 р, Центральна міська бібліотека м. Дніпро).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лекцій-тренінгів для людей похилого віку «Хлібопекарська продукція у харчуванні людини», «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Безглютенові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продукти у харчуванні людини» (22–29 березня 2019 р., соціальний проект «Університет 3-го віку»).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Науковий керівник,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фасилітатор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стартап-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проекту «Розроблення одноразового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еко-посуду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основі бананового пюре» (автори – студенти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Чорней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К.А, </w:t>
            </w:r>
            <w:proofErr w:type="spellStart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Мосійко</w:t>
            </w:r>
            <w:proofErr w:type="spellEnd"/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Д.О, Єфимов О.О.), що одержав перемогу в обласному конкурсі міні-проектів «Досягнення цілей сталого розвитку» у Дніпропетровській області, організованому у рамках Програми Розвитку ООН в Україні (15.03.2019 р.)</w:t>
            </w:r>
          </w:p>
          <w:p w:rsidR="00490CCA" w:rsidRPr="00C37436" w:rsidRDefault="00490CCA" w:rsidP="00C3743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Апробація результатів науково-технічних розробок на 5 міжнародних науково-практичних конференціях (травень – вересень 2019 р.) для впровадження інноваційних ідей агробізнесу в області.</w:t>
            </w:r>
          </w:p>
          <w:p w:rsidR="00490CCA" w:rsidRPr="00C37436" w:rsidRDefault="00490CCA" w:rsidP="00C37436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 наукового гуртка для студентів </w:t>
            </w:r>
            <w:r w:rsidRPr="00C374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7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Інноваційні технології виробництва зернових продуктів, хлібних і кондитерських виробів» (2018–2019</w:t>
            </w:r>
            <w:r w:rsidRPr="00C37436">
              <w:rPr>
                <w:sz w:val="20"/>
                <w:szCs w:val="20"/>
                <w:lang w:val="uk-UA"/>
              </w:rPr>
              <w:t xml:space="preserve"> рр.)</w:t>
            </w:r>
          </w:p>
        </w:tc>
      </w:tr>
      <w:tr w:rsidR="00490CCA" w:rsidRPr="00BE2A28" w:rsidTr="00490CCA">
        <w:trPr>
          <w:trHeight w:val="381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Яковенко Владислав Сергійович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AD43EE" w:rsidRDefault="00490CCA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Керівник школи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стартапів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Startup</w:t>
            </w:r>
            <w:r w:rsidRPr="00AD43E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Ecosystem</w:t>
            </w:r>
            <w:r w:rsidRPr="00AD43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Dnipro</w:t>
            </w:r>
            <w:proofErr w:type="spellEnd"/>
            <w:r w:rsidRPr="00AD43EE">
              <w:rPr>
                <w:color w:val="000000"/>
                <w:sz w:val="20"/>
                <w:szCs w:val="20"/>
              </w:rPr>
              <w:t>, кандидат економічних наук, доцент кафедри статистики, обліку та економічної інформатики факультету економіки.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Дніпровський національний університет ім.. О. Гончара, м. Дніпро, пр.. Гагаріна 72, тел.. 056 374 98 39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Default="00490CCA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Грамота. Дніпропетровська обласна рада.</w:t>
            </w:r>
            <w:r>
              <w:rPr>
                <w:color w:val="000000"/>
                <w:sz w:val="20"/>
                <w:szCs w:val="20"/>
              </w:rPr>
              <w:br/>
              <w:t>Грамота. Комунальний позашкільний навчальний заклад «Мала академія наук учнівської молоді» Дніпропетровської обласної ради».</w:t>
            </w:r>
          </w:p>
          <w:p w:rsidR="00490CCA" w:rsidRPr="00570829" w:rsidRDefault="00490CCA" w:rsidP="004C278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 учасника.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Interpipe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CA" w:rsidRPr="00AD43EE" w:rsidRDefault="00490CCA" w:rsidP="004C27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форумах , </w:t>
            </w:r>
            <w:proofErr w:type="spellStart"/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організаційно-діяльносних</w:t>
            </w:r>
            <w:proofErr w:type="spellEnd"/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іграх, презентаціях – 5 од.</w:t>
            </w:r>
          </w:p>
          <w:p w:rsidR="00490CCA" w:rsidRPr="00AD43EE" w:rsidRDefault="00490CCA" w:rsidP="004C27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заходів – 5 од.</w:t>
            </w:r>
          </w:p>
          <w:p w:rsidR="00490CCA" w:rsidRPr="00AD43EE" w:rsidRDefault="00490CCA" w:rsidP="004C27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Розробка положення і відкриття школи </w:t>
            </w:r>
            <w:proofErr w:type="spellStart"/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стартапів</w:t>
            </w:r>
            <w:proofErr w:type="spellEnd"/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90CCA" w:rsidRPr="00AD43EE" w:rsidRDefault="00490CCA" w:rsidP="004C27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переможних бізнес-планів – 2 од.</w:t>
            </w:r>
          </w:p>
          <w:p w:rsidR="00490CCA" w:rsidRPr="00AD43EE" w:rsidRDefault="00490CCA" w:rsidP="004C27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43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грамоти голови Дніпропетровської обласної ради.</w:t>
            </w:r>
          </w:p>
        </w:tc>
      </w:tr>
      <w:tr w:rsidR="00490CCA" w:rsidRPr="00BE2A28" w:rsidTr="00490CCA">
        <w:trPr>
          <w:trHeight w:val="381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B227A7" w:rsidRDefault="00490CCA" w:rsidP="00C85F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B227A7">
              <w:rPr>
                <w:color w:val="000000"/>
                <w:sz w:val="20"/>
                <w:szCs w:val="20"/>
              </w:rPr>
              <w:t>Бурлакова</w:t>
            </w:r>
            <w:proofErr w:type="spellEnd"/>
            <w:r w:rsidRPr="00B227A7">
              <w:rPr>
                <w:color w:val="000000"/>
                <w:sz w:val="20"/>
                <w:szCs w:val="20"/>
              </w:rPr>
              <w:t xml:space="preserve"> Ангеліна Олегівна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B227A7" w:rsidRDefault="00490CCA" w:rsidP="00C85F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27A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B227A7" w:rsidRDefault="00490CCA" w:rsidP="00C85F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27A7">
              <w:rPr>
                <w:sz w:val="20"/>
                <w:szCs w:val="20"/>
              </w:rPr>
              <w:t xml:space="preserve">Член ГО «Молодь України разом». Громадський діяч. </w:t>
            </w:r>
            <w:proofErr w:type="spellStart"/>
            <w:r w:rsidRPr="00B227A7">
              <w:rPr>
                <w:sz w:val="20"/>
                <w:szCs w:val="20"/>
              </w:rPr>
              <w:t>Студентка-магістрантка</w:t>
            </w:r>
            <w:proofErr w:type="spellEnd"/>
            <w:r w:rsidRPr="00B227A7">
              <w:rPr>
                <w:sz w:val="20"/>
                <w:szCs w:val="20"/>
              </w:rPr>
              <w:t xml:space="preserve"> НТУ «Дніпровська політехніка»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B227A7" w:rsidRDefault="00490CCA" w:rsidP="00B227A7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«Молодь України разом»</w:t>
            </w:r>
          </w:p>
          <w:p w:rsidR="00490CCA" w:rsidRPr="00B227A7" w:rsidRDefault="00490CCA" w:rsidP="00B227A7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Дніпро, Соборний район, вул. Гоголя,</w:t>
            </w:r>
          </w:p>
          <w:p w:rsidR="00490CCA" w:rsidRPr="00B227A7" w:rsidRDefault="00490CCA" w:rsidP="00B227A7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 14А, кв. 36</w:t>
            </w:r>
          </w:p>
          <w:p w:rsidR="00490CCA" w:rsidRPr="00B227A7" w:rsidRDefault="00490CCA" w:rsidP="00C85F5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873BD7" w:rsidRDefault="00490CCA" w:rsidP="00C85F5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Gamtos</w:t>
            </w:r>
            <w:proofErr w:type="spellEnd"/>
            <w:r w:rsidRPr="00873B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mokslu</w:t>
            </w:r>
            <w:proofErr w:type="spellEnd"/>
            <w:r w:rsidRPr="00873B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fakultetas</w:t>
            </w:r>
            <w:proofErr w:type="spellEnd"/>
          </w:p>
          <w:p w:rsidR="00490CCA" w:rsidRDefault="00490CCA" w:rsidP="00C85F5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Міжнародна конференція молодих вчених. Інститут інтегрованих форм навчань.</w:t>
            </w:r>
          </w:p>
          <w:p w:rsidR="00490CCA" w:rsidRDefault="00490CCA" w:rsidP="00C85F5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Сертифікат. </w:t>
            </w:r>
            <w:r>
              <w:rPr>
                <w:color w:val="000000"/>
                <w:sz w:val="20"/>
                <w:szCs w:val="20"/>
                <w:lang w:val="en-US"/>
              </w:rPr>
              <w:t>Geo</w:t>
            </w:r>
            <w:r w:rsidRPr="00B227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informatics</w:t>
            </w:r>
            <w:r>
              <w:rPr>
                <w:color w:val="000000"/>
                <w:sz w:val="20"/>
                <w:szCs w:val="20"/>
              </w:rPr>
              <w:t>. Конференція.</w:t>
            </w:r>
          </w:p>
          <w:p w:rsidR="00490CCA" w:rsidRDefault="00490CCA" w:rsidP="00C85F5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НМАУ</w:t>
            </w:r>
          </w:p>
          <w:p w:rsidR="00490CCA" w:rsidRPr="00B227A7" w:rsidRDefault="00490CCA" w:rsidP="00C85F5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B227A7" w:rsidRDefault="00490CCA" w:rsidP="00B227A7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line="228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Досліджено новітню ідею  можливості виникнення техногенних землетрусів та оцінено їх катастрофічні наслідки для соціальної і промислової інфраструктури традиційно асейсмічної території Дніпропетровської області (на прикладі </w:t>
            </w:r>
            <w:proofErr w:type="spellStart"/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Кривбасу</w:t>
            </w:r>
            <w:proofErr w:type="spellEnd"/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). </w:t>
            </w:r>
          </w:p>
          <w:p w:rsidR="00490CCA" w:rsidRPr="00B227A7" w:rsidRDefault="00490CCA" w:rsidP="00B227A7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line="228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Розроблено інноваційний проект подальшої розбудови системи екологічного моніторингу Дніпропетровської області (СЕМ «Придніпров'я») за рахунок створення регіональної системи </w:t>
            </w:r>
            <w:proofErr w:type="spellStart"/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сейсмомоніторингу</w:t>
            </w:r>
            <w:proofErr w:type="spellEnd"/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у т.ч. 3-локальних полігонів з 4-ма сейсмостанціями на кожному, 2-х «фонових» сейсмостанцій та центру управління </w:t>
            </w:r>
            <w:proofErr w:type="spellStart"/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сейсмомоніторингом</w:t>
            </w:r>
            <w:proofErr w:type="spellEnd"/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із створенням нових робочих місць, у т.ч. для молодих випускників ЗВО Дніпропетровщини.</w:t>
            </w:r>
          </w:p>
          <w:p w:rsidR="00490CCA" w:rsidRPr="00B227A7" w:rsidRDefault="00490CCA" w:rsidP="00B227A7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line="228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7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Результати власних науково-дослідних робіт презентовано у вигляді доповідей на 11-х наукових конференціях, у т.ч. на 9-х міжнародних, в Україні, Росії, Литві та Фінляндії.</w:t>
            </w:r>
          </w:p>
          <w:p w:rsidR="00490CCA" w:rsidRPr="00B227A7" w:rsidRDefault="00490CCA" w:rsidP="00B227A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27A7">
              <w:rPr>
                <w:sz w:val="20"/>
                <w:szCs w:val="20"/>
              </w:rPr>
              <w:t xml:space="preserve">Опубліковано 12 наукових робіт, у т.ч. 4 за кордоном. Дві з цих публікацій входять до міжнародної </w:t>
            </w:r>
            <w:proofErr w:type="spellStart"/>
            <w:r w:rsidRPr="00B227A7">
              <w:rPr>
                <w:sz w:val="20"/>
                <w:szCs w:val="20"/>
              </w:rPr>
              <w:t>наукометричної</w:t>
            </w:r>
            <w:proofErr w:type="spellEnd"/>
            <w:r w:rsidRPr="00B227A7">
              <w:rPr>
                <w:sz w:val="20"/>
                <w:szCs w:val="20"/>
              </w:rPr>
              <w:t xml:space="preserve"> бази даних SCOPUS.</w:t>
            </w:r>
          </w:p>
        </w:tc>
      </w:tr>
      <w:tr w:rsidR="00490CCA" w:rsidRPr="009A2E45" w:rsidTr="00490CCA">
        <w:trPr>
          <w:trHeight w:val="169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Борісенко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Сергій Анатолійович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F57D2A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57D2A">
              <w:rPr>
                <w:sz w:val="20"/>
                <w:szCs w:val="20"/>
                <w:lang w:eastAsia="ru-RU"/>
              </w:rPr>
              <w:t>Керівник групи розрахунково-експериментальних досліджень і прогнозування параметрів високоенергетичних матеріалів НДІ ВЕМ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F57D2A" w:rsidRDefault="00490CCA" w:rsidP="00F57D2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Державне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ідприємство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Науково-виробниче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об’єднання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хімічний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завод”</w:t>
            </w:r>
          </w:p>
          <w:p w:rsidR="00490CCA" w:rsidRPr="00F57D2A" w:rsidRDefault="00490CCA" w:rsidP="00F57D2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обл., м</w:t>
            </w:r>
            <w:proofErr w:type="gram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авлоград,</w:t>
            </w:r>
          </w:p>
          <w:p w:rsidR="00490CCA" w:rsidRPr="00F57D2A" w:rsidRDefault="00490CCA" w:rsidP="00F57D2A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Заводська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  <w:p w:rsidR="00490CCA" w:rsidRPr="00F57D2A" w:rsidRDefault="00490CCA" w:rsidP="00F57D2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57D2A">
              <w:rPr>
                <w:sz w:val="20"/>
                <w:szCs w:val="20"/>
              </w:rPr>
              <w:t>тел.: +38 (0563) 211 008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Посвідчення до медалі </w:t>
            </w:r>
            <w:proofErr w:type="spellStart"/>
            <w:r>
              <w:rPr>
                <w:color w:val="000000"/>
                <w:sz w:val="20"/>
                <w:szCs w:val="20"/>
              </w:rPr>
              <w:t>Писаржевського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90CCA" w:rsidRPr="00570829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CA" w:rsidRPr="00F57D2A" w:rsidRDefault="00490CCA" w:rsidP="00F57D2A">
            <w:pPr>
              <w:numPr>
                <w:ilvl w:val="0"/>
                <w:numId w:val="8"/>
              </w:numPr>
              <w:suppressAutoHyphens/>
              <w:ind w:left="455" w:hanging="45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2018 р був одним із авторів наукового звіту, «И</w:t>
            </w: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>сследование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влияния фракционного состава 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РСП</w:t>
            </w:r>
            <w:r w:rsidRPr="00F57D2A">
              <w:rPr>
                <w:rFonts w:ascii="Times New Roman" w:hAnsi="Times New Roman" w:cs="Times New Roman"/>
                <w:sz w:val="20"/>
                <w:szCs w:val="20"/>
              </w:rPr>
              <w:t xml:space="preserve"> на характеристики 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ТСРТ» для </w:t>
            </w:r>
            <w:proofErr w:type="spellStart"/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«НВО«ПХЗ», на 48 аркушах, який спрямований на оптимізацію виробничого процесу підприємства;</w:t>
            </w:r>
          </w:p>
          <w:p w:rsidR="00490CCA" w:rsidRPr="00F57D2A" w:rsidRDefault="00490CCA" w:rsidP="00F57D2A">
            <w:pPr>
              <w:numPr>
                <w:ilvl w:val="0"/>
                <w:numId w:val="8"/>
              </w:numPr>
              <w:suppressAutoHyphens/>
              <w:ind w:left="45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D2A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у 2019 р</w:t>
            </w:r>
            <w:r w:rsidRPr="00F57D2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uk-UA"/>
              </w:rPr>
              <w:t xml:space="preserve"> </w:t>
            </w:r>
            <w:r w:rsidRPr="00F57D2A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приймав участь у конференції</w:t>
            </w:r>
            <w:r w:rsidRPr="00F57D2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uk-UA"/>
              </w:rPr>
              <w:t xml:space="preserve"> 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VII Міжнародна науково-практична конференція «Проблеми координації воєнно-технічної та оборонно-промислової політики в Україні. Перспективи розвитку озброєння та військової техніки» м. Київ, із доповіддю та публікацією «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методи теорії планування експерименту при розробці та оптимізації рецептур ТРП</w:t>
            </w:r>
            <w:r w:rsidRPr="00F57D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», 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а також, приймав участь у формуванні доповіді підлеглого 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провідного інженера-програміста із публікацією «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автоматизованих розрахунків </w:t>
            </w:r>
            <w:proofErr w:type="spellStart"/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внутрішньобалі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тичних</w:t>
            </w:r>
            <w:proofErr w:type="spellEnd"/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характеристик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90CCA" w:rsidRPr="00F57D2A" w:rsidRDefault="00490CCA" w:rsidP="00F57D2A">
            <w:pPr>
              <w:numPr>
                <w:ilvl w:val="0"/>
                <w:numId w:val="8"/>
              </w:numPr>
              <w:suppressAutoHyphens/>
              <w:ind w:left="45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 р був нагороджений медаллю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Писаржевського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Льва 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Володимировича, посвідчення №39 від 12.09.2019 р., протокол №13 рішення вченої ради Національного технічного університету «Дніпровська Політехніка»;</w:t>
            </w:r>
          </w:p>
          <w:p w:rsidR="00490CCA" w:rsidRPr="00AD43EE" w:rsidRDefault="00490CCA" w:rsidP="00F10072">
            <w:pPr>
              <w:spacing w:line="228" w:lineRule="auto"/>
              <w:ind w:left="4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2019 р приймав участь у 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науково-практичної конференції «Застосування Сухопутних військ Збройних 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Start"/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ил</w:t>
            </w:r>
            <w:proofErr w:type="spellEnd"/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України у конфліктах сучасності» м. Львів,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 співавтором доповіді та публікації «</w:t>
            </w:r>
            <w:r w:rsidRPr="00F57D2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моделювання горіння заряду твердого ракетного палива</w:t>
            </w:r>
            <w:r w:rsidRPr="00F57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</w:tr>
      <w:tr w:rsidR="00490CCA" w:rsidRPr="00BE2A28" w:rsidTr="00490CCA">
        <w:trPr>
          <w:trHeight w:val="169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Дука Сергій Вікторович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AD43EE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енергетик, енергетична галузь.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C37436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 ПП «ЗІП», вул.. Широка, 107-а, 056 9 53 59 16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CCA" w:rsidRPr="00570829" w:rsidRDefault="00490CCA" w:rsidP="00D6362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CCA" w:rsidRPr="00AD43EE" w:rsidRDefault="00490CCA" w:rsidP="00D6362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альтернативного джерела теплопостачання на підприємстві.</w:t>
            </w:r>
          </w:p>
        </w:tc>
      </w:tr>
    </w:tbl>
    <w:p w:rsidR="00DF4309" w:rsidRPr="00E3547A" w:rsidRDefault="00DF4309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C80132" w:rsidRPr="00E3547A" w:rsidRDefault="00C80132" w:rsidP="00956B80">
      <w:pPr>
        <w:pStyle w:val="a4"/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4351C0" w:rsidRPr="00E3547A" w:rsidRDefault="00E3547A" w:rsidP="008150C4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uk-UA"/>
        </w:rPr>
        <w:t xml:space="preserve">Усього кандидатів: </w:t>
      </w:r>
      <w:r>
        <w:rPr>
          <w:rFonts w:ascii="Times New Roman" w:hAnsi="Times New Roman" w:cs="Times New Roman"/>
          <w:b/>
          <w:lang w:val="en-US"/>
        </w:rPr>
        <w:t>5</w:t>
      </w:r>
    </w:p>
    <w:p w:rsidR="00404E5B" w:rsidRPr="00404E5B" w:rsidRDefault="00404E5B" w:rsidP="0083419C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4C54C1" w:rsidRPr="00956B80" w:rsidRDefault="004C54C1" w:rsidP="009A4B9B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4C54C1" w:rsidRPr="00956B80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A0B"/>
    <w:multiLevelType w:val="hybridMultilevel"/>
    <w:tmpl w:val="64D235AC"/>
    <w:lvl w:ilvl="0" w:tplc="E40A02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D55"/>
    <w:multiLevelType w:val="hybridMultilevel"/>
    <w:tmpl w:val="32067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07D"/>
    <w:multiLevelType w:val="multilevel"/>
    <w:tmpl w:val="303A507D"/>
    <w:lvl w:ilvl="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color w:val="181818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C1F5528"/>
    <w:multiLevelType w:val="hybridMultilevel"/>
    <w:tmpl w:val="35FA3FF2"/>
    <w:lvl w:ilvl="0" w:tplc="5FDE466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693B3796"/>
    <w:multiLevelType w:val="hybridMultilevel"/>
    <w:tmpl w:val="7DC20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034362"/>
    <w:multiLevelType w:val="hybridMultilevel"/>
    <w:tmpl w:val="702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6753E"/>
    <w:multiLevelType w:val="hybridMultilevel"/>
    <w:tmpl w:val="689ED0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F190B"/>
    <w:multiLevelType w:val="hybridMultilevel"/>
    <w:tmpl w:val="2BEEA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11390"/>
    <w:rsid w:val="0001689E"/>
    <w:rsid w:val="00096AAE"/>
    <w:rsid w:val="000E2492"/>
    <w:rsid w:val="000F08B3"/>
    <w:rsid w:val="0011068A"/>
    <w:rsid w:val="00132204"/>
    <w:rsid w:val="00160EC5"/>
    <w:rsid w:val="00197FEC"/>
    <w:rsid w:val="001A0F80"/>
    <w:rsid w:val="001A1E57"/>
    <w:rsid w:val="001C1667"/>
    <w:rsid w:val="001C2344"/>
    <w:rsid w:val="001F3459"/>
    <w:rsid w:val="00220EA3"/>
    <w:rsid w:val="00221A4C"/>
    <w:rsid w:val="00223D43"/>
    <w:rsid w:val="0023751D"/>
    <w:rsid w:val="00250F37"/>
    <w:rsid w:val="00275439"/>
    <w:rsid w:val="0029345F"/>
    <w:rsid w:val="00331959"/>
    <w:rsid w:val="00350956"/>
    <w:rsid w:val="00354665"/>
    <w:rsid w:val="00361718"/>
    <w:rsid w:val="00383B04"/>
    <w:rsid w:val="00386D42"/>
    <w:rsid w:val="003C3087"/>
    <w:rsid w:val="003E5296"/>
    <w:rsid w:val="003F2A3F"/>
    <w:rsid w:val="00404E5B"/>
    <w:rsid w:val="004351C0"/>
    <w:rsid w:val="00466602"/>
    <w:rsid w:val="00487821"/>
    <w:rsid w:val="00490CCA"/>
    <w:rsid w:val="004A09AC"/>
    <w:rsid w:val="004B7B79"/>
    <w:rsid w:val="004C54C1"/>
    <w:rsid w:val="004C63A2"/>
    <w:rsid w:val="004D036C"/>
    <w:rsid w:val="004D6165"/>
    <w:rsid w:val="00510E06"/>
    <w:rsid w:val="005227F7"/>
    <w:rsid w:val="0052581F"/>
    <w:rsid w:val="005401C8"/>
    <w:rsid w:val="00541BC9"/>
    <w:rsid w:val="00570829"/>
    <w:rsid w:val="005863CF"/>
    <w:rsid w:val="005953A2"/>
    <w:rsid w:val="005B1F01"/>
    <w:rsid w:val="005F7E68"/>
    <w:rsid w:val="00601A59"/>
    <w:rsid w:val="006120BB"/>
    <w:rsid w:val="006239E0"/>
    <w:rsid w:val="006539B7"/>
    <w:rsid w:val="006A5509"/>
    <w:rsid w:val="006B0550"/>
    <w:rsid w:val="006B7074"/>
    <w:rsid w:val="006C593E"/>
    <w:rsid w:val="006D02BE"/>
    <w:rsid w:val="006E35A6"/>
    <w:rsid w:val="006F4054"/>
    <w:rsid w:val="0070464E"/>
    <w:rsid w:val="00712478"/>
    <w:rsid w:val="00715D32"/>
    <w:rsid w:val="00721DF5"/>
    <w:rsid w:val="0072507D"/>
    <w:rsid w:val="0076190E"/>
    <w:rsid w:val="007648B9"/>
    <w:rsid w:val="00765CFA"/>
    <w:rsid w:val="00776D81"/>
    <w:rsid w:val="007930EC"/>
    <w:rsid w:val="007A5FB0"/>
    <w:rsid w:val="007A72B8"/>
    <w:rsid w:val="007F146E"/>
    <w:rsid w:val="008150C4"/>
    <w:rsid w:val="008243FA"/>
    <w:rsid w:val="0083419C"/>
    <w:rsid w:val="0083555E"/>
    <w:rsid w:val="00871E23"/>
    <w:rsid w:val="0087364E"/>
    <w:rsid w:val="00873BD7"/>
    <w:rsid w:val="008A11F6"/>
    <w:rsid w:val="008A1CC2"/>
    <w:rsid w:val="008C55BA"/>
    <w:rsid w:val="008E61CF"/>
    <w:rsid w:val="008E69ED"/>
    <w:rsid w:val="00901D0C"/>
    <w:rsid w:val="009049FB"/>
    <w:rsid w:val="00906539"/>
    <w:rsid w:val="009069AC"/>
    <w:rsid w:val="00941778"/>
    <w:rsid w:val="009432DE"/>
    <w:rsid w:val="00946906"/>
    <w:rsid w:val="0094787A"/>
    <w:rsid w:val="00956B80"/>
    <w:rsid w:val="00962859"/>
    <w:rsid w:val="009671BD"/>
    <w:rsid w:val="009A2E45"/>
    <w:rsid w:val="009A356D"/>
    <w:rsid w:val="009A4B9B"/>
    <w:rsid w:val="009C7485"/>
    <w:rsid w:val="009D2314"/>
    <w:rsid w:val="009F4B2D"/>
    <w:rsid w:val="00A171CB"/>
    <w:rsid w:val="00A20DC2"/>
    <w:rsid w:val="00A20F9B"/>
    <w:rsid w:val="00A24ED4"/>
    <w:rsid w:val="00A2559B"/>
    <w:rsid w:val="00A416D9"/>
    <w:rsid w:val="00A537CC"/>
    <w:rsid w:val="00A67990"/>
    <w:rsid w:val="00A711F9"/>
    <w:rsid w:val="00A90232"/>
    <w:rsid w:val="00AC6469"/>
    <w:rsid w:val="00AC7FC9"/>
    <w:rsid w:val="00AD43EE"/>
    <w:rsid w:val="00AD5FD5"/>
    <w:rsid w:val="00AF6108"/>
    <w:rsid w:val="00B227A7"/>
    <w:rsid w:val="00B320C2"/>
    <w:rsid w:val="00B53D5E"/>
    <w:rsid w:val="00B707E7"/>
    <w:rsid w:val="00B73404"/>
    <w:rsid w:val="00B7716D"/>
    <w:rsid w:val="00B85EB7"/>
    <w:rsid w:val="00BB67CC"/>
    <w:rsid w:val="00BD4394"/>
    <w:rsid w:val="00BE2A28"/>
    <w:rsid w:val="00BE436E"/>
    <w:rsid w:val="00BE5A6D"/>
    <w:rsid w:val="00C174FF"/>
    <w:rsid w:val="00C249FC"/>
    <w:rsid w:val="00C37436"/>
    <w:rsid w:val="00C44427"/>
    <w:rsid w:val="00C4682E"/>
    <w:rsid w:val="00C64A2F"/>
    <w:rsid w:val="00C64C5F"/>
    <w:rsid w:val="00C80132"/>
    <w:rsid w:val="00C805FF"/>
    <w:rsid w:val="00C85F56"/>
    <w:rsid w:val="00CB0F07"/>
    <w:rsid w:val="00CB22A2"/>
    <w:rsid w:val="00CE0BB2"/>
    <w:rsid w:val="00D039EE"/>
    <w:rsid w:val="00D44199"/>
    <w:rsid w:val="00D50C16"/>
    <w:rsid w:val="00D65027"/>
    <w:rsid w:val="00D83A0C"/>
    <w:rsid w:val="00D86A6F"/>
    <w:rsid w:val="00DD3133"/>
    <w:rsid w:val="00DD7C76"/>
    <w:rsid w:val="00DE0C10"/>
    <w:rsid w:val="00DE3DA2"/>
    <w:rsid w:val="00DE4EC1"/>
    <w:rsid w:val="00DF4309"/>
    <w:rsid w:val="00E12449"/>
    <w:rsid w:val="00E323CA"/>
    <w:rsid w:val="00E3547A"/>
    <w:rsid w:val="00E4421A"/>
    <w:rsid w:val="00E55946"/>
    <w:rsid w:val="00E6758B"/>
    <w:rsid w:val="00EA0A99"/>
    <w:rsid w:val="00EB1FB8"/>
    <w:rsid w:val="00EB78E5"/>
    <w:rsid w:val="00EC5C73"/>
    <w:rsid w:val="00ED3E6B"/>
    <w:rsid w:val="00EE04AA"/>
    <w:rsid w:val="00F10072"/>
    <w:rsid w:val="00F16332"/>
    <w:rsid w:val="00F37746"/>
    <w:rsid w:val="00F44A5F"/>
    <w:rsid w:val="00F46F82"/>
    <w:rsid w:val="00F57D2A"/>
    <w:rsid w:val="00F77D18"/>
    <w:rsid w:val="00F81649"/>
    <w:rsid w:val="00F823F3"/>
    <w:rsid w:val="00FB3D83"/>
    <w:rsid w:val="00FB5E64"/>
    <w:rsid w:val="00FC4BDA"/>
    <w:rsid w:val="00FF17B9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paragraph" w:styleId="4">
    <w:name w:val="heading 4"/>
    <w:basedOn w:val="a"/>
    <w:link w:val="40"/>
    <w:uiPriority w:val="9"/>
    <w:qFormat/>
    <w:rsid w:val="009D2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351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065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06539"/>
  </w:style>
  <w:style w:type="character" w:customStyle="1" w:styleId="40">
    <w:name w:val="Заголовок 4 Знак"/>
    <w:basedOn w:val="a0"/>
    <w:link w:val="4"/>
    <w:uiPriority w:val="9"/>
    <w:rsid w:val="009D23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3C98-2EC0-4DCD-BA99-EDC8E397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</cp:lastModifiedBy>
  <cp:revision>92</cp:revision>
  <cp:lastPrinted>2018-04-28T15:52:00Z</cp:lastPrinted>
  <dcterms:created xsi:type="dcterms:W3CDTF">2017-05-16T12:10:00Z</dcterms:created>
  <dcterms:modified xsi:type="dcterms:W3CDTF">2019-11-14T11:35:00Z</dcterms:modified>
</cp:coreProperties>
</file>