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E37FF7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</w:t>
      </w:r>
      <w:r w:rsidR="00676E66">
        <w:rPr>
          <w:color w:val="000000"/>
        </w:rPr>
        <w:t>осп</w:t>
      </w:r>
      <w:r w:rsidR="006D17EB">
        <w:rPr>
          <w:color w:val="000000"/>
        </w:rPr>
        <w:t>. О. Поля</w:t>
      </w:r>
      <w:r w:rsidRPr="00E37FF7">
        <w:rPr>
          <w:color w:val="000000"/>
        </w:rPr>
        <w:t>, 2</w:t>
      </w: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D83FA0">
        <w:rPr>
          <w:lang w:val="ru-RU"/>
        </w:rPr>
        <w:t>2</w:t>
      </w:r>
      <w:r w:rsidR="0045719E">
        <w:rPr>
          <w:lang w:val="ru-RU"/>
        </w:rPr>
        <w:t>4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D72FB6" w:rsidP="00A010B4">
      <w:pPr>
        <w:jc w:val="right"/>
      </w:pPr>
      <w:r w:rsidRPr="00E37FF7">
        <w:t>“</w:t>
      </w:r>
      <w:r w:rsidR="0045719E">
        <w:t>25</w:t>
      </w:r>
      <w:r w:rsidR="00DC0F3A" w:rsidRPr="00E37FF7">
        <w:t>”</w:t>
      </w:r>
      <w:r w:rsidR="006D17EB">
        <w:t xml:space="preserve"> </w:t>
      </w:r>
      <w:r w:rsidR="0045719E">
        <w:t>жовт</w:t>
      </w:r>
      <w:r w:rsidR="00D83FA0">
        <w:t>ня</w:t>
      </w:r>
      <w:r w:rsidR="00E860C3" w:rsidRPr="00E91546">
        <w:t xml:space="preserve"> </w:t>
      </w:r>
      <w:r w:rsidR="00A010B4" w:rsidRPr="00E37FF7">
        <w:t>201</w:t>
      </w:r>
      <w:r w:rsidR="00D83FA0">
        <w:t>9</w:t>
      </w:r>
      <w:r w:rsidR="00A010B4" w:rsidRPr="00E37FF7">
        <w:t xml:space="preserve"> року</w:t>
      </w:r>
    </w:p>
    <w:p w:rsidR="00A010B4" w:rsidRPr="00E37FF7" w:rsidRDefault="00D83FA0" w:rsidP="00A010B4">
      <w:pPr>
        <w:jc w:val="right"/>
      </w:pPr>
      <w:r>
        <w:t>9</w:t>
      </w:r>
      <w:r w:rsidR="00D72FB6" w:rsidRPr="00E37FF7">
        <w:rPr>
          <w:vertAlign w:val="superscript"/>
        </w:rPr>
        <w:t xml:space="preserve">00 </w:t>
      </w:r>
      <w:r w:rsidR="00D72FB6" w:rsidRPr="00E37FF7">
        <w:t xml:space="preserve"> го</w:t>
      </w:r>
      <w:r w:rsidR="00A010B4" w:rsidRPr="00E37FF7">
        <w:t>дин</w:t>
      </w:r>
    </w:p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9B2255" w:rsidRPr="009B2255">
        <w:t xml:space="preserve"> </w:t>
      </w:r>
      <w:proofErr w:type="spellStart"/>
      <w:r w:rsidR="0045719E" w:rsidRPr="00E37FF7">
        <w:t>Андрійченко</w:t>
      </w:r>
      <w:proofErr w:type="spellEnd"/>
      <w:r w:rsidR="0045719E" w:rsidRPr="00E37FF7">
        <w:t xml:space="preserve"> О.Д</w:t>
      </w:r>
      <w:r w:rsidR="00085BCD">
        <w:t>.</w:t>
      </w:r>
      <w:r w:rsidR="0045719E">
        <w:t>,</w:t>
      </w:r>
      <w:r w:rsidR="0045719E" w:rsidRPr="000D5445">
        <w:t xml:space="preserve"> </w:t>
      </w:r>
      <w:r w:rsidR="009B2255" w:rsidRPr="000D5445">
        <w:t xml:space="preserve">Мороз О.І., Шинкевич В.Г., </w:t>
      </w:r>
      <w:proofErr w:type="spellStart"/>
      <w:r w:rsidR="00E860C3" w:rsidRPr="000D5445">
        <w:t>Белік</w:t>
      </w:r>
      <w:proofErr w:type="spellEnd"/>
      <w:r w:rsidR="00E860C3" w:rsidRPr="000D5445">
        <w:t xml:space="preserve"> В.М.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7C41C8" w:rsidRPr="006D17EB">
        <w:t xml:space="preserve"> </w:t>
      </w:r>
      <w:proofErr w:type="spellStart"/>
      <w:r w:rsidR="00085BCD" w:rsidRPr="000D5445">
        <w:t>Астіон</w:t>
      </w:r>
      <w:proofErr w:type="spellEnd"/>
      <w:r w:rsidR="00085BCD" w:rsidRPr="000D5445">
        <w:t xml:space="preserve"> В.М.</w:t>
      </w:r>
      <w:r w:rsidR="00085BCD" w:rsidRPr="00E37FF7">
        <w:t>,</w:t>
      </w:r>
      <w:r w:rsidR="00085BCD">
        <w:t xml:space="preserve"> </w:t>
      </w:r>
      <w:r w:rsidR="0045719E" w:rsidRPr="00E37FF7">
        <w:t>Чередниченко О.Є.</w:t>
      </w:r>
      <w:r w:rsidR="00E018F4" w:rsidRPr="000D5445">
        <w:t>,</w:t>
      </w:r>
      <w:r w:rsidR="00E018F4">
        <w:t xml:space="preserve"> </w:t>
      </w:r>
      <w:proofErr w:type="spellStart"/>
      <w:r w:rsidR="000D5445" w:rsidRPr="00000067">
        <w:rPr>
          <w:szCs w:val="28"/>
        </w:rPr>
        <w:t>Арсеєв</w:t>
      </w:r>
      <w:proofErr w:type="spellEnd"/>
      <w:r w:rsidR="000D5445">
        <w:t xml:space="preserve"> </w:t>
      </w:r>
      <w:r w:rsidR="000D5445" w:rsidRPr="009B2255">
        <w:t>Ю</w:t>
      </w:r>
      <w:r w:rsidR="00586428">
        <w:t>.</w:t>
      </w:r>
      <w:r w:rsidR="000D5445" w:rsidRPr="009B2255">
        <w:t>М</w:t>
      </w:r>
      <w:r w:rsidR="007971E8" w:rsidRPr="00E37FF7">
        <w:t>.</w:t>
      </w:r>
    </w:p>
    <w:p w:rsidR="00586428" w:rsidRDefault="00586428" w:rsidP="006D17EB">
      <w:pPr>
        <w:jc w:val="both"/>
      </w:pPr>
    </w:p>
    <w:p w:rsidR="00247579" w:rsidRPr="00323CD6" w:rsidRDefault="00247579" w:rsidP="00247579">
      <w:pPr>
        <w:jc w:val="both"/>
        <w:rPr>
          <w:lang w:val="ru-RU"/>
        </w:rPr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085BCD" w:rsidRDefault="00B77B70" w:rsidP="00B77B70">
      <w:pPr>
        <w:ind w:firstLine="709"/>
        <w:jc w:val="both"/>
      </w:pPr>
      <w:proofErr w:type="spellStart"/>
      <w:r>
        <w:t>Тюрін</w:t>
      </w:r>
      <w:proofErr w:type="spellEnd"/>
      <w:r w:rsidRPr="00E37FF7">
        <w:t xml:space="preserve"> В.</w:t>
      </w:r>
      <w:r>
        <w:t>Ю</w:t>
      </w:r>
      <w:r w:rsidRPr="00E37FF7">
        <w:t>. –</w:t>
      </w:r>
      <w:r>
        <w:t xml:space="preserve"> </w:t>
      </w:r>
      <w:r w:rsidR="00D26605">
        <w:t xml:space="preserve">заступник голови обласної ради по виконавчому            апарату ‒ </w:t>
      </w:r>
      <w:r>
        <w:rPr>
          <w:spacing w:val="-4"/>
          <w:szCs w:val="28"/>
        </w:rPr>
        <w:t xml:space="preserve">начальник </w:t>
      </w:r>
      <w:r>
        <w:rPr>
          <w:szCs w:val="28"/>
        </w:rPr>
        <w:t>управління стратегічного планування та комунальної власності</w:t>
      </w:r>
      <w:r w:rsidRPr="00CD21EE">
        <w:t>;</w:t>
      </w:r>
    </w:p>
    <w:p w:rsidR="00247579" w:rsidRPr="00CD21EE" w:rsidRDefault="00247579" w:rsidP="00B77B70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</w:t>
      </w:r>
      <w:r w:rsidR="005D17DD">
        <w:rPr>
          <w:spacing w:val="-4"/>
          <w:szCs w:val="28"/>
        </w:rPr>
        <w:t xml:space="preserve">заступник начальника </w:t>
      </w:r>
      <w:r w:rsidR="005D17DD">
        <w:rPr>
          <w:szCs w:val="28"/>
        </w:rPr>
        <w:t>управління стратегічного планування та комунальної власності</w:t>
      </w:r>
      <w:r w:rsidR="00B77B70" w:rsidRPr="00B77B70">
        <w:rPr>
          <w:szCs w:val="28"/>
        </w:rPr>
        <w:t xml:space="preserve"> </w:t>
      </w:r>
      <w:r w:rsidR="00B77B70">
        <w:rPr>
          <w:szCs w:val="28"/>
        </w:rPr>
        <w:t>виконавчого апарату обласної ради</w:t>
      </w:r>
      <w:r w:rsidRPr="00CD21EE">
        <w:t>;</w:t>
      </w:r>
    </w:p>
    <w:p w:rsidR="00F76833" w:rsidRPr="00F76833" w:rsidRDefault="00F76833" w:rsidP="003D3EE8">
      <w:pPr>
        <w:ind w:firstLine="709"/>
        <w:jc w:val="both"/>
      </w:pPr>
      <w:r w:rsidRPr="00F76833">
        <w:t>Петровська Л</w:t>
      </w:r>
      <w:r>
        <w:t>.</w:t>
      </w:r>
      <w:r w:rsidRPr="00F76833">
        <w:t xml:space="preserve"> 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10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 w:rsidR="001C3496">
        <w:t>;</w:t>
      </w:r>
    </w:p>
    <w:p w:rsidR="00E018F4" w:rsidRDefault="0082557F" w:rsidP="003D3EE8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 ‒ </w:t>
      </w:r>
      <w:r w:rsidRPr="007B4725">
        <w:t xml:space="preserve">начальник управління інформаційних технологій та електронного </w:t>
      </w:r>
      <w:r>
        <w:t>урядування облдержадміністрації</w:t>
      </w:r>
      <w:r w:rsidR="00B324A4">
        <w:t>;</w:t>
      </w:r>
    </w:p>
    <w:p w:rsidR="00586428" w:rsidRDefault="00E018F4" w:rsidP="003D3EE8">
      <w:pPr>
        <w:ind w:firstLine="709"/>
        <w:jc w:val="both"/>
      </w:pPr>
      <w:r>
        <w:t>Журавльова О.В. – н</w:t>
      </w:r>
      <w:r w:rsidRPr="0056794C">
        <w:t>ачальник управління регіонального розвитку</w:t>
      </w:r>
      <w:r>
        <w:t xml:space="preserve"> департаменту економічного розвитку облдержадміністрації</w:t>
      </w:r>
      <w:r w:rsidR="001C3496">
        <w:t>;</w:t>
      </w:r>
    </w:p>
    <w:p w:rsidR="000D18C4" w:rsidRPr="00B3564E" w:rsidRDefault="000B16B8" w:rsidP="000D18C4">
      <w:pPr>
        <w:ind w:firstLine="709"/>
        <w:jc w:val="both"/>
      </w:pPr>
      <w:r>
        <w:t>Павлюк</w:t>
      </w:r>
      <w:r w:rsidR="000D18C4">
        <w:t xml:space="preserve"> </w:t>
      </w:r>
      <w:r>
        <w:t>Т</w:t>
      </w:r>
      <w:r w:rsidR="000D18C4">
        <w:t>.</w:t>
      </w:r>
      <w:r>
        <w:t>Ю</w:t>
      </w:r>
      <w:r w:rsidR="000D18C4" w:rsidRPr="00B3564E">
        <w:t xml:space="preserve">. – </w:t>
      </w:r>
      <w:r>
        <w:t xml:space="preserve">заступник </w:t>
      </w:r>
      <w:r w:rsidR="00521FF7">
        <w:t>директора</w:t>
      </w:r>
      <w:r w:rsidR="000D18C4" w:rsidRPr="00B3564E">
        <w:t xml:space="preserve"> </w:t>
      </w:r>
      <w:proofErr w:type="spellStart"/>
      <w:r w:rsidR="00521FF7">
        <w:t>департамента</w:t>
      </w:r>
      <w:proofErr w:type="spellEnd"/>
      <w:r w:rsidR="000D18C4" w:rsidRPr="00B3564E">
        <w:t xml:space="preserve"> капітального будівництва  облдержадміністрації</w:t>
      </w:r>
      <w:r w:rsidR="001C3496">
        <w:t>;</w:t>
      </w:r>
    </w:p>
    <w:p w:rsidR="000D18C4" w:rsidRPr="00B324A4" w:rsidRDefault="00B324A4" w:rsidP="003D3EE8">
      <w:pPr>
        <w:ind w:firstLine="709"/>
        <w:jc w:val="both"/>
      </w:pPr>
      <w:proofErr w:type="spellStart"/>
      <w:r>
        <w:t>Патлаха</w:t>
      </w:r>
      <w:proofErr w:type="spellEnd"/>
      <w:r>
        <w:t xml:space="preserve"> Н.І. – з</w:t>
      </w:r>
      <w:r w:rsidRPr="0056794C">
        <w:t>аступник начальник</w:t>
      </w:r>
      <w:r>
        <w:t>а</w:t>
      </w:r>
      <w:r w:rsidRPr="0056794C">
        <w:t xml:space="preserve"> управління регіонального розвитку та будівництва</w:t>
      </w:r>
      <w:r>
        <w:t xml:space="preserve"> – начальник відділу будівництва та </w:t>
      </w:r>
      <w:proofErr w:type="spellStart"/>
      <w:r>
        <w:t>промбудматеріалів</w:t>
      </w:r>
      <w:proofErr w:type="spellEnd"/>
      <w:r>
        <w:t xml:space="preserve"> департаменту житлово-комунального господарства та будівництва облдержадміністрації.</w:t>
      </w:r>
    </w:p>
    <w:p w:rsidR="00586428" w:rsidRPr="00E37FF7" w:rsidRDefault="00586428" w:rsidP="006D17EB">
      <w:pPr>
        <w:jc w:val="both"/>
      </w:pPr>
    </w:p>
    <w:p w:rsidR="001E53C9" w:rsidRDefault="00F71D50" w:rsidP="006F7AE2">
      <w:pPr>
        <w:tabs>
          <w:tab w:val="left" w:pos="7275"/>
        </w:tabs>
      </w:pPr>
      <w:r w:rsidRPr="00E37FF7">
        <w:t>Головув</w:t>
      </w:r>
      <w:r w:rsidR="007F0648" w:rsidRPr="00E37FF7">
        <w:t xml:space="preserve">ав: </w:t>
      </w:r>
      <w:proofErr w:type="spellStart"/>
      <w:r w:rsidR="00323CD6">
        <w:t>Андрійченко</w:t>
      </w:r>
      <w:proofErr w:type="spellEnd"/>
      <w:r w:rsidR="00323CD6">
        <w:t xml:space="preserve"> </w:t>
      </w:r>
      <w:r w:rsidR="00607DE7">
        <w:t>О</w:t>
      </w:r>
      <w:r w:rsidR="00F76833" w:rsidRPr="00E37FF7">
        <w:t>.</w:t>
      </w:r>
      <w:r w:rsidR="00323CD6">
        <w:t>Д</w:t>
      </w:r>
      <w:r w:rsidR="00F76833" w:rsidRPr="00E37FF7">
        <w:t>.</w:t>
      </w: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lastRenderedPageBreak/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</w:t>
      </w:r>
      <w:r w:rsidR="000704AC">
        <w:t>1</w:t>
      </w:r>
      <w:r w:rsidR="00CB2016">
        <w:t>8</w:t>
      </w:r>
      <w:r>
        <w:t xml:space="preserve">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82159B">
        <w:t>Про внесення змін до рішення обласної ради від</w:t>
      </w:r>
      <w:r w:rsidR="001E48FB">
        <w:t xml:space="preserve"> </w:t>
      </w:r>
      <w:hyperlink r:id="rId11" w:history="1">
        <w:r w:rsidR="001E48FB" w:rsidRPr="001E48FB">
          <w:t>0</w:t>
        </w:r>
        <w:r w:rsidR="005C5587">
          <w:t>7</w:t>
        </w:r>
        <w:r w:rsidR="001E48FB" w:rsidRPr="001E48FB">
          <w:t xml:space="preserve"> грудня 201</w:t>
        </w:r>
        <w:r w:rsidR="005C5587">
          <w:t>8</w:t>
        </w:r>
        <w:r w:rsidR="001E48FB" w:rsidRPr="001E48FB">
          <w:t xml:space="preserve"> року </w:t>
        </w:r>
        <w:r w:rsidR="005C5587">
          <w:t xml:space="preserve">№ 397-15/VIІ </w:t>
        </w:r>
      </w:hyperlink>
      <w:proofErr w:type="spellStart"/>
      <w:r w:rsidRPr="0082159B">
        <w:t>„Про</w:t>
      </w:r>
      <w:proofErr w:type="spellEnd"/>
      <w:r w:rsidRPr="0082159B">
        <w:t xml:space="preserve"> обласний бюджет на 201</w:t>
      </w:r>
      <w:r w:rsidR="005C5587">
        <w:t>9</w:t>
      </w:r>
      <w:r w:rsidRPr="0082159B">
        <w:t xml:space="preserve"> рік”.</w:t>
      </w:r>
    </w:p>
    <w:p w:rsidR="0048079A" w:rsidRPr="00C723A3" w:rsidRDefault="00AA365C" w:rsidP="00250A9D">
      <w:pPr>
        <w:pStyle w:val="a3"/>
        <w:numPr>
          <w:ilvl w:val="0"/>
          <w:numId w:val="14"/>
        </w:numPr>
        <w:ind w:left="567" w:hanging="567"/>
        <w:jc w:val="both"/>
      </w:pPr>
      <w:hyperlink r:id="rId12" w:history="1">
        <w:r w:rsidR="00C723A3" w:rsidRPr="00C723A3">
          <w:t xml:space="preserve">Про </w:t>
        </w:r>
        <w:r w:rsidR="00250A9D">
          <w:t>ре</w:t>
        </w:r>
        <w:r w:rsidR="00250A9D" w:rsidRPr="00250A9D">
          <w:t xml:space="preserve">гіональну програму інформатизації </w:t>
        </w:r>
        <w:proofErr w:type="spellStart"/>
        <w:r w:rsidR="00250A9D" w:rsidRPr="00250A9D">
          <w:t>„Електронна</w:t>
        </w:r>
        <w:proofErr w:type="spellEnd"/>
        <w:r w:rsidR="00250A9D" w:rsidRPr="00250A9D">
          <w:t xml:space="preserve"> Дніпропетровщина” на 2020 – 2022 роки</w:t>
        </w:r>
        <w:r w:rsidR="00C723A3" w:rsidRPr="00C723A3">
          <w:t>”</w:t>
        </w:r>
      </w:hyperlink>
      <w:r w:rsidR="00250A9D">
        <w:t>.</w:t>
      </w:r>
    </w:p>
    <w:p w:rsidR="00C723A3" w:rsidRPr="00C723A3" w:rsidRDefault="00AA365C" w:rsidP="0048079A">
      <w:pPr>
        <w:pStyle w:val="a3"/>
        <w:numPr>
          <w:ilvl w:val="0"/>
          <w:numId w:val="14"/>
        </w:numPr>
        <w:shd w:val="clear" w:color="auto" w:fill="FFFFFF"/>
        <w:ind w:left="567" w:hanging="567"/>
        <w:jc w:val="both"/>
      </w:pPr>
      <w:hyperlink r:id="rId13" w:history="1">
        <w:r w:rsidR="00C723A3" w:rsidRPr="00974C88">
          <w:rPr>
            <w:szCs w:val="28"/>
            <w:lang w:eastAsia="uk-UA"/>
          </w:rPr>
          <w:t xml:space="preserve">Про </w:t>
        </w:r>
        <w:r w:rsidR="00D26605">
          <w:rPr>
            <w:szCs w:val="28"/>
            <w:lang w:eastAsia="uk-UA"/>
          </w:rPr>
          <w:t>розгляд</w:t>
        </w:r>
      </w:hyperlink>
      <w:r w:rsidR="00D26605">
        <w:rPr>
          <w:szCs w:val="28"/>
          <w:lang w:eastAsia="uk-UA"/>
        </w:rPr>
        <w:t xml:space="preserve"> звернення </w:t>
      </w:r>
      <w:r w:rsidR="00D31FBB">
        <w:t xml:space="preserve">заступника голови обласної ради по виконавчому апарату ‒ </w:t>
      </w:r>
      <w:r w:rsidR="00D31FBB">
        <w:rPr>
          <w:spacing w:val="-4"/>
          <w:szCs w:val="28"/>
        </w:rPr>
        <w:t xml:space="preserve">начальника </w:t>
      </w:r>
      <w:r w:rsidR="00D31FBB">
        <w:rPr>
          <w:szCs w:val="28"/>
        </w:rPr>
        <w:t>управління стратегічного планування та комунальної власності щодо пропозицій народного депутата України Демченка С.О. (лист від 27 вересня 2019 року № 7285/0/1-19)</w:t>
      </w:r>
      <w:r w:rsidR="00D31FBB" w:rsidRPr="00D31FBB">
        <w:rPr>
          <w:szCs w:val="28"/>
        </w:rPr>
        <w:t xml:space="preserve"> </w:t>
      </w:r>
      <w:r w:rsidR="00D31FBB">
        <w:rPr>
          <w:szCs w:val="28"/>
        </w:rPr>
        <w:t>стосовно фінансування заходів територіальних громад  29 виборчого округу за рахунок коштів обласного бюджету на               2020 рік</w:t>
      </w:r>
      <w:r w:rsidR="00C723A3" w:rsidRPr="00974C88">
        <w:rPr>
          <w:szCs w:val="28"/>
          <w:lang w:eastAsia="uk-UA"/>
        </w:rPr>
        <w:t>.</w:t>
      </w:r>
    </w:p>
    <w:p w:rsidR="0048079A" w:rsidRPr="00F8170F" w:rsidRDefault="0048079A" w:rsidP="0048079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>
        <w:t>Різне.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 w:rsidR="00884683">
        <w:rPr>
          <w:b/>
          <w:u w:val="none"/>
          <w:lang w:val="ru-RU"/>
        </w:rPr>
        <w:t>1</w:t>
      </w:r>
      <w:r w:rsidR="002446A8">
        <w:rPr>
          <w:b/>
          <w:u w:val="none"/>
          <w:lang w:val="ru-RU"/>
        </w:rPr>
        <w:t>8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2446A8">
        <w:t>Андрійченк</w:t>
      </w:r>
      <w:r w:rsidR="00676E66">
        <w:t>а</w:t>
      </w:r>
      <w:r w:rsidR="00C723A3" w:rsidRPr="000D5445">
        <w:t> О.</w:t>
      </w:r>
      <w:r w:rsidR="002446A8">
        <w:t>Д</w:t>
      </w:r>
      <w:r w:rsidR="00C723A3" w:rsidRPr="000D5445"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Pr="003167BD" w:rsidRDefault="00E860C3" w:rsidP="00E860C3">
      <w:pPr>
        <w:pStyle w:val="ad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 w:rsidRPr="003167BD">
        <w:rPr>
          <w:lang w:val="uk-UA"/>
        </w:rPr>
        <w:t xml:space="preserve">Інформацію </w:t>
      </w:r>
      <w:r w:rsidR="003167BD" w:rsidRPr="003167BD">
        <w:rPr>
          <w:lang w:val="uk-UA"/>
        </w:rPr>
        <w:t xml:space="preserve">Андрійченка О.Д. </w:t>
      </w:r>
      <w:r w:rsidRPr="003167BD">
        <w:rPr>
          <w:lang w:val="uk-UA"/>
        </w:rPr>
        <w:t>взяти до відома.</w:t>
      </w:r>
    </w:p>
    <w:p w:rsidR="00586428" w:rsidRPr="003167BD" w:rsidRDefault="00E860C3" w:rsidP="00E860C3">
      <w:pPr>
        <w:pStyle w:val="ad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  <w:lang w:val="uk-UA"/>
        </w:rPr>
      </w:pPr>
      <w:r w:rsidRPr="003167BD">
        <w:rPr>
          <w:lang w:val="uk-UA"/>
        </w:rPr>
        <w:t xml:space="preserve">Погодити порядок денний </w:t>
      </w:r>
      <w:r w:rsidR="001313F9" w:rsidRPr="003167BD">
        <w:rPr>
          <w:lang w:val="uk-UA"/>
        </w:rPr>
        <w:t>1</w:t>
      </w:r>
      <w:r w:rsidR="003167BD" w:rsidRPr="003167BD">
        <w:rPr>
          <w:lang w:val="uk-UA"/>
        </w:rPr>
        <w:t>8</w:t>
      </w:r>
      <w:r w:rsidRPr="003167BD">
        <w:rPr>
          <w:lang w:val="uk-UA"/>
        </w:rPr>
        <w:t xml:space="preserve"> сесії обласної ради VІІ скликання.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676E66" w:rsidRDefault="00676E66" w:rsidP="00F574AC">
      <w:pPr>
        <w:ind w:left="2832" w:firstLine="720"/>
        <w:jc w:val="both"/>
      </w:pPr>
    </w:p>
    <w:p w:rsidR="006137D0" w:rsidRDefault="00AC36D9" w:rsidP="006137D0">
      <w:pPr>
        <w:pStyle w:val="a3"/>
        <w:jc w:val="both"/>
      </w:pPr>
      <w:r w:rsidRPr="00C54988">
        <w:t>СЛУХАЛИ: 2.</w:t>
      </w:r>
      <w:r>
        <w:t xml:space="preserve"> </w:t>
      </w:r>
      <w:r w:rsidR="00C723A3" w:rsidRPr="0082159B">
        <w:t>Про внесення змін до рішення обласної ради від</w:t>
      </w:r>
      <w:r w:rsidR="00C723A3">
        <w:t xml:space="preserve"> </w:t>
      </w:r>
      <w:hyperlink r:id="rId14" w:history="1">
        <w:r w:rsidR="00C723A3" w:rsidRPr="001E48FB">
          <w:t>0</w:t>
        </w:r>
        <w:r w:rsidR="00C723A3">
          <w:t>7</w:t>
        </w:r>
        <w:r w:rsidR="00C723A3" w:rsidRPr="001E48FB">
          <w:t xml:space="preserve"> грудня 201</w:t>
        </w:r>
        <w:r w:rsidR="00C723A3">
          <w:t>8</w:t>
        </w:r>
        <w:r w:rsidR="00C723A3" w:rsidRPr="001E48FB">
          <w:t xml:space="preserve"> року </w:t>
        </w:r>
        <w:r w:rsidR="00C723A3">
          <w:t xml:space="preserve">№ 397-15/VIІ </w:t>
        </w:r>
      </w:hyperlink>
      <w:proofErr w:type="spellStart"/>
      <w:r w:rsidR="00C723A3" w:rsidRPr="0082159B">
        <w:t>„Про</w:t>
      </w:r>
      <w:proofErr w:type="spellEnd"/>
      <w:r w:rsidR="00C723A3" w:rsidRPr="0082159B">
        <w:t xml:space="preserve"> обласний бюджет на 201</w:t>
      </w:r>
      <w:r w:rsidR="00C723A3">
        <w:t>9</w:t>
      </w:r>
      <w:r w:rsidR="00C723A3" w:rsidRPr="0082159B">
        <w:t xml:space="preserve"> рік”.</w:t>
      </w:r>
    </w:p>
    <w:p w:rsidR="00AC36D9" w:rsidRDefault="00AC36D9" w:rsidP="00C54988">
      <w:pPr>
        <w:jc w:val="both"/>
        <w:rPr>
          <w:b/>
        </w:rPr>
      </w:pPr>
    </w:p>
    <w:p w:rsidR="00DD7CF7" w:rsidRPr="00E37FF7" w:rsidRDefault="00DD7CF7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6137D0">
        <w:t>Петровськ</w:t>
      </w:r>
      <w:r w:rsidR="00140577">
        <w:t>ої</w:t>
      </w:r>
      <w:r>
        <w:t xml:space="preserve"> </w:t>
      </w:r>
      <w:r w:rsidR="006137D0">
        <w:t>Л</w:t>
      </w:r>
      <w:r>
        <w:t>.</w:t>
      </w:r>
      <w:r w:rsidR="006137D0">
        <w:t>С</w:t>
      </w:r>
      <w:r>
        <w:t>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>ВИСТУПИЛИ:</w:t>
      </w:r>
      <w:r w:rsidR="004A3AF5">
        <w:rPr>
          <w:b/>
        </w:rPr>
        <w:t xml:space="preserve"> </w:t>
      </w:r>
      <w:proofErr w:type="spellStart"/>
      <w:r w:rsidR="004A3AF5" w:rsidRPr="004A3AF5">
        <w:t>Андрійченко</w:t>
      </w:r>
      <w:proofErr w:type="spellEnd"/>
      <w:r w:rsidR="004A3AF5" w:rsidRPr="004A3AF5">
        <w:t xml:space="preserve"> О.Д.,</w:t>
      </w:r>
      <w:r w:rsidRPr="00E37FF7">
        <w:rPr>
          <w:b/>
        </w:rPr>
        <w:t xml:space="preserve">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 w:rsidR="009C735D">
        <w:t>Шинкевич</w:t>
      </w:r>
      <w:proofErr w:type="spellEnd"/>
      <w:r w:rsidR="009C735D">
        <w:t xml:space="preserve"> В.Г</w:t>
      </w:r>
      <w:r w:rsidR="00F44D3F">
        <w:t>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AC36D9" w:rsidRDefault="009C735D" w:rsidP="00B060BA">
      <w:pPr>
        <w:ind w:firstLine="709"/>
        <w:jc w:val="both"/>
      </w:pPr>
      <w:r>
        <w:t xml:space="preserve">1. </w:t>
      </w:r>
      <w:r w:rsidR="00DD7CF7">
        <w:t xml:space="preserve">Інформацію </w:t>
      </w:r>
      <w:r w:rsidR="006137D0">
        <w:t>Петровської</w:t>
      </w:r>
      <w:r w:rsidR="00DC4804">
        <w:t xml:space="preserve"> </w:t>
      </w:r>
      <w:r w:rsidR="006137D0">
        <w:t>Л</w:t>
      </w:r>
      <w:r w:rsidR="00DC4804">
        <w:t>.</w:t>
      </w:r>
      <w:r w:rsidR="006137D0">
        <w:t>С</w:t>
      </w:r>
      <w:r w:rsidR="00DC4804">
        <w:t xml:space="preserve">. </w:t>
      </w:r>
      <w:r w:rsidR="00DD7CF7">
        <w:t>взяти до відома.</w:t>
      </w:r>
    </w:p>
    <w:p w:rsidR="009C735D" w:rsidRPr="005A0F41" w:rsidRDefault="009C735D" w:rsidP="006137D0">
      <w:pPr>
        <w:suppressAutoHyphens/>
        <w:spacing w:line="300" w:lineRule="exact"/>
        <w:ind w:firstLine="709"/>
        <w:jc w:val="both"/>
      </w:pPr>
      <w:r>
        <w:t xml:space="preserve">2. </w:t>
      </w:r>
      <w:r w:rsidR="006137D0" w:rsidRPr="005A0F41">
        <w:t xml:space="preserve">Погодити проект рішення обласної ради </w:t>
      </w:r>
      <w:proofErr w:type="spellStart"/>
      <w:r w:rsidR="00381607">
        <w:t>„</w:t>
      </w:r>
      <w:r w:rsidR="00C723A3" w:rsidRPr="0082159B">
        <w:t>Про</w:t>
      </w:r>
      <w:proofErr w:type="spellEnd"/>
      <w:r w:rsidR="00C723A3" w:rsidRPr="0082159B">
        <w:t xml:space="preserve"> внесення змін до рішення обласної ради від</w:t>
      </w:r>
      <w:r w:rsidR="00C723A3">
        <w:t xml:space="preserve"> </w:t>
      </w:r>
      <w:hyperlink r:id="rId15" w:history="1">
        <w:r w:rsidR="00C723A3" w:rsidRPr="001E48FB">
          <w:t>0</w:t>
        </w:r>
        <w:r w:rsidR="00C723A3">
          <w:t>7</w:t>
        </w:r>
        <w:r w:rsidR="00C723A3" w:rsidRPr="001E48FB">
          <w:t xml:space="preserve"> грудня 201</w:t>
        </w:r>
        <w:r w:rsidR="00C723A3">
          <w:t>8</w:t>
        </w:r>
        <w:r w:rsidR="00C723A3" w:rsidRPr="001E48FB">
          <w:t xml:space="preserve"> року </w:t>
        </w:r>
        <w:r w:rsidR="00C723A3">
          <w:t xml:space="preserve">№ 397-15/VIІ </w:t>
        </w:r>
      </w:hyperlink>
      <w:proofErr w:type="spellStart"/>
      <w:r w:rsidR="00C723A3" w:rsidRPr="0082159B">
        <w:t>„Про</w:t>
      </w:r>
      <w:proofErr w:type="spellEnd"/>
      <w:r w:rsidR="00C723A3" w:rsidRPr="0082159B">
        <w:t xml:space="preserve"> обласний бюджет на 201</w:t>
      </w:r>
      <w:r w:rsidR="00C723A3">
        <w:t>9</w:t>
      </w:r>
      <w:r w:rsidR="00C723A3" w:rsidRPr="0082159B">
        <w:t xml:space="preserve"> рік”.</w:t>
      </w:r>
    </w:p>
    <w:p w:rsidR="006D4E12" w:rsidRPr="00C723A3" w:rsidRDefault="00724CF5" w:rsidP="006D4E12">
      <w:pPr>
        <w:pStyle w:val="a3"/>
        <w:ind w:firstLine="709"/>
        <w:jc w:val="both"/>
        <w:rPr>
          <w:b w:val="0"/>
        </w:rPr>
      </w:pPr>
      <w:r w:rsidRPr="006D4E12">
        <w:rPr>
          <w:b w:val="0"/>
        </w:rPr>
        <w:lastRenderedPageBreak/>
        <w:t xml:space="preserve">3. </w:t>
      </w:r>
      <w:r w:rsidR="006D4E12" w:rsidRPr="006D4E12">
        <w:rPr>
          <w:b w:val="0"/>
          <w:szCs w:val="28"/>
        </w:rPr>
        <w:t xml:space="preserve">Рекомендувати сесії обласної ради розглянути </w:t>
      </w:r>
      <w:r w:rsidR="006D4E12" w:rsidRPr="00381607">
        <w:rPr>
          <w:b w:val="0"/>
          <w:szCs w:val="28"/>
        </w:rPr>
        <w:t xml:space="preserve">проект </w:t>
      </w:r>
      <w:r w:rsidR="00C723A3" w:rsidRPr="00C723A3">
        <w:rPr>
          <w:b w:val="0"/>
          <w:szCs w:val="28"/>
          <w:lang w:val="ru-RU"/>
        </w:rPr>
        <w:t>„</w:t>
      </w:r>
      <w:r w:rsidR="00C723A3" w:rsidRPr="00C723A3">
        <w:rPr>
          <w:b w:val="0"/>
        </w:rPr>
        <w:t xml:space="preserve">Про внесення змін до рішення обласної ради від </w:t>
      </w:r>
      <w:hyperlink r:id="rId16" w:history="1">
        <w:r w:rsidR="00C723A3" w:rsidRPr="00C723A3">
          <w:rPr>
            <w:b w:val="0"/>
          </w:rPr>
          <w:t xml:space="preserve">07 грудня 2018 року № 397-15/VIІ </w:t>
        </w:r>
      </w:hyperlink>
      <w:proofErr w:type="spellStart"/>
      <w:r w:rsidR="00C723A3" w:rsidRPr="00C723A3">
        <w:rPr>
          <w:b w:val="0"/>
        </w:rPr>
        <w:t>„Про</w:t>
      </w:r>
      <w:proofErr w:type="spellEnd"/>
      <w:r w:rsidR="00C723A3" w:rsidRPr="00C723A3">
        <w:rPr>
          <w:b w:val="0"/>
        </w:rPr>
        <w:t xml:space="preserve"> обласний бюджет на 2019 рік”.</w:t>
      </w:r>
    </w:p>
    <w:p w:rsidR="00AC36D9" w:rsidRDefault="00AC36D9" w:rsidP="00C54988">
      <w:pPr>
        <w:jc w:val="both"/>
        <w:rPr>
          <w:b/>
        </w:rPr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3915CB" w:rsidRPr="00E37FF7" w:rsidRDefault="003915C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915CB" w:rsidRPr="00E37FF7" w:rsidRDefault="003915C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7E0DEE">
        <w:t>4</w:t>
      </w:r>
    </w:p>
    <w:p w:rsidR="003915CB" w:rsidRDefault="003915CB" w:rsidP="003915CB">
      <w:pPr>
        <w:ind w:left="2832" w:firstLine="720"/>
        <w:jc w:val="both"/>
      </w:pPr>
    </w:p>
    <w:p w:rsidR="005D1862" w:rsidRPr="00C723A3" w:rsidRDefault="003915CB" w:rsidP="007650AC">
      <w:pPr>
        <w:pStyle w:val="a3"/>
        <w:shd w:val="clear" w:color="auto" w:fill="FFFFFF"/>
        <w:jc w:val="both"/>
      </w:pPr>
      <w:r w:rsidRPr="00C54988">
        <w:t xml:space="preserve">СЛУХАЛИ: </w:t>
      </w:r>
      <w:r>
        <w:t>3</w:t>
      </w:r>
      <w:r w:rsidRPr="00C54988">
        <w:t>.</w:t>
      </w:r>
      <w:r w:rsidR="00192BA1">
        <w:t xml:space="preserve"> </w:t>
      </w:r>
      <w:hyperlink r:id="rId17" w:history="1">
        <w:r w:rsidR="0082557F" w:rsidRPr="00C723A3">
          <w:t xml:space="preserve">Про </w:t>
        </w:r>
        <w:r w:rsidR="0082557F">
          <w:t>ре</w:t>
        </w:r>
        <w:r w:rsidR="0082557F" w:rsidRPr="00250A9D">
          <w:t xml:space="preserve">гіональну програму інформатизації </w:t>
        </w:r>
        <w:proofErr w:type="spellStart"/>
        <w:r w:rsidR="0082557F" w:rsidRPr="00250A9D">
          <w:t>„Електронна</w:t>
        </w:r>
        <w:proofErr w:type="spellEnd"/>
        <w:r w:rsidR="0082557F" w:rsidRPr="00250A9D">
          <w:t xml:space="preserve"> Дніпропетровщина” на 2020 – 2022 роки</w:t>
        </w:r>
        <w:r w:rsidR="0082557F" w:rsidRPr="00C723A3">
          <w:t>”</w:t>
        </w:r>
      </w:hyperlink>
      <w:r w:rsidR="0082557F">
        <w:t>.</w:t>
      </w:r>
    </w:p>
    <w:p w:rsidR="00F43C34" w:rsidRDefault="00F43C34" w:rsidP="004642E3">
      <w:pPr>
        <w:jc w:val="both"/>
        <w:rPr>
          <w:u w:val="single"/>
        </w:rPr>
      </w:pPr>
    </w:p>
    <w:p w:rsidR="004642E3" w:rsidRPr="00E37FF7" w:rsidRDefault="004642E3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175E19">
        <w:t>Шаповалов</w:t>
      </w:r>
      <w:r w:rsidR="00676E66">
        <w:t>ої</w:t>
      </w:r>
      <w:proofErr w:type="spellEnd"/>
      <w:r w:rsidR="00175E19">
        <w:t xml:space="preserve"> Т.М.</w:t>
      </w:r>
    </w:p>
    <w:p w:rsidR="004642E3" w:rsidRDefault="004642E3" w:rsidP="004642E3">
      <w:pPr>
        <w:rPr>
          <w:b/>
        </w:rPr>
      </w:pPr>
    </w:p>
    <w:p w:rsidR="004642E3" w:rsidRPr="00175E19" w:rsidRDefault="004642E3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 w:rsidR="008D6937">
        <w:t>Шинкевич</w:t>
      </w:r>
      <w:proofErr w:type="spellEnd"/>
      <w:r w:rsidR="008D6937">
        <w:t xml:space="preserve"> В.Г.,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 w:rsidR="00175E19">
        <w:t xml:space="preserve">, </w:t>
      </w:r>
      <w:proofErr w:type="spellStart"/>
      <w:r w:rsidR="00175E19">
        <w:t>Андрійченко</w:t>
      </w:r>
      <w:proofErr w:type="spellEnd"/>
      <w:r w:rsidR="00175E19">
        <w:t xml:space="preserve"> О.Д., </w:t>
      </w:r>
      <w:proofErr w:type="spellStart"/>
      <w:r w:rsidR="00175E19" w:rsidRPr="000D5445">
        <w:t>Белік</w:t>
      </w:r>
      <w:proofErr w:type="spellEnd"/>
      <w:r w:rsidR="00175E19" w:rsidRPr="000D5445">
        <w:t xml:space="preserve"> В.М.</w:t>
      </w:r>
    </w:p>
    <w:p w:rsidR="004642E3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4642E3" w:rsidP="00D627EB">
      <w:pPr>
        <w:ind w:firstLine="709"/>
        <w:jc w:val="both"/>
        <w:rPr>
          <w:b/>
        </w:rPr>
      </w:pPr>
      <w:r>
        <w:t xml:space="preserve">1. Інформацію </w:t>
      </w:r>
      <w:proofErr w:type="spellStart"/>
      <w:r w:rsidR="00C06EE5">
        <w:t>Шаповалової</w:t>
      </w:r>
      <w:proofErr w:type="spellEnd"/>
      <w:r w:rsidR="00F43C34">
        <w:t xml:space="preserve"> </w:t>
      </w:r>
      <w:r w:rsidR="00C06EE5">
        <w:t>Т</w:t>
      </w:r>
      <w:r w:rsidR="00F43C34">
        <w:t>.</w:t>
      </w:r>
      <w:r w:rsidR="00C06EE5">
        <w:t>М</w:t>
      </w:r>
      <w:r w:rsidR="00310435">
        <w:t>.</w:t>
      </w:r>
      <w:r>
        <w:t xml:space="preserve"> взяти до відома.</w:t>
      </w:r>
    </w:p>
    <w:p w:rsidR="00310435" w:rsidRPr="00310435" w:rsidRDefault="00FA5F4A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4A">
        <w:t xml:space="preserve">2. </w:t>
      </w:r>
      <w:r w:rsidR="00310435" w:rsidRPr="00310435">
        <w:rPr>
          <w:szCs w:val="28"/>
        </w:rPr>
        <w:t xml:space="preserve">Погодити проект рішення обласної ради </w:t>
      </w:r>
      <w:proofErr w:type="spellStart"/>
      <w:r w:rsidR="00310435" w:rsidRPr="00310435">
        <w:rPr>
          <w:szCs w:val="28"/>
        </w:rPr>
        <w:t>„</w:t>
      </w:r>
      <w:hyperlink r:id="rId18" w:history="1">
        <w:r w:rsidR="0095698E" w:rsidRPr="00C723A3">
          <w:t>Про</w:t>
        </w:r>
        <w:proofErr w:type="spellEnd"/>
        <w:r w:rsidR="0095698E" w:rsidRPr="00C723A3">
          <w:t xml:space="preserve"> </w:t>
        </w:r>
        <w:r w:rsidR="0095698E">
          <w:t>ре</w:t>
        </w:r>
        <w:r w:rsidR="0095698E" w:rsidRPr="00250A9D">
          <w:t xml:space="preserve">гіональну програму інформатизації </w:t>
        </w:r>
        <w:proofErr w:type="spellStart"/>
        <w:r w:rsidR="0095698E" w:rsidRPr="00250A9D">
          <w:t>„Електронна</w:t>
        </w:r>
        <w:proofErr w:type="spellEnd"/>
        <w:r w:rsidR="0095698E" w:rsidRPr="00250A9D">
          <w:t xml:space="preserve"> Дніпропетровщина” на 2020 – 2022 роки</w:t>
        </w:r>
        <w:r w:rsidR="0095698E" w:rsidRPr="00C723A3">
          <w:t>”</w:t>
        </w:r>
      </w:hyperlink>
      <w:r w:rsidR="00310435" w:rsidRPr="00310435">
        <w:rPr>
          <w:szCs w:val="28"/>
        </w:rPr>
        <w:t>.</w:t>
      </w:r>
    </w:p>
    <w:p w:rsidR="00310435" w:rsidRDefault="00310435" w:rsidP="00310435">
      <w:pPr>
        <w:ind w:firstLine="709"/>
        <w:jc w:val="both"/>
        <w:rPr>
          <w:szCs w:val="28"/>
        </w:rPr>
      </w:pPr>
      <w:r w:rsidRPr="00310435">
        <w:rPr>
          <w:szCs w:val="28"/>
        </w:rPr>
        <w:t>3. Рекомендувати сесії обласної ради розглянути проект рішення</w:t>
      </w:r>
      <w:r w:rsidR="0095698E">
        <w:rPr>
          <w:szCs w:val="28"/>
        </w:rPr>
        <w:t xml:space="preserve"> </w:t>
      </w:r>
      <w:proofErr w:type="spellStart"/>
      <w:r w:rsidR="0095698E">
        <w:rPr>
          <w:szCs w:val="28"/>
        </w:rPr>
        <w:t>„</w:t>
      </w:r>
      <w:hyperlink r:id="rId19" w:history="1">
        <w:r w:rsidR="0095698E" w:rsidRPr="00C723A3">
          <w:t>Про</w:t>
        </w:r>
        <w:proofErr w:type="spellEnd"/>
        <w:r w:rsidR="0095698E" w:rsidRPr="00C723A3">
          <w:t xml:space="preserve"> </w:t>
        </w:r>
        <w:r w:rsidR="0095698E">
          <w:t>ре</w:t>
        </w:r>
        <w:r w:rsidR="0095698E" w:rsidRPr="00250A9D">
          <w:t xml:space="preserve">гіональну програму інформатизації </w:t>
        </w:r>
        <w:proofErr w:type="spellStart"/>
        <w:r w:rsidR="0095698E" w:rsidRPr="00250A9D">
          <w:t>„Електронна</w:t>
        </w:r>
        <w:proofErr w:type="spellEnd"/>
        <w:r w:rsidR="0095698E" w:rsidRPr="00250A9D">
          <w:t xml:space="preserve"> Дніпропетровщина” на 2020 – 2022 роки</w:t>
        </w:r>
        <w:r w:rsidR="0095698E" w:rsidRPr="00C723A3">
          <w:t>”</w:t>
        </w:r>
      </w:hyperlink>
      <w:r w:rsidRPr="00310435">
        <w:rPr>
          <w:szCs w:val="28"/>
        </w:rPr>
        <w:t>.</w:t>
      </w:r>
    </w:p>
    <w:p w:rsidR="00B529DC" w:rsidRPr="00310435" w:rsidRDefault="00B529DC" w:rsidP="0031043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="0095698E">
        <w:t>Шаповалову</w:t>
      </w:r>
      <w:proofErr w:type="spellEnd"/>
      <w:r w:rsidRPr="007B4725">
        <w:t xml:space="preserve"> </w:t>
      </w:r>
      <w:r w:rsidR="0095698E">
        <w:t>Тетяну</w:t>
      </w:r>
      <w:r>
        <w:t xml:space="preserve"> </w:t>
      </w:r>
      <w:r w:rsidR="0095698E">
        <w:t>Миколаївну</w:t>
      </w:r>
      <w:r w:rsidRPr="007B4725">
        <w:t xml:space="preserve"> – </w:t>
      </w:r>
      <w:r w:rsidR="00807949" w:rsidRPr="007B4725">
        <w:t>начальник</w:t>
      </w:r>
      <w:r w:rsidR="00676E66">
        <w:t>а</w:t>
      </w:r>
      <w:r w:rsidR="00807949" w:rsidRPr="007B4725">
        <w:t xml:space="preserve"> управління інформаційних технологій та електронного </w:t>
      </w:r>
      <w:r w:rsidR="00807949">
        <w:t>урядування облдержадміністрації</w:t>
      </w:r>
      <w:r w:rsidRPr="007B4725">
        <w:t>.</w:t>
      </w: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E306C9">
        <w:t>4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E306C9">
        <w:t>4</w:t>
      </w:r>
    </w:p>
    <w:p w:rsidR="00BA395F" w:rsidRDefault="00BA395F" w:rsidP="00BA395F">
      <w:pPr>
        <w:ind w:left="2832" w:firstLine="720"/>
        <w:jc w:val="both"/>
      </w:pPr>
    </w:p>
    <w:p w:rsidR="00A20B5B" w:rsidRPr="00C723A3" w:rsidRDefault="00BA395F" w:rsidP="00A20B5B">
      <w:pPr>
        <w:pStyle w:val="a3"/>
        <w:shd w:val="clear" w:color="auto" w:fill="FFFFFF"/>
        <w:jc w:val="both"/>
      </w:pPr>
      <w:r w:rsidRPr="00C54988">
        <w:t xml:space="preserve">СЛУХАЛИ: </w:t>
      </w:r>
      <w:r w:rsidR="00F30311">
        <w:t>4</w:t>
      </w:r>
      <w:r w:rsidRPr="00C54988">
        <w:t>.</w:t>
      </w:r>
      <w:r w:rsidR="00F30311">
        <w:t xml:space="preserve"> </w:t>
      </w:r>
      <w:hyperlink r:id="rId20" w:history="1">
        <w:r w:rsidR="00A20B5B" w:rsidRPr="00A20B5B">
          <w:t>Про розгляд</w:t>
        </w:r>
      </w:hyperlink>
      <w:r w:rsidR="00A20B5B" w:rsidRPr="00A20B5B">
        <w:t xml:space="preserve"> звернення </w:t>
      </w:r>
      <w:r w:rsidR="00A20B5B">
        <w:t xml:space="preserve">заступника голови обласної ради по виконавчому апарату ‒ </w:t>
      </w:r>
      <w:r w:rsidR="00A20B5B" w:rsidRPr="00A20B5B">
        <w:t>начальника управління стратегічного планування та комунальної власності щодо пропозицій народного депутата України Демченка С.О. (лист від 27 вересня 2019 року</w:t>
      </w:r>
      <w:r w:rsidR="00A20B5B">
        <w:t xml:space="preserve">                          </w:t>
      </w:r>
      <w:r w:rsidR="00A20B5B" w:rsidRPr="00A20B5B">
        <w:t xml:space="preserve">№ 7285/0/1-19) стосовно фінансування заходів територіальних громад </w:t>
      </w:r>
      <w:r w:rsidR="00A20B5B">
        <w:t xml:space="preserve">              </w:t>
      </w:r>
      <w:r w:rsidR="00A20B5B" w:rsidRPr="00A20B5B">
        <w:t xml:space="preserve"> 29 виборчого округу за рахунок коштів обласного бюджету на               2020 рік.</w:t>
      </w:r>
    </w:p>
    <w:p w:rsidR="00161DC4" w:rsidRDefault="00161DC4" w:rsidP="00161DC4">
      <w:pPr>
        <w:pStyle w:val="a3"/>
        <w:jc w:val="both"/>
      </w:pPr>
    </w:p>
    <w:p w:rsidR="00161DC4" w:rsidRDefault="00161DC4" w:rsidP="00161DC4">
      <w:pPr>
        <w:pStyle w:val="a3"/>
        <w:ind w:left="720"/>
        <w:jc w:val="both"/>
      </w:pPr>
    </w:p>
    <w:p w:rsidR="00F30311" w:rsidRPr="00E37FF7" w:rsidRDefault="00F30311" w:rsidP="00F30311">
      <w:pPr>
        <w:jc w:val="both"/>
      </w:pPr>
      <w:r w:rsidRPr="00E37FF7">
        <w:rPr>
          <w:u w:val="single"/>
        </w:rPr>
        <w:lastRenderedPageBreak/>
        <w:t>Інформація</w:t>
      </w:r>
      <w:r w:rsidR="008511F9">
        <w:t xml:space="preserve">: </w:t>
      </w:r>
      <w:proofErr w:type="spellStart"/>
      <w:r w:rsidR="00435DF2">
        <w:t>Андрійченк</w:t>
      </w:r>
      <w:r w:rsidR="00676E66">
        <w:t>а</w:t>
      </w:r>
      <w:proofErr w:type="spellEnd"/>
      <w:r w:rsidR="007650AC">
        <w:t xml:space="preserve"> </w:t>
      </w:r>
      <w:r w:rsidR="00435DF2">
        <w:t>О.Д.</w:t>
      </w:r>
    </w:p>
    <w:p w:rsidR="00F30311" w:rsidRDefault="00F30311" w:rsidP="00F30311">
      <w:pPr>
        <w:rPr>
          <w:b/>
        </w:rPr>
      </w:pPr>
    </w:p>
    <w:p w:rsidR="00F30311" w:rsidRPr="00E37FF7" w:rsidRDefault="00F30311" w:rsidP="00F30311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 w:rsidR="00357F4E" w:rsidRPr="000D5445">
        <w:t>Белік</w:t>
      </w:r>
      <w:proofErr w:type="spellEnd"/>
      <w:r w:rsidR="00357F4E" w:rsidRPr="000D5445">
        <w:t xml:space="preserve"> В.М.</w:t>
      </w:r>
    </w:p>
    <w:p w:rsidR="00F30311" w:rsidRDefault="00F30311" w:rsidP="00F30311">
      <w:pPr>
        <w:rPr>
          <w:b/>
          <w:bCs/>
          <w:szCs w:val="28"/>
        </w:rPr>
      </w:pPr>
    </w:p>
    <w:p w:rsidR="00F30311" w:rsidRDefault="00F30311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E770C" w:rsidRDefault="00357F4E" w:rsidP="002E77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E770C">
        <w:rPr>
          <w:szCs w:val="28"/>
        </w:rPr>
        <w:t xml:space="preserve">Інформацію </w:t>
      </w:r>
      <w:proofErr w:type="spellStart"/>
      <w:r w:rsidR="00D43A52">
        <w:rPr>
          <w:szCs w:val="28"/>
        </w:rPr>
        <w:t>Андрійченка</w:t>
      </w:r>
      <w:proofErr w:type="spellEnd"/>
      <w:r w:rsidR="00D86189">
        <w:rPr>
          <w:szCs w:val="28"/>
        </w:rPr>
        <w:t xml:space="preserve"> </w:t>
      </w:r>
      <w:r w:rsidR="00D43A52">
        <w:rPr>
          <w:szCs w:val="28"/>
        </w:rPr>
        <w:t>О</w:t>
      </w:r>
      <w:r w:rsidR="00D86189">
        <w:rPr>
          <w:szCs w:val="28"/>
        </w:rPr>
        <w:t>.</w:t>
      </w:r>
      <w:r w:rsidR="00D43A52">
        <w:rPr>
          <w:szCs w:val="28"/>
        </w:rPr>
        <w:t>Д</w:t>
      </w:r>
      <w:r w:rsidR="00D86189">
        <w:rPr>
          <w:szCs w:val="28"/>
        </w:rPr>
        <w:t>.</w:t>
      </w:r>
      <w:r w:rsidR="002E770C">
        <w:rPr>
          <w:szCs w:val="28"/>
        </w:rPr>
        <w:t xml:space="preserve"> взяти до відома.</w:t>
      </w:r>
    </w:p>
    <w:p w:rsidR="00161DC4" w:rsidRPr="00521FF7" w:rsidRDefault="00676E66" w:rsidP="00521FF7">
      <w:pPr>
        <w:ind w:firstLine="709"/>
        <w:jc w:val="both"/>
        <w:rPr>
          <w:i/>
          <w:szCs w:val="28"/>
        </w:rPr>
      </w:pPr>
      <w:r>
        <w:rPr>
          <w:szCs w:val="28"/>
        </w:rPr>
        <w:t>2. </w:t>
      </w:r>
      <w:bookmarkStart w:id="0" w:name="_GoBack"/>
      <w:bookmarkEnd w:id="0"/>
      <w:r w:rsidR="00521FF7" w:rsidRPr="00BB28B1">
        <w:rPr>
          <w:szCs w:val="28"/>
        </w:rPr>
        <w:t>Рекомендувати</w:t>
      </w:r>
      <w:r w:rsidR="00521FF7" w:rsidRPr="002E770C">
        <w:t xml:space="preserve"> </w:t>
      </w:r>
      <w:r w:rsidR="00521FF7">
        <w:t>департаменту</w:t>
      </w:r>
      <w:r w:rsidR="00521FF7" w:rsidRPr="00B3564E">
        <w:t xml:space="preserve"> капітального будівництва облдержадміністрації</w:t>
      </w:r>
      <w:r w:rsidR="00521FF7">
        <w:t xml:space="preserve">, департаменту житлово-комунального господарства та будівництва облдержадміністрації спільно з відповідними структурними підрозділами облдержадміністрації опрацювати пропозиції народного депутата України Демченка С.О. та про результати повідомити постійну комісію обласної ради </w:t>
      </w:r>
      <w:r w:rsidR="00521FF7" w:rsidRPr="00521FF7">
        <w:rPr>
          <w:bCs/>
          <w:iCs/>
          <w:szCs w:val="28"/>
        </w:rPr>
        <w:t>з питань будівництва, транспорту, зв’язку та благоустрою</w:t>
      </w:r>
      <w:r w:rsidR="00521FF7">
        <w:rPr>
          <w:bCs/>
          <w:iCs/>
          <w:szCs w:val="28"/>
        </w:rPr>
        <w:t xml:space="preserve"> та </w:t>
      </w:r>
      <w:r w:rsidR="00521FF7">
        <w:t xml:space="preserve">заступника голови обласної ради по виконавчому апарату ‒ </w:t>
      </w:r>
      <w:r w:rsidR="00521FF7" w:rsidRPr="00A20B5B">
        <w:rPr>
          <w:szCs w:val="20"/>
        </w:rPr>
        <w:t>начальника управління стратегічного планування та комунальної власності</w:t>
      </w:r>
    </w:p>
    <w:p w:rsidR="00521FF7" w:rsidRDefault="00521FF7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16543">
        <w:t>4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16543">
        <w:t>4</w:t>
      </w:r>
    </w:p>
    <w:p w:rsidR="009D27E1" w:rsidRDefault="009D27E1" w:rsidP="009D27E1">
      <w:pPr>
        <w:ind w:left="2832" w:firstLine="720"/>
        <w:jc w:val="both"/>
      </w:pPr>
    </w:p>
    <w:p w:rsidR="00D86189" w:rsidRDefault="009D27E1" w:rsidP="00D86189">
      <w:pPr>
        <w:jc w:val="both"/>
        <w:rPr>
          <w:b/>
        </w:rPr>
      </w:pPr>
      <w:r w:rsidRPr="00C54988">
        <w:t xml:space="preserve">СЛУХАЛИ: </w:t>
      </w:r>
      <w:r>
        <w:t>5</w:t>
      </w:r>
      <w:r w:rsidRPr="00C54988">
        <w:t>.</w:t>
      </w:r>
      <w:r w:rsidR="00D53259" w:rsidRPr="00D53259">
        <w:rPr>
          <w:szCs w:val="28"/>
        </w:rPr>
        <w:t xml:space="preserve"> </w:t>
      </w:r>
      <w:r w:rsidR="00D86189" w:rsidRPr="00D53259">
        <w:rPr>
          <w:b/>
        </w:rPr>
        <w:t>Різне.</w:t>
      </w:r>
    </w:p>
    <w:p w:rsidR="00D86189" w:rsidRPr="00D53259" w:rsidRDefault="00D86189" w:rsidP="00D86189">
      <w:pPr>
        <w:jc w:val="both"/>
        <w:rPr>
          <w:b/>
        </w:rPr>
      </w:pPr>
    </w:p>
    <w:p w:rsidR="00D86189" w:rsidRPr="006966DA" w:rsidRDefault="00D86189" w:rsidP="00D86189">
      <w:pPr>
        <w:jc w:val="both"/>
      </w:pPr>
      <w:r w:rsidRPr="006966DA">
        <w:t>Пропозицій не надходило</w:t>
      </w:r>
      <w:r>
        <w:t>.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8B5B3A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E37FF7" w:rsidRDefault="00521FF7" w:rsidP="00D86189">
      <w:pPr>
        <w:jc w:val="both"/>
        <w:rPr>
          <w:b/>
        </w:rPr>
      </w:pPr>
      <w:r>
        <w:rPr>
          <w:b/>
        </w:rPr>
        <w:t>Г</w:t>
      </w:r>
      <w:r w:rsidR="00D86189" w:rsidRPr="00E37FF7">
        <w:rPr>
          <w:b/>
        </w:rPr>
        <w:t>олов</w:t>
      </w:r>
      <w:r w:rsidR="00D86189">
        <w:rPr>
          <w:b/>
        </w:rPr>
        <w:t>и</w:t>
      </w:r>
      <w:r w:rsidR="00D86189" w:rsidRPr="00E37FF7">
        <w:rPr>
          <w:b/>
        </w:rPr>
        <w:t xml:space="preserve"> комісії</w:t>
      </w:r>
      <w:r w:rsidR="00D86189">
        <w:rPr>
          <w:b/>
        </w:rPr>
        <w:t xml:space="preserve">                                 </w:t>
      </w:r>
      <w:r>
        <w:rPr>
          <w:b/>
        </w:rPr>
        <w:t xml:space="preserve">                  </w:t>
      </w:r>
      <w:r w:rsidR="00D86189">
        <w:rPr>
          <w:b/>
        </w:rPr>
        <w:t xml:space="preserve">         </w:t>
      </w:r>
      <w:r w:rsidR="00D86189" w:rsidRPr="00E37FF7">
        <w:rPr>
          <w:b/>
        </w:rPr>
        <w:t>О.</w:t>
      </w:r>
      <w:r>
        <w:rPr>
          <w:b/>
        </w:rPr>
        <w:t>Д</w:t>
      </w:r>
      <w:r w:rsidR="00D86189" w:rsidRPr="00E37FF7">
        <w:rPr>
          <w:b/>
        </w:rPr>
        <w:t xml:space="preserve">. </w:t>
      </w:r>
      <w:r>
        <w:rPr>
          <w:b/>
        </w:rPr>
        <w:t>АНДРІЙЧЕНКО</w:t>
      </w:r>
    </w:p>
    <w:p w:rsidR="00D86189" w:rsidRDefault="00D86189" w:rsidP="00D86189">
      <w:pPr>
        <w:jc w:val="both"/>
        <w:rPr>
          <w:spacing w:val="-10"/>
          <w:sz w:val="22"/>
          <w:szCs w:val="26"/>
        </w:rPr>
      </w:pPr>
    </w:p>
    <w:p w:rsidR="00D86189" w:rsidRPr="00E37FF7" w:rsidRDefault="00D86189" w:rsidP="00D86189">
      <w:pPr>
        <w:jc w:val="both"/>
        <w:rPr>
          <w:b/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Pr="00E37FF7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="00521FF7">
        <w:rPr>
          <w:b/>
        </w:rPr>
        <w:t xml:space="preserve"> </w:t>
      </w:r>
      <w:r>
        <w:rPr>
          <w:b/>
        </w:rPr>
        <w:t xml:space="preserve">   </w:t>
      </w:r>
      <w:r w:rsidRPr="00E37FF7">
        <w:rPr>
          <w:b/>
        </w:rPr>
        <w:t>В.Г. ШИНКЕВИЧ</w:t>
      </w:r>
    </w:p>
    <w:sectPr w:rsidR="00D86189" w:rsidSect="00B324A4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5C" w:rsidRDefault="00AA365C">
      <w:r>
        <w:separator/>
      </w:r>
    </w:p>
  </w:endnote>
  <w:endnote w:type="continuationSeparator" w:id="0">
    <w:p w:rsidR="00AA365C" w:rsidRDefault="00A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5C" w:rsidRDefault="00AA365C">
      <w:r>
        <w:separator/>
      </w:r>
    </w:p>
  </w:footnote>
  <w:footnote w:type="continuationSeparator" w:id="0">
    <w:p w:rsidR="00AA365C" w:rsidRDefault="00AA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E66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461"/>
    <w:rsid w:val="00007767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4AC"/>
    <w:rsid w:val="00070AC5"/>
    <w:rsid w:val="00080AA3"/>
    <w:rsid w:val="00080D27"/>
    <w:rsid w:val="00085BCD"/>
    <w:rsid w:val="00090103"/>
    <w:rsid w:val="000941CC"/>
    <w:rsid w:val="0009458A"/>
    <w:rsid w:val="00096050"/>
    <w:rsid w:val="00096DC4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5E19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46A8"/>
    <w:rsid w:val="0024652D"/>
    <w:rsid w:val="0024731F"/>
    <w:rsid w:val="00247579"/>
    <w:rsid w:val="00250A9D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167BD"/>
    <w:rsid w:val="00320D88"/>
    <w:rsid w:val="00322DF1"/>
    <w:rsid w:val="00323CD6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0D92"/>
    <w:rsid w:val="00381183"/>
    <w:rsid w:val="00381607"/>
    <w:rsid w:val="003834CA"/>
    <w:rsid w:val="003853BB"/>
    <w:rsid w:val="003915CB"/>
    <w:rsid w:val="00391CEB"/>
    <w:rsid w:val="0039237C"/>
    <w:rsid w:val="00392EC0"/>
    <w:rsid w:val="00392F0E"/>
    <w:rsid w:val="003A379F"/>
    <w:rsid w:val="003A6780"/>
    <w:rsid w:val="003A7B96"/>
    <w:rsid w:val="003A7D2D"/>
    <w:rsid w:val="003B447D"/>
    <w:rsid w:val="003B7DF7"/>
    <w:rsid w:val="003C06DD"/>
    <w:rsid w:val="003C1FBA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35DF2"/>
    <w:rsid w:val="0044069B"/>
    <w:rsid w:val="00444080"/>
    <w:rsid w:val="004514B6"/>
    <w:rsid w:val="00451C27"/>
    <w:rsid w:val="0045518A"/>
    <w:rsid w:val="0045719E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3AF5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1A5E"/>
    <w:rsid w:val="004D289D"/>
    <w:rsid w:val="004D42FC"/>
    <w:rsid w:val="004D48E3"/>
    <w:rsid w:val="004E0A6A"/>
    <w:rsid w:val="004E17A8"/>
    <w:rsid w:val="004E2A65"/>
    <w:rsid w:val="004E3389"/>
    <w:rsid w:val="004E745A"/>
    <w:rsid w:val="00501DBD"/>
    <w:rsid w:val="00502A5C"/>
    <w:rsid w:val="00506CF4"/>
    <w:rsid w:val="00507E0B"/>
    <w:rsid w:val="00515478"/>
    <w:rsid w:val="00516474"/>
    <w:rsid w:val="00517832"/>
    <w:rsid w:val="00521FF7"/>
    <w:rsid w:val="00523024"/>
    <w:rsid w:val="0052437F"/>
    <w:rsid w:val="005269A3"/>
    <w:rsid w:val="005308FE"/>
    <w:rsid w:val="00531F3A"/>
    <w:rsid w:val="005323D7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39F9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5587"/>
    <w:rsid w:val="005C6F81"/>
    <w:rsid w:val="005D17DD"/>
    <w:rsid w:val="005D1862"/>
    <w:rsid w:val="005D309C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7DE7"/>
    <w:rsid w:val="00610E16"/>
    <w:rsid w:val="0061107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6E66"/>
    <w:rsid w:val="00677196"/>
    <w:rsid w:val="006803A2"/>
    <w:rsid w:val="006B076F"/>
    <w:rsid w:val="006B367B"/>
    <w:rsid w:val="006B3C74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4D9E"/>
    <w:rsid w:val="007578E7"/>
    <w:rsid w:val="00762CB4"/>
    <w:rsid w:val="007650AC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02D"/>
    <w:rsid w:val="00807949"/>
    <w:rsid w:val="0081281B"/>
    <w:rsid w:val="00814CDB"/>
    <w:rsid w:val="0081638D"/>
    <w:rsid w:val="00817557"/>
    <w:rsid w:val="00820154"/>
    <w:rsid w:val="00822D16"/>
    <w:rsid w:val="0082557F"/>
    <w:rsid w:val="00830E89"/>
    <w:rsid w:val="00831AD5"/>
    <w:rsid w:val="008437FB"/>
    <w:rsid w:val="008468D7"/>
    <w:rsid w:val="008511F9"/>
    <w:rsid w:val="008657FA"/>
    <w:rsid w:val="008715FC"/>
    <w:rsid w:val="0087194F"/>
    <w:rsid w:val="008774E5"/>
    <w:rsid w:val="00881941"/>
    <w:rsid w:val="008819D7"/>
    <w:rsid w:val="00883354"/>
    <w:rsid w:val="00884683"/>
    <w:rsid w:val="0088502E"/>
    <w:rsid w:val="00895FD5"/>
    <w:rsid w:val="00896E84"/>
    <w:rsid w:val="00897061"/>
    <w:rsid w:val="008A3661"/>
    <w:rsid w:val="008A5F95"/>
    <w:rsid w:val="008A717C"/>
    <w:rsid w:val="008B5B3A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5698E"/>
    <w:rsid w:val="00967B3D"/>
    <w:rsid w:val="00971FCC"/>
    <w:rsid w:val="00972A5A"/>
    <w:rsid w:val="00972FCC"/>
    <w:rsid w:val="00973652"/>
    <w:rsid w:val="00974FB3"/>
    <w:rsid w:val="0097629E"/>
    <w:rsid w:val="00986D4A"/>
    <w:rsid w:val="00990950"/>
    <w:rsid w:val="009937C3"/>
    <w:rsid w:val="00996862"/>
    <w:rsid w:val="00996D37"/>
    <w:rsid w:val="00997FE2"/>
    <w:rsid w:val="009A1683"/>
    <w:rsid w:val="009A36F1"/>
    <w:rsid w:val="009A5D98"/>
    <w:rsid w:val="009A64B3"/>
    <w:rsid w:val="009B0218"/>
    <w:rsid w:val="009B1624"/>
    <w:rsid w:val="009B2255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3403"/>
    <w:rsid w:val="00A14C5C"/>
    <w:rsid w:val="00A16543"/>
    <w:rsid w:val="00A167E7"/>
    <w:rsid w:val="00A20B5B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65C"/>
    <w:rsid w:val="00AA3AAC"/>
    <w:rsid w:val="00AB015B"/>
    <w:rsid w:val="00AB70CE"/>
    <w:rsid w:val="00AC15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24A4"/>
    <w:rsid w:val="00B35D48"/>
    <w:rsid w:val="00B36A82"/>
    <w:rsid w:val="00B36BF8"/>
    <w:rsid w:val="00B371A7"/>
    <w:rsid w:val="00B4164F"/>
    <w:rsid w:val="00B43C97"/>
    <w:rsid w:val="00B524EE"/>
    <w:rsid w:val="00B529DC"/>
    <w:rsid w:val="00B62881"/>
    <w:rsid w:val="00B66390"/>
    <w:rsid w:val="00B66799"/>
    <w:rsid w:val="00B7361B"/>
    <w:rsid w:val="00B768F5"/>
    <w:rsid w:val="00B77B70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6009"/>
    <w:rsid w:val="00BC6A29"/>
    <w:rsid w:val="00BD5F99"/>
    <w:rsid w:val="00BD7967"/>
    <w:rsid w:val="00BE1691"/>
    <w:rsid w:val="00BE3F7B"/>
    <w:rsid w:val="00BE7A46"/>
    <w:rsid w:val="00C0692D"/>
    <w:rsid w:val="00C06EE5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57A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3A3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2016"/>
    <w:rsid w:val="00CB75AE"/>
    <w:rsid w:val="00CC0451"/>
    <w:rsid w:val="00CC52FB"/>
    <w:rsid w:val="00CC7D40"/>
    <w:rsid w:val="00CC7D73"/>
    <w:rsid w:val="00CC7F0A"/>
    <w:rsid w:val="00CD21EE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26605"/>
    <w:rsid w:val="00D30165"/>
    <w:rsid w:val="00D31393"/>
    <w:rsid w:val="00D31FBB"/>
    <w:rsid w:val="00D32000"/>
    <w:rsid w:val="00D366EC"/>
    <w:rsid w:val="00D4262B"/>
    <w:rsid w:val="00D43A52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81348"/>
    <w:rsid w:val="00D8262C"/>
    <w:rsid w:val="00D83D41"/>
    <w:rsid w:val="00D83FA0"/>
    <w:rsid w:val="00D86189"/>
    <w:rsid w:val="00D8709C"/>
    <w:rsid w:val="00D912AC"/>
    <w:rsid w:val="00D96E37"/>
    <w:rsid w:val="00D979BB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168F"/>
    <w:rsid w:val="00DE4925"/>
    <w:rsid w:val="00DE5EBD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20BBC"/>
    <w:rsid w:val="00E306C9"/>
    <w:rsid w:val="00E36347"/>
    <w:rsid w:val="00E37FF7"/>
    <w:rsid w:val="00E44EEC"/>
    <w:rsid w:val="00E4576B"/>
    <w:rsid w:val="00E47D1F"/>
    <w:rsid w:val="00E52193"/>
    <w:rsid w:val="00E52A7F"/>
    <w:rsid w:val="00E61573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Relationship Id="rId1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1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4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.dp.gov.ua/OBLADM/Obldp.nsf/document.xsp?id=D06E786FFDCFC90CC22579B4003E430B" TargetMode="External"/><Relationship Id="rId1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2897-0F37-4A9E-85D2-25077F94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2016-10-27T06:57:00Z</cp:lastPrinted>
  <dcterms:created xsi:type="dcterms:W3CDTF">2019-11-25T07:45:00Z</dcterms:created>
  <dcterms:modified xsi:type="dcterms:W3CDTF">2019-11-25T07:45:00Z</dcterms:modified>
</cp:coreProperties>
</file>