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D6" w:rsidRPr="00B768EB" w:rsidRDefault="00D424D6" w:rsidP="00D424D6">
      <w:pPr>
        <w:jc w:val="center"/>
      </w:pPr>
      <w:r w:rsidRPr="00B768EB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D6" w:rsidRPr="00B768EB" w:rsidRDefault="00D424D6" w:rsidP="00D424D6">
      <w:pPr>
        <w:jc w:val="center"/>
        <w:rPr>
          <w:sz w:val="16"/>
        </w:rPr>
      </w:pPr>
    </w:p>
    <w:p w:rsidR="00D424D6" w:rsidRPr="00B768EB" w:rsidRDefault="00D424D6" w:rsidP="00D424D6">
      <w:pPr>
        <w:jc w:val="center"/>
        <w:rPr>
          <w:b/>
          <w:color w:val="000000"/>
          <w:sz w:val="36"/>
          <w:szCs w:val="36"/>
        </w:rPr>
      </w:pPr>
      <w:r w:rsidRPr="00B768EB">
        <w:rPr>
          <w:b/>
          <w:color w:val="000000"/>
          <w:sz w:val="36"/>
          <w:szCs w:val="36"/>
        </w:rPr>
        <w:t>ДНІПРОПЕТРОВСЬКА ОБЛАСНА РАДА</w:t>
      </w:r>
    </w:p>
    <w:p w:rsidR="00D424D6" w:rsidRPr="00B768EB" w:rsidRDefault="00D424D6" w:rsidP="00D424D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768EB">
        <w:rPr>
          <w:b/>
          <w:color w:val="000000"/>
          <w:sz w:val="36"/>
          <w:szCs w:val="36"/>
        </w:rPr>
        <w:t>VII СКЛИКАННЯ</w:t>
      </w:r>
    </w:p>
    <w:p w:rsidR="00D424D6" w:rsidRPr="00B768EB" w:rsidRDefault="00D424D6" w:rsidP="00D424D6">
      <w:pPr>
        <w:shd w:val="clear" w:color="auto" w:fill="FFFFFF"/>
        <w:jc w:val="center"/>
        <w:rPr>
          <w:b/>
          <w:sz w:val="12"/>
        </w:rPr>
      </w:pPr>
    </w:p>
    <w:p w:rsidR="00D424D6" w:rsidRPr="00B768EB" w:rsidRDefault="00D424D6" w:rsidP="00D424D6">
      <w:pPr>
        <w:ind w:left="-8" w:right="-8"/>
        <w:jc w:val="center"/>
        <w:rPr>
          <w:b/>
          <w:bCs/>
          <w:iCs/>
          <w:sz w:val="32"/>
          <w:szCs w:val="32"/>
        </w:rPr>
      </w:pPr>
      <w:r w:rsidRPr="00B768EB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D424D6" w:rsidRPr="00B768EB" w:rsidRDefault="00D424D6" w:rsidP="00D424D6">
      <w:pPr>
        <w:shd w:val="clear" w:color="auto" w:fill="FFFFFF"/>
        <w:jc w:val="center"/>
        <w:rPr>
          <w:bCs/>
          <w:iCs/>
        </w:rPr>
      </w:pPr>
      <w:r w:rsidRPr="00B768EB">
        <w:rPr>
          <w:b/>
          <w:bCs/>
          <w:iCs/>
          <w:sz w:val="32"/>
          <w:szCs w:val="32"/>
        </w:rPr>
        <w:t>екології та енергозбереження</w:t>
      </w:r>
    </w:p>
    <w:p w:rsidR="00D424D6" w:rsidRPr="00B768EB" w:rsidRDefault="001F57A1" w:rsidP="00D424D6">
      <w:pPr>
        <w:jc w:val="center"/>
        <w:rPr>
          <w:sz w:val="20"/>
          <w:szCs w:val="20"/>
        </w:rPr>
      </w:pPr>
      <w:r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="00D424D6" w:rsidRPr="00B768EB">
        <w:rPr>
          <w:sz w:val="20"/>
          <w:szCs w:val="20"/>
        </w:rPr>
        <w:t xml:space="preserve"> кім. 516, просп. О. Поля, </w:t>
      </w:r>
      <w:smartTag w:uri="urn:schemas-microsoft-com:office:smarttags" w:element="metricconverter">
        <w:smartTagPr>
          <w:attr w:name="ProductID" w:val="2, м"/>
        </w:smartTagPr>
        <w:r w:rsidR="00D424D6" w:rsidRPr="00B768EB">
          <w:rPr>
            <w:sz w:val="20"/>
            <w:szCs w:val="20"/>
          </w:rPr>
          <w:t>2, м</w:t>
        </w:r>
      </w:smartTag>
      <w:r w:rsidR="00D424D6" w:rsidRPr="00B768EB">
        <w:rPr>
          <w:sz w:val="20"/>
          <w:szCs w:val="20"/>
        </w:rPr>
        <w:t>. Дніпропетровськ, 49004</w:t>
      </w:r>
    </w:p>
    <w:p w:rsidR="00D424D6" w:rsidRPr="00B768EB" w:rsidRDefault="00D424D6" w:rsidP="00D424D6">
      <w:pPr>
        <w:pStyle w:val="a3"/>
        <w:rPr>
          <w:sz w:val="16"/>
        </w:rPr>
      </w:pPr>
    </w:p>
    <w:p w:rsidR="00D424D6" w:rsidRPr="00B768EB" w:rsidRDefault="00D424D6" w:rsidP="00D424D6">
      <w:pPr>
        <w:pStyle w:val="a3"/>
        <w:rPr>
          <w:sz w:val="18"/>
        </w:rPr>
      </w:pPr>
    </w:p>
    <w:p w:rsidR="00D424D6" w:rsidRPr="009723D6" w:rsidRDefault="00D424D6" w:rsidP="00D424D6">
      <w:pPr>
        <w:pStyle w:val="a3"/>
        <w:rPr>
          <w:lang w:val="ru-RU"/>
        </w:rPr>
      </w:pPr>
      <w:r w:rsidRPr="00B768EB">
        <w:t>П Р О Т О К О Л № 2</w:t>
      </w:r>
      <w:r w:rsidR="00E03007" w:rsidRPr="009723D6">
        <w:rPr>
          <w:lang w:val="ru-RU"/>
        </w:rPr>
        <w:t>8</w:t>
      </w:r>
    </w:p>
    <w:p w:rsidR="00D424D6" w:rsidRPr="00B768EB" w:rsidRDefault="00D424D6" w:rsidP="00D424D6">
      <w:pPr>
        <w:jc w:val="center"/>
      </w:pPr>
      <w:r w:rsidRPr="00B768EB">
        <w:t>засідання постійної комісії обласної ради</w:t>
      </w:r>
    </w:p>
    <w:p w:rsidR="00D424D6" w:rsidRPr="00B768EB" w:rsidRDefault="00D424D6" w:rsidP="00D424D6">
      <w:pPr>
        <w:rPr>
          <w:sz w:val="16"/>
        </w:rPr>
      </w:pPr>
    </w:p>
    <w:p w:rsidR="00D424D6" w:rsidRPr="00B768EB" w:rsidRDefault="00E03007" w:rsidP="00D424D6">
      <w:pPr>
        <w:jc w:val="right"/>
      </w:pPr>
      <w:r>
        <w:t>“</w:t>
      </w:r>
      <w:r w:rsidRPr="009723D6">
        <w:rPr>
          <w:lang w:val="ru-RU"/>
        </w:rPr>
        <w:t>22</w:t>
      </w:r>
      <w:r>
        <w:t xml:space="preserve">” </w:t>
      </w:r>
      <w:proofErr w:type="spellStart"/>
      <w:r w:rsidRPr="009723D6">
        <w:rPr>
          <w:lang w:val="ru-RU"/>
        </w:rPr>
        <w:t>жовтня</w:t>
      </w:r>
      <w:proofErr w:type="spellEnd"/>
      <w:r w:rsidR="00D424D6" w:rsidRPr="00B768EB">
        <w:t xml:space="preserve"> 2019 року</w:t>
      </w:r>
    </w:p>
    <w:p w:rsidR="00D424D6" w:rsidRPr="00B768EB" w:rsidRDefault="00E03007" w:rsidP="00D424D6">
      <w:pPr>
        <w:jc w:val="right"/>
      </w:pPr>
      <w:r>
        <w:t>14</w:t>
      </w:r>
      <w:r w:rsidR="00D424D6" w:rsidRPr="00B768EB">
        <w:t>.00 годині</w:t>
      </w:r>
    </w:p>
    <w:p w:rsidR="00D424D6" w:rsidRPr="00B768EB" w:rsidRDefault="00D424D6" w:rsidP="00D424D6">
      <w:pPr>
        <w:jc w:val="right"/>
        <w:rPr>
          <w:sz w:val="18"/>
        </w:rPr>
      </w:pPr>
    </w:p>
    <w:p w:rsidR="00D424D6" w:rsidRPr="00B768EB" w:rsidRDefault="00D424D6" w:rsidP="00D424D6">
      <w:pPr>
        <w:rPr>
          <w:sz w:val="10"/>
        </w:rPr>
      </w:pPr>
    </w:p>
    <w:p w:rsidR="00D424D6" w:rsidRPr="009723D6" w:rsidRDefault="00D424D6" w:rsidP="00D424D6">
      <w:pPr>
        <w:ind w:firstLine="709"/>
        <w:jc w:val="both"/>
      </w:pPr>
      <w:r w:rsidRPr="00B768EB">
        <w:t>Присутні члени комісії:</w:t>
      </w:r>
      <w:r w:rsidR="009723D6" w:rsidRPr="009723D6">
        <w:t xml:space="preserve"> </w:t>
      </w:r>
      <w:r w:rsidRPr="00B768EB">
        <w:rPr>
          <w:bCs/>
          <w:iCs/>
          <w:szCs w:val="28"/>
        </w:rPr>
        <w:t>Івахно А.Ю.,</w:t>
      </w:r>
      <w:r w:rsidR="00E03007">
        <w:rPr>
          <w:bCs/>
          <w:iCs/>
          <w:szCs w:val="28"/>
        </w:rPr>
        <w:t xml:space="preserve"> </w:t>
      </w:r>
      <w:r w:rsidRPr="00B768EB">
        <w:t xml:space="preserve">Зубрій Д.О., Вакульчук К.О., Волков В.П., </w:t>
      </w:r>
      <w:r w:rsidR="00E03007">
        <w:t>Хазан П.В.</w:t>
      </w:r>
      <w:r w:rsidR="009A2125">
        <w:t>, Чабаненко М.М.</w:t>
      </w:r>
    </w:p>
    <w:p w:rsidR="009723D6" w:rsidRPr="009723D6" w:rsidRDefault="009723D6" w:rsidP="00D424D6">
      <w:pPr>
        <w:ind w:firstLine="709"/>
        <w:jc w:val="both"/>
        <w:rPr>
          <w:lang w:val="ru-RU"/>
        </w:rPr>
      </w:pPr>
      <w:r>
        <w:rPr>
          <w:lang w:val="ru-RU"/>
        </w:rPr>
        <w:t>В</w:t>
      </w:r>
      <w:r>
        <w:t xml:space="preserve"> режимі телекомунікаційного зв’язку</w:t>
      </w:r>
      <w:r>
        <w:rPr>
          <w:lang w:val="ru-RU"/>
        </w:rPr>
        <w:t xml:space="preserve"> – К</w:t>
      </w:r>
      <w:proofErr w:type="spellStart"/>
      <w:r>
        <w:t>оломоєць</w:t>
      </w:r>
      <w:proofErr w:type="spellEnd"/>
      <w:r>
        <w:t xml:space="preserve"> А.В.</w:t>
      </w:r>
      <w:r>
        <w:rPr>
          <w:lang w:val="ru-RU"/>
        </w:rPr>
        <w:t xml:space="preserve">, </w:t>
      </w:r>
      <w:r>
        <w:t>Циркін</w:t>
      </w:r>
      <w:proofErr w:type="gramStart"/>
      <w:r>
        <w:t xml:space="preserve"> І.</w:t>
      </w:r>
      <w:proofErr w:type="gramEnd"/>
      <w:r>
        <w:t>М.</w:t>
      </w:r>
    </w:p>
    <w:p w:rsidR="00D424D6" w:rsidRPr="00B768EB" w:rsidRDefault="00D424D6" w:rsidP="00D424D6">
      <w:pPr>
        <w:ind w:firstLine="709"/>
        <w:jc w:val="both"/>
        <w:rPr>
          <w:sz w:val="12"/>
        </w:rPr>
      </w:pPr>
      <w:r w:rsidRPr="00B768EB">
        <w:t>Відсутні члени комісії:</w:t>
      </w:r>
      <w:r w:rsidRPr="00B768EB">
        <w:rPr>
          <w:bCs/>
          <w:iCs/>
          <w:szCs w:val="28"/>
        </w:rPr>
        <w:t xml:space="preserve"> </w:t>
      </w:r>
      <w:r w:rsidRPr="00B768EB">
        <w:t>Герасимчук О.М.</w:t>
      </w:r>
      <w:r w:rsidR="009A2125" w:rsidRPr="009A2125">
        <w:t>,</w:t>
      </w:r>
      <w:r w:rsidRPr="00B768EB">
        <w:t xml:space="preserve"> Заворотній В.П.</w:t>
      </w:r>
      <w:r w:rsidR="00E03007">
        <w:t xml:space="preserve">, </w:t>
      </w:r>
      <w:r w:rsidR="00027B0F">
        <w:t>Куцін В.С., Темник</w:t>
      </w:r>
      <w:r w:rsidR="009723D6">
        <w:rPr>
          <w:lang w:val="ru-RU"/>
        </w:rPr>
        <w:t xml:space="preserve"> </w:t>
      </w:r>
      <w:r w:rsidR="00027B0F">
        <w:t>Г.П.</w:t>
      </w:r>
      <w:r w:rsidRPr="00B768EB">
        <w:t xml:space="preserve"> </w:t>
      </w:r>
    </w:p>
    <w:p w:rsidR="00137FF3" w:rsidRPr="00B768EB" w:rsidRDefault="00D424D6" w:rsidP="00730DD9">
      <w:pPr>
        <w:spacing w:line="280" w:lineRule="exact"/>
        <w:ind w:firstLine="709"/>
        <w:jc w:val="both"/>
        <w:rPr>
          <w:spacing w:val="-6"/>
        </w:rPr>
      </w:pPr>
      <w:r w:rsidRPr="00B768EB">
        <w:rPr>
          <w:spacing w:val="-6"/>
        </w:rPr>
        <w:t>У роботі комісії взяли участь: заступник голови обласної ради по виконавчому апарату – начальник управління екології, енергозбереження та інвестицій Ісаєв О.Р.,</w:t>
      </w:r>
      <w:r w:rsidR="00E90BDF" w:rsidRPr="00B768EB">
        <w:rPr>
          <w:spacing w:val="-6"/>
        </w:rPr>
        <w:t xml:space="preserve"> </w:t>
      </w:r>
      <w:r w:rsidR="009723D6">
        <w:rPr>
          <w:spacing w:val="-6"/>
        </w:rPr>
        <w:t xml:space="preserve">заступник начальника регіонального офісу водних ресурсів у Дніпропетровській області </w:t>
      </w:r>
      <w:proofErr w:type="spellStart"/>
      <w:r w:rsidR="009723D6">
        <w:rPr>
          <w:spacing w:val="-6"/>
        </w:rPr>
        <w:t>Потапенко</w:t>
      </w:r>
      <w:proofErr w:type="spellEnd"/>
      <w:r w:rsidR="009723D6">
        <w:rPr>
          <w:spacing w:val="-6"/>
        </w:rPr>
        <w:t xml:space="preserve"> І.С., начальник управління облдержадміністрації паливно-енергетичного комплексу Кирпичов Є.О., </w:t>
      </w:r>
      <w:r w:rsidR="006D13D1" w:rsidRPr="00B768EB">
        <w:rPr>
          <w:spacing w:val="-6"/>
        </w:rPr>
        <w:t>заступник</w:t>
      </w:r>
      <w:r w:rsidRPr="00B768EB">
        <w:rPr>
          <w:spacing w:val="-6"/>
        </w:rPr>
        <w:t xml:space="preserve"> директор</w:t>
      </w:r>
      <w:r w:rsidR="006D13D1" w:rsidRPr="00B768EB">
        <w:rPr>
          <w:spacing w:val="-6"/>
        </w:rPr>
        <w:t>а</w:t>
      </w:r>
      <w:r w:rsidRPr="00B768EB">
        <w:rPr>
          <w:spacing w:val="-6"/>
        </w:rPr>
        <w:t xml:space="preserve"> департаменту екології та природних ресурсів облдержадміністрації</w:t>
      </w:r>
      <w:r w:rsidR="006D13D1" w:rsidRPr="00B768EB">
        <w:rPr>
          <w:spacing w:val="-6"/>
        </w:rPr>
        <w:t xml:space="preserve"> – начальник управління інвестиційної політики екологічних програм та оцінки впливу на довкілля Латиш Н.С</w:t>
      </w:r>
      <w:r w:rsidR="00E03007">
        <w:rPr>
          <w:spacing w:val="-6"/>
        </w:rPr>
        <w:t>.,</w:t>
      </w:r>
      <w:r w:rsidR="00814CBC">
        <w:rPr>
          <w:spacing w:val="-6"/>
        </w:rPr>
        <w:t xml:space="preserve"> </w:t>
      </w:r>
      <w:r w:rsidR="009723D6">
        <w:t>начальник управління організаційної роботи, зв’язків з громадськістю та земельних відносин</w:t>
      </w:r>
      <w:r w:rsidR="009723D6" w:rsidRPr="00814CBC">
        <w:rPr>
          <w:color w:val="FF0000"/>
          <w:spacing w:val="-6"/>
        </w:rPr>
        <w:t xml:space="preserve"> </w:t>
      </w:r>
      <w:r w:rsidR="009723D6" w:rsidRPr="009723D6">
        <w:rPr>
          <w:color w:val="000000" w:themeColor="text1"/>
          <w:spacing w:val="-6"/>
        </w:rPr>
        <w:t xml:space="preserve">департаменту екології та природних ресурсів облдержадміністрації </w:t>
      </w:r>
      <w:r w:rsidR="00814CBC" w:rsidRPr="009723D6">
        <w:rPr>
          <w:color w:val="000000" w:themeColor="text1"/>
          <w:spacing w:val="-6"/>
        </w:rPr>
        <w:t>По</w:t>
      </w:r>
      <w:r w:rsidR="00EE79A3">
        <w:rPr>
          <w:color w:val="000000" w:themeColor="text1"/>
          <w:spacing w:val="-6"/>
        </w:rPr>
        <w:t>п</w:t>
      </w:r>
      <w:r w:rsidR="00814CBC" w:rsidRPr="009723D6">
        <w:rPr>
          <w:color w:val="000000" w:themeColor="text1"/>
          <w:spacing w:val="-6"/>
        </w:rPr>
        <w:t>ович Є.С.,</w:t>
      </w:r>
      <w:r w:rsidR="00E03007">
        <w:rPr>
          <w:spacing w:val="-6"/>
        </w:rPr>
        <w:t xml:space="preserve"> </w:t>
      </w:r>
      <w:r w:rsidR="007D1F39" w:rsidRPr="00B768EB">
        <w:rPr>
          <w:spacing w:val="-6"/>
        </w:rPr>
        <w:t xml:space="preserve">заступник начальника управління </w:t>
      </w:r>
      <w:r w:rsidR="00E03007">
        <w:rPr>
          <w:spacing w:val="-6"/>
        </w:rPr>
        <w:t xml:space="preserve">департаменту фінансів </w:t>
      </w:r>
      <w:r w:rsidR="009723D6">
        <w:rPr>
          <w:spacing w:val="-6"/>
        </w:rPr>
        <w:br/>
      </w:r>
      <w:r w:rsidR="00814CBC">
        <w:rPr>
          <w:spacing w:val="-6"/>
        </w:rPr>
        <w:t>Китиця О.О.</w:t>
      </w:r>
      <w:r w:rsidR="00E03007" w:rsidRPr="00B768EB">
        <w:rPr>
          <w:spacing w:val="-6"/>
        </w:rPr>
        <w:t>,</w:t>
      </w:r>
      <w:r w:rsidR="00E03007">
        <w:rPr>
          <w:spacing w:val="-6"/>
        </w:rPr>
        <w:t xml:space="preserve"> головний спеціаліст відділу промисловості</w:t>
      </w:r>
      <w:r w:rsidR="009723D6">
        <w:rPr>
          <w:spacing w:val="-6"/>
        </w:rPr>
        <w:t>,</w:t>
      </w:r>
      <w:r w:rsidR="00E03007">
        <w:rPr>
          <w:spacing w:val="-6"/>
        </w:rPr>
        <w:t xml:space="preserve"> управління промисл</w:t>
      </w:r>
      <w:r w:rsidR="00814CBC">
        <w:rPr>
          <w:spacing w:val="-6"/>
        </w:rPr>
        <w:t>овості, державної власності та публічних закупівель департаменту еко</w:t>
      </w:r>
      <w:r w:rsidR="009723D6">
        <w:rPr>
          <w:spacing w:val="-6"/>
        </w:rPr>
        <w:t>номічного</w:t>
      </w:r>
      <w:r w:rsidR="00814CBC">
        <w:rPr>
          <w:spacing w:val="-6"/>
        </w:rPr>
        <w:t xml:space="preserve"> розвитку Короткий Є.П., </w:t>
      </w:r>
      <w:r w:rsidR="00EE79A3" w:rsidRPr="00B768EB">
        <w:rPr>
          <w:spacing w:val="-6"/>
        </w:rPr>
        <w:t xml:space="preserve">заступник </w:t>
      </w:r>
      <w:r w:rsidR="00EE79A3" w:rsidRPr="00B768EB">
        <w:rPr>
          <w:bCs/>
          <w:iCs/>
          <w:spacing w:val="-6"/>
          <w:szCs w:val="28"/>
        </w:rPr>
        <w:t>начальника управління екології, енергозбереження та інвестицій – начальник відділу інвестиційної діяльності виконавчого апарату обласної ради Березань С.С.,</w:t>
      </w:r>
      <w:r w:rsidR="00EE79A3">
        <w:rPr>
          <w:bCs/>
          <w:iCs/>
          <w:spacing w:val="-6"/>
          <w:szCs w:val="28"/>
        </w:rPr>
        <w:t xml:space="preserve"> </w:t>
      </w:r>
      <w:r w:rsidR="00EE79A3" w:rsidRPr="00B768EB">
        <w:rPr>
          <w:bCs/>
          <w:iCs/>
          <w:spacing w:val="-6"/>
          <w:szCs w:val="28"/>
        </w:rPr>
        <w:t xml:space="preserve">начальник відділу з питань екології та енергозбереження, </w:t>
      </w:r>
      <w:r w:rsidR="00EE79A3" w:rsidRPr="00B768EB">
        <w:rPr>
          <w:spacing w:val="-6"/>
        </w:rPr>
        <w:t>управління екології, енергозбереження та інвестицій</w:t>
      </w:r>
      <w:r w:rsidR="00EE79A3">
        <w:rPr>
          <w:spacing w:val="-6"/>
        </w:rPr>
        <w:t xml:space="preserve"> </w:t>
      </w:r>
      <w:r w:rsidR="00EE79A3" w:rsidRPr="00B768EB">
        <w:rPr>
          <w:spacing w:val="-6"/>
        </w:rPr>
        <w:t xml:space="preserve">виконавчого апарату обласної ради Монюк І.В., </w:t>
      </w:r>
      <w:r w:rsidR="00EE79A3" w:rsidRPr="00B768EB">
        <w:rPr>
          <w:bCs/>
          <w:iCs/>
          <w:spacing w:val="-6"/>
          <w:szCs w:val="28"/>
        </w:rPr>
        <w:t xml:space="preserve">головний спеціаліст відділу з питань екології та енергозбереження, </w:t>
      </w:r>
      <w:r w:rsidR="00EE79A3" w:rsidRPr="00B768EB">
        <w:rPr>
          <w:spacing w:val="-6"/>
        </w:rPr>
        <w:t>управління екології, енергозбереження та інвестицій</w:t>
      </w:r>
      <w:r w:rsidR="00EE79A3" w:rsidRPr="009723D6">
        <w:rPr>
          <w:spacing w:val="-6"/>
        </w:rPr>
        <w:t xml:space="preserve"> </w:t>
      </w:r>
      <w:r w:rsidR="00EE79A3" w:rsidRPr="00B768EB">
        <w:rPr>
          <w:spacing w:val="-6"/>
        </w:rPr>
        <w:t xml:space="preserve">виконавчого апарату обласної ради </w:t>
      </w:r>
      <w:r w:rsidR="00EE79A3">
        <w:rPr>
          <w:spacing w:val="-6"/>
        </w:rPr>
        <w:br/>
      </w:r>
      <w:proofErr w:type="spellStart"/>
      <w:r w:rsidR="00EE79A3" w:rsidRPr="00B768EB">
        <w:rPr>
          <w:spacing w:val="-6"/>
        </w:rPr>
        <w:t>Попроцька</w:t>
      </w:r>
      <w:proofErr w:type="spellEnd"/>
      <w:r w:rsidR="00EE79A3" w:rsidRPr="00B768EB">
        <w:rPr>
          <w:spacing w:val="-6"/>
        </w:rPr>
        <w:t xml:space="preserve">  Г.Д.</w:t>
      </w:r>
      <w:r w:rsidR="00EE79A3">
        <w:rPr>
          <w:spacing w:val="-6"/>
        </w:rPr>
        <w:t xml:space="preserve">, </w:t>
      </w:r>
      <w:r w:rsidR="001F57A1">
        <w:rPr>
          <w:spacing w:val="-6"/>
        </w:rPr>
        <w:t xml:space="preserve">голова </w:t>
      </w:r>
      <w:proofErr w:type="spellStart"/>
      <w:r w:rsidR="001F57A1">
        <w:rPr>
          <w:spacing w:val="-6"/>
        </w:rPr>
        <w:t>Царичанської</w:t>
      </w:r>
      <w:proofErr w:type="spellEnd"/>
      <w:r w:rsidR="001F57A1">
        <w:rPr>
          <w:spacing w:val="-6"/>
        </w:rPr>
        <w:t xml:space="preserve"> районної ради Горбачова С.А., </w:t>
      </w:r>
      <w:r w:rsidR="00027B0F">
        <w:rPr>
          <w:spacing w:val="-6"/>
        </w:rPr>
        <w:t>представник територіальної ради ОСН та ініціативної групи ж.</w:t>
      </w:r>
      <w:r w:rsidR="009723D6">
        <w:rPr>
          <w:spacing w:val="-6"/>
        </w:rPr>
        <w:t xml:space="preserve"> </w:t>
      </w:r>
      <w:r w:rsidR="00027B0F">
        <w:rPr>
          <w:spacing w:val="-6"/>
        </w:rPr>
        <w:t xml:space="preserve">м. Чаплі Коваленко М.В., член територіальної ради ОСН та голова ініціативної групи </w:t>
      </w:r>
      <w:r w:rsidR="00730DD9">
        <w:rPr>
          <w:spacing w:val="-6"/>
        </w:rPr>
        <w:br/>
      </w:r>
      <w:r w:rsidR="00027B0F">
        <w:rPr>
          <w:spacing w:val="-6"/>
        </w:rPr>
        <w:t>ж.</w:t>
      </w:r>
      <w:r w:rsidR="009723D6">
        <w:rPr>
          <w:spacing w:val="-6"/>
        </w:rPr>
        <w:t xml:space="preserve"> </w:t>
      </w:r>
      <w:r w:rsidR="00027B0F">
        <w:rPr>
          <w:spacing w:val="-6"/>
        </w:rPr>
        <w:t>м. Чаплі</w:t>
      </w:r>
      <w:r w:rsidR="00730DD9">
        <w:rPr>
          <w:spacing w:val="-6"/>
        </w:rPr>
        <w:t xml:space="preserve"> </w:t>
      </w:r>
      <w:proofErr w:type="spellStart"/>
      <w:r w:rsidR="00730DD9">
        <w:rPr>
          <w:spacing w:val="-6"/>
        </w:rPr>
        <w:t>Твардовська</w:t>
      </w:r>
      <w:proofErr w:type="spellEnd"/>
      <w:r w:rsidR="00730DD9">
        <w:rPr>
          <w:spacing w:val="-6"/>
        </w:rPr>
        <w:t xml:space="preserve"> Л.М.,</w:t>
      </w:r>
      <w:r w:rsidR="00027B0F">
        <w:rPr>
          <w:spacing w:val="-6"/>
        </w:rPr>
        <w:t xml:space="preserve"> </w:t>
      </w:r>
      <w:r w:rsidR="00F06853">
        <w:rPr>
          <w:spacing w:val="-6"/>
        </w:rPr>
        <w:t xml:space="preserve">представник громадського формування </w:t>
      </w:r>
      <w:proofErr w:type="spellStart"/>
      <w:r w:rsidR="002702C7" w:rsidRPr="007B48DB">
        <w:rPr>
          <w:color w:val="000000"/>
          <w:szCs w:val="28"/>
        </w:rPr>
        <w:t>„</w:t>
      </w:r>
      <w:r w:rsidR="00F06853">
        <w:rPr>
          <w:spacing w:val="-6"/>
        </w:rPr>
        <w:t>Екологічний</w:t>
      </w:r>
      <w:proofErr w:type="spellEnd"/>
      <w:r w:rsidR="00F06853">
        <w:rPr>
          <w:spacing w:val="-6"/>
        </w:rPr>
        <w:t xml:space="preserve"> патруль</w:t>
      </w:r>
      <w:r w:rsidR="002702C7" w:rsidRPr="007B48DB">
        <w:rPr>
          <w:color w:val="000000"/>
          <w:szCs w:val="28"/>
        </w:rPr>
        <w:t>”</w:t>
      </w:r>
      <w:r w:rsidR="00F06853">
        <w:rPr>
          <w:spacing w:val="-6"/>
        </w:rPr>
        <w:t xml:space="preserve"> </w:t>
      </w:r>
      <w:proofErr w:type="spellStart"/>
      <w:r w:rsidR="00F06853">
        <w:rPr>
          <w:spacing w:val="-6"/>
        </w:rPr>
        <w:t>Мурчич</w:t>
      </w:r>
      <w:proofErr w:type="spellEnd"/>
      <w:r w:rsidR="00F06853">
        <w:rPr>
          <w:spacing w:val="-6"/>
        </w:rPr>
        <w:t xml:space="preserve"> М.М., представник </w:t>
      </w:r>
      <w:r w:rsidR="009723D6">
        <w:rPr>
          <w:spacing w:val="-6"/>
        </w:rPr>
        <w:t xml:space="preserve">ГО ДПІ </w:t>
      </w:r>
      <w:r w:rsidR="00F06853">
        <w:rPr>
          <w:spacing w:val="-6"/>
        </w:rPr>
        <w:t>Дніпровськ</w:t>
      </w:r>
      <w:r w:rsidR="009723D6">
        <w:rPr>
          <w:spacing w:val="-6"/>
        </w:rPr>
        <w:t>а</w:t>
      </w:r>
      <w:r w:rsidR="00F06853">
        <w:rPr>
          <w:spacing w:val="-6"/>
        </w:rPr>
        <w:t xml:space="preserve"> природн</w:t>
      </w:r>
      <w:r w:rsidR="009723D6">
        <w:rPr>
          <w:spacing w:val="-6"/>
        </w:rPr>
        <w:t>а</w:t>
      </w:r>
      <w:r w:rsidR="00F06853">
        <w:rPr>
          <w:spacing w:val="-6"/>
        </w:rPr>
        <w:t xml:space="preserve"> інспекці</w:t>
      </w:r>
      <w:r w:rsidR="009723D6">
        <w:rPr>
          <w:spacing w:val="-6"/>
        </w:rPr>
        <w:t>я</w:t>
      </w:r>
      <w:r w:rsidR="00F06853">
        <w:rPr>
          <w:spacing w:val="-6"/>
        </w:rPr>
        <w:t xml:space="preserve"> Терещук М.С., представник ТОВ </w:t>
      </w:r>
      <w:proofErr w:type="spellStart"/>
      <w:r w:rsidR="002702C7" w:rsidRPr="007B48DB">
        <w:rPr>
          <w:color w:val="000000"/>
          <w:szCs w:val="28"/>
        </w:rPr>
        <w:t>„</w:t>
      </w:r>
      <w:r w:rsidR="00F06853">
        <w:rPr>
          <w:spacing w:val="-6"/>
        </w:rPr>
        <w:t>Будекопарк</w:t>
      </w:r>
      <w:proofErr w:type="spellEnd"/>
      <w:r w:rsidR="002702C7" w:rsidRPr="007B48DB">
        <w:rPr>
          <w:color w:val="000000"/>
          <w:szCs w:val="28"/>
        </w:rPr>
        <w:t>”</w:t>
      </w:r>
      <w:r w:rsidR="00F06853">
        <w:rPr>
          <w:spacing w:val="-6"/>
        </w:rPr>
        <w:t xml:space="preserve"> Шульга В.П., </w:t>
      </w:r>
      <w:r w:rsidR="00F06853">
        <w:rPr>
          <w:spacing w:val="-6"/>
        </w:rPr>
        <w:lastRenderedPageBreak/>
        <w:t xml:space="preserve">представник </w:t>
      </w:r>
      <w:proofErr w:type="spellStart"/>
      <w:r w:rsidR="00F06853">
        <w:rPr>
          <w:spacing w:val="-6"/>
        </w:rPr>
        <w:t>Могилівської</w:t>
      </w:r>
      <w:proofErr w:type="spellEnd"/>
      <w:r w:rsidR="00F06853">
        <w:rPr>
          <w:spacing w:val="-6"/>
        </w:rPr>
        <w:t xml:space="preserve"> сільської </w:t>
      </w:r>
      <w:r w:rsidR="009723D6">
        <w:rPr>
          <w:spacing w:val="-6"/>
        </w:rPr>
        <w:t>ради</w:t>
      </w:r>
      <w:r w:rsidR="00F06853">
        <w:rPr>
          <w:spacing w:val="-6"/>
        </w:rPr>
        <w:t xml:space="preserve"> </w:t>
      </w:r>
      <w:proofErr w:type="spellStart"/>
      <w:r w:rsidR="00F06853">
        <w:rPr>
          <w:spacing w:val="-6"/>
        </w:rPr>
        <w:t>Таратушка</w:t>
      </w:r>
      <w:proofErr w:type="spellEnd"/>
      <w:r w:rsidR="00F06853">
        <w:rPr>
          <w:spacing w:val="-6"/>
        </w:rPr>
        <w:t xml:space="preserve"> В.В., начальник </w:t>
      </w:r>
      <w:proofErr w:type="spellStart"/>
      <w:r w:rsidR="00F06853">
        <w:rPr>
          <w:spacing w:val="-6"/>
        </w:rPr>
        <w:t>Царичанського</w:t>
      </w:r>
      <w:proofErr w:type="spellEnd"/>
      <w:r w:rsidR="00F06853">
        <w:rPr>
          <w:spacing w:val="-6"/>
        </w:rPr>
        <w:t xml:space="preserve"> районного управління </w:t>
      </w:r>
      <w:proofErr w:type="spellStart"/>
      <w:r w:rsidR="00F06853">
        <w:rPr>
          <w:spacing w:val="-6"/>
        </w:rPr>
        <w:t>Силка</w:t>
      </w:r>
      <w:proofErr w:type="spellEnd"/>
      <w:r w:rsidR="00F06853">
        <w:rPr>
          <w:spacing w:val="-6"/>
        </w:rPr>
        <w:t xml:space="preserve"> В.В., голова всеукраїнського об</w:t>
      </w:r>
      <w:r w:rsidR="00F06853" w:rsidRPr="009723D6">
        <w:rPr>
          <w:spacing w:val="-6"/>
        </w:rPr>
        <w:t>’</w:t>
      </w:r>
      <w:r w:rsidR="00EE79A3">
        <w:rPr>
          <w:spacing w:val="-6"/>
        </w:rPr>
        <w:t>є</w:t>
      </w:r>
      <w:r w:rsidR="00F06853">
        <w:rPr>
          <w:spacing w:val="-6"/>
        </w:rPr>
        <w:t>днання</w:t>
      </w:r>
      <w:r w:rsidR="00F06853" w:rsidRPr="009723D6">
        <w:rPr>
          <w:spacing w:val="-6"/>
        </w:rPr>
        <w:t xml:space="preserve"> ветеранів обласн</w:t>
      </w:r>
      <w:r w:rsidR="00EE79A3">
        <w:rPr>
          <w:spacing w:val="-6"/>
        </w:rPr>
        <w:t>ої організації</w:t>
      </w:r>
      <w:r w:rsidR="00F06853" w:rsidRPr="009723D6">
        <w:rPr>
          <w:spacing w:val="-6"/>
        </w:rPr>
        <w:t xml:space="preserve"> </w:t>
      </w:r>
      <w:proofErr w:type="spellStart"/>
      <w:r w:rsidR="00F06853" w:rsidRPr="009723D6">
        <w:rPr>
          <w:spacing w:val="-6"/>
        </w:rPr>
        <w:t>Лендич</w:t>
      </w:r>
      <w:proofErr w:type="spellEnd"/>
      <w:r w:rsidR="00F06853" w:rsidRPr="009723D6">
        <w:rPr>
          <w:spacing w:val="-6"/>
        </w:rPr>
        <w:t xml:space="preserve"> В</w:t>
      </w:r>
      <w:r w:rsidR="00EE79A3">
        <w:rPr>
          <w:spacing w:val="-6"/>
        </w:rPr>
        <w:t>.</w:t>
      </w:r>
      <w:r w:rsidR="00F06853" w:rsidRPr="009723D6">
        <w:rPr>
          <w:spacing w:val="-6"/>
        </w:rPr>
        <w:t>М</w:t>
      </w:r>
      <w:r w:rsidR="00EE79A3">
        <w:rPr>
          <w:spacing w:val="-6"/>
        </w:rPr>
        <w:t>.</w:t>
      </w:r>
      <w:r w:rsidR="00F06853" w:rsidRPr="009723D6">
        <w:rPr>
          <w:spacing w:val="-6"/>
        </w:rPr>
        <w:t xml:space="preserve">, </w:t>
      </w:r>
      <w:r w:rsidR="008B1B9E" w:rsidRPr="009723D6">
        <w:rPr>
          <w:spacing w:val="-6"/>
        </w:rPr>
        <w:t xml:space="preserve">депутат </w:t>
      </w:r>
      <w:proofErr w:type="spellStart"/>
      <w:r w:rsidR="008B1B9E" w:rsidRPr="009723D6">
        <w:rPr>
          <w:spacing w:val="-6"/>
        </w:rPr>
        <w:t>Царичанської</w:t>
      </w:r>
      <w:proofErr w:type="spellEnd"/>
      <w:r w:rsidR="008B1B9E" w:rsidRPr="009723D6">
        <w:rPr>
          <w:spacing w:val="-6"/>
        </w:rPr>
        <w:t xml:space="preserve"> районної ради Ткач В.М., голова </w:t>
      </w:r>
      <w:proofErr w:type="spellStart"/>
      <w:r w:rsidR="008B1B9E" w:rsidRPr="009723D6">
        <w:rPr>
          <w:spacing w:val="-6"/>
        </w:rPr>
        <w:t>Царичанської</w:t>
      </w:r>
      <w:proofErr w:type="spellEnd"/>
      <w:r w:rsidR="008B1B9E" w:rsidRPr="009723D6">
        <w:rPr>
          <w:spacing w:val="-6"/>
        </w:rPr>
        <w:t xml:space="preserve"> районної ради Горбачова С.А., заступник </w:t>
      </w:r>
      <w:proofErr w:type="spellStart"/>
      <w:r w:rsidR="008B1B9E" w:rsidRPr="009723D6">
        <w:rPr>
          <w:spacing w:val="-6"/>
        </w:rPr>
        <w:t>Царичанського</w:t>
      </w:r>
      <w:proofErr w:type="spellEnd"/>
      <w:r w:rsidR="008B1B9E" w:rsidRPr="009723D6">
        <w:rPr>
          <w:spacing w:val="-6"/>
        </w:rPr>
        <w:t xml:space="preserve"> селищного голови Журавель М.В., представник національної спілки журналістів Давиденко Г.М., громадяни</w:t>
      </w:r>
      <w:r w:rsidR="00EE79A3">
        <w:rPr>
          <w:spacing w:val="-6"/>
        </w:rPr>
        <w:t xml:space="preserve"> представники Петриківського та </w:t>
      </w:r>
      <w:proofErr w:type="spellStart"/>
      <w:r w:rsidR="00EE79A3">
        <w:rPr>
          <w:spacing w:val="-6"/>
        </w:rPr>
        <w:t>Царичанського</w:t>
      </w:r>
      <w:proofErr w:type="spellEnd"/>
      <w:r w:rsidR="00EE79A3">
        <w:rPr>
          <w:spacing w:val="-6"/>
        </w:rPr>
        <w:t xml:space="preserve"> районів:</w:t>
      </w:r>
      <w:r w:rsidR="008B1B9E" w:rsidRPr="009723D6">
        <w:rPr>
          <w:spacing w:val="-6"/>
        </w:rPr>
        <w:t xml:space="preserve"> </w:t>
      </w:r>
      <w:proofErr w:type="spellStart"/>
      <w:r w:rsidR="008B1B9E" w:rsidRPr="009723D6">
        <w:rPr>
          <w:spacing w:val="-6"/>
        </w:rPr>
        <w:t>Панасекно</w:t>
      </w:r>
      <w:proofErr w:type="spellEnd"/>
      <w:r w:rsidR="008B1B9E" w:rsidRPr="009723D6">
        <w:rPr>
          <w:spacing w:val="-6"/>
        </w:rPr>
        <w:t xml:space="preserve"> С.Г., </w:t>
      </w:r>
      <w:proofErr w:type="spellStart"/>
      <w:r w:rsidR="008B1B9E" w:rsidRPr="009723D6">
        <w:rPr>
          <w:spacing w:val="-6"/>
        </w:rPr>
        <w:t>Войченко</w:t>
      </w:r>
      <w:proofErr w:type="spellEnd"/>
      <w:r w:rsidR="008B1B9E" w:rsidRPr="009723D6">
        <w:rPr>
          <w:spacing w:val="-6"/>
        </w:rPr>
        <w:t xml:space="preserve"> В.А., Сірко В.А.,</w:t>
      </w:r>
      <w:r w:rsidR="00EE79A3">
        <w:rPr>
          <w:spacing w:val="-6"/>
        </w:rPr>
        <w:t xml:space="preserve"> </w:t>
      </w:r>
      <w:proofErr w:type="spellStart"/>
      <w:r w:rsidR="008B1B9E" w:rsidRPr="009723D6">
        <w:rPr>
          <w:spacing w:val="-6"/>
        </w:rPr>
        <w:t>Мазай</w:t>
      </w:r>
      <w:proofErr w:type="spellEnd"/>
      <w:r w:rsidR="008B1B9E" w:rsidRPr="009723D6">
        <w:rPr>
          <w:spacing w:val="-6"/>
        </w:rPr>
        <w:t xml:space="preserve"> І.С., </w:t>
      </w:r>
      <w:proofErr w:type="spellStart"/>
      <w:r w:rsidR="008B1B9E" w:rsidRPr="009723D6">
        <w:rPr>
          <w:spacing w:val="-6"/>
        </w:rPr>
        <w:t>Войчекно</w:t>
      </w:r>
      <w:proofErr w:type="spellEnd"/>
      <w:r w:rsidR="008B1B9E" w:rsidRPr="009723D6">
        <w:rPr>
          <w:spacing w:val="-6"/>
        </w:rPr>
        <w:t xml:space="preserve"> Б.А., </w:t>
      </w:r>
      <w:proofErr w:type="spellStart"/>
      <w:r w:rsidR="008B1B9E" w:rsidRPr="009723D6">
        <w:rPr>
          <w:spacing w:val="-6"/>
        </w:rPr>
        <w:t>Сультик</w:t>
      </w:r>
      <w:proofErr w:type="spellEnd"/>
      <w:r w:rsidR="008B1B9E" w:rsidRPr="009723D6">
        <w:rPr>
          <w:spacing w:val="-6"/>
        </w:rPr>
        <w:t xml:space="preserve"> О.А.</w:t>
      </w:r>
      <w:r w:rsidR="008B1B9E">
        <w:rPr>
          <w:spacing w:val="-6"/>
        </w:rPr>
        <w:t xml:space="preserve">, </w:t>
      </w:r>
      <w:proofErr w:type="spellStart"/>
      <w:r w:rsidR="00AF190B">
        <w:rPr>
          <w:spacing w:val="-6"/>
        </w:rPr>
        <w:t>Дашко</w:t>
      </w:r>
      <w:proofErr w:type="spellEnd"/>
      <w:r w:rsidR="00AF190B">
        <w:rPr>
          <w:spacing w:val="-6"/>
        </w:rPr>
        <w:t xml:space="preserve"> С.М.</w:t>
      </w:r>
    </w:p>
    <w:p w:rsidR="00D424D6" w:rsidRDefault="00D424D6" w:rsidP="00D424D6">
      <w:pPr>
        <w:spacing w:line="280" w:lineRule="exact"/>
      </w:pPr>
    </w:p>
    <w:p w:rsidR="008B1B9E" w:rsidRPr="00B768EB" w:rsidRDefault="008B1B9E" w:rsidP="00D424D6">
      <w:pPr>
        <w:spacing w:line="280" w:lineRule="exact"/>
      </w:pPr>
    </w:p>
    <w:p w:rsidR="00D424D6" w:rsidRPr="009723D6" w:rsidRDefault="00D424D6" w:rsidP="00D424D6">
      <w:pPr>
        <w:ind w:firstLine="709"/>
        <w:rPr>
          <w:lang w:val="ru-RU"/>
        </w:rPr>
      </w:pPr>
      <w:r w:rsidRPr="00B768EB">
        <w:t xml:space="preserve">Головував: Івахно А.Ю. </w:t>
      </w:r>
      <w:r w:rsidRPr="00B768EB">
        <w:br w:type="page"/>
      </w:r>
    </w:p>
    <w:p w:rsidR="00D424D6" w:rsidRPr="00C169E1" w:rsidRDefault="00D424D6" w:rsidP="00D424D6">
      <w:pPr>
        <w:jc w:val="center"/>
      </w:pPr>
      <w:r w:rsidRPr="00C169E1">
        <w:lastRenderedPageBreak/>
        <w:t>Порядок денний засідання постійної комісії:</w:t>
      </w:r>
    </w:p>
    <w:p w:rsidR="00D424D6" w:rsidRPr="00C169E1" w:rsidRDefault="00D424D6" w:rsidP="00D424D6">
      <w:pPr>
        <w:jc w:val="center"/>
        <w:rPr>
          <w:sz w:val="16"/>
          <w:szCs w:val="16"/>
        </w:rPr>
      </w:pPr>
    </w:p>
    <w:p w:rsidR="00D424D6" w:rsidRPr="00C169E1" w:rsidRDefault="00D424D6" w:rsidP="00D424D6">
      <w:pPr>
        <w:rPr>
          <w:szCs w:val="16"/>
        </w:rPr>
      </w:pPr>
    </w:p>
    <w:p w:rsidR="00EE79A3" w:rsidRPr="00EE79A3" w:rsidRDefault="00EE79A3" w:rsidP="00915B2C">
      <w:pPr>
        <w:pStyle w:val="ab"/>
        <w:numPr>
          <w:ilvl w:val="0"/>
          <w:numId w:val="2"/>
        </w:num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szCs w:val="28"/>
          <w:lang w:val="uk-UA"/>
        </w:rPr>
      </w:pPr>
      <w:r w:rsidRPr="00C169E1">
        <w:rPr>
          <w:lang w:val="uk-UA"/>
        </w:rPr>
        <w:t>Про порядок денний</w:t>
      </w:r>
      <w:r>
        <w:rPr>
          <w:lang w:val="uk-UA"/>
        </w:rPr>
        <w:t xml:space="preserve"> двадцять восьмого засідання постійної комісії.</w:t>
      </w:r>
    </w:p>
    <w:p w:rsidR="00525320" w:rsidRPr="00C169E1" w:rsidRDefault="00525320" w:rsidP="00915B2C">
      <w:pPr>
        <w:pStyle w:val="ab"/>
        <w:numPr>
          <w:ilvl w:val="0"/>
          <w:numId w:val="2"/>
        </w:num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szCs w:val="28"/>
          <w:lang w:val="uk-UA"/>
        </w:rPr>
      </w:pPr>
      <w:r w:rsidRPr="00C169E1">
        <w:rPr>
          <w:lang w:val="uk-UA"/>
        </w:rPr>
        <w:t xml:space="preserve">Про порядок денний </w:t>
      </w:r>
      <w:r w:rsidR="005B7D8E" w:rsidRPr="00C169E1">
        <w:rPr>
          <w:lang w:val="uk-UA"/>
        </w:rPr>
        <w:t>вісімнадцятої</w:t>
      </w:r>
      <w:r w:rsidR="005B7D8E" w:rsidRPr="009723D6">
        <w:t xml:space="preserve"> </w:t>
      </w:r>
      <w:proofErr w:type="spellStart"/>
      <w:r w:rsidR="005B7D8E" w:rsidRPr="009723D6">
        <w:t>сесії</w:t>
      </w:r>
      <w:proofErr w:type="spellEnd"/>
      <w:r w:rsidR="005B7D8E" w:rsidRPr="009723D6">
        <w:t xml:space="preserve"> Д</w:t>
      </w:r>
      <w:proofErr w:type="spellStart"/>
      <w:r w:rsidR="005B7D8E" w:rsidRPr="00C169E1">
        <w:rPr>
          <w:lang w:val="uk-UA"/>
        </w:rPr>
        <w:t>ніпропетровської</w:t>
      </w:r>
      <w:proofErr w:type="spellEnd"/>
      <w:r w:rsidR="005B7D8E" w:rsidRPr="00C169E1">
        <w:rPr>
          <w:lang w:val="uk-UA"/>
        </w:rPr>
        <w:t xml:space="preserve"> обласної ради VII.</w:t>
      </w:r>
    </w:p>
    <w:p w:rsidR="00915B2C" w:rsidRPr="00C169E1" w:rsidRDefault="00915B2C" w:rsidP="005B7D8E">
      <w:pPr>
        <w:pStyle w:val="ab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lang w:val="uk-UA"/>
        </w:rPr>
      </w:pPr>
      <w:r w:rsidRPr="00C169E1">
        <w:rPr>
          <w:szCs w:val="28"/>
          <w:lang w:val="uk-UA"/>
        </w:rPr>
        <w:t xml:space="preserve">Про </w:t>
      </w:r>
      <w:r w:rsidR="005B7D8E" w:rsidRPr="00C169E1">
        <w:rPr>
          <w:szCs w:val="28"/>
          <w:lang w:val="uk-UA"/>
        </w:rPr>
        <w:t xml:space="preserve">внесення змін до рішення обласної ради від 07 грудня </w:t>
      </w:r>
      <w:r w:rsidR="00EE79A3">
        <w:rPr>
          <w:szCs w:val="28"/>
          <w:lang w:val="uk-UA"/>
        </w:rPr>
        <w:br/>
      </w:r>
      <w:r w:rsidR="005B7D8E" w:rsidRPr="00C169E1">
        <w:rPr>
          <w:szCs w:val="28"/>
          <w:lang w:val="uk-UA"/>
        </w:rPr>
        <w:t>2018 року № 397-15/</w:t>
      </w:r>
      <w:r w:rsidR="005B7D8E" w:rsidRPr="00C169E1">
        <w:rPr>
          <w:lang w:val="uk-UA"/>
        </w:rPr>
        <w:t>VII</w:t>
      </w:r>
      <w:r w:rsidR="005B7D8E" w:rsidRPr="00C169E1">
        <w:rPr>
          <w:szCs w:val="28"/>
          <w:lang w:val="uk-UA"/>
        </w:rPr>
        <w:t xml:space="preserve"> </w:t>
      </w:r>
      <w:proofErr w:type="spellStart"/>
      <w:r w:rsidRPr="00C169E1">
        <w:rPr>
          <w:szCs w:val="28"/>
          <w:lang w:val="uk-UA"/>
        </w:rPr>
        <w:t>„</w:t>
      </w:r>
      <w:r w:rsidR="005B7D8E" w:rsidRPr="00C169E1">
        <w:rPr>
          <w:szCs w:val="28"/>
          <w:lang w:val="uk-UA"/>
        </w:rPr>
        <w:t>Про</w:t>
      </w:r>
      <w:proofErr w:type="spellEnd"/>
      <w:r w:rsidR="005B7D8E" w:rsidRPr="00C169E1">
        <w:rPr>
          <w:szCs w:val="28"/>
          <w:lang w:val="uk-UA"/>
        </w:rPr>
        <w:t xml:space="preserve"> обласний бюджет на 2019 рік</w:t>
      </w:r>
      <w:r w:rsidRPr="00C169E1">
        <w:rPr>
          <w:szCs w:val="28"/>
          <w:lang w:val="uk-UA"/>
        </w:rPr>
        <w:t xml:space="preserve">” </w:t>
      </w:r>
      <w:r w:rsidR="005B7D8E" w:rsidRPr="00C169E1">
        <w:rPr>
          <w:szCs w:val="28"/>
          <w:lang w:val="uk-UA"/>
        </w:rPr>
        <w:t>(зі змінами)</w:t>
      </w:r>
      <w:r w:rsidRPr="00C169E1">
        <w:rPr>
          <w:color w:val="000000"/>
          <w:szCs w:val="28"/>
          <w:lang w:val="uk-UA" w:eastAsia="zh-CN"/>
        </w:rPr>
        <w:t>.</w:t>
      </w:r>
    </w:p>
    <w:p w:rsidR="00915B2C" w:rsidRPr="00C169E1" w:rsidRDefault="00915B2C" w:rsidP="00915B2C">
      <w:pPr>
        <w:pStyle w:val="ab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Cs w:val="28"/>
          <w:lang w:val="uk-UA"/>
        </w:rPr>
      </w:pPr>
      <w:r w:rsidRPr="00C169E1">
        <w:rPr>
          <w:szCs w:val="28"/>
          <w:lang w:val="uk-UA"/>
        </w:rPr>
        <w:t xml:space="preserve">Про </w:t>
      </w:r>
      <w:r w:rsidR="005B7D8E" w:rsidRPr="00C169E1">
        <w:rPr>
          <w:szCs w:val="28"/>
          <w:lang w:val="uk-UA"/>
        </w:rPr>
        <w:t xml:space="preserve">розгляд </w:t>
      </w:r>
      <w:proofErr w:type="spellStart"/>
      <w:r w:rsidR="005B7D8E" w:rsidRPr="00C169E1">
        <w:rPr>
          <w:szCs w:val="28"/>
          <w:lang w:val="uk-UA"/>
        </w:rPr>
        <w:t>проєкту</w:t>
      </w:r>
      <w:proofErr w:type="spellEnd"/>
      <w:r w:rsidR="005B7D8E" w:rsidRPr="00C169E1">
        <w:rPr>
          <w:szCs w:val="28"/>
          <w:lang w:val="uk-UA"/>
        </w:rPr>
        <w:t xml:space="preserve"> </w:t>
      </w:r>
      <w:r w:rsidR="000B77B4" w:rsidRPr="00C169E1">
        <w:rPr>
          <w:szCs w:val="28"/>
          <w:lang w:val="uk-UA"/>
        </w:rPr>
        <w:t xml:space="preserve">рішення </w:t>
      </w:r>
      <w:proofErr w:type="spellStart"/>
      <w:r w:rsidR="000B77B4" w:rsidRPr="00C169E1">
        <w:rPr>
          <w:szCs w:val="28"/>
          <w:lang w:val="uk-UA"/>
        </w:rPr>
        <w:t>„Про</w:t>
      </w:r>
      <w:proofErr w:type="spellEnd"/>
      <w:r w:rsidR="000B77B4" w:rsidRPr="00C169E1">
        <w:rPr>
          <w:szCs w:val="28"/>
          <w:lang w:val="uk-UA"/>
        </w:rPr>
        <w:t xml:space="preserve"> внесення змін до рішення обласної ради від 21 жовтня 2015 року № 680-34/</w:t>
      </w:r>
      <w:r w:rsidR="000B77B4" w:rsidRPr="00C169E1">
        <w:rPr>
          <w:lang w:val="uk-UA"/>
        </w:rPr>
        <w:t>VII</w:t>
      </w:r>
      <w:r w:rsidR="000B77B4" w:rsidRPr="00C169E1">
        <w:rPr>
          <w:szCs w:val="28"/>
          <w:lang w:val="uk-UA"/>
        </w:rPr>
        <w:t xml:space="preserve"> </w:t>
      </w:r>
      <w:proofErr w:type="spellStart"/>
      <w:r w:rsidR="000B77B4" w:rsidRPr="00C169E1">
        <w:rPr>
          <w:szCs w:val="28"/>
          <w:lang w:val="uk-UA"/>
        </w:rPr>
        <w:t>„Про</w:t>
      </w:r>
      <w:proofErr w:type="spellEnd"/>
      <w:r w:rsidR="000B77B4" w:rsidRPr="00C169E1">
        <w:rPr>
          <w:szCs w:val="28"/>
          <w:lang w:val="uk-UA"/>
        </w:rPr>
        <w:t xml:space="preserve"> Дніпропетровську обласну комплексну програму (стратегію) екологічної безпеки та запобігання зміна</w:t>
      </w:r>
      <w:r w:rsidR="00EE79A3">
        <w:rPr>
          <w:szCs w:val="28"/>
          <w:lang w:val="uk-UA"/>
        </w:rPr>
        <w:t>м клімату на 2016 – 2026 роки” (зі змінами)</w:t>
      </w:r>
      <w:r w:rsidRPr="00C169E1">
        <w:rPr>
          <w:szCs w:val="28"/>
          <w:lang w:val="uk-UA"/>
        </w:rPr>
        <w:t>.</w:t>
      </w:r>
      <w:r w:rsidR="000B77B4" w:rsidRPr="00C169E1">
        <w:rPr>
          <w:szCs w:val="28"/>
          <w:lang w:val="uk-UA"/>
        </w:rPr>
        <w:t xml:space="preserve"> </w:t>
      </w:r>
    </w:p>
    <w:p w:rsidR="000B77B4" w:rsidRPr="00C169E1" w:rsidRDefault="000B77B4" w:rsidP="00915B2C">
      <w:pPr>
        <w:pStyle w:val="ab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Cs w:val="28"/>
          <w:lang w:val="uk-UA"/>
        </w:rPr>
      </w:pPr>
      <w:r w:rsidRPr="00C169E1">
        <w:rPr>
          <w:szCs w:val="28"/>
          <w:lang w:val="uk-UA"/>
        </w:rPr>
        <w:t xml:space="preserve">Про розгляд </w:t>
      </w:r>
      <w:proofErr w:type="spellStart"/>
      <w:r w:rsidRPr="00C169E1">
        <w:rPr>
          <w:szCs w:val="28"/>
          <w:lang w:val="uk-UA"/>
        </w:rPr>
        <w:t>проєкту</w:t>
      </w:r>
      <w:proofErr w:type="spellEnd"/>
      <w:r w:rsidRPr="00C169E1">
        <w:rPr>
          <w:szCs w:val="28"/>
          <w:lang w:val="uk-UA"/>
        </w:rPr>
        <w:t xml:space="preserve"> рішення </w:t>
      </w:r>
      <w:proofErr w:type="spellStart"/>
      <w:r w:rsidRPr="00C169E1">
        <w:rPr>
          <w:szCs w:val="28"/>
          <w:lang w:val="uk-UA"/>
        </w:rPr>
        <w:t>„Про</w:t>
      </w:r>
      <w:proofErr w:type="spellEnd"/>
      <w:r w:rsidRPr="00C169E1">
        <w:rPr>
          <w:szCs w:val="28"/>
          <w:lang w:val="uk-UA"/>
        </w:rPr>
        <w:t xml:space="preserve"> створення ландшафтного заказника місцевого значення </w:t>
      </w:r>
      <w:proofErr w:type="spellStart"/>
      <w:r w:rsidRPr="00C169E1">
        <w:rPr>
          <w:szCs w:val="28"/>
          <w:lang w:val="uk-UA"/>
        </w:rPr>
        <w:t>„Лівобережний</w:t>
      </w:r>
      <w:proofErr w:type="spellEnd"/>
      <w:r w:rsidRPr="00C169E1">
        <w:rPr>
          <w:szCs w:val="28"/>
          <w:lang w:val="uk-UA"/>
        </w:rPr>
        <w:t>”.</w:t>
      </w:r>
    </w:p>
    <w:p w:rsidR="00915B2C" w:rsidRPr="00C169E1" w:rsidRDefault="00915B2C" w:rsidP="00915B2C">
      <w:pPr>
        <w:pStyle w:val="ab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lang w:val="uk-UA"/>
        </w:rPr>
      </w:pPr>
      <w:r w:rsidRPr="00C169E1">
        <w:rPr>
          <w:szCs w:val="28"/>
          <w:lang w:val="uk-UA"/>
        </w:rPr>
        <w:t xml:space="preserve">Про </w:t>
      </w:r>
      <w:r w:rsidR="000B77B4" w:rsidRPr="00C169E1">
        <w:rPr>
          <w:szCs w:val="28"/>
          <w:lang w:val="uk-UA"/>
        </w:rPr>
        <w:t xml:space="preserve">розгляд </w:t>
      </w:r>
      <w:proofErr w:type="spellStart"/>
      <w:r w:rsidR="000B77B4" w:rsidRPr="00C169E1">
        <w:rPr>
          <w:szCs w:val="28"/>
          <w:lang w:val="uk-UA"/>
        </w:rPr>
        <w:t>проєкту</w:t>
      </w:r>
      <w:proofErr w:type="spellEnd"/>
      <w:r w:rsidR="000B77B4" w:rsidRPr="00C169E1">
        <w:rPr>
          <w:szCs w:val="28"/>
          <w:lang w:val="uk-UA"/>
        </w:rPr>
        <w:t xml:space="preserve"> рішення </w:t>
      </w:r>
      <w:proofErr w:type="spellStart"/>
      <w:r w:rsidR="00773DF3" w:rsidRPr="00C169E1">
        <w:rPr>
          <w:szCs w:val="28"/>
          <w:lang w:val="uk-UA"/>
        </w:rPr>
        <w:t>„</w:t>
      </w:r>
      <w:r w:rsidR="000B77B4" w:rsidRPr="00C169E1">
        <w:rPr>
          <w:szCs w:val="28"/>
          <w:lang w:val="uk-UA"/>
        </w:rPr>
        <w:t>Про</w:t>
      </w:r>
      <w:proofErr w:type="spellEnd"/>
      <w:r w:rsidR="000B77B4" w:rsidRPr="00C169E1">
        <w:rPr>
          <w:szCs w:val="28"/>
          <w:lang w:val="uk-UA"/>
        </w:rPr>
        <w:t xml:space="preserve"> затвердження Порядку встановлення лімітів на використання природних ресурсів у межах територій та об</w:t>
      </w:r>
      <w:r w:rsidR="000B77B4" w:rsidRPr="009723D6">
        <w:rPr>
          <w:szCs w:val="28"/>
        </w:rPr>
        <w:t>’</w:t>
      </w:r>
      <w:proofErr w:type="spellStart"/>
      <w:r w:rsidR="008B01D6">
        <w:rPr>
          <w:szCs w:val="28"/>
          <w:lang w:val="uk-UA"/>
        </w:rPr>
        <w:t>є</w:t>
      </w:r>
      <w:r w:rsidR="000B77B4" w:rsidRPr="00C169E1">
        <w:rPr>
          <w:szCs w:val="28"/>
          <w:lang w:val="uk-UA"/>
        </w:rPr>
        <w:t>ктів</w:t>
      </w:r>
      <w:proofErr w:type="spellEnd"/>
      <w:r w:rsidR="000B77B4" w:rsidRPr="00C169E1">
        <w:rPr>
          <w:szCs w:val="28"/>
          <w:lang w:val="uk-UA"/>
        </w:rPr>
        <w:t xml:space="preserve"> природно-заповідного фонду місцевого значення та Порядку видачі дозволів на спеціальне використання природних ресурсів у межах територій та об</w:t>
      </w:r>
      <w:r w:rsidR="000B77B4" w:rsidRPr="009723D6">
        <w:rPr>
          <w:szCs w:val="28"/>
        </w:rPr>
        <w:t>’</w:t>
      </w:r>
      <w:proofErr w:type="spellStart"/>
      <w:r w:rsidR="008B01D6">
        <w:rPr>
          <w:szCs w:val="28"/>
          <w:lang w:val="uk-UA"/>
        </w:rPr>
        <w:t>є</w:t>
      </w:r>
      <w:r w:rsidR="000B77B4" w:rsidRPr="00C169E1">
        <w:rPr>
          <w:szCs w:val="28"/>
          <w:lang w:val="uk-UA"/>
        </w:rPr>
        <w:t>ктів</w:t>
      </w:r>
      <w:proofErr w:type="spellEnd"/>
      <w:r w:rsidR="000B77B4" w:rsidRPr="00C169E1">
        <w:rPr>
          <w:szCs w:val="28"/>
          <w:lang w:val="uk-UA"/>
        </w:rPr>
        <w:t xml:space="preserve"> природно-заповідного фонду місцевого значення”</w:t>
      </w:r>
      <w:r w:rsidRPr="00C169E1">
        <w:rPr>
          <w:szCs w:val="28"/>
          <w:lang w:val="uk-UA"/>
        </w:rPr>
        <w:t>.</w:t>
      </w:r>
    </w:p>
    <w:p w:rsidR="00915B2C" w:rsidRPr="00C169E1" w:rsidRDefault="00915B2C" w:rsidP="00915B2C">
      <w:pPr>
        <w:pStyle w:val="ab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lang w:val="uk-UA"/>
        </w:rPr>
      </w:pPr>
      <w:r w:rsidRPr="00C169E1">
        <w:rPr>
          <w:szCs w:val="28"/>
          <w:lang w:val="uk-UA"/>
        </w:rPr>
        <w:t xml:space="preserve">Про </w:t>
      </w:r>
      <w:r w:rsidR="000B77B4" w:rsidRPr="00C169E1">
        <w:rPr>
          <w:szCs w:val="28"/>
          <w:lang w:val="uk-UA"/>
        </w:rPr>
        <w:t>внесення змін до рішень обласної ради від 24 березня 2017 року № 176-8/</w:t>
      </w:r>
      <w:r w:rsidR="000B77B4" w:rsidRPr="00C169E1">
        <w:rPr>
          <w:lang w:val="uk-UA"/>
        </w:rPr>
        <w:t>VII</w:t>
      </w:r>
      <w:r w:rsidR="000B77B4" w:rsidRPr="00C169E1">
        <w:rPr>
          <w:szCs w:val="28"/>
          <w:lang w:val="uk-UA"/>
        </w:rPr>
        <w:t xml:space="preserve"> </w:t>
      </w:r>
      <w:proofErr w:type="spellStart"/>
      <w:r w:rsidR="000B77B4" w:rsidRPr="00C169E1">
        <w:rPr>
          <w:szCs w:val="28"/>
          <w:lang w:val="uk-UA"/>
        </w:rPr>
        <w:t>„Про</w:t>
      </w:r>
      <w:proofErr w:type="spellEnd"/>
      <w:r w:rsidR="000B77B4" w:rsidRPr="00C169E1">
        <w:rPr>
          <w:szCs w:val="28"/>
          <w:lang w:val="uk-UA"/>
        </w:rPr>
        <w:t xml:space="preserve"> затвердження </w:t>
      </w:r>
      <w:proofErr w:type="spellStart"/>
      <w:r w:rsidR="000B77B4" w:rsidRPr="00C169E1">
        <w:rPr>
          <w:szCs w:val="28"/>
          <w:lang w:val="uk-UA"/>
        </w:rPr>
        <w:t>проєкту</w:t>
      </w:r>
      <w:proofErr w:type="spellEnd"/>
      <w:r w:rsidR="000B77B4" w:rsidRPr="00C169E1">
        <w:rPr>
          <w:szCs w:val="28"/>
          <w:lang w:val="uk-UA"/>
        </w:rPr>
        <w:t xml:space="preserve"> схеми формування екологічної мережі Дніпропетровської області” та від 21 жовтня 2015 року № 680-34/</w:t>
      </w:r>
      <w:r w:rsidR="000B77B4" w:rsidRPr="00C169E1">
        <w:rPr>
          <w:lang w:val="uk-UA"/>
        </w:rPr>
        <w:t>VI</w:t>
      </w:r>
      <w:r w:rsidR="00C95A6F" w:rsidRPr="00C169E1">
        <w:rPr>
          <w:lang w:val="uk-UA"/>
        </w:rPr>
        <w:t xml:space="preserve"> </w:t>
      </w:r>
      <w:proofErr w:type="spellStart"/>
      <w:r w:rsidR="00C95A6F" w:rsidRPr="00C169E1">
        <w:rPr>
          <w:szCs w:val="28"/>
          <w:lang w:val="uk-UA"/>
        </w:rPr>
        <w:t>„Про</w:t>
      </w:r>
      <w:proofErr w:type="spellEnd"/>
      <w:r w:rsidR="00C95A6F" w:rsidRPr="00C169E1">
        <w:rPr>
          <w:szCs w:val="28"/>
          <w:lang w:val="uk-UA"/>
        </w:rPr>
        <w:t xml:space="preserve"> Дніпропетровську обласну комплексну програму (стратегію) екологічної безпеки та запобігання змінам клімату на 2016 – 2026 роки” (зі змінами)” з метою виключення території загальною площею 40,0 га, </w:t>
      </w:r>
      <w:proofErr w:type="spellStart"/>
      <w:r w:rsidR="00C95A6F" w:rsidRPr="00C169E1">
        <w:rPr>
          <w:szCs w:val="28"/>
          <w:lang w:val="uk-UA"/>
        </w:rPr>
        <w:t>ща</w:t>
      </w:r>
      <w:proofErr w:type="spellEnd"/>
      <w:r w:rsidR="00C95A6F" w:rsidRPr="00C169E1">
        <w:rPr>
          <w:szCs w:val="28"/>
          <w:lang w:val="uk-UA"/>
        </w:rPr>
        <w:t xml:space="preserve"> зарезервована для розширення об</w:t>
      </w:r>
      <w:r w:rsidR="00C95A6F" w:rsidRPr="009723D6">
        <w:rPr>
          <w:szCs w:val="28"/>
        </w:rPr>
        <w:t>’</w:t>
      </w:r>
      <w:proofErr w:type="spellStart"/>
      <w:r w:rsidR="00C95A6F" w:rsidRPr="00C169E1">
        <w:rPr>
          <w:szCs w:val="28"/>
          <w:lang w:val="uk-UA"/>
        </w:rPr>
        <w:t>екта</w:t>
      </w:r>
      <w:proofErr w:type="spellEnd"/>
      <w:r w:rsidR="00C95A6F" w:rsidRPr="00C169E1">
        <w:rPr>
          <w:szCs w:val="28"/>
          <w:lang w:val="uk-UA"/>
        </w:rPr>
        <w:t xml:space="preserve"> природно-заповідного фонду місцевого значення </w:t>
      </w:r>
      <w:proofErr w:type="spellStart"/>
      <w:r w:rsidR="00C95A6F" w:rsidRPr="00C169E1">
        <w:rPr>
          <w:szCs w:val="28"/>
          <w:lang w:val="uk-UA"/>
        </w:rPr>
        <w:t>„Дніпрові</w:t>
      </w:r>
      <w:proofErr w:type="spellEnd"/>
      <w:r w:rsidR="00C95A6F" w:rsidRPr="00C169E1">
        <w:rPr>
          <w:szCs w:val="28"/>
          <w:lang w:val="uk-UA"/>
        </w:rPr>
        <w:t xml:space="preserve"> пороги”</w:t>
      </w:r>
      <w:r w:rsidRPr="00C169E1">
        <w:rPr>
          <w:szCs w:val="28"/>
          <w:lang w:val="uk-UA"/>
        </w:rPr>
        <w:t>.</w:t>
      </w:r>
    </w:p>
    <w:p w:rsidR="00C95A6F" w:rsidRPr="00C169E1" w:rsidRDefault="00915B2C" w:rsidP="00915B2C">
      <w:pPr>
        <w:pStyle w:val="ab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lang w:val="uk-UA"/>
        </w:rPr>
      </w:pPr>
      <w:r w:rsidRPr="00C169E1">
        <w:rPr>
          <w:szCs w:val="28"/>
          <w:lang w:val="uk-UA"/>
        </w:rPr>
        <w:t>Про</w:t>
      </w:r>
      <w:r w:rsidR="00C95A6F" w:rsidRPr="00C169E1">
        <w:rPr>
          <w:szCs w:val="28"/>
          <w:lang w:val="uk-UA"/>
        </w:rPr>
        <w:t xml:space="preserve"> звіт щодо виконання природоохоронних заходів</w:t>
      </w:r>
      <w:r w:rsidR="008B01D6">
        <w:rPr>
          <w:szCs w:val="28"/>
          <w:lang w:val="uk-UA"/>
        </w:rPr>
        <w:t>,</w:t>
      </w:r>
      <w:r w:rsidR="00C95A6F" w:rsidRPr="00C169E1">
        <w:rPr>
          <w:szCs w:val="28"/>
          <w:lang w:val="uk-UA"/>
        </w:rPr>
        <w:t xml:space="preserve"> які фінансуються за рахунок коштів обласного фонду охорони навколишнього природного середовища за 9 місяців 2019 року.</w:t>
      </w:r>
    </w:p>
    <w:p w:rsidR="00915B2C" w:rsidRPr="00C169E1" w:rsidRDefault="00C95A6F" w:rsidP="00915B2C">
      <w:pPr>
        <w:pStyle w:val="ab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lang w:val="uk-UA"/>
        </w:rPr>
      </w:pPr>
      <w:r w:rsidRPr="00C169E1">
        <w:rPr>
          <w:szCs w:val="28"/>
          <w:lang w:val="uk-UA"/>
        </w:rPr>
        <w:t xml:space="preserve">Про розгляд звернення мешканців </w:t>
      </w:r>
      <w:proofErr w:type="spellStart"/>
      <w:r w:rsidRPr="00C169E1">
        <w:rPr>
          <w:szCs w:val="28"/>
          <w:lang w:val="uk-UA"/>
        </w:rPr>
        <w:t>Могилівської</w:t>
      </w:r>
      <w:proofErr w:type="spellEnd"/>
      <w:r w:rsidRPr="00C169E1">
        <w:rPr>
          <w:szCs w:val="28"/>
          <w:lang w:val="uk-UA"/>
        </w:rPr>
        <w:t xml:space="preserve">, </w:t>
      </w:r>
      <w:proofErr w:type="spellStart"/>
      <w:r w:rsidRPr="00C169E1">
        <w:rPr>
          <w:szCs w:val="28"/>
          <w:lang w:val="uk-UA"/>
        </w:rPr>
        <w:t>Китайгородської</w:t>
      </w:r>
      <w:proofErr w:type="spellEnd"/>
      <w:r w:rsidRPr="00C169E1">
        <w:rPr>
          <w:szCs w:val="28"/>
          <w:lang w:val="uk-UA"/>
        </w:rPr>
        <w:t xml:space="preserve"> та </w:t>
      </w:r>
      <w:proofErr w:type="spellStart"/>
      <w:r w:rsidRPr="00C169E1">
        <w:rPr>
          <w:szCs w:val="28"/>
          <w:lang w:val="uk-UA"/>
        </w:rPr>
        <w:t>Царичанської</w:t>
      </w:r>
      <w:proofErr w:type="spellEnd"/>
      <w:r w:rsidRPr="00C169E1">
        <w:rPr>
          <w:szCs w:val="28"/>
          <w:lang w:val="uk-UA"/>
        </w:rPr>
        <w:t xml:space="preserve"> ОТГ </w:t>
      </w:r>
      <w:proofErr w:type="spellStart"/>
      <w:r w:rsidRPr="00C169E1">
        <w:rPr>
          <w:szCs w:val="28"/>
          <w:lang w:val="uk-UA"/>
        </w:rPr>
        <w:t>Царичанського</w:t>
      </w:r>
      <w:proofErr w:type="spellEnd"/>
      <w:r w:rsidRPr="00C169E1">
        <w:rPr>
          <w:szCs w:val="28"/>
          <w:lang w:val="uk-UA"/>
        </w:rPr>
        <w:t xml:space="preserve"> району щодо реалізації </w:t>
      </w:r>
      <w:proofErr w:type="spellStart"/>
      <w:r w:rsidRPr="00C169E1">
        <w:rPr>
          <w:szCs w:val="28"/>
          <w:lang w:val="uk-UA"/>
        </w:rPr>
        <w:t>проєкту</w:t>
      </w:r>
      <w:proofErr w:type="spellEnd"/>
      <w:r w:rsidRPr="00C169E1">
        <w:rPr>
          <w:szCs w:val="28"/>
          <w:lang w:val="uk-UA"/>
        </w:rPr>
        <w:t xml:space="preserve"> </w:t>
      </w:r>
      <w:proofErr w:type="spellStart"/>
      <w:r w:rsidRPr="00C169E1">
        <w:rPr>
          <w:szCs w:val="28"/>
          <w:lang w:val="uk-UA"/>
        </w:rPr>
        <w:t>„Відновлення</w:t>
      </w:r>
      <w:proofErr w:type="spellEnd"/>
      <w:r w:rsidRPr="00C169E1">
        <w:rPr>
          <w:szCs w:val="28"/>
          <w:lang w:val="uk-UA"/>
        </w:rPr>
        <w:t xml:space="preserve"> гідрологічного режиму та санітарного стану старого русла річки </w:t>
      </w:r>
      <w:proofErr w:type="spellStart"/>
      <w:r w:rsidRPr="00C169E1">
        <w:rPr>
          <w:szCs w:val="28"/>
          <w:lang w:val="uk-UA"/>
        </w:rPr>
        <w:t>Оріль</w:t>
      </w:r>
      <w:proofErr w:type="spellEnd"/>
      <w:r w:rsidRPr="00C169E1">
        <w:rPr>
          <w:szCs w:val="28"/>
          <w:lang w:val="uk-UA"/>
        </w:rPr>
        <w:t xml:space="preserve"> на території </w:t>
      </w:r>
      <w:proofErr w:type="spellStart"/>
      <w:r w:rsidRPr="00C169E1">
        <w:rPr>
          <w:szCs w:val="28"/>
          <w:lang w:val="uk-UA"/>
        </w:rPr>
        <w:t>Царичанського</w:t>
      </w:r>
      <w:proofErr w:type="spellEnd"/>
      <w:r w:rsidRPr="00C169E1">
        <w:rPr>
          <w:szCs w:val="28"/>
          <w:lang w:val="uk-UA"/>
        </w:rPr>
        <w:t xml:space="preserve"> та Петриківського районів Дніпропетровської області – капітальний ремонт (у тому числі ПКД та експертиза)”</w:t>
      </w:r>
      <w:r w:rsidR="00915B2C" w:rsidRPr="00C169E1">
        <w:rPr>
          <w:szCs w:val="28"/>
          <w:lang w:val="uk-UA"/>
        </w:rPr>
        <w:t>.</w:t>
      </w:r>
    </w:p>
    <w:p w:rsidR="008B01D6" w:rsidRPr="008B01D6" w:rsidRDefault="00834CD6" w:rsidP="008B01D6">
      <w:pPr>
        <w:pStyle w:val="aa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28"/>
        </w:rPr>
      </w:pPr>
      <w:proofErr w:type="spellStart"/>
      <w:r w:rsidRPr="008B01D6">
        <w:rPr>
          <w:sz w:val="28"/>
          <w:szCs w:val="28"/>
          <w:lang w:val="en-US"/>
        </w:rPr>
        <w:t>Різне</w:t>
      </w:r>
      <w:proofErr w:type="spellEnd"/>
      <w:r w:rsidR="008B01D6" w:rsidRPr="008B01D6">
        <w:rPr>
          <w:sz w:val="28"/>
          <w:szCs w:val="28"/>
        </w:rPr>
        <w:t>.</w:t>
      </w:r>
    </w:p>
    <w:p w:rsidR="00C95A6F" w:rsidRPr="008B01D6" w:rsidRDefault="00C95A6F" w:rsidP="008B01D6">
      <w:pPr>
        <w:pStyle w:val="aa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28"/>
        </w:rPr>
      </w:pPr>
      <w:r w:rsidRPr="008B01D6">
        <w:rPr>
          <w:sz w:val="28"/>
          <w:szCs w:val="28"/>
        </w:rPr>
        <w:t xml:space="preserve">Про розгляд звернення мешканців </w:t>
      </w:r>
      <w:proofErr w:type="spellStart"/>
      <w:r w:rsidRPr="008B01D6">
        <w:rPr>
          <w:sz w:val="28"/>
          <w:szCs w:val="28"/>
        </w:rPr>
        <w:t>Любимівської</w:t>
      </w:r>
      <w:proofErr w:type="spellEnd"/>
      <w:r w:rsidRPr="008B01D6">
        <w:rPr>
          <w:sz w:val="28"/>
          <w:szCs w:val="28"/>
        </w:rPr>
        <w:t xml:space="preserve"> селищної ради Дніпровського району Дніпропетровської області щодо діяльності </w:t>
      </w:r>
      <w:r w:rsidR="008B01D6">
        <w:rPr>
          <w:sz w:val="28"/>
          <w:szCs w:val="28"/>
        </w:rPr>
        <w:br/>
      </w:r>
      <w:r w:rsidRPr="008B01D6">
        <w:rPr>
          <w:sz w:val="28"/>
          <w:szCs w:val="28"/>
        </w:rPr>
        <w:t xml:space="preserve">ТОВ </w:t>
      </w:r>
      <w:proofErr w:type="spellStart"/>
      <w:r w:rsidRPr="008B01D6">
        <w:rPr>
          <w:sz w:val="28"/>
          <w:szCs w:val="28"/>
        </w:rPr>
        <w:t>„Любимівський</w:t>
      </w:r>
      <w:proofErr w:type="spellEnd"/>
      <w:r w:rsidRPr="008B01D6">
        <w:rPr>
          <w:sz w:val="28"/>
          <w:szCs w:val="28"/>
        </w:rPr>
        <w:t xml:space="preserve"> гранітний кар’єр”.</w:t>
      </w:r>
    </w:p>
    <w:p w:rsidR="00915B2C" w:rsidRPr="00C169E1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915B2C" w:rsidRPr="00C169E1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915B2C" w:rsidRPr="009723D6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C169E1" w:rsidRPr="009723D6" w:rsidRDefault="00C169E1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C169E1" w:rsidRPr="009723D6" w:rsidRDefault="00C169E1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11007B" w:rsidRPr="00B768EB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B768EB">
        <w:rPr>
          <w:b/>
        </w:rPr>
        <w:lastRenderedPageBreak/>
        <w:t>СЛУХАЛИ 1. Про порядок денний</w:t>
      </w:r>
      <w:r w:rsidR="008B01D6">
        <w:rPr>
          <w:b/>
        </w:rPr>
        <w:t xml:space="preserve"> </w:t>
      </w:r>
      <w:r w:rsidR="008B01D6" w:rsidRPr="008B01D6">
        <w:rPr>
          <w:b/>
        </w:rPr>
        <w:t>двадцять восьмого засідання</w:t>
      </w:r>
      <w:r w:rsidRPr="00B768EB">
        <w:rPr>
          <w:b/>
        </w:rPr>
        <w:t xml:space="preserve"> постійної комісії з питань екології та енергозбереження.</w:t>
      </w:r>
    </w:p>
    <w:p w:rsidR="0011007B" w:rsidRPr="00B768EB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u w:val="single"/>
        </w:rPr>
      </w:pPr>
    </w:p>
    <w:p w:rsidR="0011007B" w:rsidRPr="00B768EB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B768EB">
        <w:rPr>
          <w:u w:val="single"/>
        </w:rPr>
        <w:t>Інформація</w:t>
      </w:r>
      <w:r w:rsidRPr="00B768EB">
        <w:t xml:space="preserve">: </w:t>
      </w:r>
      <w:proofErr w:type="spellStart"/>
      <w:r w:rsidRPr="00B768EB">
        <w:t>Івахна</w:t>
      </w:r>
      <w:proofErr w:type="spellEnd"/>
      <w:r w:rsidRPr="00B768EB">
        <w:t xml:space="preserve"> А.Ю.</w:t>
      </w:r>
    </w:p>
    <w:p w:rsidR="0011007B" w:rsidRPr="00B768EB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bCs/>
          <w:szCs w:val="28"/>
        </w:rPr>
      </w:pPr>
    </w:p>
    <w:p w:rsidR="00364F69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  <w:r w:rsidRPr="00B768EB">
        <w:rPr>
          <w:b/>
          <w:bCs/>
          <w:szCs w:val="28"/>
        </w:rPr>
        <w:t>ВИРІШИЛИ</w:t>
      </w:r>
      <w:r w:rsidRPr="00B768EB">
        <w:rPr>
          <w:b/>
          <w:szCs w:val="28"/>
        </w:rPr>
        <w:t xml:space="preserve">: </w:t>
      </w:r>
      <w:r w:rsidR="00525320" w:rsidRPr="00B768EB">
        <w:rPr>
          <w:szCs w:val="28"/>
        </w:rPr>
        <w:t>Погодити порядок денний засідання постійної комісії.</w:t>
      </w:r>
    </w:p>
    <w:p w:rsidR="00364F69" w:rsidRPr="00B768EB" w:rsidRDefault="00364F69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</w:p>
    <w:p w:rsidR="00D424D6" w:rsidRPr="00B768EB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B768EB" w:rsidRDefault="00D424D6" w:rsidP="00D424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 w:rsidR="008B01D6">
        <w:t>8</w:t>
      </w:r>
      <w:r w:rsidRPr="00B768EB">
        <w:t xml:space="preserve"> </w:t>
      </w:r>
    </w:p>
    <w:p w:rsidR="00D424D6" w:rsidRPr="009723D6" w:rsidRDefault="005B7D8E" w:rsidP="00D424D6">
      <w:pPr>
        <w:ind w:left="2832" w:firstLine="720"/>
        <w:jc w:val="both"/>
        <w:rPr>
          <w:lang w:val="ru-RU"/>
        </w:rPr>
      </w:pPr>
      <w:r>
        <w:t>проти</w:t>
      </w:r>
      <w:r>
        <w:tab/>
      </w:r>
      <w:r>
        <w:tab/>
        <w:t xml:space="preserve">– 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 xml:space="preserve">– </w:t>
      </w:r>
    </w:p>
    <w:p w:rsidR="00D424D6" w:rsidRPr="00B768EB" w:rsidRDefault="00525320" w:rsidP="00D424D6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</w:r>
      <w:r w:rsidR="008B01D6">
        <w:t>8</w:t>
      </w:r>
      <w:r w:rsidRPr="00B768EB">
        <w:t xml:space="preserve"> </w:t>
      </w:r>
    </w:p>
    <w:p w:rsidR="005C7EB6" w:rsidRPr="00B768EB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B768EB">
        <w:rPr>
          <w:b/>
        </w:rPr>
        <w:t xml:space="preserve">СЛУХАЛИ 2. </w:t>
      </w:r>
      <w:r w:rsidR="00C169E1" w:rsidRPr="00C169E1">
        <w:rPr>
          <w:b/>
          <w:color w:val="000000"/>
          <w:szCs w:val="28"/>
        </w:rPr>
        <w:t>Про порядок денний вісімнадцятої сесії Дніпропетровської обласної ради VII</w:t>
      </w:r>
      <w:r w:rsidR="00525320" w:rsidRPr="00B768EB">
        <w:rPr>
          <w:b/>
          <w:color w:val="000000"/>
          <w:szCs w:val="28"/>
          <w:lang w:eastAsia="zh-CN"/>
        </w:rPr>
        <w:t>.</w:t>
      </w: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8"/>
        </w:rPr>
      </w:pPr>
    </w:p>
    <w:p w:rsidR="00525320" w:rsidRPr="00730DD9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B768EB">
        <w:rPr>
          <w:u w:val="single"/>
        </w:rPr>
        <w:t>Інформація</w:t>
      </w:r>
      <w:r w:rsidRPr="00B768EB">
        <w:t xml:space="preserve">: </w:t>
      </w:r>
      <w:proofErr w:type="spellStart"/>
      <w:r w:rsidR="008B01D6">
        <w:t>Івахна</w:t>
      </w:r>
      <w:proofErr w:type="spellEnd"/>
      <w:r w:rsidR="008B01D6">
        <w:t>. А.Ю.</w:t>
      </w:r>
    </w:p>
    <w:p w:rsidR="005C7EB6" w:rsidRPr="00B768EB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C169E1" w:rsidRPr="007B48DB" w:rsidRDefault="00D424D6" w:rsidP="00C169E1">
      <w:pPr>
        <w:pStyle w:val="ab"/>
        <w:ind w:left="0" w:firstLine="709"/>
        <w:jc w:val="both"/>
        <w:rPr>
          <w:b/>
          <w:lang w:val="uk-UA"/>
        </w:rPr>
      </w:pPr>
      <w:r w:rsidRPr="00730DD9">
        <w:rPr>
          <w:b/>
          <w:bCs/>
          <w:szCs w:val="28"/>
          <w:lang w:val="uk-UA"/>
        </w:rPr>
        <w:t>ВИРІШИЛИ</w:t>
      </w:r>
      <w:r w:rsidRPr="00730DD9">
        <w:rPr>
          <w:b/>
          <w:szCs w:val="28"/>
          <w:lang w:val="uk-UA"/>
        </w:rPr>
        <w:t>:</w:t>
      </w:r>
      <w:r w:rsidR="00C169E1" w:rsidRPr="00730DD9">
        <w:rPr>
          <w:lang w:val="uk-UA"/>
        </w:rPr>
        <w:t xml:space="preserve"> </w:t>
      </w:r>
      <w:r w:rsidR="00C169E1" w:rsidRPr="007B48DB">
        <w:rPr>
          <w:lang w:val="uk-UA" w:eastAsia="ru-RU"/>
        </w:rPr>
        <w:t xml:space="preserve">Погодити порядок денний </w:t>
      </w:r>
      <w:r w:rsidR="00C169E1" w:rsidRPr="007B48DB">
        <w:rPr>
          <w:color w:val="000000"/>
          <w:szCs w:val="28"/>
          <w:lang w:val="uk-UA"/>
        </w:rPr>
        <w:t>вісімнадцятої</w:t>
      </w:r>
      <w:r w:rsidR="00C169E1" w:rsidRPr="007B48DB">
        <w:rPr>
          <w:lang w:val="uk-UA" w:eastAsia="ru-RU"/>
        </w:rPr>
        <w:t xml:space="preserve"> сесії Дніпропетровської обласної ради VII скликання.</w:t>
      </w:r>
    </w:p>
    <w:p w:rsidR="00C169E1" w:rsidRPr="00730DD9" w:rsidRDefault="00C169E1" w:rsidP="00C169E1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D424D6" w:rsidRPr="008B01D6" w:rsidRDefault="00D424D6" w:rsidP="008B01D6">
      <w:pPr>
        <w:pStyle w:val="aa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</w:rPr>
      </w:pPr>
      <w:r w:rsidRPr="008B01D6">
        <w:rPr>
          <w:b/>
          <w:bCs/>
          <w:sz w:val="28"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C169E1" w:rsidRPr="009723D6" w:rsidRDefault="00D424D6" w:rsidP="00D424D6">
      <w:pPr>
        <w:pStyle w:val="a5"/>
        <w:ind w:left="2832" w:firstLine="708"/>
        <w:rPr>
          <w:lang w:val="ru-RU"/>
        </w:rPr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 w:rsidR="008B01D6">
        <w:t>8</w:t>
      </w:r>
      <w:r w:rsidRPr="00B768EB">
        <w:t xml:space="preserve"> </w:t>
      </w:r>
    </w:p>
    <w:p w:rsidR="00D424D6" w:rsidRPr="00B768EB" w:rsidRDefault="00D424D6" w:rsidP="00D424D6">
      <w:pPr>
        <w:ind w:left="2832" w:firstLine="720"/>
        <w:jc w:val="both"/>
      </w:pPr>
      <w:r w:rsidRPr="00B768EB">
        <w:t>проти</w:t>
      </w:r>
      <w:r w:rsidRPr="00B768EB">
        <w:tab/>
      </w:r>
      <w:r w:rsidRPr="00B768EB">
        <w:tab/>
        <w:t xml:space="preserve">– 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 xml:space="preserve">– 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</w:r>
      <w:r w:rsidR="008B01D6">
        <w:t>8</w:t>
      </w:r>
      <w:r w:rsidRPr="00B768EB">
        <w:t xml:space="preserve"> </w:t>
      </w:r>
    </w:p>
    <w:p w:rsidR="0074652F" w:rsidRPr="00B768EB" w:rsidRDefault="007465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C169E1" w:rsidRPr="009723D6" w:rsidRDefault="00D424D6" w:rsidP="00C169E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szCs w:val="28"/>
          <w:lang w:val="ru-RU"/>
        </w:rPr>
      </w:pPr>
      <w:r w:rsidRPr="00B768EB">
        <w:rPr>
          <w:b/>
        </w:rPr>
        <w:t xml:space="preserve">СЛУХАЛИ 3. </w:t>
      </w:r>
      <w:r w:rsidR="00C169E1" w:rsidRPr="00C169E1">
        <w:rPr>
          <w:b/>
          <w:color w:val="000000"/>
          <w:szCs w:val="28"/>
        </w:rPr>
        <w:t xml:space="preserve">Про внесення змін до рішення обласної ради від </w:t>
      </w:r>
      <w:r w:rsidR="008B01D6">
        <w:rPr>
          <w:b/>
          <w:color w:val="000000"/>
          <w:szCs w:val="28"/>
        </w:rPr>
        <w:br/>
      </w:r>
      <w:r w:rsidR="00C169E1" w:rsidRPr="00C169E1">
        <w:rPr>
          <w:b/>
          <w:color w:val="000000"/>
          <w:szCs w:val="28"/>
        </w:rPr>
        <w:t xml:space="preserve">07 грудня 2018 року № 397-15/VII </w:t>
      </w:r>
      <w:proofErr w:type="spellStart"/>
      <w:r w:rsidR="00C169E1" w:rsidRPr="00C169E1">
        <w:rPr>
          <w:b/>
          <w:color w:val="000000"/>
          <w:szCs w:val="28"/>
        </w:rPr>
        <w:t>„Про</w:t>
      </w:r>
      <w:proofErr w:type="spellEnd"/>
      <w:r w:rsidR="00C169E1" w:rsidRPr="00C169E1">
        <w:rPr>
          <w:b/>
          <w:color w:val="000000"/>
          <w:szCs w:val="28"/>
        </w:rPr>
        <w:t xml:space="preserve"> обласний бюджет на 2019 рік” (зі змінами).</w:t>
      </w:r>
    </w:p>
    <w:p w:rsidR="00C169E1" w:rsidRPr="009723D6" w:rsidRDefault="00C169E1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lang w:val="ru-RU"/>
        </w:rPr>
      </w:pPr>
    </w:p>
    <w:p w:rsidR="00B5282F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B768EB">
        <w:rPr>
          <w:u w:val="single"/>
        </w:rPr>
        <w:t>Інформація</w:t>
      </w:r>
      <w:r w:rsidRPr="00B768EB">
        <w:t xml:space="preserve">: </w:t>
      </w:r>
      <w:r w:rsidR="008B01D6">
        <w:t>Китиці О.О.</w:t>
      </w:r>
    </w:p>
    <w:p w:rsidR="008B01D6" w:rsidRPr="00B768EB" w:rsidRDefault="008B01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2"/>
        </w:rPr>
      </w:pPr>
    </w:p>
    <w:p w:rsidR="00B5282F" w:rsidRPr="00B768EB" w:rsidRDefault="00B528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B768EB">
        <w:rPr>
          <w:u w:val="single"/>
        </w:rPr>
        <w:t>Виступили:</w:t>
      </w:r>
      <w:r w:rsidRPr="00B768EB">
        <w:t xml:space="preserve"> </w:t>
      </w:r>
      <w:r w:rsidR="008B01D6">
        <w:t>Івахно А.Ю., Волков В.П., Хазан П.В., Зубрій Д.О.</w:t>
      </w:r>
    </w:p>
    <w:p w:rsidR="0074652F" w:rsidRPr="00B768EB" w:rsidRDefault="007465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4"/>
        </w:rPr>
      </w:pPr>
    </w:p>
    <w:p w:rsidR="00C169E1" w:rsidRPr="009723D6" w:rsidRDefault="00D424D6" w:rsidP="00C169E1">
      <w:pPr>
        <w:ind w:firstLine="709"/>
        <w:jc w:val="both"/>
        <w:rPr>
          <w:lang w:val="ru-RU"/>
        </w:rPr>
      </w:pPr>
      <w:r w:rsidRPr="00B768EB">
        <w:rPr>
          <w:b/>
          <w:bCs/>
          <w:szCs w:val="28"/>
        </w:rPr>
        <w:t>ВИРІШИЛИ</w:t>
      </w:r>
      <w:r w:rsidRPr="00B768EB">
        <w:rPr>
          <w:b/>
          <w:szCs w:val="28"/>
        </w:rPr>
        <w:t xml:space="preserve">: </w:t>
      </w:r>
      <w:r w:rsidR="00C169E1" w:rsidRPr="007B48DB">
        <w:rPr>
          <w:szCs w:val="28"/>
        </w:rPr>
        <w:t>н</w:t>
      </w:r>
      <w:r w:rsidR="00C169E1" w:rsidRPr="007B48DB">
        <w:rPr>
          <w:spacing w:val="-6"/>
          <w:szCs w:val="28"/>
        </w:rPr>
        <w:t xml:space="preserve">е заперечувати розгляд </w:t>
      </w:r>
      <w:proofErr w:type="spellStart"/>
      <w:r w:rsidR="00C169E1" w:rsidRPr="007B48DB">
        <w:rPr>
          <w:spacing w:val="-6"/>
          <w:szCs w:val="28"/>
        </w:rPr>
        <w:t>про</w:t>
      </w:r>
      <w:r w:rsidR="008B01D6">
        <w:rPr>
          <w:spacing w:val="-6"/>
          <w:szCs w:val="28"/>
        </w:rPr>
        <w:t>є</w:t>
      </w:r>
      <w:r w:rsidR="00C169E1" w:rsidRPr="007B48DB">
        <w:rPr>
          <w:spacing w:val="-6"/>
          <w:szCs w:val="28"/>
        </w:rPr>
        <w:t>кту</w:t>
      </w:r>
      <w:proofErr w:type="spellEnd"/>
      <w:r w:rsidR="00C169E1" w:rsidRPr="007B48DB">
        <w:rPr>
          <w:spacing w:val="-6"/>
          <w:szCs w:val="28"/>
        </w:rPr>
        <w:t xml:space="preserve"> рішення </w:t>
      </w:r>
      <w:proofErr w:type="spellStart"/>
      <w:r w:rsidR="00C169E1" w:rsidRPr="007B48DB">
        <w:rPr>
          <w:spacing w:val="-6"/>
          <w:szCs w:val="28"/>
        </w:rPr>
        <w:t>„</w:t>
      </w:r>
      <w:r w:rsidR="00C169E1" w:rsidRPr="007B48DB">
        <w:rPr>
          <w:color w:val="000000"/>
          <w:szCs w:val="28"/>
        </w:rPr>
        <w:t>Про</w:t>
      </w:r>
      <w:proofErr w:type="spellEnd"/>
      <w:r w:rsidR="00C169E1" w:rsidRPr="007B48DB">
        <w:rPr>
          <w:color w:val="000000"/>
          <w:szCs w:val="28"/>
        </w:rPr>
        <w:t xml:space="preserve"> внесення змін до рішення обласної ради від 07 грудня 2018 року № 397-15/VII </w:t>
      </w:r>
      <w:proofErr w:type="spellStart"/>
      <w:r w:rsidR="00C169E1" w:rsidRPr="007B48DB">
        <w:rPr>
          <w:color w:val="000000"/>
          <w:szCs w:val="28"/>
        </w:rPr>
        <w:t>„Про</w:t>
      </w:r>
      <w:proofErr w:type="spellEnd"/>
      <w:r w:rsidR="00C169E1" w:rsidRPr="007B48DB">
        <w:rPr>
          <w:color w:val="000000"/>
          <w:szCs w:val="28"/>
        </w:rPr>
        <w:t xml:space="preserve"> обласний бюджет на 2019 рік” </w:t>
      </w:r>
      <w:r w:rsidR="008B01D6">
        <w:rPr>
          <w:spacing w:val="-6"/>
          <w:szCs w:val="28"/>
        </w:rPr>
        <w:t>на вісімнадцятому засіданні</w:t>
      </w:r>
      <w:r w:rsidR="00C169E1" w:rsidRPr="007B48DB">
        <w:rPr>
          <w:spacing w:val="-6"/>
          <w:szCs w:val="28"/>
        </w:rPr>
        <w:t xml:space="preserve"> сесії обласної ради</w:t>
      </w:r>
      <w:r w:rsidR="00C169E1" w:rsidRPr="007B48DB">
        <w:t>.</w:t>
      </w:r>
    </w:p>
    <w:p w:rsidR="00C169E1" w:rsidRPr="009723D6" w:rsidRDefault="00C169E1" w:rsidP="00C169E1">
      <w:pPr>
        <w:ind w:firstLine="709"/>
        <w:jc w:val="both"/>
        <w:rPr>
          <w:lang w:val="ru-RU"/>
        </w:rPr>
      </w:pPr>
    </w:p>
    <w:p w:rsidR="00D424D6" w:rsidRPr="009723D6" w:rsidRDefault="00D424D6" w:rsidP="008B01D6">
      <w:pPr>
        <w:jc w:val="center"/>
        <w:rPr>
          <w:lang w:val="ru-RU"/>
        </w:rPr>
      </w:pPr>
      <w:r w:rsidRPr="00B768EB">
        <w:rPr>
          <w:b/>
          <w:bCs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B768EB" w:rsidRDefault="00D424D6" w:rsidP="00D424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 w:rsidR="008B01D6">
        <w:t>8</w:t>
      </w:r>
      <w:r w:rsidRPr="00B768EB">
        <w:t xml:space="preserve"> </w:t>
      </w:r>
    </w:p>
    <w:p w:rsidR="00D424D6" w:rsidRPr="00B768EB" w:rsidRDefault="00D424D6" w:rsidP="00D424D6">
      <w:pPr>
        <w:ind w:left="2832" w:firstLine="720"/>
        <w:jc w:val="both"/>
      </w:pPr>
      <w:r w:rsidRPr="00B768EB">
        <w:t>проти</w:t>
      </w:r>
      <w:r w:rsidRPr="00B768EB">
        <w:tab/>
      </w:r>
      <w:r w:rsidRPr="00B768EB">
        <w:tab/>
        <w:t xml:space="preserve">– 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 xml:space="preserve">– </w:t>
      </w:r>
    </w:p>
    <w:p w:rsidR="00D424D6" w:rsidRPr="00B768EB" w:rsidRDefault="00BF0199" w:rsidP="00D424D6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</w:r>
      <w:r w:rsidR="008B01D6">
        <w:t>8</w:t>
      </w:r>
      <w:r w:rsidRPr="00B768EB">
        <w:t xml:space="preserve"> </w:t>
      </w:r>
    </w:p>
    <w:p w:rsidR="00E25AF1" w:rsidRPr="00B768EB" w:rsidRDefault="00E25AF1" w:rsidP="00D424D6">
      <w:pPr>
        <w:ind w:left="2832" w:firstLine="720"/>
        <w:jc w:val="both"/>
      </w:pPr>
    </w:p>
    <w:p w:rsidR="00C169E1" w:rsidRPr="00C169E1" w:rsidRDefault="00D424D6" w:rsidP="00C169E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B768EB">
        <w:rPr>
          <w:b/>
        </w:rPr>
        <w:lastRenderedPageBreak/>
        <w:t xml:space="preserve">СЛУХАЛИ 4. </w:t>
      </w:r>
      <w:r w:rsidR="00C169E1" w:rsidRPr="00C169E1">
        <w:rPr>
          <w:b/>
          <w:spacing w:val="-10"/>
        </w:rPr>
        <w:t xml:space="preserve">Про розгляд </w:t>
      </w:r>
      <w:proofErr w:type="spellStart"/>
      <w:r w:rsidR="00C169E1" w:rsidRPr="00C169E1">
        <w:rPr>
          <w:b/>
          <w:spacing w:val="-10"/>
        </w:rPr>
        <w:t>проєкту</w:t>
      </w:r>
      <w:proofErr w:type="spellEnd"/>
      <w:r w:rsidR="00C169E1" w:rsidRPr="00C169E1">
        <w:rPr>
          <w:b/>
          <w:spacing w:val="-10"/>
        </w:rPr>
        <w:t xml:space="preserve"> рішення </w:t>
      </w:r>
      <w:proofErr w:type="spellStart"/>
      <w:r w:rsidR="00C169E1" w:rsidRPr="00C169E1">
        <w:rPr>
          <w:b/>
          <w:spacing w:val="-10"/>
        </w:rPr>
        <w:t>„</w:t>
      </w:r>
      <w:r w:rsidR="00C169E1" w:rsidRPr="00C169E1">
        <w:rPr>
          <w:b/>
          <w:spacing w:val="-10"/>
          <w:szCs w:val="28"/>
        </w:rPr>
        <w:t>Про</w:t>
      </w:r>
      <w:proofErr w:type="spellEnd"/>
      <w:r w:rsidR="00C169E1" w:rsidRPr="00C169E1">
        <w:rPr>
          <w:b/>
          <w:spacing w:val="-10"/>
          <w:szCs w:val="28"/>
        </w:rPr>
        <w:t xml:space="preserve"> внесення змін до рішення обласної ради від 21 жовтня 2015 року № 680-34/VI </w:t>
      </w:r>
      <w:proofErr w:type="spellStart"/>
      <w:r w:rsidR="00C169E1" w:rsidRPr="00C169E1">
        <w:rPr>
          <w:b/>
          <w:color w:val="000000"/>
          <w:spacing w:val="-10"/>
          <w:szCs w:val="28"/>
        </w:rPr>
        <w:t>„Про</w:t>
      </w:r>
      <w:proofErr w:type="spellEnd"/>
      <w:r w:rsidR="00C169E1" w:rsidRPr="00C169E1">
        <w:rPr>
          <w:b/>
          <w:color w:val="000000"/>
          <w:spacing w:val="-10"/>
          <w:szCs w:val="28"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="00C169E1" w:rsidRPr="00C169E1">
        <w:rPr>
          <w:b/>
          <w:spacing w:val="-10"/>
        </w:rPr>
        <w:t>”</w:t>
      </w:r>
      <w:r w:rsidR="00C169E1" w:rsidRPr="00C169E1">
        <w:rPr>
          <w:b/>
        </w:rPr>
        <w:t>.</w:t>
      </w:r>
    </w:p>
    <w:p w:rsidR="0074652F" w:rsidRPr="00B768EB" w:rsidRDefault="007465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</w:p>
    <w:p w:rsidR="00D424D6" w:rsidRPr="00B768EB" w:rsidRDefault="00D424D6" w:rsidP="00D424D6">
      <w:pPr>
        <w:tabs>
          <w:tab w:val="left" w:pos="0"/>
          <w:tab w:val="num" w:pos="900"/>
          <w:tab w:val="left" w:pos="1134"/>
        </w:tabs>
        <w:jc w:val="both"/>
        <w:rPr>
          <w:sz w:val="6"/>
        </w:rPr>
      </w:pPr>
    </w:p>
    <w:p w:rsidR="00773DF3" w:rsidRDefault="00D424D6" w:rsidP="00D424D6">
      <w:pPr>
        <w:jc w:val="both"/>
      </w:pPr>
      <w:r w:rsidRPr="00B768EB">
        <w:rPr>
          <w:u w:val="single"/>
        </w:rPr>
        <w:t>Інформація</w:t>
      </w:r>
      <w:r w:rsidRPr="00B768EB">
        <w:t xml:space="preserve">: </w:t>
      </w:r>
      <w:r w:rsidR="008B01D6">
        <w:t>Латиш Н.С.</w:t>
      </w:r>
    </w:p>
    <w:p w:rsidR="008B01D6" w:rsidRPr="00B768EB" w:rsidRDefault="008B01D6" w:rsidP="00D424D6">
      <w:pPr>
        <w:jc w:val="both"/>
      </w:pPr>
    </w:p>
    <w:p w:rsidR="00D424D6" w:rsidRPr="00B768EB" w:rsidRDefault="00D424D6" w:rsidP="00D424D6">
      <w:pPr>
        <w:jc w:val="both"/>
        <w:rPr>
          <w:sz w:val="16"/>
        </w:rPr>
      </w:pPr>
      <w:r w:rsidRPr="00B768EB">
        <w:rPr>
          <w:u w:val="single"/>
        </w:rPr>
        <w:t>Виступили:</w:t>
      </w:r>
      <w:r w:rsidRPr="00B768EB">
        <w:t xml:space="preserve"> </w:t>
      </w:r>
      <w:r w:rsidR="008B01D6">
        <w:t>Івахно А.Ю. Чабаненко М.М.</w:t>
      </w:r>
    </w:p>
    <w:p w:rsidR="0074652F" w:rsidRPr="00B768EB" w:rsidRDefault="0074652F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C169E1" w:rsidRDefault="00D424D6" w:rsidP="00C169E1">
      <w:pPr>
        <w:pStyle w:val="ab"/>
        <w:ind w:left="0" w:firstLine="709"/>
        <w:jc w:val="both"/>
        <w:rPr>
          <w:lang w:val="uk-UA" w:eastAsia="ru-RU"/>
        </w:rPr>
      </w:pPr>
      <w:r w:rsidRPr="009723D6">
        <w:rPr>
          <w:b/>
          <w:bCs/>
          <w:szCs w:val="28"/>
          <w:lang w:val="uk-UA"/>
        </w:rPr>
        <w:t>ВИРІШИЛИ</w:t>
      </w:r>
      <w:r w:rsidRPr="009723D6">
        <w:rPr>
          <w:b/>
          <w:szCs w:val="28"/>
          <w:lang w:val="uk-UA"/>
        </w:rPr>
        <w:t xml:space="preserve">: </w:t>
      </w:r>
      <w:r w:rsidR="00C169E1" w:rsidRPr="007B48DB">
        <w:rPr>
          <w:lang w:val="uk-UA"/>
        </w:rPr>
        <w:t xml:space="preserve">взяти до відома інформацію управління екології, енергозбереження та інвестицій виконавчого апарату обласної ради та департаменту екології та природних ресурсів облдержадміністрації щодо проекту рішення обласної ради </w:t>
      </w:r>
      <w:proofErr w:type="spellStart"/>
      <w:r w:rsidR="00C169E1" w:rsidRPr="007B48DB">
        <w:rPr>
          <w:lang w:val="uk-UA" w:eastAsia="ru-RU"/>
        </w:rPr>
        <w:t>„Про</w:t>
      </w:r>
      <w:proofErr w:type="spellEnd"/>
      <w:r w:rsidR="00C169E1" w:rsidRPr="007B48DB">
        <w:rPr>
          <w:lang w:val="uk-UA" w:eastAsia="ru-RU"/>
        </w:rPr>
        <w:t xml:space="preserve"> внесення змін до рішення обласної ради від 21 жовтня 2015 року № 680-34/VI </w:t>
      </w:r>
      <w:proofErr w:type="spellStart"/>
      <w:r w:rsidR="00C169E1" w:rsidRPr="007B48DB">
        <w:rPr>
          <w:lang w:val="uk-UA" w:eastAsia="ru-RU"/>
        </w:rPr>
        <w:t>„Про</w:t>
      </w:r>
      <w:proofErr w:type="spellEnd"/>
      <w:r w:rsidR="00C169E1" w:rsidRPr="007B48DB">
        <w:rPr>
          <w:lang w:val="uk-UA" w:eastAsia="ru-RU"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 (зі змінами)”.</w:t>
      </w:r>
    </w:p>
    <w:p w:rsidR="002759C1" w:rsidRDefault="008B01D6" w:rsidP="00C169E1">
      <w:pPr>
        <w:pStyle w:val="ab"/>
        <w:ind w:left="0" w:firstLine="709"/>
        <w:jc w:val="both"/>
        <w:rPr>
          <w:lang w:val="uk-UA" w:eastAsia="ru-RU"/>
        </w:rPr>
      </w:pPr>
      <w:r>
        <w:rPr>
          <w:lang w:val="uk-UA" w:eastAsia="ru-RU"/>
        </w:rPr>
        <w:t>Доповнити проект рішення</w:t>
      </w:r>
      <w:r w:rsidR="00193437">
        <w:rPr>
          <w:lang w:val="uk-UA" w:eastAsia="ru-RU"/>
        </w:rPr>
        <w:t xml:space="preserve"> викла</w:t>
      </w:r>
      <w:r w:rsidR="002759C1">
        <w:rPr>
          <w:lang w:val="uk-UA" w:eastAsia="ru-RU"/>
        </w:rPr>
        <w:t>вши</w:t>
      </w:r>
      <w:r w:rsidR="00193437">
        <w:rPr>
          <w:lang w:val="uk-UA" w:eastAsia="ru-RU"/>
        </w:rPr>
        <w:t xml:space="preserve"> наступні пункти заходів програми в новій редакції, а саме</w:t>
      </w:r>
      <w:r>
        <w:rPr>
          <w:lang w:val="uk-UA" w:eastAsia="ru-RU"/>
        </w:rPr>
        <w:t>:</w:t>
      </w:r>
      <w:r w:rsidR="00193437">
        <w:rPr>
          <w:lang w:val="uk-UA" w:eastAsia="ru-RU"/>
        </w:rPr>
        <w:t xml:space="preserve"> </w:t>
      </w:r>
    </w:p>
    <w:p w:rsidR="002759C1" w:rsidRDefault="00193437" w:rsidP="00C169E1">
      <w:pPr>
        <w:pStyle w:val="ab"/>
        <w:ind w:left="0" w:firstLine="709"/>
        <w:jc w:val="both"/>
        <w:rPr>
          <w:rFonts w:cs="Times New Roman"/>
          <w:lang w:val="uk-UA" w:eastAsia="ru-RU"/>
        </w:rPr>
      </w:pPr>
      <w:r>
        <w:rPr>
          <w:lang w:val="uk-UA" w:eastAsia="ru-RU"/>
        </w:rPr>
        <w:t xml:space="preserve">визначити орієнтовні обсяги фінансування за рахунок обласного бюджету </w:t>
      </w:r>
      <w:r w:rsidR="002759C1">
        <w:rPr>
          <w:lang w:val="uk-UA" w:eastAsia="ru-RU"/>
        </w:rPr>
        <w:t>по</w:t>
      </w:r>
      <w:r>
        <w:rPr>
          <w:lang w:val="uk-UA" w:eastAsia="ru-RU"/>
        </w:rPr>
        <w:t xml:space="preserve"> пункт</w:t>
      </w:r>
      <w:r w:rsidR="002759C1">
        <w:rPr>
          <w:lang w:val="uk-UA" w:eastAsia="ru-RU"/>
        </w:rPr>
        <w:t xml:space="preserve">у </w:t>
      </w:r>
      <w:r>
        <w:rPr>
          <w:lang w:val="uk-UA" w:eastAsia="ru-RU"/>
        </w:rPr>
        <w:t xml:space="preserve">2.1.10 </w:t>
      </w:r>
      <w:proofErr w:type="spellStart"/>
      <w:r>
        <w:rPr>
          <w:rFonts w:cs="Times New Roman"/>
          <w:lang w:val="uk-UA" w:eastAsia="ru-RU"/>
        </w:rPr>
        <w:t>„Заходи</w:t>
      </w:r>
      <w:proofErr w:type="spellEnd"/>
      <w:r>
        <w:rPr>
          <w:rFonts w:cs="Times New Roman"/>
          <w:lang w:val="uk-UA" w:eastAsia="ru-RU"/>
        </w:rPr>
        <w:t xml:space="preserve"> з розчищення та регулювання русел річок і водойм, відновлення і підтримання сприятливого гідрологічного режиму та санітарного стану річок і водойм” </w:t>
      </w:r>
      <w:r w:rsidR="002759C1">
        <w:rPr>
          <w:lang w:val="uk-UA" w:eastAsia="ru-RU"/>
        </w:rPr>
        <w:t>на 2019 рік</w:t>
      </w:r>
      <w:r w:rsidR="002759C1">
        <w:rPr>
          <w:rFonts w:cs="Times New Roman"/>
          <w:lang w:val="uk-UA" w:eastAsia="ru-RU"/>
        </w:rPr>
        <w:t xml:space="preserve"> </w:t>
      </w:r>
      <w:r>
        <w:rPr>
          <w:rFonts w:cs="Times New Roman"/>
          <w:lang w:val="uk-UA" w:eastAsia="ru-RU"/>
        </w:rPr>
        <w:t>в обсязі 234200 тис. грн. та на 2020 рік 234000 тис грн.</w:t>
      </w:r>
      <w:r w:rsidR="002759C1">
        <w:rPr>
          <w:rFonts w:cs="Times New Roman"/>
          <w:lang w:val="uk-UA" w:eastAsia="ru-RU"/>
        </w:rPr>
        <w:t>;</w:t>
      </w:r>
    </w:p>
    <w:p w:rsidR="008B01D6" w:rsidRDefault="002759C1" w:rsidP="00C169E1">
      <w:pPr>
        <w:pStyle w:val="ab"/>
        <w:ind w:left="0" w:firstLine="709"/>
        <w:jc w:val="both"/>
        <w:rPr>
          <w:rFonts w:cs="Times New Roman"/>
          <w:lang w:val="uk-UA" w:eastAsia="ru-RU"/>
        </w:rPr>
      </w:pPr>
      <w:r>
        <w:rPr>
          <w:lang w:val="uk-UA" w:eastAsia="ru-RU"/>
        </w:rPr>
        <w:t xml:space="preserve">визначити орієнтовні обсяги фінансування за рахунок обласного бюджету по пункту 2.1.14 </w:t>
      </w:r>
      <w:proofErr w:type="spellStart"/>
      <w:r>
        <w:rPr>
          <w:rFonts w:cs="Times New Roman"/>
          <w:lang w:val="uk-UA" w:eastAsia="ru-RU"/>
        </w:rPr>
        <w:t>„Проведення</w:t>
      </w:r>
      <w:proofErr w:type="spellEnd"/>
      <w:r>
        <w:rPr>
          <w:rFonts w:cs="Times New Roman"/>
          <w:lang w:val="uk-UA" w:eastAsia="ru-RU"/>
        </w:rPr>
        <w:t xml:space="preserve"> науково-дослідних робіт, у тому числі запровадження </w:t>
      </w:r>
      <w:proofErr w:type="spellStart"/>
      <w:r>
        <w:rPr>
          <w:rFonts w:cs="Times New Roman"/>
          <w:lang w:val="uk-UA" w:eastAsia="ru-RU"/>
        </w:rPr>
        <w:t>біомеліоративних</w:t>
      </w:r>
      <w:proofErr w:type="spellEnd"/>
      <w:r>
        <w:rPr>
          <w:rFonts w:cs="Times New Roman"/>
          <w:lang w:val="uk-UA" w:eastAsia="ru-RU"/>
        </w:rPr>
        <w:t xml:space="preserve"> робіт на поверхневих водних об’єктах Дніпропетровської області” на </w:t>
      </w:r>
      <w:r w:rsidR="00627B49">
        <w:rPr>
          <w:rFonts w:cs="Times New Roman"/>
          <w:lang w:val="uk-UA" w:eastAsia="ru-RU"/>
        </w:rPr>
        <w:t>наступні етапи 200 тис. грн.;</w:t>
      </w:r>
    </w:p>
    <w:p w:rsidR="00627B49" w:rsidRDefault="00627B49" w:rsidP="00C169E1">
      <w:pPr>
        <w:pStyle w:val="ab"/>
        <w:ind w:left="0" w:firstLine="709"/>
        <w:jc w:val="both"/>
        <w:rPr>
          <w:lang w:val="uk-UA" w:eastAsia="ru-RU"/>
        </w:rPr>
      </w:pPr>
      <w:r>
        <w:rPr>
          <w:lang w:val="uk-UA" w:eastAsia="ru-RU"/>
        </w:rPr>
        <w:t xml:space="preserve">визначити орієнтовні обсяги фінансування за рахунок обласного бюджету по пункту 2.1.18 </w:t>
      </w:r>
      <w:proofErr w:type="spellStart"/>
      <w:r>
        <w:rPr>
          <w:rFonts w:cs="Times New Roman"/>
          <w:lang w:val="uk-UA" w:eastAsia="ru-RU"/>
        </w:rPr>
        <w:t>„Поліпшення</w:t>
      </w:r>
      <w:proofErr w:type="spellEnd"/>
      <w:r>
        <w:rPr>
          <w:rFonts w:cs="Times New Roman"/>
          <w:lang w:val="uk-UA" w:eastAsia="ru-RU"/>
        </w:rPr>
        <w:t xml:space="preserve"> стану поверхневих водних об’єктів на території Дніпропетровської області шляхом упровадження </w:t>
      </w:r>
      <w:proofErr w:type="spellStart"/>
      <w:r>
        <w:rPr>
          <w:rFonts w:cs="Times New Roman"/>
          <w:lang w:val="uk-UA" w:eastAsia="ru-RU"/>
        </w:rPr>
        <w:t>біомеліоративних</w:t>
      </w:r>
      <w:proofErr w:type="spellEnd"/>
      <w:r>
        <w:rPr>
          <w:rFonts w:cs="Times New Roman"/>
          <w:lang w:val="uk-UA" w:eastAsia="ru-RU"/>
        </w:rPr>
        <w:t xml:space="preserve"> заходів” на 2019 рік в обсязі 4500 тис. грн. та на 2020 рік в обсязі 5000 тис. грн.</w:t>
      </w:r>
    </w:p>
    <w:p w:rsidR="00C169E1" w:rsidRPr="007B48DB" w:rsidRDefault="00C169E1" w:rsidP="00C169E1">
      <w:pPr>
        <w:ind w:firstLine="709"/>
        <w:jc w:val="both"/>
      </w:pPr>
      <w:r w:rsidRPr="007B48DB">
        <w:rPr>
          <w:szCs w:val="28"/>
        </w:rPr>
        <w:t>Погодити</w:t>
      </w:r>
      <w:r w:rsidR="00627B49">
        <w:rPr>
          <w:szCs w:val="28"/>
        </w:rPr>
        <w:t xml:space="preserve"> </w:t>
      </w:r>
      <w:proofErr w:type="spellStart"/>
      <w:r w:rsidR="00627B49">
        <w:rPr>
          <w:szCs w:val="28"/>
        </w:rPr>
        <w:t>вцілому</w:t>
      </w:r>
      <w:proofErr w:type="spellEnd"/>
      <w:r w:rsidRPr="007B48DB">
        <w:rPr>
          <w:szCs w:val="28"/>
        </w:rPr>
        <w:t xml:space="preserve"> проект рішення </w:t>
      </w:r>
      <w:proofErr w:type="spellStart"/>
      <w:r w:rsidRPr="007B48DB">
        <w:t>„Про</w:t>
      </w:r>
      <w:proofErr w:type="spellEnd"/>
      <w:r w:rsidRPr="007B48DB">
        <w:t xml:space="preserve"> внесення змін до рішення обласної ради від 21 жовтня 2015 року № 680-34/VI </w:t>
      </w:r>
      <w:proofErr w:type="spellStart"/>
      <w:r w:rsidRPr="007B48DB">
        <w:t>„Про</w:t>
      </w:r>
      <w:proofErr w:type="spellEnd"/>
      <w:r w:rsidRPr="007B48DB">
        <w:t xml:space="preserve"> Дніпропетровську обласну комплексну програму (стратегію) екологічної безпеки та запобігання змінам клімату на 2016 – 2025 роки (зі змінами)” та винести на розгляд вісімнадцятої сесії обласної ради.</w:t>
      </w:r>
    </w:p>
    <w:p w:rsidR="005C7EB6" w:rsidRPr="00B768EB" w:rsidRDefault="005C7EB6" w:rsidP="00C169E1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D424D6" w:rsidRPr="00B768EB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B768EB" w:rsidRDefault="00D424D6" w:rsidP="00D424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 w:rsidR="00627B49">
        <w:t>8</w:t>
      </w:r>
      <w:r w:rsidR="00570EBB" w:rsidRPr="00B768EB">
        <w:t xml:space="preserve"> </w:t>
      </w:r>
    </w:p>
    <w:p w:rsidR="00D424D6" w:rsidRPr="00B768EB" w:rsidRDefault="00D424D6" w:rsidP="00D424D6">
      <w:pPr>
        <w:ind w:left="2832" w:firstLine="720"/>
        <w:jc w:val="both"/>
      </w:pPr>
      <w:r w:rsidRPr="00B768EB">
        <w:t>проти</w:t>
      </w:r>
      <w:r w:rsidRPr="00B768EB">
        <w:tab/>
      </w:r>
      <w:r w:rsidRPr="00B768EB">
        <w:tab/>
        <w:t xml:space="preserve">– 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 xml:space="preserve">– 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</w:r>
      <w:r w:rsidR="00627B49">
        <w:t>8</w:t>
      </w:r>
      <w:r w:rsidRPr="00B768EB">
        <w:t xml:space="preserve"> </w:t>
      </w:r>
    </w:p>
    <w:p w:rsidR="00D424D6" w:rsidRPr="00B768EB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1635AF" w:rsidRDefault="001635AF" w:rsidP="00C169E1">
      <w:pPr>
        <w:tabs>
          <w:tab w:val="left" w:pos="0"/>
          <w:tab w:val="left" w:pos="1134"/>
        </w:tabs>
        <w:ind w:firstLine="709"/>
        <w:jc w:val="both"/>
        <w:rPr>
          <w:b/>
          <w:szCs w:val="28"/>
        </w:rPr>
      </w:pPr>
      <w:r>
        <w:rPr>
          <w:b/>
        </w:rPr>
        <w:lastRenderedPageBreak/>
        <w:t xml:space="preserve">СЛУХАЛИ 5. </w:t>
      </w:r>
      <w:proofErr w:type="spellStart"/>
      <w:r w:rsidRPr="001635AF">
        <w:rPr>
          <w:b/>
        </w:rPr>
        <w:t>„</w:t>
      </w:r>
      <w:r w:rsidRPr="001635AF">
        <w:rPr>
          <w:b/>
          <w:szCs w:val="28"/>
        </w:rPr>
        <w:t>Про</w:t>
      </w:r>
      <w:proofErr w:type="spellEnd"/>
      <w:r w:rsidRPr="001635AF">
        <w:rPr>
          <w:b/>
          <w:szCs w:val="28"/>
        </w:rPr>
        <w:t xml:space="preserve"> розгляд </w:t>
      </w:r>
      <w:proofErr w:type="spellStart"/>
      <w:r w:rsidRPr="001635AF">
        <w:rPr>
          <w:b/>
          <w:szCs w:val="28"/>
        </w:rPr>
        <w:t>проєкту</w:t>
      </w:r>
      <w:proofErr w:type="spellEnd"/>
      <w:r w:rsidRPr="001635AF">
        <w:rPr>
          <w:b/>
          <w:szCs w:val="28"/>
        </w:rPr>
        <w:t xml:space="preserve"> рішення </w:t>
      </w:r>
      <w:proofErr w:type="spellStart"/>
      <w:r w:rsidRPr="001635AF">
        <w:rPr>
          <w:b/>
          <w:szCs w:val="28"/>
        </w:rPr>
        <w:t>„Про</w:t>
      </w:r>
      <w:proofErr w:type="spellEnd"/>
      <w:r w:rsidRPr="001635AF">
        <w:rPr>
          <w:b/>
          <w:szCs w:val="28"/>
        </w:rPr>
        <w:t xml:space="preserve"> створення </w:t>
      </w:r>
      <w:r w:rsidR="00730DD9">
        <w:rPr>
          <w:b/>
          <w:szCs w:val="28"/>
        </w:rPr>
        <w:t xml:space="preserve">першої черги </w:t>
      </w:r>
      <w:r w:rsidRPr="001635AF">
        <w:rPr>
          <w:b/>
          <w:szCs w:val="28"/>
        </w:rPr>
        <w:t xml:space="preserve">ландшафтного заказника місцевого значення </w:t>
      </w:r>
      <w:proofErr w:type="spellStart"/>
      <w:r w:rsidRPr="001635AF">
        <w:rPr>
          <w:b/>
          <w:szCs w:val="28"/>
        </w:rPr>
        <w:t>„Лівобережний</w:t>
      </w:r>
      <w:proofErr w:type="spellEnd"/>
      <w:r w:rsidRPr="001635AF">
        <w:rPr>
          <w:b/>
          <w:szCs w:val="28"/>
        </w:rPr>
        <w:t>”</w:t>
      </w:r>
      <w:r>
        <w:rPr>
          <w:b/>
          <w:szCs w:val="28"/>
        </w:rPr>
        <w:t>.</w:t>
      </w:r>
    </w:p>
    <w:p w:rsidR="001635AF" w:rsidRDefault="001635AF" w:rsidP="00C169E1">
      <w:pPr>
        <w:tabs>
          <w:tab w:val="left" w:pos="0"/>
          <w:tab w:val="left" w:pos="1134"/>
        </w:tabs>
        <w:ind w:firstLine="709"/>
        <w:jc w:val="both"/>
        <w:rPr>
          <w:b/>
          <w:szCs w:val="28"/>
        </w:rPr>
      </w:pPr>
    </w:p>
    <w:p w:rsidR="001635AF" w:rsidRPr="00B768EB" w:rsidRDefault="001635AF" w:rsidP="001635AF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Інформація</w:t>
      </w:r>
      <w:r w:rsidRPr="00B768EB">
        <w:t xml:space="preserve">: </w:t>
      </w:r>
      <w:proofErr w:type="spellStart"/>
      <w:r>
        <w:t>Грицана</w:t>
      </w:r>
      <w:proofErr w:type="spellEnd"/>
      <w:r>
        <w:t xml:space="preserve"> Ю.І., Величко В.М.</w:t>
      </w:r>
    </w:p>
    <w:p w:rsidR="001635AF" w:rsidRPr="00B768EB" w:rsidRDefault="001635AF" w:rsidP="001635AF">
      <w:pPr>
        <w:ind w:firstLine="709"/>
        <w:jc w:val="both"/>
        <w:outlineLvl w:val="0"/>
        <w:rPr>
          <w:b/>
          <w:bCs/>
          <w:szCs w:val="28"/>
        </w:rPr>
      </w:pPr>
    </w:p>
    <w:p w:rsidR="001635AF" w:rsidRPr="001635AF" w:rsidRDefault="001635AF" w:rsidP="001635AF">
      <w:pPr>
        <w:tabs>
          <w:tab w:val="left" w:pos="0"/>
          <w:tab w:val="left" w:pos="1134"/>
        </w:tabs>
        <w:jc w:val="both"/>
        <w:rPr>
          <w:b/>
        </w:rPr>
      </w:pPr>
      <w:r w:rsidRPr="00B768EB">
        <w:rPr>
          <w:u w:val="single"/>
        </w:rPr>
        <w:t>Виступили:</w:t>
      </w:r>
      <w:r w:rsidRPr="00B768EB">
        <w:t xml:space="preserve"> </w:t>
      </w:r>
      <w:r>
        <w:t>Івахно А.Ю., Хазан П.В., Чабаненко М.М.</w:t>
      </w:r>
    </w:p>
    <w:p w:rsidR="001635AF" w:rsidRPr="001635AF" w:rsidRDefault="001635AF" w:rsidP="00C169E1">
      <w:pPr>
        <w:tabs>
          <w:tab w:val="left" w:pos="0"/>
          <w:tab w:val="left" w:pos="1134"/>
        </w:tabs>
        <w:ind w:firstLine="709"/>
        <w:jc w:val="both"/>
        <w:rPr>
          <w:b/>
        </w:rPr>
      </w:pPr>
    </w:p>
    <w:p w:rsidR="001F72EF" w:rsidRDefault="001F72EF" w:rsidP="001F72EF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730DD9">
        <w:rPr>
          <w:b/>
          <w:bCs/>
          <w:sz w:val="28"/>
          <w:szCs w:val="28"/>
        </w:rPr>
        <w:t>ВИРІШИЛИ</w:t>
      </w:r>
      <w:r w:rsidRPr="00730DD9">
        <w:rPr>
          <w:b/>
          <w:sz w:val="28"/>
          <w:szCs w:val="28"/>
        </w:rPr>
        <w:t>:</w:t>
      </w:r>
      <w:r w:rsidRPr="00B768EB">
        <w:rPr>
          <w:b/>
          <w:szCs w:val="28"/>
        </w:rPr>
        <w:t xml:space="preserve"> </w:t>
      </w:r>
      <w:r w:rsidRPr="00730DD9">
        <w:rPr>
          <w:sz w:val="28"/>
        </w:rPr>
        <w:t xml:space="preserve">взяти до відома інформацію </w:t>
      </w:r>
      <w:r w:rsidRPr="00B768EB">
        <w:rPr>
          <w:sz w:val="28"/>
        </w:rPr>
        <w:t xml:space="preserve">проректора з наукової роботи Дніпропетровського державного аграрно-економічного університету, професора кафедри екології та охорони навколишнього середовища, голови Дніпропетровської обласної організації Всеукраїнської екологічної ліги, </w:t>
      </w:r>
      <w:proofErr w:type="spellStart"/>
      <w:r w:rsidRPr="00B768EB">
        <w:rPr>
          <w:sz w:val="28"/>
        </w:rPr>
        <w:t>д.б.н</w:t>
      </w:r>
      <w:proofErr w:type="spellEnd"/>
      <w:r w:rsidRPr="00B768EB">
        <w:rPr>
          <w:sz w:val="28"/>
        </w:rPr>
        <w:t xml:space="preserve">., академіка УЕАН </w:t>
      </w:r>
      <w:proofErr w:type="spellStart"/>
      <w:r w:rsidRPr="00B768EB">
        <w:rPr>
          <w:sz w:val="28"/>
        </w:rPr>
        <w:t>Грицана</w:t>
      </w:r>
      <w:proofErr w:type="spellEnd"/>
      <w:r w:rsidRPr="00B768EB">
        <w:rPr>
          <w:sz w:val="28"/>
        </w:rPr>
        <w:t xml:space="preserve"> Ю.І.</w:t>
      </w:r>
      <w:r w:rsidR="00730DD9">
        <w:rPr>
          <w:sz w:val="28"/>
        </w:rPr>
        <w:t xml:space="preserve"> та першого заступника начальника Дніпропетровського обласного управління лісового та мисливського господарства Величко В.М. щодо створення на території м. Дніпро першої черги ландшафтного заказника місцевого значення </w:t>
      </w:r>
      <w:proofErr w:type="spellStart"/>
      <w:r w:rsidR="00730DD9">
        <w:rPr>
          <w:sz w:val="28"/>
        </w:rPr>
        <w:t>„Лівобережний</w:t>
      </w:r>
      <w:proofErr w:type="spellEnd"/>
      <w:r w:rsidR="00730DD9">
        <w:rPr>
          <w:sz w:val="28"/>
        </w:rPr>
        <w:t>”.</w:t>
      </w:r>
    </w:p>
    <w:p w:rsidR="00730DD9" w:rsidRPr="00B768EB" w:rsidRDefault="00730DD9" w:rsidP="001F72EF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Погодити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 xml:space="preserve"> рішення </w:t>
      </w:r>
      <w:proofErr w:type="spellStart"/>
      <w:r w:rsidRPr="00730DD9">
        <w:rPr>
          <w:sz w:val="28"/>
        </w:rPr>
        <w:t>„Про</w:t>
      </w:r>
      <w:proofErr w:type="spellEnd"/>
      <w:r w:rsidRPr="00730DD9">
        <w:rPr>
          <w:sz w:val="28"/>
        </w:rPr>
        <w:t xml:space="preserve"> створення першої черги ландшафтного заказника місцевого значення </w:t>
      </w:r>
      <w:proofErr w:type="spellStart"/>
      <w:r w:rsidRPr="00730DD9">
        <w:rPr>
          <w:sz w:val="28"/>
        </w:rPr>
        <w:t>„Лівобережний</w:t>
      </w:r>
      <w:proofErr w:type="spellEnd"/>
      <w:r w:rsidRPr="00730DD9">
        <w:rPr>
          <w:sz w:val="28"/>
        </w:rPr>
        <w:t>”</w:t>
      </w:r>
      <w:r>
        <w:rPr>
          <w:sz w:val="28"/>
        </w:rPr>
        <w:t xml:space="preserve"> та винести на розгляд вісімнадцятої сесії обласної ради. </w:t>
      </w:r>
    </w:p>
    <w:p w:rsidR="001635AF" w:rsidRPr="00730DD9" w:rsidRDefault="001635AF" w:rsidP="00C169E1">
      <w:pPr>
        <w:tabs>
          <w:tab w:val="left" w:pos="0"/>
          <w:tab w:val="left" w:pos="1134"/>
        </w:tabs>
        <w:ind w:firstLine="709"/>
        <w:jc w:val="both"/>
        <w:rPr>
          <w:lang w:eastAsia="uk-UA"/>
        </w:rPr>
      </w:pPr>
    </w:p>
    <w:p w:rsidR="00730DD9" w:rsidRPr="00B768EB" w:rsidRDefault="00730DD9" w:rsidP="00730DD9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730DD9" w:rsidRPr="00B768EB" w:rsidRDefault="00730DD9" w:rsidP="00730DD9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730DD9" w:rsidRPr="00B768EB" w:rsidRDefault="00730DD9" w:rsidP="00730DD9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>
        <w:t>8</w:t>
      </w:r>
      <w:r w:rsidRPr="00B768EB">
        <w:t xml:space="preserve"> </w:t>
      </w:r>
    </w:p>
    <w:p w:rsidR="00730DD9" w:rsidRPr="00B768EB" w:rsidRDefault="00730DD9" w:rsidP="00730DD9">
      <w:pPr>
        <w:ind w:left="2832" w:firstLine="720"/>
        <w:jc w:val="both"/>
      </w:pPr>
      <w:r w:rsidRPr="00B768EB">
        <w:t>проти</w:t>
      </w:r>
      <w:r w:rsidRPr="00B768EB">
        <w:tab/>
      </w:r>
      <w:r w:rsidRPr="00B768EB">
        <w:tab/>
        <w:t xml:space="preserve">– </w:t>
      </w:r>
    </w:p>
    <w:p w:rsidR="00730DD9" w:rsidRPr="00B768EB" w:rsidRDefault="00730DD9" w:rsidP="00730DD9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 xml:space="preserve">– </w:t>
      </w:r>
    </w:p>
    <w:p w:rsidR="00730DD9" w:rsidRPr="00B768EB" w:rsidRDefault="00730DD9" w:rsidP="00730DD9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</w:r>
      <w:r>
        <w:t>8</w:t>
      </w:r>
      <w:r w:rsidRPr="00B768EB">
        <w:t xml:space="preserve"> </w:t>
      </w:r>
    </w:p>
    <w:p w:rsidR="00C169E1" w:rsidRPr="00C169E1" w:rsidRDefault="00730DD9" w:rsidP="00C169E1">
      <w:pPr>
        <w:tabs>
          <w:tab w:val="left" w:pos="0"/>
          <w:tab w:val="left" w:pos="1134"/>
        </w:tabs>
        <w:ind w:firstLine="709"/>
        <w:jc w:val="both"/>
        <w:rPr>
          <w:b/>
        </w:rPr>
      </w:pPr>
      <w:r>
        <w:rPr>
          <w:b/>
        </w:rPr>
        <w:t>СЛУХАЛИ 6</w:t>
      </w:r>
      <w:r w:rsidR="001635AF" w:rsidRPr="00B768EB">
        <w:rPr>
          <w:b/>
        </w:rPr>
        <w:t xml:space="preserve">. </w:t>
      </w:r>
      <w:r w:rsidR="00C169E1" w:rsidRPr="00C169E1">
        <w:rPr>
          <w:b/>
          <w:szCs w:val="28"/>
        </w:rPr>
        <w:t xml:space="preserve">Про розгляд </w:t>
      </w:r>
      <w:proofErr w:type="spellStart"/>
      <w:r w:rsidR="00C169E1" w:rsidRPr="00C169E1">
        <w:rPr>
          <w:b/>
          <w:szCs w:val="28"/>
        </w:rPr>
        <w:t>проєкту</w:t>
      </w:r>
      <w:proofErr w:type="spellEnd"/>
      <w:r w:rsidR="00C169E1" w:rsidRPr="00C169E1">
        <w:rPr>
          <w:b/>
          <w:szCs w:val="28"/>
        </w:rPr>
        <w:t xml:space="preserve"> рішення </w:t>
      </w:r>
      <w:proofErr w:type="spellStart"/>
      <w:r w:rsidR="00C169E1" w:rsidRPr="00C169E1">
        <w:rPr>
          <w:b/>
          <w:szCs w:val="28"/>
        </w:rPr>
        <w:t>„Про</w:t>
      </w:r>
      <w:proofErr w:type="spellEnd"/>
      <w:r w:rsidR="00C169E1" w:rsidRPr="00C169E1">
        <w:rPr>
          <w:b/>
          <w:szCs w:val="28"/>
        </w:rPr>
        <w:t xml:space="preserve"> затвердження Порядку встановлення лімітів на використання природних ресурсів у межах територій та об’єктів природно-заповідного фонду місцевого значення та Порядку видачі дозволів на спеціальне використання природних ресурсів у межах територій та об’єктів природно-заповідного фонду місцевого значення</w:t>
      </w:r>
      <w:r w:rsidR="00C169E1" w:rsidRPr="00C169E1">
        <w:rPr>
          <w:b/>
          <w:color w:val="000000"/>
          <w:szCs w:val="28"/>
        </w:rPr>
        <w:t>”.</w:t>
      </w:r>
    </w:p>
    <w:p w:rsidR="00D424D6" w:rsidRPr="00B768EB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D424D6" w:rsidRPr="00B768EB" w:rsidRDefault="00D424D6" w:rsidP="00D424D6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Інформація</w:t>
      </w:r>
      <w:r w:rsidRPr="00B768EB">
        <w:t>:</w:t>
      </w:r>
      <w:r w:rsidR="00570EBB" w:rsidRPr="00B768EB">
        <w:t xml:space="preserve"> </w:t>
      </w:r>
      <w:r w:rsidR="00627B49">
        <w:t>Попович Є.С.</w:t>
      </w:r>
    </w:p>
    <w:p w:rsidR="00D424D6" w:rsidRPr="00B768EB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D424D6" w:rsidRPr="00B768EB" w:rsidRDefault="00D424D6" w:rsidP="00D424D6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Виступили:</w:t>
      </w:r>
      <w:r w:rsidRPr="00B768EB">
        <w:t xml:space="preserve"> </w:t>
      </w:r>
      <w:r w:rsidR="00627B49">
        <w:t>Івахно А.Ю., Хазан П.В., Чабаненко М.М.</w:t>
      </w:r>
    </w:p>
    <w:p w:rsidR="00D424D6" w:rsidRPr="00B768EB" w:rsidRDefault="00D424D6" w:rsidP="00D424D6">
      <w:pPr>
        <w:pStyle w:val="ab"/>
        <w:ind w:left="0" w:firstLine="709"/>
        <w:jc w:val="both"/>
        <w:rPr>
          <w:spacing w:val="-10"/>
          <w:lang w:val="uk-UA"/>
        </w:rPr>
      </w:pPr>
    </w:p>
    <w:p w:rsidR="00C169E1" w:rsidRPr="007B48DB" w:rsidRDefault="00D424D6" w:rsidP="00C169E1">
      <w:pPr>
        <w:pStyle w:val="ab"/>
        <w:ind w:left="0" w:firstLine="709"/>
        <w:jc w:val="both"/>
        <w:rPr>
          <w:color w:val="000000"/>
          <w:szCs w:val="28"/>
          <w:lang w:val="uk-UA"/>
        </w:rPr>
      </w:pPr>
      <w:r w:rsidRPr="00B768EB">
        <w:rPr>
          <w:b/>
          <w:bCs/>
          <w:szCs w:val="28"/>
          <w:lang w:val="uk-UA"/>
        </w:rPr>
        <w:t>ВИРІШИЛИ</w:t>
      </w:r>
      <w:r w:rsidRPr="00B768EB">
        <w:rPr>
          <w:b/>
          <w:szCs w:val="28"/>
          <w:lang w:val="uk-UA"/>
        </w:rPr>
        <w:t xml:space="preserve">: </w:t>
      </w:r>
      <w:r w:rsidR="00C169E1" w:rsidRPr="007B48DB">
        <w:rPr>
          <w:lang w:val="uk-UA"/>
        </w:rPr>
        <w:t xml:space="preserve">взяти до відома інформацію департаменту екології та природних ресурсів облдержадміністрації щодо проекту рішення обласної ради </w:t>
      </w:r>
      <w:proofErr w:type="spellStart"/>
      <w:r w:rsidR="00C169E1" w:rsidRPr="007B48DB">
        <w:rPr>
          <w:szCs w:val="28"/>
          <w:lang w:val="uk-UA"/>
        </w:rPr>
        <w:t>„Про</w:t>
      </w:r>
      <w:proofErr w:type="spellEnd"/>
      <w:r w:rsidR="00C169E1" w:rsidRPr="007B48DB">
        <w:rPr>
          <w:szCs w:val="28"/>
          <w:lang w:val="uk-UA"/>
        </w:rPr>
        <w:t xml:space="preserve"> затвердження Порядку встановлення лімітів на використання природних ресурсів у межах територій та об’єктів природно-заповідного фонду місцевого значення та Порядку видачі дозволів на спеціальне використання природних ресурсів у межах територій та об’єктів природно-заповідного фонду місцевого значення</w:t>
      </w:r>
      <w:r w:rsidR="00C169E1" w:rsidRPr="007B48DB">
        <w:rPr>
          <w:color w:val="000000"/>
          <w:szCs w:val="28"/>
          <w:lang w:val="uk-UA"/>
        </w:rPr>
        <w:t>”.</w:t>
      </w:r>
    </w:p>
    <w:p w:rsidR="00627B49" w:rsidRDefault="00627B49" w:rsidP="00C169E1">
      <w:pPr>
        <w:pStyle w:val="ab"/>
        <w:ind w:left="0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Враховуючи недосконалість чинного законодавства та відсутність </w:t>
      </w:r>
      <w:r w:rsidR="0031676A">
        <w:rPr>
          <w:color w:val="000000"/>
          <w:szCs w:val="28"/>
          <w:lang w:val="uk-UA"/>
        </w:rPr>
        <w:t xml:space="preserve">нормативно-правових </w:t>
      </w:r>
      <w:r w:rsidR="0031676A">
        <w:rPr>
          <w:color w:val="000000"/>
          <w:szCs w:val="28"/>
        </w:rPr>
        <w:t>акт</w:t>
      </w:r>
      <w:proofErr w:type="spellStart"/>
      <w:r w:rsidR="0031676A">
        <w:rPr>
          <w:color w:val="000000"/>
          <w:szCs w:val="28"/>
          <w:lang w:val="uk-UA"/>
        </w:rPr>
        <w:t>ів</w:t>
      </w:r>
      <w:proofErr w:type="spellEnd"/>
      <w:r w:rsidR="0031676A">
        <w:rPr>
          <w:color w:val="000000"/>
          <w:szCs w:val="28"/>
          <w:lang w:val="uk-UA"/>
        </w:rPr>
        <w:t>, що визначають</w:t>
      </w:r>
      <w:r w:rsidR="0031676A">
        <w:rPr>
          <w:color w:val="000000"/>
          <w:szCs w:val="28"/>
        </w:rPr>
        <w:t xml:space="preserve"> </w:t>
      </w:r>
      <w:r w:rsidR="0031676A" w:rsidRPr="007B48DB">
        <w:rPr>
          <w:szCs w:val="28"/>
          <w:lang w:val="uk-UA"/>
        </w:rPr>
        <w:t>Поряд</w:t>
      </w:r>
      <w:r w:rsidR="0031676A">
        <w:rPr>
          <w:szCs w:val="28"/>
          <w:lang w:val="uk-UA"/>
        </w:rPr>
        <w:t>о</w:t>
      </w:r>
      <w:r w:rsidR="0031676A" w:rsidRPr="007B48DB">
        <w:rPr>
          <w:szCs w:val="28"/>
          <w:lang w:val="uk-UA"/>
        </w:rPr>
        <w:t>к встановлення лімітів на використання природних ресурсів у межах територій та об’єктів природно-заповідного фонду місцевого значення та Поряд</w:t>
      </w:r>
      <w:r w:rsidR="0031676A">
        <w:rPr>
          <w:szCs w:val="28"/>
          <w:lang w:val="uk-UA"/>
        </w:rPr>
        <w:t>о</w:t>
      </w:r>
      <w:r w:rsidR="0031676A" w:rsidRPr="007B48DB">
        <w:rPr>
          <w:szCs w:val="28"/>
          <w:lang w:val="uk-UA"/>
        </w:rPr>
        <w:t>к видачі дозволів на спеціальне використання природних ресурсів у межах територій та об’єктів природно-заповідного фонду місцевого значення</w:t>
      </w:r>
      <w:r w:rsidR="0031676A">
        <w:rPr>
          <w:szCs w:val="28"/>
          <w:lang w:val="uk-UA"/>
        </w:rPr>
        <w:t>, рекомендувати внесення зміни до запропонованого проекту рішення щодо встановлення тимчасов</w:t>
      </w:r>
      <w:r w:rsidR="001104DC">
        <w:rPr>
          <w:szCs w:val="28"/>
          <w:lang w:val="uk-UA"/>
        </w:rPr>
        <w:t>ого</w:t>
      </w:r>
      <w:r w:rsidR="0031676A">
        <w:rPr>
          <w:szCs w:val="28"/>
          <w:lang w:val="uk-UA"/>
        </w:rPr>
        <w:t xml:space="preserve"> </w:t>
      </w:r>
      <w:r w:rsidR="0031676A" w:rsidRPr="007B48DB">
        <w:rPr>
          <w:szCs w:val="28"/>
          <w:lang w:val="uk-UA"/>
        </w:rPr>
        <w:t>Порядк</w:t>
      </w:r>
      <w:r w:rsidR="0031676A">
        <w:rPr>
          <w:szCs w:val="28"/>
          <w:lang w:val="uk-UA"/>
        </w:rPr>
        <w:t>у</w:t>
      </w:r>
      <w:r w:rsidR="0031676A" w:rsidRPr="007B48DB">
        <w:rPr>
          <w:szCs w:val="28"/>
          <w:lang w:val="uk-UA"/>
        </w:rPr>
        <w:t xml:space="preserve"> встановлення лімітів на використання природних ресурсів у межах територій та об’єктів природно-заповідного фонду місцевого значення та Порядк</w:t>
      </w:r>
      <w:r w:rsidR="0031676A">
        <w:rPr>
          <w:szCs w:val="28"/>
          <w:lang w:val="uk-UA"/>
        </w:rPr>
        <w:t>у</w:t>
      </w:r>
      <w:r w:rsidR="0031676A" w:rsidRPr="007B48DB">
        <w:rPr>
          <w:szCs w:val="28"/>
          <w:lang w:val="uk-UA"/>
        </w:rPr>
        <w:t xml:space="preserve"> видачі дозволів на спеціальне використання природних ресурсів у межах територій та об’єктів природно-заповідного фонду місцевого значення</w:t>
      </w:r>
      <w:r w:rsidR="0031676A">
        <w:rPr>
          <w:szCs w:val="28"/>
          <w:lang w:val="uk-UA"/>
        </w:rPr>
        <w:t xml:space="preserve"> з терміном дії на один рік або до законодавчого врегулювання порушеного питання.</w:t>
      </w:r>
    </w:p>
    <w:p w:rsidR="00D424D6" w:rsidRPr="00B768EB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B768EB" w:rsidRDefault="00D424D6" w:rsidP="00D424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 w:rsidR="0031676A">
        <w:t>8</w:t>
      </w:r>
      <w:r w:rsidR="00435483" w:rsidRPr="00B768EB">
        <w:t xml:space="preserve"> </w:t>
      </w:r>
    </w:p>
    <w:p w:rsidR="00D424D6" w:rsidRPr="00B768EB" w:rsidRDefault="00D424D6" w:rsidP="00D424D6">
      <w:pPr>
        <w:ind w:left="2832" w:firstLine="720"/>
        <w:jc w:val="both"/>
      </w:pPr>
      <w:r w:rsidRPr="00B768EB">
        <w:t>проти</w:t>
      </w:r>
      <w:r w:rsidRPr="00B768EB">
        <w:tab/>
      </w:r>
      <w:r w:rsidRPr="00B768EB">
        <w:tab/>
        <w:t xml:space="preserve">– 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 xml:space="preserve">– </w:t>
      </w:r>
    </w:p>
    <w:p w:rsidR="00D424D6" w:rsidRPr="00B768EB" w:rsidRDefault="00435483" w:rsidP="00D424D6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</w:r>
      <w:r w:rsidR="0031676A">
        <w:t>8</w:t>
      </w:r>
      <w:r w:rsidRPr="00B768EB">
        <w:t xml:space="preserve"> </w:t>
      </w:r>
    </w:p>
    <w:p w:rsidR="005C7EB6" w:rsidRPr="00B768EB" w:rsidRDefault="005C7EB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E26564" w:rsidRPr="00E26564" w:rsidRDefault="00D424D6" w:rsidP="00E26564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68EB">
        <w:rPr>
          <w:b/>
          <w:sz w:val="28"/>
        </w:rPr>
        <w:t xml:space="preserve">СЛУХАЛИ </w:t>
      </w:r>
      <w:r w:rsidR="00730DD9">
        <w:rPr>
          <w:b/>
          <w:sz w:val="28"/>
        </w:rPr>
        <w:t>7</w:t>
      </w:r>
      <w:r w:rsidRPr="00B768EB">
        <w:rPr>
          <w:b/>
          <w:sz w:val="28"/>
        </w:rPr>
        <w:t xml:space="preserve">. </w:t>
      </w:r>
      <w:r w:rsidR="00E26564" w:rsidRPr="00E26564">
        <w:rPr>
          <w:b/>
          <w:sz w:val="28"/>
          <w:szCs w:val="28"/>
        </w:rPr>
        <w:t xml:space="preserve">Про внесення змін до рішень обласної ради від </w:t>
      </w:r>
      <w:r w:rsidR="00E26564" w:rsidRPr="00E26564">
        <w:rPr>
          <w:rStyle w:val="rvts0"/>
          <w:b/>
          <w:sz w:val="28"/>
          <w:szCs w:val="28"/>
        </w:rPr>
        <w:t xml:space="preserve">24 березня 2017 року </w:t>
      </w:r>
      <w:r w:rsidR="00E26564" w:rsidRPr="00E26564">
        <w:rPr>
          <w:b/>
          <w:sz w:val="28"/>
          <w:szCs w:val="28"/>
        </w:rPr>
        <w:t xml:space="preserve">№ 176-8/VIІ </w:t>
      </w:r>
      <w:proofErr w:type="spellStart"/>
      <w:r w:rsidR="00E26564" w:rsidRPr="00E26564">
        <w:rPr>
          <w:b/>
          <w:sz w:val="28"/>
          <w:szCs w:val="28"/>
        </w:rPr>
        <w:t>„Про</w:t>
      </w:r>
      <w:proofErr w:type="spellEnd"/>
      <w:r w:rsidR="00E26564" w:rsidRPr="00E26564">
        <w:rPr>
          <w:b/>
          <w:sz w:val="28"/>
          <w:szCs w:val="28"/>
        </w:rPr>
        <w:t xml:space="preserve"> затвердження проекту схеми формування екологічної мережі Дніпропетровської області” та від 21 жовтня 2015 року № 680-34/VI </w:t>
      </w:r>
      <w:proofErr w:type="spellStart"/>
      <w:r w:rsidR="00E26564" w:rsidRPr="00E26564">
        <w:rPr>
          <w:b/>
          <w:sz w:val="28"/>
          <w:szCs w:val="28"/>
        </w:rPr>
        <w:t>„Про</w:t>
      </w:r>
      <w:proofErr w:type="spellEnd"/>
      <w:r w:rsidR="00E26564" w:rsidRPr="00E26564">
        <w:rPr>
          <w:b/>
          <w:sz w:val="28"/>
          <w:szCs w:val="28"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роки” (зі змінами) з метою виключення території загальною площею 40,0 га, що зарезервована для розширення об’єкта природно-заповідного фонду місцевого значення </w:t>
      </w:r>
      <w:proofErr w:type="spellStart"/>
      <w:r w:rsidR="00E26564" w:rsidRPr="00E26564">
        <w:rPr>
          <w:b/>
          <w:sz w:val="28"/>
          <w:szCs w:val="28"/>
        </w:rPr>
        <w:t>„Дніпрові</w:t>
      </w:r>
      <w:proofErr w:type="spellEnd"/>
      <w:r w:rsidR="00E26564" w:rsidRPr="00E26564">
        <w:rPr>
          <w:b/>
          <w:sz w:val="28"/>
          <w:szCs w:val="28"/>
        </w:rPr>
        <w:t xml:space="preserve"> пороги”.</w:t>
      </w:r>
    </w:p>
    <w:p w:rsidR="0074652F" w:rsidRPr="00B768EB" w:rsidRDefault="0074652F" w:rsidP="00435483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31676A" w:rsidRPr="00B768EB" w:rsidRDefault="00D424D6" w:rsidP="0031676A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Інформація</w:t>
      </w:r>
      <w:r w:rsidRPr="00B768EB">
        <w:t xml:space="preserve">: </w:t>
      </w:r>
      <w:r w:rsidR="0031676A">
        <w:t>Попович Є.С.,</w:t>
      </w:r>
      <w:r w:rsidR="0031676A" w:rsidRPr="00B768EB">
        <w:t xml:space="preserve"> </w:t>
      </w:r>
      <w:r w:rsidR="0031676A">
        <w:t>Шульги В.П.</w:t>
      </w:r>
    </w:p>
    <w:p w:rsidR="0031676A" w:rsidRPr="00AF190B" w:rsidRDefault="0031676A" w:rsidP="0031676A">
      <w:pPr>
        <w:ind w:firstLine="709"/>
        <w:jc w:val="both"/>
        <w:outlineLvl w:val="0"/>
        <w:rPr>
          <w:b/>
          <w:bCs/>
          <w:sz w:val="18"/>
          <w:szCs w:val="28"/>
        </w:rPr>
      </w:pPr>
    </w:p>
    <w:p w:rsidR="0031676A" w:rsidRPr="00B768EB" w:rsidRDefault="0031676A" w:rsidP="0031676A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Виступили:</w:t>
      </w:r>
      <w:r w:rsidRPr="00B768EB">
        <w:t xml:space="preserve"> </w:t>
      </w:r>
      <w:r>
        <w:t>Івахно А.Ю., Зубрій Д.О., Волков В.П.</w:t>
      </w:r>
    </w:p>
    <w:p w:rsidR="0074652F" w:rsidRPr="00AF190B" w:rsidRDefault="0074652F" w:rsidP="00D424D6">
      <w:pPr>
        <w:ind w:firstLine="709"/>
        <w:jc w:val="both"/>
        <w:outlineLvl w:val="0"/>
        <w:rPr>
          <w:b/>
          <w:bCs/>
          <w:sz w:val="16"/>
          <w:szCs w:val="28"/>
        </w:rPr>
      </w:pPr>
    </w:p>
    <w:p w:rsidR="00E26564" w:rsidRPr="007B48DB" w:rsidRDefault="00D424D6" w:rsidP="00E26564">
      <w:pPr>
        <w:pStyle w:val="ab"/>
        <w:ind w:left="0" w:firstLine="709"/>
        <w:jc w:val="both"/>
        <w:rPr>
          <w:rFonts w:cs="Times New Roman"/>
          <w:lang w:val="uk-UA"/>
        </w:rPr>
      </w:pPr>
      <w:r w:rsidRPr="00B768EB">
        <w:rPr>
          <w:b/>
          <w:bCs/>
          <w:szCs w:val="28"/>
        </w:rPr>
        <w:t>ВИРІШИЛИ</w:t>
      </w:r>
      <w:r w:rsidRPr="00B768EB">
        <w:rPr>
          <w:b/>
          <w:szCs w:val="28"/>
        </w:rPr>
        <w:t>:</w:t>
      </w:r>
      <w:r w:rsidR="00E26564" w:rsidRPr="00E26564">
        <w:t xml:space="preserve"> </w:t>
      </w:r>
      <w:r w:rsidR="00E26564" w:rsidRPr="007B48DB">
        <w:rPr>
          <w:lang w:val="uk-UA"/>
        </w:rPr>
        <w:t>взяти до</w:t>
      </w:r>
      <w:r w:rsidR="0031676A">
        <w:rPr>
          <w:lang w:val="uk-UA"/>
        </w:rPr>
        <w:t xml:space="preserve"> </w:t>
      </w:r>
      <w:r w:rsidR="00E26564" w:rsidRPr="007B48DB">
        <w:rPr>
          <w:lang w:val="uk-UA"/>
        </w:rPr>
        <w:t xml:space="preserve">відома інформацію </w:t>
      </w:r>
      <w:proofErr w:type="gramStart"/>
      <w:r w:rsidR="00E26564" w:rsidRPr="007B48DB">
        <w:rPr>
          <w:lang w:val="uk-UA"/>
        </w:rPr>
        <w:t>ТОВ</w:t>
      </w:r>
      <w:proofErr w:type="gramEnd"/>
      <w:r w:rsidR="00E26564" w:rsidRPr="007B48DB">
        <w:rPr>
          <w:lang w:val="uk-UA"/>
        </w:rPr>
        <w:t xml:space="preserve"> </w:t>
      </w:r>
      <w:r w:rsidR="00E26564" w:rsidRPr="007B48DB">
        <w:rPr>
          <w:rFonts w:cs="Times New Roman"/>
          <w:lang w:val="uk-UA"/>
        </w:rPr>
        <w:t xml:space="preserve">„БУДЕКОПАРК” стосовно проекту з санації балки </w:t>
      </w:r>
      <w:proofErr w:type="spellStart"/>
      <w:r w:rsidR="00E26564" w:rsidRPr="007B48DB">
        <w:rPr>
          <w:rFonts w:cs="Times New Roman"/>
          <w:lang w:val="uk-UA"/>
        </w:rPr>
        <w:t>„Сажівка</w:t>
      </w:r>
      <w:proofErr w:type="spellEnd"/>
      <w:r w:rsidR="00E26564" w:rsidRPr="007B48DB">
        <w:rPr>
          <w:rFonts w:cs="Times New Roman"/>
          <w:lang w:val="uk-UA"/>
        </w:rPr>
        <w:t>”.</w:t>
      </w:r>
    </w:p>
    <w:p w:rsidR="0031676A" w:rsidRDefault="00E26564" w:rsidP="00E26564">
      <w:pPr>
        <w:pStyle w:val="ab"/>
        <w:ind w:left="0" w:firstLine="709"/>
        <w:jc w:val="both"/>
        <w:rPr>
          <w:rFonts w:cs="Times New Roman"/>
          <w:lang w:val="uk-UA"/>
        </w:rPr>
      </w:pPr>
      <w:r w:rsidRPr="007B48DB">
        <w:rPr>
          <w:rFonts w:cs="Times New Roman"/>
          <w:lang w:val="uk-UA"/>
        </w:rPr>
        <w:t xml:space="preserve">Земельна ділянка стосовно якої заплановано виконання санації балки </w:t>
      </w:r>
      <w:proofErr w:type="spellStart"/>
      <w:r w:rsidRPr="007B48DB">
        <w:rPr>
          <w:rFonts w:cs="Times New Roman"/>
          <w:lang w:val="uk-UA"/>
        </w:rPr>
        <w:t>„Сажівка</w:t>
      </w:r>
      <w:proofErr w:type="spellEnd"/>
      <w:r w:rsidRPr="007B48DB">
        <w:rPr>
          <w:rFonts w:cs="Times New Roman"/>
          <w:lang w:val="uk-UA"/>
        </w:rPr>
        <w:t>” належить до земель лісового господарства та розпорядження зазначеною територією регулюється вимогами Лісового Кодексу України</w:t>
      </w:r>
      <w:r w:rsidR="0031676A">
        <w:rPr>
          <w:rFonts w:cs="Times New Roman"/>
          <w:lang w:val="uk-UA"/>
        </w:rPr>
        <w:t>.</w:t>
      </w:r>
    </w:p>
    <w:p w:rsidR="00E26564" w:rsidRPr="007B48DB" w:rsidRDefault="0031676A" w:rsidP="00E26564">
      <w:pPr>
        <w:pStyle w:val="ab"/>
        <w:ind w:left="0"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Визначити, що</w:t>
      </w:r>
      <w:r w:rsidR="00E26564" w:rsidRPr="007B48DB">
        <w:rPr>
          <w:rFonts w:cs="Times New Roman"/>
          <w:lang w:val="uk-UA"/>
        </w:rPr>
        <w:t xml:space="preserve"> виключення </w:t>
      </w:r>
      <w:r>
        <w:rPr>
          <w:rFonts w:cs="Times New Roman"/>
          <w:lang w:val="uk-UA"/>
        </w:rPr>
        <w:t>території</w:t>
      </w:r>
      <w:r w:rsidR="00E26564" w:rsidRPr="007B48DB">
        <w:rPr>
          <w:lang w:val="uk-UA"/>
        </w:rPr>
        <w:t xml:space="preserve"> зарезервован</w:t>
      </w:r>
      <w:r>
        <w:rPr>
          <w:lang w:val="uk-UA"/>
        </w:rPr>
        <w:t>ої</w:t>
      </w:r>
      <w:r w:rsidR="00E26564" w:rsidRPr="007B48DB">
        <w:rPr>
          <w:lang w:val="uk-UA"/>
        </w:rPr>
        <w:t xml:space="preserve"> для розширення об’єкта природно-заповідного фонду місцевого значення </w:t>
      </w:r>
      <w:proofErr w:type="spellStart"/>
      <w:r w:rsidR="00E26564" w:rsidRPr="007B48DB">
        <w:rPr>
          <w:lang w:val="uk-UA"/>
        </w:rPr>
        <w:t>„Дніпрові</w:t>
      </w:r>
      <w:proofErr w:type="spellEnd"/>
      <w:r w:rsidR="00E26564" w:rsidRPr="007B48DB">
        <w:rPr>
          <w:lang w:val="uk-UA"/>
        </w:rPr>
        <w:t xml:space="preserve"> пороги”</w:t>
      </w:r>
      <w:r w:rsidR="00E26564" w:rsidRPr="007B48DB">
        <w:rPr>
          <w:rFonts w:cs="Times New Roman"/>
          <w:lang w:val="uk-UA"/>
        </w:rPr>
        <w:t xml:space="preserve"> є необґрунтованим.</w:t>
      </w:r>
    </w:p>
    <w:p w:rsidR="00E26564" w:rsidRPr="007B48DB" w:rsidRDefault="00E26564" w:rsidP="00E26564">
      <w:pPr>
        <w:pStyle w:val="ab"/>
        <w:ind w:left="0" w:firstLine="709"/>
        <w:jc w:val="both"/>
        <w:rPr>
          <w:lang w:val="uk-UA"/>
        </w:rPr>
      </w:pPr>
      <w:r w:rsidRPr="007B48DB">
        <w:rPr>
          <w:lang w:val="uk-UA"/>
        </w:rPr>
        <w:t xml:space="preserve">Через відсутність ґрунтових підстав та погоджень центральних органів виконавчої влади щодо можливості використання земель лісового фонду в цілях санації, не </w:t>
      </w:r>
      <w:r w:rsidR="0031676A" w:rsidRPr="007B48DB">
        <w:rPr>
          <w:lang w:val="uk-UA"/>
        </w:rPr>
        <w:t>погоджувати</w:t>
      </w:r>
      <w:r w:rsidR="0031676A">
        <w:rPr>
          <w:lang w:val="uk-UA"/>
        </w:rPr>
        <w:t xml:space="preserve"> </w:t>
      </w:r>
      <w:r w:rsidRPr="007B48DB">
        <w:rPr>
          <w:rFonts w:cs="Times New Roman"/>
          <w:lang w:val="uk-UA"/>
        </w:rPr>
        <w:t xml:space="preserve">виключення території </w:t>
      </w:r>
      <w:r w:rsidRPr="007B48DB">
        <w:rPr>
          <w:lang w:val="uk-UA"/>
        </w:rPr>
        <w:t xml:space="preserve">загальною площею </w:t>
      </w:r>
      <w:r w:rsidR="00AF190B">
        <w:rPr>
          <w:lang w:val="uk-UA"/>
        </w:rPr>
        <w:br/>
      </w:r>
      <w:r w:rsidRPr="007B48DB">
        <w:rPr>
          <w:lang w:val="uk-UA"/>
        </w:rPr>
        <w:t xml:space="preserve">40,0 га, що зарезервована для розширення об’єкта природно-заповідного </w:t>
      </w:r>
      <w:r w:rsidRPr="007B48DB">
        <w:rPr>
          <w:lang w:val="uk-UA"/>
        </w:rPr>
        <w:lastRenderedPageBreak/>
        <w:t xml:space="preserve">фонду місцевого значення </w:t>
      </w:r>
      <w:proofErr w:type="spellStart"/>
      <w:r w:rsidRPr="007B48DB">
        <w:rPr>
          <w:lang w:val="uk-UA"/>
        </w:rPr>
        <w:t>„Дніпрові</w:t>
      </w:r>
      <w:proofErr w:type="spellEnd"/>
      <w:r w:rsidRPr="007B48DB">
        <w:rPr>
          <w:lang w:val="uk-UA"/>
        </w:rPr>
        <w:t xml:space="preserve"> пороги” та</w:t>
      </w:r>
      <w:r w:rsidR="00AF190B">
        <w:rPr>
          <w:lang w:val="uk-UA"/>
        </w:rPr>
        <w:t xml:space="preserve"> не рекомендувати</w:t>
      </w:r>
      <w:r w:rsidRPr="007B48DB">
        <w:rPr>
          <w:lang w:val="uk-UA"/>
        </w:rPr>
        <w:t xml:space="preserve"> розгляд </w:t>
      </w:r>
      <w:r w:rsidR="00AF190B">
        <w:rPr>
          <w:lang w:val="uk-UA"/>
        </w:rPr>
        <w:t>порушеного</w:t>
      </w:r>
      <w:r w:rsidRPr="007B48DB">
        <w:rPr>
          <w:lang w:val="uk-UA"/>
        </w:rPr>
        <w:t xml:space="preserve"> питання на сесії обласної ради.</w:t>
      </w:r>
    </w:p>
    <w:p w:rsidR="00D424D6" w:rsidRPr="001104DC" w:rsidRDefault="00D424D6" w:rsidP="00E26564">
      <w:pPr>
        <w:pStyle w:val="aa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sz w:val="16"/>
          <w:szCs w:val="28"/>
        </w:rPr>
      </w:pPr>
    </w:p>
    <w:p w:rsidR="00D424D6" w:rsidRPr="00B768EB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B768EB" w:rsidRDefault="00D424D6" w:rsidP="00D424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 w:rsidR="00AF190B">
        <w:t>8</w:t>
      </w:r>
      <w:r w:rsidR="005C7EB6" w:rsidRPr="00B768EB">
        <w:t xml:space="preserve"> </w:t>
      </w:r>
    </w:p>
    <w:p w:rsidR="00D424D6" w:rsidRPr="009723D6" w:rsidRDefault="00E26564" w:rsidP="00D424D6">
      <w:pPr>
        <w:ind w:left="2832" w:firstLine="720"/>
        <w:jc w:val="both"/>
        <w:rPr>
          <w:lang w:val="ru-RU"/>
        </w:rPr>
      </w:pPr>
      <w:r>
        <w:t>проти</w:t>
      </w:r>
      <w:r>
        <w:tab/>
      </w:r>
      <w:r>
        <w:tab/>
        <w:t xml:space="preserve">– </w:t>
      </w:r>
    </w:p>
    <w:p w:rsidR="00D424D6" w:rsidRPr="009723D6" w:rsidRDefault="00E26564" w:rsidP="00D424D6">
      <w:pPr>
        <w:ind w:left="2832" w:firstLine="720"/>
        <w:jc w:val="both"/>
        <w:rPr>
          <w:lang w:val="ru-RU"/>
        </w:rPr>
      </w:pPr>
      <w:r>
        <w:t xml:space="preserve">утримались </w:t>
      </w:r>
      <w:r>
        <w:tab/>
        <w:t xml:space="preserve">– </w:t>
      </w:r>
    </w:p>
    <w:p w:rsidR="00D424D6" w:rsidRPr="009723D6" w:rsidRDefault="00E26564" w:rsidP="00D424D6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AF190B">
        <w:t>8</w:t>
      </w:r>
      <w:r>
        <w:t xml:space="preserve"> </w:t>
      </w:r>
    </w:p>
    <w:p w:rsidR="00D424D6" w:rsidRPr="001104DC" w:rsidRDefault="00D424D6" w:rsidP="00D424D6">
      <w:pPr>
        <w:tabs>
          <w:tab w:val="left" w:pos="0"/>
          <w:tab w:val="left" w:pos="851"/>
          <w:tab w:val="left" w:pos="1134"/>
        </w:tabs>
        <w:ind w:firstLine="851"/>
        <w:jc w:val="both"/>
        <w:rPr>
          <w:b/>
          <w:sz w:val="14"/>
          <w:lang w:val="ru-RU"/>
        </w:rPr>
      </w:pPr>
    </w:p>
    <w:p w:rsidR="00834CD6" w:rsidRPr="00834CD6" w:rsidRDefault="00E26564" w:rsidP="00834CD6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68EB">
        <w:rPr>
          <w:b/>
          <w:sz w:val="28"/>
        </w:rPr>
        <w:t xml:space="preserve">СЛУХАЛИ </w:t>
      </w:r>
      <w:r w:rsidR="00730DD9">
        <w:rPr>
          <w:b/>
          <w:sz w:val="28"/>
        </w:rPr>
        <w:t>8</w:t>
      </w:r>
      <w:r w:rsidRPr="00B768EB">
        <w:rPr>
          <w:b/>
          <w:sz w:val="28"/>
        </w:rPr>
        <w:t xml:space="preserve">. </w:t>
      </w:r>
      <w:r w:rsidR="00834CD6" w:rsidRPr="00834CD6">
        <w:rPr>
          <w:b/>
          <w:sz w:val="28"/>
          <w:szCs w:val="28"/>
        </w:rPr>
        <w:t>Про звіт щодо виконання природоохоронних заходів які фінансуються за рахунок коштів обласного фонду охорони навколишнього природного середовища за 9 місяців 2019 року.</w:t>
      </w:r>
    </w:p>
    <w:p w:rsidR="00E26564" w:rsidRPr="001104DC" w:rsidRDefault="00E26564" w:rsidP="00E26564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18"/>
          <w:szCs w:val="28"/>
          <w:lang w:val="ru-RU"/>
        </w:rPr>
      </w:pPr>
    </w:p>
    <w:p w:rsidR="00E26564" w:rsidRDefault="00E26564" w:rsidP="00AF190B">
      <w:pPr>
        <w:jc w:val="both"/>
        <w:outlineLvl w:val="0"/>
      </w:pPr>
      <w:r w:rsidRPr="00B768EB">
        <w:rPr>
          <w:u w:val="single"/>
        </w:rPr>
        <w:t>Інформація</w:t>
      </w:r>
      <w:r w:rsidRPr="00B768EB">
        <w:t>:</w:t>
      </w:r>
      <w:r w:rsidR="0031676A">
        <w:t xml:space="preserve"> </w:t>
      </w:r>
      <w:r w:rsidR="00AF190B">
        <w:t>Латиш Н.С.</w:t>
      </w:r>
    </w:p>
    <w:p w:rsidR="00AF190B" w:rsidRPr="00AF190B" w:rsidRDefault="00AF190B" w:rsidP="00AF190B">
      <w:pPr>
        <w:jc w:val="both"/>
        <w:outlineLvl w:val="0"/>
        <w:rPr>
          <w:b/>
          <w:bCs/>
          <w:sz w:val="20"/>
          <w:szCs w:val="28"/>
        </w:rPr>
      </w:pPr>
    </w:p>
    <w:p w:rsidR="00E26564" w:rsidRPr="00B768EB" w:rsidRDefault="00E26564" w:rsidP="00E26564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Виступили:</w:t>
      </w:r>
      <w:r w:rsidRPr="00B768EB">
        <w:t xml:space="preserve"> </w:t>
      </w:r>
      <w:r w:rsidR="0031676A">
        <w:t>Івахно А.Ю., Волков В.П.</w:t>
      </w:r>
    </w:p>
    <w:p w:rsidR="00E26564" w:rsidRPr="001104DC" w:rsidRDefault="00E26564" w:rsidP="00E26564">
      <w:pPr>
        <w:ind w:firstLine="709"/>
        <w:jc w:val="both"/>
        <w:outlineLvl w:val="0"/>
        <w:rPr>
          <w:b/>
          <w:bCs/>
          <w:sz w:val="16"/>
          <w:szCs w:val="28"/>
        </w:rPr>
      </w:pPr>
    </w:p>
    <w:p w:rsidR="00E26564" w:rsidRDefault="00E26564" w:rsidP="00834CD6">
      <w:pPr>
        <w:pStyle w:val="ab"/>
        <w:ind w:left="0" w:firstLine="709"/>
        <w:jc w:val="both"/>
        <w:rPr>
          <w:lang w:val="uk-UA"/>
        </w:rPr>
      </w:pPr>
      <w:r w:rsidRPr="009723D6">
        <w:rPr>
          <w:b/>
          <w:bCs/>
          <w:szCs w:val="28"/>
          <w:lang w:val="uk-UA"/>
        </w:rPr>
        <w:t>ВИРІШИЛИ</w:t>
      </w:r>
      <w:r w:rsidRPr="009723D6">
        <w:rPr>
          <w:b/>
          <w:szCs w:val="28"/>
          <w:lang w:val="uk-UA"/>
        </w:rPr>
        <w:t>:</w:t>
      </w:r>
      <w:r w:rsidRPr="009723D6">
        <w:rPr>
          <w:lang w:val="uk-UA"/>
        </w:rPr>
        <w:t xml:space="preserve"> </w:t>
      </w:r>
      <w:r w:rsidR="001104DC">
        <w:rPr>
          <w:lang w:val="uk-UA"/>
        </w:rPr>
        <w:t xml:space="preserve">у зв’язку з відсутністю директора департаменту екології та природних ресурсів облдержадміністрації (Стрілець Р.О.), </w:t>
      </w:r>
      <w:r w:rsidR="00AF190B">
        <w:rPr>
          <w:lang w:val="uk-UA"/>
        </w:rPr>
        <w:t>розглянути порушене питання на черговому засіданні постійної комісії з питань екології та енергозбереження</w:t>
      </w:r>
      <w:r w:rsidR="00834CD6" w:rsidRPr="009723D6">
        <w:rPr>
          <w:lang w:val="uk-UA"/>
        </w:rPr>
        <w:t>.</w:t>
      </w:r>
    </w:p>
    <w:p w:rsidR="00834CD6" w:rsidRPr="00AF190B" w:rsidRDefault="00834CD6" w:rsidP="00834CD6">
      <w:pPr>
        <w:pStyle w:val="ab"/>
        <w:ind w:left="0" w:firstLine="709"/>
        <w:jc w:val="both"/>
        <w:rPr>
          <w:sz w:val="20"/>
          <w:szCs w:val="28"/>
          <w:lang w:val="uk-UA"/>
        </w:rPr>
      </w:pPr>
    </w:p>
    <w:p w:rsidR="00E26564" w:rsidRPr="00B768EB" w:rsidRDefault="00E26564" w:rsidP="00E26564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E26564" w:rsidRPr="00B768EB" w:rsidRDefault="00E26564" w:rsidP="00E26564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26564" w:rsidRPr="00B768EB" w:rsidRDefault="00AF190B" w:rsidP="00E26564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>8</w:t>
      </w:r>
      <w:r w:rsidR="00E26564" w:rsidRPr="00B768EB">
        <w:t xml:space="preserve"> </w:t>
      </w:r>
    </w:p>
    <w:p w:rsidR="00E26564" w:rsidRPr="009723D6" w:rsidRDefault="00E26564" w:rsidP="00E26564">
      <w:pPr>
        <w:ind w:left="2832" w:firstLine="720"/>
        <w:jc w:val="both"/>
        <w:rPr>
          <w:lang w:val="ru-RU"/>
        </w:rPr>
      </w:pPr>
      <w:r>
        <w:t>проти</w:t>
      </w:r>
      <w:r>
        <w:tab/>
      </w:r>
      <w:r>
        <w:tab/>
        <w:t xml:space="preserve">– </w:t>
      </w:r>
    </w:p>
    <w:p w:rsidR="00E26564" w:rsidRPr="009723D6" w:rsidRDefault="00E26564" w:rsidP="00E26564">
      <w:pPr>
        <w:ind w:left="2832" w:firstLine="720"/>
        <w:jc w:val="both"/>
        <w:rPr>
          <w:lang w:val="ru-RU"/>
        </w:rPr>
      </w:pPr>
      <w:r>
        <w:t xml:space="preserve">утримались </w:t>
      </w:r>
      <w:r>
        <w:tab/>
        <w:t xml:space="preserve">– </w:t>
      </w:r>
    </w:p>
    <w:p w:rsidR="00E26564" w:rsidRPr="009723D6" w:rsidRDefault="00AF190B" w:rsidP="00E26564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  <w:t>8</w:t>
      </w:r>
      <w:r w:rsidR="00E26564">
        <w:t xml:space="preserve"> </w:t>
      </w:r>
    </w:p>
    <w:p w:rsidR="00834CD6" w:rsidRPr="00693066" w:rsidRDefault="00834CD6" w:rsidP="00834CD6">
      <w:pPr>
        <w:tabs>
          <w:tab w:val="left" w:pos="0"/>
          <w:tab w:val="left" w:pos="851"/>
          <w:tab w:val="left" w:pos="1134"/>
        </w:tabs>
        <w:ind w:firstLine="851"/>
        <w:jc w:val="both"/>
        <w:rPr>
          <w:b/>
          <w:sz w:val="18"/>
          <w:lang w:val="ru-RU"/>
        </w:rPr>
      </w:pPr>
    </w:p>
    <w:p w:rsidR="00834CD6" w:rsidRPr="00834CD6" w:rsidRDefault="00834CD6" w:rsidP="00834CD6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68EB">
        <w:rPr>
          <w:b/>
          <w:sz w:val="28"/>
        </w:rPr>
        <w:t xml:space="preserve">СЛУХАЛИ </w:t>
      </w:r>
      <w:r w:rsidR="00730DD9">
        <w:rPr>
          <w:b/>
          <w:sz w:val="28"/>
        </w:rPr>
        <w:t>9</w:t>
      </w:r>
      <w:r w:rsidRPr="00B768EB">
        <w:rPr>
          <w:b/>
          <w:sz w:val="28"/>
        </w:rPr>
        <w:t xml:space="preserve">. </w:t>
      </w:r>
      <w:r w:rsidRPr="00834CD6">
        <w:rPr>
          <w:b/>
          <w:sz w:val="28"/>
          <w:szCs w:val="28"/>
        </w:rPr>
        <w:t xml:space="preserve">Про розгляд звернення мешканців </w:t>
      </w:r>
      <w:proofErr w:type="spellStart"/>
      <w:r w:rsidRPr="00834CD6">
        <w:rPr>
          <w:b/>
          <w:sz w:val="28"/>
          <w:szCs w:val="28"/>
        </w:rPr>
        <w:t>Могилівської</w:t>
      </w:r>
      <w:proofErr w:type="spellEnd"/>
      <w:r w:rsidRPr="00834CD6">
        <w:rPr>
          <w:b/>
          <w:sz w:val="28"/>
          <w:szCs w:val="28"/>
        </w:rPr>
        <w:t xml:space="preserve">, </w:t>
      </w:r>
      <w:proofErr w:type="spellStart"/>
      <w:r w:rsidRPr="00834CD6">
        <w:rPr>
          <w:b/>
          <w:sz w:val="28"/>
          <w:szCs w:val="28"/>
        </w:rPr>
        <w:t>Китайгородської</w:t>
      </w:r>
      <w:proofErr w:type="spellEnd"/>
      <w:r w:rsidRPr="00834CD6">
        <w:rPr>
          <w:b/>
          <w:sz w:val="28"/>
          <w:szCs w:val="28"/>
        </w:rPr>
        <w:t xml:space="preserve"> та </w:t>
      </w:r>
      <w:proofErr w:type="spellStart"/>
      <w:r w:rsidRPr="00834CD6">
        <w:rPr>
          <w:b/>
          <w:sz w:val="28"/>
          <w:szCs w:val="28"/>
        </w:rPr>
        <w:t>Царичанської</w:t>
      </w:r>
      <w:proofErr w:type="spellEnd"/>
      <w:r w:rsidRPr="00834CD6">
        <w:rPr>
          <w:b/>
          <w:sz w:val="28"/>
          <w:szCs w:val="28"/>
        </w:rPr>
        <w:t xml:space="preserve"> ОТГ </w:t>
      </w:r>
      <w:proofErr w:type="spellStart"/>
      <w:r w:rsidRPr="00834CD6">
        <w:rPr>
          <w:b/>
          <w:sz w:val="28"/>
          <w:szCs w:val="28"/>
        </w:rPr>
        <w:t>Царичанського</w:t>
      </w:r>
      <w:proofErr w:type="spellEnd"/>
      <w:r w:rsidRPr="00834CD6">
        <w:rPr>
          <w:b/>
          <w:sz w:val="28"/>
          <w:szCs w:val="28"/>
        </w:rPr>
        <w:t xml:space="preserve"> району щодо реалізації </w:t>
      </w:r>
      <w:proofErr w:type="spellStart"/>
      <w:r w:rsidRPr="00834CD6">
        <w:rPr>
          <w:b/>
          <w:sz w:val="28"/>
          <w:szCs w:val="28"/>
        </w:rPr>
        <w:t>проєкту„Відновлення</w:t>
      </w:r>
      <w:proofErr w:type="spellEnd"/>
      <w:r w:rsidRPr="00834CD6">
        <w:rPr>
          <w:b/>
          <w:sz w:val="28"/>
          <w:szCs w:val="28"/>
        </w:rPr>
        <w:t xml:space="preserve"> гідрологічного режиму та санітарного стану старого русла річки </w:t>
      </w:r>
      <w:proofErr w:type="spellStart"/>
      <w:r w:rsidRPr="00834CD6">
        <w:rPr>
          <w:b/>
          <w:sz w:val="28"/>
          <w:szCs w:val="28"/>
        </w:rPr>
        <w:t>Оріль</w:t>
      </w:r>
      <w:proofErr w:type="spellEnd"/>
      <w:r w:rsidRPr="00834CD6">
        <w:rPr>
          <w:b/>
          <w:sz w:val="28"/>
          <w:szCs w:val="28"/>
        </w:rPr>
        <w:t xml:space="preserve"> на території </w:t>
      </w:r>
      <w:proofErr w:type="spellStart"/>
      <w:r w:rsidRPr="00834CD6">
        <w:rPr>
          <w:b/>
          <w:sz w:val="28"/>
          <w:szCs w:val="28"/>
        </w:rPr>
        <w:t>Царичанського</w:t>
      </w:r>
      <w:proofErr w:type="spellEnd"/>
      <w:r w:rsidRPr="00834CD6">
        <w:rPr>
          <w:b/>
          <w:sz w:val="28"/>
          <w:szCs w:val="28"/>
        </w:rPr>
        <w:t xml:space="preserve"> та Петриківського районів Дніпропетровської області – капітальний ремонт (у тому числі ПКД та експертиза)”.</w:t>
      </w:r>
    </w:p>
    <w:p w:rsidR="00834CD6" w:rsidRPr="00693066" w:rsidRDefault="00834CD6" w:rsidP="00834CD6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14"/>
          <w:szCs w:val="28"/>
          <w:lang w:val="ru-RU"/>
        </w:rPr>
      </w:pPr>
    </w:p>
    <w:p w:rsidR="00834CD6" w:rsidRPr="00B768EB" w:rsidRDefault="00834CD6" w:rsidP="00834CD6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Інформація</w:t>
      </w:r>
      <w:r w:rsidRPr="00B768EB">
        <w:t xml:space="preserve">: </w:t>
      </w:r>
      <w:proofErr w:type="spellStart"/>
      <w:r w:rsidR="00AF190B">
        <w:t>Потапенко</w:t>
      </w:r>
      <w:proofErr w:type="spellEnd"/>
      <w:r w:rsidR="00AF190B">
        <w:t xml:space="preserve"> І.С., Латиш Н.С.</w:t>
      </w:r>
    </w:p>
    <w:p w:rsidR="00834CD6" w:rsidRPr="00693066" w:rsidRDefault="00834CD6" w:rsidP="00834CD6">
      <w:pPr>
        <w:ind w:firstLine="709"/>
        <w:jc w:val="both"/>
        <w:outlineLvl w:val="0"/>
        <w:rPr>
          <w:b/>
          <w:bCs/>
          <w:sz w:val="16"/>
          <w:szCs w:val="28"/>
        </w:rPr>
      </w:pPr>
    </w:p>
    <w:p w:rsidR="00834CD6" w:rsidRPr="00B768EB" w:rsidRDefault="00834CD6" w:rsidP="00834CD6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Виступили:</w:t>
      </w:r>
      <w:r w:rsidRPr="00B768EB">
        <w:t xml:space="preserve"> </w:t>
      </w:r>
      <w:r w:rsidR="00AF190B">
        <w:t xml:space="preserve">Івахно А.Ю., Хазан П.В., Волков В.П., </w:t>
      </w:r>
      <w:proofErr w:type="spellStart"/>
      <w:r w:rsidR="00AF190B">
        <w:t>Дашко</w:t>
      </w:r>
      <w:proofErr w:type="spellEnd"/>
      <w:r w:rsidR="00AF190B">
        <w:t xml:space="preserve"> С.М., </w:t>
      </w:r>
      <w:r w:rsidR="00AF190B">
        <w:br/>
      </w:r>
      <w:proofErr w:type="spellStart"/>
      <w:r w:rsidR="00AF190B">
        <w:t>Мурчіч</w:t>
      </w:r>
      <w:proofErr w:type="spellEnd"/>
      <w:r w:rsidR="00AF190B">
        <w:t xml:space="preserve"> М.М., </w:t>
      </w:r>
      <w:r w:rsidR="00AF190B">
        <w:rPr>
          <w:spacing w:val="-6"/>
        </w:rPr>
        <w:t>Терещук М.С.,</w:t>
      </w:r>
      <w:r w:rsidR="001F57A1" w:rsidRPr="001F57A1">
        <w:rPr>
          <w:spacing w:val="-6"/>
        </w:rPr>
        <w:t xml:space="preserve"> </w:t>
      </w:r>
      <w:r w:rsidR="001F57A1">
        <w:rPr>
          <w:spacing w:val="-6"/>
        </w:rPr>
        <w:t>Горбачова С.А.,</w:t>
      </w:r>
      <w:r w:rsidR="00AF190B">
        <w:rPr>
          <w:spacing w:val="-6"/>
        </w:rPr>
        <w:t xml:space="preserve"> Ткач В.М.</w:t>
      </w:r>
      <w:r w:rsidR="001F57A1">
        <w:rPr>
          <w:spacing w:val="-6"/>
        </w:rPr>
        <w:t xml:space="preserve">, </w:t>
      </w:r>
      <w:r w:rsidR="001F57A1" w:rsidRPr="009723D6">
        <w:rPr>
          <w:spacing w:val="-6"/>
        </w:rPr>
        <w:t>Давиденко Г.М.</w:t>
      </w:r>
    </w:p>
    <w:p w:rsidR="00834CD6" w:rsidRPr="00693066" w:rsidRDefault="00834CD6" w:rsidP="00834CD6">
      <w:pPr>
        <w:ind w:firstLine="709"/>
        <w:jc w:val="both"/>
        <w:outlineLvl w:val="0"/>
        <w:rPr>
          <w:b/>
          <w:bCs/>
          <w:sz w:val="16"/>
          <w:szCs w:val="28"/>
        </w:rPr>
      </w:pPr>
    </w:p>
    <w:p w:rsidR="00834CD6" w:rsidRPr="00693066" w:rsidRDefault="00834CD6" w:rsidP="00834CD6">
      <w:pPr>
        <w:pStyle w:val="ab"/>
        <w:ind w:left="0" w:firstLine="851"/>
        <w:jc w:val="both"/>
        <w:rPr>
          <w:spacing w:val="-10"/>
          <w:lang w:val="uk-UA"/>
        </w:rPr>
      </w:pPr>
      <w:r w:rsidRPr="00B768EB">
        <w:rPr>
          <w:b/>
          <w:bCs/>
          <w:szCs w:val="28"/>
        </w:rPr>
        <w:t>ВИРІШИЛИ</w:t>
      </w:r>
      <w:r w:rsidRPr="00B768EB">
        <w:rPr>
          <w:b/>
          <w:szCs w:val="28"/>
        </w:rPr>
        <w:t>:</w:t>
      </w:r>
      <w:r w:rsidRPr="00E26564">
        <w:t xml:space="preserve"> </w:t>
      </w:r>
      <w:r w:rsidRPr="00693066">
        <w:rPr>
          <w:spacing w:val="-10"/>
          <w:lang w:val="uk-UA"/>
        </w:rPr>
        <w:t xml:space="preserve">взяти до відома інформацію представників територіальних громад, регіонального офісу водних ресурсів </w:t>
      </w:r>
      <w:proofErr w:type="gramStart"/>
      <w:r w:rsidRPr="00693066">
        <w:rPr>
          <w:spacing w:val="-10"/>
          <w:lang w:val="uk-UA"/>
        </w:rPr>
        <w:t>в</w:t>
      </w:r>
      <w:proofErr w:type="gramEnd"/>
      <w:r w:rsidRPr="00693066">
        <w:rPr>
          <w:spacing w:val="-10"/>
          <w:lang w:val="uk-UA"/>
        </w:rPr>
        <w:t xml:space="preserve"> Дніпропетровській області, департаменту екології та природних ресурсів облдержадміністрації.</w:t>
      </w:r>
    </w:p>
    <w:p w:rsidR="00834CD6" w:rsidRPr="00693066" w:rsidRDefault="00834CD6" w:rsidP="00834CD6">
      <w:pPr>
        <w:pStyle w:val="ab"/>
        <w:ind w:left="0" w:firstLine="851"/>
        <w:jc w:val="both"/>
        <w:rPr>
          <w:rFonts w:cs="Times New Roman"/>
          <w:spacing w:val="-10"/>
          <w:lang w:val="uk-UA"/>
        </w:rPr>
      </w:pPr>
      <w:r w:rsidRPr="00693066">
        <w:rPr>
          <w:spacing w:val="-10"/>
          <w:lang w:val="uk-UA"/>
        </w:rPr>
        <w:t xml:space="preserve">Через соціальну напруженість серед мешканців </w:t>
      </w:r>
      <w:proofErr w:type="spellStart"/>
      <w:r w:rsidRPr="00693066">
        <w:rPr>
          <w:spacing w:val="-10"/>
          <w:lang w:val="uk-UA"/>
        </w:rPr>
        <w:t>Царичанського</w:t>
      </w:r>
      <w:proofErr w:type="spellEnd"/>
      <w:r w:rsidR="00AA49C2" w:rsidRPr="00693066">
        <w:rPr>
          <w:spacing w:val="-10"/>
          <w:lang w:val="uk-UA"/>
        </w:rPr>
        <w:t xml:space="preserve"> Та Петриківського </w:t>
      </w:r>
      <w:r w:rsidRPr="00693066">
        <w:rPr>
          <w:spacing w:val="-10"/>
          <w:lang w:val="uk-UA"/>
        </w:rPr>
        <w:t>район</w:t>
      </w:r>
      <w:r w:rsidR="00AA49C2" w:rsidRPr="00693066">
        <w:rPr>
          <w:spacing w:val="-10"/>
          <w:lang w:val="uk-UA"/>
        </w:rPr>
        <w:t>ів,</w:t>
      </w:r>
      <w:r w:rsidRPr="00693066">
        <w:rPr>
          <w:spacing w:val="-10"/>
          <w:lang w:val="uk-UA"/>
        </w:rPr>
        <w:t xml:space="preserve"> рішення </w:t>
      </w:r>
      <w:proofErr w:type="spellStart"/>
      <w:r w:rsidRPr="00693066">
        <w:rPr>
          <w:spacing w:val="-10"/>
          <w:lang w:val="uk-UA"/>
        </w:rPr>
        <w:t>Єлизаветівської</w:t>
      </w:r>
      <w:proofErr w:type="spellEnd"/>
      <w:r w:rsidRPr="00693066">
        <w:rPr>
          <w:spacing w:val="-10"/>
          <w:lang w:val="uk-UA"/>
        </w:rPr>
        <w:t xml:space="preserve"> селищної ради, а також рекомендаці</w:t>
      </w:r>
      <w:r w:rsidR="001F57A1" w:rsidRPr="00693066">
        <w:rPr>
          <w:spacing w:val="-10"/>
          <w:lang w:val="uk-UA"/>
        </w:rPr>
        <w:t>й</w:t>
      </w:r>
      <w:r w:rsidRPr="00693066">
        <w:rPr>
          <w:spacing w:val="-10"/>
          <w:lang w:val="uk-UA"/>
        </w:rPr>
        <w:t xml:space="preserve"> Служби безпеки України,</w:t>
      </w:r>
      <w:r w:rsidR="001F57A1" w:rsidRPr="00693066">
        <w:rPr>
          <w:spacing w:val="-10"/>
          <w:lang w:val="uk-UA"/>
        </w:rPr>
        <w:t xml:space="preserve"> </w:t>
      </w:r>
      <w:r w:rsidRPr="00693066">
        <w:rPr>
          <w:spacing w:val="-10"/>
          <w:lang w:val="uk-UA"/>
        </w:rPr>
        <w:t xml:space="preserve">звернутися до голови облдержадміністрації стосовно доцільності подальшої реалізації розробленого проекту будівництва </w:t>
      </w:r>
      <w:proofErr w:type="spellStart"/>
      <w:r w:rsidRPr="00693066">
        <w:rPr>
          <w:spacing w:val="-10"/>
          <w:lang w:val="uk-UA"/>
        </w:rPr>
        <w:lastRenderedPageBreak/>
        <w:t>„</w:t>
      </w:r>
      <w:r w:rsidRPr="00693066">
        <w:rPr>
          <w:spacing w:val="-10"/>
          <w:szCs w:val="28"/>
          <w:lang w:val="uk-UA"/>
        </w:rPr>
        <w:t>Відновлення</w:t>
      </w:r>
      <w:proofErr w:type="spellEnd"/>
      <w:r w:rsidRPr="00693066">
        <w:rPr>
          <w:spacing w:val="-10"/>
          <w:szCs w:val="28"/>
          <w:lang w:val="uk-UA"/>
        </w:rPr>
        <w:t xml:space="preserve"> гідрологічного режиму та санітарного стану старого русла річки </w:t>
      </w:r>
      <w:proofErr w:type="spellStart"/>
      <w:r w:rsidRPr="00693066">
        <w:rPr>
          <w:spacing w:val="-10"/>
          <w:szCs w:val="28"/>
          <w:lang w:val="uk-UA"/>
        </w:rPr>
        <w:t>Оріль</w:t>
      </w:r>
      <w:proofErr w:type="spellEnd"/>
      <w:r w:rsidRPr="00693066">
        <w:rPr>
          <w:spacing w:val="-10"/>
          <w:szCs w:val="28"/>
          <w:lang w:val="uk-UA"/>
        </w:rPr>
        <w:t xml:space="preserve"> на території </w:t>
      </w:r>
      <w:proofErr w:type="spellStart"/>
      <w:r w:rsidRPr="00693066">
        <w:rPr>
          <w:spacing w:val="-10"/>
          <w:szCs w:val="28"/>
          <w:lang w:val="uk-UA"/>
        </w:rPr>
        <w:t>Царичанського</w:t>
      </w:r>
      <w:proofErr w:type="spellEnd"/>
      <w:r w:rsidRPr="00693066">
        <w:rPr>
          <w:spacing w:val="-10"/>
          <w:szCs w:val="28"/>
          <w:lang w:val="uk-UA"/>
        </w:rPr>
        <w:t xml:space="preserve"> та Петриківського районів Дніпропетровської області – капітальний ремонт (у тому числі ПКД та експертиза)</w:t>
      </w:r>
      <w:r w:rsidRPr="00693066">
        <w:rPr>
          <w:spacing w:val="-10"/>
          <w:lang w:val="uk-UA"/>
        </w:rPr>
        <w:t>”</w:t>
      </w:r>
      <w:r w:rsidRPr="00693066">
        <w:rPr>
          <w:rFonts w:cs="Times New Roman"/>
          <w:spacing w:val="-10"/>
          <w:lang w:val="uk-UA"/>
        </w:rPr>
        <w:t>.</w:t>
      </w:r>
    </w:p>
    <w:p w:rsidR="00834CD6" w:rsidRPr="00693066" w:rsidRDefault="00AA49C2" w:rsidP="00834CD6">
      <w:pPr>
        <w:pStyle w:val="ab"/>
        <w:ind w:left="0" w:firstLine="851"/>
        <w:jc w:val="both"/>
        <w:rPr>
          <w:rFonts w:cs="Times New Roman"/>
          <w:spacing w:val="-10"/>
          <w:lang w:val="uk-UA"/>
        </w:rPr>
      </w:pPr>
      <w:r w:rsidRPr="00693066">
        <w:rPr>
          <w:rFonts w:cs="Times New Roman"/>
          <w:spacing w:val="-10"/>
          <w:lang w:val="uk-UA"/>
        </w:rPr>
        <w:t xml:space="preserve">Доручити департаменту екології та природних ресурсів облдержадміністрації (за згодою) створити робочу групу для опрацювання звернень та пропозицій мешканців </w:t>
      </w:r>
      <w:proofErr w:type="spellStart"/>
      <w:r w:rsidRPr="00693066">
        <w:rPr>
          <w:spacing w:val="-10"/>
          <w:szCs w:val="28"/>
          <w:lang w:val="uk-UA"/>
        </w:rPr>
        <w:t>Царичанського</w:t>
      </w:r>
      <w:proofErr w:type="spellEnd"/>
      <w:r w:rsidRPr="00693066">
        <w:rPr>
          <w:spacing w:val="-10"/>
          <w:szCs w:val="28"/>
          <w:lang w:val="uk-UA"/>
        </w:rPr>
        <w:t xml:space="preserve"> та Петриківського районів,  проведення громадських слухань щодо можливості подальшої реалізації проекту </w:t>
      </w:r>
      <w:proofErr w:type="spellStart"/>
      <w:r w:rsidRPr="00693066">
        <w:rPr>
          <w:spacing w:val="-10"/>
          <w:lang w:val="uk-UA"/>
        </w:rPr>
        <w:t>„</w:t>
      </w:r>
      <w:r w:rsidRPr="00693066">
        <w:rPr>
          <w:spacing w:val="-10"/>
          <w:szCs w:val="28"/>
          <w:lang w:val="uk-UA"/>
        </w:rPr>
        <w:t>Відновлення</w:t>
      </w:r>
      <w:proofErr w:type="spellEnd"/>
      <w:r w:rsidRPr="00693066">
        <w:rPr>
          <w:spacing w:val="-10"/>
          <w:szCs w:val="28"/>
          <w:lang w:val="uk-UA"/>
        </w:rPr>
        <w:t xml:space="preserve"> гідрологічного режиму та санітарного стану старого русла річки </w:t>
      </w:r>
      <w:proofErr w:type="spellStart"/>
      <w:r w:rsidRPr="00693066">
        <w:rPr>
          <w:spacing w:val="-10"/>
          <w:szCs w:val="28"/>
          <w:lang w:val="uk-UA"/>
        </w:rPr>
        <w:t>Оріль</w:t>
      </w:r>
      <w:proofErr w:type="spellEnd"/>
      <w:r w:rsidRPr="00693066">
        <w:rPr>
          <w:spacing w:val="-10"/>
          <w:szCs w:val="28"/>
          <w:lang w:val="uk-UA"/>
        </w:rPr>
        <w:t xml:space="preserve"> на території </w:t>
      </w:r>
      <w:proofErr w:type="spellStart"/>
      <w:r w:rsidRPr="00693066">
        <w:rPr>
          <w:spacing w:val="-10"/>
          <w:szCs w:val="28"/>
          <w:lang w:val="uk-UA"/>
        </w:rPr>
        <w:t>Царичанського</w:t>
      </w:r>
      <w:proofErr w:type="spellEnd"/>
      <w:r w:rsidRPr="00693066">
        <w:rPr>
          <w:spacing w:val="-10"/>
          <w:szCs w:val="28"/>
          <w:lang w:val="uk-UA"/>
        </w:rPr>
        <w:t xml:space="preserve"> та Петриківського районів Дніпропетровської області – капітальний ремонт (у тому числі ПКД та експертиза)</w:t>
      </w:r>
      <w:r w:rsidRPr="00693066">
        <w:rPr>
          <w:spacing w:val="-10"/>
          <w:lang w:val="uk-UA"/>
        </w:rPr>
        <w:t>”</w:t>
      </w:r>
      <w:r w:rsidRPr="00693066">
        <w:rPr>
          <w:spacing w:val="-10"/>
          <w:szCs w:val="28"/>
          <w:lang w:val="uk-UA"/>
        </w:rPr>
        <w:t xml:space="preserve"> </w:t>
      </w:r>
    </w:p>
    <w:p w:rsidR="00834CD6" w:rsidRPr="00693066" w:rsidRDefault="00834CD6" w:rsidP="00834CD6">
      <w:pPr>
        <w:pStyle w:val="ab"/>
        <w:ind w:left="0" w:firstLine="709"/>
        <w:jc w:val="both"/>
        <w:rPr>
          <w:spacing w:val="-10"/>
          <w:sz w:val="16"/>
          <w:szCs w:val="28"/>
          <w:lang w:val="uk-UA"/>
        </w:rPr>
      </w:pPr>
    </w:p>
    <w:p w:rsidR="00834CD6" w:rsidRPr="00B768EB" w:rsidRDefault="00834CD6" w:rsidP="00834C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834CD6" w:rsidRPr="00B768EB" w:rsidRDefault="00834CD6" w:rsidP="00834C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34CD6" w:rsidRPr="00B768EB" w:rsidRDefault="00834CD6" w:rsidP="00834C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 w:rsidR="00AA49C2">
        <w:t>8</w:t>
      </w:r>
      <w:r w:rsidRPr="00B768EB">
        <w:t xml:space="preserve"> </w:t>
      </w:r>
    </w:p>
    <w:p w:rsidR="00834CD6" w:rsidRPr="009723D6" w:rsidRDefault="00834CD6" w:rsidP="00834CD6">
      <w:pPr>
        <w:ind w:left="2832" w:firstLine="720"/>
        <w:jc w:val="both"/>
        <w:rPr>
          <w:lang w:val="ru-RU"/>
        </w:rPr>
      </w:pPr>
      <w:r>
        <w:t>проти</w:t>
      </w:r>
      <w:r>
        <w:tab/>
      </w:r>
      <w:r>
        <w:tab/>
        <w:t xml:space="preserve">– </w:t>
      </w:r>
    </w:p>
    <w:p w:rsidR="00834CD6" w:rsidRPr="009723D6" w:rsidRDefault="00834CD6" w:rsidP="00834CD6">
      <w:pPr>
        <w:ind w:left="2832" w:firstLine="720"/>
        <w:jc w:val="both"/>
        <w:rPr>
          <w:lang w:val="ru-RU"/>
        </w:rPr>
      </w:pPr>
      <w:r>
        <w:t xml:space="preserve">утримались </w:t>
      </w:r>
      <w:r>
        <w:tab/>
        <w:t xml:space="preserve">– </w:t>
      </w:r>
    </w:p>
    <w:p w:rsidR="00834CD6" w:rsidRPr="009723D6" w:rsidRDefault="00834CD6" w:rsidP="00834CD6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AA49C2">
        <w:t>8</w:t>
      </w:r>
      <w:r>
        <w:t xml:space="preserve"> </w:t>
      </w:r>
    </w:p>
    <w:p w:rsidR="00834CD6" w:rsidRPr="009723D6" w:rsidRDefault="00834CD6" w:rsidP="00E26564">
      <w:pPr>
        <w:ind w:left="2832" w:firstLine="720"/>
        <w:jc w:val="both"/>
        <w:rPr>
          <w:lang w:val="ru-RU"/>
        </w:rPr>
      </w:pPr>
    </w:p>
    <w:p w:rsidR="00CE6FA3" w:rsidRPr="009723D6" w:rsidRDefault="00CE6FA3" w:rsidP="00CE6FA3">
      <w:pPr>
        <w:tabs>
          <w:tab w:val="left" w:pos="0"/>
          <w:tab w:val="left" w:pos="851"/>
          <w:tab w:val="left" w:pos="1134"/>
        </w:tabs>
        <w:ind w:firstLine="709"/>
        <w:jc w:val="both"/>
        <w:rPr>
          <w:b/>
          <w:lang w:val="ru-RU"/>
        </w:rPr>
      </w:pPr>
      <w:r w:rsidRPr="00B768EB">
        <w:rPr>
          <w:b/>
        </w:rPr>
        <w:t xml:space="preserve">СЛУХАЛИ </w:t>
      </w:r>
      <w:r w:rsidR="00730DD9">
        <w:rPr>
          <w:b/>
        </w:rPr>
        <w:t>10</w:t>
      </w:r>
      <w:r w:rsidRPr="00B768EB">
        <w:rPr>
          <w:b/>
        </w:rPr>
        <w:t>. Різне.</w:t>
      </w:r>
    </w:p>
    <w:p w:rsidR="00834CD6" w:rsidRPr="00730DD9" w:rsidRDefault="00730DD9" w:rsidP="00834CD6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34CD6">
        <w:rPr>
          <w:b/>
          <w:sz w:val="28"/>
          <w:szCs w:val="28"/>
        </w:rPr>
        <w:t xml:space="preserve">.1. </w:t>
      </w:r>
      <w:r w:rsidRPr="00730DD9">
        <w:rPr>
          <w:b/>
          <w:sz w:val="28"/>
          <w:szCs w:val="28"/>
        </w:rPr>
        <w:t xml:space="preserve">Про розгляд звернення мешканців </w:t>
      </w:r>
      <w:proofErr w:type="spellStart"/>
      <w:r w:rsidRPr="00730DD9">
        <w:rPr>
          <w:b/>
          <w:sz w:val="28"/>
          <w:szCs w:val="28"/>
        </w:rPr>
        <w:t>Любимівської</w:t>
      </w:r>
      <w:proofErr w:type="spellEnd"/>
      <w:r w:rsidRPr="00730DD9">
        <w:rPr>
          <w:b/>
          <w:sz w:val="28"/>
          <w:szCs w:val="28"/>
        </w:rPr>
        <w:t xml:space="preserve"> селищної ради Дніпровського району Дніпропетровської області щодо діяльності </w:t>
      </w:r>
      <w:r w:rsidRPr="00730DD9">
        <w:rPr>
          <w:b/>
          <w:sz w:val="28"/>
          <w:szCs w:val="28"/>
        </w:rPr>
        <w:br/>
        <w:t xml:space="preserve">ТОВ </w:t>
      </w:r>
      <w:proofErr w:type="spellStart"/>
      <w:r w:rsidRPr="00730DD9">
        <w:rPr>
          <w:b/>
          <w:sz w:val="28"/>
          <w:szCs w:val="28"/>
        </w:rPr>
        <w:t>„Любимівський</w:t>
      </w:r>
      <w:proofErr w:type="spellEnd"/>
      <w:r w:rsidRPr="00730DD9">
        <w:rPr>
          <w:b/>
          <w:sz w:val="28"/>
          <w:szCs w:val="28"/>
        </w:rPr>
        <w:t xml:space="preserve"> гранітний кар’єр”</w:t>
      </w:r>
      <w:r w:rsidR="00834CD6" w:rsidRPr="00730DD9">
        <w:rPr>
          <w:b/>
          <w:sz w:val="28"/>
          <w:szCs w:val="28"/>
        </w:rPr>
        <w:t>.</w:t>
      </w:r>
    </w:p>
    <w:p w:rsidR="00834CD6" w:rsidRPr="001104DC" w:rsidRDefault="00834CD6" w:rsidP="00834CD6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 w:val="14"/>
          <w:szCs w:val="28"/>
        </w:rPr>
      </w:pPr>
    </w:p>
    <w:p w:rsidR="00834CD6" w:rsidRPr="00B768EB" w:rsidRDefault="00834CD6" w:rsidP="00834CD6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Інформація</w:t>
      </w:r>
      <w:r w:rsidRPr="00B768EB">
        <w:t xml:space="preserve">: </w:t>
      </w:r>
      <w:proofErr w:type="spellStart"/>
      <w:r w:rsidR="00730DD9">
        <w:t>Твардовської</w:t>
      </w:r>
      <w:proofErr w:type="spellEnd"/>
      <w:r w:rsidR="00730DD9">
        <w:t xml:space="preserve"> Л.М.</w:t>
      </w:r>
    </w:p>
    <w:p w:rsidR="00834CD6" w:rsidRPr="00693066" w:rsidRDefault="00834CD6" w:rsidP="00834CD6">
      <w:pPr>
        <w:ind w:firstLine="709"/>
        <w:jc w:val="both"/>
        <w:outlineLvl w:val="0"/>
        <w:rPr>
          <w:b/>
          <w:bCs/>
          <w:sz w:val="20"/>
          <w:szCs w:val="28"/>
        </w:rPr>
      </w:pPr>
    </w:p>
    <w:p w:rsidR="00834CD6" w:rsidRPr="00B768EB" w:rsidRDefault="00834CD6" w:rsidP="00834CD6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Виступили:</w:t>
      </w:r>
      <w:r w:rsidRPr="00B768EB">
        <w:t xml:space="preserve"> </w:t>
      </w:r>
      <w:r w:rsidR="00730DD9">
        <w:t>Івахно А.Ю., Чабаненко М.М.</w:t>
      </w:r>
    </w:p>
    <w:p w:rsidR="00834CD6" w:rsidRPr="001104DC" w:rsidRDefault="00834CD6" w:rsidP="00834CD6">
      <w:pPr>
        <w:ind w:firstLine="709"/>
        <w:jc w:val="both"/>
        <w:outlineLvl w:val="0"/>
        <w:rPr>
          <w:b/>
          <w:bCs/>
          <w:sz w:val="10"/>
          <w:szCs w:val="28"/>
        </w:rPr>
      </w:pPr>
    </w:p>
    <w:p w:rsidR="00834CD6" w:rsidRDefault="00834CD6" w:rsidP="00834CD6">
      <w:pPr>
        <w:pStyle w:val="ab"/>
        <w:ind w:left="0" w:firstLine="709"/>
        <w:jc w:val="both"/>
        <w:rPr>
          <w:spacing w:val="-6"/>
          <w:lang w:val="uk-UA"/>
        </w:rPr>
      </w:pPr>
      <w:r w:rsidRPr="00730DD9">
        <w:rPr>
          <w:b/>
          <w:bCs/>
          <w:szCs w:val="28"/>
          <w:lang w:val="uk-UA"/>
        </w:rPr>
        <w:t>ВИРІШИЛИ</w:t>
      </w:r>
      <w:r w:rsidRPr="00730DD9">
        <w:rPr>
          <w:b/>
          <w:szCs w:val="28"/>
          <w:lang w:val="uk-UA"/>
        </w:rPr>
        <w:t>:</w:t>
      </w:r>
      <w:r w:rsidRPr="00730DD9">
        <w:rPr>
          <w:lang w:val="uk-UA"/>
        </w:rPr>
        <w:t xml:space="preserve"> </w:t>
      </w:r>
      <w:r w:rsidRPr="007B48DB">
        <w:rPr>
          <w:lang w:val="uk-UA"/>
        </w:rPr>
        <w:t xml:space="preserve">взяти до відома інформацію </w:t>
      </w:r>
      <w:r w:rsidR="00730DD9" w:rsidRPr="00730DD9">
        <w:rPr>
          <w:spacing w:val="-6"/>
          <w:lang w:val="uk-UA"/>
        </w:rPr>
        <w:t>член</w:t>
      </w:r>
      <w:r w:rsidR="00730DD9">
        <w:rPr>
          <w:spacing w:val="-6"/>
          <w:lang w:val="uk-UA"/>
        </w:rPr>
        <w:t>а</w:t>
      </w:r>
      <w:r w:rsidR="00730DD9" w:rsidRPr="00730DD9">
        <w:rPr>
          <w:spacing w:val="-6"/>
          <w:lang w:val="uk-UA"/>
        </w:rPr>
        <w:t xml:space="preserve"> територіальної ради ОСН та голов</w:t>
      </w:r>
      <w:r w:rsidR="00730DD9">
        <w:rPr>
          <w:spacing w:val="-6"/>
          <w:lang w:val="uk-UA"/>
        </w:rPr>
        <w:t>и</w:t>
      </w:r>
      <w:r w:rsidR="00730DD9" w:rsidRPr="00730DD9">
        <w:rPr>
          <w:spacing w:val="-6"/>
          <w:lang w:val="uk-UA"/>
        </w:rPr>
        <w:t xml:space="preserve"> ініціативної групи </w:t>
      </w:r>
      <w:proofErr w:type="spellStart"/>
      <w:r w:rsidR="00730DD9" w:rsidRPr="00730DD9">
        <w:rPr>
          <w:spacing w:val="-6"/>
          <w:lang w:val="uk-UA"/>
        </w:rPr>
        <w:t>ж.м</w:t>
      </w:r>
      <w:proofErr w:type="spellEnd"/>
      <w:r w:rsidR="00730DD9" w:rsidRPr="00730DD9">
        <w:rPr>
          <w:spacing w:val="-6"/>
          <w:lang w:val="uk-UA"/>
        </w:rPr>
        <w:t xml:space="preserve">. Чаплі </w:t>
      </w:r>
      <w:proofErr w:type="spellStart"/>
      <w:r w:rsidR="00730DD9" w:rsidRPr="00730DD9">
        <w:rPr>
          <w:spacing w:val="-6"/>
          <w:lang w:val="uk-UA"/>
        </w:rPr>
        <w:t>Твардовськ</w:t>
      </w:r>
      <w:r w:rsidR="00730DD9">
        <w:rPr>
          <w:spacing w:val="-6"/>
          <w:lang w:val="uk-UA"/>
        </w:rPr>
        <w:t>ої</w:t>
      </w:r>
      <w:proofErr w:type="spellEnd"/>
      <w:r w:rsidR="00730DD9" w:rsidRPr="00730DD9">
        <w:rPr>
          <w:spacing w:val="-6"/>
          <w:lang w:val="uk-UA"/>
        </w:rPr>
        <w:t xml:space="preserve"> Л.М.</w:t>
      </w:r>
    </w:p>
    <w:p w:rsidR="00730DD9" w:rsidRPr="00730DD9" w:rsidRDefault="00730DD9" w:rsidP="00834CD6">
      <w:pPr>
        <w:pStyle w:val="ab"/>
        <w:ind w:left="0" w:firstLine="709"/>
        <w:jc w:val="both"/>
        <w:rPr>
          <w:lang w:val="uk-UA"/>
        </w:rPr>
      </w:pPr>
      <w:r>
        <w:rPr>
          <w:spacing w:val="-6"/>
          <w:lang w:val="uk-UA"/>
        </w:rPr>
        <w:t xml:space="preserve">Розглянути порушене питання на черговому засіданні постійної комісії з питань екології та </w:t>
      </w:r>
      <w:r w:rsidR="00693066">
        <w:rPr>
          <w:spacing w:val="-6"/>
          <w:lang w:val="uk-UA"/>
        </w:rPr>
        <w:t>енергозбереження</w:t>
      </w:r>
      <w:r>
        <w:rPr>
          <w:spacing w:val="-6"/>
          <w:lang w:val="uk-UA"/>
        </w:rPr>
        <w:t xml:space="preserve"> </w:t>
      </w:r>
      <w:r w:rsidR="00693066">
        <w:rPr>
          <w:spacing w:val="-6"/>
          <w:lang w:val="uk-UA"/>
        </w:rPr>
        <w:t xml:space="preserve">за участю представників підприємств </w:t>
      </w:r>
      <w:r w:rsidR="00693066">
        <w:rPr>
          <w:spacing w:val="-6"/>
          <w:lang w:val="uk-UA"/>
        </w:rPr>
        <w:br/>
        <w:t xml:space="preserve">ТОВ </w:t>
      </w:r>
      <w:proofErr w:type="spellStart"/>
      <w:r w:rsidR="00693066">
        <w:rPr>
          <w:rFonts w:cs="Times New Roman"/>
          <w:spacing w:val="-6"/>
          <w:lang w:val="uk-UA"/>
        </w:rPr>
        <w:t>„Любимівський</w:t>
      </w:r>
      <w:proofErr w:type="spellEnd"/>
      <w:r w:rsidR="00693066">
        <w:rPr>
          <w:rFonts w:cs="Times New Roman"/>
          <w:spacing w:val="-6"/>
          <w:lang w:val="uk-UA"/>
        </w:rPr>
        <w:t xml:space="preserve"> гранітний кар’єр” та ПАТ ДТЕК ВП </w:t>
      </w:r>
      <w:proofErr w:type="spellStart"/>
      <w:r w:rsidR="00693066">
        <w:rPr>
          <w:rFonts w:cs="Times New Roman"/>
          <w:spacing w:val="-6"/>
          <w:lang w:val="uk-UA"/>
        </w:rPr>
        <w:t>„Придніпровська</w:t>
      </w:r>
      <w:proofErr w:type="spellEnd"/>
      <w:r w:rsidR="00693066">
        <w:rPr>
          <w:rFonts w:cs="Times New Roman"/>
          <w:spacing w:val="-6"/>
          <w:lang w:val="uk-UA"/>
        </w:rPr>
        <w:t xml:space="preserve"> ТЕС”, правоохоронних та контролюючих органів, </w:t>
      </w:r>
      <w:proofErr w:type="spellStart"/>
      <w:r w:rsidR="00693066">
        <w:rPr>
          <w:rFonts w:cs="Times New Roman"/>
          <w:spacing w:val="-6"/>
          <w:lang w:val="uk-UA"/>
        </w:rPr>
        <w:t>органів</w:t>
      </w:r>
      <w:proofErr w:type="spellEnd"/>
      <w:r w:rsidR="00693066">
        <w:rPr>
          <w:rFonts w:cs="Times New Roman"/>
          <w:spacing w:val="-6"/>
          <w:lang w:val="uk-UA"/>
        </w:rPr>
        <w:t xml:space="preserve"> виконавчої влади та місцевого самоврядування.</w:t>
      </w:r>
      <w:r w:rsidR="00693066">
        <w:rPr>
          <w:spacing w:val="-6"/>
          <w:lang w:val="uk-UA"/>
        </w:rPr>
        <w:t xml:space="preserve"> </w:t>
      </w:r>
    </w:p>
    <w:p w:rsidR="00834CD6" w:rsidRPr="00693066" w:rsidRDefault="00834CD6" w:rsidP="00834CD6">
      <w:pPr>
        <w:pStyle w:val="ab"/>
        <w:ind w:left="0" w:firstLine="709"/>
        <w:jc w:val="both"/>
        <w:rPr>
          <w:sz w:val="16"/>
          <w:szCs w:val="28"/>
          <w:lang w:val="uk-UA"/>
        </w:rPr>
      </w:pPr>
    </w:p>
    <w:p w:rsidR="00834CD6" w:rsidRPr="00B768EB" w:rsidRDefault="00834CD6" w:rsidP="00834C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834CD6" w:rsidRPr="00B768EB" w:rsidRDefault="00834CD6" w:rsidP="00834C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34CD6" w:rsidRPr="00B768EB" w:rsidRDefault="00834CD6" w:rsidP="00834C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 w:rsidR="00693066">
        <w:t>8</w:t>
      </w:r>
      <w:r w:rsidRPr="00B768EB">
        <w:t xml:space="preserve"> </w:t>
      </w:r>
    </w:p>
    <w:p w:rsidR="00834CD6" w:rsidRPr="009723D6" w:rsidRDefault="00834CD6" w:rsidP="00834CD6">
      <w:pPr>
        <w:ind w:left="2832" w:firstLine="720"/>
        <w:jc w:val="both"/>
        <w:rPr>
          <w:lang w:val="ru-RU"/>
        </w:rPr>
      </w:pPr>
      <w:r>
        <w:t>проти</w:t>
      </w:r>
      <w:r>
        <w:tab/>
      </w:r>
      <w:r>
        <w:tab/>
        <w:t xml:space="preserve">– </w:t>
      </w:r>
    </w:p>
    <w:p w:rsidR="00834CD6" w:rsidRPr="009723D6" w:rsidRDefault="00834CD6" w:rsidP="00834CD6">
      <w:pPr>
        <w:ind w:left="2832" w:firstLine="720"/>
        <w:jc w:val="both"/>
        <w:rPr>
          <w:lang w:val="ru-RU"/>
        </w:rPr>
      </w:pPr>
      <w:r>
        <w:t xml:space="preserve">утримались </w:t>
      </w:r>
      <w:r>
        <w:tab/>
        <w:t xml:space="preserve">– </w:t>
      </w:r>
    </w:p>
    <w:p w:rsidR="00834CD6" w:rsidRPr="009723D6" w:rsidRDefault="00834CD6" w:rsidP="00834CD6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693066">
        <w:t>8</w:t>
      </w:r>
      <w:r>
        <w:t xml:space="preserve"> </w:t>
      </w:r>
    </w:p>
    <w:p w:rsidR="00693066" w:rsidRDefault="00693066" w:rsidP="00D424D6">
      <w:pPr>
        <w:pStyle w:val="a5"/>
        <w:spacing w:line="160" w:lineRule="exact"/>
        <w:jc w:val="center"/>
        <w:rPr>
          <w:b/>
          <w:bCs/>
          <w:sz w:val="10"/>
        </w:rPr>
      </w:pPr>
    </w:p>
    <w:p w:rsidR="001104DC" w:rsidRPr="00B768EB" w:rsidRDefault="001104DC" w:rsidP="00D424D6">
      <w:pPr>
        <w:pStyle w:val="a5"/>
        <w:spacing w:line="160" w:lineRule="exact"/>
        <w:jc w:val="center"/>
        <w:rPr>
          <w:b/>
          <w:bCs/>
          <w:sz w:val="10"/>
        </w:rPr>
      </w:pPr>
      <w:bookmarkStart w:id="0" w:name="_GoBack"/>
      <w:bookmarkEnd w:id="0"/>
    </w:p>
    <w:p w:rsidR="00D424D6" w:rsidRPr="00B768EB" w:rsidRDefault="00D424D6" w:rsidP="00D424D6">
      <w:pPr>
        <w:jc w:val="both"/>
        <w:rPr>
          <w:b/>
          <w:szCs w:val="28"/>
        </w:rPr>
      </w:pPr>
      <w:r w:rsidRPr="00B768EB">
        <w:rPr>
          <w:b/>
          <w:szCs w:val="28"/>
        </w:rPr>
        <w:t>Голова комісії</w:t>
      </w:r>
      <w:r w:rsidRPr="00B768EB">
        <w:rPr>
          <w:szCs w:val="28"/>
        </w:rPr>
        <w:tab/>
      </w:r>
      <w:r w:rsidRPr="00B768EB">
        <w:rPr>
          <w:szCs w:val="28"/>
        </w:rPr>
        <w:tab/>
      </w:r>
      <w:r w:rsidRPr="00B768EB">
        <w:rPr>
          <w:szCs w:val="28"/>
        </w:rPr>
        <w:tab/>
      </w:r>
      <w:r w:rsidRPr="00B768EB">
        <w:rPr>
          <w:szCs w:val="28"/>
        </w:rPr>
        <w:tab/>
      </w:r>
      <w:r w:rsidR="00693066">
        <w:rPr>
          <w:szCs w:val="28"/>
        </w:rPr>
        <w:tab/>
      </w:r>
      <w:r w:rsidR="00693066">
        <w:rPr>
          <w:szCs w:val="28"/>
        </w:rPr>
        <w:tab/>
        <w:t xml:space="preserve">    </w:t>
      </w:r>
      <w:r w:rsidRPr="00B768EB">
        <w:rPr>
          <w:b/>
          <w:szCs w:val="28"/>
        </w:rPr>
        <w:t>ІВАХНО А.Ю.</w:t>
      </w:r>
    </w:p>
    <w:p w:rsidR="00D424D6" w:rsidRPr="00B768EB" w:rsidRDefault="00D424D6" w:rsidP="00D424D6">
      <w:pPr>
        <w:shd w:val="clear" w:color="auto" w:fill="FFFFFF"/>
        <w:tabs>
          <w:tab w:val="left" w:pos="7049"/>
        </w:tabs>
        <w:rPr>
          <w:sz w:val="24"/>
        </w:rPr>
      </w:pPr>
      <w:r w:rsidRPr="00B768EB">
        <w:rPr>
          <w:spacing w:val="-10"/>
          <w:sz w:val="24"/>
        </w:rPr>
        <w:t>(Ініціал імені, прізвище)</w:t>
      </w:r>
    </w:p>
    <w:p w:rsidR="00D424D6" w:rsidRPr="00B768EB" w:rsidRDefault="00D424D6" w:rsidP="00D424D6">
      <w:pPr>
        <w:jc w:val="both"/>
        <w:rPr>
          <w:szCs w:val="28"/>
        </w:rPr>
      </w:pPr>
    </w:p>
    <w:p w:rsidR="00D424D6" w:rsidRPr="00B768EB" w:rsidRDefault="00D424D6" w:rsidP="00D424D6">
      <w:pPr>
        <w:jc w:val="both"/>
        <w:rPr>
          <w:b/>
          <w:szCs w:val="28"/>
        </w:rPr>
      </w:pPr>
      <w:r w:rsidRPr="00B768EB">
        <w:rPr>
          <w:b/>
          <w:szCs w:val="28"/>
        </w:rPr>
        <w:t>Секретар комісії</w:t>
      </w:r>
      <w:r w:rsidRPr="00B768EB">
        <w:rPr>
          <w:b/>
          <w:szCs w:val="28"/>
        </w:rPr>
        <w:tab/>
      </w:r>
      <w:r w:rsidRPr="00B768EB">
        <w:rPr>
          <w:b/>
          <w:szCs w:val="28"/>
        </w:rPr>
        <w:tab/>
      </w:r>
      <w:r w:rsidRPr="00B768EB">
        <w:rPr>
          <w:b/>
          <w:szCs w:val="28"/>
        </w:rPr>
        <w:tab/>
      </w:r>
      <w:r w:rsidRPr="00B768EB">
        <w:rPr>
          <w:b/>
          <w:szCs w:val="28"/>
        </w:rPr>
        <w:tab/>
      </w:r>
      <w:r w:rsidRPr="00B768EB">
        <w:rPr>
          <w:b/>
          <w:szCs w:val="28"/>
        </w:rPr>
        <w:tab/>
      </w:r>
      <w:r w:rsidRPr="00B768EB">
        <w:rPr>
          <w:b/>
          <w:szCs w:val="28"/>
        </w:rPr>
        <w:tab/>
        <w:t xml:space="preserve">    ВАКУЛЬЧУК К.О.</w:t>
      </w:r>
    </w:p>
    <w:p w:rsidR="00D424D6" w:rsidRPr="00B768EB" w:rsidRDefault="00D424D6" w:rsidP="00D424D6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B768EB">
        <w:rPr>
          <w:spacing w:val="-10"/>
          <w:sz w:val="24"/>
        </w:rPr>
        <w:t>(Ініціал імені, прізвище)</w:t>
      </w:r>
    </w:p>
    <w:p w:rsidR="00D424D6" w:rsidRPr="00693066" w:rsidRDefault="00D424D6" w:rsidP="00D424D6">
      <w:pPr>
        <w:rPr>
          <w:sz w:val="12"/>
        </w:rPr>
      </w:pPr>
    </w:p>
    <w:p w:rsidR="00F063F7" w:rsidRDefault="00F063F7" w:rsidP="00F063F7">
      <w:pPr>
        <w:framePr w:wrap="none" w:vAnchor="page" w:hAnchor="page" w:x="2915" w:y="5008"/>
        <w:rPr>
          <w:sz w:val="2"/>
          <w:szCs w:val="2"/>
        </w:rPr>
      </w:pPr>
    </w:p>
    <w:p w:rsidR="00A9078F" w:rsidRPr="00B768EB" w:rsidRDefault="00A9078F"/>
    <w:sectPr w:rsidR="00A9078F" w:rsidRPr="00B768EB" w:rsidSect="003D1A2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E0" w:rsidRDefault="00C44FE0">
      <w:r>
        <w:separator/>
      </w:r>
    </w:p>
  </w:endnote>
  <w:endnote w:type="continuationSeparator" w:id="0">
    <w:p w:rsidR="00C44FE0" w:rsidRDefault="00C4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E0" w:rsidRDefault="00C44FE0">
      <w:r>
        <w:separator/>
      </w:r>
    </w:p>
  </w:footnote>
  <w:footnote w:type="continuationSeparator" w:id="0">
    <w:p w:rsidR="00C44FE0" w:rsidRDefault="00C4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C26859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7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C44F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C26859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7B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04DC">
      <w:rPr>
        <w:rStyle w:val="a9"/>
        <w:noProof/>
      </w:rPr>
      <w:t>8</w:t>
    </w:r>
    <w:r>
      <w:rPr>
        <w:rStyle w:val="a9"/>
      </w:rPr>
      <w:fldChar w:fldCharType="end"/>
    </w:r>
  </w:p>
  <w:p w:rsidR="003D1A2B" w:rsidRDefault="00C44F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756"/>
    <w:multiLevelType w:val="multilevel"/>
    <w:tmpl w:val="A1E695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9" w:hanging="2160"/>
      </w:pPr>
      <w:rPr>
        <w:rFonts w:hint="default"/>
      </w:rPr>
    </w:lvl>
  </w:abstractNum>
  <w:abstractNum w:abstractNumId="1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2">
    <w:nsid w:val="548E086E"/>
    <w:multiLevelType w:val="hybridMultilevel"/>
    <w:tmpl w:val="C6EAB504"/>
    <w:lvl w:ilvl="0" w:tplc="DD12A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C374E"/>
    <w:multiLevelType w:val="multilevel"/>
    <w:tmpl w:val="62944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57" w:hanging="2160"/>
      </w:pPr>
      <w:rPr>
        <w:rFonts w:hint="default"/>
      </w:rPr>
    </w:lvl>
  </w:abstractNum>
  <w:abstractNum w:abstractNumId="4">
    <w:nsid w:val="6E2F4267"/>
    <w:multiLevelType w:val="hybridMultilevel"/>
    <w:tmpl w:val="C73E3A98"/>
    <w:lvl w:ilvl="0" w:tplc="99FE2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10077"/>
    <w:multiLevelType w:val="multilevel"/>
    <w:tmpl w:val="21BED3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D6"/>
    <w:rsid w:val="00027B0F"/>
    <w:rsid w:val="00085259"/>
    <w:rsid w:val="000B77B4"/>
    <w:rsid w:val="000E5E7F"/>
    <w:rsid w:val="0011007B"/>
    <w:rsid w:val="001104DC"/>
    <w:rsid w:val="00137FF3"/>
    <w:rsid w:val="001515CF"/>
    <w:rsid w:val="00157837"/>
    <w:rsid w:val="001635AF"/>
    <w:rsid w:val="00175821"/>
    <w:rsid w:val="0018654F"/>
    <w:rsid w:val="00193437"/>
    <w:rsid w:val="001F57A1"/>
    <w:rsid w:val="001F72EF"/>
    <w:rsid w:val="00261165"/>
    <w:rsid w:val="002702C7"/>
    <w:rsid w:val="00275142"/>
    <w:rsid w:val="002759C1"/>
    <w:rsid w:val="00286242"/>
    <w:rsid w:val="00291298"/>
    <w:rsid w:val="00294B8D"/>
    <w:rsid w:val="0029646B"/>
    <w:rsid w:val="002A7425"/>
    <w:rsid w:val="00307AEF"/>
    <w:rsid w:val="00313779"/>
    <w:rsid w:val="00313A58"/>
    <w:rsid w:val="0031676A"/>
    <w:rsid w:val="00321EE5"/>
    <w:rsid w:val="00350373"/>
    <w:rsid w:val="00362A6A"/>
    <w:rsid w:val="00364F69"/>
    <w:rsid w:val="0037424E"/>
    <w:rsid w:val="003A7B92"/>
    <w:rsid w:val="004048F8"/>
    <w:rsid w:val="00435483"/>
    <w:rsid w:val="00460FD3"/>
    <w:rsid w:val="00485588"/>
    <w:rsid w:val="004B71F0"/>
    <w:rsid w:val="004C024A"/>
    <w:rsid w:val="004C7B2C"/>
    <w:rsid w:val="00525320"/>
    <w:rsid w:val="00536C7B"/>
    <w:rsid w:val="0056369D"/>
    <w:rsid w:val="00570EBB"/>
    <w:rsid w:val="005B7D8E"/>
    <w:rsid w:val="005C7EB6"/>
    <w:rsid w:val="00627B49"/>
    <w:rsid w:val="00693066"/>
    <w:rsid w:val="00695408"/>
    <w:rsid w:val="006C2CE1"/>
    <w:rsid w:val="006D13D1"/>
    <w:rsid w:val="006E5728"/>
    <w:rsid w:val="00730DD9"/>
    <w:rsid w:val="007328B4"/>
    <w:rsid w:val="0074652F"/>
    <w:rsid w:val="00773DF3"/>
    <w:rsid w:val="007B6ED8"/>
    <w:rsid w:val="007D1F39"/>
    <w:rsid w:val="00800A12"/>
    <w:rsid w:val="00814CBC"/>
    <w:rsid w:val="00834CD6"/>
    <w:rsid w:val="008569A6"/>
    <w:rsid w:val="008B01D6"/>
    <w:rsid w:val="008B1B9E"/>
    <w:rsid w:val="008F545F"/>
    <w:rsid w:val="00900AF1"/>
    <w:rsid w:val="00915B2C"/>
    <w:rsid w:val="00945A9E"/>
    <w:rsid w:val="009533CE"/>
    <w:rsid w:val="00971BE5"/>
    <w:rsid w:val="009723D6"/>
    <w:rsid w:val="00974E6C"/>
    <w:rsid w:val="009A2125"/>
    <w:rsid w:val="009C35D2"/>
    <w:rsid w:val="009F5482"/>
    <w:rsid w:val="00A9078F"/>
    <w:rsid w:val="00AA1796"/>
    <w:rsid w:val="00AA49C2"/>
    <w:rsid w:val="00AF190B"/>
    <w:rsid w:val="00B5282F"/>
    <w:rsid w:val="00B768EB"/>
    <w:rsid w:val="00B9292B"/>
    <w:rsid w:val="00BE6D73"/>
    <w:rsid w:val="00BF0199"/>
    <w:rsid w:val="00C137C4"/>
    <w:rsid w:val="00C169E1"/>
    <w:rsid w:val="00C26859"/>
    <w:rsid w:val="00C44FE0"/>
    <w:rsid w:val="00C7173C"/>
    <w:rsid w:val="00C95A6F"/>
    <w:rsid w:val="00CC31DC"/>
    <w:rsid w:val="00CC546A"/>
    <w:rsid w:val="00CE6FA3"/>
    <w:rsid w:val="00D424D6"/>
    <w:rsid w:val="00DA58C8"/>
    <w:rsid w:val="00E03007"/>
    <w:rsid w:val="00E13699"/>
    <w:rsid w:val="00E25AF1"/>
    <w:rsid w:val="00E26564"/>
    <w:rsid w:val="00E90BDF"/>
    <w:rsid w:val="00EE79A3"/>
    <w:rsid w:val="00F063F7"/>
    <w:rsid w:val="00F06853"/>
    <w:rsid w:val="00FA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D6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4D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424D6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D424D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424D6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D424D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424D6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D424D6"/>
  </w:style>
  <w:style w:type="character" w:customStyle="1" w:styleId="border">
    <w:name w:val="border"/>
    <w:basedOn w:val="a0"/>
    <w:rsid w:val="00D424D6"/>
  </w:style>
  <w:style w:type="paragraph" w:styleId="aa">
    <w:name w:val="Normal (Web)"/>
    <w:basedOn w:val="a"/>
    <w:uiPriority w:val="99"/>
    <w:unhideWhenUsed/>
    <w:rsid w:val="00D424D6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D424D6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424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24D6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4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4D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DA58C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E26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D6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4D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424D6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D424D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424D6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D424D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424D6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D424D6"/>
  </w:style>
  <w:style w:type="character" w:customStyle="1" w:styleId="border">
    <w:name w:val="border"/>
    <w:basedOn w:val="a0"/>
    <w:rsid w:val="00D424D6"/>
  </w:style>
  <w:style w:type="paragraph" w:styleId="aa">
    <w:name w:val="Normal (Web)"/>
    <w:basedOn w:val="a"/>
    <w:uiPriority w:val="99"/>
    <w:unhideWhenUsed/>
    <w:rsid w:val="00D424D6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D424D6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424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24D6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4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4D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DA58C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E2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10179</Words>
  <Characters>5803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2019-11-18T10:09:00Z</cp:lastPrinted>
  <dcterms:created xsi:type="dcterms:W3CDTF">2019-10-29T15:03:00Z</dcterms:created>
  <dcterms:modified xsi:type="dcterms:W3CDTF">2019-11-20T13:28:00Z</dcterms:modified>
</cp:coreProperties>
</file>