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15292B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15292B">
        <w:rPr>
          <w:b/>
          <w:snapToGrid w:val="0"/>
          <w:lang w:val="uk-UA"/>
        </w:rPr>
        <w:t>Криворізький дитячий туберкульозний санаторій № 1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15292B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15292B">
        <w:rPr>
          <w:lang w:val="uk-UA"/>
        </w:rPr>
        <w:t>Криворізький дитячий туберкульозний санаторій № 1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FC4ACA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C7559E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FC4ACA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FC4ACA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FC4ACA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BF212A" w:rsidTr="00FC4ACA">
        <w:tc>
          <w:tcPr>
            <w:tcW w:w="3544" w:type="dxa"/>
          </w:tcPr>
          <w:p w:rsidR="00C7559E" w:rsidRPr="008326D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C7559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  <w:p w:rsidR="00C7559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7559E" w:rsidRPr="00AA1699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7559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C7559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E6286" w:rsidRDefault="006E6286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E6286" w:rsidRPr="00AA1699" w:rsidRDefault="006E6286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15292B" w:rsidTr="00FC4ACA">
        <w:tc>
          <w:tcPr>
            <w:tcW w:w="3544" w:type="dxa"/>
          </w:tcPr>
          <w:p w:rsidR="001C4E95" w:rsidRPr="001C4E95" w:rsidRDefault="001C4E95" w:rsidP="001C4E9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C4E95"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C7559E" w:rsidRPr="00AA1699" w:rsidRDefault="001C4E95" w:rsidP="001C4E9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C4E95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C7559E" w:rsidRDefault="001C4E95" w:rsidP="00126BB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C4E95"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1C4E95" w:rsidRPr="00AA1699" w:rsidRDefault="001C4E95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126BB7" w:rsidTr="00FC4ACA">
        <w:tc>
          <w:tcPr>
            <w:tcW w:w="3544" w:type="dxa"/>
          </w:tcPr>
          <w:p w:rsidR="001C4E95" w:rsidRDefault="001C4E95" w:rsidP="001C4E9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C7559E" w:rsidRPr="00AA1699" w:rsidRDefault="001C4E95" w:rsidP="001C4E9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1C4E95" w:rsidRDefault="001C4E95" w:rsidP="001C4E9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C7559E" w:rsidRPr="00C7559E" w:rsidRDefault="00C7559E" w:rsidP="005C5C86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C7559E" w:rsidRPr="00557FA0" w:rsidTr="00FC4ACA">
        <w:tc>
          <w:tcPr>
            <w:tcW w:w="3544" w:type="dxa"/>
          </w:tcPr>
          <w:p w:rsidR="00C7559E" w:rsidRDefault="001C4E9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ЛЕЩЕНКО</w:t>
            </w:r>
          </w:p>
          <w:p w:rsidR="001C4E95" w:rsidRPr="00382DBA" w:rsidRDefault="001C4E9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Іванівна</w:t>
            </w:r>
          </w:p>
        </w:tc>
        <w:tc>
          <w:tcPr>
            <w:tcW w:w="5812" w:type="dxa"/>
          </w:tcPr>
          <w:p w:rsidR="00C7559E" w:rsidRDefault="00C7559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1C4E95">
              <w:rPr>
                <w:sz w:val="28"/>
                <w:szCs w:val="28"/>
                <w:lang w:val="uk-UA"/>
              </w:rPr>
              <w:t xml:space="preserve">завідувач відділення </w:t>
            </w:r>
            <w:r>
              <w:rPr>
                <w:sz w:val="28"/>
                <w:szCs w:val="28"/>
                <w:lang w:val="uk-UA"/>
              </w:rPr>
              <w:t>К</w:t>
            </w:r>
            <w:r w:rsidR="001C4E95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1C4E95">
              <w:rPr>
                <w:sz w:val="28"/>
                <w:szCs w:val="28"/>
                <w:lang w:val="uk-UA"/>
              </w:rPr>
              <w:t>Криворізький дитячий туберкульозний санаторій № 1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FC4ACA">
        <w:tc>
          <w:tcPr>
            <w:tcW w:w="3544" w:type="dxa"/>
          </w:tcPr>
          <w:p w:rsidR="00C7559E" w:rsidRDefault="001C4E9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УШАКОВА</w:t>
            </w:r>
          </w:p>
          <w:p w:rsidR="001C4E95" w:rsidRPr="001C4E95" w:rsidRDefault="001C4E9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Георгіївна</w:t>
            </w:r>
          </w:p>
        </w:tc>
        <w:tc>
          <w:tcPr>
            <w:tcW w:w="5812" w:type="dxa"/>
          </w:tcPr>
          <w:p w:rsidR="001C4E95" w:rsidRDefault="00C7559E" w:rsidP="001C4E9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1C4E95">
              <w:rPr>
                <w:sz w:val="28"/>
                <w:szCs w:val="28"/>
                <w:lang w:val="uk-UA"/>
              </w:rPr>
              <w:t>завідувач педагогічної части</w:t>
            </w:r>
            <w:r w:rsidR="00126BB7">
              <w:rPr>
                <w:sz w:val="28"/>
                <w:szCs w:val="28"/>
                <w:lang w:val="uk-UA"/>
              </w:rPr>
              <w:t>ни</w:t>
            </w:r>
            <w:bookmarkStart w:id="0" w:name="_GoBack"/>
            <w:bookmarkEnd w:id="0"/>
            <w:r w:rsidR="001C4E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C4E95">
              <w:rPr>
                <w:sz w:val="28"/>
                <w:szCs w:val="28"/>
                <w:lang w:val="uk-UA"/>
              </w:rPr>
              <w:t xml:space="preserve">КП </w:t>
            </w:r>
            <w:r w:rsidR="001C4E95" w:rsidRPr="00A52B8D">
              <w:rPr>
                <w:sz w:val="28"/>
                <w:szCs w:val="28"/>
                <w:lang w:val="uk-UA"/>
              </w:rPr>
              <w:t>,,</w:t>
            </w:r>
            <w:r w:rsidR="001C4E95">
              <w:rPr>
                <w:sz w:val="28"/>
                <w:szCs w:val="28"/>
                <w:lang w:val="uk-UA"/>
              </w:rPr>
              <w:t>Криворізький дитячий туберкульозний санаторій № 1</w:t>
            </w:r>
            <w:r w:rsidR="001C4E95" w:rsidRPr="00A52B8D">
              <w:rPr>
                <w:sz w:val="28"/>
                <w:szCs w:val="28"/>
                <w:lang w:val="uk-UA"/>
              </w:rPr>
              <w:t xml:space="preserve">” </w:t>
            </w:r>
            <w:r w:rsidR="001C4E95"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FC4ACA">
        <w:tc>
          <w:tcPr>
            <w:tcW w:w="3544" w:type="dxa"/>
          </w:tcPr>
          <w:p w:rsidR="00C7559E" w:rsidRPr="00A52B8D" w:rsidRDefault="00FC4ACA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ВАШКЕВИЧ</w:t>
            </w:r>
            <w:r>
              <w:rPr>
                <w:sz w:val="28"/>
                <w:szCs w:val="28"/>
                <w:lang w:val="uk-UA"/>
              </w:rPr>
              <w:br/>
              <w:t>Олена Володимирівна</w:t>
            </w:r>
          </w:p>
        </w:tc>
        <w:tc>
          <w:tcPr>
            <w:tcW w:w="5812" w:type="dxa"/>
          </w:tcPr>
          <w:p w:rsidR="00FC4ACA" w:rsidRDefault="00C7559E" w:rsidP="00FC4AC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FC4ACA">
              <w:rPr>
                <w:sz w:val="28"/>
                <w:szCs w:val="28"/>
                <w:lang w:val="uk-UA"/>
              </w:rPr>
              <w:t xml:space="preserve">сестра медична старша КП </w:t>
            </w:r>
            <w:r w:rsidR="00FC4ACA" w:rsidRPr="00A52B8D">
              <w:rPr>
                <w:sz w:val="28"/>
                <w:szCs w:val="28"/>
                <w:lang w:val="uk-UA"/>
              </w:rPr>
              <w:t>,,</w:t>
            </w:r>
            <w:r w:rsidR="00FC4ACA">
              <w:rPr>
                <w:sz w:val="28"/>
                <w:szCs w:val="28"/>
                <w:lang w:val="uk-UA"/>
              </w:rPr>
              <w:t>Криворізький дитячий туберкульозний санаторій № 1</w:t>
            </w:r>
            <w:r w:rsidR="00FC4ACA" w:rsidRPr="00A52B8D">
              <w:rPr>
                <w:sz w:val="28"/>
                <w:szCs w:val="28"/>
                <w:lang w:val="uk-UA"/>
              </w:rPr>
              <w:t xml:space="preserve">” </w:t>
            </w:r>
            <w:r w:rsidR="00FC4ACA">
              <w:rPr>
                <w:sz w:val="28"/>
                <w:szCs w:val="28"/>
                <w:lang w:val="uk-UA"/>
              </w:rPr>
              <w:t>ДОР”</w:t>
            </w:r>
          </w:p>
          <w:p w:rsidR="00C7559E" w:rsidRPr="00447ABC" w:rsidRDefault="00C7559E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34" w:rsidRDefault="00275734">
      <w:r>
        <w:separator/>
      </w:r>
    </w:p>
  </w:endnote>
  <w:endnote w:type="continuationSeparator" w:id="0">
    <w:p w:rsidR="00275734" w:rsidRDefault="0027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34" w:rsidRDefault="00275734">
      <w:r>
        <w:separator/>
      </w:r>
    </w:p>
  </w:footnote>
  <w:footnote w:type="continuationSeparator" w:id="0">
    <w:p w:rsidR="00275734" w:rsidRDefault="0027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26BB7"/>
    <w:rsid w:val="0013573F"/>
    <w:rsid w:val="00136D42"/>
    <w:rsid w:val="00146B11"/>
    <w:rsid w:val="001522EF"/>
    <w:rsid w:val="0015292B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4E95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5734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4463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286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59E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3B63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4ACA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61EB-D474-4BF7-A0EF-ACF62B25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93</cp:revision>
  <cp:lastPrinted>2019-11-05T10:16:00Z</cp:lastPrinted>
  <dcterms:created xsi:type="dcterms:W3CDTF">2015-12-03T13:21:00Z</dcterms:created>
  <dcterms:modified xsi:type="dcterms:W3CDTF">2019-11-05T10:16:00Z</dcterms:modified>
</cp:coreProperties>
</file>