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4F4F49" w:rsidRPr="00DF541C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r w:rsidRPr="00DF541C">
        <w:rPr>
          <w:sz w:val="28"/>
          <w:szCs w:val="28"/>
          <w:lang w:val="uk-UA"/>
        </w:rPr>
        <w:t>рішення обласної ради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6E0570" w:rsidRDefault="006E0570" w:rsidP="006F0C9B">
      <w:pPr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8C2CA6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F4F49">
        <w:rPr>
          <w:b/>
          <w:sz w:val="28"/>
          <w:szCs w:val="28"/>
          <w:lang w:val="uk-UA"/>
        </w:rPr>
        <w:t xml:space="preserve">омісії з </w:t>
      </w:r>
      <w:r w:rsidR="006F0C9B">
        <w:rPr>
          <w:b/>
          <w:sz w:val="28"/>
          <w:szCs w:val="28"/>
          <w:lang w:val="uk-UA"/>
        </w:rPr>
        <w:t xml:space="preserve">проведення </w:t>
      </w:r>
      <w:r w:rsidR="004F4F49">
        <w:rPr>
          <w:b/>
          <w:sz w:val="28"/>
          <w:szCs w:val="28"/>
          <w:lang w:val="uk-UA"/>
        </w:rPr>
        <w:t>оцін</w:t>
      </w:r>
      <w:r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Pr="00DC3CE1" w:rsidRDefault="004F4F49" w:rsidP="004F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DC3CE1" w:rsidRPr="00FC6DC5" w:rsidRDefault="00DC3CE1" w:rsidP="004F4F49">
      <w:pPr>
        <w:jc w:val="center"/>
        <w:rPr>
          <w:b/>
          <w:sz w:val="28"/>
          <w:szCs w:val="28"/>
        </w:rPr>
      </w:pPr>
    </w:p>
    <w:p w:rsidR="00DC3CE1" w:rsidRPr="00FC6DC5" w:rsidRDefault="00DC3CE1" w:rsidP="004F4F49">
      <w:pPr>
        <w:jc w:val="center"/>
        <w:rPr>
          <w:b/>
          <w:sz w:val="28"/>
          <w:szCs w:val="28"/>
        </w:rPr>
      </w:pP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6E0570" w:rsidRPr="00F01393" w:rsidRDefault="006E0570" w:rsidP="009E614A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СВІРЕНКО О.А.</w:t>
      </w:r>
      <w:r w:rsidRPr="006E0570">
        <w:rPr>
          <w:sz w:val="28"/>
          <w:szCs w:val="28"/>
          <w:lang w:val="uk-UA" w:eastAsia="uk-UA"/>
        </w:rPr>
        <w:t xml:space="preserve"> </w:t>
      </w:r>
      <w:r w:rsidR="009E614A">
        <w:rPr>
          <w:sz w:val="28"/>
          <w:szCs w:val="28"/>
          <w:lang w:val="uk-UA" w:eastAsia="uk-UA"/>
        </w:rPr>
        <w:tab/>
      </w:r>
      <w:r w:rsidR="009E614A">
        <w:rPr>
          <w:sz w:val="28"/>
          <w:szCs w:val="28"/>
          <w:lang w:val="uk-UA" w:eastAsia="uk-UA"/>
        </w:rPr>
        <w:tab/>
      </w:r>
      <w:r w:rsidR="009E614A" w:rsidRPr="009E614A">
        <w:rPr>
          <w:bCs/>
          <w:sz w:val="28"/>
          <w:szCs w:val="28"/>
        </w:rPr>
        <w:t xml:space="preserve">начальник управління </w:t>
      </w:r>
      <w:r w:rsidR="009E614A" w:rsidRPr="009E614A">
        <w:rPr>
          <w:bCs/>
          <w:sz w:val="28"/>
          <w:szCs w:val="28"/>
          <w:lang w:val="uk-UA"/>
        </w:rPr>
        <w:t xml:space="preserve">взаємодії з правоохоронними і контролюючими органами, правового забезпечення та антикорупційної політики </w:t>
      </w:r>
      <w:r w:rsidR="009E614A">
        <w:rPr>
          <w:sz w:val="28"/>
          <w:szCs w:val="28"/>
          <w:lang w:val="uk-UA" w:eastAsia="uk-UA"/>
        </w:rPr>
        <w:t xml:space="preserve">виконавчого </w:t>
      </w:r>
      <w:r w:rsidR="00F01393">
        <w:rPr>
          <w:sz w:val="28"/>
          <w:szCs w:val="28"/>
          <w:lang w:val="uk-UA" w:eastAsia="uk-UA"/>
        </w:rPr>
        <w:t>апарату обласної ради</w:t>
      </w:r>
      <w:r>
        <w:rPr>
          <w:sz w:val="28"/>
          <w:szCs w:val="28"/>
          <w:lang w:val="uk-UA" w:eastAsia="uk-UA"/>
        </w:rPr>
        <w:t>, голова</w:t>
      </w:r>
      <w:r w:rsidR="00F01393">
        <w:rPr>
          <w:sz w:val="28"/>
          <w:szCs w:val="28"/>
          <w:lang w:val="uk-UA" w:eastAsia="uk-UA"/>
        </w:rPr>
        <w:t xml:space="preserve"> </w:t>
      </w:r>
      <w:r w:rsidR="006F0C9B">
        <w:rPr>
          <w:sz w:val="28"/>
          <w:szCs w:val="28"/>
          <w:lang w:val="uk-UA" w:eastAsia="uk-UA"/>
        </w:rPr>
        <w:t>комісії</w:t>
      </w: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934306" w:rsidRDefault="00934306" w:rsidP="00934306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НІКОНОВА Н.А.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заступник начальника відділу з питань кадрового менеджменту та служби в органах місцевого самоврядування виконавчого апарату обласної ради,</w:t>
      </w:r>
      <w:r w:rsidRPr="009343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заступник голови комісії</w:t>
      </w:r>
    </w:p>
    <w:p w:rsidR="006F0C9B" w:rsidRDefault="006F0C9B" w:rsidP="009A1CE3">
      <w:pPr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ЯКИМОВИЧ В.І.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9E614A">
        <w:rPr>
          <w:sz w:val="28"/>
          <w:szCs w:val="28"/>
          <w:lang w:val="uk-UA" w:eastAsia="uk-UA"/>
        </w:rPr>
        <w:t xml:space="preserve">начальник відділу антикорупційної політики </w:t>
      </w:r>
      <w:r w:rsidR="009E614A" w:rsidRPr="009E614A">
        <w:rPr>
          <w:bCs/>
          <w:sz w:val="28"/>
          <w:szCs w:val="28"/>
          <w:lang w:val="uk-UA"/>
        </w:rPr>
        <w:t xml:space="preserve">управління взаємодії з правоохоронними і контролюючими органами, правового забезпечення та антикорупційної політики </w:t>
      </w:r>
      <w:r w:rsidR="009E614A">
        <w:rPr>
          <w:sz w:val="28"/>
          <w:szCs w:val="28"/>
          <w:lang w:val="uk-UA" w:eastAsia="uk-UA"/>
        </w:rPr>
        <w:t>виконавчого апарату обласної ради</w:t>
      </w:r>
      <w:r w:rsidR="006F0C9B">
        <w:rPr>
          <w:sz w:val="28"/>
          <w:szCs w:val="28"/>
          <w:lang w:val="uk-UA" w:eastAsia="uk-UA"/>
        </w:rPr>
        <w:t>, секретар комісії</w:t>
      </w: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Члени комісії</w:t>
      </w:r>
      <w:r w:rsidR="00FC27F6">
        <w:rPr>
          <w:sz w:val="28"/>
          <w:szCs w:val="28"/>
          <w:lang w:val="uk-UA" w:eastAsia="uk-UA"/>
        </w:rPr>
        <w:t>:</w:t>
      </w: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</w:p>
    <w:p w:rsidR="0093692F" w:rsidRDefault="006E0570" w:rsidP="006F0C9B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БЕСПАЛЕНКОВА Н.М.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начальник управління бухгалтерського обліку, фінансів та господарської діяльності </w:t>
      </w:r>
      <w:r w:rsidR="00F01393">
        <w:rPr>
          <w:sz w:val="28"/>
          <w:szCs w:val="28"/>
          <w:lang w:val="uk-UA" w:eastAsia="uk-UA"/>
        </w:rPr>
        <w:t>– головний бухгалтер виконавчого апарату обласної ради</w:t>
      </w:r>
    </w:p>
    <w:p w:rsidR="009E614A" w:rsidRDefault="009E614A" w:rsidP="009E614A">
      <w:pPr>
        <w:rPr>
          <w:sz w:val="28"/>
          <w:szCs w:val="28"/>
          <w:lang w:val="uk-UA" w:eastAsia="uk-UA"/>
        </w:rPr>
      </w:pPr>
    </w:p>
    <w:p w:rsidR="006E0570" w:rsidRDefault="00934306" w:rsidP="009E614A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АНІКЄЄВА С.Є.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 w:rsidR="009E614A">
        <w:rPr>
          <w:bCs/>
          <w:sz w:val="28"/>
          <w:szCs w:val="28"/>
          <w:lang w:val="uk-UA"/>
        </w:rPr>
        <w:t>з</w:t>
      </w:r>
      <w:r w:rsidR="009E614A" w:rsidRPr="009E614A">
        <w:rPr>
          <w:bCs/>
          <w:sz w:val="28"/>
          <w:szCs w:val="28"/>
        </w:rPr>
        <w:t>аступник начальник</w:t>
      </w:r>
      <w:r w:rsidR="009E614A" w:rsidRPr="009E614A">
        <w:rPr>
          <w:bCs/>
          <w:sz w:val="28"/>
          <w:szCs w:val="28"/>
          <w:lang w:val="uk-UA"/>
        </w:rPr>
        <w:t>а</w:t>
      </w:r>
      <w:r w:rsidR="009E614A" w:rsidRPr="009E614A">
        <w:rPr>
          <w:bCs/>
          <w:sz w:val="28"/>
          <w:szCs w:val="28"/>
        </w:rPr>
        <w:t xml:space="preserve"> управління </w:t>
      </w:r>
      <w:r w:rsidR="009E614A" w:rsidRPr="009E614A">
        <w:rPr>
          <w:bCs/>
          <w:sz w:val="28"/>
          <w:szCs w:val="28"/>
          <w:lang w:val="uk-UA"/>
        </w:rPr>
        <w:t>взаємодії з правоохоронними і контролюючими органами, правового забезпечення та антикорупційної політики</w:t>
      </w:r>
      <w:r w:rsidR="009E614A" w:rsidRPr="009E614A">
        <w:rPr>
          <w:sz w:val="28"/>
          <w:szCs w:val="28"/>
          <w:lang w:val="uk-UA" w:eastAsia="uk-UA"/>
        </w:rPr>
        <w:t xml:space="preserve"> </w:t>
      </w:r>
      <w:r w:rsidR="009E614A">
        <w:rPr>
          <w:sz w:val="28"/>
          <w:szCs w:val="28"/>
          <w:lang w:val="uk-UA" w:eastAsia="uk-UA"/>
        </w:rPr>
        <w:t xml:space="preserve">виконавчого апарату обласної </w:t>
      </w:r>
      <w:r w:rsidR="009E614A">
        <w:rPr>
          <w:sz w:val="28"/>
          <w:szCs w:val="28"/>
          <w:lang w:val="uk-UA" w:eastAsia="uk-UA"/>
        </w:rPr>
        <w:lastRenderedPageBreak/>
        <w:t>ради</w:t>
      </w:r>
      <w:r w:rsidR="009E614A" w:rsidRPr="009E614A">
        <w:rPr>
          <w:bCs/>
          <w:sz w:val="28"/>
          <w:szCs w:val="28"/>
          <w:lang w:val="uk-UA"/>
        </w:rPr>
        <w:t xml:space="preserve"> – начальник відділу правових експертиз</w:t>
      </w:r>
      <w:r w:rsidRPr="009E614A">
        <w:rPr>
          <w:sz w:val="28"/>
          <w:szCs w:val="28"/>
          <w:lang w:val="uk-UA" w:eastAsia="uk-UA"/>
        </w:rPr>
        <w:t xml:space="preserve"> </w:t>
      </w:r>
    </w:p>
    <w:p w:rsidR="009E614A" w:rsidRDefault="009E614A" w:rsidP="009E614A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ШЕВЧУК О.М.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начальни</w:t>
      </w:r>
      <w:r w:rsidR="00F01393">
        <w:rPr>
          <w:sz w:val="28"/>
          <w:szCs w:val="28"/>
          <w:lang w:val="uk-UA" w:eastAsia="uk-UA"/>
        </w:rPr>
        <w:t xml:space="preserve">к управління з загальних </w:t>
      </w:r>
      <w:r>
        <w:rPr>
          <w:sz w:val="28"/>
          <w:szCs w:val="28"/>
          <w:lang w:val="uk-UA" w:eastAsia="uk-UA"/>
        </w:rPr>
        <w:t>питань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3F633B" w:rsidRDefault="003F633B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ПАВЛІВ Р.Г.</w:t>
      </w:r>
      <w:r>
        <w:rPr>
          <w:sz w:val="28"/>
          <w:szCs w:val="28"/>
          <w:lang w:val="uk-UA" w:eastAsia="uk-UA"/>
        </w:rPr>
        <w:tab/>
        <w:t xml:space="preserve">начальник відділу </w:t>
      </w:r>
      <w:r w:rsidR="00F01393">
        <w:rPr>
          <w:bCs/>
          <w:sz w:val="28"/>
          <w:szCs w:val="28"/>
          <w:lang w:val="uk-UA" w:eastAsia="uk-UA"/>
        </w:rPr>
        <w:t xml:space="preserve">комунальної </w:t>
      </w:r>
      <w:r>
        <w:rPr>
          <w:bCs/>
          <w:sz w:val="28"/>
          <w:szCs w:val="28"/>
          <w:lang w:val="uk-UA" w:eastAsia="uk-UA"/>
        </w:rPr>
        <w:t>власності</w:t>
      </w:r>
      <w:r>
        <w:rPr>
          <w:sz w:val="28"/>
          <w:szCs w:val="28"/>
          <w:lang w:val="uk-UA" w:eastAsia="uk-UA"/>
        </w:rPr>
        <w:t xml:space="preserve"> управління </w:t>
      </w:r>
      <w:r w:rsidR="00565CBE">
        <w:rPr>
          <w:sz w:val="28"/>
          <w:szCs w:val="28"/>
          <w:lang w:val="uk-UA" w:eastAsia="uk-UA"/>
        </w:rPr>
        <w:t xml:space="preserve">стратегічного планування та </w:t>
      </w:r>
      <w:r>
        <w:rPr>
          <w:sz w:val="28"/>
          <w:szCs w:val="28"/>
          <w:lang w:val="uk-UA" w:eastAsia="uk-UA"/>
        </w:rPr>
        <w:t>комунальної власності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F01393">
      <w:pPr>
        <w:ind w:left="4245"/>
        <w:rPr>
          <w:sz w:val="28"/>
          <w:szCs w:val="28"/>
          <w:shd w:val="clear" w:color="auto" w:fill="FFFFFF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ДЯДІЧКО І.А.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  <w:t>радник голови обласної ради</w:t>
      </w: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C6DC5" w:rsidP="006E0570">
      <w:pPr>
        <w:ind w:left="4245" w:hanging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>СЛАТВИЦЬКИЙ В.Г.</w:t>
      </w:r>
      <w:r w:rsidR="00F01393"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F01393">
        <w:rPr>
          <w:sz w:val="28"/>
          <w:szCs w:val="28"/>
          <w:shd w:val="clear" w:color="auto" w:fill="FFFFFF"/>
          <w:lang w:val="uk-UA" w:eastAsia="uk-UA"/>
        </w:rPr>
        <w:tab/>
        <w:t>голова громадської організації</w:t>
      </w:r>
    </w:p>
    <w:p w:rsidR="00F01393" w:rsidRDefault="00F01393" w:rsidP="00F01393">
      <w:pPr>
        <w:ind w:left="4245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,,</w:t>
      </w:r>
      <w:r w:rsidR="00E758A1">
        <w:rPr>
          <w:sz w:val="28"/>
          <w:szCs w:val="28"/>
          <w:shd w:val="clear" w:color="auto" w:fill="FFFFFF"/>
          <w:lang w:val="uk-UA" w:eastAsia="uk-UA"/>
        </w:rPr>
        <w:t>Гідність і Воля</w:t>
      </w:r>
      <w:r>
        <w:rPr>
          <w:sz w:val="28"/>
          <w:szCs w:val="28"/>
          <w:shd w:val="clear" w:color="auto" w:fill="FFFFFF"/>
          <w:lang w:val="uk-UA" w:eastAsia="uk-UA"/>
        </w:rPr>
        <w:t>” (за згодою)</w:t>
      </w: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DF541C" w:rsidRPr="008276D4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4F4F49" w:rsidRPr="005639D5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C6DC5">
        <w:rPr>
          <w:b/>
          <w:sz w:val="28"/>
          <w:szCs w:val="28"/>
          <w:lang w:val="uk-UA"/>
        </w:rPr>
        <w:t>А. АДАМСЬКИЙ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8276D4" w:rsidRDefault="008276D4" w:rsidP="005639D5">
      <w:pPr>
        <w:jc w:val="both"/>
        <w:rPr>
          <w:b/>
          <w:sz w:val="28"/>
          <w:szCs w:val="28"/>
          <w:lang w:val="uk-UA"/>
        </w:rPr>
      </w:pPr>
    </w:p>
    <w:p w:rsidR="006F0C9B" w:rsidRDefault="006F0C9B" w:rsidP="00DF541C">
      <w:pPr>
        <w:spacing w:line="0" w:lineRule="atLeast"/>
        <w:rPr>
          <w:b/>
          <w:sz w:val="28"/>
          <w:szCs w:val="28"/>
          <w:lang w:val="uk-UA"/>
        </w:rPr>
      </w:pPr>
    </w:p>
    <w:p w:rsidR="006F0C9B" w:rsidRDefault="006F0C9B" w:rsidP="00DF541C">
      <w:pPr>
        <w:spacing w:line="0" w:lineRule="atLeast"/>
        <w:rPr>
          <w:b/>
          <w:sz w:val="28"/>
          <w:szCs w:val="28"/>
          <w:lang w:val="uk-UA"/>
        </w:rPr>
      </w:pPr>
    </w:p>
    <w:p w:rsidR="00597DF6" w:rsidRPr="009A1CE3" w:rsidRDefault="00597DF6" w:rsidP="00597DF6">
      <w:pPr>
        <w:spacing w:line="0" w:lineRule="atLeast"/>
        <w:rPr>
          <w:b/>
          <w:sz w:val="28"/>
          <w:szCs w:val="28"/>
        </w:rPr>
      </w:pPr>
    </w:p>
    <w:p w:rsidR="0023593E" w:rsidRPr="005639D5" w:rsidRDefault="0023593E" w:rsidP="005639D5">
      <w:pPr>
        <w:jc w:val="both"/>
        <w:rPr>
          <w:b/>
          <w:sz w:val="28"/>
          <w:szCs w:val="28"/>
          <w:lang w:val="uk-UA"/>
        </w:rPr>
      </w:pPr>
    </w:p>
    <w:sectPr w:rsidR="0023593E" w:rsidRPr="005639D5" w:rsidSect="00633642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5E" w:rsidRDefault="00492B5E" w:rsidP="00633642">
      <w:r>
        <w:separator/>
      </w:r>
    </w:p>
  </w:endnote>
  <w:endnote w:type="continuationSeparator" w:id="0">
    <w:p w:rsidR="00492B5E" w:rsidRDefault="00492B5E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5E" w:rsidRDefault="00492B5E" w:rsidP="00633642">
      <w:r>
        <w:separator/>
      </w:r>
    </w:p>
  </w:footnote>
  <w:footnote w:type="continuationSeparator" w:id="0">
    <w:p w:rsidR="00492B5E" w:rsidRDefault="00492B5E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0708"/>
      <w:docPartObj>
        <w:docPartGallery w:val="Page Numbers (Top of Page)"/>
        <w:docPartUnique/>
      </w:docPartObj>
    </w:sdtPr>
    <w:sdtEndPr/>
    <w:sdtContent>
      <w:p w:rsidR="00633642" w:rsidRDefault="006336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4A">
          <w:rPr>
            <w:noProof/>
          </w:rPr>
          <w:t>2</w:t>
        </w:r>
        <w:r>
          <w:fldChar w:fldCharType="end"/>
        </w:r>
      </w:p>
    </w:sdtContent>
  </w:sdt>
  <w:p w:rsidR="00633642" w:rsidRDefault="00633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B48B1"/>
    <w:rsid w:val="00120536"/>
    <w:rsid w:val="00153575"/>
    <w:rsid w:val="001A247F"/>
    <w:rsid w:val="001D5547"/>
    <w:rsid w:val="0023593E"/>
    <w:rsid w:val="00262F04"/>
    <w:rsid w:val="00276F70"/>
    <w:rsid w:val="00287941"/>
    <w:rsid w:val="002945CE"/>
    <w:rsid w:val="002E63A8"/>
    <w:rsid w:val="00340E21"/>
    <w:rsid w:val="00385FC7"/>
    <w:rsid w:val="003B7668"/>
    <w:rsid w:val="003B7F78"/>
    <w:rsid w:val="003F633B"/>
    <w:rsid w:val="00400D87"/>
    <w:rsid w:val="00420640"/>
    <w:rsid w:val="00492B5E"/>
    <w:rsid w:val="004A3A3C"/>
    <w:rsid w:val="004E446F"/>
    <w:rsid w:val="004F4F49"/>
    <w:rsid w:val="0051101F"/>
    <w:rsid w:val="0055468D"/>
    <w:rsid w:val="005639D5"/>
    <w:rsid w:val="00565CBE"/>
    <w:rsid w:val="00597DF6"/>
    <w:rsid w:val="005C4333"/>
    <w:rsid w:val="005D2974"/>
    <w:rsid w:val="005F2B2E"/>
    <w:rsid w:val="00633642"/>
    <w:rsid w:val="0063649C"/>
    <w:rsid w:val="006E0570"/>
    <w:rsid w:val="006F0C9B"/>
    <w:rsid w:val="006F3F63"/>
    <w:rsid w:val="00714B05"/>
    <w:rsid w:val="00732558"/>
    <w:rsid w:val="00752B0B"/>
    <w:rsid w:val="00752DD4"/>
    <w:rsid w:val="007D7C52"/>
    <w:rsid w:val="007F16BC"/>
    <w:rsid w:val="008171B4"/>
    <w:rsid w:val="008276D4"/>
    <w:rsid w:val="008C2CA6"/>
    <w:rsid w:val="008D4165"/>
    <w:rsid w:val="00934306"/>
    <w:rsid w:val="0093692F"/>
    <w:rsid w:val="00951136"/>
    <w:rsid w:val="00992D9D"/>
    <w:rsid w:val="009A081F"/>
    <w:rsid w:val="009A19AD"/>
    <w:rsid w:val="009A1CE3"/>
    <w:rsid w:val="009D4A25"/>
    <w:rsid w:val="009E614A"/>
    <w:rsid w:val="00A37E3A"/>
    <w:rsid w:val="00A71655"/>
    <w:rsid w:val="00AD5F47"/>
    <w:rsid w:val="00AF6D0C"/>
    <w:rsid w:val="00B15A0B"/>
    <w:rsid w:val="00B45000"/>
    <w:rsid w:val="00B76C7B"/>
    <w:rsid w:val="00CB4902"/>
    <w:rsid w:val="00CC0A3E"/>
    <w:rsid w:val="00D257E9"/>
    <w:rsid w:val="00D6042A"/>
    <w:rsid w:val="00DC3CE1"/>
    <w:rsid w:val="00DE20D2"/>
    <w:rsid w:val="00DF541C"/>
    <w:rsid w:val="00E001A6"/>
    <w:rsid w:val="00E21CEC"/>
    <w:rsid w:val="00E758A1"/>
    <w:rsid w:val="00E9104A"/>
    <w:rsid w:val="00EC5772"/>
    <w:rsid w:val="00EE5EB5"/>
    <w:rsid w:val="00F00952"/>
    <w:rsid w:val="00F01393"/>
    <w:rsid w:val="00F063E2"/>
    <w:rsid w:val="00F71015"/>
    <w:rsid w:val="00F720C9"/>
    <w:rsid w:val="00FA1E77"/>
    <w:rsid w:val="00FC27F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FF37-FC82-41AA-A2BB-55834C1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Савченко</cp:lastModifiedBy>
  <cp:revision>2</cp:revision>
  <cp:lastPrinted>2019-12-10T10:07:00Z</cp:lastPrinted>
  <dcterms:created xsi:type="dcterms:W3CDTF">2019-12-10T10:20:00Z</dcterms:created>
  <dcterms:modified xsi:type="dcterms:W3CDTF">2019-12-10T10:20:00Z</dcterms:modified>
</cp:coreProperties>
</file>