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E" w:rsidRDefault="00C910CE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</w:p>
    <w:p w:rsidR="00C910CE" w:rsidRDefault="00C910CE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</w:p>
    <w:p w:rsidR="002977A8" w:rsidRPr="009E5850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BC72EC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2977A8" w:rsidRPr="00DD6266" w:rsidRDefault="002977A8" w:rsidP="002977A8">
      <w:pPr>
        <w:spacing w:after="0" w:line="240" w:lineRule="auto"/>
        <w:ind w:left="12047" w:hanging="11"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2977A8" w:rsidRPr="00224E69" w:rsidRDefault="002977A8" w:rsidP="002977A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8"/>
          <w:szCs w:val="28"/>
          <w:lang w:val="uk-UA" w:eastAsia="ru-RU"/>
        </w:rPr>
      </w:pPr>
    </w:p>
    <w:p w:rsidR="00113C95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6C9B"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F5677C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F5677C"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ереліку 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завдань і</w:t>
      </w:r>
      <w:r w:rsidR="00BD436E">
        <w:rPr>
          <w:rFonts w:ascii="Times New Roman" w:hAnsi="Times New Roman"/>
          <w:b/>
          <w:sz w:val="28"/>
          <w:szCs w:val="28"/>
          <w:lang w:val="uk-UA" w:eastAsia="ru-RU"/>
        </w:rPr>
        <w:t xml:space="preserve"> заходів </w:t>
      </w:r>
      <w:r w:rsidR="00946390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bookmarkStart w:id="0" w:name="_GoBack"/>
      <w:bookmarkEnd w:id="0"/>
      <w:r w:rsidR="00BD436E">
        <w:rPr>
          <w:rFonts w:ascii="Times New Roman" w:hAnsi="Times New Roman"/>
          <w:b/>
          <w:sz w:val="28"/>
          <w:szCs w:val="28"/>
          <w:lang w:val="uk-UA" w:eastAsia="ru-RU"/>
        </w:rPr>
        <w:t>егіональної цільової П</w:t>
      </w: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 xml:space="preserve">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</w:t>
      </w:r>
    </w:p>
    <w:p w:rsidR="002977A8" w:rsidRPr="00512CDB" w:rsidRDefault="002977A8" w:rsidP="00113C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12CDB">
        <w:rPr>
          <w:rFonts w:ascii="Times New Roman" w:hAnsi="Times New Roman"/>
          <w:b/>
          <w:sz w:val="28"/>
          <w:szCs w:val="28"/>
          <w:lang w:val="uk-UA" w:eastAsia="ru-RU"/>
        </w:rPr>
        <w:t>на 2016 – 2020 роки</w:t>
      </w:r>
      <w:r w:rsidR="0032523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977A8" w:rsidRPr="009E5850" w:rsidRDefault="002977A8" w:rsidP="002977A8">
      <w:pPr>
        <w:spacing w:after="0" w:line="240" w:lineRule="auto"/>
        <w:jc w:val="center"/>
        <w:rPr>
          <w:rFonts w:ascii="Times New Roman" w:hAnsi="Times New Roman"/>
          <w:b/>
          <w:color w:val="0070C0"/>
          <w:sz w:val="12"/>
          <w:szCs w:val="12"/>
          <w:lang w:val="uk-UA" w:eastAsia="ru-RU"/>
        </w:rPr>
      </w:pPr>
    </w:p>
    <w:tbl>
      <w:tblPr>
        <w:tblW w:w="4999" w:type="pct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1"/>
        <w:gridCol w:w="1730"/>
        <w:gridCol w:w="1969"/>
        <w:gridCol w:w="1008"/>
        <w:gridCol w:w="1248"/>
        <w:gridCol w:w="942"/>
        <w:gridCol w:w="961"/>
        <w:gridCol w:w="961"/>
        <w:gridCol w:w="961"/>
        <w:gridCol w:w="1278"/>
        <w:gridCol w:w="1712"/>
        <w:gridCol w:w="1372"/>
      </w:tblGrid>
      <w:tr w:rsidR="002977A8" w:rsidRPr="0097302B" w:rsidTr="00C910CE">
        <w:trPr>
          <w:cantSplit/>
          <w:trHeight w:val="207"/>
          <w:tblHeader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Зміст завдань і заходів Програми 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Відповідальні за виконання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Строки виконання</w:t>
            </w:r>
          </w:p>
        </w:tc>
        <w:tc>
          <w:tcPr>
            <w:tcW w:w="2567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 xml:space="preserve">Очікуваний результат виконання завдання (заходу), </w:t>
            </w:r>
          </w:p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у т.</w:t>
            </w:r>
            <w:r w:rsidRPr="0097302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ч. за роками виконання</w:t>
            </w:r>
          </w:p>
        </w:tc>
      </w:tr>
      <w:tr w:rsidR="002977A8" w:rsidRPr="0097302B" w:rsidTr="00473AB5">
        <w:trPr>
          <w:trHeight w:val="195"/>
          <w:tblHeader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2567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473AB5">
        <w:trPr>
          <w:trHeight w:val="195"/>
          <w:tblHeader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977A8" w:rsidRPr="0097302B" w:rsidTr="00473AB5">
        <w:trPr>
          <w:trHeight w:val="195"/>
          <w:tblHeader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7A8" w:rsidRPr="0097302B" w:rsidRDefault="002977A8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473AB5">
        <w:trPr>
          <w:trHeight w:val="170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  <w:r w:rsidRPr="00F73E4A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(далі – НС) техногенного та природного характеру в мирний час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646F17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1.9. Утворення чергово-диспетчерської служби та Регіонального центру </w:t>
            </w:r>
            <w:r w:rsidR="00BD436E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,,</w:t>
            </w:r>
            <w:r w:rsidR="00946390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Система</w:t>
            </w: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112</w:t>
            </w:r>
            <w:r w:rsidR="00BD436E" w:rsidRPr="00BD436E">
              <w:rPr>
                <w:rFonts w:ascii="Times New Roman" w:hAnsi="Times New Roman"/>
                <w:sz w:val="17"/>
                <w:szCs w:val="17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.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646F17" w:rsidP="00646F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Управління цивільного захисту облдержадміністрації, Головне управління ДСНС України у Дніпропетровській області, аварійно-рятувальний загін спеціального призначення Головного управління ДСНС України у Дніпропетровській області,</w:t>
            </w:r>
            <w:r w:rsidRPr="007701B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br/>
              <w:t>райдержадміністрації, виконавчі комітети міських рад (за згодою), підприємства, установи та організації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E69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До 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2020</w:t>
            </w: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 xml:space="preserve"> року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  <w:t>−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64726,</w:t>
            </w:r>
            <w:r w:rsidR="00066502"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64726,</w:t>
            </w:r>
            <w:r w:rsidR="00066502"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6F17" w:rsidRPr="00646F17" w:rsidRDefault="00646F17" w:rsidP="00646F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646F17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Підвищення ефективності пожежно-рятувальних робіт на 90%</w:t>
            </w:r>
          </w:p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473AB5">
        <w:trPr>
          <w:trHeight w:val="170"/>
        </w:trPr>
        <w:tc>
          <w:tcPr>
            <w:tcW w:w="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473AB5">
        <w:trPr>
          <w:trHeight w:val="170"/>
        </w:trPr>
        <w:tc>
          <w:tcPr>
            <w:tcW w:w="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−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37809,000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4075E2" w:rsidRDefault="00646F17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37809,000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473AB5">
        <w:trPr>
          <w:trHeight w:val="170"/>
        </w:trPr>
        <w:tc>
          <w:tcPr>
            <w:tcW w:w="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4075E2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646F17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26917,</w:t>
            </w:r>
            <w:r w:rsidR="00066502" w:rsidRPr="00FC1E1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646F17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26917,</w:t>
            </w:r>
            <w:r w:rsidR="00066502"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00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224E69" w:rsidRPr="0097302B" w:rsidTr="00473AB5">
        <w:trPr>
          <w:trHeight w:val="170"/>
        </w:trPr>
        <w:tc>
          <w:tcPr>
            <w:tcW w:w="4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E69" w:rsidRPr="008469D4" w:rsidRDefault="00224E69" w:rsidP="004075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E69" w:rsidRPr="0097302B" w:rsidRDefault="00224E69" w:rsidP="004075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Усього за заход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ами</w:t>
            </w: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 xml:space="preserve"> першого пріоритетного завдання:</w:t>
            </w:r>
          </w:p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227139,136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391336,123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358597,126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351512,052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066502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496288,</w:t>
            </w:r>
            <w:r w:rsidR="00066502"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</w:t>
            </w: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1824873,091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1E45B2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469D4">
              <w:rPr>
                <w:rFonts w:ascii="Times New Roman" w:hAnsi="Times New Roman"/>
                <w:sz w:val="17"/>
                <w:szCs w:val="17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5B2" w:rsidRPr="008469D4" w:rsidRDefault="001E45B2" w:rsidP="001E45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8469D4">
              <w:rPr>
                <w:rFonts w:ascii="Times New Roman" w:hAnsi="Times New Roman"/>
                <w:b/>
                <w:bCs/>
                <w:sz w:val="17"/>
                <w:szCs w:val="17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5B2" w:rsidRPr="0097302B" w:rsidRDefault="001E45B2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5093,841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21981,253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31131,215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3527,248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41009,799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102743,356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218386,96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366232,202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323271,909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344326,469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AB5" w:rsidRPr="00066502" w:rsidRDefault="00473AB5" w:rsidP="000665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45054</w:t>
            </w:r>
            <w:r w:rsidR="00066502" w:rsidRPr="00FC1E18">
              <w:rPr>
                <w:rFonts w:ascii="Times New Roman" w:hAnsi="Times New Roman"/>
                <w:sz w:val="16"/>
                <w:szCs w:val="16"/>
                <w:lang w:val="uk-UA"/>
              </w:rPr>
              <w:t>9,186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1702766,726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  <w:p w:rsidR="00ED1827" w:rsidRPr="0097302B" w:rsidRDefault="00ED1827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3658,335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3122,668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4194,002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3658,335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4729,669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19363,009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lastRenderedPageBreak/>
              <w:t>Усього за Програмою:</w:t>
            </w:r>
          </w:p>
        </w:tc>
        <w:tc>
          <w:tcPr>
            <w:tcW w:w="13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Загальний обсяг, у т.ч.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240845,629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398330,316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365598,886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358532,385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503314,317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1866621,533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  <w:t> </w:t>
            </w: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Державний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―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―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827" w:rsidRPr="0097302B" w:rsidRDefault="00473AB5" w:rsidP="00ED1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Обласний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11806,141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21981,253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31131,215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3527,248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41009,799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109455,656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Місцевий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223049,753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370894,995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327939,746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349006,688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sz w:val="16"/>
                <w:szCs w:val="16"/>
                <w:lang w:val="uk-UA"/>
              </w:rPr>
              <w:t>455232,959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066502" w:rsidRDefault="00066502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FC1E1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1726124,141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  <w:tr w:rsidR="00473AB5" w:rsidRPr="0097302B" w:rsidTr="001E45B2">
        <w:trPr>
          <w:trHeight w:val="170"/>
        </w:trPr>
        <w:tc>
          <w:tcPr>
            <w:tcW w:w="104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</w:pPr>
            <w:r w:rsidRPr="0097302B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uk-UA" w:eastAsia="ru-RU"/>
              </w:rPr>
              <w:t>Інші джерела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5989,735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5454,068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6527,925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5998,449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sz w:val="16"/>
                <w:szCs w:val="16"/>
                <w:lang w:val="uk-UA"/>
              </w:rPr>
              <w:t>7071,559</w:t>
            </w:r>
          </w:p>
        </w:tc>
        <w:tc>
          <w:tcPr>
            <w:tcW w:w="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7701BB" w:rsidRDefault="00473AB5" w:rsidP="00CC1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701B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31041,736</w:t>
            </w:r>
          </w:p>
        </w:tc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AB5" w:rsidRPr="0097302B" w:rsidRDefault="00473AB5" w:rsidP="001E45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val="uk-UA" w:eastAsia="ru-RU"/>
              </w:rPr>
            </w:pPr>
          </w:p>
        </w:tc>
      </w:tr>
    </w:tbl>
    <w:p w:rsidR="002977A8" w:rsidRDefault="002977A8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ED1827" w:rsidRDefault="00ED1827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977A8" w:rsidRPr="00E91D07" w:rsidRDefault="00113C95" w:rsidP="002977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2977A8" w:rsidRPr="00E91D07" w:rsidRDefault="00113C95" w:rsidP="002977A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голови обласної ради                                                                                       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</w:t>
      </w:r>
      <w:r w:rsidR="002977A8" w:rsidRPr="00E91D0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ED1827">
        <w:rPr>
          <w:rFonts w:ascii="Times New Roman" w:hAnsi="Times New Roman"/>
          <w:b/>
          <w:bCs/>
          <w:iCs/>
          <w:sz w:val="28"/>
          <w:szCs w:val="28"/>
          <w:lang w:val="uk-UA"/>
        </w:rPr>
        <w:t>А. АДАМСЬКИЙ</w:t>
      </w:r>
    </w:p>
    <w:p w:rsidR="002977A8" w:rsidRDefault="002977A8" w:rsidP="002977A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 w:eastAsia="ru-RU"/>
        </w:rPr>
      </w:pPr>
    </w:p>
    <w:p w:rsidR="008302A0" w:rsidRDefault="008302A0"/>
    <w:sectPr w:rsidR="008302A0" w:rsidSect="00113C95">
      <w:headerReference w:type="default" r:id="rId8"/>
      <w:pgSz w:w="16838" w:h="11906" w:orient="landscape"/>
      <w:pgMar w:top="567" w:right="395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11" w:rsidRDefault="004F3311" w:rsidP="002977A8">
      <w:pPr>
        <w:spacing w:after="0" w:line="240" w:lineRule="auto"/>
      </w:pPr>
      <w:r>
        <w:separator/>
      </w:r>
    </w:p>
  </w:endnote>
  <w:endnote w:type="continuationSeparator" w:id="0">
    <w:p w:rsidR="004F3311" w:rsidRDefault="004F3311" w:rsidP="0029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11" w:rsidRDefault="004F3311" w:rsidP="002977A8">
      <w:pPr>
        <w:spacing w:after="0" w:line="240" w:lineRule="auto"/>
      </w:pPr>
      <w:r>
        <w:separator/>
      </w:r>
    </w:p>
  </w:footnote>
  <w:footnote w:type="continuationSeparator" w:id="0">
    <w:p w:rsidR="004F3311" w:rsidRDefault="004F3311" w:rsidP="0029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242571"/>
      <w:docPartObj>
        <w:docPartGallery w:val="Page Numbers (Top of Page)"/>
        <w:docPartUnique/>
      </w:docPartObj>
    </w:sdtPr>
    <w:sdtEndPr/>
    <w:sdtContent>
      <w:p w:rsidR="004075E2" w:rsidRDefault="004075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90">
          <w:rPr>
            <w:noProof/>
          </w:rPr>
          <w:t>2</w:t>
        </w:r>
        <w:r>
          <w:fldChar w:fldCharType="end"/>
        </w:r>
      </w:p>
    </w:sdtContent>
  </w:sdt>
  <w:p w:rsidR="004075E2" w:rsidRDefault="004075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BD1"/>
    <w:multiLevelType w:val="hybridMultilevel"/>
    <w:tmpl w:val="F72029EA"/>
    <w:lvl w:ilvl="0" w:tplc="94726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5264BD"/>
    <w:multiLevelType w:val="hybridMultilevel"/>
    <w:tmpl w:val="A6F0DCB2"/>
    <w:lvl w:ilvl="0" w:tplc="22AEB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01AC8"/>
    <w:multiLevelType w:val="hybridMultilevel"/>
    <w:tmpl w:val="8194AC2C"/>
    <w:lvl w:ilvl="0" w:tplc="18582D6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67068F"/>
    <w:multiLevelType w:val="hybridMultilevel"/>
    <w:tmpl w:val="12C8EFF4"/>
    <w:lvl w:ilvl="0" w:tplc="3D9ABE74">
      <w:start w:val="1"/>
      <w:numFmt w:val="decimal"/>
      <w:lvlText w:val="%1."/>
      <w:lvlJc w:val="left"/>
      <w:pPr>
        <w:tabs>
          <w:tab w:val="num" w:pos="1105"/>
        </w:tabs>
        <w:ind w:left="28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2DB6BC7"/>
    <w:multiLevelType w:val="hybridMultilevel"/>
    <w:tmpl w:val="EDEAB232"/>
    <w:lvl w:ilvl="0" w:tplc="07C8D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33976"/>
    <w:multiLevelType w:val="hybridMultilevel"/>
    <w:tmpl w:val="B230616A"/>
    <w:lvl w:ilvl="0" w:tplc="2FE4A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40E"/>
    <w:multiLevelType w:val="hybridMultilevel"/>
    <w:tmpl w:val="91281C92"/>
    <w:lvl w:ilvl="0" w:tplc="E77E7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1C71D3"/>
    <w:multiLevelType w:val="hybridMultilevel"/>
    <w:tmpl w:val="7C5A1F76"/>
    <w:lvl w:ilvl="0" w:tplc="9042B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25903A8"/>
    <w:multiLevelType w:val="hybridMultilevel"/>
    <w:tmpl w:val="5C466C80"/>
    <w:lvl w:ilvl="0" w:tplc="000AEC34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9E0056"/>
    <w:multiLevelType w:val="hybridMultilevel"/>
    <w:tmpl w:val="B5109418"/>
    <w:lvl w:ilvl="0" w:tplc="5CEA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AA1CF6"/>
    <w:multiLevelType w:val="hybridMultilevel"/>
    <w:tmpl w:val="C82CFE2A"/>
    <w:lvl w:ilvl="0" w:tplc="B2D89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C"/>
    <w:rsid w:val="00066502"/>
    <w:rsid w:val="0007574F"/>
    <w:rsid w:val="000806F5"/>
    <w:rsid w:val="000D1CDA"/>
    <w:rsid w:val="000F1ABF"/>
    <w:rsid w:val="000F5ACB"/>
    <w:rsid w:val="00113C95"/>
    <w:rsid w:val="0011560D"/>
    <w:rsid w:val="001E45B2"/>
    <w:rsid w:val="00224E69"/>
    <w:rsid w:val="00274BBF"/>
    <w:rsid w:val="00280730"/>
    <w:rsid w:val="002977A8"/>
    <w:rsid w:val="00325238"/>
    <w:rsid w:val="00360AA0"/>
    <w:rsid w:val="003B02F0"/>
    <w:rsid w:val="004075E2"/>
    <w:rsid w:val="004453D1"/>
    <w:rsid w:val="00473AB5"/>
    <w:rsid w:val="004F3311"/>
    <w:rsid w:val="00573C3E"/>
    <w:rsid w:val="00646F17"/>
    <w:rsid w:val="008302A0"/>
    <w:rsid w:val="008746CC"/>
    <w:rsid w:val="00946390"/>
    <w:rsid w:val="009B01AE"/>
    <w:rsid w:val="009D1E16"/>
    <w:rsid w:val="009F377A"/>
    <w:rsid w:val="00A55397"/>
    <w:rsid w:val="00A818B5"/>
    <w:rsid w:val="00A93A9C"/>
    <w:rsid w:val="00B02C20"/>
    <w:rsid w:val="00B44F62"/>
    <w:rsid w:val="00BC72EC"/>
    <w:rsid w:val="00BD436E"/>
    <w:rsid w:val="00BF74CF"/>
    <w:rsid w:val="00C910CE"/>
    <w:rsid w:val="00E80069"/>
    <w:rsid w:val="00EB12FC"/>
    <w:rsid w:val="00ED1827"/>
    <w:rsid w:val="00F44B82"/>
    <w:rsid w:val="00F5677C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7A8"/>
    <w:pPr>
      <w:ind w:left="720"/>
      <w:contextualSpacing/>
    </w:pPr>
  </w:style>
  <w:style w:type="table" w:customStyle="1" w:styleId="1">
    <w:name w:val="Сетка таблицы1"/>
    <w:uiPriority w:val="99"/>
    <w:rsid w:val="002977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77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77A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2977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77A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977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77A8"/>
    <w:rPr>
      <w:rFonts w:ascii="Calibri" w:eastAsia="Calibri" w:hAnsi="Calibri" w:cs="Times New Roman"/>
      <w:lang w:val="ru-RU"/>
    </w:rPr>
  </w:style>
  <w:style w:type="table" w:customStyle="1" w:styleId="2">
    <w:name w:val="Сетка таблицы2"/>
    <w:basedOn w:val="a1"/>
    <w:next w:val="a3"/>
    <w:uiPriority w:val="39"/>
    <w:rsid w:val="00297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9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2977A8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6</cp:revision>
  <cp:lastPrinted>2019-11-26T10:21:00Z</cp:lastPrinted>
  <dcterms:created xsi:type="dcterms:W3CDTF">2019-11-25T16:10:00Z</dcterms:created>
  <dcterms:modified xsi:type="dcterms:W3CDTF">2019-11-26T10:21:00Z</dcterms:modified>
</cp:coreProperties>
</file>