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816F01">
      <w:pPr>
        <w:pStyle w:val="afa"/>
      </w:pPr>
      <w:r>
        <w:rPr>
          <w:noProof/>
        </w:rPr>
        <w:drawing>
          <wp:anchor distT="0" distB="0" distL="114300" distR="114300" simplePos="0" relativeHeight="251658240" behindDoc="0" locked="0" layoutInCell="1" allowOverlap="1" wp14:anchorId="4E019261" wp14:editId="2D596B48">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пр</w:t>
      </w:r>
      <w:r w:rsidR="00E23445">
        <w:rPr>
          <w:color w:val="000000"/>
        </w:rPr>
        <w:t>осп</w:t>
      </w:r>
      <w:r w:rsidR="00CE4C8F" w:rsidRPr="00C225A5">
        <w:rPr>
          <w:color w:val="000000"/>
        </w:rPr>
        <w:t xml:space="preserve">.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BF5915"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D85B6A">
        <w:rPr>
          <w:b/>
          <w:bCs/>
          <w:color w:val="000000"/>
          <w:szCs w:val="28"/>
          <w:shd w:val="clear" w:color="auto" w:fill="FFFFFF"/>
          <w:lang w:eastAsia="uk-UA"/>
        </w:rPr>
        <w:t xml:space="preserve"> 6</w:t>
      </w:r>
      <w:r w:rsidR="00E23445">
        <w:rPr>
          <w:b/>
          <w:bCs/>
          <w:color w:val="000000"/>
          <w:szCs w:val="28"/>
          <w:shd w:val="clear" w:color="auto" w:fill="FFFFFF"/>
          <w:lang w:eastAsia="uk-UA"/>
        </w:rPr>
        <w:t>4</w:t>
      </w:r>
    </w:p>
    <w:p w:rsidR="00CE4C8F" w:rsidRDefault="00CE4C8F" w:rsidP="00547C63">
      <w:pPr>
        <w:widowControl w:val="0"/>
        <w:ind w:left="20"/>
        <w:jc w:val="center"/>
        <w:rPr>
          <w:color w:val="000000"/>
          <w:szCs w:val="28"/>
          <w:lang w:eastAsia="uk-UA"/>
        </w:rPr>
      </w:pPr>
      <w:r w:rsidRPr="002D2EE5">
        <w:rPr>
          <w:color w:val="000000"/>
          <w:szCs w:val="28"/>
          <w:lang w:eastAsia="uk-UA"/>
        </w:rPr>
        <w:t>засідання постійної комісії обласної ради</w:t>
      </w:r>
    </w:p>
    <w:p w:rsidR="00C673E4" w:rsidRPr="00C673E4" w:rsidRDefault="00C673E4" w:rsidP="00547C63">
      <w:pPr>
        <w:widowControl w:val="0"/>
        <w:jc w:val="right"/>
        <w:rPr>
          <w:color w:val="000000"/>
          <w:sz w:val="16"/>
          <w:szCs w:val="16"/>
          <w:lang w:eastAsia="uk-UA"/>
        </w:rPr>
      </w:pPr>
    </w:p>
    <w:p w:rsidR="00CE4C8F" w:rsidRPr="004C777A" w:rsidRDefault="00E23445" w:rsidP="00547C63">
      <w:pPr>
        <w:widowControl w:val="0"/>
        <w:jc w:val="right"/>
        <w:rPr>
          <w:szCs w:val="28"/>
          <w:lang w:eastAsia="en-US"/>
        </w:rPr>
      </w:pPr>
      <w:r>
        <w:rPr>
          <w:color w:val="000000"/>
          <w:szCs w:val="28"/>
          <w:lang w:eastAsia="uk-UA"/>
        </w:rPr>
        <w:t>09</w:t>
      </w:r>
      <w:r w:rsidR="00990803">
        <w:rPr>
          <w:color w:val="000000"/>
          <w:szCs w:val="28"/>
          <w:lang w:eastAsia="uk-UA"/>
        </w:rPr>
        <w:t xml:space="preserve"> </w:t>
      </w:r>
      <w:r>
        <w:rPr>
          <w:color w:val="000000"/>
          <w:szCs w:val="28"/>
          <w:lang w:eastAsia="uk-UA"/>
        </w:rPr>
        <w:t>гру</w:t>
      </w:r>
      <w:r w:rsidR="00D85B6A" w:rsidRPr="00225C91">
        <w:rPr>
          <w:color w:val="000000"/>
          <w:szCs w:val="28"/>
          <w:lang w:eastAsia="uk-UA"/>
        </w:rPr>
        <w:t>ня</w:t>
      </w:r>
      <w:r w:rsidR="00A066E7" w:rsidRPr="00225C91">
        <w:rPr>
          <w:color w:val="000000"/>
          <w:szCs w:val="28"/>
          <w:lang w:eastAsia="uk-UA"/>
        </w:rPr>
        <w:t xml:space="preserve"> </w:t>
      </w:r>
      <w:r w:rsidR="00204ACD">
        <w:rPr>
          <w:color w:val="000000"/>
          <w:szCs w:val="28"/>
          <w:lang w:eastAsia="uk-UA"/>
        </w:rPr>
        <w:t>2019</w:t>
      </w:r>
      <w:r w:rsidR="00CE4C8F" w:rsidRPr="002D2EE5">
        <w:rPr>
          <w:color w:val="000000"/>
          <w:szCs w:val="28"/>
          <w:lang w:eastAsia="uk-UA"/>
        </w:rPr>
        <w:t xml:space="preserve"> року</w:t>
      </w:r>
    </w:p>
    <w:p w:rsidR="00CE4C8F" w:rsidRPr="004C777A" w:rsidRDefault="00D85B6A" w:rsidP="00547C63">
      <w:pPr>
        <w:widowControl w:val="0"/>
        <w:jc w:val="right"/>
        <w:rPr>
          <w:szCs w:val="28"/>
          <w:lang w:eastAsia="en-US"/>
        </w:rPr>
      </w:pPr>
      <w:r>
        <w:rPr>
          <w:color w:val="000000"/>
          <w:szCs w:val="28"/>
          <w:lang w:eastAsia="uk-UA"/>
        </w:rPr>
        <w:t>10</w:t>
      </w:r>
      <w:r w:rsidR="00462DC0">
        <w:rPr>
          <w:color w:val="000000"/>
          <w:szCs w:val="28"/>
          <w:lang w:eastAsia="uk-UA"/>
        </w:rPr>
        <w:t>:</w:t>
      </w:r>
      <w:r w:rsidR="00B57DA8">
        <w:rPr>
          <w:color w:val="000000"/>
          <w:szCs w:val="28"/>
          <w:lang w:eastAsia="uk-UA"/>
        </w:rPr>
        <w:t>00</w:t>
      </w:r>
    </w:p>
    <w:p w:rsidR="00D85B6A" w:rsidRDefault="00CE4C8F" w:rsidP="00D85B6A">
      <w:pPr>
        <w:widowControl w:val="0"/>
        <w:jc w:val="both"/>
        <w:rPr>
          <w:color w:val="000000"/>
          <w:szCs w:val="28"/>
          <w:lang w:eastAsia="uk-UA"/>
        </w:rPr>
      </w:pPr>
      <w:r w:rsidRPr="00595723">
        <w:rPr>
          <w:color w:val="000000"/>
          <w:szCs w:val="28"/>
          <w:u w:val="single"/>
          <w:lang w:eastAsia="uk-UA"/>
        </w:rPr>
        <w:t>Присутні члени комісії:</w:t>
      </w:r>
      <w:r w:rsidR="00A066E7" w:rsidRPr="00A066E7">
        <w:rPr>
          <w:color w:val="000000"/>
          <w:szCs w:val="28"/>
          <w:lang w:eastAsia="uk-UA"/>
        </w:rPr>
        <w:t xml:space="preserve"> </w:t>
      </w:r>
      <w:r w:rsidR="001F695C" w:rsidRPr="002D2EE5">
        <w:rPr>
          <w:color w:val="000000"/>
          <w:szCs w:val="28"/>
        </w:rPr>
        <w:t xml:space="preserve">Погосян </w:t>
      </w:r>
      <w:r w:rsidR="001F695C" w:rsidRPr="002D2EE5">
        <w:rPr>
          <w:color w:val="000000"/>
          <w:szCs w:val="28"/>
          <w:lang w:eastAsia="uk-UA"/>
        </w:rPr>
        <w:t>В.Е.,</w:t>
      </w:r>
      <w:r w:rsidR="00124770" w:rsidRPr="00124770">
        <w:rPr>
          <w:color w:val="000000"/>
          <w:szCs w:val="28"/>
          <w:lang w:eastAsia="uk-UA"/>
        </w:rPr>
        <w:t xml:space="preserve"> Антіпов В.М.</w:t>
      </w:r>
      <w:r w:rsidR="00124770">
        <w:rPr>
          <w:color w:val="000000"/>
          <w:szCs w:val="28"/>
          <w:lang w:eastAsia="uk-UA"/>
        </w:rPr>
        <w:t>,</w:t>
      </w:r>
      <w:r w:rsidR="001F695C" w:rsidRPr="00CD23A0">
        <w:rPr>
          <w:color w:val="000000"/>
          <w:szCs w:val="28"/>
          <w:lang w:eastAsia="uk-UA"/>
        </w:rPr>
        <w:t xml:space="preserve"> </w:t>
      </w:r>
      <w:r w:rsidR="00CD23A0" w:rsidRPr="00CD23A0">
        <w:rPr>
          <w:color w:val="000000"/>
          <w:szCs w:val="28"/>
          <w:lang w:eastAsia="uk-UA"/>
        </w:rPr>
        <w:t>Юревич Т.А.</w:t>
      </w:r>
      <w:r w:rsidR="00CD23A0">
        <w:rPr>
          <w:color w:val="000000"/>
          <w:szCs w:val="28"/>
          <w:lang w:eastAsia="uk-UA"/>
        </w:rPr>
        <w:t>,</w:t>
      </w:r>
      <w:r w:rsidR="00124770">
        <w:rPr>
          <w:color w:val="000000"/>
          <w:szCs w:val="28"/>
          <w:lang w:eastAsia="uk-UA"/>
        </w:rPr>
        <w:t xml:space="preserve"> </w:t>
      </w:r>
      <w:r w:rsidR="00124770" w:rsidRPr="00170F0B">
        <w:rPr>
          <w:color w:val="000000"/>
          <w:szCs w:val="28"/>
          <w:lang w:eastAsia="uk-UA"/>
        </w:rPr>
        <w:t>.</w:t>
      </w:r>
      <w:r w:rsidR="00124770" w:rsidRPr="001F695C">
        <w:rPr>
          <w:color w:val="000000"/>
          <w:szCs w:val="28"/>
          <w:lang w:eastAsia="uk-UA"/>
        </w:rPr>
        <w:t>,</w:t>
      </w:r>
      <w:r w:rsidR="00124770" w:rsidRPr="00992788">
        <w:rPr>
          <w:color w:val="000000"/>
          <w:szCs w:val="28"/>
          <w:lang w:eastAsia="uk-UA"/>
        </w:rPr>
        <w:t xml:space="preserve"> Бутківський В.В.</w:t>
      </w:r>
      <w:r w:rsidR="00124770">
        <w:rPr>
          <w:color w:val="000000"/>
          <w:szCs w:val="28"/>
          <w:lang w:eastAsia="uk-UA"/>
        </w:rPr>
        <w:t>, Кравченко П.О.,</w:t>
      </w:r>
      <w:r w:rsidR="00124770" w:rsidRPr="00124770">
        <w:rPr>
          <w:color w:val="000000"/>
          <w:szCs w:val="28"/>
          <w:lang w:eastAsia="uk-UA"/>
        </w:rPr>
        <w:t xml:space="preserve"> </w:t>
      </w:r>
      <w:r>
        <w:rPr>
          <w:color w:val="000000"/>
          <w:szCs w:val="28"/>
          <w:lang w:eastAsia="uk-UA"/>
        </w:rPr>
        <w:t>Мельникова О.В.,</w:t>
      </w:r>
      <w:r w:rsidR="00124770">
        <w:rPr>
          <w:color w:val="000000"/>
          <w:szCs w:val="28"/>
          <w:lang w:eastAsia="uk-UA"/>
        </w:rPr>
        <w:t xml:space="preserve"> Прохоренко В.А.,</w:t>
      </w:r>
      <w:r w:rsidR="00D85B6A" w:rsidRPr="00D85B6A">
        <w:rPr>
          <w:color w:val="000000"/>
          <w:szCs w:val="28"/>
          <w:lang w:eastAsia="uk-UA"/>
        </w:rPr>
        <w:t xml:space="preserve"> </w:t>
      </w:r>
      <w:r w:rsidR="00D85B6A" w:rsidRPr="00170F0B">
        <w:rPr>
          <w:color w:val="000000"/>
          <w:szCs w:val="28"/>
          <w:lang w:eastAsia="uk-UA"/>
        </w:rPr>
        <w:t>Романенко В.І</w:t>
      </w:r>
      <w:r w:rsidR="00124770">
        <w:rPr>
          <w:color w:val="000000"/>
          <w:szCs w:val="28"/>
          <w:lang w:eastAsia="uk-UA"/>
        </w:rPr>
        <w:t>.</w:t>
      </w:r>
    </w:p>
    <w:p w:rsidR="00D85B6A" w:rsidRPr="00B413C7" w:rsidRDefault="00D85B6A" w:rsidP="00D85B6A">
      <w:pPr>
        <w:widowControl w:val="0"/>
        <w:jc w:val="both"/>
        <w:rPr>
          <w:color w:val="000000"/>
          <w:sz w:val="16"/>
          <w:szCs w:val="16"/>
          <w:u w:val="single"/>
          <w:lang w:eastAsia="uk-UA"/>
        </w:rPr>
      </w:pPr>
    </w:p>
    <w:p w:rsidR="00A066E7" w:rsidRDefault="00901059" w:rsidP="00901059">
      <w:pPr>
        <w:widowControl w:val="0"/>
        <w:jc w:val="both"/>
        <w:rPr>
          <w:color w:val="000000"/>
          <w:szCs w:val="28"/>
          <w:u w:val="single"/>
          <w:lang w:eastAsia="uk-UA"/>
        </w:rPr>
      </w:pPr>
      <w:r w:rsidRPr="00124770">
        <w:rPr>
          <w:color w:val="000000"/>
          <w:szCs w:val="28"/>
          <w:u w:val="single"/>
          <w:lang w:eastAsia="uk-UA"/>
        </w:rPr>
        <w:t>Відсутні члени комісії:</w:t>
      </w:r>
      <w:r w:rsidR="00D85B6A" w:rsidRPr="00124770">
        <w:rPr>
          <w:color w:val="000000"/>
          <w:szCs w:val="28"/>
          <w:lang w:eastAsia="uk-UA"/>
        </w:rPr>
        <w:t xml:space="preserve"> Смирнов А.О</w:t>
      </w:r>
      <w:r w:rsidR="00124770" w:rsidRPr="00124770">
        <w:rPr>
          <w:color w:val="000000"/>
          <w:szCs w:val="28"/>
          <w:lang w:eastAsia="uk-UA"/>
        </w:rPr>
        <w:t>.,</w:t>
      </w:r>
      <w:r w:rsidR="00992788" w:rsidRPr="00124770">
        <w:rPr>
          <w:color w:val="000000"/>
          <w:szCs w:val="28"/>
          <w:lang w:eastAsia="uk-UA"/>
        </w:rPr>
        <w:t xml:space="preserve"> </w:t>
      </w:r>
      <w:r w:rsidR="00124770" w:rsidRPr="00124770">
        <w:rPr>
          <w:color w:val="000000"/>
          <w:szCs w:val="28"/>
          <w:lang w:eastAsia="uk-UA"/>
        </w:rPr>
        <w:t>Туровська І.Л.,</w:t>
      </w:r>
    </w:p>
    <w:p w:rsidR="00901059" w:rsidRDefault="00901059" w:rsidP="00547C63">
      <w:pPr>
        <w:widowControl w:val="0"/>
        <w:jc w:val="both"/>
        <w:rPr>
          <w:color w:val="000000"/>
          <w:szCs w:val="28"/>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D85B6A" w:rsidRDefault="00D85B6A" w:rsidP="00547C63">
      <w:pPr>
        <w:widowControl w:val="0"/>
        <w:jc w:val="both"/>
        <w:rPr>
          <w:color w:val="000000"/>
          <w:szCs w:val="28"/>
          <w:lang w:eastAsia="uk-UA"/>
        </w:rPr>
      </w:pPr>
      <w:r>
        <w:rPr>
          <w:color w:val="000000"/>
          <w:szCs w:val="28"/>
          <w:lang w:eastAsia="uk-UA"/>
        </w:rPr>
        <w:t xml:space="preserve">Тюрін В.Ю. </w:t>
      </w:r>
      <w:r w:rsidRPr="00067AB2">
        <w:rPr>
          <w:color w:val="000000"/>
          <w:lang w:eastAsia="uk-UA"/>
        </w:rPr>
        <w:t>–</w:t>
      </w:r>
      <w:r>
        <w:rPr>
          <w:color w:val="000000"/>
          <w:lang w:eastAsia="uk-UA"/>
        </w:rPr>
        <w:t xml:space="preserve"> </w:t>
      </w:r>
      <w:r>
        <w:rPr>
          <w:color w:val="000000"/>
          <w:szCs w:val="28"/>
          <w:lang w:eastAsia="uk-UA"/>
        </w:rPr>
        <w:t>з</w:t>
      </w:r>
      <w:r w:rsidRPr="00BF5915">
        <w:rPr>
          <w:color w:val="000000"/>
          <w:szCs w:val="28"/>
          <w:lang w:eastAsia="uk-UA"/>
        </w:rPr>
        <w:t>аступник голови обласної ради по виконавчому апарату – начальник управління з питань стратегічного планування</w:t>
      </w:r>
      <w:r>
        <w:rPr>
          <w:color w:val="000000"/>
          <w:szCs w:val="28"/>
          <w:lang w:eastAsia="uk-UA"/>
        </w:rPr>
        <w:t xml:space="preserve"> та комунальної власності.</w:t>
      </w:r>
    </w:p>
    <w:p w:rsidR="00BF5915" w:rsidRDefault="00BF5915" w:rsidP="00BF5915">
      <w:pPr>
        <w:widowControl w:val="0"/>
        <w:jc w:val="both"/>
        <w:rPr>
          <w:color w:val="000000"/>
          <w:szCs w:val="28"/>
          <w:lang w:eastAsia="uk-UA"/>
        </w:rPr>
      </w:pPr>
      <w:r>
        <w:rPr>
          <w:color w:val="000000"/>
          <w:szCs w:val="28"/>
          <w:lang w:eastAsia="uk-UA"/>
        </w:rPr>
        <w:t xml:space="preserve">Рижинков В.В. </w:t>
      </w:r>
      <w:r>
        <w:rPr>
          <w:color w:val="000000"/>
          <w:lang w:eastAsia="uk-UA"/>
        </w:rPr>
        <w:t xml:space="preserve">– заступник начальника управління </w:t>
      </w:r>
      <w:r w:rsidRPr="00BF5915">
        <w:rPr>
          <w:color w:val="000000"/>
          <w:szCs w:val="28"/>
          <w:lang w:eastAsia="uk-UA"/>
        </w:rPr>
        <w:t>з питань стратегічного планування</w:t>
      </w:r>
      <w:r>
        <w:rPr>
          <w:color w:val="000000"/>
          <w:szCs w:val="28"/>
          <w:lang w:eastAsia="uk-UA"/>
        </w:rPr>
        <w:t xml:space="preserve"> та комунальної власності виконавчого апарату обласної ради.</w:t>
      </w:r>
    </w:p>
    <w:p w:rsidR="00124770" w:rsidRPr="00067AB2" w:rsidRDefault="00124770" w:rsidP="00124770">
      <w:pPr>
        <w:widowControl w:val="0"/>
        <w:spacing w:line="322" w:lineRule="exact"/>
        <w:jc w:val="both"/>
        <w:rPr>
          <w:color w:val="000000"/>
          <w:lang w:eastAsia="uk-UA"/>
        </w:rPr>
      </w:pPr>
      <w:r>
        <w:rPr>
          <w:color w:val="000000"/>
          <w:lang w:eastAsia="uk-UA"/>
        </w:rPr>
        <w:t>Шипка М. Я.</w:t>
      </w:r>
      <w:r w:rsidRPr="00124770">
        <w:rPr>
          <w:color w:val="000000"/>
          <w:lang w:eastAsia="uk-UA"/>
        </w:rPr>
        <w:t xml:space="preserve"> </w:t>
      </w:r>
      <w:r>
        <w:rPr>
          <w:color w:val="000000"/>
          <w:lang w:eastAsia="uk-UA"/>
        </w:rPr>
        <w:t xml:space="preserve">– заступник начальника управління </w:t>
      </w:r>
      <w:r w:rsidRPr="00BF5915">
        <w:rPr>
          <w:color w:val="000000"/>
          <w:szCs w:val="28"/>
          <w:lang w:eastAsia="uk-UA"/>
        </w:rPr>
        <w:t>з питань стратегічного планування</w:t>
      </w:r>
      <w:r>
        <w:rPr>
          <w:color w:val="000000"/>
          <w:szCs w:val="28"/>
          <w:lang w:eastAsia="uk-UA"/>
        </w:rPr>
        <w:t xml:space="preserve"> та комунальної власності начальник відділу житлово-комунального господарства та інфраструктури виконавчого апарату обласної ради.</w:t>
      </w:r>
    </w:p>
    <w:p w:rsidR="00124770" w:rsidRDefault="001F695C" w:rsidP="00124770">
      <w:pPr>
        <w:widowControl w:val="0"/>
        <w:spacing w:line="322" w:lineRule="exact"/>
        <w:jc w:val="both"/>
        <w:rPr>
          <w:color w:val="000000"/>
          <w:szCs w:val="28"/>
          <w:lang w:eastAsia="uk-UA"/>
        </w:rPr>
      </w:pPr>
      <w:r w:rsidRPr="00595723">
        <w:rPr>
          <w:color w:val="000000"/>
          <w:lang w:eastAsia="uk-UA"/>
        </w:rPr>
        <w:t xml:space="preserve">Костіна Н.С. − начальник відділу </w:t>
      </w:r>
      <w:r w:rsidR="008A31DC">
        <w:rPr>
          <w:color w:val="000000"/>
          <w:lang w:eastAsia="uk-UA"/>
        </w:rPr>
        <w:t xml:space="preserve">по роботі </w:t>
      </w:r>
      <w:r w:rsidRPr="00595723">
        <w:rPr>
          <w:color w:val="000000"/>
          <w:lang w:eastAsia="uk-UA"/>
        </w:rPr>
        <w:t xml:space="preserve">з </w:t>
      </w:r>
      <w:r w:rsidR="008A31DC">
        <w:rPr>
          <w:color w:val="000000"/>
          <w:lang w:eastAsia="uk-UA"/>
        </w:rPr>
        <w:t xml:space="preserve"> керівниками комунальних підприємств, закладів та установ управлін</w:t>
      </w:r>
      <w:r w:rsidR="00BF5915">
        <w:rPr>
          <w:color w:val="000000"/>
          <w:lang w:eastAsia="uk-UA"/>
        </w:rPr>
        <w:t>ня стратегічного планування та комунальної власності</w:t>
      </w:r>
      <w:r w:rsidR="00124770">
        <w:rPr>
          <w:color w:val="000000"/>
          <w:lang w:eastAsia="uk-UA"/>
        </w:rPr>
        <w:t xml:space="preserve"> </w:t>
      </w:r>
      <w:r w:rsidR="00124770">
        <w:rPr>
          <w:color w:val="000000"/>
          <w:szCs w:val="28"/>
          <w:lang w:eastAsia="uk-UA"/>
        </w:rPr>
        <w:t>виконавчого апарату обласної ради.</w:t>
      </w:r>
    </w:p>
    <w:p w:rsidR="00124770" w:rsidRPr="00067AB2" w:rsidRDefault="00124770" w:rsidP="00124770">
      <w:pPr>
        <w:widowControl w:val="0"/>
        <w:spacing w:line="322" w:lineRule="exact"/>
        <w:jc w:val="both"/>
        <w:rPr>
          <w:color w:val="000000"/>
          <w:lang w:eastAsia="uk-UA"/>
        </w:rPr>
      </w:pPr>
      <w:r>
        <w:rPr>
          <w:color w:val="000000"/>
          <w:lang w:eastAsia="uk-UA"/>
        </w:rPr>
        <w:t>Павлів Р.Г.</w:t>
      </w:r>
      <w:r w:rsidRPr="00067AB2">
        <w:rPr>
          <w:color w:val="000000"/>
          <w:lang w:eastAsia="uk-UA"/>
        </w:rPr>
        <w:t>–</w:t>
      </w:r>
      <w:r>
        <w:rPr>
          <w:color w:val="000000"/>
          <w:lang w:eastAsia="uk-UA"/>
        </w:rPr>
        <w:t xml:space="preserve"> начальник відділу комунальної власності, управління стратегічного планування та комунальної власності </w:t>
      </w:r>
      <w:r>
        <w:rPr>
          <w:color w:val="000000"/>
          <w:szCs w:val="28"/>
          <w:lang w:eastAsia="uk-UA"/>
        </w:rPr>
        <w:t>виконавчого апарату обласної ради.</w:t>
      </w:r>
    </w:p>
    <w:p w:rsidR="00124770" w:rsidRDefault="00124770" w:rsidP="00124770">
      <w:pPr>
        <w:widowControl w:val="0"/>
        <w:spacing w:line="322" w:lineRule="exact"/>
        <w:jc w:val="both"/>
        <w:rPr>
          <w:color w:val="000000"/>
          <w:szCs w:val="28"/>
          <w:lang w:eastAsia="uk-UA"/>
        </w:rPr>
      </w:pPr>
      <w:r w:rsidRPr="00067AB2">
        <w:rPr>
          <w:color w:val="000000"/>
          <w:lang w:eastAsia="uk-UA"/>
        </w:rPr>
        <w:t xml:space="preserve">Виходов Є.А. – начальник </w:t>
      </w:r>
      <w:r>
        <w:rPr>
          <w:color w:val="000000"/>
          <w:lang w:eastAsia="uk-UA"/>
        </w:rPr>
        <w:t xml:space="preserve">відділу оренди нерухомого майна управління стратегічного планування та комунальної власності </w:t>
      </w:r>
      <w:r>
        <w:rPr>
          <w:color w:val="000000"/>
          <w:szCs w:val="28"/>
          <w:lang w:eastAsia="uk-UA"/>
        </w:rPr>
        <w:t>виконавчого апарату обласної ради виконавчого апарату обласної ради.</w:t>
      </w:r>
    </w:p>
    <w:p w:rsidR="00C673E4" w:rsidRPr="00067AB2" w:rsidRDefault="00C673E4" w:rsidP="00C673E4">
      <w:pPr>
        <w:widowControl w:val="0"/>
        <w:spacing w:line="322" w:lineRule="exact"/>
        <w:jc w:val="both"/>
        <w:rPr>
          <w:color w:val="000000"/>
          <w:lang w:eastAsia="uk-UA"/>
        </w:rPr>
      </w:pPr>
      <w:r w:rsidRPr="00C673E4">
        <w:rPr>
          <w:color w:val="000000"/>
          <w:lang w:eastAsia="uk-UA"/>
        </w:rPr>
        <w:t xml:space="preserve">Чекмез М.М. – </w:t>
      </w:r>
      <w:r>
        <w:rPr>
          <w:color w:val="000000"/>
          <w:lang w:eastAsia="uk-UA"/>
        </w:rPr>
        <w:t xml:space="preserve"> н</w:t>
      </w:r>
      <w:r w:rsidRPr="00C673E4">
        <w:rPr>
          <w:color w:val="000000"/>
          <w:lang w:eastAsia="uk-UA"/>
        </w:rPr>
        <w:t>ачальник в</w:t>
      </w:r>
      <w:r>
        <w:rPr>
          <w:color w:val="000000"/>
          <w:lang w:eastAsia="uk-UA"/>
        </w:rPr>
        <w:t xml:space="preserve">ідділу правового представництва </w:t>
      </w:r>
      <w:r w:rsidRPr="00C673E4">
        <w:rPr>
          <w:color w:val="000000"/>
          <w:lang w:eastAsia="uk-UA"/>
        </w:rPr>
        <w:t>управління взаємодії</w:t>
      </w:r>
      <w:r>
        <w:rPr>
          <w:color w:val="000000"/>
          <w:lang w:eastAsia="uk-UA"/>
        </w:rPr>
        <w:t xml:space="preserve"> </w:t>
      </w:r>
      <w:r w:rsidRPr="00C673E4">
        <w:rPr>
          <w:color w:val="000000"/>
          <w:lang w:eastAsia="uk-UA"/>
        </w:rPr>
        <w:t>з правоохоронними і контролюючими органами,</w:t>
      </w:r>
      <w:r>
        <w:rPr>
          <w:color w:val="000000"/>
          <w:lang w:eastAsia="uk-UA"/>
        </w:rPr>
        <w:t xml:space="preserve"> </w:t>
      </w:r>
      <w:r w:rsidRPr="00C673E4">
        <w:rPr>
          <w:color w:val="000000"/>
          <w:lang w:eastAsia="uk-UA"/>
        </w:rPr>
        <w:t>правового</w:t>
      </w:r>
      <w:r>
        <w:rPr>
          <w:color w:val="000000"/>
          <w:lang w:eastAsia="uk-UA"/>
        </w:rPr>
        <w:t xml:space="preserve"> забезпечення та </w:t>
      </w:r>
      <w:r w:rsidRPr="00C673E4">
        <w:rPr>
          <w:color w:val="000000"/>
          <w:lang w:eastAsia="uk-UA"/>
        </w:rPr>
        <w:t>антикорупційної політики</w:t>
      </w:r>
      <w:r>
        <w:rPr>
          <w:color w:val="000000"/>
          <w:lang w:eastAsia="uk-UA"/>
        </w:rPr>
        <w:t>.</w:t>
      </w:r>
    </w:p>
    <w:p w:rsidR="00992788" w:rsidRDefault="00204ACD" w:rsidP="00547C63">
      <w:pPr>
        <w:tabs>
          <w:tab w:val="left" w:pos="3975"/>
        </w:tabs>
        <w:spacing w:after="200"/>
        <w:rPr>
          <w:color w:val="000000"/>
          <w:szCs w:val="28"/>
          <w:lang w:eastAsia="uk-UA"/>
        </w:rPr>
      </w:pPr>
      <w:r>
        <w:rPr>
          <w:color w:val="000000"/>
          <w:szCs w:val="28"/>
          <w:lang w:eastAsia="uk-UA"/>
        </w:rPr>
        <w:lastRenderedPageBreak/>
        <w:t xml:space="preserve">Головував: </w:t>
      </w:r>
      <w:r w:rsidR="0020789C" w:rsidRPr="00124770">
        <w:rPr>
          <w:color w:val="000000"/>
          <w:szCs w:val="28"/>
        </w:rPr>
        <w:t xml:space="preserve">Погосян </w:t>
      </w:r>
      <w:r w:rsidR="0020789C" w:rsidRPr="00124770">
        <w:rPr>
          <w:color w:val="000000"/>
          <w:szCs w:val="28"/>
          <w:lang w:eastAsia="uk-UA"/>
        </w:rPr>
        <w:t>В.Е.</w:t>
      </w:r>
    </w:p>
    <w:p w:rsidR="00BF09BD" w:rsidRDefault="00BF09BD" w:rsidP="00547C63">
      <w:pPr>
        <w:tabs>
          <w:tab w:val="left" w:pos="3975"/>
        </w:tabs>
        <w:spacing w:after="200"/>
        <w:rPr>
          <w:color w:val="000000"/>
          <w:szCs w:val="28"/>
          <w:lang w:eastAsia="uk-UA"/>
        </w:rPr>
      </w:pPr>
    </w:p>
    <w:p w:rsidR="00BF09BD" w:rsidRPr="00D85B6A" w:rsidRDefault="00BF09BD" w:rsidP="00547C63">
      <w:pPr>
        <w:tabs>
          <w:tab w:val="left" w:pos="3975"/>
        </w:tabs>
        <w:spacing w:after="200"/>
        <w:rPr>
          <w:color w:val="000000"/>
          <w:szCs w:val="28"/>
          <w:lang w:eastAsia="uk-UA"/>
        </w:rPr>
      </w:pPr>
    </w:p>
    <w:p w:rsidR="006F6556" w:rsidRPr="00A066E7" w:rsidRDefault="00CE4C8F" w:rsidP="00A066E7">
      <w:pPr>
        <w:tabs>
          <w:tab w:val="left" w:pos="5103"/>
        </w:tabs>
        <w:spacing w:after="200"/>
        <w:jc w:val="center"/>
        <w:rPr>
          <w:b/>
          <w:sz w:val="32"/>
          <w:szCs w:val="22"/>
          <w:lang w:val="ru-RU" w:eastAsia="en-US"/>
        </w:rPr>
      </w:pPr>
      <w:r w:rsidRPr="00251D36">
        <w:rPr>
          <w:b/>
          <w:sz w:val="32"/>
          <w:szCs w:val="22"/>
          <w:lang w:val="ru-RU" w:eastAsia="en-US"/>
        </w:rPr>
        <w:t xml:space="preserve">Порядок </w:t>
      </w:r>
      <w:r w:rsidRPr="00251D36">
        <w:rPr>
          <w:b/>
          <w:sz w:val="32"/>
          <w:szCs w:val="22"/>
          <w:lang w:eastAsia="en-US"/>
        </w:rPr>
        <w:t>денний</w:t>
      </w:r>
      <w:r w:rsidR="00A066E7">
        <w:rPr>
          <w:b/>
          <w:sz w:val="32"/>
          <w:szCs w:val="22"/>
          <w:lang w:val="ru-RU" w:eastAsia="en-US"/>
        </w:rPr>
        <w:t>:</w:t>
      </w:r>
    </w:p>
    <w:p w:rsidR="00225C91" w:rsidRPr="007F72A1" w:rsidRDefault="00225C91" w:rsidP="00D85B6A">
      <w:pPr>
        <w:numPr>
          <w:ilvl w:val="0"/>
          <w:numId w:val="3"/>
        </w:numPr>
        <w:tabs>
          <w:tab w:val="left" w:pos="5103"/>
        </w:tabs>
        <w:spacing w:after="160" w:line="259" w:lineRule="auto"/>
        <w:ind w:left="142" w:right="283"/>
        <w:contextualSpacing/>
        <w:jc w:val="both"/>
        <w:rPr>
          <w:szCs w:val="28"/>
          <w:lang w:eastAsia="en-US"/>
        </w:rPr>
      </w:pPr>
      <w:r w:rsidRPr="007F72A1">
        <w:rPr>
          <w:szCs w:val="28"/>
        </w:rPr>
        <w:t>Про рекомендацію до складу секретаріату пленарного засідання двадцятої сесії Дніпропетровської обласної ради VII скликання.</w:t>
      </w:r>
    </w:p>
    <w:p w:rsidR="00D85B6A" w:rsidRPr="007F72A1" w:rsidRDefault="00D85B6A" w:rsidP="00D85B6A">
      <w:pPr>
        <w:numPr>
          <w:ilvl w:val="0"/>
          <w:numId w:val="3"/>
        </w:numPr>
        <w:tabs>
          <w:tab w:val="left" w:pos="5103"/>
        </w:tabs>
        <w:spacing w:after="160" w:line="259" w:lineRule="auto"/>
        <w:ind w:left="142" w:right="283"/>
        <w:contextualSpacing/>
        <w:jc w:val="both"/>
        <w:rPr>
          <w:szCs w:val="28"/>
          <w:lang w:eastAsia="en-US"/>
        </w:rPr>
      </w:pPr>
      <w:r w:rsidRPr="007F72A1">
        <w:rPr>
          <w:szCs w:val="28"/>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D85B6A" w:rsidRPr="007F72A1" w:rsidRDefault="00D85B6A" w:rsidP="00D85B6A">
      <w:pPr>
        <w:tabs>
          <w:tab w:val="left" w:pos="5103"/>
        </w:tabs>
        <w:ind w:left="720"/>
        <w:contextualSpacing/>
        <w:jc w:val="both"/>
        <w:rPr>
          <w:szCs w:val="28"/>
          <w:lang w:eastAsia="en-US"/>
        </w:rPr>
      </w:pPr>
    </w:p>
    <w:p w:rsidR="00D85B6A" w:rsidRPr="00D85B6A" w:rsidRDefault="00D85B6A" w:rsidP="00D85B6A">
      <w:pPr>
        <w:numPr>
          <w:ilvl w:val="0"/>
          <w:numId w:val="3"/>
        </w:numPr>
        <w:tabs>
          <w:tab w:val="left" w:pos="5103"/>
        </w:tabs>
        <w:spacing w:after="160" w:line="259" w:lineRule="auto"/>
        <w:ind w:left="142" w:right="283"/>
        <w:contextualSpacing/>
        <w:jc w:val="both"/>
        <w:rPr>
          <w:szCs w:val="28"/>
          <w:lang w:eastAsia="en-US"/>
        </w:rPr>
      </w:pPr>
      <w:r w:rsidRPr="007F72A1">
        <w:rPr>
          <w:szCs w:val="28"/>
          <w:lang w:eastAsia="en-US"/>
        </w:rPr>
        <w:t>Питання діяльності окремих обласних комунальних підприємств</w:t>
      </w:r>
      <w:r w:rsidRPr="00D85B6A">
        <w:rPr>
          <w:szCs w:val="28"/>
          <w:lang w:eastAsia="en-US"/>
        </w:rPr>
        <w:t xml:space="preserve"> та закладів, що належать до спільної власності територіальних громад сіл, селищ, міст Дніпропетровської області.</w:t>
      </w:r>
    </w:p>
    <w:p w:rsidR="00D85B6A" w:rsidRPr="00D85B6A" w:rsidRDefault="00D85B6A" w:rsidP="00D85B6A">
      <w:pPr>
        <w:tabs>
          <w:tab w:val="left" w:pos="5103"/>
        </w:tabs>
        <w:ind w:left="720"/>
        <w:contextualSpacing/>
        <w:jc w:val="both"/>
        <w:rPr>
          <w:szCs w:val="28"/>
          <w:lang w:eastAsia="en-US"/>
        </w:rPr>
      </w:pPr>
    </w:p>
    <w:p w:rsidR="00D85B6A" w:rsidRPr="00D85B6A" w:rsidRDefault="00D85B6A" w:rsidP="00D85B6A">
      <w:pPr>
        <w:numPr>
          <w:ilvl w:val="0"/>
          <w:numId w:val="3"/>
        </w:numPr>
        <w:tabs>
          <w:tab w:val="left" w:pos="5103"/>
        </w:tabs>
        <w:spacing w:after="160" w:line="259" w:lineRule="auto"/>
        <w:ind w:left="142" w:right="283"/>
        <w:contextualSpacing/>
        <w:jc w:val="both"/>
        <w:rPr>
          <w:szCs w:val="28"/>
          <w:lang w:eastAsia="en-US"/>
        </w:rPr>
      </w:pPr>
      <w:r w:rsidRPr="00D85B6A">
        <w:rPr>
          <w:szCs w:val="28"/>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p>
    <w:p w:rsidR="00D85B6A" w:rsidRPr="00D85B6A" w:rsidRDefault="00D85B6A" w:rsidP="00D85B6A">
      <w:pPr>
        <w:tabs>
          <w:tab w:val="left" w:pos="5103"/>
        </w:tabs>
        <w:ind w:left="720"/>
        <w:contextualSpacing/>
        <w:jc w:val="both"/>
        <w:rPr>
          <w:szCs w:val="28"/>
          <w:lang w:eastAsia="en-US"/>
        </w:rPr>
      </w:pPr>
    </w:p>
    <w:p w:rsidR="00D85B6A" w:rsidRPr="00D85B6A" w:rsidRDefault="00D85B6A" w:rsidP="00D85B6A">
      <w:pPr>
        <w:numPr>
          <w:ilvl w:val="0"/>
          <w:numId w:val="3"/>
        </w:numPr>
        <w:tabs>
          <w:tab w:val="left" w:pos="5103"/>
        </w:tabs>
        <w:spacing w:after="160" w:line="259" w:lineRule="auto"/>
        <w:ind w:left="142" w:right="283"/>
        <w:contextualSpacing/>
        <w:jc w:val="both"/>
        <w:rPr>
          <w:szCs w:val="28"/>
          <w:lang w:eastAsia="en-US"/>
        </w:rPr>
      </w:pPr>
      <w:r w:rsidRPr="00D85B6A">
        <w:rPr>
          <w:szCs w:val="28"/>
          <w:lang w:eastAsia="en-US"/>
        </w:rPr>
        <w:t>Про оренду нерухомого майна, що є спільною власністю територіальних громад сіл, селищ, міст Дніпропетровської області.</w:t>
      </w:r>
    </w:p>
    <w:p w:rsidR="00D85B6A" w:rsidRPr="00D85B6A" w:rsidRDefault="00D85B6A" w:rsidP="00D85B6A">
      <w:pPr>
        <w:tabs>
          <w:tab w:val="left" w:pos="5103"/>
        </w:tabs>
        <w:ind w:left="567" w:right="283" w:hanging="425"/>
        <w:contextualSpacing/>
        <w:jc w:val="both"/>
        <w:rPr>
          <w:szCs w:val="28"/>
          <w:lang w:eastAsia="en-US"/>
        </w:rPr>
      </w:pPr>
    </w:p>
    <w:p w:rsidR="00041A0C" w:rsidRPr="00041A0C" w:rsidRDefault="00041A0C" w:rsidP="00041A0C">
      <w:pPr>
        <w:numPr>
          <w:ilvl w:val="0"/>
          <w:numId w:val="3"/>
        </w:numPr>
        <w:tabs>
          <w:tab w:val="left" w:pos="5103"/>
        </w:tabs>
        <w:spacing w:after="160" w:line="259" w:lineRule="auto"/>
        <w:ind w:left="142" w:right="283" w:hanging="426"/>
        <w:contextualSpacing/>
        <w:jc w:val="both"/>
        <w:rPr>
          <w:szCs w:val="28"/>
          <w:lang w:eastAsia="en-US"/>
        </w:rPr>
      </w:pPr>
      <w:r w:rsidRPr="00041A0C">
        <w:rPr>
          <w:szCs w:val="28"/>
          <w:lang w:eastAsia="en-US"/>
        </w:rPr>
        <w:t>Про короткострокову оренду майна, що належить до спільної власності територіальних громад сіл, селищ, міст Дніпропетровської області.</w:t>
      </w:r>
    </w:p>
    <w:p w:rsidR="00D85B6A" w:rsidRPr="00D85B6A" w:rsidRDefault="00D85B6A" w:rsidP="00D85B6A">
      <w:pPr>
        <w:tabs>
          <w:tab w:val="left" w:pos="5103"/>
        </w:tabs>
        <w:ind w:left="720"/>
        <w:contextualSpacing/>
        <w:jc w:val="both"/>
        <w:rPr>
          <w:szCs w:val="28"/>
          <w:lang w:eastAsia="en-US"/>
        </w:rPr>
      </w:pPr>
    </w:p>
    <w:p w:rsidR="00D85B6A" w:rsidRPr="00D85B6A" w:rsidRDefault="00D85B6A" w:rsidP="00D85B6A">
      <w:pPr>
        <w:numPr>
          <w:ilvl w:val="0"/>
          <w:numId w:val="3"/>
        </w:numPr>
        <w:tabs>
          <w:tab w:val="left" w:pos="5103"/>
        </w:tabs>
        <w:spacing w:after="160" w:line="276" w:lineRule="auto"/>
        <w:ind w:left="142" w:right="283"/>
        <w:contextualSpacing/>
        <w:jc w:val="both"/>
        <w:rPr>
          <w:szCs w:val="28"/>
          <w:lang w:eastAsia="en-US"/>
        </w:rPr>
      </w:pPr>
      <w:r w:rsidRPr="00D85B6A">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D85B6A" w:rsidRPr="00D85B6A" w:rsidRDefault="00D85B6A" w:rsidP="00D85B6A">
      <w:pPr>
        <w:tabs>
          <w:tab w:val="left" w:pos="5103"/>
        </w:tabs>
        <w:spacing w:line="276" w:lineRule="auto"/>
        <w:contextualSpacing/>
        <w:jc w:val="both"/>
        <w:rPr>
          <w:szCs w:val="28"/>
          <w:lang w:eastAsia="en-US"/>
        </w:rPr>
      </w:pPr>
      <w:r w:rsidRPr="00D85B6A">
        <w:rPr>
          <w:color w:val="000000"/>
          <w:szCs w:val="28"/>
          <w:lang w:eastAsia="uk-UA" w:bidi="uk-UA"/>
        </w:rPr>
        <w:t xml:space="preserve">    </w:t>
      </w:r>
    </w:p>
    <w:p w:rsidR="00D85B6A" w:rsidRPr="00D85B6A" w:rsidRDefault="00D85B6A" w:rsidP="00D85B6A">
      <w:pPr>
        <w:numPr>
          <w:ilvl w:val="0"/>
          <w:numId w:val="3"/>
        </w:numPr>
        <w:tabs>
          <w:tab w:val="left" w:pos="5103"/>
        </w:tabs>
        <w:spacing w:after="160" w:line="276" w:lineRule="auto"/>
        <w:ind w:left="142"/>
        <w:contextualSpacing/>
        <w:jc w:val="both"/>
        <w:rPr>
          <w:szCs w:val="28"/>
          <w:lang w:eastAsia="en-US"/>
        </w:rPr>
      </w:pPr>
      <w:r w:rsidRPr="00D85B6A">
        <w:rPr>
          <w:bCs/>
          <w:szCs w:val="28"/>
          <w:lang w:bidi="uk-UA"/>
        </w:rPr>
        <w:t>Різне.</w:t>
      </w:r>
    </w:p>
    <w:p w:rsidR="00D85B6A" w:rsidRDefault="00D85B6A"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Pr="00D85B6A" w:rsidRDefault="005E0BF8" w:rsidP="00D85B6A">
      <w:pPr>
        <w:spacing w:line="259" w:lineRule="auto"/>
        <w:rPr>
          <w:rFonts w:eastAsia="Calibri"/>
          <w:sz w:val="32"/>
          <w:szCs w:val="28"/>
          <w:lang w:val="ru-RU" w:eastAsia="en-US"/>
        </w:rPr>
      </w:pPr>
    </w:p>
    <w:p w:rsidR="000D684F" w:rsidRPr="001B255E" w:rsidRDefault="0020789C" w:rsidP="000D684F">
      <w:pPr>
        <w:autoSpaceDE w:val="0"/>
        <w:autoSpaceDN w:val="0"/>
        <w:adjustRightInd w:val="0"/>
        <w:spacing w:after="240"/>
        <w:jc w:val="both"/>
        <w:rPr>
          <w:szCs w:val="28"/>
        </w:rPr>
      </w:pPr>
      <w:r w:rsidRPr="001B255E">
        <w:rPr>
          <w:b/>
          <w:szCs w:val="28"/>
        </w:rPr>
        <w:lastRenderedPageBreak/>
        <w:t>СЛУХАЛИ 1</w:t>
      </w:r>
      <w:r w:rsidRPr="001B255E">
        <w:rPr>
          <w:szCs w:val="28"/>
        </w:rPr>
        <w:t xml:space="preserve">. </w:t>
      </w:r>
      <w:r w:rsidR="000D684F" w:rsidRPr="001B255E">
        <w:rPr>
          <w:szCs w:val="28"/>
        </w:rPr>
        <w:t xml:space="preserve">Про рекомендацію до складу секретаріату пленарного засідання </w:t>
      </w:r>
      <w:r w:rsidR="00225C91" w:rsidRPr="001B255E">
        <w:rPr>
          <w:szCs w:val="28"/>
        </w:rPr>
        <w:t>два</w:t>
      </w:r>
      <w:r w:rsidR="000D684F" w:rsidRPr="001B255E">
        <w:rPr>
          <w:szCs w:val="28"/>
        </w:rPr>
        <w:t>дцятої сесії Дніпропетровської обласної ради VII скликання.</w:t>
      </w:r>
    </w:p>
    <w:p w:rsidR="005E0D93" w:rsidRPr="001B255E" w:rsidRDefault="000D684F" w:rsidP="000D684F">
      <w:pPr>
        <w:autoSpaceDE w:val="0"/>
        <w:autoSpaceDN w:val="0"/>
        <w:adjustRightInd w:val="0"/>
        <w:spacing w:after="240"/>
        <w:jc w:val="both"/>
        <w:rPr>
          <w:szCs w:val="28"/>
        </w:rPr>
      </w:pPr>
      <w:r w:rsidRPr="001B255E">
        <w:rPr>
          <w:szCs w:val="28"/>
          <w:u w:val="single"/>
        </w:rPr>
        <w:t>Інформація</w:t>
      </w:r>
      <w:r w:rsidRPr="001B255E">
        <w:rPr>
          <w:szCs w:val="28"/>
        </w:rPr>
        <w:t xml:space="preserve">: Мельникова О.В.. – член </w:t>
      </w:r>
      <w:r w:rsidR="001B255E">
        <w:rPr>
          <w:szCs w:val="28"/>
          <w:lang w:val="ru-RU"/>
        </w:rPr>
        <w:t>п</w:t>
      </w:r>
      <w:r w:rsidRPr="001B255E">
        <w:rPr>
          <w:szCs w:val="28"/>
        </w:rPr>
        <w:t xml:space="preserve">остійної комісії з питань комунальної власності, житлово-комунального господарства, про рекомендацію включити до складу секретаріату пленарного засідання </w:t>
      </w:r>
      <w:r w:rsidR="00225C91" w:rsidRPr="001B255E">
        <w:rPr>
          <w:szCs w:val="28"/>
        </w:rPr>
        <w:t>два</w:t>
      </w:r>
      <w:r w:rsidRPr="001B255E">
        <w:rPr>
          <w:szCs w:val="28"/>
        </w:rPr>
        <w:t>дцятої сесії Дніпропетровської обласної ради VII скликання  Антіпова В.М.</w:t>
      </w:r>
    </w:p>
    <w:p w:rsidR="00992788" w:rsidRPr="001B255E" w:rsidRDefault="00992788" w:rsidP="00992788">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Результати голосування:</w:t>
      </w:r>
    </w:p>
    <w:p w:rsidR="00992788" w:rsidRPr="001B255E"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sidR="00041A0C" w:rsidRPr="001B255E">
        <w:rPr>
          <w:rFonts w:ascii="Times New Roman CYR" w:eastAsia="Calibri" w:hAnsi="Times New Roman CYR" w:cs="Times New Roman CYR"/>
          <w:b/>
          <w:bCs/>
          <w:color w:val="00000A"/>
          <w:szCs w:val="28"/>
          <w:lang w:eastAsia="en-US"/>
        </w:rPr>
        <w:t>7</w:t>
      </w:r>
    </w:p>
    <w:p w:rsidR="00992788" w:rsidRPr="001B255E"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0</w:t>
      </w:r>
    </w:p>
    <w:p w:rsidR="00992788" w:rsidRPr="001B255E"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sidR="00041A0C" w:rsidRPr="001B255E">
        <w:rPr>
          <w:rFonts w:ascii="Times New Roman CYR" w:eastAsia="Calibri" w:hAnsi="Times New Roman CYR" w:cs="Times New Roman CYR"/>
          <w:b/>
          <w:bCs/>
          <w:color w:val="00000A"/>
          <w:szCs w:val="28"/>
          <w:lang w:eastAsia="en-US"/>
        </w:rPr>
        <w:t>1</w:t>
      </w:r>
      <w:r w:rsidR="00E13245" w:rsidRPr="001B255E">
        <w:rPr>
          <w:rFonts w:ascii="Times New Roman CYR" w:eastAsia="Calibri" w:hAnsi="Times New Roman CYR" w:cs="Times New Roman CYR"/>
          <w:b/>
          <w:bCs/>
          <w:color w:val="00000A"/>
          <w:szCs w:val="28"/>
          <w:lang w:eastAsia="en-US"/>
        </w:rPr>
        <w:t xml:space="preserve"> </w:t>
      </w:r>
    </w:p>
    <w:p w:rsidR="0020789C" w:rsidRPr="001B255E"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sidR="004C6325" w:rsidRPr="001B255E">
        <w:rPr>
          <w:rFonts w:ascii="Times New Roman CYR" w:eastAsia="Calibri" w:hAnsi="Times New Roman CYR" w:cs="Times New Roman CYR"/>
          <w:b/>
          <w:bCs/>
          <w:color w:val="00000A"/>
          <w:szCs w:val="28"/>
          <w:lang w:eastAsia="en-US"/>
        </w:rPr>
        <w:t xml:space="preserve"> </w:t>
      </w:r>
      <w:r w:rsidR="00041A0C" w:rsidRPr="001B255E">
        <w:rPr>
          <w:rFonts w:ascii="Times New Roman CYR" w:eastAsia="Calibri" w:hAnsi="Times New Roman CYR" w:cs="Times New Roman CYR"/>
          <w:b/>
          <w:bCs/>
          <w:color w:val="00000A"/>
          <w:szCs w:val="28"/>
          <w:lang w:eastAsia="en-US"/>
        </w:rPr>
        <w:t>8</w:t>
      </w:r>
    </w:p>
    <w:p w:rsidR="00E13245" w:rsidRPr="001B255E" w:rsidRDefault="00E13245"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4C6325" w:rsidRPr="001B255E" w:rsidRDefault="00E13245" w:rsidP="004C6325">
      <w:pPr>
        <w:autoSpaceDE w:val="0"/>
        <w:autoSpaceDN w:val="0"/>
        <w:adjustRightInd w:val="0"/>
        <w:spacing w:line="276" w:lineRule="auto"/>
        <w:jc w:val="both"/>
        <w:rPr>
          <w:rFonts w:ascii="Times New Roman CYR" w:eastAsia="Calibri" w:hAnsi="Times New Roman CYR" w:cs="Times New Roman CYR"/>
          <w:bCs/>
          <w:color w:val="00000A"/>
          <w:szCs w:val="28"/>
          <w:lang w:eastAsia="en-US"/>
        </w:rPr>
      </w:pPr>
      <w:r w:rsidRPr="001B255E">
        <w:rPr>
          <w:rFonts w:ascii="Times New Roman CYR" w:eastAsia="Calibri" w:hAnsi="Times New Roman CYR" w:cs="Times New Roman CYR"/>
          <w:bCs/>
          <w:color w:val="00000A"/>
          <w:szCs w:val="28"/>
          <w:lang w:eastAsia="en-US"/>
        </w:rPr>
        <w:t xml:space="preserve">Через конфлікт інтересів </w:t>
      </w:r>
      <w:r w:rsidR="000D684F" w:rsidRPr="001B255E">
        <w:rPr>
          <w:rFonts w:ascii="Times New Roman CYR" w:eastAsia="Calibri" w:hAnsi="Times New Roman CYR" w:cs="Times New Roman CYR"/>
          <w:bCs/>
          <w:color w:val="00000A"/>
          <w:szCs w:val="28"/>
          <w:lang w:eastAsia="en-US"/>
        </w:rPr>
        <w:t>Антіпов В.М.</w:t>
      </w:r>
      <w:r w:rsidR="004C6325" w:rsidRPr="001B255E">
        <w:rPr>
          <w:rFonts w:ascii="Times New Roman CYR" w:eastAsia="Calibri" w:hAnsi="Times New Roman CYR" w:cs="Times New Roman CYR"/>
          <w:bCs/>
          <w:color w:val="00000A"/>
          <w:szCs w:val="28"/>
          <w:lang w:eastAsia="en-US"/>
        </w:rPr>
        <w:t xml:space="preserve"> утрима</w:t>
      </w:r>
      <w:r w:rsidR="000D684F" w:rsidRPr="001B255E">
        <w:rPr>
          <w:rFonts w:ascii="Times New Roman CYR" w:eastAsia="Calibri" w:hAnsi="Times New Roman CYR" w:cs="Times New Roman CYR"/>
          <w:bCs/>
          <w:color w:val="00000A"/>
          <w:szCs w:val="28"/>
          <w:lang w:eastAsia="en-US"/>
        </w:rPr>
        <w:t>вся</w:t>
      </w:r>
      <w:r w:rsidR="004C6325" w:rsidRPr="001B255E">
        <w:rPr>
          <w:rFonts w:ascii="Times New Roman CYR" w:eastAsia="Calibri" w:hAnsi="Times New Roman CYR" w:cs="Times New Roman CYR"/>
          <w:bCs/>
          <w:color w:val="00000A"/>
          <w:szCs w:val="28"/>
          <w:lang w:eastAsia="en-US"/>
        </w:rPr>
        <w:t xml:space="preserve"> від голосування.</w:t>
      </w:r>
    </w:p>
    <w:p w:rsidR="004C6325" w:rsidRPr="001B255E" w:rsidRDefault="004C6325" w:rsidP="004C6325">
      <w:pPr>
        <w:autoSpaceDE w:val="0"/>
        <w:autoSpaceDN w:val="0"/>
        <w:adjustRightInd w:val="0"/>
        <w:spacing w:line="276" w:lineRule="auto"/>
        <w:jc w:val="both"/>
        <w:rPr>
          <w:rFonts w:ascii="Times New Roman CYR" w:eastAsia="Calibri" w:hAnsi="Times New Roman CYR" w:cs="Times New Roman CYR"/>
          <w:bCs/>
          <w:color w:val="00000A"/>
          <w:szCs w:val="28"/>
          <w:lang w:eastAsia="en-US"/>
        </w:rPr>
      </w:pPr>
    </w:p>
    <w:p w:rsidR="00041A0C" w:rsidRPr="001B255E" w:rsidRDefault="00992788" w:rsidP="00041A0C">
      <w:pPr>
        <w:spacing w:after="240"/>
        <w:jc w:val="both"/>
        <w:rPr>
          <w:szCs w:val="28"/>
        </w:rPr>
      </w:pPr>
      <w:r w:rsidRPr="001B255E">
        <w:rPr>
          <w:b/>
          <w:szCs w:val="28"/>
        </w:rPr>
        <w:t>СЛУХАЛИ 2</w:t>
      </w:r>
      <w:r w:rsidR="00325A52" w:rsidRPr="001B255E">
        <w:rPr>
          <w:b/>
          <w:szCs w:val="28"/>
        </w:rPr>
        <w:t>.</w:t>
      </w:r>
      <w:r w:rsidR="00A10779" w:rsidRPr="001B255E">
        <w:rPr>
          <w:szCs w:val="28"/>
        </w:rPr>
        <w:t xml:space="preserve"> </w:t>
      </w:r>
      <w:r w:rsidR="00041A0C" w:rsidRPr="001B255E">
        <w:rPr>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041A0C" w:rsidRPr="001B255E" w:rsidRDefault="00041A0C" w:rsidP="00041A0C">
      <w:pPr>
        <w:widowControl w:val="0"/>
        <w:jc w:val="both"/>
        <w:rPr>
          <w:color w:val="000000"/>
          <w:lang w:eastAsia="uk-UA"/>
        </w:rPr>
      </w:pPr>
      <w:r w:rsidRPr="001B255E">
        <w:rPr>
          <w:color w:val="000000"/>
          <w:szCs w:val="28"/>
          <w:u w:val="single"/>
          <w:lang w:eastAsia="uk-UA"/>
        </w:rPr>
        <w:t>Інформація:</w:t>
      </w:r>
      <w:r w:rsidRPr="001B255E">
        <w:rPr>
          <w:color w:val="000000"/>
          <w:szCs w:val="28"/>
          <w:lang w:eastAsia="uk-UA"/>
        </w:rPr>
        <w:t xml:space="preserve"> </w:t>
      </w:r>
      <w:r w:rsidRPr="001B255E">
        <w:rPr>
          <w:color w:val="000000"/>
          <w:lang w:eastAsia="uk-UA"/>
        </w:rPr>
        <w:t>Костіна Н.С. − начальник відділу по роботі з  керівниками комунальних підприємств, закладів та установ управління стратегічного планування та комунальної власності.</w:t>
      </w:r>
    </w:p>
    <w:p w:rsidR="003F1161" w:rsidRPr="001B255E" w:rsidRDefault="003F1161" w:rsidP="00EF4CD1">
      <w:pPr>
        <w:widowControl w:val="0"/>
        <w:jc w:val="both"/>
        <w:rPr>
          <w:color w:val="000000"/>
          <w:szCs w:val="28"/>
          <w:lang w:eastAsia="uk-UA"/>
        </w:rPr>
      </w:pPr>
    </w:p>
    <w:p w:rsidR="00992788" w:rsidRPr="001B255E" w:rsidRDefault="00EF4CD1" w:rsidP="00F72B14">
      <w:pPr>
        <w:widowControl w:val="0"/>
        <w:spacing w:line="322" w:lineRule="exact"/>
        <w:jc w:val="both"/>
        <w:rPr>
          <w:color w:val="000000"/>
          <w:lang w:eastAsia="uk-UA"/>
        </w:rPr>
      </w:pPr>
      <w:r w:rsidRPr="001B255E">
        <w:rPr>
          <w:color w:val="000000"/>
          <w:szCs w:val="28"/>
          <w:u w:val="single"/>
          <w:lang w:eastAsia="uk-UA"/>
        </w:rPr>
        <w:t>Виступили</w:t>
      </w:r>
      <w:r w:rsidRPr="001B255E">
        <w:rPr>
          <w:color w:val="000000"/>
          <w:szCs w:val="28"/>
          <w:lang w:eastAsia="uk-UA"/>
        </w:rPr>
        <w:t xml:space="preserve">: </w:t>
      </w:r>
      <w:r w:rsidRPr="001B255E">
        <w:rPr>
          <w:color w:val="000000"/>
          <w:szCs w:val="28"/>
        </w:rPr>
        <w:t xml:space="preserve">Погосян </w:t>
      </w:r>
      <w:r w:rsidRPr="001B255E">
        <w:rPr>
          <w:color w:val="000000"/>
          <w:szCs w:val="28"/>
          <w:lang w:eastAsia="uk-UA"/>
        </w:rPr>
        <w:t>В.Е., Мельникова О.В.</w:t>
      </w:r>
      <w:r w:rsidR="000C3E53" w:rsidRPr="001B255E">
        <w:rPr>
          <w:color w:val="000000"/>
          <w:szCs w:val="28"/>
          <w:lang w:eastAsia="uk-UA"/>
        </w:rPr>
        <w:t>,</w:t>
      </w:r>
      <w:r w:rsidR="00041A0C" w:rsidRPr="001B255E">
        <w:rPr>
          <w:color w:val="000000"/>
          <w:szCs w:val="28"/>
          <w:lang w:eastAsia="uk-UA"/>
        </w:rPr>
        <w:t xml:space="preserve"> </w:t>
      </w:r>
      <w:r w:rsidR="00F72B14" w:rsidRPr="001B255E">
        <w:rPr>
          <w:color w:val="000000"/>
          <w:lang w:eastAsia="uk-UA"/>
        </w:rPr>
        <w:t>представник</w:t>
      </w:r>
      <w:r w:rsidR="00041A0C" w:rsidRPr="001B255E">
        <w:rPr>
          <w:color w:val="000000"/>
          <w:lang w:eastAsia="uk-UA"/>
        </w:rPr>
        <w:t>и</w:t>
      </w:r>
      <w:r w:rsidR="00F72B14" w:rsidRPr="001B255E">
        <w:rPr>
          <w:color w:val="000000"/>
          <w:lang w:eastAsia="uk-UA"/>
        </w:rPr>
        <w:t xml:space="preserve"> КЗО ,,Саксаганський навчально-реабілітаційний центр” ДОР</w:t>
      </w:r>
      <w:r w:rsidR="0069139F" w:rsidRPr="001B255E">
        <w:rPr>
          <w:color w:val="000000"/>
          <w:lang w:eastAsia="uk-UA"/>
        </w:rPr>
        <w:t>.</w:t>
      </w:r>
      <w:r w:rsidR="00F72B14" w:rsidRPr="001B255E">
        <w:rPr>
          <w:color w:val="000000"/>
          <w:lang w:eastAsia="uk-UA"/>
        </w:rPr>
        <w:t xml:space="preserve">    </w:t>
      </w:r>
    </w:p>
    <w:p w:rsidR="000C3E53" w:rsidRPr="001B255E" w:rsidRDefault="000C3E53" w:rsidP="000C3E53">
      <w:pPr>
        <w:widowControl w:val="0"/>
        <w:jc w:val="both"/>
        <w:rPr>
          <w:color w:val="000000"/>
          <w:szCs w:val="28"/>
          <w:lang w:eastAsia="uk-UA"/>
        </w:rPr>
      </w:pPr>
    </w:p>
    <w:p w:rsidR="00EF4CD1" w:rsidRPr="001B255E" w:rsidRDefault="00EF4CD1" w:rsidP="00EF4CD1">
      <w:pPr>
        <w:widowControl w:val="0"/>
        <w:jc w:val="both"/>
        <w:rPr>
          <w:color w:val="000000"/>
          <w:szCs w:val="28"/>
          <w:lang w:eastAsia="uk-UA"/>
        </w:rPr>
      </w:pPr>
    </w:p>
    <w:p w:rsidR="00EF4CD1" w:rsidRDefault="00EF4CD1" w:rsidP="00EF4CD1">
      <w:pPr>
        <w:spacing w:line="276" w:lineRule="auto"/>
        <w:rPr>
          <w:b/>
          <w:bCs/>
          <w:color w:val="000000"/>
          <w:szCs w:val="28"/>
          <w:lang w:val="ru-RU" w:eastAsia="uk-UA"/>
        </w:rPr>
      </w:pPr>
      <w:r w:rsidRPr="001B255E">
        <w:rPr>
          <w:b/>
          <w:bCs/>
          <w:color w:val="000000"/>
          <w:szCs w:val="28"/>
          <w:lang w:eastAsia="uk-UA"/>
        </w:rPr>
        <w:t>ВИРІШИЛИ:</w:t>
      </w:r>
    </w:p>
    <w:p w:rsidR="001B255E" w:rsidRPr="001B255E" w:rsidRDefault="001B255E" w:rsidP="00EF4CD1">
      <w:pPr>
        <w:spacing w:line="276" w:lineRule="auto"/>
        <w:rPr>
          <w:b/>
          <w:bCs/>
          <w:color w:val="000000"/>
          <w:szCs w:val="28"/>
          <w:lang w:val="ru-RU" w:eastAsia="uk-UA"/>
        </w:rPr>
      </w:pPr>
    </w:p>
    <w:p w:rsidR="0069139F" w:rsidRPr="001B255E" w:rsidRDefault="00041A0C" w:rsidP="00C673E4">
      <w:pPr>
        <w:numPr>
          <w:ilvl w:val="0"/>
          <w:numId w:val="2"/>
        </w:numPr>
        <w:tabs>
          <w:tab w:val="left" w:pos="0"/>
          <w:tab w:val="left" w:pos="426"/>
        </w:tabs>
        <w:ind w:left="0" w:firstLine="426"/>
        <w:jc w:val="both"/>
        <w:rPr>
          <w:szCs w:val="28"/>
        </w:rPr>
      </w:pPr>
      <w:r w:rsidRPr="001B255E">
        <w:rPr>
          <w:szCs w:val="28"/>
        </w:rPr>
        <w:t>Направити звернення від постійної комісії обласної ради з питань комунальної власності, житлово-комунального господарства  на голову Дніпропетровської обласної ради щодо скасування розпорядження від 05 листопада 2019 року № 137-КП ,,Про кадрові питання комунального закладу  освіти ,,</w:t>
      </w:r>
      <w:r w:rsidRPr="001B255E">
        <w:rPr>
          <w:color w:val="000000"/>
          <w:lang w:eastAsia="uk-UA"/>
        </w:rPr>
        <w:t xml:space="preserve">Саксаганський навчально-реабілітаційний центр” </w:t>
      </w:r>
      <w:r w:rsidR="00AE735A" w:rsidRPr="001B255E">
        <w:rPr>
          <w:color w:val="000000"/>
          <w:lang w:eastAsia="uk-UA"/>
        </w:rPr>
        <w:t>Дніпропетровської обласної радиˮ та з</w:t>
      </w:r>
      <w:r w:rsidR="0069139F" w:rsidRPr="001B255E">
        <w:rPr>
          <w:szCs w:val="28"/>
        </w:rPr>
        <w:t>атвердити розпорядження голови обласної ради:</w:t>
      </w:r>
    </w:p>
    <w:p w:rsidR="00AE735A" w:rsidRPr="001B255E" w:rsidRDefault="00AE735A" w:rsidP="00AE735A">
      <w:pPr>
        <w:tabs>
          <w:tab w:val="left" w:pos="709"/>
          <w:tab w:val="left" w:pos="1134"/>
        </w:tabs>
        <w:ind w:left="360"/>
        <w:jc w:val="both"/>
        <w:rPr>
          <w:szCs w:val="28"/>
        </w:rPr>
      </w:pPr>
    </w:p>
    <w:p w:rsidR="00AE735A" w:rsidRPr="001B255E" w:rsidRDefault="00AE735A" w:rsidP="00AE735A">
      <w:pPr>
        <w:tabs>
          <w:tab w:val="left" w:pos="709"/>
          <w:tab w:val="left" w:pos="1134"/>
        </w:tabs>
        <w:ind w:left="360"/>
        <w:jc w:val="both"/>
        <w:rPr>
          <w:szCs w:val="28"/>
        </w:rPr>
      </w:pPr>
      <w:r w:rsidRPr="001B255E">
        <w:rPr>
          <w:szCs w:val="28"/>
        </w:rPr>
        <w:t>від 24 жовтня 2019 року № 126-КП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AE735A" w:rsidRPr="001B255E" w:rsidRDefault="00AE735A" w:rsidP="00AE735A">
      <w:pPr>
        <w:tabs>
          <w:tab w:val="left" w:pos="709"/>
          <w:tab w:val="left" w:pos="1134"/>
        </w:tabs>
        <w:ind w:left="360"/>
        <w:jc w:val="both"/>
        <w:rPr>
          <w:szCs w:val="28"/>
        </w:rPr>
      </w:pPr>
      <w:bookmarkStart w:id="0" w:name="_GoBack"/>
      <w:bookmarkEnd w:id="0"/>
    </w:p>
    <w:p w:rsidR="00AE735A" w:rsidRPr="00AE735A" w:rsidRDefault="00AE735A" w:rsidP="00AE735A">
      <w:pPr>
        <w:tabs>
          <w:tab w:val="left" w:pos="709"/>
          <w:tab w:val="left" w:pos="1134"/>
        </w:tabs>
        <w:ind w:left="360"/>
        <w:jc w:val="both"/>
        <w:rPr>
          <w:szCs w:val="28"/>
        </w:rPr>
      </w:pPr>
      <w:r w:rsidRPr="001B255E">
        <w:rPr>
          <w:szCs w:val="28"/>
        </w:rPr>
        <w:lastRenderedPageBreak/>
        <w:t>від 25 жовтня 2019 року № 127-КП „Про кадрові питання комунального</w:t>
      </w:r>
      <w:r w:rsidRPr="00AE735A">
        <w:rPr>
          <w:szCs w:val="28"/>
        </w:rPr>
        <w:t xml:space="preserve"> підприємства ,,Дніпропетровська обласна клінічна офтальмологічна лікарня”;</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29 жовтня 2019 року № 128-КП ,,Про оголошення початку конкурсного добору керівника комунального підприємства ,,Дніпропетровська обласна клінічна офтальмологічна лікарня”;</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01 листопада 2019 року № 129-КП ,,Про внесення змін до розпорядження голови обласної ради від 23 серпня 2019 року № 108-КП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05 листопада 2019 року № 131-КП „Про склад конкурсної комісії з добору керівника комунального підприємства ,,Криворізький дитячий туберкульозний санаторій № 1”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05 листопада 2019 року № 132-КП „Про склад конкурсної комісії з добору керівника комунального підприємства ,,Криворізький дитячий кістково-туберкульозний санаторій № 1”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05 листопада 2019 року № 133-КП „Про склад конкурсної комісії з добору керівника комунального підприємства ,,Криворізький дитячий санаторій”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05 листопада 2019 року № 134-КП „Про склад конкурсної комісії з добору керівника комунального закладу ,,Нікопольська міська стоматологічна поліклініка”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05 листопада 2019 року № 135-КП „Про склад конкурсної комісії з добору керівника комунального підприємства ,,Нікопольський пологовий будинок”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05 листопада 2019 року № 136-КП „Про склад конкурсної комісії з добору керівника комунального підприємства ,,Нікопольська міська лікарня № 1”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06 листопада 2019 року № 138-КП „Про кадрові питання комунального закладу вищої освіти ,,Дніпровський педагогічний коледж”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lastRenderedPageBreak/>
        <w:t>від 07 листопада 2019 року № 139-КП „Про склад конкурсної комісії з добору керівника комунального підприємства ,,Вільногірська центральна міська лікарня”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07 листопада 2019 року № 140-КП „Про склад конкурсної комісії з добору керівника комунального підприємства ,,Верхньодніпровська центральна районна лікарня”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07 листопада 2019 року № 141-КП „Про склад конкурсної комісії з добору керівника комунального підприємства ,,Томаківська центральна районна лікарня”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07 листопада 2019 року № 142-КП „Про склад конкурсної комісії з добору керівника комунального закладу ,,Перещепинська районна лікарня № 2”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07 листопада 2019 року № 143-КП „Про склад конкурсної комісії з добору керівника комунального закладу ,,Царичанська центральна районна лікарня”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2019 року № 144-КП ,,Про внесення змін до розпорядження голови обласної ради від 07 листопада 2019 року                             № 142-КП „Про склад конкурсної комісії з добору керівника комунального закладу ,,Перещепинська районна лікарня № 2”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 145-КП ,,Про внесення змін до розпорядження голови обласної ради від 07 листопада 2019 року № 139-КП „Про склад конкурсної комісії з добору керівника комунального підприємства ,,Вільногірська центральна міська лікарня”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 146-КП ,,Про внесення змін до розпорядження голови обласної ради від 05 листопада 2019 року № 135-КП „Про склад конкурсної комісії з добору керівника комунального підприємства ,,Нікопольський пологовий будинок”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 147-КП ,,Про внесення змін до розпорядження голови обласної ради від 07 листопада 2019 року № 143-КП „Про склад конкурсної комісії з добору керівника комунального закладу ,,Царичанська центральна районна лікарня”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 xml:space="preserve">від 20 листопада № 148-КП ,,Про внесення змін до розпорядження голови обласної ради від 05 листопада 2019 року № 133-КП „Про склад конкурсної </w:t>
      </w:r>
      <w:r w:rsidRPr="00AE735A">
        <w:rPr>
          <w:szCs w:val="28"/>
        </w:rPr>
        <w:lastRenderedPageBreak/>
        <w:t>комісії з добору керівника комунального підприємства ,,Криворізький дитячий санаторій”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 149-КП ,,Про внесення змін до розпорядження голови обласної ради від 05 листопада 2019 року № 132-КП „Про склад конкурсної комісії з добору керівника комунального підприємства ,,Криворізький дитячий кістково-туберкульозний санаторій № 1”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 150-КП ,,Про внесення змін до розпорядження голови обласної ради від 05 листопада 2019 року № 131-КП „Про склад конкурсної комісії з добору керівника комунального підприємства ,,Криворізький дитячий туберкульозний санаторій № 1”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 151-КП ,,Про внесення змін до розпорядження голови обласної ради від 05 листопада 2019 року № 134-КП „Про склад конкурсної комісії з добору керівника комунального закладу ,,Нікопольська міська стоматологічна поліклініка”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 152-КП ,,Про внесення змін до розпорядження голови обласної ради від 05 листопада 2019 року № 136-КП „Про склад конкурсної комісії з добору керівника комунального підприємства ,,Нікопольська міська лікарня № 1”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 153-КП ,,Про внесення змін до розпорядження голови обласної ради від 07 листопада 2019 року № 141-КП „Про склад конкурсної комісії з добору керівника комунального підприємства ,,Томаківська центральна районна лікарня”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 154-КП ,,Про внесення змін до розпорядження голови обласної ради від 07 листопада 2019 року № 140-КП „Про склад конкурсної комісії з добору керівника комунального підприємства ,,Верхньодніпровська центральна районна лікарня”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t>від 20 листопада 2019 року № 155-КП „Про склад конкурсної комісії з добору керівника комунального підприємства ,,Дніпропетровська обласна клінічна офтальмологічна лікарня”;</w:t>
      </w:r>
    </w:p>
    <w:p w:rsidR="00AE735A" w:rsidRPr="00AE735A" w:rsidRDefault="00AE735A" w:rsidP="00AE735A">
      <w:pPr>
        <w:tabs>
          <w:tab w:val="left" w:pos="709"/>
          <w:tab w:val="left" w:pos="1134"/>
        </w:tabs>
        <w:ind w:left="360"/>
        <w:jc w:val="both"/>
        <w:rPr>
          <w:szCs w:val="28"/>
        </w:rPr>
      </w:pPr>
      <w:r w:rsidRPr="00AE735A">
        <w:rPr>
          <w:szCs w:val="28"/>
        </w:rPr>
        <w:t>від 28 листопада 2019 року № 156-КП „Про кадрові питання комунального підприємства ,,Центр народної творчості ,,Дивокрай”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AE735A" w:rsidRDefault="00AE735A" w:rsidP="00AE735A">
      <w:pPr>
        <w:tabs>
          <w:tab w:val="left" w:pos="709"/>
          <w:tab w:val="left" w:pos="1134"/>
        </w:tabs>
        <w:ind w:left="360"/>
        <w:jc w:val="both"/>
        <w:rPr>
          <w:szCs w:val="28"/>
        </w:rPr>
      </w:pPr>
      <w:r w:rsidRPr="00AE735A">
        <w:rPr>
          <w:szCs w:val="28"/>
        </w:rPr>
        <w:lastRenderedPageBreak/>
        <w:t>від 28 листопада 2019 року № 157-КП „Про кадрові питання комунального закладу ,,Криничанська центральна районна лікарня” Дніпропетровської обласної ради”;</w:t>
      </w:r>
    </w:p>
    <w:p w:rsidR="00AE735A" w:rsidRPr="00AE735A" w:rsidRDefault="00AE735A" w:rsidP="00AE735A">
      <w:pPr>
        <w:tabs>
          <w:tab w:val="left" w:pos="709"/>
          <w:tab w:val="left" w:pos="1134"/>
        </w:tabs>
        <w:ind w:left="360"/>
        <w:jc w:val="both"/>
        <w:rPr>
          <w:szCs w:val="28"/>
        </w:rPr>
      </w:pPr>
    </w:p>
    <w:p w:rsidR="00AE735A" w:rsidRPr="00610E3C" w:rsidRDefault="00AE735A" w:rsidP="00AE735A">
      <w:pPr>
        <w:tabs>
          <w:tab w:val="left" w:pos="709"/>
          <w:tab w:val="left" w:pos="1134"/>
        </w:tabs>
        <w:ind w:left="360"/>
        <w:jc w:val="both"/>
        <w:rPr>
          <w:szCs w:val="28"/>
          <w:highlight w:val="yellow"/>
        </w:rPr>
      </w:pPr>
      <w:r w:rsidRPr="00AE735A">
        <w:rPr>
          <w:szCs w:val="28"/>
        </w:rPr>
        <w:tab/>
        <w:t>від 29 листопада 2019 року № 158-КП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AE735A" w:rsidRPr="00225C91" w:rsidRDefault="00AE735A" w:rsidP="00AE735A">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p>
    <w:p w:rsidR="00AE735A" w:rsidRPr="00124E4C" w:rsidRDefault="00AE735A" w:rsidP="00AE735A">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AE735A" w:rsidRPr="00124E4C" w:rsidRDefault="00AE735A" w:rsidP="00AE735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8</w:t>
      </w:r>
    </w:p>
    <w:p w:rsidR="00AE735A" w:rsidRPr="00124E4C" w:rsidRDefault="00AE735A" w:rsidP="00AE735A">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AE735A" w:rsidRPr="00124E4C" w:rsidRDefault="00AE735A" w:rsidP="00AE735A">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AE735A" w:rsidRPr="00AE735A" w:rsidRDefault="00AE735A" w:rsidP="00AE735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AE735A">
        <w:rPr>
          <w:rFonts w:ascii="Times New Roman CYR" w:eastAsia="Calibri" w:hAnsi="Times New Roman CYR" w:cs="Times New Roman CYR"/>
          <w:b/>
          <w:bCs/>
          <w:color w:val="00000A"/>
          <w:szCs w:val="28"/>
          <w:lang w:val="ru-RU" w:eastAsia="en-US"/>
        </w:rPr>
        <w:t xml:space="preserve">усього </w:t>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t xml:space="preserve">– </w:t>
      </w:r>
      <w:r w:rsidRPr="00AE735A">
        <w:rPr>
          <w:rFonts w:ascii="Times New Roman CYR" w:eastAsia="Calibri" w:hAnsi="Times New Roman CYR" w:cs="Times New Roman CYR"/>
          <w:b/>
          <w:bCs/>
          <w:color w:val="00000A"/>
          <w:szCs w:val="28"/>
          <w:lang w:eastAsia="en-US"/>
        </w:rPr>
        <w:t xml:space="preserve"> 8</w:t>
      </w:r>
    </w:p>
    <w:p w:rsidR="0069139F" w:rsidRPr="00AE735A" w:rsidRDefault="0069139F" w:rsidP="0069139F">
      <w:pPr>
        <w:tabs>
          <w:tab w:val="left" w:pos="709"/>
          <w:tab w:val="left" w:pos="1134"/>
        </w:tabs>
        <w:ind w:left="709"/>
        <w:jc w:val="both"/>
        <w:rPr>
          <w:szCs w:val="28"/>
        </w:rPr>
      </w:pPr>
    </w:p>
    <w:p w:rsidR="0069139F" w:rsidRPr="00AE735A" w:rsidRDefault="0069139F" w:rsidP="0069139F">
      <w:pPr>
        <w:tabs>
          <w:tab w:val="left" w:pos="540"/>
          <w:tab w:val="left" w:pos="709"/>
        </w:tabs>
        <w:ind w:left="283" w:firstLine="709"/>
        <w:jc w:val="both"/>
        <w:rPr>
          <w:szCs w:val="28"/>
          <w:lang w:eastAsia="x-none"/>
        </w:rPr>
      </w:pPr>
    </w:p>
    <w:p w:rsidR="0069139F" w:rsidRPr="005E0BF8" w:rsidRDefault="0069139F" w:rsidP="0069139F">
      <w:pPr>
        <w:numPr>
          <w:ilvl w:val="0"/>
          <w:numId w:val="2"/>
        </w:numPr>
        <w:tabs>
          <w:tab w:val="left" w:pos="540"/>
          <w:tab w:val="left" w:pos="709"/>
          <w:tab w:val="left" w:pos="993"/>
        </w:tabs>
        <w:ind w:left="0" w:firstLine="709"/>
        <w:jc w:val="both"/>
        <w:rPr>
          <w:szCs w:val="28"/>
          <w:lang w:eastAsia="x-none"/>
        </w:rPr>
      </w:pPr>
      <w:r w:rsidRPr="005E0BF8">
        <w:rPr>
          <w:szCs w:val="28"/>
          <w:lang w:eastAsia="x-none"/>
        </w:rPr>
        <w:t xml:space="preserve">Звільнити: </w:t>
      </w:r>
    </w:p>
    <w:p w:rsidR="00AE735A" w:rsidRPr="00AE735A" w:rsidRDefault="00AE735A" w:rsidP="00AE735A">
      <w:pPr>
        <w:tabs>
          <w:tab w:val="left" w:pos="540"/>
          <w:tab w:val="left" w:pos="709"/>
          <w:tab w:val="left" w:pos="993"/>
        </w:tabs>
        <w:ind w:left="709"/>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Шихалєєву Ольгу Іванівну, виконуючу обов’язки директора комунального підприємства „Криворізький дитячий туберкульозний санаторій № 1” Дніпропетровської обласної ради”, 08 лютого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AE735A" w:rsidP="000D684F">
      <w:pPr>
        <w:tabs>
          <w:tab w:val="left" w:pos="284"/>
          <w:tab w:val="left" w:pos="540"/>
        </w:tabs>
        <w:jc w:val="both"/>
        <w:rPr>
          <w:szCs w:val="28"/>
          <w:lang w:eastAsia="x-none"/>
        </w:rPr>
      </w:pPr>
      <w:r w:rsidRPr="00AE735A">
        <w:rPr>
          <w:szCs w:val="28"/>
          <w:lang w:eastAsia="x-none"/>
        </w:rPr>
        <w:tab/>
        <w:t>Акіншеву Наталію Іванівну, виконуючу обов’язки директора комунального підприємства „Криворізький дитячий кістково-туберкульозний санаторій № 1” Дніпропетровської обласної ради”,                22 грудня 2019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 xml:space="preserve">Маслова Андрія Олександровича, виконуючого обов’язки  директора комунального закладу ,,Молодіжний </w:t>
      </w:r>
      <w:r>
        <w:rPr>
          <w:szCs w:val="28"/>
          <w:lang w:eastAsia="x-none"/>
        </w:rPr>
        <w:t xml:space="preserve">центр міжнародного партнерства </w:t>
      </w:r>
      <w:r w:rsidR="00AE735A" w:rsidRPr="00AE735A">
        <w:rPr>
          <w:szCs w:val="28"/>
          <w:lang w:eastAsia="x-none"/>
        </w:rPr>
        <w:t>позашкільної та неформальної освіти ,,Освіторіум” Дніпропетровської обласної ради”, 25 січня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Звєрєва Єдуарда Давидовича, виконуючого обов’язки  директора комунального підприємства ,,Навчально-виробничий центр” Дніпропетровської обласної ради”, 09 лютого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Шеремета Сергія Миколайовича, виконуючого обов’язки  директора комунального підприємства ,,Навчально-курсовий комбінат” Дніпропетровської обласної ради”, 26 січня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Павлова Дмитра Миколайовича, виконуючого обов’язки директора комунального закладу ,,Дніпропетровський центр соціально-психологічної допомоги” Дніпропетровської обласної ради”, 06 січня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Полякову Юлію Дмитрівну, виконуючу обов’язки директора комунального закладу ,,Вищетарасівський психоневрологічний інтернат” Дніпропетровської обласної ради”, 19 січня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Перебийніса Сергія Вікторовича, виконуючого обов’язки директора комунального закладу ,,Володимирівський психоневрологічний інтернат” Дніпропетровської обласної ради”, 26 січня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Сокоринського Олега Анатолійовича, виконуючого обов’язки генерального директора ,,Дезінфекція” Дніпропетровської обласної ради”, 27 січня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Войтова Геннадія Олександровича, виконуючого обов’язки директора комунального закладу ,,Верхівцевський психоневрологічний інтернат” Дніпропетровської обласної ради”, 05 січня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Змієнка Олександра Леонідовича, виконуючого обов’язки директора комунального закладу ,,Верхньодніпровський дитячий будинок-інтернат  № 1” Дніпропетровської обласної ради”, 02 лютого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Дениска Валентина Дмитровича, виконуючого обов’язки директора комунального закладу ,,Могилівський геріатричний пансіонат” Дніпропетровської обласної ради”, 21 грудня 2019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Булгакову Валентину Миколаївну, виконуючу обов’язки директора комунального закладу ,,Дніпропетровський дитячий будинок-інтернат” Дніпропетровської обласної ради”, 09 лютого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Путіну Вікторію Вікторівну, виконуючу обов’язки директора комунального закладу ,,Криворізький дитячий будинок-інтернат” Дніпропетровської обласної ради”, 18 січня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AE735A" w:rsidP="000D684F">
      <w:pPr>
        <w:tabs>
          <w:tab w:val="left" w:pos="284"/>
          <w:tab w:val="left" w:pos="540"/>
        </w:tabs>
        <w:jc w:val="both"/>
        <w:rPr>
          <w:szCs w:val="28"/>
          <w:lang w:eastAsia="x-none"/>
        </w:rPr>
      </w:pPr>
      <w:r w:rsidRPr="00AE735A">
        <w:rPr>
          <w:szCs w:val="28"/>
          <w:lang w:eastAsia="x-none"/>
        </w:rPr>
        <w:tab/>
        <w:t>Головка Леоніда Вікторовича, виконуючого обов’язки начальника комунального підприємства ,,Синельниківське міжміське бюро технічної інвентаризації”, 19 січня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0D684F" w:rsidP="000D684F">
      <w:pPr>
        <w:tabs>
          <w:tab w:val="left" w:pos="284"/>
          <w:tab w:val="left" w:pos="540"/>
        </w:tabs>
        <w:jc w:val="both"/>
        <w:rPr>
          <w:szCs w:val="28"/>
          <w:lang w:eastAsia="x-none"/>
        </w:rPr>
      </w:pPr>
      <w:r>
        <w:rPr>
          <w:szCs w:val="28"/>
          <w:lang w:eastAsia="x-none"/>
        </w:rPr>
        <w:tab/>
      </w:r>
      <w:r w:rsidR="00AE735A" w:rsidRPr="00AE735A">
        <w:rPr>
          <w:szCs w:val="28"/>
          <w:lang w:eastAsia="x-none"/>
        </w:rPr>
        <w:t>Боняка Віктора Володимировича, виконуючого обов’язки директора комунального підприємства ,,Центр народної творчості ,,Дивокрай” Дніпропетровської обласної ради”, 02 лютого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AE735A" w:rsidP="000D684F">
      <w:pPr>
        <w:tabs>
          <w:tab w:val="left" w:pos="284"/>
          <w:tab w:val="left" w:pos="540"/>
        </w:tabs>
        <w:jc w:val="both"/>
        <w:rPr>
          <w:szCs w:val="28"/>
          <w:lang w:eastAsia="x-none"/>
        </w:rPr>
      </w:pPr>
      <w:r w:rsidRPr="00AE735A">
        <w:rPr>
          <w:szCs w:val="28"/>
          <w:lang w:eastAsia="x-none"/>
        </w:rPr>
        <w:tab/>
        <w:t>Кінаша Андрія Олександровича, виконуючого обов’язки начальника комунального підприємства ,,Нікопольське міське бюро технічної інвентаризації”, 13 лютого 2019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AE735A" w:rsidP="000D684F">
      <w:pPr>
        <w:tabs>
          <w:tab w:val="left" w:pos="284"/>
          <w:tab w:val="left" w:pos="540"/>
        </w:tabs>
        <w:jc w:val="both"/>
        <w:rPr>
          <w:szCs w:val="28"/>
          <w:lang w:eastAsia="x-none"/>
        </w:rPr>
      </w:pPr>
      <w:r w:rsidRPr="00AE735A">
        <w:rPr>
          <w:szCs w:val="28"/>
          <w:lang w:eastAsia="x-none"/>
        </w:rPr>
        <w:tab/>
        <w:t>Біліченка Дениса Олександровича, директора комунального закладу ,,Дитячо-юнацька спортивна школа з дзюдо” Дніпропетровської обласної ради”, 17 грудня 2019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AE735A" w:rsidP="000D684F">
      <w:pPr>
        <w:tabs>
          <w:tab w:val="left" w:pos="284"/>
          <w:tab w:val="left" w:pos="540"/>
        </w:tabs>
        <w:jc w:val="both"/>
        <w:rPr>
          <w:szCs w:val="28"/>
          <w:lang w:eastAsia="x-none"/>
        </w:rPr>
      </w:pPr>
      <w:r w:rsidRPr="00AE735A">
        <w:rPr>
          <w:szCs w:val="28"/>
          <w:lang w:eastAsia="x-none"/>
        </w:rPr>
        <w:tab/>
        <w:t>Лук’яненка Романа Миколайовича, начальника Дніпропетровського обласного комунального підприємства ,,Марганецьке бюро технічної інвентаризації”, 17 грудня 2019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AE735A" w:rsidP="000D684F">
      <w:pPr>
        <w:tabs>
          <w:tab w:val="left" w:pos="284"/>
          <w:tab w:val="left" w:pos="540"/>
        </w:tabs>
        <w:jc w:val="both"/>
        <w:rPr>
          <w:szCs w:val="28"/>
          <w:lang w:eastAsia="x-none"/>
        </w:rPr>
      </w:pPr>
      <w:r w:rsidRPr="00AE735A">
        <w:rPr>
          <w:szCs w:val="28"/>
          <w:lang w:eastAsia="x-none"/>
        </w:rPr>
        <w:tab/>
        <w:t>Теодорович Тетяну Миколаївну, директора комунального позашкільного закладу освіти ,,Дніпропетровська обласна спеціалізована дитячо-юнацька спортивна школа для дітей-інвалідів” Дніпропетровської обласної ради”, 17 грудня 2019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AE735A" w:rsidRPr="00AE735A" w:rsidRDefault="00AE735A" w:rsidP="000D684F">
      <w:pPr>
        <w:tabs>
          <w:tab w:val="left" w:pos="284"/>
          <w:tab w:val="left" w:pos="540"/>
        </w:tabs>
        <w:jc w:val="both"/>
        <w:rPr>
          <w:szCs w:val="28"/>
          <w:lang w:eastAsia="x-none"/>
        </w:rPr>
      </w:pPr>
      <w:r w:rsidRPr="00AE735A">
        <w:rPr>
          <w:szCs w:val="28"/>
          <w:lang w:eastAsia="x-none"/>
        </w:rPr>
        <w:tab/>
        <w:t>Воронченка Володимира Васильовича, директора комунального закладу ,,П’ятихатський геріатричний пансіонат” Дніпропетровської обласної ради”, 14 лютого 2020 року відповідно до пункту 2 статті 36 Кодексу законів про працю України.</w:t>
      </w:r>
    </w:p>
    <w:p w:rsidR="00AE735A" w:rsidRPr="00AE735A" w:rsidRDefault="00AE735A" w:rsidP="000D684F">
      <w:pPr>
        <w:tabs>
          <w:tab w:val="left" w:pos="284"/>
          <w:tab w:val="left" w:pos="540"/>
        </w:tabs>
        <w:jc w:val="both"/>
        <w:rPr>
          <w:szCs w:val="28"/>
          <w:lang w:eastAsia="x-none"/>
        </w:rPr>
      </w:pPr>
    </w:p>
    <w:p w:rsidR="0069139F" w:rsidRPr="00AE735A" w:rsidRDefault="00AE735A" w:rsidP="000D684F">
      <w:pPr>
        <w:tabs>
          <w:tab w:val="left" w:pos="284"/>
          <w:tab w:val="left" w:pos="540"/>
        </w:tabs>
        <w:jc w:val="both"/>
        <w:rPr>
          <w:szCs w:val="28"/>
          <w:lang w:eastAsia="x-none"/>
        </w:rPr>
      </w:pPr>
      <w:r w:rsidRPr="00AE735A">
        <w:rPr>
          <w:szCs w:val="28"/>
          <w:lang w:eastAsia="x-none"/>
        </w:rPr>
        <w:tab/>
        <w:t>Михайлінчика Миколу Васильовича, начальника комунального підприємства „Магдалинівське бюро технічної інвентаризації”, 06 лютого 2020 року відповідно до пункту 2 статті 36 Кодексу законів про працю України.</w:t>
      </w:r>
    </w:p>
    <w:p w:rsidR="0069139F" w:rsidRDefault="0069139F" w:rsidP="00610E3C">
      <w:pPr>
        <w:tabs>
          <w:tab w:val="left" w:pos="709"/>
        </w:tabs>
        <w:jc w:val="both"/>
        <w:rPr>
          <w:szCs w:val="28"/>
        </w:rPr>
      </w:pPr>
      <w:r w:rsidRPr="00AE735A">
        <w:rPr>
          <w:szCs w:val="28"/>
        </w:rPr>
        <w:tab/>
      </w:r>
    </w:p>
    <w:p w:rsidR="005E0BF8" w:rsidRPr="00AE735A" w:rsidRDefault="005E0BF8" w:rsidP="00610E3C">
      <w:pPr>
        <w:tabs>
          <w:tab w:val="left" w:pos="709"/>
        </w:tabs>
        <w:jc w:val="both"/>
        <w:rPr>
          <w:szCs w:val="28"/>
        </w:rPr>
      </w:pPr>
    </w:p>
    <w:p w:rsidR="0069139F" w:rsidRPr="00AE735A" w:rsidRDefault="0069139F" w:rsidP="00EF4CD1">
      <w:pPr>
        <w:spacing w:line="276" w:lineRule="auto"/>
        <w:rPr>
          <w:b/>
          <w:bCs/>
          <w:color w:val="000000"/>
          <w:szCs w:val="28"/>
          <w:lang w:eastAsia="uk-UA"/>
        </w:rPr>
      </w:pPr>
    </w:p>
    <w:p w:rsidR="0069139F" w:rsidRPr="00AE735A" w:rsidRDefault="0069139F" w:rsidP="0069139F">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AE735A">
        <w:rPr>
          <w:rFonts w:ascii="Times New Roman CYR" w:eastAsia="Calibri" w:hAnsi="Times New Roman CYR" w:cs="Times New Roman CYR"/>
          <w:b/>
          <w:bCs/>
          <w:color w:val="00000A"/>
          <w:szCs w:val="28"/>
          <w:lang w:val="ru-RU" w:eastAsia="en-US"/>
        </w:rPr>
        <w:lastRenderedPageBreak/>
        <w:t>Результати голосування:</w:t>
      </w:r>
    </w:p>
    <w:p w:rsidR="0069139F" w:rsidRPr="00AE735A" w:rsidRDefault="0069139F" w:rsidP="0069139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AE735A">
        <w:rPr>
          <w:rFonts w:ascii="Times New Roman CYR" w:eastAsia="Calibri" w:hAnsi="Times New Roman CYR" w:cs="Times New Roman CYR"/>
          <w:b/>
          <w:bCs/>
          <w:color w:val="00000A"/>
          <w:szCs w:val="28"/>
          <w:lang w:val="ru-RU" w:eastAsia="en-US"/>
        </w:rPr>
        <w:t xml:space="preserve">за </w:t>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t>–</w:t>
      </w:r>
      <w:r w:rsidRPr="00AE735A">
        <w:rPr>
          <w:rFonts w:ascii="Times New Roman CYR" w:eastAsia="Calibri" w:hAnsi="Times New Roman CYR" w:cs="Times New Roman CYR"/>
          <w:b/>
          <w:bCs/>
          <w:color w:val="00000A"/>
          <w:szCs w:val="28"/>
          <w:lang w:eastAsia="en-US"/>
        </w:rPr>
        <w:t xml:space="preserve"> </w:t>
      </w:r>
      <w:r w:rsidR="00AE735A" w:rsidRPr="00AE735A">
        <w:rPr>
          <w:rFonts w:ascii="Times New Roman CYR" w:eastAsia="Calibri" w:hAnsi="Times New Roman CYR" w:cs="Times New Roman CYR"/>
          <w:b/>
          <w:bCs/>
          <w:color w:val="00000A"/>
          <w:szCs w:val="28"/>
          <w:lang w:eastAsia="en-US"/>
        </w:rPr>
        <w:t>8</w:t>
      </w:r>
    </w:p>
    <w:p w:rsidR="0069139F" w:rsidRPr="00AE735A" w:rsidRDefault="0069139F" w:rsidP="0069139F">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AE735A">
        <w:rPr>
          <w:rFonts w:ascii="Times New Roman CYR" w:eastAsia="Calibri" w:hAnsi="Times New Roman CYR" w:cs="Times New Roman CYR"/>
          <w:b/>
          <w:bCs/>
          <w:color w:val="00000A"/>
          <w:szCs w:val="28"/>
          <w:lang w:val="ru-RU" w:eastAsia="en-US"/>
        </w:rPr>
        <w:t>проти</w:t>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t xml:space="preserve"> – 0</w:t>
      </w:r>
    </w:p>
    <w:p w:rsidR="0069139F" w:rsidRPr="00AE735A" w:rsidRDefault="0069139F" w:rsidP="0069139F">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AE735A">
        <w:rPr>
          <w:rFonts w:ascii="Times New Roman CYR" w:eastAsia="Calibri" w:hAnsi="Times New Roman CYR" w:cs="Times New Roman CYR"/>
          <w:b/>
          <w:bCs/>
          <w:color w:val="00000A"/>
          <w:szCs w:val="28"/>
          <w:lang w:val="ru-RU" w:eastAsia="en-US"/>
        </w:rPr>
        <w:t xml:space="preserve">утримались </w:t>
      </w:r>
      <w:r w:rsidRPr="00AE735A">
        <w:rPr>
          <w:rFonts w:ascii="Times New Roman CYR" w:eastAsia="Calibri" w:hAnsi="Times New Roman CYR" w:cs="Times New Roman CYR"/>
          <w:b/>
          <w:bCs/>
          <w:color w:val="00000A"/>
          <w:szCs w:val="28"/>
          <w:lang w:val="ru-RU" w:eastAsia="en-US"/>
        </w:rPr>
        <w:tab/>
        <w:t xml:space="preserve">– </w:t>
      </w:r>
      <w:r w:rsidRPr="00AE735A">
        <w:rPr>
          <w:rFonts w:ascii="Times New Roman CYR" w:eastAsia="Calibri" w:hAnsi="Times New Roman CYR" w:cs="Times New Roman CYR"/>
          <w:b/>
          <w:bCs/>
          <w:color w:val="00000A"/>
          <w:szCs w:val="28"/>
          <w:lang w:eastAsia="en-US"/>
        </w:rPr>
        <w:t xml:space="preserve"> </w:t>
      </w:r>
      <w:r w:rsidRPr="00AE735A">
        <w:rPr>
          <w:rFonts w:ascii="Times New Roman CYR" w:eastAsia="Calibri" w:hAnsi="Times New Roman CYR" w:cs="Times New Roman CYR"/>
          <w:b/>
          <w:bCs/>
          <w:color w:val="00000A"/>
          <w:szCs w:val="28"/>
          <w:lang w:val="ru-RU" w:eastAsia="en-US"/>
        </w:rPr>
        <w:t>0</w:t>
      </w:r>
    </w:p>
    <w:p w:rsidR="0069139F" w:rsidRPr="00AE735A" w:rsidRDefault="0069139F" w:rsidP="0069139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AE735A">
        <w:rPr>
          <w:rFonts w:ascii="Times New Roman CYR" w:eastAsia="Calibri" w:hAnsi="Times New Roman CYR" w:cs="Times New Roman CYR"/>
          <w:b/>
          <w:bCs/>
          <w:color w:val="00000A"/>
          <w:szCs w:val="28"/>
          <w:lang w:val="ru-RU" w:eastAsia="en-US"/>
        </w:rPr>
        <w:t xml:space="preserve">усього </w:t>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t xml:space="preserve">– </w:t>
      </w:r>
      <w:r w:rsidRPr="00AE735A">
        <w:rPr>
          <w:rFonts w:ascii="Times New Roman CYR" w:eastAsia="Calibri" w:hAnsi="Times New Roman CYR" w:cs="Times New Roman CYR"/>
          <w:b/>
          <w:bCs/>
          <w:color w:val="00000A"/>
          <w:szCs w:val="28"/>
          <w:lang w:eastAsia="en-US"/>
        </w:rPr>
        <w:t xml:space="preserve"> </w:t>
      </w:r>
      <w:r w:rsidR="00AE735A" w:rsidRPr="00AE735A">
        <w:rPr>
          <w:rFonts w:ascii="Times New Roman CYR" w:eastAsia="Calibri" w:hAnsi="Times New Roman CYR" w:cs="Times New Roman CYR"/>
          <w:b/>
          <w:bCs/>
          <w:color w:val="00000A"/>
          <w:szCs w:val="28"/>
          <w:lang w:eastAsia="en-US"/>
        </w:rPr>
        <w:t>8</w:t>
      </w:r>
    </w:p>
    <w:p w:rsidR="0069139F" w:rsidRPr="00AE735A" w:rsidRDefault="0069139F" w:rsidP="0069139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AE735A" w:rsidRPr="00AE735A" w:rsidRDefault="00AE735A" w:rsidP="00AE735A">
      <w:pPr>
        <w:tabs>
          <w:tab w:val="left" w:pos="1134"/>
        </w:tabs>
        <w:ind w:left="360"/>
        <w:jc w:val="both"/>
        <w:rPr>
          <w:szCs w:val="28"/>
        </w:rPr>
      </w:pPr>
      <w:r w:rsidRPr="00AE735A">
        <w:rPr>
          <w:szCs w:val="28"/>
        </w:rPr>
        <w:t>3</w:t>
      </w:r>
      <w:r w:rsidR="001D63DB" w:rsidRPr="00AE735A">
        <w:rPr>
          <w:szCs w:val="28"/>
        </w:rPr>
        <w:t xml:space="preserve">. </w:t>
      </w:r>
      <w:r w:rsidRPr="00AE735A">
        <w:rPr>
          <w:szCs w:val="28"/>
        </w:rPr>
        <w:t>Призначити:</w:t>
      </w:r>
    </w:p>
    <w:p w:rsidR="00AE735A" w:rsidRPr="00AE735A" w:rsidRDefault="00AE735A" w:rsidP="00AE735A">
      <w:pPr>
        <w:ind w:left="900"/>
        <w:jc w:val="both"/>
        <w:rPr>
          <w:szCs w:val="28"/>
        </w:rPr>
      </w:pPr>
    </w:p>
    <w:p w:rsidR="00AE735A" w:rsidRPr="00AE735A" w:rsidRDefault="00AE735A" w:rsidP="00AE735A">
      <w:pPr>
        <w:ind w:left="900"/>
        <w:jc w:val="both"/>
        <w:rPr>
          <w:szCs w:val="28"/>
        </w:rPr>
      </w:pPr>
    </w:p>
    <w:p w:rsidR="00AE735A" w:rsidRPr="00AE735A" w:rsidRDefault="00AE735A" w:rsidP="00AE735A">
      <w:pPr>
        <w:ind w:firstLine="708"/>
        <w:jc w:val="both"/>
        <w:rPr>
          <w:szCs w:val="28"/>
        </w:rPr>
      </w:pPr>
      <w:r w:rsidRPr="00AE735A">
        <w:rPr>
          <w:szCs w:val="28"/>
        </w:rPr>
        <w:t>Шихалєєву Ольгу Іванівну директором комунального підприємства „Криворізький дитячий туберкульозний санаторій № 1” Дніпропетровської обласної ради” 10 лютого 2020 року з укладенням контракту строком на             3 (три) роки;</w:t>
      </w:r>
    </w:p>
    <w:p w:rsidR="00AE735A" w:rsidRPr="00AE735A" w:rsidRDefault="00AE735A" w:rsidP="00AE735A">
      <w:pPr>
        <w:tabs>
          <w:tab w:val="left" w:pos="709"/>
        </w:tabs>
        <w:ind w:right="-5"/>
        <w:jc w:val="both"/>
        <w:rPr>
          <w:szCs w:val="28"/>
        </w:rPr>
      </w:pPr>
    </w:p>
    <w:p w:rsidR="00AE735A" w:rsidRPr="00AE735A" w:rsidRDefault="00AE735A" w:rsidP="00AE735A">
      <w:pPr>
        <w:ind w:firstLine="708"/>
        <w:jc w:val="both"/>
        <w:rPr>
          <w:szCs w:val="28"/>
        </w:rPr>
      </w:pPr>
      <w:r w:rsidRPr="00AE735A">
        <w:rPr>
          <w:szCs w:val="28"/>
        </w:rPr>
        <w:t>Акіншеву Наталію Іванівну директором комунального підприємства „Криворізький дитячий кістково-туберкульозний санаторій № 1” Дніпропетровської обласної ради” 23 грудня 2019 року з укладенням контракту строком на 3 (три) роки;</w:t>
      </w:r>
    </w:p>
    <w:p w:rsidR="00AE735A" w:rsidRPr="00AE735A" w:rsidRDefault="00AE735A" w:rsidP="00AE735A">
      <w:pPr>
        <w:ind w:left="900"/>
        <w:jc w:val="both"/>
        <w:rPr>
          <w:szCs w:val="28"/>
        </w:rPr>
      </w:pPr>
    </w:p>
    <w:p w:rsidR="00AE735A" w:rsidRPr="00AE735A" w:rsidRDefault="00AE735A" w:rsidP="00AE735A">
      <w:pPr>
        <w:ind w:firstLine="708"/>
        <w:jc w:val="both"/>
        <w:rPr>
          <w:szCs w:val="28"/>
        </w:rPr>
      </w:pPr>
      <w:r w:rsidRPr="00AE735A">
        <w:rPr>
          <w:szCs w:val="28"/>
        </w:rPr>
        <w:t xml:space="preserve">Маслова Андрія Олександровича </w:t>
      </w:r>
      <w:r w:rsidRPr="00AE735A">
        <w:rPr>
          <w:szCs w:val="28"/>
          <w:lang w:val="ru-RU"/>
        </w:rPr>
        <w:t xml:space="preserve">директором комунального закладу ,,Молодіжний центр міжнародного партнерства, позашкільної та неформальної освіти ,,Освіторіум” Дніпропетровської обласної ради”                 27 січня 2020 року  </w:t>
      </w:r>
      <w:r w:rsidRPr="00AE735A">
        <w:rPr>
          <w:szCs w:val="28"/>
        </w:rPr>
        <w:t>з укладенням строкового трудового договору строком на 1 (один) рік;</w:t>
      </w:r>
    </w:p>
    <w:p w:rsidR="00AE735A" w:rsidRPr="00AE735A" w:rsidRDefault="00AE735A" w:rsidP="00AE735A">
      <w:pPr>
        <w:ind w:firstLine="708"/>
        <w:jc w:val="both"/>
        <w:rPr>
          <w:szCs w:val="28"/>
        </w:rPr>
      </w:pPr>
    </w:p>
    <w:p w:rsidR="00AE735A" w:rsidRPr="00AE735A" w:rsidRDefault="00AE735A" w:rsidP="00AE735A">
      <w:pPr>
        <w:ind w:firstLine="708"/>
        <w:jc w:val="both"/>
        <w:rPr>
          <w:szCs w:val="28"/>
        </w:rPr>
      </w:pPr>
      <w:r w:rsidRPr="00AE735A">
        <w:rPr>
          <w:szCs w:val="28"/>
        </w:rPr>
        <w:t>Звєрєва Єдуарда Давидовича директором комунального підприємства ,,Навчально-виробничий центр” Дніпропетровської обласної ради” 10 лютого 2020 року  з укладенням контракту строком на 3 (три) роки;</w:t>
      </w:r>
    </w:p>
    <w:p w:rsidR="00AE735A" w:rsidRPr="00AE735A" w:rsidRDefault="00AE735A" w:rsidP="00AE735A">
      <w:pPr>
        <w:jc w:val="both"/>
        <w:rPr>
          <w:szCs w:val="28"/>
        </w:rPr>
      </w:pPr>
    </w:p>
    <w:p w:rsidR="00AE735A" w:rsidRPr="00AE735A" w:rsidRDefault="00AE735A" w:rsidP="00AE735A">
      <w:pPr>
        <w:ind w:firstLine="708"/>
        <w:jc w:val="both"/>
        <w:rPr>
          <w:szCs w:val="28"/>
        </w:rPr>
      </w:pPr>
      <w:r w:rsidRPr="00AE735A">
        <w:rPr>
          <w:szCs w:val="28"/>
        </w:rPr>
        <w:t>Шеремета Сергія Миколайовича директором комунального підприємства ,,Навчально-курсовий комбінат” Дніпропетровської обласної ради” 27 січня 2020 року  з укладенням контракту строком на 3 (три) роки;</w:t>
      </w:r>
    </w:p>
    <w:p w:rsidR="00AE735A" w:rsidRPr="00AE735A" w:rsidRDefault="00AE735A" w:rsidP="00AE735A">
      <w:pPr>
        <w:ind w:firstLine="708"/>
        <w:jc w:val="both"/>
        <w:rPr>
          <w:szCs w:val="28"/>
        </w:rPr>
      </w:pPr>
    </w:p>
    <w:p w:rsidR="00AE735A" w:rsidRPr="00AE735A" w:rsidRDefault="00AE735A" w:rsidP="00AE735A">
      <w:pPr>
        <w:ind w:firstLine="709"/>
        <w:jc w:val="both"/>
        <w:rPr>
          <w:szCs w:val="28"/>
        </w:rPr>
      </w:pPr>
      <w:r w:rsidRPr="00AE735A">
        <w:rPr>
          <w:szCs w:val="28"/>
        </w:rPr>
        <w:t>Павлова Дмитра Миколайовича директором комунального закладу ,,Дніпропетровський центр соціально-психологічної допомоги” Дніпропетровської обласної ради” 08 січня 2020 року з укладенням строкового трудового договору строком на 3 (три) роки;</w:t>
      </w:r>
    </w:p>
    <w:p w:rsidR="00AE735A" w:rsidRPr="00AE735A" w:rsidRDefault="00AE735A" w:rsidP="00AE735A">
      <w:pPr>
        <w:ind w:firstLine="709"/>
        <w:jc w:val="both"/>
        <w:rPr>
          <w:szCs w:val="28"/>
        </w:rPr>
      </w:pPr>
    </w:p>
    <w:p w:rsidR="00AE735A" w:rsidRPr="00AE735A" w:rsidRDefault="00AE735A" w:rsidP="00AE735A">
      <w:pPr>
        <w:ind w:firstLine="709"/>
        <w:jc w:val="both"/>
        <w:rPr>
          <w:szCs w:val="28"/>
        </w:rPr>
      </w:pPr>
      <w:r w:rsidRPr="00AE735A">
        <w:rPr>
          <w:szCs w:val="28"/>
        </w:rPr>
        <w:t>Полякову Юлію Дмитрівну директором комунального закладу ,,Вищетарасівський психоневрологічний інтернат” Дніпропетровської обласної ради” 20 січня 2020 року з укладенням строкового трудового договору строком на 3 (три) роки;</w:t>
      </w:r>
    </w:p>
    <w:p w:rsidR="00AE735A" w:rsidRPr="00AE735A" w:rsidRDefault="00AE735A" w:rsidP="00AE735A">
      <w:pPr>
        <w:ind w:firstLine="709"/>
        <w:jc w:val="both"/>
        <w:rPr>
          <w:szCs w:val="28"/>
        </w:rPr>
      </w:pPr>
    </w:p>
    <w:p w:rsidR="00AE735A" w:rsidRPr="00AE735A" w:rsidRDefault="00AE735A" w:rsidP="00AE735A">
      <w:pPr>
        <w:ind w:firstLine="709"/>
        <w:jc w:val="both"/>
        <w:rPr>
          <w:szCs w:val="28"/>
        </w:rPr>
      </w:pPr>
      <w:r w:rsidRPr="00AE735A">
        <w:rPr>
          <w:szCs w:val="28"/>
        </w:rPr>
        <w:lastRenderedPageBreak/>
        <w:t>Перебийніса Сергія Вікторовича директором комунального закладу ,,Володимирівський психоневрологічний інтернат” Дніпропетровської обласної ради” 27 січня 2020 року з укладенням строкового трудового договору строком на 3 (три) роки;</w:t>
      </w:r>
    </w:p>
    <w:p w:rsidR="00AE735A" w:rsidRPr="00AE735A" w:rsidRDefault="00AE735A" w:rsidP="00AE735A">
      <w:pPr>
        <w:ind w:firstLine="708"/>
        <w:jc w:val="both"/>
        <w:rPr>
          <w:szCs w:val="28"/>
        </w:rPr>
      </w:pPr>
    </w:p>
    <w:p w:rsidR="00AE735A" w:rsidRPr="00AE735A" w:rsidRDefault="00AE735A" w:rsidP="00AE735A">
      <w:pPr>
        <w:ind w:firstLine="708"/>
        <w:jc w:val="both"/>
        <w:rPr>
          <w:szCs w:val="28"/>
        </w:rPr>
      </w:pPr>
      <w:r w:rsidRPr="00AE735A">
        <w:rPr>
          <w:szCs w:val="28"/>
        </w:rPr>
        <w:t>Сокоринського Олега Анатолійовича генеральним директором ,,Дезінфекція” Дніпропетровської обласної ради” 28 січня 2020 року з укладенням контракту строком на 1 (один) рік;</w:t>
      </w:r>
    </w:p>
    <w:p w:rsidR="00AE735A" w:rsidRPr="00AE735A" w:rsidRDefault="00AE735A" w:rsidP="00AE735A">
      <w:pPr>
        <w:ind w:firstLine="709"/>
        <w:jc w:val="both"/>
        <w:rPr>
          <w:szCs w:val="28"/>
        </w:rPr>
      </w:pPr>
    </w:p>
    <w:p w:rsidR="00AE735A" w:rsidRPr="00AE735A" w:rsidRDefault="00AE735A" w:rsidP="00AE735A">
      <w:pPr>
        <w:ind w:firstLine="709"/>
        <w:jc w:val="both"/>
        <w:rPr>
          <w:szCs w:val="28"/>
        </w:rPr>
      </w:pPr>
      <w:r w:rsidRPr="00AE735A">
        <w:rPr>
          <w:szCs w:val="28"/>
        </w:rPr>
        <w:t>Войтова Геннадія Олександровича директором комунального закладу ,,Верхівцевський психоневрологічний інтернат” Дніпропетровської обласної ради” 08 січня 2020 року з укладенням строкового трудового договору строком на 3 (три) роки;</w:t>
      </w:r>
    </w:p>
    <w:p w:rsidR="00AE735A" w:rsidRPr="00AE735A" w:rsidRDefault="00AE735A" w:rsidP="00AE735A">
      <w:pPr>
        <w:ind w:firstLine="709"/>
        <w:jc w:val="both"/>
        <w:rPr>
          <w:szCs w:val="28"/>
        </w:rPr>
      </w:pPr>
    </w:p>
    <w:p w:rsidR="00AE735A" w:rsidRPr="00AE735A" w:rsidRDefault="00AE735A" w:rsidP="00AE735A">
      <w:pPr>
        <w:ind w:firstLine="709"/>
        <w:jc w:val="both"/>
        <w:rPr>
          <w:szCs w:val="28"/>
        </w:rPr>
      </w:pPr>
      <w:r w:rsidRPr="00AE735A">
        <w:rPr>
          <w:szCs w:val="28"/>
        </w:rPr>
        <w:t>Змієнка Олександра Леонідовича директором комунального закладу ,,Верхньодніпровський дитячий будинок-інтернат №1” Дніпропетровської обласної ради” 03 лютого 2020 року з укладенням строкового трудового договору строком на 3 (три) роки;</w:t>
      </w:r>
    </w:p>
    <w:p w:rsidR="00AE735A" w:rsidRPr="00AE735A" w:rsidRDefault="00AE735A" w:rsidP="00AE735A">
      <w:pPr>
        <w:ind w:firstLine="709"/>
        <w:jc w:val="both"/>
        <w:rPr>
          <w:szCs w:val="28"/>
        </w:rPr>
      </w:pPr>
    </w:p>
    <w:p w:rsidR="00AE735A" w:rsidRPr="00AE735A" w:rsidRDefault="00AE735A" w:rsidP="00AE735A">
      <w:pPr>
        <w:ind w:firstLine="709"/>
        <w:jc w:val="both"/>
        <w:rPr>
          <w:szCs w:val="28"/>
        </w:rPr>
      </w:pPr>
      <w:r w:rsidRPr="00AE735A">
        <w:rPr>
          <w:szCs w:val="28"/>
        </w:rPr>
        <w:t>Дениска Валентина Дмитровича директором комунального закладу ,,Могилівський геріатричний пансіонат” Дніпропетровської обласної ради” 23 грудня 2019 року з укладенням строкового трудового договору строком на 3 (три) роки;</w:t>
      </w:r>
    </w:p>
    <w:p w:rsidR="00AE735A" w:rsidRPr="00AE735A" w:rsidRDefault="00AE735A" w:rsidP="00AE735A">
      <w:pPr>
        <w:ind w:left="900"/>
        <w:jc w:val="both"/>
        <w:rPr>
          <w:szCs w:val="28"/>
        </w:rPr>
      </w:pPr>
    </w:p>
    <w:p w:rsidR="00AE735A" w:rsidRPr="00AE735A" w:rsidRDefault="00AE735A" w:rsidP="00AE735A">
      <w:pPr>
        <w:ind w:firstLine="709"/>
        <w:jc w:val="both"/>
        <w:rPr>
          <w:szCs w:val="28"/>
        </w:rPr>
      </w:pPr>
      <w:r w:rsidRPr="00AE735A">
        <w:rPr>
          <w:szCs w:val="28"/>
        </w:rPr>
        <w:t>Булгакову Валентину Миколаївну директором комунального закладу ,,Дніпропетровський дитячий будинок-інтернат” Дніпропетровської обласної ради” 10 лютого 2020 року з укладенням строкового трудового договору строком на 3 (три) роки;</w:t>
      </w:r>
    </w:p>
    <w:p w:rsidR="00AE735A" w:rsidRPr="00AE735A" w:rsidRDefault="00AE735A" w:rsidP="00AE735A">
      <w:pPr>
        <w:ind w:left="900"/>
        <w:jc w:val="both"/>
        <w:rPr>
          <w:szCs w:val="28"/>
        </w:rPr>
      </w:pPr>
    </w:p>
    <w:p w:rsidR="00AE735A" w:rsidRPr="00AE735A" w:rsidRDefault="00AE735A" w:rsidP="00AE735A">
      <w:pPr>
        <w:ind w:firstLine="709"/>
        <w:jc w:val="both"/>
        <w:rPr>
          <w:szCs w:val="28"/>
        </w:rPr>
      </w:pPr>
      <w:r w:rsidRPr="00AE735A">
        <w:rPr>
          <w:szCs w:val="28"/>
        </w:rPr>
        <w:t>Путіну Вікторію Вікторівну директором комунального закладу ,,Криворізький дитячий будинок-інтернат” Дніпропетровської обласної ради” 20 січня 2020 року з укладенням строкового трудового договору строком на 3 (три) роки;</w:t>
      </w:r>
    </w:p>
    <w:p w:rsidR="00AE735A" w:rsidRPr="00AE735A" w:rsidRDefault="00AE735A" w:rsidP="00AE735A">
      <w:pPr>
        <w:ind w:left="900"/>
        <w:jc w:val="both"/>
        <w:rPr>
          <w:szCs w:val="28"/>
        </w:rPr>
      </w:pPr>
    </w:p>
    <w:p w:rsidR="00AE735A" w:rsidRPr="00AE735A" w:rsidRDefault="00AE735A" w:rsidP="00AE735A">
      <w:pPr>
        <w:ind w:firstLine="708"/>
        <w:jc w:val="both"/>
        <w:rPr>
          <w:szCs w:val="28"/>
        </w:rPr>
      </w:pPr>
      <w:r w:rsidRPr="00AE735A">
        <w:rPr>
          <w:szCs w:val="28"/>
        </w:rPr>
        <w:t>Головка Леоніда Вікторовича начальником комунального підприємства ,,Синельниківське міжміське бюро технічної інвентаризації” 20 січня 2020 року з укладенням контракту строком на 1 (один) рік;</w:t>
      </w:r>
    </w:p>
    <w:p w:rsidR="00AE735A" w:rsidRPr="00AE735A" w:rsidRDefault="00AE735A" w:rsidP="00AE735A">
      <w:pPr>
        <w:tabs>
          <w:tab w:val="left" w:pos="709"/>
        </w:tabs>
        <w:ind w:right="-5"/>
        <w:jc w:val="both"/>
        <w:rPr>
          <w:szCs w:val="28"/>
        </w:rPr>
      </w:pPr>
    </w:p>
    <w:p w:rsidR="00AE735A" w:rsidRPr="00AE735A" w:rsidRDefault="00AE735A" w:rsidP="00AE735A">
      <w:pPr>
        <w:tabs>
          <w:tab w:val="left" w:pos="0"/>
          <w:tab w:val="left" w:pos="709"/>
          <w:tab w:val="left" w:pos="1134"/>
        </w:tabs>
        <w:jc w:val="both"/>
        <w:rPr>
          <w:szCs w:val="28"/>
        </w:rPr>
      </w:pPr>
      <w:r w:rsidRPr="00AE735A">
        <w:rPr>
          <w:szCs w:val="28"/>
        </w:rPr>
        <w:tab/>
        <w:t>Боняка Віктора Володимировича директором комунального підприємства ,,Центр народної творчості ,,Дивокрай” Дніпропетровської обласної ради” 03 лютого 2020 року з укладенням контракту строком на             5 (п’ять) років;</w:t>
      </w:r>
    </w:p>
    <w:p w:rsidR="00AE735A" w:rsidRPr="00AE735A" w:rsidRDefault="00AE735A" w:rsidP="00AE735A">
      <w:pPr>
        <w:ind w:left="900"/>
        <w:jc w:val="both"/>
        <w:rPr>
          <w:szCs w:val="28"/>
        </w:rPr>
      </w:pPr>
    </w:p>
    <w:p w:rsidR="00AE735A" w:rsidRPr="00AE735A" w:rsidRDefault="00AE735A" w:rsidP="00AE735A">
      <w:pPr>
        <w:ind w:firstLine="709"/>
        <w:jc w:val="both"/>
        <w:rPr>
          <w:szCs w:val="28"/>
        </w:rPr>
      </w:pPr>
      <w:r w:rsidRPr="00AE735A">
        <w:rPr>
          <w:szCs w:val="28"/>
        </w:rPr>
        <w:lastRenderedPageBreak/>
        <w:t>Кінаша Андрія Олександровича начальником комунального підприємства ,,Нікопольське міське бюро технічної інвентаризації”                    13 лютого 2019 року з кладенням контракту строком на 3 (три) роки;</w:t>
      </w:r>
    </w:p>
    <w:p w:rsidR="00AE735A" w:rsidRPr="00AE735A" w:rsidRDefault="00AE735A" w:rsidP="00AE735A">
      <w:pPr>
        <w:ind w:firstLine="709"/>
        <w:jc w:val="both"/>
        <w:rPr>
          <w:szCs w:val="28"/>
        </w:rPr>
      </w:pPr>
    </w:p>
    <w:p w:rsidR="00AE735A" w:rsidRPr="00AE735A" w:rsidRDefault="00AE735A" w:rsidP="00AE735A">
      <w:pPr>
        <w:tabs>
          <w:tab w:val="left" w:pos="709"/>
        </w:tabs>
        <w:ind w:right="-5"/>
        <w:jc w:val="both"/>
        <w:rPr>
          <w:szCs w:val="28"/>
        </w:rPr>
      </w:pPr>
      <w:r w:rsidRPr="00AE735A">
        <w:rPr>
          <w:szCs w:val="28"/>
        </w:rPr>
        <w:tab/>
        <w:t>Біліченка Дениса Олександровича директором комунального закладу ,,Дитячо-юнацька спортивна школа з дзюдо” Дніпропетровської обласної ради” 18 грудня 2019 року з укладенням строкового трудового договору строком на 3 (три) роки;</w:t>
      </w:r>
    </w:p>
    <w:p w:rsidR="00AE735A" w:rsidRPr="00AE735A" w:rsidRDefault="00AE735A" w:rsidP="00AE735A">
      <w:pPr>
        <w:ind w:left="900"/>
        <w:jc w:val="both"/>
        <w:rPr>
          <w:szCs w:val="28"/>
        </w:rPr>
      </w:pPr>
    </w:p>
    <w:p w:rsidR="00AE735A" w:rsidRPr="00AE735A" w:rsidRDefault="00AE735A" w:rsidP="00AE735A">
      <w:pPr>
        <w:ind w:firstLine="708"/>
        <w:jc w:val="both"/>
        <w:rPr>
          <w:szCs w:val="28"/>
        </w:rPr>
      </w:pPr>
      <w:r w:rsidRPr="00AE735A">
        <w:rPr>
          <w:szCs w:val="28"/>
        </w:rPr>
        <w:t>Лук’яненка Романа Миколайовича начальником Дніпропетровського обласного комунального підприємства ,,Марганецьке бюро технічної інвентаризації” 18 грудня 2019 року з укладенням контракту строком на                 1 (один) рік;</w:t>
      </w:r>
    </w:p>
    <w:p w:rsidR="00AE735A" w:rsidRPr="00AE735A" w:rsidRDefault="00AE735A" w:rsidP="00AE735A">
      <w:pPr>
        <w:ind w:left="900"/>
        <w:jc w:val="both"/>
        <w:rPr>
          <w:szCs w:val="28"/>
        </w:rPr>
      </w:pPr>
    </w:p>
    <w:p w:rsidR="00AE735A" w:rsidRPr="00AE735A" w:rsidRDefault="00AE735A" w:rsidP="00AE735A">
      <w:pPr>
        <w:ind w:firstLine="709"/>
        <w:jc w:val="both"/>
        <w:rPr>
          <w:szCs w:val="28"/>
        </w:rPr>
      </w:pPr>
      <w:r w:rsidRPr="00AE735A">
        <w:rPr>
          <w:szCs w:val="28"/>
        </w:rPr>
        <w:t>Теодорович Тетяну Миколаївну директором комунального позашкільного закладу освіти ,,Дніпропетровська обласна спеціалізована дитячо-юнацька спортивна школа для дітей-інвалідів” Дніпропетровської обласної ради” 18 грудня 2019 року з укладенням строкового трудового договору строком на 3 (три) роки;</w:t>
      </w:r>
    </w:p>
    <w:p w:rsidR="00AE735A" w:rsidRPr="00AE735A" w:rsidRDefault="00AE735A" w:rsidP="00AE735A">
      <w:pPr>
        <w:ind w:firstLine="709"/>
        <w:jc w:val="both"/>
        <w:rPr>
          <w:szCs w:val="28"/>
        </w:rPr>
      </w:pPr>
    </w:p>
    <w:p w:rsidR="00AE735A" w:rsidRPr="00AE735A" w:rsidRDefault="00AE735A" w:rsidP="00AE735A">
      <w:pPr>
        <w:ind w:firstLine="709"/>
        <w:jc w:val="both"/>
        <w:rPr>
          <w:szCs w:val="28"/>
        </w:rPr>
      </w:pPr>
      <w:r w:rsidRPr="00AE735A">
        <w:rPr>
          <w:szCs w:val="28"/>
        </w:rPr>
        <w:t xml:space="preserve">Воронченка Володимира Васильовича директором комунального закладу ,,П’ятихатський геріатричний пансіонат” Дніпропетровської обласної ради” 17 лютого </w:t>
      </w:r>
      <w:r w:rsidRPr="00AE735A">
        <w:rPr>
          <w:color w:val="000000"/>
          <w:szCs w:val="28"/>
        </w:rPr>
        <w:t xml:space="preserve">2020 </w:t>
      </w:r>
      <w:r w:rsidRPr="00AE735A">
        <w:rPr>
          <w:szCs w:val="28"/>
        </w:rPr>
        <w:t>року з укладенням строкового трудового договору строком на 3 (три) роки;</w:t>
      </w:r>
    </w:p>
    <w:p w:rsidR="00AE735A" w:rsidRPr="00AE735A" w:rsidRDefault="00AE735A" w:rsidP="00AE735A">
      <w:pPr>
        <w:ind w:right="-5" w:firstLine="700"/>
        <w:jc w:val="both"/>
        <w:rPr>
          <w:szCs w:val="28"/>
        </w:rPr>
      </w:pPr>
    </w:p>
    <w:p w:rsidR="00AE735A" w:rsidRPr="00AE735A" w:rsidRDefault="00AE735A" w:rsidP="00AE735A">
      <w:pPr>
        <w:ind w:firstLine="708"/>
        <w:jc w:val="both"/>
        <w:rPr>
          <w:szCs w:val="28"/>
        </w:rPr>
      </w:pPr>
      <w:r w:rsidRPr="00AE735A">
        <w:rPr>
          <w:szCs w:val="28"/>
        </w:rPr>
        <w:t>Михайлінчика Миколу Васильовича начальником комунального підприємства „Магдалинівське бюро технічної інвентаризації”, 07 лютого 2020 року з укладенням контракту строком на 3 (три) роки.</w:t>
      </w:r>
    </w:p>
    <w:p w:rsidR="001D63DB" w:rsidRPr="00AE735A" w:rsidRDefault="001D63DB" w:rsidP="001D63DB">
      <w:pPr>
        <w:tabs>
          <w:tab w:val="left" w:pos="709"/>
        </w:tabs>
        <w:ind w:right="-5"/>
        <w:jc w:val="both"/>
        <w:rPr>
          <w:szCs w:val="28"/>
        </w:rPr>
      </w:pPr>
    </w:p>
    <w:p w:rsidR="001D63DB" w:rsidRPr="00AE735A" w:rsidRDefault="001D63DB" w:rsidP="001D63DB">
      <w:pPr>
        <w:tabs>
          <w:tab w:val="left" w:pos="709"/>
        </w:tabs>
        <w:ind w:left="900" w:right="-5"/>
        <w:jc w:val="both"/>
        <w:rPr>
          <w:szCs w:val="28"/>
        </w:rPr>
      </w:pPr>
    </w:p>
    <w:p w:rsidR="001D63DB" w:rsidRPr="00AE735A" w:rsidRDefault="001D63DB" w:rsidP="001D63DB">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AE735A">
        <w:rPr>
          <w:rFonts w:ascii="Times New Roman CYR" w:eastAsia="Calibri" w:hAnsi="Times New Roman CYR" w:cs="Times New Roman CYR"/>
          <w:b/>
          <w:bCs/>
          <w:color w:val="00000A"/>
          <w:szCs w:val="28"/>
          <w:lang w:val="ru-RU" w:eastAsia="en-US"/>
        </w:rPr>
        <w:t>Результати голосування:</w:t>
      </w:r>
    </w:p>
    <w:p w:rsidR="001D63DB" w:rsidRPr="00AE735A"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AE735A">
        <w:rPr>
          <w:rFonts w:ascii="Times New Roman CYR" w:eastAsia="Calibri" w:hAnsi="Times New Roman CYR" w:cs="Times New Roman CYR"/>
          <w:b/>
          <w:bCs/>
          <w:color w:val="00000A"/>
          <w:szCs w:val="28"/>
          <w:lang w:val="ru-RU" w:eastAsia="en-US"/>
        </w:rPr>
        <w:t xml:space="preserve">за </w:t>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t>–</w:t>
      </w:r>
      <w:r w:rsidRPr="00AE735A">
        <w:rPr>
          <w:rFonts w:ascii="Times New Roman CYR" w:eastAsia="Calibri" w:hAnsi="Times New Roman CYR" w:cs="Times New Roman CYR"/>
          <w:b/>
          <w:bCs/>
          <w:color w:val="00000A"/>
          <w:szCs w:val="28"/>
          <w:lang w:eastAsia="en-US"/>
        </w:rPr>
        <w:t xml:space="preserve"> </w:t>
      </w:r>
      <w:r w:rsidR="00AE735A" w:rsidRPr="00AE735A">
        <w:rPr>
          <w:rFonts w:ascii="Times New Roman CYR" w:eastAsia="Calibri" w:hAnsi="Times New Roman CYR" w:cs="Times New Roman CYR"/>
          <w:b/>
          <w:bCs/>
          <w:color w:val="00000A"/>
          <w:szCs w:val="28"/>
          <w:lang w:eastAsia="en-US"/>
        </w:rPr>
        <w:t>8</w:t>
      </w:r>
    </w:p>
    <w:p w:rsidR="001D63DB" w:rsidRPr="00AE735A"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AE735A">
        <w:rPr>
          <w:rFonts w:ascii="Times New Roman CYR" w:eastAsia="Calibri" w:hAnsi="Times New Roman CYR" w:cs="Times New Roman CYR"/>
          <w:b/>
          <w:bCs/>
          <w:color w:val="00000A"/>
          <w:szCs w:val="28"/>
          <w:lang w:val="ru-RU" w:eastAsia="en-US"/>
        </w:rPr>
        <w:t>проти</w:t>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t xml:space="preserve"> – </w:t>
      </w:r>
      <w:r w:rsidR="00AE735A" w:rsidRPr="00AE735A">
        <w:rPr>
          <w:rFonts w:ascii="Times New Roman CYR" w:eastAsia="Calibri" w:hAnsi="Times New Roman CYR" w:cs="Times New Roman CYR"/>
          <w:b/>
          <w:bCs/>
          <w:color w:val="00000A"/>
          <w:szCs w:val="28"/>
          <w:lang w:val="ru-RU" w:eastAsia="en-US"/>
        </w:rPr>
        <w:t>0</w:t>
      </w:r>
    </w:p>
    <w:p w:rsidR="001D63DB" w:rsidRPr="00AE735A"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AE735A">
        <w:rPr>
          <w:rFonts w:ascii="Times New Roman CYR" w:eastAsia="Calibri" w:hAnsi="Times New Roman CYR" w:cs="Times New Roman CYR"/>
          <w:b/>
          <w:bCs/>
          <w:color w:val="00000A"/>
          <w:szCs w:val="28"/>
          <w:lang w:val="ru-RU" w:eastAsia="en-US"/>
        </w:rPr>
        <w:t xml:space="preserve">утримались </w:t>
      </w:r>
      <w:r w:rsidRPr="00AE735A">
        <w:rPr>
          <w:rFonts w:ascii="Times New Roman CYR" w:eastAsia="Calibri" w:hAnsi="Times New Roman CYR" w:cs="Times New Roman CYR"/>
          <w:b/>
          <w:bCs/>
          <w:color w:val="00000A"/>
          <w:szCs w:val="28"/>
          <w:lang w:val="ru-RU" w:eastAsia="en-US"/>
        </w:rPr>
        <w:tab/>
        <w:t xml:space="preserve">– </w:t>
      </w:r>
      <w:r w:rsidRPr="00AE735A">
        <w:rPr>
          <w:rFonts w:ascii="Times New Roman CYR" w:eastAsia="Calibri" w:hAnsi="Times New Roman CYR" w:cs="Times New Roman CYR"/>
          <w:b/>
          <w:bCs/>
          <w:color w:val="00000A"/>
          <w:szCs w:val="28"/>
          <w:lang w:eastAsia="en-US"/>
        </w:rPr>
        <w:t xml:space="preserve"> </w:t>
      </w:r>
      <w:r w:rsidR="00AE735A" w:rsidRPr="00AE735A">
        <w:rPr>
          <w:rFonts w:ascii="Times New Roman CYR" w:eastAsia="Calibri" w:hAnsi="Times New Roman CYR" w:cs="Times New Roman CYR"/>
          <w:b/>
          <w:bCs/>
          <w:color w:val="00000A"/>
          <w:szCs w:val="28"/>
          <w:lang w:eastAsia="en-US"/>
        </w:rPr>
        <w:t>0</w:t>
      </w:r>
    </w:p>
    <w:p w:rsidR="0069139F" w:rsidRPr="00AE735A" w:rsidRDefault="001D63DB" w:rsidP="00AE735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AE735A">
        <w:rPr>
          <w:rFonts w:ascii="Times New Roman CYR" w:eastAsia="Calibri" w:hAnsi="Times New Roman CYR" w:cs="Times New Roman CYR"/>
          <w:b/>
          <w:bCs/>
          <w:color w:val="00000A"/>
          <w:szCs w:val="28"/>
          <w:lang w:val="ru-RU" w:eastAsia="en-US"/>
        </w:rPr>
        <w:t xml:space="preserve">усього </w:t>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t xml:space="preserve">– </w:t>
      </w:r>
      <w:r w:rsidR="00AE735A" w:rsidRPr="00AE735A">
        <w:rPr>
          <w:rFonts w:ascii="Times New Roman CYR" w:eastAsia="Calibri" w:hAnsi="Times New Roman CYR" w:cs="Times New Roman CYR"/>
          <w:b/>
          <w:bCs/>
          <w:color w:val="00000A"/>
          <w:szCs w:val="28"/>
          <w:lang w:eastAsia="en-US"/>
        </w:rPr>
        <w:t xml:space="preserve"> 8</w:t>
      </w:r>
    </w:p>
    <w:p w:rsidR="00BF09BD" w:rsidRPr="00BF09BD" w:rsidRDefault="00BF09BD" w:rsidP="00BF09B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BF09BD" w:rsidRDefault="003356D7" w:rsidP="009E477E">
      <w:pPr>
        <w:spacing w:before="100" w:beforeAutospacing="1" w:after="100" w:afterAutospacing="1"/>
        <w:jc w:val="both"/>
        <w:rPr>
          <w:color w:val="000000"/>
          <w:szCs w:val="28"/>
        </w:rPr>
      </w:pPr>
      <w:r>
        <w:rPr>
          <w:b/>
          <w:color w:val="000000"/>
          <w:szCs w:val="28"/>
        </w:rPr>
        <w:t xml:space="preserve">СЛУХАЛИ </w:t>
      </w:r>
      <w:r w:rsidR="00391954">
        <w:rPr>
          <w:b/>
          <w:color w:val="000000"/>
          <w:szCs w:val="28"/>
        </w:rPr>
        <w:t>3</w:t>
      </w:r>
      <w:r w:rsidR="009E477E">
        <w:rPr>
          <w:color w:val="000000"/>
          <w:szCs w:val="28"/>
        </w:rPr>
        <w:t>.</w:t>
      </w:r>
      <w:r w:rsidR="00BF09BD">
        <w:t xml:space="preserve"> </w:t>
      </w:r>
      <w:r w:rsidR="00BF09BD" w:rsidRPr="00BF09BD">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9E477E" w:rsidRDefault="009E477E" w:rsidP="009E477E">
      <w:pPr>
        <w:spacing w:before="100" w:beforeAutospacing="1" w:after="100" w:afterAutospacing="1"/>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r>
        <w:rPr>
          <w:color w:val="000000"/>
          <w:szCs w:val="28"/>
          <w:lang w:eastAsia="uk-UA"/>
        </w:rPr>
        <w:tab/>
      </w:r>
    </w:p>
    <w:p w:rsidR="00B60B42" w:rsidRPr="00155A63" w:rsidRDefault="009E477E" w:rsidP="00537E93">
      <w:pPr>
        <w:spacing w:before="100" w:beforeAutospacing="1" w:after="100" w:afterAutospacing="1"/>
        <w:jc w:val="both"/>
        <w:rPr>
          <w:szCs w:val="28"/>
        </w:rPr>
      </w:pPr>
      <w:r w:rsidRPr="008D6276">
        <w:rPr>
          <w:color w:val="000000"/>
          <w:szCs w:val="28"/>
          <w:u w:val="single"/>
          <w:lang w:eastAsia="uk-UA"/>
        </w:rPr>
        <w:lastRenderedPageBreak/>
        <w:t>Виступили</w:t>
      </w:r>
      <w:r w:rsidRPr="008D6276">
        <w:rPr>
          <w:color w:val="000000"/>
          <w:szCs w:val="28"/>
          <w:lang w:eastAsia="uk-UA"/>
        </w:rPr>
        <w:t>:</w:t>
      </w:r>
      <w:r>
        <w:rPr>
          <w:color w:val="000000"/>
          <w:szCs w:val="28"/>
          <w:lang w:eastAsia="uk-UA"/>
        </w:rPr>
        <w:t xml:space="preserve"> </w:t>
      </w:r>
      <w:r w:rsidR="00C673E4">
        <w:rPr>
          <w:szCs w:val="28"/>
        </w:rPr>
        <w:t xml:space="preserve">Тюрін В.Ю., </w:t>
      </w:r>
      <w:r w:rsidR="00B60B42">
        <w:rPr>
          <w:color w:val="000000"/>
          <w:szCs w:val="28"/>
          <w:lang w:eastAsia="uk-UA"/>
        </w:rPr>
        <w:t>Погосян. В.Е.</w:t>
      </w:r>
      <w:r w:rsidR="00AF5160">
        <w:rPr>
          <w:color w:val="000000"/>
          <w:szCs w:val="28"/>
          <w:lang w:eastAsia="uk-UA"/>
        </w:rPr>
        <w:t xml:space="preserve">, Мельникова О.В., </w:t>
      </w:r>
      <w:r w:rsidR="00391954">
        <w:rPr>
          <w:color w:val="000000"/>
          <w:szCs w:val="28"/>
          <w:lang w:eastAsia="uk-UA"/>
        </w:rPr>
        <w:t xml:space="preserve">Кравченко П.О., Бутковський </w:t>
      </w:r>
      <w:r w:rsidR="00A153C3">
        <w:rPr>
          <w:color w:val="000000"/>
          <w:szCs w:val="28"/>
          <w:lang w:eastAsia="uk-UA"/>
        </w:rPr>
        <w:t xml:space="preserve">В.В., </w:t>
      </w:r>
      <w:r w:rsidR="00537E93">
        <w:rPr>
          <w:color w:val="000000"/>
          <w:szCs w:val="28"/>
          <w:lang w:eastAsia="uk-UA"/>
        </w:rPr>
        <w:t xml:space="preserve">заступник директора </w:t>
      </w:r>
      <w:r w:rsidR="00D96C09">
        <w:rPr>
          <w:szCs w:val="28"/>
        </w:rPr>
        <w:t>КП</w:t>
      </w:r>
      <w:r w:rsidR="00537E93" w:rsidRPr="00A153C3">
        <w:rPr>
          <w:szCs w:val="28"/>
        </w:rPr>
        <w:t xml:space="preserve"> ,,Лабораторія якості життя”  </w:t>
      </w:r>
      <w:r w:rsidR="00D96C09">
        <w:rPr>
          <w:szCs w:val="28"/>
        </w:rPr>
        <w:t>ДОР</w:t>
      </w:r>
      <w:r w:rsidR="00537E93" w:rsidRPr="00A153C3">
        <w:rPr>
          <w:szCs w:val="28"/>
        </w:rPr>
        <w:t>”</w:t>
      </w:r>
      <w:r w:rsidR="00537E93">
        <w:rPr>
          <w:szCs w:val="28"/>
        </w:rPr>
        <w:t xml:space="preserve">, директора </w:t>
      </w:r>
      <w:r w:rsidR="00D96C09">
        <w:rPr>
          <w:szCs w:val="28"/>
        </w:rPr>
        <w:t xml:space="preserve">КП </w:t>
      </w:r>
      <w:r w:rsidR="00537E93" w:rsidRPr="00A153C3">
        <w:rPr>
          <w:szCs w:val="28"/>
        </w:rPr>
        <w:t xml:space="preserve">,,Центр підтримки малого та середнього бізнесу” </w:t>
      </w:r>
      <w:r w:rsidR="00D96C09">
        <w:rPr>
          <w:szCs w:val="28"/>
        </w:rPr>
        <w:t>ДОР</w:t>
      </w:r>
      <w:r w:rsidR="00537E93" w:rsidRPr="00A153C3">
        <w:rPr>
          <w:szCs w:val="28"/>
        </w:rPr>
        <w:t>”</w:t>
      </w:r>
      <w:r w:rsidR="00155A63">
        <w:rPr>
          <w:szCs w:val="28"/>
        </w:rPr>
        <w:t xml:space="preserve">, ректор </w:t>
      </w:r>
      <w:r w:rsidR="00155A63" w:rsidRPr="00155A63">
        <w:rPr>
          <w:szCs w:val="28"/>
        </w:rPr>
        <w:t>КЗВО ,,Дніпровська академія неперервної освіти” ДОР”</w:t>
      </w:r>
      <w:r w:rsidR="00155A63">
        <w:rPr>
          <w:szCs w:val="28"/>
        </w:rPr>
        <w:t>, заступник директора департаменту освіти і науки облдержадміністрація</w:t>
      </w:r>
      <w:r w:rsidR="00D96C09">
        <w:rPr>
          <w:szCs w:val="28"/>
        </w:rPr>
        <w:t>, представник департаменту охорони здоров</w:t>
      </w:r>
      <w:r w:rsidR="00D96C09" w:rsidRPr="00D96C09">
        <w:rPr>
          <w:szCs w:val="28"/>
        </w:rPr>
        <w:t>’</w:t>
      </w:r>
      <w:r w:rsidR="00D96C09">
        <w:rPr>
          <w:szCs w:val="28"/>
        </w:rPr>
        <w:t xml:space="preserve">я,  головний інженер КП </w:t>
      </w:r>
      <w:r w:rsidR="00D96C09" w:rsidRPr="00D96C09">
        <w:rPr>
          <w:szCs w:val="28"/>
        </w:rPr>
        <w:t xml:space="preserve">„Дніпротеплоенерго” </w:t>
      </w:r>
      <w:r w:rsidR="00D96C09">
        <w:rPr>
          <w:szCs w:val="28"/>
        </w:rPr>
        <w:t>ДОР</w:t>
      </w:r>
      <w:r w:rsidR="00D96C09" w:rsidRPr="00D96C09">
        <w:rPr>
          <w:szCs w:val="28"/>
        </w:rPr>
        <w:t>”</w:t>
      </w:r>
      <w:r w:rsidR="00537E93">
        <w:rPr>
          <w:szCs w:val="28"/>
        </w:rPr>
        <w:t>.</w:t>
      </w:r>
    </w:p>
    <w:p w:rsidR="002D0935" w:rsidRDefault="002D0935" w:rsidP="009E477E">
      <w:pPr>
        <w:spacing w:before="100" w:beforeAutospacing="1" w:after="100" w:afterAutospacing="1"/>
        <w:jc w:val="both"/>
        <w:rPr>
          <w:b/>
          <w:color w:val="000000"/>
          <w:szCs w:val="28"/>
        </w:rPr>
      </w:pPr>
      <w:r w:rsidRPr="002D0935">
        <w:rPr>
          <w:b/>
          <w:color w:val="000000"/>
          <w:szCs w:val="28"/>
        </w:rPr>
        <w:t>ВИРІШИЛИ:</w:t>
      </w:r>
    </w:p>
    <w:p w:rsidR="00BF09BD" w:rsidRDefault="006D44A9" w:rsidP="00A153C3">
      <w:pPr>
        <w:spacing w:before="100" w:beforeAutospacing="1" w:after="100" w:afterAutospacing="1"/>
        <w:ind w:firstLine="567"/>
        <w:jc w:val="both"/>
        <w:rPr>
          <w:color w:val="000000"/>
          <w:szCs w:val="28"/>
        </w:rPr>
      </w:pPr>
      <w:r>
        <w:rPr>
          <w:color w:val="000000"/>
          <w:szCs w:val="28"/>
        </w:rPr>
        <w:t xml:space="preserve">1. </w:t>
      </w:r>
      <w:r w:rsidRPr="006D44A9">
        <w:rPr>
          <w:color w:val="000000"/>
          <w:szCs w:val="28"/>
        </w:rPr>
        <w:t xml:space="preserve">Виключити з запропонованого проекту рішення </w:t>
      </w:r>
      <w:r>
        <w:rPr>
          <w:color w:val="000000"/>
          <w:szCs w:val="28"/>
        </w:rPr>
        <w:t xml:space="preserve">пункт </w:t>
      </w:r>
      <w:r w:rsidR="00A153C3">
        <w:rPr>
          <w:color w:val="000000"/>
          <w:szCs w:val="28"/>
        </w:rPr>
        <w:t>1</w:t>
      </w:r>
      <w:r>
        <w:rPr>
          <w:color w:val="000000"/>
          <w:szCs w:val="28"/>
        </w:rPr>
        <w:t>3</w:t>
      </w:r>
      <w:r w:rsidR="00A153C3">
        <w:rPr>
          <w:color w:val="000000"/>
          <w:szCs w:val="28"/>
        </w:rPr>
        <w:t xml:space="preserve">, </w:t>
      </w:r>
      <w:r>
        <w:rPr>
          <w:color w:val="000000"/>
          <w:szCs w:val="28"/>
        </w:rPr>
        <w:t>а саме:</w:t>
      </w:r>
    </w:p>
    <w:p w:rsidR="00A153C3" w:rsidRPr="00A153C3" w:rsidRDefault="004C6325" w:rsidP="00A153C3">
      <w:pPr>
        <w:tabs>
          <w:tab w:val="left" w:pos="567"/>
          <w:tab w:val="left" w:pos="993"/>
        </w:tabs>
        <w:ind w:right="-1"/>
        <w:jc w:val="both"/>
        <w:rPr>
          <w:szCs w:val="28"/>
        </w:rPr>
      </w:pPr>
      <w:r>
        <w:rPr>
          <w:szCs w:val="28"/>
        </w:rPr>
        <w:tab/>
      </w:r>
      <w:r w:rsidR="00A153C3" w:rsidRPr="00A153C3">
        <w:rPr>
          <w:szCs w:val="28"/>
        </w:rPr>
        <w:t>13.</w:t>
      </w:r>
      <w:r w:rsidR="00A153C3" w:rsidRPr="00A153C3">
        <w:rPr>
          <w:szCs w:val="28"/>
        </w:rPr>
        <w:tab/>
        <w:t>Реорганізувати комунальний заклад вищої освіти „Дніпровський педагогічний коледж” Дніпропетровської обласної ради” (юридична адреса: просп. Олександра Поля, 83, м. Дніпро, 49054, Україна) шляхом приєднання до комунального закладу вищої освіти  ,,Дніпровська академія неперервної освіти” Дніпропетровської обласної ради” (юридична адреса: вул. Володимира Антоновича, 70, м. Дніпро, 49006, Україна).</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13.1.</w:t>
      </w:r>
      <w:r w:rsidR="00A153C3" w:rsidRPr="00A153C3">
        <w:rPr>
          <w:szCs w:val="28"/>
        </w:rPr>
        <w:tab/>
        <w:t xml:space="preserve"> Доручити керівникові комунального закладу вищої освіти  ,,Дніпровська академія неперервної освіти” Дніпропетровської обласної ради” здійснити всі необхідні заходи щодо приймання-передачі майна згідно з чинним законодавством.</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13.2.</w:t>
      </w:r>
      <w:r w:rsidR="00A153C3" w:rsidRPr="00A153C3">
        <w:rPr>
          <w:szCs w:val="28"/>
        </w:rPr>
        <w:tab/>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 </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13.3.</w:t>
      </w:r>
      <w:r w:rsidR="00A153C3" w:rsidRPr="00A153C3">
        <w:rPr>
          <w:szCs w:val="28"/>
        </w:rPr>
        <w:tab/>
        <w:t xml:space="preserve"> Створити комісію з реорганізації комунального закладу вищої освіти „Дніпровський педагогічний коледж” Дніпропетровської обласної ради”  у складі: </w:t>
      </w:r>
    </w:p>
    <w:p w:rsidR="00A153C3" w:rsidRPr="00A153C3" w:rsidRDefault="00A153C3" w:rsidP="00A153C3">
      <w:pPr>
        <w:tabs>
          <w:tab w:val="left" w:pos="567"/>
          <w:tab w:val="left" w:pos="1276"/>
        </w:tabs>
        <w:ind w:right="-1"/>
        <w:jc w:val="both"/>
        <w:rPr>
          <w:szCs w:val="28"/>
        </w:rPr>
      </w:pPr>
      <w:r w:rsidRPr="00A153C3">
        <w:rPr>
          <w:szCs w:val="28"/>
        </w:rPr>
        <w:t>Захорольська Валентина Миколаївна (ідентифікаційний код)                        – голова комісії;</w:t>
      </w:r>
    </w:p>
    <w:p w:rsidR="00A153C3" w:rsidRPr="00A153C3" w:rsidRDefault="00A153C3" w:rsidP="00A153C3">
      <w:pPr>
        <w:tabs>
          <w:tab w:val="left" w:pos="567"/>
          <w:tab w:val="left" w:pos="1276"/>
        </w:tabs>
        <w:ind w:right="-1"/>
        <w:jc w:val="both"/>
        <w:rPr>
          <w:szCs w:val="28"/>
        </w:rPr>
      </w:pPr>
      <w:r w:rsidRPr="00A153C3">
        <w:rPr>
          <w:szCs w:val="28"/>
        </w:rPr>
        <w:t>Руденко Наталія Василівна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Величко Тетяна Вікторівна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Пісковенко Людмила Костянтинівна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Каминін В’ячеслав В’ячеславович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Радіна-Мамонова Злата Ігорівна (ідентифікаційний код) – член комісії;</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13.4.</w:t>
      </w:r>
      <w:r w:rsidR="00A153C3" w:rsidRPr="00A153C3">
        <w:rPr>
          <w:szCs w:val="28"/>
        </w:rPr>
        <w:tab/>
        <w:t xml:space="preserve"> Доручити голові комісії з реорганізації комунального закладу вищої освіти „Дніпровський педагогічний коледж”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13.5.</w:t>
      </w:r>
      <w:r w:rsidR="00A153C3" w:rsidRPr="00A153C3">
        <w:rPr>
          <w:szCs w:val="28"/>
        </w:rPr>
        <w:tab/>
        <w:t xml:space="preserve"> Комісії з реорганізації комунального закладу вищої освіти „Дніпровський педагогічний коледж” Дніпропетровської обласної ради”:</w:t>
      </w:r>
    </w:p>
    <w:p w:rsidR="00A153C3" w:rsidRPr="00A153C3" w:rsidRDefault="00A153C3" w:rsidP="00A153C3">
      <w:pPr>
        <w:tabs>
          <w:tab w:val="left" w:pos="567"/>
          <w:tab w:val="left" w:pos="1276"/>
        </w:tabs>
        <w:ind w:right="-1"/>
        <w:jc w:val="both"/>
        <w:rPr>
          <w:szCs w:val="28"/>
        </w:rPr>
      </w:pPr>
      <w:r w:rsidRPr="00A153C3">
        <w:rPr>
          <w:szCs w:val="28"/>
        </w:rPr>
        <w:t>провести інвентаризацію майна комунального закладу вищої освіти;</w:t>
      </w:r>
    </w:p>
    <w:p w:rsidR="00A153C3" w:rsidRPr="00A153C3" w:rsidRDefault="00A153C3" w:rsidP="00A153C3">
      <w:pPr>
        <w:tabs>
          <w:tab w:val="left" w:pos="567"/>
          <w:tab w:val="left" w:pos="1276"/>
        </w:tabs>
        <w:ind w:right="-1"/>
        <w:jc w:val="both"/>
        <w:rPr>
          <w:szCs w:val="28"/>
        </w:rPr>
      </w:pPr>
      <w:r w:rsidRPr="00A153C3">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w:t>
      </w:r>
      <w:r w:rsidRPr="00A153C3">
        <w:rPr>
          <w:szCs w:val="28"/>
        </w:rPr>
        <w:lastRenderedPageBreak/>
        <w:t>щодо всіх зобов’язань комунального закладу вищої освіти „Дніпровський педагогічний коледж” Дніпропетровської обласної ради”;</w:t>
      </w:r>
    </w:p>
    <w:p w:rsidR="00A153C3" w:rsidRPr="00A153C3" w:rsidRDefault="00A153C3" w:rsidP="00A153C3">
      <w:pPr>
        <w:tabs>
          <w:tab w:val="left" w:pos="567"/>
          <w:tab w:val="left" w:pos="1276"/>
        </w:tabs>
        <w:ind w:right="-1"/>
        <w:jc w:val="both"/>
        <w:rPr>
          <w:szCs w:val="28"/>
        </w:rPr>
      </w:pPr>
      <w:r w:rsidRPr="00A153C3">
        <w:rPr>
          <w:szCs w:val="28"/>
        </w:rPr>
        <w:t>передавальний акт подати на затвердження обласній раді;</w:t>
      </w:r>
    </w:p>
    <w:p w:rsidR="00A153C3" w:rsidRPr="00A153C3" w:rsidRDefault="00A153C3" w:rsidP="00A153C3">
      <w:pPr>
        <w:tabs>
          <w:tab w:val="left" w:pos="567"/>
          <w:tab w:val="left" w:pos="1276"/>
        </w:tabs>
        <w:ind w:right="-1"/>
        <w:jc w:val="both"/>
        <w:rPr>
          <w:szCs w:val="28"/>
        </w:rPr>
      </w:pPr>
      <w:r w:rsidRPr="00A153C3">
        <w:rPr>
          <w:szCs w:val="28"/>
        </w:rPr>
        <w:t>здійснити інші заходи, передбачені чинним законодавством.</w:t>
      </w:r>
    </w:p>
    <w:p w:rsidR="00A153C3" w:rsidRDefault="00A153C3" w:rsidP="00A153C3">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
    <w:p w:rsidR="00A153C3" w:rsidRPr="00AE735A" w:rsidRDefault="00A153C3" w:rsidP="00A153C3">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AE735A">
        <w:rPr>
          <w:rFonts w:ascii="Times New Roman CYR" w:eastAsia="Calibri" w:hAnsi="Times New Roman CYR" w:cs="Times New Roman CYR"/>
          <w:b/>
          <w:bCs/>
          <w:color w:val="00000A"/>
          <w:szCs w:val="28"/>
          <w:lang w:val="ru-RU" w:eastAsia="en-US"/>
        </w:rPr>
        <w:t>Результати голосування:</w:t>
      </w:r>
    </w:p>
    <w:p w:rsidR="00A153C3" w:rsidRPr="00AE735A" w:rsidRDefault="00A153C3" w:rsidP="00A153C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AE735A">
        <w:rPr>
          <w:rFonts w:ascii="Times New Roman CYR" w:eastAsia="Calibri" w:hAnsi="Times New Roman CYR" w:cs="Times New Roman CYR"/>
          <w:b/>
          <w:bCs/>
          <w:color w:val="00000A"/>
          <w:szCs w:val="28"/>
          <w:lang w:val="ru-RU" w:eastAsia="en-US"/>
        </w:rPr>
        <w:t xml:space="preserve">за </w:t>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t>–</w:t>
      </w:r>
      <w:r w:rsidRPr="00AE735A">
        <w:rPr>
          <w:rFonts w:ascii="Times New Roman CYR" w:eastAsia="Calibri" w:hAnsi="Times New Roman CYR" w:cs="Times New Roman CYR"/>
          <w:b/>
          <w:bCs/>
          <w:color w:val="00000A"/>
          <w:szCs w:val="28"/>
          <w:lang w:eastAsia="en-US"/>
        </w:rPr>
        <w:t xml:space="preserve"> 8</w:t>
      </w:r>
    </w:p>
    <w:p w:rsidR="00A153C3" w:rsidRPr="00AE735A" w:rsidRDefault="00A153C3" w:rsidP="00A153C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AE735A">
        <w:rPr>
          <w:rFonts w:ascii="Times New Roman CYR" w:eastAsia="Calibri" w:hAnsi="Times New Roman CYR" w:cs="Times New Roman CYR"/>
          <w:b/>
          <w:bCs/>
          <w:color w:val="00000A"/>
          <w:szCs w:val="28"/>
          <w:lang w:val="ru-RU" w:eastAsia="en-US"/>
        </w:rPr>
        <w:t>проти</w:t>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t xml:space="preserve"> – 0</w:t>
      </w:r>
    </w:p>
    <w:p w:rsidR="00A153C3" w:rsidRPr="00AE735A" w:rsidRDefault="00A153C3" w:rsidP="00A153C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AE735A">
        <w:rPr>
          <w:rFonts w:ascii="Times New Roman CYR" w:eastAsia="Calibri" w:hAnsi="Times New Roman CYR" w:cs="Times New Roman CYR"/>
          <w:b/>
          <w:bCs/>
          <w:color w:val="00000A"/>
          <w:szCs w:val="28"/>
          <w:lang w:val="ru-RU" w:eastAsia="en-US"/>
        </w:rPr>
        <w:t xml:space="preserve">утримались </w:t>
      </w:r>
      <w:r w:rsidRPr="00AE735A">
        <w:rPr>
          <w:rFonts w:ascii="Times New Roman CYR" w:eastAsia="Calibri" w:hAnsi="Times New Roman CYR" w:cs="Times New Roman CYR"/>
          <w:b/>
          <w:bCs/>
          <w:color w:val="00000A"/>
          <w:szCs w:val="28"/>
          <w:lang w:val="ru-RU" w:eastAsia="en-US"/>
        </w:rPr>
        <w:tab/>
        <w:t xml:space="preserve">– </w:t>
      </w:r>
      <w:r w:rsidRPr="00AE735A">
        <w:rPr>
          <w:rFonts w:ascii="Times New Roman CYR" w:eastAsia="Calibri" w:hAnsi="Times New Roman CYR" w:cs="Times New Roman CYR"/>
          <w:b/>
          <w:bCs/>
          <w:color w:val="00000A"/>
          <w:szCs w:val="28"/>
          <w:lang w:eastAsia="en-US"/>
        </w:rPr>
        <w:t xml:space="preserve"> 0</w:t>
      </w:r>
    </w:p>
    <w:p w:rsidR="00A153C3" w:rsidRPr="00AE735A" w:rsidRDefault="00A153C3" w:rsidP="00A153C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AE735A">
        <w:rPr>
          <w:rFonts w:ascii="Times New Roman CYR" w:eastAsia="Calibri" w:hAnsi="Times New Roman CYR" w:cs="Times New Roman CYR"/>
          <w:b/>
          <w:bCs/>
          <w:color w:val="00000A"/>
          <w:szCs w:val="28"/>
          <w:lang w:val="ru-RU" w:eastAsia="en-US"/>
        </w:rPr>
        <w:t xml:space="preserve">усього </w:t>
      </w:r>
      <w:r w:rsidRPr="00AE735A">
        <w:rPr>
          <w:rFonts w:ascii="Times New Roman CYR" w:eastAsia="Calibri" w:hAnsi="Times New Roman CYR" w:cs="Times New Roman CYR"/>
          <w:b/>
          <w:bCs/>
          <w:color w:val="00000A"/>
          <w:szCs w:val="28"/>
          <w:lang w:val="ru-RU" w:eastAsia="en-US"/>
        </w:rPr>
        <w:tab/>
      </w:r>
      <w:r w:rsidRPr="00AE735A">
        <w:rPr>
          <w:rFonts w:ascii="Times New Roman CYR" w:eastAsia="Calibri" w:hAnsi="Times New Roman CYR" w:cs="Times New Roman CYR"/>
          <w:b/>
          <w:bCs/>
          <w:color w:val="00000A"/>
          <w:szCs w:val="28"/>
          <w:lang w:val="ru-RU" w:eastAsia="en-US"/>
        </w:rPr>
        <w:tab/>
        <w:t xml:space="preserve">– </w:t>
      </w:r>
      <w:r w:rsidRPr="00AE735A">
        <w:rPr>
          <w:rFonts w:ascii="Times New Roman CYR" w:eastAsia="Calibri" w:hAnsi="Times New Roman CYR" w:cs="Times New Roman CYR"/>
          <w:b/>
          <w:bCs/>
          <w:color w:val="00000A"/>
          <w:szCs w:val="28"/>
          <w:lang w:eastAsia="en-US"/>
        </w:rPr>
        <w:t xml:space="preserve"> 8</w:t>
      </w:r>
    </w:p>
    <w:p w:rsidR="006D44A9" w:rsidRPr="006D44A9" w:rsidRDefault="006D44A9" w:rsidP="00A153C3">
      <w:pPr>
        <w:tabs>
          <w:tab w:val="left" w:pos="567"/>
        </w:tabs>
        <w:jc w:val="both"/>
        <w:rPr>
          <w:szCs w:val="28"/>
        </w:rPr>
      </w:pPr>
    </w:p>
    <w:p w:rsidR="006D44A9" w:rsidRDefault="00537E93" w:rsidP="00537E93">
      <w:pPr>
        <w:tabs>
          <w:tab w:val="left" w:pos="567"/>
        </w:tabs>
        <w:spacing w:before="100" w:beforeAutospacing="1" w:after="100" w:afterAutospacing="1"/>
        <w:jc w:val="both"/>
        <w:rPr>
          <w:color w:val="000000"/>
          <w:szCs w:val="28"/>
        </w:rPr>
      </w:pPr>
      <w:r>
        <w:rPr>
          <w:color w:val="000000"/>
          <w:szCs w:val="28"/>
        </w:rPr>
        <w:tab/>
      </w:r>
      <w:r w:rsidR="006D44A9">
        <w:rPr>
          <w:color w:val="000000"/>
          <w:szCs w:val="28"/>
        </w:rPr>
        <w:t>2. Погодити проект рішення:</w:t>
      </w:r>
    </w:p>
    <w:p w:rsidR="00A153C3" w:rsidRPr="00A153C3" w:rsidRDefault="00537E93" w:rsidP="00537E93">
      <w:pPr>
        <w:tabs>
          <w:tab w:val="left" w:pos="567"/>
          <w:tab w:val="left" w:pos="851"/>
        </w:tabs>
        <w:ind w:right="-1"/>
        <w:jc w:val="both"/>
        <w:rPr>
          <w:szCs w:val="28"/>
        </w:rPr>
      </w:pPr>
      <w:r>
        <w:rPr>
          <w:szCs w:val="28"/>
        </w:rPr>
        <w:tab/>
      </w:r>
      <w:r w:rsidR="00A153C3" w:rsidRPr="00A153C3">
        <w:rPr>
          <w:szCs w:val="28"/>
        </w:rPr>
        <w:t>1.</w:t>
      </w:r>
      <w:r w:rsidR="00A153C3" w:rsidRPr="00A153C3">
        <w:rPr>
          <w:szCs w:val="28"/>
        </w:rPr>
        <w:tab/>
        <w:t xml:space="preserve">Змінити назву комунального підприємства ,,Дніпропетровська клінічна психіатрична лікарня” Дніпропетровської обласної ради” (юридична адреса: вул. Бехтерева, 1, м. Дніпро, 49115, Україна)                        на комунальне підприємство ,,Дніпропетровська багатопрофільна клінічна лікарня з надання психіатричної допомоги” Дніпропетровської обласної ради”. </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851"/>
        </w:tabs>
        <w:ind w:right="-1"/>
        <w:jc w:val="both"/>
        <w:rPr>
          <w:szCs w:val="28"/>
        </w:rPr>
      </w:pPr>
      <w:r>
        <w:rPr>
          <w:szCs w:val="28"/>
        </w:rPr>
        <w:tab/>
      </w:r>
      <w:r w:rsidR="00A153C3" w:rsidRPr="00A153C3">
        <w:rPr>
          <w:szCs w:val="28"/>
        </w:rPr>
        <w:t>2.</w:t>
      </w:r>
      <w:r w:rsidR="00A153C3" w:rsidRPr="00A153C3">
        <w:rPr>
          <w:szCs w:val="28"/>
        </w:rPr>
        <w:tab/>
        <w:t xml:space="preserve">Змінити назву комунального підприємства „Криворізький психоневрологічний диспансер” Дніпропетровської обласної ради” (юридична адреса: вул. Дишинського, 27, м. Кривий Ріг, 50011, Україна)      на комунальне підприємство ,,Криворізька багатопрофільна лікарня з надання психіатричної допомоги” Дніпропетровської обласної ради”.  </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851"/>
        </w:tabs>
        <w:ind w:right="-1"/>
        <w:jc w:val="both"/>
        <w:rPr>
          <w:szCs w:val="28"/>
        </w:rPr>
      </w:pPr>
      <w:r>
        <w:rPr>
          <w:szCs w:val="28"/>
        </w:rPr>
        <w:tab/>
      </w:r>
      <w:r w:rsidR="00A153C3" w:rsidRPr="00A153C3">
        <w:rPr>
          <w:szCs w:val="28"/>
        </w:rPr>
        <w:t>3.</w:t>
      </w:r>
      <w:r w:rsidR="00A153C3" w:rsidRPr="00A153C3">
        <w:rPr>
          <w:szCs w:val="28"/>
        </w:rPr>
        <w:tab/>
        <w:t xml:space="preserve">Змінити назву комунального підприємства „Гейківська психоневрологічна лікарня” Дніпропетровської обласної ради” (юридична адреса: вул. Вишнева, 31а, с. Гейківка, Криворізького району, Дніпропетровської області, 53054, Україна) на комунальне підприємство ,,Гейківська багатопрофільна лікарня з надання психіатричної допомоги” Дніпропетровської обласної ради”.  </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851"/>
        </w:tabs>
        <w:ind w:right="-1"/>
        <w:jc w:val="both"/>
        <w:rPr>
          <w:szCs w:val="28"/>
        </w:rPr>
      </w:pPr>
      <w:r>
        <w:rPr>
          <w:szCs w:val="28"/>
        </w:rPr>
        <w:tab/>
      </w:r>
      <w:r w:rsidR="00A153C3" w:rsidRPr="00A153C3">
        <w:rPr>
          <w:szCs w:val="28"/>
        </w:rPr>
        <w:t>4.</w:t>
      </w:r>
      <w:r w:rsidR="00A153C3" w:rsidRPr="00A153C3">
        <w:rPr>
          <w:szCs w:val="28"/>
        </w:rPr>
        <w:tab/>
        <w:t>Змінити назву комунального закладу „Міська лікарня № 5” Дніпровської міської ради (юридична адреса: вул. Велика Діївська, 111,             м. Дніпро, Дніпропетровська область, 49128) на комунальний заклад „Дніпропетровська міська лікарня № 5”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851"/>
        </w:tabs>
        <w:ind w:right="-1"/>
        <w:jc w:val="both"/>
        <w:rPr>
          <w:szCs w:val="28"/>
        </w:rPr>
      </w:pPr>
      <w:r>
        <w:rPr>
          <w:szCs w:val="28"/>
        </w:rPr>
        <w:tab/>
      </w:r>
      <w:r w:rsidR="00A153C3" w:rsidRPr="00A153C3">
        <w:rPr>
          <w:szCs w:val="28"/>
        </w:rPr>
        <w:t>5.</w:t>
      </w:r>
      <w:r w:rsidR="00A153C3" w:rsidRPr="00A153C3">
        <w:rPr>
          <w:szCs w:val="28"/>
        </w:rPr>
        <w:tab/>
        <w:t xml:space="preserve">Змінити назву комунального підприємства „Нікопольський дитячий санаторій” Дніпропетровської обласної ради” (юридична адреса: вул. Гагаріна, буд. 76, м. Нікополь, Дніпропетровська область, 53201) на комунальне </w:t>
      </w:r>
      <w:r w:rsidR="00A153C3" w:rsidRPr="00A153C3">
        <w:rPr>
          <w:szCs w:val="28"/>
        </w:rPr>
        <w:lastRenderedPageBreak/>
        <w:t xml:space="preserve">підприємство ,,Нікопольський медичний центр реабілітації дітей з соматичними захворюваннями” Дніпропетровської обласної ради”.  </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851"/>
        </w:tabs>
        <w:ind w:right="-1"/>
        <w:jc w:val="both"/>
        <w:rPr>
          <w:szCs w:val="28"/>
        </w:rPr>
      </w:pPr>
      <w:r>
        <w:rPr>
          <w:szCs w:val="28"/>
        </w:rPr>
        <w:tab/>
      </w:r>
      <w:r w:rsidR="00A153C3" w:rsidRPr="00A153C3">
        <w:rPr>
          <w:szCs w:val="28"/>
        </w:rPr>
        <w:t>6.</w:t>
      </w:r>
      <w:r w:rsidR="00A153C3" w:rsidRPr="00A153C3">
        <w:rPr>
          <w:szCs w:val="28"/>
        </w:rPr>
        <w:tab/>
        <w:t>Затвердити в новій редакції статути, що додаються:</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підприємства ,,Дніпропетровська багатопрофільна клінічна лікарня з надання психіатричної допомоги”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підприємства ,,Криворізька багатопрофільна лікарня з надання психіатричної допомоги”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підприємства ,,Гейківська багатопрофільна лікарня з надання психіатричної допомоги”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закладу „Дніпропетровська міська лікарня № 5”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 xml:space="preserve">комунального підприємства ,,Нікопольський медичний центр реабілітації дітей з соматичними захворюваннями” Дніпропетровської обласної ради”;  </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закладу освіти ,,Першотравенський багатопрофільний навчально-реабілітаційний центр ,,Берегиня”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закладу освіти ,,Багатопрофільний навчально-реабілітаційний центр № 6”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закладу культури ,,Дніпропетровський національний історичний музей імені Д.І. Яворницького”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підприємства ,,Дніпроліс”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підприємства „Агропроекттехбуд”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підприємства ,,Лабораторія якості життя”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підприємства ,,Центр підтримки малого та середнього бізнесу”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підприємства ,,Дніпрокомоблік”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851"/>
        </w:tabs>
        <w:ind w:right="-1"/>
        <w:jc w:val="both"/>
        <w:rPr>
          <w:szCs w:val="28"/>
        </w:rPr>
      </w:pPr>
      <w:r>
        <w:rPr>
          <w:szCs w:val="28"/>
        </w:rPr>
        <w:lastRenderedPageBreak/>
        <w:tab/>
      </w:r>
      <w:r w:rsidR="00A153C3" w:rsidRPr="00A153C3">
        <w:rPr>
          <w:szCs w:val="28"/>
        </w:rPr>
        <w:t>7.</w:t>
      </w:r>
      <w:r w:rsidR="00A153C3" w:rsidRPr="00A153C3">
        <w:rPr>
          <w:szCs w:val="28"/>
        </w:rPr>
        <w:tab/>
        <w:t>Затвердити статути, що додаються:</w:t>
      </w:r>
    </w:p>
    <w:p w:rsidR="00A153C3" w:rsidRPr="00A153C3" w:rsidRDefault="00A153C3" w:rsidP="00A153C3">
      <w:pPr>
        <w:tabs>
          <w:tab w:val="left" w:pos="567"/>
          <w:tab w:val="left" w:pos="1276"/>
        </w:tabs>
        <w:ind w:right="-1"/>
        <w:jc w:val="both"/>
        <w:rPr>
          <w:szCs w:val="28"/>
        </w:rPr>
      </w:pPr>
    </w:p>
    <w:p w:rsidR="00A153C3" w:rsidRPr="00A153C3" w:rsidRDefault="00A153C3" w:rsidP="00A153C3">
      <w:pPr>
        <w:tabs>
          <w:tab w:val="left" w:pos="567"/>
          <w:tab w:val="left" w:pos="1276"/>
        </w:tabs>
        <w:ind w:right="-1"/>
        <w:jc w:val="both"/>
        <w:rPr>
          <w:szCs w:val="28"/>
        </w:rPr>
      </w:pPr>
      <w:r w:rsidRPr="00A153C3">
        <w:rPr>
          <w:szCs w:val="28"/>
        </w:rPr>
        <w:t>комунального підприємства ,,Дніпровський обласний клінічний онкологічний диспансер”  Дніпропетровської обласної ради”.</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851"/>
        </w:tabs>
        <w:ind w:right="-1"/>
        <w:jc w:val="both"/>
        <w:rPr>
          <w:szCs w:val="28"/>
        </w:rPr>
      </w:pPr>
      <w:r>
        <w:rPr>
          <w:szCs w:val="28"/>
        </w:rPr>
        <w:tab/>
      </w:r>
      <w:r w:rsidR="00A153C3" w:rsidRPr="00A153C3">
        <w:rPr>
          <w:szCs w:val="28"/>
        </w:rPr>
        <w:t>8.</w:t>
      </w:r>
      <w:r w:rsidR="00A153C3" w:rsidRPr="00A153C3">
        <w:rPr>
          <w:szCs w:val="28"/>
        </w:rPr>
        <w:tab/>
        <w:t>Затвердити передавальний акт (за результатами реорганізації комунального закладу ,,Клінічний онкологічний диспансер” Дніпропетровської обласної ради” шляхом перетворення в комунальне підприємство ,,Дніпровський обласний клінічний онкологічний диспансер” Дніпропетровської обласної ради”), що додається.</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993"/>
        </w:tabs>
        <w:ind w:right="-1"/>
        <w:jc w:val="both"/>
        <w:rPr>
          <w:szCs w:val="28"/>
        </w:rPr>
      </w:pPr>
      <w:r>
        <w:rPr>
          <w:szCs w:val="28"/>
        </w:rPr>
        <w:tab/>
      </w:r>
      <w:r w:rsidR="00A153C3" w:rsidRPr="00A153C3">
        <w:rPr>
          <w:szCs w:val="28"/>
        </w:rPr>
        <w:t>9.</w:t>
      </w:r>
      <w:r w:rsidR="00A153C3" w:rsidRPr="00A153C3">
        <w:rPr>
          <w:szCs w:val="28"/>
        </w:rPr>
        <w:tab/>
        <w:t>Затвердити передавальний акт (за результатами реорганізації комунального підприємства „Агенція з управління проектами” Дніпропетровської обласної ради” шляхом приєднання до комунального підприємства „Агропроекттехбуд” Дніпропетровської обласної ради”), що додається.</w:t>
      </w:r>
    </w:p>
    <w:p w:rsidR="00A153C3" w:rsidRPr="00A153C3" w:rsidRDefault="00A153C3" w:rsidP="00A153C3">
      <w:pPr>
        <w:tabs>
          <w:tab w:val="left" w:pos="567"/>
          <w:tab w:val="left" w:pos="1276"/>
        </w:tabs>
        <w:ind w:right="-1"/>
        <w:jc w:val="both"/>
        <w:rPr>
          <w:szCs w:val="28"/>
        </w:rPr>
      </w:pP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10.</w:t>
      </w:r>
      <w:r w:rsidR="00A153C3" w:rsidRPr="00A153C3">
        <w:rPr>
          <w:szCs w:val="28"/>
        </w:rPr>
        <w:tab/>
        <w:t xml:space="preserve">Реорганізувати комунальний заклад „Дніпропетровська обласна клінічна лікарня ім. І.І. Мечникова” (юридична адреса: пл. Соборна, 14,              м. Дніпро, Дніпропетровська область, 49005) шляхом перетворення в комунальне підприємство „Дніпропетровська обласна клінічна лікарня                ім. І.І. Мечникова” Дніпропетровської обласної ради”. </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10.1.</w:t>
      </w:r>
      <w:r w:rsidR="00A153C3" w:rsidRPr="00A153C3">
        <w:rPr>
          <w:szCs w:val="28"/>
        </w:rPr>
        <w:tab/>
      </w:r>
      <w:r w:rsidR="00A153C3">
        <w:rPr>
          <w:szCs w:val="28"/>
        </w:rPr>
        <w:t xml:space="preserve"> </w:t>
      </w:r>
      <w:r w:rsidR="00A153C3" w:rsidRPr="00A153C3">
        <w:rPr>
          <w:szCs w:val="28"/>
        </w:rPr>
        <w:t>Доручити керівникові комунального закладу „Дніпропетровська обласна клінічна лікарня ім. І.І. Мечникова” здійснити всі необхідні заходи щодо приймання-передачі майна згідно з                      чинним законодавством.</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10.2.</w:t>
      </w:r>
      <w:r w:rsidR="00A153C3" w:rsidRPr="00A153C3">
        <w:rPr>
          <w:szCs w:val="28"/>
        </w:rPr>
        <w:tab/>
      </w:r>
      <w:r w:rsidR="00A153C3">
        <w:rPr>
          <w:szCs w:val="28"/>
        </w:rPr>
        <w:t xml:space="preserve"> </w:t>
      </w:r>
      <w:r w:rsidR="00A153C3" w:rsidRPr="00A153C3">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10.3.</w:t>
      </w:r>
      <w:r w:rsidR="00A153C3" w:rsidRPr="00A153C3">
        <w:rPr>
          <w:szCs w:val="28"/>
        </w:rPr>
        <w:tab/>
      </w:r>
      <w:r w:rsidR="00A153C3">
        <w:rPr>
          <w:szCs w:val="28"/>
        </w:rPr>
        <w:t xml:space="preserve"> </w:t>
      </w:r>
      <w:r w:rsidR="00A153C3" w:rsidRPr="00A153C3">
        <w:rPr>
          <w:szCs w:val="28"/>
        </w:rPr>
        <w:t>Створити комісію з реорганізації комунального закладу „Дніпропетровська обласна клінічна лікарня ім. І.І. Мечникова” у складі:</w:t>
      </w:r>
    </w:p>
    <w:p w:rsidR="00A153C3" w:rsidRPr="00A153C3" w:rsidRDefault="00A153C3" w:rsidP="00A153C3">
      <w:pPr>
        <w:tabs>
          <w:tab w:val="left" w:pos="567"/>
          <w:tab w:val="left" w:pos="1276"/>
        </w:tabs>
        <w:ind w:right="-1"/>
        <w:jc w:val="both"/>
        <w:rPr>
          <w:szCs w:val="28"/>
        </w:rPr>
      </w:pPr>
      <w:r w:rsidRPr="00A153C3">
        <w:rPr>
          <w:szCs w:val="28"/>
        </w:rPr>
        <w:t>Гавва Олена Андріївна (ідентифікаційний код) – голова комісії;</w:t>
      </w:r>
    </w:p>
    <w:p w:rsidR="00A153C3" w:rsidRPr="00A153C3" w:rsidRDefault="00A153C3" w:rsidP="00A153C3">
      <w:pPr>
        <w:tabs>
          <w:tab w:val="left" w:pos="567"/>
          <w:tab w:val="left" w:pos="1276"/>
        </w:tabs>
        <w:ind w:right="-1"/>
        <w:jc w:val="both"/>
        <w:rPr>
          <w:szCs w:val="28"/>
        </w:rPr>
      </w:pPr>
      <w:r w:rsidRPr="00A153C3">
        <w:rPr>
          <w:szCs w:val="28"/>
        </w:rPr>
        <w:t>Розумна Надія Іллівна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Клименок Валерій Петрович (ідентифікаційний код) – член комісії.</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10.4.</w:t>
      </w:r>
      <w:r w:rsidR="00A153C3" w:rsidRPr="00A153C3">
        <w:rPr>
          <w:szCs w:val="28"/>
        </w:rPr>
        <w:tab/>
      </w:r>
      <w:r w:rsidR="00A153C3">
        <w:rPr>
          <w:szCs w:val="28"/>
        </w:rPr>
        <w:t xml:space="preserve"> </w:t>
      </w:r>
      <w:r w:rsidR="00A153C3" w:rsidRPr="00A153C3">
        <w:rPr>
          <w:szCs w:val="28"/>
        </w:rPr>
        <w:t>Доручити голові комісії з реорганізації комунального закладу „Дніпропетровська обласна клінічна лікарня ім. І.І. Мечникова”                       в установлений законодавством термін повідомити державного реєстратора про рішення щодо реорганізації комунального закладу.</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10.5.</w:t>
      </w:r>
      <w:r w:rsidR="00A153C3" w:rsidRPr="00A153C3">
        <w:rPr>
          <w:szCs w:val="28"/>
        </w:rPr>
        <w:tab/>
        <w:t>Комісії з реорганізації комунального закладу  „Дніпропетровська обласна клінічна лікарня ім. І.І. Мечникова”:</w:t>
      </w:r>
    </w:p>
    <w:p w:rsidR="00A153C3" w:rsidRPr="00A153C3" w:rsidRDefault="00A153C3" w:rsidP="00A153C3">
      <w:pPr>
        <w:tabs>
          <w:tab w:val="left" w:pos="567"/>
          <w:tab w:val="left" w:pos="1276"/>
        </w:tabs>
        <w:ind w:right="-1"/>
        <w:jc w:val="both"/>
        <w:rPr>
          <w:szCs w:val="28"/>
        </w:rPr>
      </w:pPr>
      <w:r w:rsidRPr="00A153C3">
        <w:rPr>
          <w:szCs w:val="28"/>
        </w:rPr>
        <w:t>провести інвентаризацію майна комунального закладу;</w:t>
      </w:r>
    </w:p>
    <w:p w:rsidR="00A153C3" w:rsidRPr="00A153C3" w:rsidRDefault="00A153C3" w:rsidP="00A153C3">
      <w:pPr>
        <w:tabs>
          <w:tab w:val="left" w:pos="567"/>
          <w:tab w:val="left" w:pos="1276"/>
        </w:tabs>
        <w:ind w:right="-1"/>
        <w:jc w:val="both"/>
        <w:rPr>
          <w:szCs w:val="28"/>
        </w:rPr>
      </w:pPr>
      <w:r w:rsidRPr="00A153C3">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w:t>
      </w:r>
      <w:r w:rsidRPr="00A153C3">
        <w:rPr>
          <w:szCs w:val="28"/>
        </w:rPr>
        <w:lastRenderedPageBreak/>
        <w:t>щодо всіх зобов’язань комунального закладу „Дніпропетровська обласна клінічна лікарня ім. І.І. Мечникова”;</w:t>
      </w:r>
    </w:p>
    <w:p w:rsidR="00A153C3" w:rsidRPr="00A153C3" w:rsidRDefault="00A153C3" w:rsidP="00A153C3">
      <w:pPr>
        <w:tabs>
          <w:tab w:val="left" w:pos="567"/>
          <w:tab w:val="left" w:pos="1276"/>
        </w:tabs>
        <w:ind w:right="-1"/>
        <w:jc w:val="both"/>
        <w:rPr>
          <w:szCs w:val="28"/>
        </w:rPr>
      </w:pPr>
      <w:r w:rsidRPr="00A153C3">
        <w:rPr>
          <w:szCs w:val="28"/>
        </w:rPr>
        <w:t>передавальний акт подати на затвердження обласній раді;</w:t>
      </w:r>
    </w:p>
    <w:p w:rsidR="00A153C3" w:rsidRPr="00A153C3" w:rsidRDefault="00A153C3" w:rsidP="00A153C3">
      <w:pPr>
        <w:tabs>
          <w:tab w:val="left" w:pos="567"/>
          <w:tab w:val="left" w:pos="1276"/>
        </w:tabs>
        <w:ind w:right="-1"/>
        <w:jc w:val="both"/>
        <w:rPr>
          <w:szCs w:val="28"/>
        </w:rPr>
      </w:pPr>
      <w:r w:rsidRPr="00A153C3">
        <w:rPr>
          <w:szCs w:val="28"/>
        </w:rPr>
        <w:t>здійснити інші заходи, передбачені чинним законодавством.</w:t>
      </w:r>
    </w:p>
    <w:p w:rsidR="00A153C3" w:rsidRPr="00A153C3" w:rsidRDefault="00A153C3" w:rsidP="00A153C3">
      <w:pPr>
        <w:tabs>
          <w:tab w:val="left" w:pos="567"/>
          <w:tab w:val="left" w:pos="1276"/>
        </w:tabs>
        <w:ind w:right="-1"/>
        <w:jc w:val="both"/>
        <w:rPr>
          <w:szCs w:val="28"/>
        </w:rPr>
      </w:pP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11.</w:t>
      </w:r>
      <w:r w:rsidR="00A153C3" w:rsidRPr="00A153C3">
        <w:rPr>
          <w:szCs w:val="28"/>
        </w:rPr>
        <w:tab/>
        <w:t xml:space="preserve"> Реорганізувати комунальний заклад „Дніпропетровська міська лікарня № 5” Дніпропетровської обласної ради” (юридична адреса:                    вул. Велика Діївська, 111, м. Дніпро, Дніпропетровська область, 49128) шляхом перетворення в комунальне підприємство „Дніпропетровська обласна реабілітаційна лікарня” Дніпропетровської обласної ради”.</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11.1.</w:t>
      </w:r>
      <w:r w:rsidR="00A153C3" w:rsidRPr="00A153C3">
        <w:rPr>
          <w:szCs w:val="28"/>
        </w:rPr>
        <w:tab/>
      </w:r>
      <w:r w:rsidR="00A153C3">
        <w:rPr>
          <w:szCs w:val="28"/>
        </w:rPr>
        <w:t xml:space="preserve"> </w:t>
      </w:r>
      <w:r w:rsidR="00A153C3" w:rsidRPr="00A153C3">
        <w:rPr>
          <w:szCs w:val="28"/>
        </w:rPr>
        <w:t>Доручити керівникові комунального закладу „Дніпропетровська міська лікарня № 5” Дніпропетровської обласної ради” здійснити всі необхідні заходи щодо приймання-передачі майна згідно з чинним законодавством.</w:t>
      </w:r>
    </w:p>
    <w:p w:rsidR="00A153C3" w:rsidRPr="00A153C3" w:rsidRDefault="00537E93" w:rsidP="00A153C3">
      <w:pPr>
        <w:tabs>
          <w:tab w:val="left" w:pos="567"/>
          <w:tab w:val="left" w:pos="709"/>
        </w:tabs>
        <w:ind w:right="-1"/>
        <w:jc w:val="both"/>
        <w:rPr>
          <w:szCs w:val="28"/>
        </w:rPr>
      </w:pPr>
      <w:r>
        <w:rPr>
          <w:szCs w:val="28"/>
        </w:rPr>
        <w:tab/>
      </w:r>
      <w:r w:rsidR="00A153C3" w:rsidRPr="00A153C3">
        <w:rPr>
          <w:szCs w:val="28"/>
        </w:rPr>
        <w:t>11.2.</w:t>
      </w:r>
      <w:r w:rsidR="00A153C3">
        <w:rPr>
          <w:szCs w:val="28"/>
        </w:rPr>
        <w:t xml:space="preserve"> </w:t>
      </w:r>
      <w:r w:rsidR="00A153C3" w:rsidRPr="00A153C3">
        <w:rPr>
          <w:szCs w:val="28"/>
        </w:rPr>
        <w:tab/>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A153C3" w:rsidRPr="00A153C3" w:rsidRDefault="00537E93" w:rsidP="00A153C3">
      <w:pPr>
        <w:tabs>
          <w:tab w:val="left" w:pos="567"/>
        </w:tabs>
        <w:ind w:right="-1"/>
        <w:jc w:val="both"/>
        <w:rPr>
          <w:szCs w:val="28"/>
        </w:rPr>
      </w:pPr>
      <w:r>
        <w:rPr>
          <w:szCs w:val="28"/>
        </w:rPr>
        <w:tab/>
      </w:r>
      <w:r w:rsidR="00A153C3" w:rsidRPr="00A153C3">
        <w:rPr>
          <w:szCs w:val="28"/>
        </w:rPr>
        <w:t>11.3.</w:t>
      </w:r>
      <w:r w:rsidR="00A153C3">
        <w:rPr>
          <w:szCs w:val="28"/>
        </w:rPr>
        <w:t xml:space="preserve"> </w:t>
      </w:r>
      <w:r w:rsidR="00A153C3" w:rsidRPr="00A153C3">
        <w:rPr>
          <w:szCs w:val="28"/>
        </w:rPr>
        <w:tab/>
        <w:t>Створити комісію з реорганізації комунального закладу „Дніпропетровська міська лікарня № 5” Дніпропетровської обласної ради” у складі:</w:t>
      </w:r>
    </w:p>
    <w:p w:rsidR="00A153C3" w:rsidRPr="00A153C3" w:rsidRDefault="00A153C3" w:rsidP="00A153C3">
      <w:pPr>
        <w:tabs>
          <w:tab w:val="left" w:pos="567"/>
          <w:tab w:val="left" w:pos="1276"/>
        </w:tabs>
        <w:ind w:right="-1"/>
        <w:jc w:val="both"/>
        <w:rPr>
          <w:szCs w:val="28"/>
        </w:rPr>
      </w:pPr>
      <w:r w:rsidRPr="00A153C3">
        <w:rPr>
          <w:szCs w:val="28"/>
        </w:rPr>
        <w:t>Шевченко Інеса Вікторівна (ідентифікаційний код) – голова комісії;</w:t>
      </w:r>
    </w:p>
    <w:p w:rsidR="00A153C3" w:rsidRPr="00A153C3" w:rsidRDefault="00A153C3" w:rsidP="00A153C3">
      <w:pPr>
        <w:tabs>
          <w:tab w:val="left" w:pos="567"/>
          <w:tab w:val="left" w:pos="1276"/>
        </w:tabs>
        <w:ind w:right="-1"/>
        <w:jc w:val="both"/>
        <w:rPr>
          <w:szCs w:val="28"/>
        </w:rPr>
      </w:pPr>
      <w:r w:rsidRPr="00A153C3">
        <w:rPr>
          <w:szCs w:val="28"/>
        </w:rPr>
        <w:t>Горбачевська Олена Іванівна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Савельєва Зінаїда Дмитрівна (ідентифікаційний код) – член комісії.</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11.4.</w:t>
      </w:r>
      <w:r w:rsidR="00A153C3" w:rsidRPr="00A153C3">
        <w:rPr>
          <w:szCs w:val="28"/>
        </w:rPr>
        <w:tab/>
      </w:r>
      <w:r w:rsidR="00A153C3">
        <w:rPr>
          <w:szCs w:val="28"/>
        </w:rPr>
        <w:t xml:space="preserve"> </w:t>
      </w:r>
      <w:r w:rsidR="00A153C3" w:rsidRPr="00A153C3">
        <w:rPr>
          <w:szCs w:val="28"/>
        </w:rPr>
        <w:t>Доручити голові комісії з реорганізації комунального закладу „Дніпропетровська міська лікарня № 5”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A153C3" w:rsidRPr="00A153C3" w:rsidRDefault="00537E93" w:rsidP="00A153C3">
      <w:pPr>
        <w:tabs>
          <w:tab w:val="left" w:pos="567"/>
          <w:tab w:val="left" w:pos="709"/>
        </w:tabs>
        <w:ind w:right="-1"/>
        <w:jc w:val="both"/>
        <w:rPr>
          <w:szCs w:val="28"/>
        </w:rPr>
      </w:pPr>
      <w:r>
        <w:rPr>
          <w:szCs w:val="28"/>
        </w:rPr>
        <w:tab/>
      </w:r>
      <w:r w:rsidR="00A153C3" w:rsidRPr="00A153C3">
        <w:rPr>
          <w:szCs w:val="28"/>
        </w:rPr>
        <w:t>11.5.</w:t>
      </w:r>
      <w:r w:rsidR="00A153C3">
        <w:rPr>
          <w:szCs w:val="28"/>
        </w:rPr>
        <w:t xml:space="preserve"> </w:t>
      </w:r>
      <w:r w:rsidR="00A153C3" w:rsidRPr="00A153C3">
        <w:rPr>
          <w:szCs w:val="28"/>
        </w:rPr>
        <w:tab/>
        <w:t>Комісії з реорганізації комунального закладу „Дніпропетровська міська лікарня № 5” Дніпропетровської обласної ради”:</w:t>
      </w:r>
    </w:p>
    <w:p w:rsidR="00A153C3" w:rsidRPr="00A153C3" w:rsidRDefault="00A153C3" w:rsidP="00A153C3">
      <w:pPr>
        <w:tabs>
          <w:tab w:val="left" w:pos="567"/>
          <w:tab w:val="left" w:pos="1276"/>
        </w:tabs>
        <w:ind w:right="-1"/>
        <w:jc w:val="both"/>
        <w:rPr>
          <w:szCs w:val="28"/>
        </w:rPr>
      </w:pPr>
      <w:r w:rsidRPr="00A153C3">
        <w:rPr>
          <w:szCs w:val="28"/>
        </w:rPr>
        <w:t>провести інвентаризацію майна комунального закладу;</w:t>
      </w:r>
    </w:p>
    <w:p w:rsidR="00A153C3" w:rsidRPr="00A153C3" w:rsidRDefault="00A153C3" w:rsidP="00A153C3">
      <w:pPr>
        <w:tabs>
          <w:tab w:val="left" w:pos="567"/>
          <w:tab w:val="left" w:pos="1276"/>
        </w:tabs>
        <w:ind w:right="-1"/>
        <w:jc w:val="both"/>
        <w:rPr>
          <w:szCs w:val="28"/>
        </w:rPr>
      </w:pPr>
      <w:r w:rsidRPr="00A153C3">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„Дніпропетровська міська лікарня № 5” Дніпропетровської обласної ради”;</w:t>
      </w:r>
    </w:p>
    <w:p w:rsidR="00A153C3" w:rsidRPr="00A153C3" w:rsidRDefault="00A153C3" w:rsidP="00A153C3">
      <w:pPr>
        <w:tabs>
          <w:tab w:val="left" w:pos="567"/>
          <w:tab w:val="left" w:pos="1276"/>
        </w:tabs>
        <w:ind w:right="-1"/>
        <w:jc w:val="both"/>
        <w:rPr>
          <w:szCs w:val="28"/>
        </w:rPr>
      </w:pPr>
      <w:r w:rsidRPr="00A153C3">
        <w:rPr>
          <w:szCs w:val="28"/>
        </w:rPr>
        <w:t>передавальний акт подати на затвердження обласній раді;</w:t>
      </w:r>
    </w:p>
    <w:p w:rsidR="00A153C3" w:rsidRPr="00A153C3" w:rsidRDefault="00A153C3" w:rsidP="00A153C3">
      <w:pPr>
        <w:tabs>
          <w:tab w:val="left" w:pos="567"/>
          <w:tab w:val="left" w:pos="1276"/>
        </w:tabs>
        <w:ind w:right="-1"/>
        <w:jc w:val="both"/>
        <w:rPr>
          <w:szCs w:val="28"/>
        </w:rPr>
      </w:pPr>
      <w:r w:rsidRPr="00A153C3">
        <w:rPr>
          <w:szCs w:val="28"/>
        </w:rPr>
        <w:t>здійснити інші заходи, передбачені чинним законодавством.</w:t>
      </w:r>
    </w:p>
    <w:p w:rsidR="00A153C3" w:rsidRPr="00A153C3" w:rsidRDefault="00A153C3" w:rsidP="00A153C3">
      <w:pPr>
        <w:tabs>
          <w:tab w:val="left" w:pos="567"/>
          <w:tab w:val="left" w:pos="1276"/>
        </w:tabs>
        <w:ind w:right="-1"/>
        <w:jc w:val="both"/>
        <w:rPr>
          <w:szCs w:val="28"/>
        </w:rPr>
      </w:pP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12.</w:t>
      </w:r>
      <w:r w:rsidR="00A153C3" w:rsidRPr="00A153C3">
        <w:rPr>
          <w:szCs w:val="28"/>
        </w:rPr>
        <w:tab/>
        <w:t>Реорганізувати комунальний заклад ,,Криворізька станція швидкої медичної допомоги” Дніпропетровської обласної ради” (юридична адреса: вул. Нікопольське шосе, буд. 8, м. Кривий Ріг, Дніпропетровська область, 50051) шляхом приєднання до комунального підприємства „Обласний центр екстреної медичної допомоги та медицини катастроф” Дніпропетровської обласної ради” (юридична адреса:</w:t>
      </w:r>
      <w:r>
        <w:rPr>
          <w:szCs w:val="28"/>
        </w:rPr>
        <w:t xml:space="preserve"> </w:t>
      </w:r>
      <w:r w:rsidR="00A153C3" w:rsidRPr="00A153C3">
        <w:rPr>
          <w:szCs w:val="28"/>
        </w:rPr>
        <w:t>пл. Соборна, буд. 14, м. Дніпро, Дніпропетровська область, 49005).</w:t>
      </w:r>
    </w:p>
    <w:p w:rsidR="00A153C3" w:rsidRPr="00A153C3" w:rsidRDefault="00A153C3" w:rsidP="00A153C3">
      <w:pPr>
        <w:tabs>
          <w:tab w:val="left" w:pos="567"/>
          <w:tab w:val="left" w:pos="1276"/>
        </w:tabs>
        <w:ind w:right="-1"/>
        <w:jc w:val="both"/>
        <w:rPr>
          <w:szCs w:val="28"/>
        </w:rPr>
      </w:pPr>
      <w:r w:rsidRPr="00A153C3">
        <w:rPr>
          <w:szCs w:val="28"/>
        </w:rPr>
        <w:lastRenderedPageBreak/>
        <w:t>12.1.</w:t>
      </w:r>
      <w:r w:rsidRPr="00A153C3">
        <w:rPr>
          <w:szCs w:val="28"/>
        </w:rPr>
        <w:tab/>
        <w:t xml:space="preserve"> Доручити керівникові комунального підприємства ,,Обласний центр екстреної медичної допомоги та медицини катастроф” Дніпропетровської обласної ради” здійснити всі необхідні заходи щодо приймання-передачі майна згідно з чинним законодавством.</w:t>
      </w:r>
    </w:p>
    <w:p w:rsidR="00A153C3" w:rsidRPr="00A153C3" w:rsidRDefault="00A153C3" w:rsidP="00A153C3">
      <w:pPr>
        <w:tabs>
          <w:tab w:val="left" w:pos="567"/>
          <w:tab w:val="left" w:pos="1276"/>
        </w:tabs>
        <w:ind w:right="-1"/>
        <w:jc w:val="both"/>
        <w:rPr>
          <w:szCs w:val="28"/>
        </w:rPr>
      </w:pPr>
      <w:r w:rsidRPr="00A153C3">
        <w:rPr>
          <w:szCs w:val="28"/>
        </w:rPr>
        <w:t>12.2.</w:t>
      </w:r>
      <w:r w:rsidRPr="00A153C3">
        <w:rPr>
          <w:szCs w:val="28"/>
        </w:rPr>
        <w:tab/>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A153C3" w:rsidRPr="00A153C3" w:rsidRDefault="00A153C3" w:rsidP="00A153C3">
      <w:pPr>
        <w:tabs>
          <w:tab w:val="left" w:pos="567"/>
          <w:tab w:val="left" w:pos="1276"/>
        </w:tabs>
        <w:ind w:right="-1"/>
        <w:jc w:val="both"/>
        <w:rPr>
          <w:szCs w:val="28"/>
        </w:rPr>
      </w:pPr>
      <w:r w:rsidRPr="00A153C3">
        <w:rPr>
          <w:szCs w:val="28"/>
        </w:rPr>
        <w:t>12.3.</w:t>
      </w:r>
      <w:r w:rsidRPr="00A153C3">
        <w:rPr>
          <w:szCs w:val="28"/>
        </w:rPr>
        <w:tab/>
        <w:t xml:space="preserve"> Створити комісію з реорганізації комунального закладу ,,Криворізька станція швидкої медичної допомоги” Дніпропетровської обласної ради”  у складі: </w:t>
      </w:r>
    </w:p>
    <w:p w:rsidR="00A153C3" w:rsidRPr="00A153C3" w:rsidRDefault="00A153C3" w:rsidP="00A153C3">
      <w:pPr>
        <w:tabs>
          <w:tab w:val="left" w:pos="567"/>
          <w:tab w:val="left" w:pos="1276"/>
        </w:tabs>
        <w:ind w:right="-1"/>
        <w:jc w:val="both"/>
        <w:rPr>
          <w:szCs w:val="28"/>
        </w:rPr>
      </w:pPr>
      <w:r w:rsidRPr="00A153C3">
        <w:rPr>
          <w:szCs w:val="28"/>
        </w:rPr>
        <w:t>Бійовський  Анатолій Михайлович (ідентифікаційний код) – голова комісії;</w:t>
      </w:r>
    </w:p>
    <w:p w:rsidR="00A153C3" w:rsidRPr="00A153C3" w:rsidRDefault="00A153C3" w:rsidP="00A153C3">
      <w:pPr>
        <w:tabs>
          <w:tab w:val="left" w:pos="567"/>
          <w:tab w:val="left" w:pos="1276"/>
        </w:tabs>
        <w:ind w:right="-1"/>
        <w:jc w:val="both"/>
        <w:rPr>
          <w:szCs w:val="28"/>
        </w:rPr>
      </w:pPr>
      <w:r w:rsidRPr="00A153C3">
        <w:rPr>
          <w:szCs w:val="28"/>
        </w:rPr>
        <w:t>Куксенко Ірина Миколаївна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Шевченко Радій Анатолійович (ідентифікаційний код) – голова комісії;</w:t>
      </w:r>
    </w:p>
    <w:p w:rsidR="00A153C3" w:rsidRPr="00A153C3" w:rsidRDefault="00A153C3" w:rsidP="00A153C3">
      <w:pPr>
        <w:tabs>
          <w:tab w:val="left" w:pos="567"/>
          <w:tab w:val="left" w:pos="1276"/>
        </w:tabs>
        <w:ind w:right="-1"/>
        <w:jc w:val="both"/>
        <w:rPr>
          <w:szCs w:val="28"/>
        </w:rPr>
      </w:pPr>
      <w:r w:rsidRPr="00A153C3">
        <w:rPr>
          <w:szCs w:val="28"/>
        </w:rPr>
        <w:t>Черевко Валентина Євсіївна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12.4.</w:t>
      </w:r>
      <w:r w:rsidRPr="00A153C3">
        <w:rPr>
          <w:szCs w:val="28"/>
        </w:rPr>
        <w:tab/>
        <w:t xml:space="preserve"> Доручити голові комісії з реорганізації комунального закладу ,,Криворізька станція швидкої медичної допомоги”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A153C3" w:rsidRPr="00A153C3" w:rsidRDefault="00A153C3" w:rsidP="00A153C3">
      <w:pPr>
        <w:tabs>
          <w:tab w:val="left" w:pos="567"/>
          <w:tab w:val="left" w:pos="1276"/>
        </w:tabs>
        <w:ind w:right="-1"/>
        <w:jc w:val="both"/>
        <w:rPr>
          <w:szCs w:val="28"/>
        </w:rPr>
      </w:pPr>
      <w:r w:rsidRPr="00A153C3">
        <w:rPr>
          <w:szCs w:val="28"/>
        </w:rPr>
        <w:t>12.5.</w:t>
      </w:r>
      <w:r w:rsidRPr="00A153C3">
        <w:rPr>
          <w:szCs w:val="28"/>
        </w:rPr>
        <w:tab/>
        <w:t xml:space="preserve"> Комісії з реорганізації комунального закладу ,,Криворізька станція швидкої медичної допомоги” Дніпропетровської обласної ради”:</w:t>
      </w:r>
    </w:p>
    <w:p w:rsidR="00A153C3" w:rsidRPr="00A153C3" w:rsidRDefault="00A153C3" w:rsidP="00A153C3">
      <w:pPr>
        <w:tabs>
          <w:tab w:val="left" w:pos="567"/>
          <w:tab w:val="left" w:pos="1276"/>
        </w:tabs>
        <w:ind w:right="-1"/>
        <w:jc w:val="both"/>
        <w:rPr>
          <w:szCs w:val="28"/>
        </w:rPr>
      </w:pPr>
      <w:r w:rsidRPr="00A153C3">
        <w:rPr>
          <w:szCs w:val="28"/>
        </w:rPr>
        <w:t>провести інвентаризацію майна комунального закладу;</w:t>
      </w:r>
    </w:p>
    <w:p w:rsidR="00A153C3" w:rsidRPr="00A153C3" w:rsidRDefault="00A153C3" w:rsidP="00A153C3">
      <w:pPr>
        <w:tabs>
          <w:tab w:val="left" w:pos="567"/>
          <w:tab w:val="left" w:pos="1276"/>
        </w:tabs>
        <w:ind w:right="-1"/>
        <w:jc w:val="both"/>
        <w:rPr>
          <w:szCs w:val="28"/>
        </w:rPr>
      </w:pPr>
      <w:r w:rsidRPr="00A153C3">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,,Криворізька станція швидкої медичної допомоги” Дніпропетровської обласної ради”;</w:t>
      </w:r>
    </w:p>
    <w:p w:rsidR="00A153C3" w:rsidRPr="00A153C3" w:rsidRDefault="00A153C3" w:rsidP="00A153C3">
      <w:pPr>
        <w:tabs>
          <w:tab w:val="left" w:pos="567"/>
          <w:tab w:val="left" w:pos="1276"/>
        </w:tabs>
        <w:ind w:right="-1"/>
        <w:jc w:val="both"/>
        <w:rPr>
          <w:szCs w:val="28"/>
        </w:rPr>
      </w:pPr>
      <w:r w:rsidRPr="00A153C3">
        <w:rPr>
          <w:szCs w:val="28"/>
        </w:rPr>
        <w:t>передавальний акт подати на затвердження обласній раді;</w:t>
      </w:r>
    </w:p>
    <w:p w:rsidR="00A153C3" w:rsidRPr="00A153C3" w:rsidRDefault="00A153C3" w:rsidP="00A153C3">
      <w:pPr>
        <w:tabs>
          <w:tab w:val="left" w:pos="567"/>
          <w:tab w:val="left" w:pos="1276"/>
        </w:tabs>
        <w:ind w:right="-1"/>
        <w:jc w:val="both"/>
        <w:rPr>
          <w:szCs w:val="28"/>
        </w:rPr>
      </w:pPr>
      <w:r w:rsidRPr="00A153C3">
        <w:rPr>
          <w:szCs w:val="28"/>
        </w:rPr>
        <w:t>здійснити інші заходи, передбачені чинним законодавством.</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993"/>
        </w:tabs>
        <w:ind w:right="-1"/>
        <w:jc w:val="both"/>
        <w:rPr>
          <w:szCs w:val="28"/>
        </w:rPr>
      </w:pPr>
      <w:r>
        <w:rPr>
          <w:szCs w:val="28"/>
        </w:rPr>
        <w:tab/>
      </w:r>
      <w:r w:rsidR="00A153C3" w:rsidRPr="00A153C3">
        <w:rPr>
          <w:szCs w:val="28"/>
        </w:rPr>
        <w:t>14.</w:t>
      </w:r>
      <w:r w:rsidR="00A153C3" w:rsidRPr="00A153C3">
        <w:rPr>
          <w:szCs w:val="28"/>
        </w:rPr>
        <w:tab/>
        <w:t>Реорганізувати комунальне підприємство „Дніпроінвестпроект” Дніпропетровської обласної ради” (юридична адреса: просп. Олександра Поля, буд. 2, м. Дніпро, Дніпропетровська область, 49004) шляхом приєднання до комунального підприємства „Агропроекттехбуд” Дніпропетровської обласної ради” (юридична адреса: вул. Старокозацька, буд. 52, м. Дніпро, 49004).</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14.1.</w:t>
      </w:r>
      <w:r w:rsidR="00A153C3" w:rsidRPr="00A153C3">
        <w:rPr>
          <w:szCs w:val="28"/>
        </w:rPr>
        <w:tab/>
        <w:t xml:space="preserve"> Доручити керівникові комунального підприємства „Агропроекттехбуд” Дніпропетровської обласної ради” здійснити всі необхідні заходи щодо приймання-передачі майна згідно з чинним законодавством.</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14.2.</w:t>
      </w:r>
      <w:r w:rsidR="00A153C3" w:rsidRPr="00A153C3">
        <w:rPr>
          <w:szCs w:val="28"/>
        </w:rPr>
        <w:tab/>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14.3.</w:t>
      </w:r>
      <w:r w:rsidR="00A153C3" w:rsidRPr="00A153C3">
        <w:rPr>
          <w:szCs w:val="28"/>
        </w:rPr>
        <w:tab/>
        <w:t xml:space="preserve"> Створити комісію з реорганізації комунального підприємства                „Дніпроінвестпроект” Дніпропетровської обласної ради” у складі:</w:t>
      </w:r>
    </w:p>
    <w:p w:rsidR="00A153C3" w:rsidRPr="00A153C3" w:rsidRDefault="00A153C3" w:rsidP="00A153C3">
      <w:pPr>
        <w:tabs>
          <w:tab w:val="left" w:pos="567"/>
          <w:tab w:val="left" w:pos="1276"/>
        </w:tabs>
        <w:ind w:right="-1"/>
        <w:jc w:val="both"/>
        <w:rPr>
          <w:szCs w:val="28"/>
        </w:rPr>
      </w:pPr>
      <w:r w:rsidRPr="00A153C3">
        <w:rPr>
          <w:szCs w:val="28"/>
        </w:rPr>
        <w:t xml:space="preserve"> Капрій Анна Андріївна (ідентифікаційний код) – голова комісії;</w:t>
      </w:r>
    </w:p>
    <w:p w:rsidR="00A153C3" w:rsidRPr="00A153C3" w:rsidRDefault="00A153C3" w:rsidP="00A153C3">
      <w:pPr>
        <w:tabs>
          <w:tab w:val="left" w:pos="567"/>
          <w:tab w:val="left" w:pos="1276"/>
        </w:tabs>
        <w:ind w:right="-1"/>
        <w:jc w:val="both"/>
        <w:rPr>
          <w:szCs w:val="28"/>
        </w:rPr>
      </w:pPr>
      <w:r w:rsidRPr="00A153C3">
        <w:rPr>
          <w:szCs w:val="28"/>
        </w:rPr>
        <w:lastRenderedPageBreak/>
        <w:t>Лисенко Надія Миколаївна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Шаран Ігор Алікович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Довгань Олена Юріївна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Доручити голові комісії з реорганізації комунального підприємства „Дніпроінвестпроект”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підприємства.</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14.4.</w:t>
      </w:r>
      <w:r w:rsidR="00A153C3" w:rsidRPr="00A153C3">
        <w:rPr>
          <w:szCs w:val="28"/>
        </w:rPr>
        <w:tab/>
        <w:t xml:space="preserve"> Комісії з реорганізації комунального підприємства                                  „Дніпроінвестпроект” Дніпропетровської обласної ради”:</w:t>
      </w:r>
    </w:p>
    <w:p w:rsidR="00A153C3" w:rsidRPr="00A153C3" w:rsidRDefault="00A153C3" w:rsidP="00A153C3">
      <w:pPr>
        <w:tabs>
          <w:tab w:val="left" w:pos="567"/>
          <w:tab w:val="left" w:pos="1276"/>
        </w:tabs>
        <w:ind w:right="-1"/>
        <w:jc w:val="both"/>
        <w:rPr>
          <w:szCs w:val="28"/>
        </w:rPr>
      </w:pPr>
      <w:r w:rsidRPr="00A153C3">
        <w:rPr>
          <w:szCs w:val="28"/>
        </w:rPr>
        <w:t>провести інвентаризацію майна комунального підприємства;</w:t>
      </w:r>
    </w:p>
    <w:p w:rsidR="00A153C3" w:rsidRPr="00A153C3" w:rsidRDefault="00A153C3" w:rsidP="00A153C3">
      <w:pPr>
        <w:tabs>
          <w:tab w:val="left" w:pos="567"/>
          <w:tab w:val="left" w:pos="1276"/>
        </w:tabs>
        <w:ind w:right="-1"/>
        <w:jc w:val="both"/>
        <w:rPr>
          <w:szCs w:val="28"/>
        </w:rPr>
      </w:pPr>
      <w:r w:rsidRPr="00A153C3">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„Дніпроінвестпроект” Дніпропетровської обласної ради”;</w:t>
      </w:r>
    </w:p>
    <w:p w:rsidR="00A153C3" w:rsidRPr="00A153C3" w:rsidRDefault="00A153C3" w:rsidP="00A153C3">
      <w:pPr>
        <w:tabs>
          <w:tab w:val="left" w:pos="567"/>
          <w:tab w:val="left" w:pos="1276"/>
        </w:tabs>
        <w:ind w:right="-1"/>
        <w:jc w:val="both"/>
        <w:rPr>
          <w:szCs w:val="28"/>
        </w:rPr>
      </w:pPr>
      <w:r w:rsidRPr="00A153C3">
        <w:rPr>
          <w:szCs w:val="28"/>
        </w:rPr>
        <w:t>передавальний акт подати на затвердження обласній раді;</w:t>
      </w:r>
    </w:p>
    <w:p w:rsidR="00A153C3" w:rsidRPr="00A153C3" w:rsidRDefault="00A153C3" w:rsidP="00A153C3">
      <w:pPr>
        <w:tabs>
          <w:tab w:val="left" w:pos="567"/>
          <w:tab w:val="left" w:pos="1276"/>
        </w:tabs>
        <w:ind w:right="-1"/>
        <w:jc w:val="both"/>
        <w:rPr>
          <w:szCs w:val="28"/>
        </w:rPr>
      </w:pPr>
      <w:r w:rsidRPr="00A153C3">
        <w:rPr>
          <w:szCs w:val="28"/>
        </w:rPr>
        <w:t>здійснити інші заходи, передбачені чинним законодавством.</w:t>
      </w:r>
    </w:p>
    <w:p w:rsidR="00A153C3" w:rsidRPr="00A153C3" w:rsidRDefault="00A153C3" w:rsidP="00A153C3">
      <w:pPr>
        <w:tabs>
          <w:tab w:val="left" w:pos="567"/>
          <w:tab w:val="left" w:pos="1276"/>
        </w:tabs>
        <w:ind w:right="-1"/>
        <w:jc w:val="both"/>
        <w:rPr>
          <w:szCs w:val="28"/>
        </w:rPr>
      </w:pP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15.</w:t>
      </w:r>
      <w:r w:rsidR="00A153C3" w:rsidRPr="00A153C3">
        <w:rPr>
          <w:szCs w:val="28"/>
        </w:rPr>
        <w:tab/>
        <w:t>Реорганізувати комунальне підприємство „Будинок юстиції” Дніпропетровської обласної ради” (юридична адреса: вул. Старокозацька, буд. 52, м. Дніпро, 49004) шляхом приєднання до комунального підприємства „Агропроекттехбуд” Дніпропетровської обласної ради” (юридична адреса: вул. Старокозацька, буд. 52, м. Дніпро, 49004).</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15.1.</w:t>
      </w:r>
      <w:r w:rsidR="00A153C3" w:rsidRPr="00A153C3">
        <w:rPr>
          <w:szCs w:val="28"/>
        </w:rPr>
        <w:tab/>
        <w:t xml:space="preserve"> Доручити керівникові комунального підприємства „Агропроекттехбуд” Дніпропетровської обласної ради” здійснити всі необхідні заходи щодо приймання-передачі майна згідно з чинним законодавством.</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15.2.</w:t>
      </w:r>
      <w:r w:rsidR="00A153C3" w:rsidRPr="00A153C3">
        <w:rPr>
          <w:szCs w:val="28"/>
        </w:rPr>
        <w:tab/>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15.3.</w:t>
      </w:r>
      <w:r w:rsidR="00A153C3" w:rsidRPr="00A153C3">
        <w:rPr>
          <w:szCs w:val="28"/>
        </w:rPr>
        <w:tab/>
        <w:t xml:space="preserve"> Створити комісію з реорганізації комунального підприємства                „Будинок юстиції ” Дніпропетровської обласної ради” у складі:</w:t>
      </w:r>
    </w:p>
    <w:p w:rsidR="00A153C3" w:rsidRPr="00A153C3" w:rsidRDefault="00A153C3" w:rsidP="00A153C3">
      <w:pPr>
        <w:tabs>
          <w:tab w:val="left" w:pos="567"/>
          <w:tab w:val="left" w:pos="1276"/>
        </w:tabs>
        <w:ind w:right="-1"/>
        <w:jc w:val="both"/>
        <w:rPr>
          <w:szCs w:val="28"/>
        </w:rPr>
      </w:pPr>
      <w:r w:rsidRPr="00A153C3">
        <w:rPr>
          <w:szCs w:val="28"/>
        </w:rPr>
        <w:t>(ідентифікаційний код) – голова комісії;</w:t>
      </w:r>
    </w:p>
    <w:p w:rsidR="00A153C3" w:rsidRPr="00A153C3" w:rsidRDefault="00A153C3" w:rsidP="00A153C3">
      <w:pPr>
        <w:tabs>
          <w:tab w:val="left" w:pos="567"/>
          <w:tab w:val="left" w:pos="1276"/>
        </w:tabs>
        <w:ind w:right="-1"/>
        <w:jc w:val="both"/>
        <w:rPr>
          <w:szCs w:val="28"/>
        </w:rPr>
      </w:pPr>
      <w:r w:rsidRPr="00A153C3">
        <w:rPr>
          <w:szCs w:val="28"/>
        </w:rPr>
        <w:t>(ідентифікаційний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 xml:space="preserve"> (ідентифікаційний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 xml:space="preserve"> (ідентифікаційний код) – член комісії.</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15.4.</w:t>
      </w:r>
      <w:r w:rsidR="00A153C3" w:rsidRPr="00A153C3">
        <w:rPr>
          <w:szCs w:val="28"/>
        </w:rPr>
        <w:tab/>
        <w:t xml:space="preserve"> Доручити голові комісії з реорганізації комунального підприємства „Будинок юстиції”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підприємства.</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15.5.</w:t>
      </w:r>
      <w:r w:rsidR="00A153C3" w:rsidRPr="00A153C3">
        <w:rPr>
          <w:szCs w:val="28"/>
        </w:rPr>
        <w:tab/>
        <w:t xml:space="preserve"> Комісії з реорганізації комунального підприємства                                  „Будинок юстиції” Дніпропетровської обласної ради”:</w:t>
      </w:r>
    </w:p>
    <w:p w:rsidR="00A153C3" w:rsidRPr="00A153C3" w:rsidRDefault="00A153C3" w:rsidP="00A153C3">
      <w:pPr>
        <w:tabs>
          <w:tab w:val="left" w:pos="567"/>
          <w:tab w:val="left" w:pos="1276"/>
        </w:tabs>
        <w:ind w:right="-1"/>
        <w:jc w:val="both"/>
        <w:rPr>
          <w:szCs w:val="28"/>
        </w:rPr>
      </w:pPr>
      <w:r w:rsidRPr="00A153C3">
        <w:rPr>
          <w:szCs w:val="28"/>
        </w:rPr>
        <w:t>провести інвентаризацію майна комунального підприємства;</w:t>
      </w:r>
    </w:p>
    <w:p w:rsidR="00A153C3" w:rsidRPr="00A153C3" w:rsidRDefault="00A153C3" w:rsidP="00A153C3">
      <w:pPr>
        <w:tabs>
          <w:tab w:val="left" w:pos="567"/>
          <w:tab w:val="left" w:pos="1276"/>
        </w:tabs>
        <w:ind w:right="-1"/>
        <w:jc w:val="both"/>
        <w:rPr>
          <w:szCs w:val="28"/>
        </w:rPr>
      </w:pPr>
      <w:r w:rsidRPr="00A153C3">
        <w:rPr>
          <w:szCs w:val="28"/>
        </w:rPr>
        <w:lastRenderedPageBreak/>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w:t>
      </w:r>
      <w:r w:rsidR="00B23212">
        <w:rPr>
          <w:szCs w:val="28"/>
        </w:rPr>
        <w:t xml:space="preserve"> </w:t>
      </w:r>
      <w:r w:rsidRPr="00A153C3">
        <w:rPr>
          <w:szCs w:val="28"/>
        </w:rPr>
        <w:t>„Будинок юстиції” Дн</w:t>
      </w:r>
      <w:r w:rsidR="00B23212">
        <w:rPr>
          <w:szCs w:val="28"/>
        </w:rPr>
        <w:t xml:space="preserve">іпропетровської обласної ради”; </w:t>
      </w:r>
      <w:r w:rsidRPr="00A153C3">
        <w:rPr>
          <w:szCs w:val="28"/>
        </w:rPr>
        <w:t>передавальний акт подати</w:t>
      </w:r>
      <w:r w:rsidR="00B23212">
        <w:rPr>
          <w:szCs w:val="28"/>
        </w:rPr>
        <w:t xml:space="preserve"> на затвердження обласній раді; </w:t>
      </w:r>
      <w:r w:rsidRPr="00A153C3">
        <w:rPr>
          <w:szCs w:val="28"/>
        </w:rPr>
        <w:t>здійснити інші заходи, передбачені чинним законодавством.</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s>
        <w:ind w:right="-1"/>
        <w:jc w:val="both"/>
        <w:rPr>
          <w:szCs w:val="28"/>
        </w:rPr>
      </w:pPr>
      <w:r>
        <w:rPr>
          <w:szCs w:val="28"/>
        </w:rPr>
        <w:tab/>
        <w:t xml:space="preserve">16. </w:t>
      </w:r>
      <w:r w:rsidR="00A153C3" w:rsidRPr="00A153C3">
        <w:rPr>
          <w:szCs w:val="28"/>
        </w:rPr>
        <w:t>Реорганізувати комунальне підприємство „Цифровий документообіг” Дніпропетровської обласної ради” (юридична адреса:</w:t>
      </w:r>
      <w:r w:rsidR="00B23212">
        <w:rPr>
          <w:szCs w:val="28"/>
        </w:rPr>
        <w:t xml:space="preserve"> </w:t>
      </w:r>
      <w:r w:rsidR="00A153C3" w:rsidRPr="00A153C3">
        <w:rPr>
          <w:szCs w:val="28"/>
        </w:rPr>
        <w:t>вул. Старокозацька, буд. 52, м. Дніпро, 49004) шляхом приєднання до комунального підприємства „Агропроекттехбуд” Дніпропетровської обласної ради” (юридична адреса: вул. Старокозацька, буд. 52, м. Дніпро, 49004).</w:t>
      </w:r>
    </w:p>
    <w:p w:rsidR="00A153C3" w:rsidRPr="00A153C3" w:rsidRDefault="00537E93" w:rsidP="00537E93">
      <w:pPr>
        <w:tabs>
          <w:tab w:val="left" w:pos="567"/>
          <w:tab w:val="left" w:pos="1134"/>
        </w:tabs>
        <w:ind w:right="-1"/>
        <w:jc w:val="both"/>
        <w:rPr>
          <w:szCs w:val="28"/>
        </w:rPr>
      </w:pPr>
      <w:r>
        <w:rPr>
          <w:szCs w:val="28"/>
        </w:rPr>
        <w:tab/>
        <w:t xml:space="preserve">16.1. </w:t>
      </w:r>
      <w:r w:rsidR="00A153C3" w:rsidRPr="00A153C3">
        <w:rPr>
          <w:szCs w:val="28"/>
        </w:rPr>
        <w:t>Доручити керівникові комунального підприємства „Агропроекттехбуд” Дніпропетровської обласної ради” здійснити всі необхідні заходи щодо приймання-передачі майна згідно з чинним законодавством.</w:t>
      </w:r>
    </w:p>
    <w:p w:rsidR="00A153C3" w:rsidRPr="00A153C3" w:rsidRDefault="00537E93" w:rsidP="00A153C3">
      <w:pPr>
        <w:tabs>
          <w:tab w:val="left" w:pos="567"/>
          <w:tab w:val="left" w:pos="1276"/>
        </w:tabs>
        <w:ind w:right="-1"/>
        <w:jc w:val="both"/>
        <w:rPr>
          <w:szCs w:val="28"/>
        </w:rPr>
      </w:pPr>
      <w:r>
        <w:rPr>
          <w:szCs w:val="28"/>
        </w:rPr>
        <w:tab/>
      </w:r>
      <w:r w:rsidR="00A153C3" w:rsidRPr="00A153C3">
        <w:rPr>
          <w:szCs w:val="28"/>
        </w:rPr>
        <w:t>16.2.</w:t>
      </w:r>
      <w:r w:rsidR="00A153C3" w:rsidRPr="00A153C3">
        <w:rPr>
          <w:szCs w:val="28"/>
        </w:rPr>
        <w:tab/>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A153C3" w:rsidRPr="00A153C3" w:rsidRDefault="00537E93" w:rsidP="00537E93">
      <w:pPr>
        <w:tabs>
          <w:tab w:val="left" w:pos="567"/>
          <w:tab w:val="left" w:pos="1276"/>
        </w:tabs>
        <w:ind w:right="-1"/>
        <w:jc w:val="both"/>
        <w:rPr>
          <w:szCs w:val="28"/>
        </w:rPr>
      </w:pPr>
      <w:r>
        <w:rPr>
          <w:szCs w:val="28"/>
        </w:rPr>
        <w:tab/>
      </w:r>
      <w:r w:rsidR="00A153C3" w:rsidRPr="00A153C3">
        <w:rPr>
          <w:szCs w:val="28"/>
        </w:rPr>
        <w:t>16.3. Створити комісію з реорганізації комунального підприємства                „Цифровий документообіг” Дніпропетровської обласної ради” у складі:</w:t>
      </w:r>
    </w:p>
    <w:p w:rsidR="00A153C3" w:rsidRPr="00A153C3" w:rsidRDefault="00A153C3" w:rsidP="00A153C3">
      <w:pPr>
        <w:tabs>
          <w:tab w:val="left" w:pos="567"/>
          <w:tab w:val="left" w:pos="1276"/>
        </w:tabs>
        <w:ind w:right="-1"/>
        <w:jc w:val="both"/>
        <w:rPr>
          <w:szCs w:val="28"/>
        </w:rPr>
      </w:pPr>
      <w:r w:rsidRPr="00A153C3">
        <w:rPr>
          <w:szCs w:val="28"/>
        </w:rPr>
        <w:t>(ідентифікаційний код) – голова комісії;</w:t>
      </w:r>
    </w:p>
    <w:p w:rsidR="00A153C3" w:rsidRPr="00A153C3" w:rsidRDefault="00A153C3" w:rsidP="00A153C3">
      <w:pPr>
        <w:tabs>
          <w:tab w:val="left" w:pos="567"/>
          <w:tab w:val="left" w:pos="1276"/>
        </w:tabs>
        <w:ind w:right="-1"/>
        <w:jc w:val="both"/>
        <w:rPr>
          <w:szCs w:val="28"/>
        </w:rPr>
      </w:pPr>
      <w:r w:rsidRPr="00A153C3">
        <w:rPr>
          <w:szCs w:val="28"/>
        </w:rPr>
        <w:t>(ідентифікаційний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(ідентифікаційний код) – член комісії;</w:t>
      </w:r>
    </w:p>
    <w:p w:rsidR="00A153C3" w:rsidRPr="00A153C3" w:rsidRDefault="00A153C3" w:rsidP="00A153C3">
      <w:pPr>
        <w:tabs>
          <w:tab w:val="left" w:pos="567"/>
          <w:tab w:val="left" w:pos="1276"/>
        </w:tabs>
        <w:ind w:right="-1"/>
        <w:jc w:val="both"/>
        <w:rPr>
          <w:szCs w:val="28"/>
        </w:rPr>
      </w:pPr>
      <w:r w:rsidRPr="00A153C3">
        <w:rPr>
          <w:szCs w:val="28"/>
        </w:rPr>
        <w:t>(ідентифікаційний код) – член комісії.</w:t>
      </w:r>
    </w:p>
    <w:p w:rsidR="00A153C3" w:rsidRPr="00A153C3" w:rsidRDefault="00537E93" w:rsidP="00537E93">
      <w:pPr>
        <w:tabs>
          <w:tab w:val="left" w:pos="567"/>
          <w:tab w:val="left" w:pos="1276"/>
        </w:tabs>
        <w:ind w:right="-1"/>
        <w:jc w:val="both"/>
        <w:rPr>
          <w:szCs w:val="28"/>
        </w:rPr>
      </w:pPr>
      <w:r>
        <w:rPr>
          <w:szCs w:val="28"/>
        </w:rPr>
        <w:tab/>
        <w:t xml:space="preserve">16.4. </w:t>
      </w:r>
      <w:r w:rsidR="00A153C3" w:rsidRPr="00A153C3">
        <w:rPr>
          <w:szCs w:val="28"/>
        </w:rPr>
        <w:t>Доручити голові комісії з реорганізації комунального підприємства „Цифровий документообіг”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підприємства.</w:t>
      </w:r>
    </w:p>
    <w:p w:rsidR="00A153C3" w:rsidRPr="00A153C3" w:rsidRDefault="00537E93" w:rsidP="00537E93">
      <w:pPr>
        <w:tabs>
          <w:tab w:val="left" w:pos="567"/>
          <w:tab w:val="left" w:pos="1134"/>
        </w:tabs>
        <w:ind w:right="-1"/>
        <w:jc w:val="both"/>
        <w:rPr>
          <w:szCs w:val="28"/>
        </w:rPr>
      </w:pPr>
      <w:r>
        <w:rPr>
          <w:szCs w:val="28"/>
        </w:rPr>
        <w:tab/>
      </w:r>
      <w:r w:rsidR="00A153C3" w:rsidRPr="00A153C3">
        <w:rPr>
          <w:szCs w:val="28"/>
        </w:rPr>
        <w:t>16.5.</w:t>
      </w:r>
      <w:r w:rsidR="00A153C3" w:rsidRPr="00A153C3">
        <w:rPr>
          <w:szCs w:val="28"/>
        </w:rPr>
        <w:tab/>
        <w:t xml:space="preserve"> Комісії з реорганізації комунального підприємства                                  „Цифровий документообіг” Дніпропетровської обласної ради”:</w:t>
      </w:r>
    </w:p>
    <w:p w:rsidR="00A153C3" w:rsidRPr="00A153C3" w:rsidRDefault="00A153C3" w:rsidP="00537E93">
      <w:pPr>
        <w:tabs>
          <w:tab w:val="left" w:pos="567"/>
          <w:tab w:val="left" w:pos="1276"/>
        </w:tabs>
        <w:ind w:right="-1"/>
        <w:jc w:val="both"/>
        <w:rPr>
          <w:szCs w:val="28"/>
        </w:rPr>
      </w:pPr>
      <w:r w:rsidRPr="00A153C3">
        <w:rPr>
          <w:szCs w:val="28"/>
        </w:rPr>
        <w:t>провести інвентаризацію майна комунального підприємства;</w:t>
      </w:r>
    </w:p>
    <w:p w:rsidR="00A153C3" w:rsidRPr="00A153C3" w:rsidRDefault="00A153C3" w:rsidP="00537E93">
      <w:pPr>
        <w:tabs>
          <w:tab w:val="left" w:pos="567"/>
          <w:tab w:val="left" w:pos="1276"/>
        </w:tabs>
        <w:ind w:right="-1"/>
        <w:jc w:val="both"/>
        <w:rPr>
          <w:szCs w:val="28"/>
        </w:rPr>
      </w:pPr>
      <w:r w:rsidRPr="00A153C3">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w:t>
      </w:r>
      <w:r w:rsidR="00537E93">
        <w:rPr>
          <w:szCs w:val="28"/>
        </w:rPr>
        <w:t xml:space="preserve">го підприємства </w:t>
      </w:r>
      <w:r w:rsidRPr="00A153C3">
        <w:rPr>
          <w:szCs w:val="28"/>
        </w:rPr>
        <w:t>„Цифровий документообіг” Дн</w:t>
      </w:r>
      <w:r w:rsidR="00537E93">
        <w:rPr>
          <w:szCs w:val="28"/>
        </w:rPr>
        <w:t xml:space="preserve">іпропетровської обласної ради”; </w:t>
      </w:r>
      <w:r w:rsidRPr="00A153C3">
        <w:rPr>
          <w:szCs w:val="28"/>
        </w:rPr>
        <w:t>передавальний акт подати</w:t>
      </w:r>
      <w:r w:rsidR="00537E93">
        <w:rPr>
          <w:szCs w:val="28"/>
        </w:rPr>
        <w:t xml:space="preserve"> на затвердження обласній раді; </w:t>
      </w:r>
      <w:r w:rsidRPr="00A153C3">
        <w:rPr>
          <w:szCs w:val="28"/>
        </w:rPr>
        <w:t>здійснити інші заходи, передбачені чинним законодавством.</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993"/>
        </w:tabs>
        <w:ind w:right="-1"/>
        <w:jc w:val="both"/>
        <w:rPr>
          <w:szCs w:val="28"/>
        </w:rPr>
      </w:pPr>
      <w:r>
        <w:rPr>
          <w:szCs w:val="28"/>
        </w:rPr>
        <w:tab/>
      </w:r>
      <w:r w:rsidR="00A153C3" w:rsidRPr="00A153C3">
        <w:rPr>
          <w:szCs w:val="28"/>
        </w:rPr>
        <w:t>17.</w:t>
      </w:r>
      <w:r w:rsidR="00A153C3" w:rsidRPr="00A153C3">
        <w:rPr>
          <w:szCs w:val="28"/>
        </w:rPr>
        <w:tab/>
        <w:t>Внести зміни до рішення обласної ради від 25 жовтня</w:t>
      </w:r>
      <w:r>
        <w:rPr>
          <w:szCs w:val="28"/>
        </w:rPr>
        <w:t xml:space="preserve"> </w:t>
      </w:r>
      <w:r w:rsidR="00A153C3" w:rsidRPr="00A153C3">
        <w:rPr>
          <w:szCs w:val="28"/>
        </w:rPr>
        <w:t xml:space="preserve">2019 року № 516-18/VII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23 слова та цифри ,,Хачпанян Лусине Сержиківна (ідентифікаційний номер) – голова </w:t>
      </w:r>
      <w:r w:rsidR="00A153C3" w:rsidRPr="00A153C3">
        <w:rPr>
          <w:szCs w:val="28"/>
        </w:rPr>
        <w:lastRenderedPageBreak/>
        <w:t>комісії;” словами та цифрами ,,Недоступ Катерина Костянтинівна (ідентифікаційний номер) – голова комісії;”.</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993"/>
        </w:tabs>
        <w:ind w:right="-1"/>
        <w:jc w:val="both"/>
        <w:rPr>
          <w:szCs w:val="28"/>
        </w:rPr>
      </w:pPr>
      <w:r>
        <w:rPr>
          <w:szCs w:val="28"/>
        </w:rPr>
        <w:tab/>
      </w:r>
      <w:r w:rsidR="00A153C3" w:rsidRPr="00A153C3">
        <w:rPr>
          <w:szCs w:val="28"/>
        </w:rPr>
        <w:t>18.</w:t>
      </w:r>
      <w:r w:rsidR="00A153C3" w:rsidRPr="00A153C3">
        <w:rPr>
          <w:szCs w:val="28"/>
        </w:rPr>
        <w:tab/>
        <w:t xml:space="preserve">Скасувати пункти 43 та 44 рішення обласної ради від 22 червня                    2018 року № 342-13/VIІ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обласної ради”. </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993"/>
        </w:tabs>
        <w:ind w:right="-1"/>
        <w:jc w:val="both"/>
        <w:rPr>
          <w:szCs w:val="28"/>
        </w:rPr>
      </w:pPr>
      <w:r>
        <w:rPr>
          <w:szCs w:val="28"/>
        </w:rPr>
        <w:tab/>
      </w:r>
      <w:r w:rsidR="00A153C3" w:rsidRPr="00A153C3">
        <w:rPr>
          <w:szCs w:val="28"/>
        </w:rPr>
        <w:t>19.</w:t>
      </w:r>
      <w:r w:rsidR="00A153C3" w:rsidRPr="00A153C3">
        <w:rPr>
          <w:szCs w:val="28"/>
        </w:rPr>
        <w:tab/>
        <w:t xml:space="preserve">Надати згоду комунальному підприємству ,,Дніпротеплоенерго” Дніпропетровської обласної ради” на реорганізацію дочірнього підприємства ,,Покровкатеплоенерго” комунального підприємства ,,Дніпротеплоенерго” Дніпропетровської обласної ради” (місцезнаходження: вул. Григорія Бондаря, 82, смт Покровське, Покровський район, Дніпропетровська область, 53000) шляхом приєднання до дочірнього підприємства ,,Солонетеплоенерго” комунального підприємства ,,Дніпротеплоенерго” Дніпропетровської обласної ради” (місцезнаходження: вул. Шевченка, 4, смт Солоне, Солонянський район, Дніпропетровська область,  52400). </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993"/>
        </w:tabs>
        <w:ind w:right="-1"/>
        <w:jc w:val="both"/>
        <w:rPr>
          <w:szCs w:val="28"/>
        </w:rPr>
      </w:pPr>
      <w:r>
        <w:rPr>
          <w:szCs w:val="28"/>
        </w:rPr>
        <w:tab/>
      </w:r>
      <w:r w:rsidR="00A153C3" w:rsidRPr="00A153C3">
        <w:rPr>
          <w:szCs w:val="28"/>
        </w:rPr>
        <w:t>20.</w:t>
      </w:r>
      <w:r w:rsidR="00A153C3" w:rsidRPr="00A153C3">
        <w:rPr>
          <w:szCs w:val="28"/>
        </w:rPr>
        <w:tab/>
        <w:t>Погодити комісію з реорганізації дочірнього підприємства ,,Покровкатеплоенерго” комунального підприємства ,,Дніпротеплоенерго” 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 у складі:</w:t>
      </w:r>
    </w:p>
    <w:p w:rsidR="00A153C3" w:rsidRPr="00A153C3" w:rsidRDefault="00A153C3" w:rsidP="00A153C3">
      <w:pPr>
        <w:tabs>
          <w:tab w:val="left" w:pos="567"/>
          <w:tab w:val="left" w:pos="1276"/>
        </w:tabs>
        <w:ind w:right="-1"/>
        <w:jc w:val="both"/>
        <w:rPr>
          <w:szCs w:val="28"/>
        </w:rPr>
      </w:pPr>
      <w:r w:rsidRPr="00A153C3">
        <w:rPr>
          <w:szCs w:val="28"/>
        </w:rPr>
        <w:t>Косенко Олександр Сергійович (ідентифікаційний номер) – голова комісії;</w:t>
      </w:r>
    </w:p>
    <w:p w:rsidR="00A153C3" w:rsidRPr="00A153C3" w:rsidRDefault="00A153C3" w:rsidP="00A153C3">
      <w:pPr>
        <w:tabs>
          <w:tab w:val="left" w:pos="567"/>
          <w:tab w:val="left" w:pos="1276"/>
        </w:tabs>
        <w:ind w:right="-1"/>
        <w:jc w:val="both"/>
        <w:rPr>
          <w:szCs w:val="28"/>
        </w:rPr>
      </w:pPr>
      <w:r w:rsidRPr="00A153C3">
        <w:rPr>
          <w:szCs w:val="28"/>
        </w:rPr>
        <w:t>Полозова Лариса Петрівна (ідентифікаційний номер) – член комісії;</w:t>
      </w:r>
    </w:p>
    <w:p w:rsidR="00A153C3" w:rsidRPr="00A153C3" w:rsidRDefault="00A153C3" w:rsidP="00A153C3">
      <w:pPr>
        <w:tabs>
          <w:tab w:val="left" w:pos="567"/>
          <w:tab w:val="left" w:pos="1276"/>
        </w:tabs>
        <w:ind w:right="-1"/>
        <w:jc w:val="both"/>
        <w:rPr>
          <w:szCs w:val="28"/>
        </w:rPr>
      </w:pPr>
      <w:r w:rsidRPr="00A153C3">
        <w:rPr>
          <w:szCs w:val="28"/>
        </w:rPr>
        <w:t>Познянський Владислав Аркадійович (ідентифікаційний номер)                    – член комісії.</w:t>
      </w:r>
    </w:p>
    <w:p w:rsidR="00A153C3" w:rsidRPr="00A153C3" w:rsidRDefault="00A153C3" w:rsidP="00A153C3">
      <w:pPr>
        <w:tabs>
          <w:tab w:val="left" w:pos="567"/>
          <w:tab w:val="left" w:pos="1276"/>
        </w:tabs>
        <w:ind w:right="-1"/>
        <w:jc w:val="both"/>
        <w:rPr>
          <w:szCs w:val="28"/>
        </w:rPr>
      </w:pPr>
    </w:p>
    <w:p w:rsidR="00A153C3" w:rsidRPr="00A153C3" w:rsidRDefault="00537E93" w:rsidP="00537E93">
      <w:pPr>
        <w:tabs>
          <w:tab w:val="left" w:pos="567"/>
          <w:tab w:val="left" w:pos="993"/>
        </w:tabs>
        <w:ind w:right="-1"/>
        <w:jc w:val="both"/>
        <w:rPr>
          <w:szCs w:val="28"/>
        </w:rPr>
      </w:pPr>
      <w:r>
        <w:rPr>
          <w:szCs w:val="28"/>
        </w:rPr>
        <w:tab/>
      </w:r>
      <w:r w:rsidR="00A153C3" w:rsidRPr="00A153C3">
        <w:rPr>
          <w:szCs w:val="28"/>
        </w:rPr>
        <w:t>21.</w:t>
      </w:r>
      <w:r w:rsidR="00A153C3" w:rsidRPr="00A153C3">
        <w:rPr>
          <w:szCs w:val="28"/>
        </w:rPr>
        <w:tab/>
        <w:t>Рекомендувати керівникам комунальних підприємств охорони здоров’я, які належать до спільної власності територіальних громад сіл, селищ, міст Дніпропетровської області, установлювати та затверджувати плату за платні послуги, що надаються цими підприємствами, відповідно до фактичних видатків підприємства на надання цих послуг, з урахуванням рівня рентабельності, за попереднім погодженням з департаментом охорони здоров’я обласної державної адміністрації.</w:t>
      </w:r>
    </w:p>
    <w:p w:rsidR="00A153C3" w:rsidRPr="00A153C3" w:rsidRDefault="00A153C3" w:rsidP="00A153C3">
      <w:pPr>
        <w:tabs>
          <w:tab w:val="left" w:pos="567"/>
          <w:tab w:val="left" w:pos="1276"/>
        </w:tabs>
        <w:ind w:right="-1"/>
        <w:jc w:val="both"/>
        <w:rPr>
          <w:szCs w:val="28"/>
        </w:rPr>
      </w:pPr>
    </w:p>
    <w:p w:rsidR="00647158" w:rsidRPr="00647158" w:rsidRDefault="00537E93" w:rsidP="00A153C3">
      <w:pPr>
        <w:tabs>
          <w:tab w:val="left" w:pos="567"/>
        </w:tabs>
        <w:ind w:right="-1"/>
        <w:jc w:val="both"/>
        <w:rPr>
          <w:szCs w:val="28"/>
        </w:rPr>
      </w:pPr>
      <w:r>
        <w:rPr>
          <w:szCs w:val="28"/>
        </w:rPr>
        <w:tab/>
      </w:r>
    </w:p>
    <w:p w:rsidR="00BB344B" w:rsidRPr="00124E4C" w:rsidRDefault="00BB344B" w:rsidP="00BB344B">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sidR="00647158">
        <w:rPr>
          <w:rFonts w:ascii="Times New Roman CYR" w:eastAsia="Calibri" w:hAnsi="Times New Roman CYR" w:cs="Times New Roman CYR"/>
          <w:b/>
          <w:bCs/>
          <w:color w:val="00000A"/>
          <w:szCs w:val="28"/>
          <w:lang w:eastAsia="en-US"/>
        </w:rPr>
        <w:t xml:space="preserve"> </w:t>
      </w:r>
      <w:r w:rsidR="00537E93">
        <w:rPr>
          <w:rFonts w:ascii="Times New Roman CYR" w:eastAsia="Calibri" w:hAnsi="Times New Roman CYR" w:cs="Times New Roman CYR"/>
          <w:b/>
          <w:bCs/>
          <w:color w:val="00000A"/>
          <w:szCs w:val="28"/>
          <w:lang w:eastAsia="en-US"/>
        </w:rPr>
        <w:t>8</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00537E93">
        <w:rPr>
          <w:rFonts w:ascii="Times New Roman CYR" w:eastAsia="Calibri" w:hAnsi="Times New Roman CYR" w:cs="Times New Roman CYR"/>
          <w:b/>
          <w:bCs/>
          <w:color w:val="00000A"/>
          <w:szCs w:val="28"/>
          <w:lang w:eastAsia="en-US"/>
        </w:rPr>
        <w:t>8</w:t>
      </w:r>
    </w:p>
    <w:p w:rsidR="00ED056A" w:rsidRPr="00C74844" w:rsidRDefault="00ED056A" w:rsidP="00A066E7">
      <w:pPr>
        <w:spacing w:line="276" w:lineRule="auto"/>
        <w:rPr>
          <w:b/>
          <w:lang w:val="ru-RU"/>
        </w:rPr>
      </w:pPr>
    </w:p>
    <w:p w:rsidR="00DA6E8E" w:rsidRPr="00DA6E8E" w:rsidRDefault="006654AD" w:rsidP="00DA6E8E">
      <w:pPr>
        <w:spacing w:line="276" w:lineRule="auto"/>
        <w:jc w:val="both"/>
        <w:rPr>
          <w:b/>
          <w:szCs w:val="28"/>
        </w:rPr>
      </w:pPr>
      <w:r>
        <w:rPr>
          <w:b/>
          <w:szCs w:val="28"/>
        </w:rPr>
        <w:lastRenderedPageBreak/>
        <w:t>СЛУХА</w:t>
      </w:r>
      <w:r w:rsidR="00C729A8">
        <w:rPr>
          <w:b/>
          <w:szCs w:val="28"/>
        </w:rPr>
        <w:t xml:space="preserve">ЛИ </w:t>
      </w:r>
      <w:r w:rsidR="00537E93">
        <w:rPr>
          <w:b/>
          <w:szCs w:val="28"/>
        </w:rPr>
        <w:t>4</w:t>
      </w:r>
      <w:r w:rsidR="00DA6E8E" w:rsidRPr="00DA6E8E">
        <w:rPr>
          <w:b/>
          <w:szCs w:val="28"/>
        </w:rPr>
        <w:t>.</w:t>
      </w:r>
      <w:r w:rsidR="00DA6E8E">
        <w:rPr>
          <w:b/>
          <w:szCs w:val="28"/>
        </w:rPr>
        <w:t xml:space="preserve"> </w:t>
      </w:r>
      <w:r w:rsidR="00DA6E8E" w:rsidRPr="00DA6E8E">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644772" w:rsidRPr="00067AB2" w:rsidRDefault="00DA6E8E" w:rsidP="00644772">
      <w:pPr>
        <w:widowControl w:val="0"/>
        <w:spacing w:line="322" w:lineRule="exact"/>
        <w:jc w:val="both"/>
        <w:rPr>
          <w:color w:val="000000"/>
          <w:lang w:eastAsia="uk-UA"/>
        </w:rPr>
      </w:pPr>
      <w:r w:rsidRPr="00DA6E8E">
        <w:rPr>
          <w:szCs w:val="28"/>
          <w:u w:val="single"/>
        </w:rPr>
        <w:t>Інформація:</w:t>
      </w:r>
      <w:r w:rsidRPr="00DA6E8E">
        <w:rPr>
          <w:szCs w:val="28"/>
        </w:rPr>
        <w:t xml:space="preserve">  </w:t>
      </w:r>
      <w:r w:rsidR="008C0F8E">
        <w:rPr>
          <w:color w:val="000000"/>
          <w:lang w:eastAsia="uk-UA"/>
        </w:rPr>
        <w:t>Павлів Р.Г.</w:t>
      </w:r>
      <w:r w:rsidR="00644772" w:rsidRPr="00067AB2">
        <w:rPr>
          <w:color w:val="000000"/>
          <w:lang w:eastAsia="uk-UA"/>
        </w:rPr>
        <w:t>–</w:t>
      </w:r>
      <w:r w:rsidR="00644772">
        <w:rPr>
          <w:color w:val="000000"/>
          <w:lang w:eastAsia="uk-UA"/>
        </w:rPr>
        <w:t xml:space="preserve"> </w:t>
      </w:r>
      <w:r w:rsidR="008C0F8E">
        <w:rPr>
          <w:color w:val="000000"/>
          <w:lang w:eastAsia="uk-UA"/>
        </w:rPr>
        <w:t>начальник</w:t>
      </w:r>
      <w:r w:rsidR="00644772">
        <w:rPr>
          <w:color w:val="000000"/>
          <w:lang w:eastAsia="uk-UA"/>
        </w:rPr>
        <w:t xml:space="preserve"> відділу комунальної власності, управління стратегічного планування та комунальної власності.</w:t>
      </w:r>
    </w:p>
    <w:p w:rsidR="00644772" w:rsidRDefault="00644772" w:rsidP="00DA6E8E">
      <w:pPr>
        <w:spacing w:line="276" w:lineRule="auto"/>
        <w:rPr>
          <w:szCs w:val="28"/>
          <w:u w:val="single"/>
        </w:rPr>
      </w:pPr>
    </w:p>
    <w:p w:rsidR="00644772" w:rsidRPr="00644772" w:rsidRDefault="00644772" w:rsidP="00D96C09">
      <w:pPr>
        <w:spacing w:line="276" w:lineRule="auto"/>
        <w:jc w:val="both"/>
        <w:rPr>
          <w:szCs w:val="28"/>
        </w:rPr>
      </w:pPr>
      <w:r w:rsidRPr="00644772">
        <w:rPr>
          <w:szCs w:val="28"/>
          <w:u w:val="single"/>
        </w:rPr>
        <w:t>Виступили:</w:t>
      </w:r>
      <w:r>
        <w:rPr>
          <w:szCs w:val="28"/>
          <w:u w:val="single"/>
        </w:rPr>
        <w:t xml:space="preserve"> </w:t>
      </w:r>
      <w:r>
        <w:rPr>
          <w:szCs w:val="28"/>
        </w:rPr>
        <w:t xml:space="preserve"> </w:t>
      </w:r>
      <w:r w:rsidR="00C729A8">
        <w:rPr>
          <w:szCs w:val="28"/>
        </w:rPr>
        <w:t>Тюрін В.Ю.,</w:t>
      </w:r>
      <w:r w:rsidR="00155A63" w:rsidRPr="00155A63">
        <w:rPr>
          <w:szCs w:val="28"/>
        </w:rPr>
        <w:t xml:space="preserve"> </w:t>
      </w:r>
      <w:r w:rsidR="00155A63" w:rsidRPr="00644772">
        <w:rPr>
          <w:szCs w:val="28"/>
        </w:rPr>
        <w:t xml:space="preserve">Погосян В.Е., </w:t>
      </w:r>
      <w:r w:rsidR="00C729A8">
        <w:rPr>
          <w:szCs w:val="28"/>
        </w:rPr>
        <w:t xml:space="preserve"> Бутковський В.В., </w:t>
      </w:r>
      <w:r w:rsidR="008C0F8E">
        <w:rPr>
          <w:szCs w:val="28"/>
        </w:rPr>
        <w:t xml:space="preserve">Мельникова О.В., </w:t>
      </w:r>
      <w:r w:rsidR="00C729A8">
        <w:rPr>
          <w:szCs w:val="28"/>
        </w:rPr>
        <w:t>Романенко В.І.</w:t>
      </w:r>
      <w:r w:rsidR="000D684F">
        <w:rPr>
          <w:szCs w:val="28"/>
        </w:rPr>
        <w:t>, Кравченко П.О</w:t>
      </w:r>
      <w:r w:rsidR="00155A63">
        <w:rPr>
          <w:szCs w:val="28"/>
        </w:rPr>
        <w:t>, представник департаменту житлово-комунального господарства та будівницт</w:t>
      </w:r>
      <w:r w:rsidR="00D96C09">
        <w:rPr>
          <w:szCs w:val="28"/>
        </w:rPr>
        <w:t xml:space="preserve">ва, представник управління капітального будівництва облдержадміністрації, головний інженер </w:t>
      </w:r>
      <w:r w:rsidR="006D2F28">
        <w:rPr>
          <w:szCs w:val="28"/>
        </w:rPr>
        <w:t>КП</w:t>
      </w:r>
      <w:r w:rsidR="00D96C09" w:rsidRPr="00D96C09">
        <w:rPr>
          <w:szCs w:val="28"/>
        </w:rPr>
        <w:t xml:space="preserve"> „Дніпротеплоенерго” </w:t>
      </w:r>
      <w:r w:rsidR="006D2F28">
        <w:rPr>
          <w:szCs w:val="28"/>
        </w:rPr>
        <w:t>ДОР</w:t>
      </w:r>
      <w:r w:rsidR="00D96C09" w:rsidRPr="00D96C09">
        <w:rPr>
          <w:szCs w:val="28"/>
        </w:rPr>
        <w:t>”</w:t>
      </w:r>
      <w:r w:rsidR="006D2F28">
        <w:rPr>
          <w:szCs w:val="28"/>
        </w:rPr>
        <w:t>, директор КП ,,Жовтоводський водоканал</w:t>
      </w:r>
      <w:r w:rsidR="006D2F28" w:rsidRPr="006D2F28">
        <w:rPr>
          <w:szCs w:val="28"/>
          <w:lang w:val="ru-RU"/>
        </w:rPr>
        <w:t>”</w:t>
      </w:r>
      <w:r w:rsidR="006D2F28">
        <w:rPr>
          <w:szCs w:val="28"/>
          <w:lang w:val="ru-RU"/>
        </w:rPr>
        <w:t>ДОР</w:t>
      </w:r>
      <w:r w:rsidR="006D2F28" w:rsidRPr="006D2F28">
        <w:rPr>
          <w:szCs w:val="28"/>
          <w:lang w:val="ru-RU"/>
        </w:rPr>
        <w:t>”</w:t>
      </w:r>
      <w:r w:rsidR="000D684F">
        <w:rPr>
          <w:szCs w:val="28"/>
        </w:rPr>
        <w:t>.</w:t>
      </w:r>
      <w:r w:rsidR="00155A63">
        <w:rPr>
          <w:szCs w:val="28"/>
        </w:rPr>
        <w:t xml:space="preserve"> </w:t>
      </w:r>
    </w:p>
    <w:p w:rsidR="00644772" w:rsidRPr="00644772" w:rsidRDefault="00644772" w:rsidP="00D96C09">
      <w:pPr>
        <w:spacing w:line="276" w:lineRule="auto"/>
        <w:jc w:val="both"/>
        <w:rPr>
          <w:szCs w:val="28"/>
          <w:u w:val="single"/>
        </w:rPr>
      </w:pPr>
    </w:p>
    <w:p w:rsidR="00ED056A" w:rsidRDefault="00DA6E8E" w:rsidP="00DA6E8E">
      <w:pPr>
        <w:spacing w:line="276" w:lineRule="auto"/>
        <w:rPr>
          <w:b/>
          <w:bCs/>
          <w:szCs w:val="28"/>
        </w:rPr>
      </w:pPr>
      <w:r w:rsidRPr="00DA6E8E">
        <w:rPr>
          <w:b/>
          <w:bCs/>
          <w:szCs w:val="28"/>
        </w:rPr>
        <w:t>ВИРІШИЛИ:</w:t>
      </w:r>
    </w:p>
    <w:p w:rsidR="00C729A8" w:rsidRDefault="00C729A8" w:rsidP="00F87E79">
      <w:pPr>
        <w:jc w:val="both"/>
        <w:rPr>
          <w:b/>
          <w:szCs w:val="20"/>
        </w:rPr>
      </w:pPr>
    </w:p>
    <w:p w:rsidR="00C729A8" w:rsidRDefault="00B447B9" w:rsidP="00FF2711">
      <w:pPr>
        <w:ind w:firstLine="708"/>
        <w:jc w:val="both"/>
        <w:rPr>
          <w:szCs w:val="20"/>
        </w:rPr>
      </w:pPr>
      <w:r>
        <w:rPr>
          <w:szCs w:val="20"/>
        </w:rPr>
        <w:t xml:space="preserve">1. </w:t>
      </w:r>
      <w:r w:rsidR="00FF2711">
        <w:rPr>
          <w:szCs w:val="20"/>
        </w:rPr>
        <w:t>Виключити</w:t>
      </w:r>
      <w:r w:rsidRPr="00B447B9">
        <w:rPr>
          <w:szCs w:val="20"/>
        </w:rPr>
        <w:t xml:space="preserve"> п</w:t>
      </w:r>
      <w:r>
        <w:rPr>
          <w:szCs w:val="20"/>
        </w:rPr>
        <w:t xml:space="preserve">ункти </w:t>
      </w:r>
      <w:r w:rsidR="00FF2711">
        <w:rPr>
          <w:szCs w:val="20"/>
        </w:rPr>
        <w:t>1.1.1. та 1.1.2.</w:t>
      </w:r>
      <w:r>
        <w:rPr>
          <w:szCs w:val="20"/>
        </w:rPr>
        <w:t xml:space="preserve"> запропонованого проекту рішення, а саме:</w:t>
      </w:r>
    </w:p>
    <w:p w:rsidR="00FF2711" w:rsidRPr="00FF2711" w:rsidRDefault="00FF2711" w:rsidP="00FF2711">
      <w:pPr>
        <w:tabs>
          <w:tab w:val="left" w:pos="0"/>
        </w:tabs>
        <w:ind w:firstLine="720"/>
        <w:jc w:val="both"/>
        <w:rPr>
          <w:color w:val="000000"/>
          <w:szCs w:val="28"/>
          <w:lang w:eastAsia="uk-UA"/>
        </w:rPr>
      </w:pPr>
      <w:r w:rsidRPr="00FF2711">
        <w:rPr>
          <w:color w:val="000000"/>
          <w:szCs w:val="28"/>
          <w:lang w:eastAsia="uk-UA"/>
        </w:rPr>
        <w:t>1.1.1. Об’єкт завершеного будівництва „Будівництво водопровідної мережі в с. Сурсько-Литовське Дніпропетровської області” до комунальної власності Сурсько-Литовської об’єднаної територіальної громади за умови прийняття відповідного рішення Сурсько-Литовською сільською радою відповідно до чинного законодавства України.</w:t>
      </w:r>
    </w:p>
    <w:p w:rsidR="00FF2711" w:rsidRDefault="00FF2711" w:rsidP="00FF2711">
      <w:pPr>
        <w:tabs>
          <w:tab w:val="left" w:pos="0"/>
        </w:tabs>
        <w:ind w:firstLine="720"/>
        <w:jc w:val="both"/>
        <w:rPr>
          <w:color w:val="000000"/>
          <w:szCs w:val="28"/>
          <w:lang w:eastAsia="uk-UA"/>
        </w:rPr>
      </w:pPr>
      <w:r w:rsidRPr="00FF2711">
        <w:rPr>
          <w:color w:val="000000"/>
          <w:szCs w:val="28"/>
          <w:lang w:eastAsia="uk-UA"/>
        </w:rPr>
        <w:t>1.1.2. Об’єкт завершеного будівництва „Реконструкція напірної каналізації житлових будинків смт Новомиколаївка” до комунальної власності Новомиколаївської селищної ради, об’єднаної територіальної громади за умови прийняття відповідного рішення Новомиколаївською селищною радою згідно з чинним законодавством України.</w:t>
      </w:r>
    </w:p>
    <w:p w:rsidR="0022086F" w:rsidRPr="00124E4C" w:rsidRDefault="000D5DC4" w:rsidP="0022086F">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Pr>
          <w:szCs w:val="20"/>
        </w:rPr>
        <w:t xml:space="preserve"> </w:t>
      </w:r>
      <w:r>
        <w:rPr>
          <w:szCs w:val="20"/>
        </w:rPr>
        <w:tab/>
      </w:r>
      <w:r w:rsidR="0022086F" w:rsidRPr="00124E4C">
        <w:rPr>
          <w:rFonts w:ascii="Times New Roman CYR" w:eastAsia="Calibri" w:hAnsi="Times New Roman CYR" w:cs="Times New Roman CYR"/>
          <w:b/>
          <w:bCs/>
          <w:color w:val="00000A"/>
          <w:szCs w:val="28"/>
          <w:lang w:val="ru-RU" w:eastAsia="en-US"/>
        </w:rPr>
        <w:t>Результати голосування:</w:t>
      </w:r>
    </w:p>
    <w:p w:rsidR="0022086F" w:rsidRPr="00124E4C" w:rsidRDefault="0022086F" w:rsidP="0022086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8</w:t>
      </w:r>
    </w:p>
    <w:p w:rsidR="0022086F" w:rsidRPr="00124E4C" w:rsidRDefault="0022086F" w:rsidP="0022086F">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22086F" w:rsidRPr="00124E4C" w:rsidRDefault="0022086F" w:rsidP="0022086F">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22086F" w:rsidRPr="00124E4C" w:rsidRDefault="0022086F" w:rsidP="0022086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Pr>
          <w:rFonts w:ascii="Times New Roman CYR" w:eastAsia="Calibri" w:hAnsi="Times New Roman CYR" w:cs="Times New Roman CYR"/>
          <w:b/>
          <w:bCs/>
          <w:color w:val="00000A"/>
          <w:szCs w:val="28"/>
          <w:lang w:eastAsia="en-US"/>
        </w:rPr>
        <w:t>8</w:t>
      </w:r>
    </w:p>
    <w:p w:rsidR="000D5DC4" w:rsidRDefault="000D5DC4" w:rsidP="000D5DC4">
      <w:pPr>
        <w:jc w:val="both"/>
        <w:rPr>
          <w:szCs w:val="20"/>
        </w:rPr>
      </w:pPr>
    </w:p>
    <w:p w:rsidR="000D5DC4" w:rsidRPr="000D5DC4" w:rsidRDefault="000D5DC4" w:rsidP="000D5DC4">
      <w:pPr>
        <w:ind w:firstLine="708"/>
        <w:jc w:val="both"/>
        <w:rPr>
          <w:szCs w:val="20"/>
        </w:rPr>
      </w:pPr>
      <w:r>
        <w:rPr>
          <w:szCs w:val="20"/>
        </w:rPr>
        <w:t>2. Доповнити</w:t>
      </w:r>
      <w:r w:rsidRPr="000D5DC4">
        <w:rPr>
          <w:szCs w:val="20"/>
        </w:rPr>
        <w:t xml:space="preserve"> пункт</w:t>
      </w:r>
      <w:r>
        <w:rPr>
          <w:szCs w:val="20"/>
        </w:rPr>
        <w:t>ами</w:t>
      </w:r>
      <w:r w:rsidRPr="000D5DC4">
        <w:rPr>
          <w:szCs w:val="20"/>
        </w:rPr>
        <w:t xml:space="preserve">  запропонов</w:t>
      </w:r>
      <w:r>
        <w:rPr>
          <w:szCs w:val="20"/>
        </w:rPr>
        <w:t>аний</w:t>
      </w:r>
      <w:r w:rsidRPr="000D5DC4">
        <w:rPr>
          <w:szCs w:val="20"/>
        </w:rPr>
        <w:t xml:space="preserve"> проект рішення, а саме:</w:t>
      </w:r>
    </w:p>
    <w:p w:rsidR="000D5DC4" w:rsidRPr="000D5DC4" w:rsidRDefault="000D5DC4" w:rsidP="0022086F">
      <w:pPr>
        <w:keepNext/>
        <w:keepLines/>
        <w:spacing w:before="200"/>
        <w:ind w:firstLine="708"/>
        <w:outlineLvl w:val="1"/>
        <w:rPr>
          <w:rFonts w:ascii="Calibri Light" w:hAnsi="Calibri Light"/>
          <w:b/>
          <w:bCs/>
          <w:color w:val="5B9BD5"/>
          <w:sz w:val="26"/>
          <w:szCs w:val="26"/>
          <w:lang w:eastAsia="uk-UA"/>
        </w:rPr>
      </w:pPr>
      <w:r w:rsidRPr="000D5DC4">
        <w:rPr>
          <w:szCs w:val="20"/>
        </w:rPr>
        <w:t>Погодити:</w:t>
      </w:r>
    </w:p>
    <w:p w:rsidR="000D5DC4" w:rsidRPr="000D5DC4" w:rsidRDefault="000D5DC4" w:rsidP="000D5DC4">
      <w:pPr>
        <w:jc w:val="both"/>
        <w:rPr>
          <w:color w:val="000000"/>
          <w:szCs w:val="28"/>
          <w:lang w:eastAsia="uk-UA"/>
        </w:rPr>
      </w:pPr>
    </w:p>
    <w:p w:rsidR="000D5DC4" w:rsidRPr="000D5DC4" w:rsidRDefault="0022086F" w:rsidP="000D5DC4">
      <w:pPr>
        <w:ind w:firstLine="709"/>
        <w:contextualSpacing/>
        <w:jc w:val="both"/>
        <w:rPr>
          <w:color w:val="000000"/>
          <w:spacing w:val="10"/>
          <w:szCs w:val="28"/>
          <w:shd w:val="clear" w:color="auto" w:fill="FFFFFF"/>
          <w:lang w:eastAsia="uk-UA"/>
        </w:rPr>
      </w:pPr>
      <w:r>
        <w:rPr>
          <w:color w:val="000000"/>
          <w:spacing w:val="10"/>
          <w:szCs w:val="28"/>
          <w:shd w:val="clear" w:color="auto" w:fill="FFFFFF"/>
          <w:lang w:val="ru-RU" w:eastAsia="uk-UA"/>
        </w:rPr>
        <w:t xml:space="preserve"> </w:t>
      </w:r>
      <w:r w:rsidR="000D5DC4" w:rsidRPr="000D5DC4">
        <w:rPr>
          <w:color w:val="000000"/>
          <w:spacing w:val="10"/>
          <w:szCs w:val="28"/>
          <w:shd w:val="clear" w:color="auto" w:fill="FFFFFF"/>
          <w:lang w:eastAsia="uk-UA"/>
        </w:rPr>
        <w:t xml:space="preserve"> </w:t>
      </w:r>
      <w:r w:rsidR="000D5DC4" w:rsidRPr="000D5DC4">
        <w:rPr>
          <w:color w:val="000000"/>
          <w:szCs w:val="28"/>
          <w:lang w:eastAsia="uk-UA"/>
        </w:rPr>
        <w:t xml:space="preserve">Інвестиційну програму на 2020 рік комунального підприємства </w:t>
      </w:r>
      <w:r w:rsidR="000D5DC4" w:rsidRPr="000D5DC4">
        <w:rPr>
          <w:color w:val="000000"/>
          <w:spacing w:val="10"/>
          <w:szCs w:val="28"/>
          <w:shd w:val="clear" w:color="auto" w:fill="FFFFFF"/>
          <w:lang w:eastAsia="uk-UA"/>
        </w:rPr>
        <w:t>„Дніпротеплоенерго” Дніпропетровської обласної ради”.</w:t>
      </w:r>
    </w:p>
    <w:p w:rsidR="000D5DC4" w:rsidRPr="000D5DC4" w:rsidRDefault="0022086F" w:rsidP="000D5DC4">
      <w:pPr>
        <w:ind w:firstLine="709"/>
        <w:contextualSpacing/>
        <w:jc w:val="both"/>
        <w:rPr>
          <w:color w:val="000000"/>
          <w:sz w:val="20"/>
          <w:szCs w:val="20"/>
          <w:lang w:eastAsia="uk-UA"/>
        </w:rPr>
      </w:pPr>
      <w:r>
        <w:rPr>
          <w:color w:val="000000"/>
          <w:spacing w:val="10"/>
          <w:szCs w:val="28"/>
          <w:shd w:val="clear" w:color="auto" w:fill="FFFFFF"/>
          <w:lang w:eastAsia="uk-UA"/>
        </w:rPr>
        <w:t xml:space="preserve"> </w:t>
      </w:r>
      <w:r w:rsidR="000D5DC4" w:rsidRPr="000D5DC4">
        <w:rPr>
          <w:color w:val="000000"/>
          <w:spacing w:val="10"/>
          <w:szCs w:val="28"/>
          <w:shd w:val="clear" w:color="auto" w:fill="FFFFFF"/>
          <w:lang w:eastAsia="uk-UA"/>
        </w:rPr>
        <w:t xml:space="preserve"> </w:t>
      </w:r>
      <w:r w:rsidR="000D5DC4" w:rsidRPr="000D5DC4">
        <w:rPr>
          <w:color w:val="000000"/>
          <w:szCs w:val="28"/>
          <w:lang w:eastAsia="uk-UA"/>
        </w:rPr>
        <w:t xml:space="preserve">Інвестиційну програму на 2020 рік дочірнього підприємства ,,Західтеплоенергоˮ комунального підприємства </w:t>
      </w:r>
      <w:r w:rsidR="000D5DC4" w:rsidRPr="000D5DC4">
        <w:rPr>
          <w:color w:val="000000"/>
          <w:spacing w:val="10"/>
          <w:szCs w:val="28"/>
          <w:shd w:val="clear" w:color="auto" w:fill="FFFFFF"/>
          <w:lang w:eastAsia="uk-UA"/>
        </w:rPr>
        <w:t>„Дніпротеплоенерго” Дніпропетровської обласної ради”</w:t>
      </w:r>
      <w:r w:rsidR="000D5DC4" w:rsidRPr="000D5DC4">
        <w:rPr>
          <w:color w:val="000000"/>
          <w:szCs w:val="28"/>
          <w:lang w:eastAsia="uk-UA"/>
        </w:rPr>
        <w:t xml:space="preserve">. </w:t>
      </w:r>
    </w:p>
    <w:p w:rsidR="000D5DC4" w:rsidRPr="000D5DC4" w:rsidRDefault="0022086F" w:rsidP="000D5DC4">
      <w:pPr>
        <w:ind w:firstLine="709"/>
        <w:contextualSpacing/>
        <w:jc w:val="both"/>
        <w:rPr>
          <w:color w:val="000000"/>
          <w:spacing w:val="10"/>
          <w:szCs w:val="28"/>
          <w:shd w:val="clear" w:color="auto" w:fill="FFFFFF"/>
          <w:lang w:eastAsia="uk-UA"/>
        </w:rPr>
      </w:pPr>
      <w:r>
        <w:rPr>
          <w:color w:val="000000"/>
          <w:szCs w:val="28"/>
          <w:lang w:eastAsia="uk-UA"/>
        </w:rPr>
        <w:lastRenderedPageBreak/>
        <w:t xml:space="preserve"> </w:t>
      </w:r>
      <w:r w:rsidR="000D5DC4" w:rsidRPr="000D5DC4">
        <w:rPr>
          <w:color w:val="000000"/>
          <w:szCs w:val="28"/>
          <w:lang w:eastAsia="uk-UA"/>
        </w:rPr>
        <w:t xml:space="preserve"> Інвестиційну програму на 2020 рік дочірнього підприємства ,,Східтеплоенергоˮ комунального підприємства </w:t>
      </w:r>
      <w:r w:rsidR="000D5DC4" w:rsidRPr="000D5DC4">
        <w:rPr>
          <w:color w:val="000000"/>
          <w:spacing w:val="10"/>
          <w:szCs w:val="28"/>
          <w:shd w:val="clear" w:color="auto" w:fill="FFFFFF"/>
          <w:lang w:eastAsia="uk-UA"/>
        </w:rPr>
        <w:t>„Дніпротеплоенерго” Дніпропетровської обласної ради”.</w:t>
      </w:r>
    </w:p>
    <w:p w:rsidR="000D5DC4" w:rsidRPr="000D5DC4" w:rsidRDefault="0022086F" w:rsidP="000D5DC4">
      <w:pPr>
        <w:ind w:firstLine="709"/>
        <w:contextualSpacing/>
        <w:jc w:val="both"/>
        <w:rPr>
          <w:color w:val="000000"/>
          <w:sz w:val="20"/>
          <w:szCs w:val="20"/>
          <w:lang w:eastAsia="uk-UA"/>
        </w:rPr>
      </w:pPr>
      <w:r>
        <w:rPr>
          <w:color w:val="000000"/>
          <w:spacing w:val="10"/>
          <w:szCs w:val="28"/>
          <w:shd w:val="clear" w:color="auto" w:fill="FFFFFF"/>
          <w:lang w:eastAsia="uk-UA"/>
        </w:rPr>
        <w:t xml:space="preserve"> </w:t>
      </w:r>
      <w:r w:rsidR="000D5DC4" w:rsidRPr="000D5DC4">
        <w:rPr>
          <w:color w:val="000000"/>
          <w:spacing w:val="10"/>
          <w:szCs w:val="28"/>
          <w:shd w:val="clear" w:color="auto" w:fill="FFFFFF"/>
          <w:lang w:eastAsia="uk-UA"/>
        </w:rPr>
        <w:t xml:space="preserve"> </w:t>
      </w:r>
      <w:r w:rsidR="000D5DC4" w:rsidRPr="000D5DC4">
        <w:rPr>
          <w:color w:val="000000"/>
          <w:szCs w:val="28"/>
          <w:lang w:eastAsia="uk-UA"/>
        </w:rPr>
        <w:t xml:space="preserve">Інвестиційну програму на 2020 рік дочірнього підприємства ,,Південьтепломережаˮ комунального підприємства </w:t>
      </w:r>
      <w:r w:rsidR="000D5DC4" w:rsidRPr="000D5DC4">
        <w:rPr>
          <w:color w:val="000000"/>
          <w:spacing w:val="10"/>
          <w:szCs w:val="28"/>
          <w:shd w:val="clear" w:color="auto" w:fill="FFFFFF"/>
          <w:lang w:eastAsia="uk-UA"/>
        </w:rPr>
        <w:t>„Дніпротеплоенерго” Дніпропетровської обласної ради”.</w:t>
      </w:r>
    </w:p>
    <w:p w:rsidR="000D5DC4" w:rsidRPr="000D5DC4" w:rsidRDefault="0022086F" w:rsidP="000D5DC4">
      <w:pPr>
        <w:ind w:firstLine="709"/>
        <w:contextualSpacing/>
        <w:jc w:val="both"/>
        <w:rPr>
          <w:color w:val="000000"/>
          <w:spacing w:val="10"/>
          <w:szCs w:val="28"/>
          <w:shd w:val="clear" w:color="auto" w:fill="FFFFFF"/>
          <w:lang w:eastAsia="uk-UA"/>
        </w:rPr>
      </w:pPr>
      <w:r>
        <w:rPr>
          <w:color w:val="000000"/>
          <w:szCs w:val="28"/>
          <w:lang w:eastAsia="uk-UA"/>
        </w:rPr>
        <w:t xml:space="preserve"> </w:t>
      </w:r>
      <w:r w:rsidR="000D5DC4" w:rsidRPr="000D5DC4">
        <w:rPr>
          <w:color w:val="000000"/>
          <w:szCs w:val="28"/>
          <w:lang w:eastAsia="uk-UA"/>
        </w:rPr>
        <w:t xml:space="preserve"> Інвестиційну програму на 2020 рік дочірнього підприємства ,,Північтепломережаˮ комунального підприємства </w:t>
      </w:r>
      <w:r w:rsidR="000D5DC4" w:rsidRPr="000D5DC4">
        <w:rPr>
          <w:color w:val="000000"/>
          <w:spacing w:val="10"/>
          <w:szCs w:val="28"/>
          <w:shd w:val="clear" w:color="auto" w:fill="FFFFFF"/>
          <w:lang w:eastAsia="uk-UA"/>
        </w:rPr>
        <w:t>„Дніпротеплоенерго” Дніпропетровської обласної ради”.</w:t>
      </w:r>
    </w:p>
    <w:p w:rsidR="000D5DC4" w:rsidRPr="000D5DC4" w:rsidRDefault="0022086F" w:rsidP="000D5DC4">
      <w:pPr>
        <w:ind w:firstLine="709"/>
        <w:contextualSpacing/>
        <w:jc w:val="both"/>
        <w:rPr>
          <w:color w:val="000000"/>
          <w:spacing w:val="10"/>
          <w:szCs w:val="28"/>
          <w:shd w:val="clear" w:color="auto" w:fill="FFFFFF"/>
          <w:lang w:eastAsia="uk-UA"/>
        </w:rPr>
      </w:pPr>
      <w:r>
        <w:rPr>
          <w:color w:val="000000"/>
          <w:spacing w:val="10"/>
          <w:szCs w:val="28"/>
          <w:shd w:val="clear" w:color="auto" w:fill="FFFFFF"/>
          <w:lang w:eastAsia="uk-UA"/>
        </w:rPr>
        <w:t xml:space="preserve"> </w:t>
      </w:r>
      <w:r w:rsidR="000D5DC4" w:rsidRPr="000D5DC4">
        <w:rPr>
          <w:color w:val="000000"/>
          <w:spacing w:val="10"/>
          <w:szCs w:val="28"/>
          <w:shd w:val="clear" w:color="auto" w:fill="FFFFFF"/>
          <w:lang w:eastAsia="uk-UA"/>
        </w:rPr>
        <w:t xml:space="preserve"> </w:t>
      </w:r>
      <w:r w:rsidR="000D5DC4" w:rsidRPr="000D5DC4">
        <w:rPr>
          <w:color w:val="000000"/>
          <w:szCs w:val="28"/>
          <w:lang w:eastAsia="uk-UA"/>
        </w:rPr>
        <w:t xml:space="preserve">Інвестиційну програму на 2020 рік дочірнього підприємства ,,Васильківкатеплоенергоˮ комунального підприємства </w:t>
      </w:r>
      <w:r w:rsidR="000D5DC4" w:rsidRPr="000D5DC4">
        <w:rPr>
          <w:color w:val="000000"/>
          <w:spacing w:val="10"/>
          <w:szCs w:val="28"/>
          <w:shd w:val="clear" w:color="auto" w:fill="FFFFFF"/>
          <w:lang w:eastAsia="uk-UA"/>
        </w:rPr>
        <w:t>„Дніпротеплоенерго” Дніпропетровської обласної ради”.</w:t>
      </w:r>
    </w:p>
    <w:p w:rsidR="000D5DC4" w:rsidRPr="000D5DC4" w:rsidRDefault="0022086F" w:rsidP="000D5DC4">
      <w:pPr>
        <w:ind w:firstLine="709"/>
        <w:contextualSpacing/>
        <w:jc w:val="both"/>
        <w:rPr>
          <w:color w:val="000000"/>
          <w:spacing w:val="10"/>
          <w:szCs w:val="28"/>
          <w:shd w:val="clear" w:color="auto" w:fill="FFFFFF"/>
          <w:lang w:eastAsia="uk-UA"/>
        </w:rPr>
      </w:pPr>
      <w:r>
        <w:rPr>
          <w:color w:val="000000"/>
          <w:spacing w:val="10"/>
          <w:szCs w:val="28"/>
          <w:shd w:val="clear" w:color="auto" w:fill="FFFFFF"/>
          <w:lang w:eastAsia="uk-UA"/>
        </w:rPr>
        <w:t xml:space="preserve"> </w:t>
      </w:r>
      <w:r w:rsidR="000D5DC4" w:rsidRPr="000D5DC4">
        <w:rPr>
          <w:color w:val="000000"/>
          <w:spacing w:val="10"/>
          <w:szCs w:val="28"/>
          <w:shd w:val="clear" w:color="auto" w:fill="FFFFFF"/>
          <w:lang w:eastAsia="uk-UA"/>
        </w:rPr>
        <w:t xml:space="preserve"> </w:t>
      </w:r>
      <w:r w:rsidR="000D5DC4" w:rsidRPr="000D5DC4">
        <w:rPr>
          <w:color w:val="000000"/>
          <w:szCs w:val="28"/>
          <w:lang w:eastAsia="uk-UA"/>
        </w:rPr>
        <w:t xml:space="preserve">Інвестиційну програму на 2020 рік дочірнього підприємства ,,Петриківкатеплоенергоˮ комунального підприємства </w:t>
      </w:r>
      <w:r w:rsidR="000D5DC4" w:rsidRPr="000D5DC4">
        <w:rPr>
          <w:color w:val="000000"/>
          <w:spacing w:val="10"/>
          <w:szCs w:val="28"/>
          <w:shd w:val="clear" w:color="auto" w:fill="FFFFFF"/>
          <w:lang w:eastAsia="uk-UA"/>
        </w:rPr>
        <w:t>„Дніпротеплоенерго” Дніпропетровської обласної ради”.</w:t>
      </w:r>
    </w:p>
    <w:p w:rsidR="000D5DC4" w:rsidRDefault="0022086F" w:rsidP="000D5DC4">
      <w:pPr>
        <w:ind w:firstLine="709"/>
        <w:contextualSpacing/>
        <w:jc w:val="both"/>
        <w:rPr>
          <w:color w:val="000000"/>
          <w:spacing w:val="10"/>
          <w:szCs w:val="28"/>
          <w:shd w:val="clear" w:color="auto" w:fill="FFFFFF"/>
          <w:lang w:eastAsia="uk-UA"/>
        </w:rPr>
      </w:pPr>
      <w:r>
        <w:rPr>
          <w:color w:val="000000"/>
          <w:spacing w:val="10"/>
          <w:szCs w:val="28"/>
          <w:shd w:val="clear" w:color="auto" w:fill="FFFFFF"/>
          <w:lang w:eastAsia="uk-UA"/>
        </w:rPr>
        <w:t xml:space="preserve"> </w:t>
      </w:r>
      <w:r w:rsidR="000D5DC4" w:rsidRPr="000D5DC4">
        <w:rPr>
          <w:color w:val="000000"/>
          <w:spacing w:val="10"/>
          <w:szCs w:val="28"/>
          <w:shd w:val="clear" w:color="auto" w:fill="FFFFFF"/>
          <w:lang w:eastAsia="uk-UA"/>
        </w:rPr>
        <w:t xml:space="preserve"> </w:t>
      </w:r>
      <w:r w:rsidR="000D5DC4" w:rsidRPr="000D5DC4">
        <w:rPr>
          <w:color w:val="000000"/>
          <w:szCs w:val="28"/>
          <w:lang w:eastAsia="uk-UA"/>
        </w:rPr>
        <w:t xml:space="preserve">Інвестиційну програму на 2020 рік дочірнього підприємства ,,Софіївкатеплоенергоˮ комунального підприємства </w:t>
      </w:r>
      <w:r w:rsidR="000D5DC4" w:rsidRPr="000D5DC4">
        <w:rPr>
          <w:color w:val="000000"/>
          <w:spacing w:val="10"/>
          <w:szCs w:val="28"/>
          <w:shd w:val="clear" w:color="auto" w:fill="FFFFFF"/>
          <w:lang w:eastAsia="uk-UA"/>
        </w:rPr>
        <w:t>„Дніпротеплоенерго” Дніпропетровської обласної ради”.</w:t>
      </w:r>
    </w:p>
    <w:p w:rsidR="0022086F" w:rsidRDefault="0022086F" w:rsidP="000D5DC4">
      <w:pPr>
        <w:ind w:firstLine="709"/>
        <w:contextualSpacing/>
        <w:jc w:val="both"/>
        <w:rPr>
          <w:color w:val="000000"/>
          <w:spacing w:val="10"/>
          <w:szCs w:val="28"/>
          <w:shd w:val="clear" w:color="auto" w:fill="FFFFFF"/>
          <w:lang w:eastAsia="uk-UA"/>
        </w:rPr>
      </w:pPr>
    </w:p>
    <w:p w:rsidR="0022086F" w:rsidRPr="000D5DC4" w:rsidRDefault="0022086F" w:rsidP="000D5DC4">
      <w:pPr>
        <w:ind w:firstLine="709"/>
        <w:contextualSpacing/>
        <w:jc w:val="both"/>
        <w:rPr>
          <w:color w:val="000000"/>
          <w:sz w:val="20"/>
          <w:szCs w:val="20"/>
          <w:lang w:eastAsia="uk-UA"/>
        </w:rPr>
      </w:pPr>
    </w:p>
    <w:p w:rsidR="0022086F" w:rsidRPr="00124E4C" w:rsidRDefault="0022086F" w:rsidP="0022086F">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22086F" w:rsidRPr="00124E4C" w:rsidRDefault="0022086F" w:rsidP="0022086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8</w:t>
      </w:r>
    </w:p>
    <w:p w:rsidR="0022086F" w:rsidRPr="00124E4C" w:rsidRDefault="0022086F" w:rsidP="0022086F">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22086F" w:rsidRPr="00124E4C" w:rsidRDefault="0022086F" w:rsidP="0022086F">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22086F" w:rsidRPr="00124E4C" w:rsidRDefault="0022086F" w:rsidP="0022086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Pr>
          <w:rFonts w:ascii="Times New Roman CYR" w:eastAsia="Calibri" w:hAnsi="Times New Roman CYR" w:cs="Times New Roman CYR"/>
          <w:b/>
          <w:bCs/>
          <w:color w:val="00000A"/>
          <w:szCs w:val="28"/>
          <w:lang w:eastAsia="en-US"/>
        </w:rPr>
        <w:t>8</w:t>
      </w:r>
    </w:p>
    <w:p w:rsidR="000D5DC4" w:rsidRDefault="000D5DC4" w:rsidP="00FF2711">
      <w:pPr>
        <w:tabs>
          <w:tab w:val="left" w:pos="0"/>
        </w:tabs>
        <w:ind w:firstLine="720"/>
        <w:jc w:val="both"/>
        <w:rPr>
          <w:color w:val="000000"/>
          <w:szCs w:val="28"/>
          <w:lang w:eastAsia="uk-UA"/>
        </w:rPr>
      </w:pPr>
    </w:p>
    <w:p w:rsidR="00FF2711" w:rsidRDefault="00FF2711" w:rsidP="00FF2711">
      <w:pPr>
        <w:tabs>
          <w:tab w:val="left" w:pos="567"/>
        </w:tabs>
        <w:spacing w:before="100" w:beforeAutospacing="1" w:after="100" w:afterAutospacing="1"/>
        <w:jc w:val="both"/>
        <w:rPr>
          <w:color w:val="000000"/>
          <w:szCs w:val="28"/>
        </w:rPr>
      </w:pPr>
      <w:r>
        <w:rPr>
          <w:color w:val="000000"/>
          <w:szCs w:val="28"/>
        </w:rPr>
        <w:tab/>
      </w:r>
      <w:r w:rsidR="000D5DC4">
        <w:rPr>
          <w:color w:val="000000"/>
          <w:szCs w:val="28"/>
        </w:rPr>
        <w:t xml:space="preserve">  3</w:t>
      </w:r>
      <w:r>
        <w:rPr>
          <w:color w:val="000000"/>
          <w:szCs w:val="28"/>
        </w:rPr>
        <w:t>. Погодити проект рішення:</w:t>
      </w:r>
    </w:p>
    <w:p w:rsidR="00FF2711" w:rsidRPr="00FF2711" w:rsidRDefault="00FF2711" w:rsidP="00FF2711">
      <w:pPr>
        <w:ind w:firstLine="720"/>
        <w:jc w:val="both"/>
        <w:rPr>
          <w:color w:val="000000"/>
          <w:szCs w:val="28"/>
          <w:lang w:eastAsia="uk-UA"/>
        </w:rPr>
      </w:pPr>
      <w:r w:rsidRPr="00FF2711">
        <w:rPr>
          <w:color w:val="000000"/>
          <w:szCs w:val="28"/>
          <w:lang w:val="ru-RU" w:eastAsia="uk-UA"/>
        </w:rPr>
        <w:t>1</w:t>
      </w:r>
      <w:r w:rsidRPr="00FF2711">
        <w:rPr>
          <w:color w:val="000000"/>
          <w:szCs w:val="28"/>
          <w:lang w:eastAsia="uk-UA"/>
        </w:rPr>
        <w:t>.</w:t>
      </w:r>
      <w:r w:rsidRPr="00FF2711">
        <w:rPr>
          <w:color w:val="FFFFFF"/>
          <w:szCs w:val="28"/>
          <w:lang w:eastAsia="uk-UA"/>
        </w:rPr>
        <w:t>--</w:t>
      </w:r>
      <w:r w:rsidRPr="00FF2711">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FF2711" w:rsidRPr="00FF2711" w:rsidRDefault="00FF2711" w:rsidP="00FF2711">
      <w:pPr>
        <w:ind w:firstLine="851"/>
        <w:jc w:val="both"/>
        <w:rPr>
          <w:color w:val="000000"/>
          <w:szCs w:val="28"/>
          <w:lang w:eastAsia="uk-UA"/>
        </w:rPr>
      </w:pPr>
    </w:p>
    <w:p w:rsidR="00FF2711" w:rsidRPr="00FF2711" w:rsidRDefault="00FF2711" w:rsidP="00FF2711">
      <w:pPr>
        <w:spacing w:after="200"/>
        <w:ind w:firstLine="720"/>
        <w:jc w:val="both"/>
        <w:rPr>
          <w:rFonts w:eastAsia="Calibri"/>
          <w:szCs w:val="28"/>
          <w:lang w:eastAsia="en-US"/>
        </w:rPr>
      </w:pPr>
      <w:r w:rsidRPr="00FF2711">
        <w:rPr>
          <w:rFonts w:eastAsia="Calibri"/>
          <w:szCs w:val="28"/>
          <w:lang w:val="ru-RU" w:eastAsia="en-US"/>
        </w:rPr>
        <w:t>1.1. З балансу департаменту житлово-комунального господарства та будівництва облдержадміністрації:</w:t>
      </w:r>
    </w:p>
    <w:p w:rsidR="00FF2711" w:rsidRPr="00FF2711" w:rsidRDefault="00FF2711" w:rsidP="00FF2711">
      <w:pPr>
        <w:tabs>
          <w:tab w:val="left" w:pos="0"/>
        </w:tabs>
        <w:ind w:firstLine="720"/>
        <w:jc w:val="both"/>
        <w:rPr>
          <w:color w:val="000000"/>
          <w:szCs w:val="28"/>
          <w:lang w:eastAsia="uk-UA"/>
        </w:rPr>
      </w:pPr>
    </w:p>
    <w:p w:rsidR="00FF2711" w:rsidRPr="00FF2711" w:rsidRDefault="00FF2711" w:rsidP="00FF2711">
      <w:pPr>
        <w:tabs>
          <w:tab w:val="left" w:pos="0"/>
        </w:tabs>
        <w:ind w:firstLine="720"/>
        <w:jc w:val="both"/>
        <w:rPr>
          <w:color w:val="000000"/>
          <w:szCs w:val="28"/>
          <w:lang w:eastAsia="uk-UA"/>
        </w:rPr>
      </w:pPr>
      <w:r w:rsidRPr="00FF2711">
        <w:rPr>
          <w:color w:val="000000"/>
          <w:szCs w:val="28"/>
          <w:lang w:val="ru-RU" w:eastAsia="uk-UA"/>
        </w:rPr>
        <w:t>1.1.3. Об’</w:t>
      </w:r>
      <w:r w:rsidRPr="00FF2711">
        <w:rPr>
          <w:color w:val="000000"/>
          <w:szCs w:val="28"/>
          <w:lang w:eastAsia="uk-UA"/>
        </w:rPr>
        <w:t>єкт завершеного будівництва „Реконструкція скверу та спортивно-ігрових майданчиків на Західному, на ділянці від вул. Данила Галицького до вул. Ближньої в м. Дніпрі” до комунальної власності територіальної громади міста Дніпро, за умови прийняття відповідного рішення Дніпровською міською радою згідно з чинним законодавством України.</w:t>
      </w:r>
    </w:p>
    <w:p w:rsidR="00FF2711" w:rsidRPr="00FF2711" w:rsidRDefault="00FF2711" w:rsidP="00FF2711">
      <w:pPr>
        <w:tabs>
          <w:tab w:val="left" w:pos="0"/>
        </w:tabs>
        <w:ind w:firstLine="720"/>
        <w:jc w:val="both"/>
        <w:rPr>
          <w:color w:val="000000"/>
          <w:szCs w:val="28"/>
          <w:lang w:eastAsia="uk-UA"/>
        </w:rPr>
      </w:pPr>
    </w:p>
    <w:p w:rsidR="00FF2711" w:rsidRPr="00FF2711" w:rsidRDefault="00FF2711" w:rsidP="00FF2711">
      <w:pPr>
        <w:ind w:firstLine="720"/>
        <w:jc w:val="both"/>
        <w:rPr>
          <w:szCs w:val="28"/>
          <w:lang w:eastAsia="uk-UA"/>
        </w:rPr>
      </w:pPr>
      <w:r w:rsidRPr="00FF2711">
        <w:rPr>
          <w:color w:val="000000"/>
          <w:szCs w:val="28"/>
          <w:lang w:eastAsia="uk-UA"/>
        </w:rPr>
        <w:lastRenderedPageBreak/>
        <w:t xml:space="preserve">1.1.4. Об’єкт завершеного будівництва „Нове будівництво підвідного водоводу до с. Велика Костромка Апостолівського району Дніпропетровської області” </w:t>
      </w:r>
      <w:r w:rsidRPr="00FF2711">
        <w:rPr>
          <w:szCs w:val="28"/>
          <w:lang w:eastAsia="uk-UA"/>
        </w:rPr>
        <w:t>до комунальної власності Зеленодольської міської територіальної громади Апостолівського району, за умови прийняття відповідного рішення Зеленодольською міською радою згідно з чинним законодавством України.</w:t>
      </w:r>
    </w:p>
    <w:p w:rsidR="00FF2711" w:rsidRPr="00FF2711" w:rsidRDefault="00FF2711" w:rsidP="00FF2711">
      <w:pPr>
        <w:ind w:firstLine="720"/>
        <w:jc w:val="both"/>
        <w:rPr>
          <w:szCs w:val="28"/>
          <w:lang w:eastAsia="uk-UA"/>
        </w:rPr>
      </w:pPr>
    </w:p>
    <w:p w:rsidR="00FF2711" w:rsidRPr="00FF2711" w:rsidRDefault="00FF2711" w:rsidP="00FF2711">
      <w:pPr>
        <w:ind w:firstLine="720"/>
        <w:jc w:val="both"/>
        <w:rPr>
          <w:szCs w:val="28"/>
          <w:lang w:eastAsia="uk-UA"/>
        </w:rPr>
      </w:pPr>
      <w:r w:rsidRPr="00FF2711">
        <w:rPr>
          <w:szCs w:val="28"/>
          <w:lang w:eastAsia="uk-UA"/>
        </w:rPr>
        <w:t>1.1.5. Об’єкт незавершеного будівництва „Нове будівництво водогону від ІІ підйому до с. Виводове Томаківського району Дніпропетровської області” 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FF2711" w:rsidRPr="00FF2711" w:rsidRDefault="00FF2711" w:rsidP="00FF2711">
      <w:pPr>
        <w:ind w:firstLine="720"/>
        <w:jc w:val="both"/>
        <w:rPr>
          <w:szCs w:val="28"/>
          <w:lang w:eastAsia="uk-UA"/>
        </w:rPr>
      </w:pPr>
    </w:p>
    <w:p w:rsidR="00FF2711" w:rsidRPr="00FF2711" w:rsidRDefault="00FF2711" w:rsidP="00FF2711">
      <w:pPr>
        <w:ind w:firstLine="720"/>
        <w:jc w:val="both"/>
        <w:rPr>
          <w:color w:val="000000"/>
          <w:szCs w:val="28"/>
          <w:lang w:eastAsia="uk-UA"/>
        </w:rPr>
      </w:pPr>
      <w:r w:rsidRPr="00FF2711">
        <w:rPr>
          <w:szCs w:val="28"/>
          <w:lang w:eastAsia="uk-UA"/>
        </w:rPr>
        <w:t xml:space="preserve">1.1.6. </w:t>
      </w:r>
      <w:r w:rsidRPr="00FF2711">
        <w:rPr>
          <w:color w:val="000000"/>
          <w:szCs w:val="28"/>
          <w:lang w:eastAsia="uk-UA"/>
        </w:rPr>
        <w:t xml:space="preserve">Об’єкт завершеного будівництва „Реконструкція водогону Марганець ‒ Томаківка Дніпропетровської області” </w:t>
      </w:r>
      <w:r w:rsidRPr="00FF2711">
        <w:rPr>
          <w:szCs w:val="28"/>
          <w:lang w:eastAsia="uk-UA"/>
        </w:rPr>
        <w:t>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r w:rsidRPr="00FF2711">
        <w:rPr>
          <w:color w:val="000000"/>
          <w:szCs w:val="28"/>
          <w:lang w:eastAsia="uk-UA"/>
        </w:rPr>
        <w:t xml:space="preserve"> </w:t>
      </w:r>
    </w:p>
    <w:p w:rsidR="00FF2711" w:rsidRPr="00FF2711" w:rsidRDefault="00FF2711" w:rsidP="00FF2711">
      <w:pPr>
        <w:ind w:firstLine="720"/>
        <w:jc w:val="both"/>
        <w:rPr>
          <w:color w:val="000000"/>
          <w:szCs w:val="28"/>
          <w:lang w:eastAsia="uk-UA"/>
        </w:rPr>
      </w:pPr>
    </w:p>
    <w:p w:rsidR="00FF2711" w:rsidRPr="00FF2711" w:rsidRDefault="00FF2711" w:rsidP="00FF2711">
      <w:pPr>
        <w:ind w:firstLine="720"/>
        <w:jc w:val="both"/>
        <w:rPr>
          <w:color w:val="000000"/>
          <w:szCs w:val="28"/>
          <w:lang w:eastAsia="uk-UA"/>
        </w:rPr>
      </w:pPr>
      <w:r w:rsidRPr="00FF2711">
        <w:rPr>
          <w:color w:val="000000"/>
          <w:szCs w:val="28"/>
          <w:lang w:eastAsia="uk-UA"/>
        </w:rPr>
        <w:t>1.1.7. Об’єкт завершеного будівництва „Будівництво водогону, закільцювання від вул. Шевченка смт Кринички до вул. Панаса Мирного       с. Гримуче Криничанського району Дніпропетровської області” до комунальної власності Криничанської селищної територіальної громади Криничанського району, за умови прийняття відповідного рішення Криничанською селищною радою згідно з чинним законодавством України.</w:t>
      </w:r>
    </w:p>
    <w:p w:rsidR="00FF2711" w:rsidRPr="00FF2711" w:rsidRDefault="00FF2711" w:rsidP="00FF2711">
      <w:pPr>
        <w:ind w:firstLine="720"/>
        <w:jc w:val="both"/>
        <w:rPr>
          <w:color w:val="000000"/>
          <w:szCs w:val="28"/>
          <w:lang w:eastAsia="uk-UA"/>
        </w:rPr>
      </w:pPr>
    </w:p>
    <w:p w:rsidR="00FF2711" w:rsidRPr="00FF2711" w:rsidRDefault="00FF2711" w:rsidP="00FF2711">
      <w:pPr>
        <w:ind w:firstLine="720"/>
        <w:jc w:val="both"/>
        <w:rPr>
          <w:color w:val="000000"/>
          <w:szCs w:val="28"/>
          <w:lang w:eastAsia="uk-UA"/>
        </w:rPr>
      </w:pPr>
      <w:r w:rsidRPr="00FF2711">
        <w:rPr>
          <w:color w:val="000000"/>
          <w:szCs w:val="28"/>
          <w:lang w:eastAsia="uk-UA"/>
        </w:rPr>
        <w:t>1.1.8. Об’єкт завершеного будівництва „Водопостачання с. Червоне, Калініна, Гомельське, Рудничне Криворізького району ‒ реконструкція” до комунальної власності Червоненської  сільської територіальної громади, Криворізького району, за умови прийняття відповідного рішення Червоненською сільською радою згідно  з чинним законодавством України.</w:t>
      </w:r>
    </w:p>
    <w:p w:rsidR="00FF2711" w:rsidRPr="00FF2711" w:rsidRDefault="00FF2711" w:rsidP="00FF2711">
      <w:pPr>
        <w:ind w:firstLine="720"/>
        <w:jc w:val="both"/>
        <w:rPr>
          <w:color w:val="000000"/>
          <w:szCs w:val="28"/>
          <w:lang w:eastAsia="uk-UA"/>
        </w:rPr>
      </w:pPr>
    </w:p>
    <w:p w:rsidR="00FF2711" w:rsidRPr="00FF2711" w:rsidRDefault="00FF2711" w:rsidP="00FF2711">
      <w:pPr>
        <w:ind w:firstLine="720"/>
        <w:jc w:val="both"/>
        <w:rPr>
          <w:color w:val="000000"/>
          <w:szCs w:val="28"/>
          <w:lang w:eastAsia="uk-UA"/>
        </w:rPr>
      </w:pPr>
      <w:r w:rsidRPr="00FF2711">
        <w:rPr>
          <w:color w:val="000000"/>
          <w:szCs w:val="28"/>
          <w:lang w:eastAsia="uk-UA"/>
        </w:rPr>
        <w:t>1.1.9. Об’єкт незавершеного будівництва „Нове будівництво водогону від ІІ підйому до с. Вищетарасівка Томаківського району” 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FF2711" w:rsidRPr="00FF2711" w:rsidRDefault="00FF2711" w:rsidP="00FF2711">
      <w:pPr>
        <w:ind w:firstLine="720"/>
        <w:jc w:val="both"/>
        <w:rPr>
          <w:color w:val="000000"/>
          <w:szCs w:val="28"/>
          <w:lang w:eastAsia="uk-UA"/>
        </w:rPr>
      </w:pPr>
    </w:p>
    <w:p w:rsidR="00FF2711" w:rsidRPr="00FF2711" w:rsidRDefault="00FF2711" w:rsidP="00FF2711">
      <w:pPr>
        <w:ind w:firstLine="720"/>
        <w:jc w:val="both"/>
        <w:rPr>
          <w:color w:val="000000"/>
          <w:szCs w:val="28"/>
          <w:lang w:eastAsia="uk-UA"/>
        </w:rPr>
      </w:pPr>
      <w:r w:rsidRPr="00FF2711">
        <w:rPr>
          <w:color w:val="000000"/>
          <w:szCs w:val="28"/>
          <w:lang w:eastAsia="uk-UA"/>
        </w:rPr>
        <w:t>1.1.10. Об’єкт завершеного будівництва „Реконструкція насосної станції № 2 з ремонтом будівлі та заміною електротехнічного устаткування на території Любимівської сільської ради Дніпропетровського району” до комунальної власності Любимівської сільської територіальної громади, за умови прийняття відповідного рішення Любимівською сільською радою згідно з чинним законодавством України.</w:t>
      </w:r>
    </w:p>
    <w:p w:rsidR="00FF2711" w:rsidRPr="00FF2711" w:rsidRDefault="00FF2711" w:rsidP="00FF2711">
      <w:pPr>
        <w:ind w:firstLine="720"/>
        <w:jc w:val="both"/>
        <w:rPr>
          <w:color w:val="000000"/>
          <w:szCs w:val="28"/>
          <w:lang w:eastAsia="uk-UA"/>
        </w:rPr>
      </w:pPr>
      <w:r w:rsidRPr="00FF2711">
        <w:rPr>
          <w:color w:val="000000"/>
          <w:szCs w:val="28"/>
          <w:lang w:eastAsia="uk-UA"/>
        </w:rPr>
        <w:t xml:space="preserve"> </w:t>
      </w:r>
    </w:p>
    <w:p w:rsidR="00FF2711" w:rsidRPr="00FF2711" w:rsidRDefault="00FF2711" w:rsidP="00FF2711">
      <w:pPr>
        <w:ind w:firstLine="720"/>
        <w:jc w:val="both"/>
        <w:rPr>
          <w:color w:val="000000"/>
          <w:szCs w:val="28"/>
          <w:lang w:eastAsia="uk-UA"/>
        </w:rPr>
      </w:pPr>
      <w:r w:rsidRPr="00FF2711">
        <w:rPr>
          <w:color w:val="000000"/>
          <w:szCs w:val="28"/>
          <w:lang w:eastAsia="uk-UA"/>
        </w:rPr>
        <w:lastRenderedPageBreak/>
        <w:t>1.2.</w:t>
      </w:r>
      <w:r w:rsidRPr="00FF2711">
        <w:rPr>
          <w:color w:val="FFFFFF" w:themeColor="background1"/>
          <w:szCs w:val="28"/>
          <w:lang w:eastAsia="uk-UA"/>
        </w:rPr>
        <w:t>--</w:t>
      </w:r>
      <w:r w:rsidRPr="00FF2711">
        <w:rPr>
          <w:color w:val="000000"/>
          <w:szCs w:val="28"/>
          <w:lang w:eastAsia="uk-UA"/>
        </w:rPr>
        <w:t>З балансу департаменту</w:t>
      </w:r>
      <w:r w:rsidRPr="00FF2711">
        <w:rPr>
          <w:color w:val="FFFFFF" w:themeColor="background1"/>
          <w:szCs w:val="28"/>
          <w:lang w:val="en-US" w:eastAsia="uk-UA"/>
        </w:rPr>
        <w:t>v</w:t>
      </w:r>
      <w:r w:rsidRPr="00FF2711">
        <w:rPr>
          <w:color w:val="000000"/>
          <w:szCs w:val="28"/>
          <w:lang w:eastAsia="uk-UA"/>
        </w:rPr>
        <w:t xml:space="preserve"> капітального будівництва облдержадміністрації: </w:t>
      </w:r>
    </w:p>
    <w:p w:rsidR="00FF2711" w:rsidRPr="00FF2711" w:rsidRDefault="00FF2711" w:rsidP="00FF2711">
      <w:pPr>
        <w:ind w:firstLine="720"/>
        <w:jc w:val="both"/>
        <w:rPr>
          <w:color w:val="000000"/>
          <w:szCs w:val="28"/>
          <w:lang w:eastAsia="uk-UA"/>
        </w:rPr>
      </w:pPr>
    </w:p>
    <w:p w:rsidR="00FF2711" w:rsidRPr="00FF2711" w:rsidRDefault="00FF2711" w:rsidP="00FF2711">
      <w:pPr>
        <w:tabs>
          <w:tab w:val="left" w:pos="0"/>
        </w:tabs>
        <w:ind w:firstLine="720"/>
        <w:jc w:val="both"/>
        <w:rPr>
          <w:color w:val="000000"/>
          <w:szCs w:val="28"/>
          <w:lang w:eastAsia="uk-UA"/>
        </w:rPr>
      </w:pPr>
      <w:r w:rsidRPr="00FF2711">
        <w:rPr>
          <w:color w:val="000000"/>
          <w:szCs w:val="28"/>
          <w:lang w:eastAsia="uk-UA"/>
        </w:rPr>
        <w:t>1.2.1. Введений в експлуатацію об’єкт „Будівництво навчально-виховного комплексу на території КЗ „Середня загальноосвітня школа                № 27” Кам’янської міської ради, розташованої за адресою: м. Кам’янське, вул. Залізняка, 19 Дніпропетровської області”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FF2711" w:rsidRPr="00FF2711" w:rsidRDefault="00FF2711" w:rsidP="00FF2711">
      <w:pPr>
        <w:tabs>
          <w:tab w:val="left" w:pos="0"/>
        </w:tabs>
        <w:ind w:firstLine="720"/>
        <w:jc w:val="both"/>
        <w:rPr>
          <w:color w:val="000000"/>
          <w:szCs w:val="28"/>
          <w:lang w:eastAsia="uk-UA"/>
        </w:rPr>
      </w:pPr>
    </w:p>
    <w:p w:rsidR="00FF2711" w:rsidRPr="00FF2711" w:rsidRDefault="00FF2711" w:rsidP="00FF2711">
      <w:pPr>
        <w:tabs>
          <w:tab w:val="left" w:pos="0"/>
        </w:tabs>
        <w:ind w:firstLine="720"/>
        <w:jc w:val="both"/>
        <w:rPr>
          <w:color w:val="000000"/>
          <w:szCs w:val="28"/>
          <w:lang w:eastAsia="uk-UA"/>
        </w:rPr>
      </w:pPr>
      <w:r w:rsidRPr="00FF2711">
        <w:rPr>
          <w:color w:val="000000"/>
          <w:szCs w:val="28"/>
          <w:lang w:eastAsia="uk-UA"/>
        </w:rPr>
        <w:t>1.2.2. Введений в експлуатацію об’єкт „Реконструкція будівлі „Палац тенісу” КЗ „Спортивний комбінат „Прометей” КМР у                                м. Кам’янське”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FF2711" w:rsidRPr="00FF2711" w:rsidRDefault="00FF2711" w:rsidP="00FF2711">
      <w:pPr>
        <w:tabs>
          <w:tab w:val="left" w:pos="0"/>
        </w:tabs>
        <w:ind w:firstLine="720"/>
        <w:jc w:val="both"/>
        <w:rPr>
          <w:color w:val="000000"/>
          <w:szCs w:val="28"/>
          <w:lang w:eastAsia="uk-UA"/>
        </w:rPr>
      </w:pPr>
    </w:p>
    <w:p w:rsidR="00FF2711" w:rsidRPr="00FF2711" w:rsidRDefault="00FF2711" w:rsidP="00FF2711">
      <w:pPr>
        <w:tabs>
          <w:tab w:val="left" w:pos="0"/>
        </w:tabs>
        <w:ind w:firstLine="720"/>
        <w:jc w:val="both"/>
        <w:rPr>
          <w:color w:val="000000"/>
          <w:szCs w:val="28"/>
          <w:lang w:val="ru-RU" w:eastAsia="uk-UA"/>
        </w:rPr>
      </w:pPr>
      <w:r w:rsidRPr="00FF2711">
        <w:rPr>
          <w:color w:val="000000"/>
          <w:szCs w:val="28"/>
          <w:lang w:eastAsia="uk-UA"/>
        </w:rPr>
        <w:t>1.2.3. Введений в експлуатацію об’єкт „Будівництво амбулаторії на 1 ‒ 2 лікаря з житлом за адресою: Дніпропетровська область, Криничанський район, с. Адамівка, вул. Нова, 5” до спільної власності територіальної громади Криничанського району, за умови прийняття відповідного рішення Криничанською районною радою, згідно з чинним законодавством України.</w:t>
      </w:r>
    </w:p>
    <w:p w:rsidR="00FF2711" w:rsidRPr="00FF2711" w:rsidRDefault="00FF2711" w:rsidP="00FF2711">
      <w:pPr>
        <w:tabs>
          <w:tab w:val="left" w:pos="0"/>
        </w:tabs>
        <w:ind w:firstLine="720"/>
        <w:jc w:val="both"/>
        <w:rPr>
          <w:color w:val="000000"/>
          <w:szCs w:val="28"/>
          <w:lang w:val="ru-RU" w:eastAsia="uk-UA"/>
        </w:rPr>
      </w:pPr>
    </w:p>
    <w:p w:rsidR="00FF2711" w:rsidRPr="00FF2711" w:rsidRDefault="00FF2711" w:rsidP="00FF2711">
      <w:pPr>
        <w:tabs>
          <w:tab w:val="left" w:pos="0"/>
        </w:tabs>
        <w:ind w:firstLine="720"/>
        <w:jc w:val="both"/>
        <w:rPr>
          <w:color w:val="000000"/>
          <w:szCs w:val="28"/>
          <w:lang w:eastAsia="uk-UA"/>
        </w:rPr>
      </w:pPr>
      <w:r w:rsidRPr="00FF2711">
        <w:rPr>
          <w:color w:val="000000"/>
          <w:szCs w:val="28"/>
          <w:lang w:val="ru-RU" w:eastAsia="uk-UA"/>
        </w:rPr>
        <w:t xml:space="preserve">1.2.4. Введений в </w:t>
      </w:r>
      <w:r w:rsidRPr="00FF2711">
        <w:rPr>
          <w:color w:val="000000"/>
          <w:szCs w:val="28"/>
          <w:lang w:eastAsia="uk-UA"/>
        </w:rPr>
        <w:t>експлуатацію об’єкт „Капітальний ремонт будівлі Марганецької дитячо-юнацької спортивної школи № 1 за адресою: Дніпропетровська обл., м. Марганець, вул. Дніпровська, буд. 3а” до комунальної власності територіальної громади міста Марганця.</w:t>
      </w:r>
    </w:p>
    <w:p w:rsidR="00FF2711" w:rsidRPr="00FF2711" w:rsidRDefault="00FF2711" w:rsidP="00FF2711">
      <w:pPr>
        <w:tabs>
          <w:tab w:val="left" w:pos="0"/>
        </w:tabs>
        <w:jc w:val="both"/>
        <w:rPr>
          <w:color w:val="000000"/>
          <w:szCs w:val="28"/>
          <w:lang w:val="ru-RU" w:eastAsia="uk-UA"/>
        </w:rPr>
      </w:pPr>
    </w:p>
    <w:p w:rsidR="00FF2711" w:rsidRPr="00FF2711" w:rsidRDefault="00FF2711" w:rsidP="00FF2711">
      <w:pPr>
        <w:tabs>
          <w:tab w:val="left" w:pos="0"/>
        </w:tabs>
        <w:ind w:firstLine="720"/>
        <w:jc w:val="both"/>
        <w:rPr>
          <w:color w:val="000000"/>
          <w:szCs w:val="28"/>
          <w:lang w:eastAsia="uk-UA"/>
        </w:rPr>
      </w:pPr>
      <w:r w:rsidRPr="00FF2711">
        <w:rPr>
          <w:color w:val="000000"/>
          <w:szCs w:val="28"/>
          <w:lang w:eastAsia="uk-UA"/>
        </w:rPr>
        <w:t>1.</w:t>
      </w:r>
      <w:r w:rsidRPr="00FF2711">
        <w:rPr>
          <w:color w:val="000000"/>
          <w:szCs w:val="28"/>
          <w:lang w:val="ru-RU" w:eastAsia="uk-UA"/>
        </w:rPr>
        <w:t>3</w:t>
      </w:r>
      <w:r w:rsidRPr="00FF2711">
        <w:rPr>
          <w:color w:val="000000"/>
          <w:szCs w:val="28"/>
          <w:lang w:eastAsia="uk-UA"/>
        </w:rPr>
        <w:t>. Нерухоме майно (гараж) площею 25,2 кв. м, розташоване за адресою: Дніпропетровська область, Томаківський район, смт Томаківка, вул. Шевченка, 50 з господарського відання обласного комунального підприємства „Фармація” до комунальної власності Томаківської селищної об’єднаної територіальної громади, за умови прийняття відповідного рішення Томаківською селищною радою згідно з чинним законодавством України.</w:t>
      </w:r>
    </w:p>
    <w:p w:rsidR="00FF2711" w:rsidRPr="00FF2711" w:rsidRDefault="00FF2711" w:rsidP="00FF2711">
      <w:pPr>
        <w:tabs>
          <w:tab w:val="left" w:pos="0"/>
        </w:tabs>
        <w:ind w:firstLine="720"/>
        <w:jc w:val="both"/>
        <w:rPr>
          <w:color w:val="000000"/>
          <w:szCs w:val="28"/>
          <w:lang w:eastAsia="uk-UA"/>
        </w:rPr>
      </w:pPr>
    </w:p>
    <w:p w:rsidR="00FF2711" w:rsidRPr="00FF2711" w:rsidRDefault="00FF2711" w:rsidP="00FF2711">
      <w:pPr>
        <w:tabs>
          <w:tab w:val="left" w:pos="0"/>
        </w:tabs>
        <w:ind w:firstLine="720"/>
        <w:jc w:val="both"/>
        <w:rPr>
          <w:color w:val="000000"/>
          <w:szCs w:val="28"/>
          <w:lang w:eastAsia="uk-UA"/>
        </w:rPr>
      </w:pPr>
      <w:r w:rsidRPr="00FF2711">
        <w:rPr>
          <w:color w:val="000000"/>
          <w:szCs w:val="28"/>
          <w:lang w:eastAsia="uk-UA"/>
        </w:rPr>
        <w:t>1.</w:t>
      </w:r>
      <w:r w:rsidRPr="00FF2711">
        <w:rPr>
          <w:color w:val="000000"/>
          <w:szCs w:val="28"/>
          <w:lang w:val="ru-RU" w:eastAsia="uk-UA"/>
        </w:rPr>
        <w:t>4</w:t>
      </w:r>
      <w:r w:rsidRPr="00FF2711">
        <w:rPr>
          <w:color w:val="000000"/>
          <w:szCs w:val="28"/>
          <w:lang w:eastAsia="uk-UA"/>
        </w:rPr>
        <w:t>. Нерухоме майно площею 201,4 кв. м, розташоване за адресою: Дніпропетровська область, м. Марганець, вул. Історична, 59 з господарського відання обласного комунального підприємства „Фармація” до комунальної власності Марганецької об’єднаної територіальної громади, за умови прийняття відповідного рішення Марганецькою міською радою згідно з чинним законодавством України.</w:t>
      </w:r>
    </w:p>
    <w:p w:rsidR="00FF2711" w:rsidRPr="00FF2711" w:rsidRDefault="00FF2711" w:rsidP="00FF2711">
      <w:pPr>
        <w:tabs>
          <w:tab w:val="left" w:pos="0"/>
        </w:tabs>
        <w:ind w:firstLine="720"/>
        <w:jc w:val="both"/>
        <w:rPr>
          <w:color w:val="000000"/>
          <w:szCs w:val="28"/>
          <w:lang w:eastAsia="uk-UA"/>
        </w:rPr>
      </w:pPr>
    </w:p>
    <w:p w:rsidR="00FF2711" w:rsidRPr="00FF2711" w:rsidRDefault="00FF2711" w:rsidP="00FF2711">
      <w:pPr>
        <w:spacing w:after="200"/>
        <w:ind w:firstLine="720"/>
        <w:jc w:val="both"/>
        <w:rPr>
          <w:szCs w:val="28"/>
        </w:rPr>
      </w:pPr>
      <w:r w:rsidRPr="00FF2711">
        <w:rPr>
          <w:rFonts w:eastAsia="Calibri"/>
          <w:szCs w:val="28"/>
          <w:lang w:eastAsia="en-US"/>
        </w:rPr>
        <w:t xml:space="preserve">1.5. Майно (згідно з додатком 1) з оперативного управління комунального закладу „Дніпропетровський дитячий будинок-інтернат” </w:t>
      </w:r>
      <w:r w:rsidRPr="00FF2711">
        <w:rPr>
          <w:rFonts w:eastAsia="Calibri"/>
          <w:szCs w:val="28"/>
          <w:lang w:eastAsia="en-US"/>
        </w:rPr>
        <w:lastRenderedPageBreak/>
        <w:t xml:space="preserve">Дніпропетровської обласної ради” </w:t>
      </w:r>
      <w:r w:rsidRPr="00FF2711">
        <w:rPr>
          <w:szCs w:val="28"/>
        </w:rPr>
        <w:t>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FF2711" w:rsidRPr="00FF2711" w:rsidRDefault="00FF2711" w:rsidP="00FF2711">
      <w:pPr>
        <w:tabs>
          <w:tab w:val="left" w:pos="0"/>
        </w:tabs>
        <w:ind w:firstLine="720"/>
        <w:jc w:val="both"/>
        <w:rPr>
          <w:color w:val="000000"/>
          <w:szCs w:val="28"/>
          <w:lang w:eastAsia="uk-UA"/>
        </w:rPr>
      </w:pPr>
      <w:r w:rsidRPr="00FF2711">
        <w:rPr>
          <w:color w:val="000000"/>
          <w:szCs w:val="28"/>
          <w:lang w:eastAsia="uk-UA"/>
        </w:rPr>
        <w:t>1.6. Будівлі та споруди підсобного господарства (згідно з                   додатком 2) з оперативного управління комунального закладу „Поливанівський дитячий будинок-інтернат”  Дніпропетровської обласної ради” до комунальної власності територіальної громади села Піщанки, за умови прийняття відповідного рішення Піщанською сільською радою згідно з чинним законодавством України.</w:t>
      </w:r>
    </w:p>
    <w:p w:rsidR="00FF2711" w:rsidRPr="00FF2711" w:rsidRDefault="00FF2711" w:rsidP="00FF2711">
      <w:pPr>
        <w:tabs>
          <w:tab w:val="left" w:pos="0"/>
        </w:tabs>
        <w:ind w:firstLine="720"/>
        <w:jc w:val="both"/>
        <w:rPr>
          <w:color w:val="000000"/>
          <w:szCs w:val="28"/>
          <w:lang w:eastAsia="uk-UA"/>
        </w:rPr>
      </w:pPr>
    </w:p>
    <w:p w:rsidR="00FF2711" w:rsidRPr="00FF2711" w:rsidRDefault="00FF2711" w:rsidP="00FF2711">
      <w:pPr>
        <w:ind w:firstLine="708"/>
        <w:jc w:val="both"/>
        <w:rPr>
          <w:color w:val="000000"/>
          <w:szCs w:val="28"/>
          <w:lang w:eastAsia="uk-UA"/>
        </w:rPr>
      </w:pPr>
      <w:r w:rsidRPr="00FF2711">
        <w:rPr>
          <w:color w:val="000000"/>
          <w:szCs w:val="28"/>
          <w:lang w:eastAsia="uk-UA"/>
        </w:rPr>
        <w:t>1.</w:t>
      </w:r>
      <w:r w:rsidRPr="00FF2711">
        <w:rPr>
          <w:color w:val="000000"/>
          <w:szCs w:val="28"/>
          <w:lang w:val="ru-RU" w:eastAsia="uk-UA"/>
        </w:rPr>
        <w:t>7</w:t>
      </w:r>
      <w:r w:rsidRPr="00FF2711">
        <w:rPr>
          <w:color w:val="000000"/>
          <w:szCs w:val="28"/>
          <w:lang w:eastAsia="uk-UA"/>
        </w:rPr>
        <w:t xml:space="preserve">. Нерухоме майно загальною площею </w:t>
      </w:r>
      <w:smartTag w:uri="urn:schemas-microsoft-com:office:smarttags" w:element="metricconverter">
        <w:smartTagPr>
          <w:attr w:name="ProductID" w:val="1109,2 кв. м"/>
        </w:smartTagPr>
        <w:r w:rsidRPr="00FF2711">
          <w:rPr>
            <w:color w:val="000000"/>
            <w:szCs w:val="28"/>
            <w:lang w:eastAsia="uk-UA"/>
          </w:rPr>
          <w:t>1109,2 кв. м</w:t>
        </w:r>
      </w:smartTag>
      <w:r w:rsidRPr="00FF2711">
        <w:rPr>
          <w:color w:val="000000"/>
          <w:szCs w:val="28"/>
          <w:lang w:eastAsia="uk-UA"/>
        </w:rPr>
        <w:t>,  розташоване за адресою: Дніпропетровська область, Дніпровський район,                                      смт Слобожанське, вул. Будівельників (вул. Фрунзе), 3, з балансу „Бюро технічної інвентаризації” Дніпровської районної ради Дніпропетровської області до комунальної власності Слобожанської об’єднаної територіальної громади, за умови прийняття відповідного рішення Слобожанською селищною радою згідно з чинним законодавством України.</w:t>
      </w:r>
    </w:p>
    <w:p w:rsidR="00FF2711" w:rsidRPr="00FF2711" w:rsidRDefault="00FF2711" w:rsidP="00FF2711">
      <w:pPr>
        <w:ind w:firstLine="708"/>
        <w:jc w:val="both"/>
        <w:rPr>
          <w:color w:val="000000"/>
          <w:szCs w:val="28"/>
          <w:lang w:eastAsia="uk-UA"/>
        </w:rPr>
      </w:pPr>
    </w:p>
    <w:p w:rsidR="00FF2711" w:rsidRPr="00FF2711" w:rsidRDefault="00FF2711" w:rsidP="00FF2711">
      <w:pPr>
        <w:ind w:firstLine="708"/>
        <w:jc w:val="both"/>
        <w:rPr>
          <w:color w:val="000000"/>
          <w:szCs w:val="28"/>
          <w:lang w:eastAsia="uk-UA"/>
        </w:rPr>
      </w:pPr>
      <w:r w:rsidRPr="00FF2711">
        <w:rPr>
          <w:color w:val="000000"/>
          <w:szCs w:val="28"/>
          <w:lang w:eastAsia="uk-UA"/>
        </w:rPr>
        <w:t>1.8. Юридичну особу ‒ Дніпропетровський обласне комунальне підприємство „Перещепинське виробниче об’єднання житлово-комунального господарства”, розташовану за адресою: м. Перещепине, мікрорайон „Орільський”, та закріплене за нею на праві господарського відання майно, до комунальної власності територіальної громади міста Перещепиного, за умови прийняття відповідного рішення Перещепинською міською радою згідно  з чинним законодавством України.</w:t>
      </w:r>
    </w:p>
    <w:p w:rsidR="00FF2711" w:rsidRPr="00FF2711" w:rsidRDefault="00FF2711" w:rsidP="00FF2711">
      <w:pPr>
        <w:ind w:firstLine="708"/>
        <w:jc w:val="both"/>
        <w:rPr>
          <w:color w:val="000000"/>
          <w:szCs w:val="28"/>
          <w:lang w:eastAsia="uk-UA"/>
        </w:rPr>
      </w:pPr>
    </w:p>
    <w:p w:rsidR="00FF2711" w:rsidRPr="00FF2711" w:rsidRDefault="00FF2711" w:rsidP="00FF2711">
      <w:pPr>
        <w:ind w:firstLine="708"/>
        <w:jc w:val="both"/>
        <w:rPr>
          <w:color w:val="000000"/>
          <w:szCs w:val="28"/>
          <w:lang w:eastAsia="uk-UA"/>
        </w:rPr>
      </w:pPr>
      <w:r w:rsidRPr="00FF2711">
        <w:rPr>
          <w:color w:val="000000"/>
          <w:szCs w:val="28"/>
          <w:lang w:eastAsia="uk-UA"/>
        </w:rPr>
        <w:t xml:space="preserve">1.9. Юридичну особу ‒ </w:t>
      </w:r>
      <w:r w:rsidRPr="00FF2711">
        <w:rPr>
          <w:color w:val="000000"/>
          <w:spacing w:val="10"/>
          <w:szCs w:val="28"/>
          <w:shd w:val="clear" w:color="auto" w:fill="FFFFFF"/>
          <w:lang w:eastAsia="uk-UA"/>
        </w:rPr>
        <w:t>комунальне підприємство „Жовтоводський водоканал” Дніпропетровської обласної ради”, розташовану за адресою: вул. 8-го Березня, 40А, м. Жовті Води</w:t>
      </w:r>
      <w:r w:rsidRPr="00FF2711">
        <w:rPr>
          <w:color w:val="000000"/>
          <w:szCs w:val="28"/>
          <w:lang w:eastAsia="uk-UA"/>
        </w:rPr>
        <w:t>, та закріплене за нею на праві господарського відання майно, до комунальної власності територіальної громади міста Жовтих Вод, за умови прийняття відповідного рішення Жовтоводською міською радою згідно  з чинним законодавством України.</w:t>
      </w:r>
    </w:p>
    <w:p w:rsidR="00FF2711" w:rsidRPr="00FF2711" w:rsidRDefault="00FF2711" w:rsidP="00FF2711">
      <w:pPr>
        <w:ind w:firstLine="708"/>
        <w:jc w:val="both"/>
        <w:rPr>
          <w:color w:val="000000"/>
          <w:szCs w:val="28"/>
          <w:lang w:eastAsia="uk-UA"/>
        </w:rPr>
      </w:pPr>
    </w:p>
    <w:p w:rsidR="00FF2711" w:rsidRPr="00FF2711" w:rsidRDefault="00FF2711" w:rsidP="00FF2711">
      <w:pPr>
        <w:ind w:firstLine="720"/>
        <w:jc w:val="both"/>
        <w:rPr>
          <w:color w:val="000000"/>
          <w:szCs w:val="28"/>
          <w:lang w:eastAsia="uk-UA"/>
        </w:rPr>
      </w:pPr>
      <w:r w:rsidRPr="00FF2711">
        <w:rPr>
          <w:color w:val="000000"/>
          <w:szCs w:val="28"/>
          <w:lang w:eastAsia="uk-UA"/>
        </w:rPr>
        <w:t>1.10. Майно (згідно з додатком 3)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„Агропроекттехбуд” Дніпропетровської обласної ради”.</w:t>
      </w:r>
    </w:p>
    <w:p w:rsidR="00FF2711" w:rsidRPr="00FF2711" w:rsidRDefault="00FF2711" w:rsidP="00FF2711">
      <w:pPr>
        <w:ind w:firstLine="720"/>
        <w:jc w:val="both"/>
        <w:rPr>
          <w:color w:val="000000"/>
          <w:szCs w:val="28"/>
          <w:lang w:eastAsia="uk-UA"/>
        </w:rPr>
      </w:pPr>
    </w:p>
    <w:p w:rsidR="00FF2711" w:rsidRPr="00FF2711" w:rsidRDefault="00FF2711" w:rsidP="00FF2711">
      <w:pPr>
        <w:ind w:firstLine="709"/>
        <w:jc w:val="both"/>
        <w:rPr>
          <w:color w:val="000000"/>
          <w:szCs w:val="28"/>
          <w:lang w:eastAsia="uk-UA"/>
        </w:rPr>
      </w:pPr>
      <w:r w:rsidRPr="00FF2711">
        <w:rPr>
          <w:color w:val="000000"/>
          <w:szCs w:val="28"/>
          <w:lang w:eastAsia="uk-UA"/>
        </w:rPr>
        <w:t>1.11. Юридичну особу ‒ комунальне підприємство</w:t>
      </w:r>
      <w:r w:rsidRPr="00FF2711">
        <w:rPr>
          <w:color w:val="000000"/>
          <w:sz w:val="20"/>
          <w:szCs w:val="20"/>
          <w:lang w:eastAsia="uk-UA"/>
        </w:rPr>
        <w:t xml:space="preserve"> </w:t>
      </w:r>
      <w:r w:rsidRPr="00FF2711">
        <w:rPr>
          <w:color w:val="000000"/>
          <w:szCs w:val="28"/>
          <w:lang w:eastAsia="uk-UA"/>
        </w:rPr>
        <w:t>,,Вільногірська центральна міська  лікарня” Дніпропетровської обласної ради”, розташовану за адресою: м. Вільногірськ, вул. ім. Ю.М. Устенка, буд. 72 та закріплене за нею на праві оперативного управління майно до комунальної власності територіальної громади міста Вільногірська.</w:t>
      </w:r>
    </w:p>
    <w:p w:rsidR="00FF2711" w:rsidRPr="00FF2711" w:rsidRDefault="00FF2711" w:rsidP="00FF2711">
      <w:pPr>
        <w:rPr>
          <w:color w:val="000000"/>
          <w:szCs w:val="28"/>
          <w:lang w:eastAsia="uk-UA"/>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lastRenderedPageBreak/>
        <w:t xml:space="preserve">1.12. Юридичну особу ‒ комунальне підприємство ,,Нікопольська міська лікарня № </w:t>
      </w:r>
      <w:smartTag w:uri="urn:schemas-microsoft-com:office:smarttags" w:element="metricconverter">
        <w:smartTagPr>
          <w:attr w:name="ProductID" w:val="4”"/>
        </w:smartTagPr>
        <w:r w:rsidRPr="00FF2711">
          <w:rPr>
            <w:rFonts w:eastAsia="Calibri"/>
            <w:szCs w:val="28"/>
            <w:lang w:eastAsia="en-US"/>
          </w:rPr>
          <w:t>4”</w:t>
        </w:r>
      </w:smartTag>
      <w:r w:rsidRPr="00FF2711">
        <w:rPr>
          <w:rFonts w:eastAsia="Calibri"/>
          <w:szCs w:val="28"/>
          <w:lang w:eastAsia="en-US"/>
        </w:rPr>
        <w:t xml:space="preserve"> Дніпропетровської обласної ради”, розташовану за адресою: м. Нікополь, просп. Трубників, буд. 50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1.13. Юридичну особу ‒ комунальне підприємство ,,Нікопольська міська психоневрологічна лікарня” Дніпропетровської обласної ради”, розташовану за адресою: м. Нікополь, вул. Нікітіна, буд. 24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FF2711" w:rsidRPr="00FF2711" w:rsidRDefault="00FF2711" w:rsidP="00FF2711">
      <w:pPr>
        <w:ind w:firstLine="720"/>
        <w:jc w:val="both"/>
        <w:rPr>
          <w:rFonts w:eastAsia="Calibri"/>
          <w:szCs w:val="28"/>
          <w:lang w:eastAsia="en-US"/>
        </w:rPr>
      </w:pPr>
    </w:p>
    <w:p w:rsidR="00FF2711" w:rsidRPr="00FF2711" w:rsidRDefault="00FF2711" w:rsidP="00FF2711">
      <w:pPr>
        <w:jc w:val="both"/>
        <w:rPr>
          <w:color w:val="000000"/>
          <w:szCs w:val="28"/>
          <w:lang w:eastAsia="uk-UA"/>
        </w:rPr>
      </w:pPr>
      <w:r w:rsidRPr="00FF2711">
        <w:rPr>
          <w:color w:val="000000"/>
          <w:szCs w:val="28"/>
          <w:lang w:eastAsia="uk-UA"/>
        </w:rPr>
        <w:tab/>
        <w:t>1.14. Юридичну особу ‒ комунальне підприємство ,,Нікопольська  дитяча міська лікарня” Дніпропетровської обласної ради”, розташовану за адресою: м. Нікополь, вул. Станіславського, буд. 18,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FF2711" w:rsidRPr="00FF2711" w:rsidRDefault="00FF2711" w:rsidP="00FF2711">
      <w:pPr>
        <w:jc w:val="both"/>
        <w:rPr>
          <w:color w:val="000000"/>
          <w:szCs w:val="28"/>
          <w:lang w:eastAsia="uk-UA"/>
        </w:rPr>
      </w:pPr>
      <w:r w:rsidRPr="00FF2711">
        <w:rPr>
          <w:color w:val="000000"/>
          <w:szCs w:val="28"/>
          <w:lang w:eastAsia="uk-UA"/>
        </w:rPr>
        <w:tab/>
      </w:r>
    </w:p>
    <w:p w:rsidR="00FF2711" w:rsidRPr="00FF2711" w:rsidRDefault="00FF2711" w:rsidP="00FF2711">
      <w:pPr>
        <w:jc w:val="both"/>
        <w:rPr>
          <w:color w:val="000000"/>
          <w:szCs w:val="28"/>
          <w:lang w:eastAsia="uk-UA"/>
        </w:rPr>
      </w:pPr>
      <w:r w:rsidRPr="00FF2711">
        <w:rPr>
          <w:color w:val="000000"/>
          <w:szCs w:val="28"/>
          <w:lang w:eastAsia="uk-UA"/>
        </w:rPr>
        <w:tab/>
        <w:t xml:space="preserve">1.15. Юридичну особу ‒ комунальне підприємство ,,Нікопольська міська лікарня № </w:t>
      </w:r>
      <w:smartTag w:uri="urn:schemas-microsoft-com:office:smarttags" w:element="metricconverter">
        <w:smartTagPr>
          <w:attr w:name="ProductID" w:val="1”"/>
        </w:smartTagPr>
        <w:r w:rsidRPr="00FF2711">
          <w:rPr>
            <w:color w:val="000000"/>
            <w:szCs w:val="28"/>
            <w:lang w:eastAsia="uk-UA"/>
          </w:rPr>
          <w:t>1”</w:t>
        </w:r>
      </w:smartTag>
      <w:r w:rsidRPr="00FF2711">
        <w:rPr>
          <w:color w:val="000000"/>
          <w:szCs w:val="28"/>
          <w:lang w:eastAsia="uk-UA"/>
        </w:rPr>
        <w:t xml:space="preserve"> Дніпропетровської обласної ради”, розташовану за адресою: м. Нікополь, вул. 50 років НЗФ, буд. 2а,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FF2711" w:rsidRPr="00FF2711" w:rsidRDefault="00FF2711" w:rsidP="00FF2711">
      <w:pPr>
        <w:jc w:val="both"/>
        <w:rPr>
          <w:color w:val="000000"/>
          <w:szCs w:val="28"/>
          <w:lang w:eastAsia="uk-UA"/>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1.16. Юридичну особу ‒ комунальне підприємство ,,Нікопольський пологовий будинок” Дніпропетровської обласної ради”, розташовану за адресою: м. Нікополь, вул. Гагаріна, буд. 49А та закріплене за ним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FF2711" w:rsidRPr="00FF2711" w:rsidRDefault="00FF2711" w:rsidP="00FF2711">
      <w:pPr>
        <w:ind w:firstLine="720"/>
        <w:jc w:val="both"/>
        <w:rPr>
          <w:rFonts w:eastAsia="Calibri"/>
          <w:szCs w:val="28"/>
          <w:lang w:eastAsia="en-US"/>
        </w:rPr>
      </w:pPr>
      <w:r w:rsidRPr="00FF2711">
        <w:rPr>
          <w:rFonts w:eastAsia="Calibri"/>
          <w:szCs w:val="28"/>
          <w:lang w:eastAsia="en-US"/>
        </w:rPr>
        <w:tab/>
      </w:r>
    </w:p>
    <w:p w:rsidR="00FF2711" w:rsidRPr="00FF2711" w:rsidRDefault="00FF2711" w:rsidP="00FF2711">
      <w:pPr>
        <w:ind w:firstLine="720"/>
        <w:jc w:val="both"/>
        <w:rPr>
          <w:rFonts w:eastAsia="Calibri"/>
          <w:szCs w:val="28"/>
          <w:lang w:eastAsia="en-US"/>
        </w:rPr>
      </w:pPr>
      <w:r w:rsidRPr="00FF2711">
        <w:rPr>
          <w:rFonts w:eastAsia="Calibri"/>
          <w:szCs w:val="28"/>
          <w:lang w:eastAsia="en-US"/>
        </w:rPr>
        <w:t>1.17. Юридичну особу ‒ комунальний заклад</w:t>
      </w:r>
      <w:r w:rsidRPr="00FF2711">
        <w:rPr>
          <w:rFonts w:eastAsia="Calibri"/>
          <w:sz w:val="20"/>
          <w:szCs w:val="20"/>
          <w:lang w:eastAsia="en-US"/>
        </w:rPr>
        <w:t xml:space="preserve"> </w:t>
      </w:r>
      <w:r w:rsidRPr="00FF2711">
        <w:rPr>
          <w:rFonts w:eastAsia="Calibri"/>
          <w:szCs w:val="28"/>
          <w:lang w:eastAsia="en-US"/>
        </w:rPr>
        <w:t xml:space="preserve">,,Нікопольська міська стоматологічна поліклініка” Дніпропетровської обласної ради”, розташовану за адресою: м. Нікополь, просп. Трубників буд. 8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lastRenderedPageBreak/>
        <w:t>1.18.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,,Новомосковська міська стоматологічна поліклініка” Дніпропетровської обласної ради”, розташовану за адресою: м. Новомосковськ, вул. В. Ковалівка, буд. 26  та закріплене за нею на праві оперативного управління майно до комунальної власності територіальної громади міста Новомосковська, після завершення процедури реорганізації.</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1.19.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,,Центральна міська лікарня м. Покров” Дніпропетровської обласної ради”, розташовану за адресою: м. Покров, вул. Медична, буд. 19  та закріплене за нею на праві оперативного управління майно до комунальної власності територіальної громади міста Покров.</w:t>
      </w:r>
    </w:p>
    <w:p w:rsidR="00FF2711" w:rsidRPr="00FF2711" w:rsidRDefault="00FF2711" w:rsidP="00FF2711">
      <w:pPr>
        <w:ind w:firstLine="720"/>
        <w:jc w:val="both"/>
        <w:rPr>
          <w:rFonts w:eastAsia="Calibri"/>
          <w:szCs w:val="28"/>
          <w:lang w:eastAsia="en-US"/>
        </w:rPr>
      </w:pPr>
    </w:p>
    <w:p w:rsidR="00FF2711" w:rsidRPr="00FF2711" w:rsidRDefault="00FF2711" w:rsidP="00FF2711">
      <w:pPr>
        <w:spacing w:after="200" w:line="276" w:lineRule="auto"/>
        <w:ind w:firstLine="720"/>
        <w:jc w:val="both"/>
        <w:rPr>
          <w:rFonts w:eastAsia="Calibri"/>
          <w:szCs w:val="28"/>
          <w:lang w:eastAsia="en-US"/>
        </w:rPr>
      </w:pPr>
      <w:r w:rsidRPr="00FF2711">
        <w:rPr>
          <w:rFonts w:eastAsia="Calibri"/>
          <w:szCs w:val="28"/>
          <w:lang w:eastAsia="en-US"/>
        </w:rPr>
        <w:t>1.20.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,,Тернівська центральна міська лікарня” Дніпропетровської обласної ради”, розташовану за адресою:  м. Тернівка, вул. Маяковського, буд. 22  та закріплене за нею на праві оперативного управління майно до комунальної власності територіальної громади міста Тернівка, після завершення процедури реорганізації.</w:t>
      </w:r>
    </w:p>
    <w:p w:rsidR="00FF2711" w:rsidRPr="00FF2711" w:rsidRDefault="00FF2711" w:rsidP="00FF2711">
      <w:pPr>
        <w:ind w:firstLine="720"/>
        <w:jc w:val="both"/>
        <w:rPr>
          <w:rFonts w:eastAsia="Calibri"/>
          <w:szCs w:val="28"/>
          <w:lang w:eastAsia="en-US"/>
        </w:rPr>
      </w:pPr>
      <w:r w:rsidRPr="00FF2711">
        <w:rPr>
          <w:rFonts w:eastAsia="Calibri"/>
          <w:szCs w:val="28"/>
          <w:lang w:eastAsia="en-US"/>
        </w:rPr>
        <w:t>1.21.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,,Апостолівська центральна районна лікарня” Дніпропетровської обласної ради”, розташовану за адресою: м. Апостолове, вул. Медична, буд. 63 та закріплене за нею на праві оперативного управління майно до комунальної власності територіальної громади міста Апостолове, після завершення процедури реорганізації.</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1.22.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,,Васильківська центральна районна лікарня” Дніпропетровської обласної ради”, розташовану за адресою: смт Васильківка, вул. Михайлівська, 76Д та закріплене за нею на праві оперативного управління майно до комунальної власності Васильківської селищної територіальної громади.</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1.23.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,,Верхньодніпровська центральна районна лікарня” Дніпропетровської обласної ради”, розташовану за адресою: м. Верхньодніпровськ,                          вул. Гагаріна, буд. 16  та закріплене за нею на праві оперативного управління майно до спільної власності територіальних громад сіл, селищ, міст Верхньодніпровського району, за умови прийняття відповідного рішення Верхньодніпровською районною радою згідно з чинним законодавством України.</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1.24.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 xml:space="preserve">,,Дніпропетровська центральна районна лікарня” Дніпропетровської обласної ради”, розташовану за адресою: смт Слобожанське, вул. Василя Сухомлинського, буд. 72 та </w:t>
      </w:r>
      <w:r w:rsidRPr="00FF2711">
        <w:rPr>
          <w:rFonts w:eastAsia="Calibri"/>
          <w:szCs w:val="28"/>
          <w:lang w:eastAsia="en-US"/>
        </w:rPr>
        <w:lastRenderedPageBreak/>
        <w:t>закріплене за нею на праві оперативного управління майно до комунальної власності Слобожанської селищної територіальної громади.</w:t>
      </w:r>
    </w:p>
    <w:p w:rsidR="00FF2711" w:rsidRPr="00FF2711" w:rsidRDefault="00FF2711" w:rsidP="00FF2711">
      <w:pPr>
        <w:ind w:firstLine="720"/>
        <w:jc w:val="both"/>
        <w:rPr>
          <w:rFonts w:eastAsia="Calibri"/>
          <w:szCs w:val="28"/>
          <w:lang w:eastAsia="en-US"/>
        </w:rPr>
      </w:pPr>
    </w:p>
    <w:p w:rsidR="00FF2711" w:rsidRPr="00FF2711" w:rsidRDefault="00FF2711" w:rsidP="00FF2711">
      <w:pPr>
        <w:spacing w:after="200" w:line="276" w:lineRule="auto"/>
        <w:ind w:firstLine="720"/>
        <w:jc w:val="both"/>
        <w:rPr>
          <w:rFonts w:eastAsia="Calibri"/>
          <w:szCs w:val="28"/>
          <w:lang w:eastAsia="en-US"/>
        </w:rPr>
      </w:pPr>
      <w:r w:rsidRPr="00FF2711">
        <w:rPr>
          <w:rFonts w:eastAsia="Calibri"/>
          <w:szCs w:val="28"/>
          <w:lang w:eastAsia="en-US"/>
        </w:rPr>
        <w:t>1.25.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,,Павлоградська центральна районна лікарня” Дніпропетровської обласної ради”, розташовану за адресою: м. Павлоград, вул. Плеханова, буд. 9  та закріплене за нею на праві оперативного управління майно до комунальної власності Вербківської сільської територіальної громади.</w:t>
      </w:r>
    </w:p>
    <w:p w:rsidR="00FF2711" w:rsidRPr="00FF2711" w:rsidRDefault="00FF2711" w:rsidP="00FF2711">
      <w:pPr>
        <w:ind w:firstLine="720"/>
        <w:jc w:val="both"/>
        <w:rPr>
          <w:rFonts w:eastAsia="Calibri"/>
          <w:szCs w:val="28"/>
          <w:lang w:eastAsia="en-US"/>
        </w:rPr>
      </w:pPr>
      <w:r w:rsidRPr="00FF2711">
        <w:rPr>
          <w:rFonts w:eastAsia="Calibri"/>
          <w:szCs w:val="28"/>
          <w:lang w:eastAsia="en-US"/>
        </w:rPr>
        <w:t>1.26.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,,Криворізька центральна районна лікарня”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с. Новомайське, вул. Вишнева, 1 А та закріплене за нею на праві оперативного управління майно до спільної власності територіальної громади Криворізького району, після завершення процедури реорганізації за умови прийняття відповідного рішення Криворізькою районною радою згідно з чинним законодавством України.</w:t>
      </w:r>
    </w:p>
    <w:p w:rsidR="00FF2711" w:rsidRPr="00FF2711" w:rsidRDefault="00FF2711" w:rsidP="00FF2711">
      <w:pPr>
        <w:ind w:firstLine="720"/>
        <w:jc w:val="both"/>
        <w:rPr>
          <w:rFonts w:eastAsia="Calibri"/>
          <w:szCs w:val="28"/>
          <w:lang w:eastAsia="en-US"/>
        </w:rPr>
      </w:pPr>
      <w:r w:rsidRPr="00FF2711">
        <w:rPr>
          <w:rFonts w:eastAsia="Calibri"/>
          <w:szCs w:val="28"/>
          <w:lang w:eastAsia="en-US"/>
        </w:rPr>
        <w:t xml:space="preserve"> </w:t>
      </w:r>
    </w:p>
    <w:p w:rsidR="00FF2711" w:rsidRPr="00FF2711" w:rsidRDefault="00FF2711" w:rsidP="00FF2711">
      <w:pPr>
        <w:ind w:firstLine="720"/>
        <w:jc w:val="both"/>
        <w:rPr>
          <w:rFonts w:eastAsia="Calibri"/>
          <w:szCs w:val="28"/>
          <w:lang w:eastAsia="en-US"/>
        </w:rPr>
      </w:pPr>
      <w:r w:rsidRPr="00FF2711">
        <w:rPr>
          <w:rFonts w:eastAsia="Calibri"/>
          <w:szCs w:val="28"/>
          <w:lang w:eastAsia="en-US"/>
        </w:rPr>
        <w:t>1.27.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 xml:space="preserve">,,Криничанська центральна районна лікарня” Дніпропетровської обласної ради”, розташовану за адресою: смт Кринички, вул. Героїв Чорнобиля, буд. 22 та закріплене за нею на праві оперативного управління майно до комунальної власності Криничанської селищної територіальної громади, після завершення процедури реорганізації, за умови прийняття відповідного рішення Криничанською селищною радою, згідно з чинним законодавством України. </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1.28.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,,Магдалинівська центральна районна лікарня”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смт Магдалинівка, вул. Прозорова, буд. 1 та закріплене за нею на праві оперативного управління майно до спільної власності територіальних громад сіл, селищ, Магдалинівського району.</w:t>
      </w:r>
    </w:p>
    <w:p w:rsidR="00FF2711" w:rsidRPr="00FF2711" w:rsidRDefault="00FF2711" w:rsidP="00FF2711">
      <w:pPr>
        <w:ind w:firstLine="720"/>
        <w:jc w:val="both"/>
        <w:rPr>
          <w:rFonts w:eastAsia="Calibri"/>
          <w:b/>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1.29.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,,Нікопольська центральна районна лікарня”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 xml:space="preserve">смт Червоногригорівка, вул. Ярмарочна, 31а/1 та закріплене за нею на праві оперативного управління майно до спільної власності територіальної громади сіл, селищ Нікопольського району за умови прийняття відповідного рішення Нікопольською районною радою, згідно з чинним законодавством України. </w:t>
      </w:r>
    </w:p>
    <w:p w:rsidR="00FF2711" w:rsidRPr="00FF2711" w:rsidRDefault="00FF2711" w:rsidP="00FF2711">
      <w:pPr>
        <w:ind w:firstLine="720"/>
        <w:jc w:val="both"/>
        <w:rPr>
          <w:rFonts w:eastAsia="Calibri"/>
          <w:b/>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1.30.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,,Новомосковська центральна районна лікарня”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 xml:space="preserve">м. Новомосковськ, вул. Гетьманська, 238 та закріплене за нею на праві оперативного управління майно до спільної власності територіальних громад сіл, селищ Новомосковського району за умови прийняття відповідного </w:t>
      </w:r>
      <w:r w:rsidRPr="00FF2711">
        <w:rPr>
          <w:rFonts w:eastAsia="Calibri"/>
          <w:szCs w:val="28"/>
          <w:lang w:eastAsia="en-US"/>
        </w:rPr>
        <w:lastRenderedPageBreak/>
        <w:t>рішення Новомосковською районною радою, згідно з чинним законодавством України.</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1.31. Юридичну особу ‒ комунальний заклад</w:t>
      </w:r>
      <w:r w:rsidRPr="00FF2711">
        <w:rPr>
          <w:rFonts w:eastAsia="Calibri"/>
          <w:sz w:val="20"/>
          <w:szCs w:val="20"/>
          <w:lang w:eastAsia="en-US"/>
        </w:rPr>
        <w:t xml:space="preserve">  </w:t>
      </w:r>
      <w:r w:rsidRPr="00FF2711">
        <w:rPr>
          <w:rFonts w:eastAsia="Calibri"/>
          <w:szCs w:val="28"/>
          <w:lang w:eastAsia="en-US"/>
        </w:rPr>
        <w:t>,,Новомосковська районна стоматологічна поліклініка”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м. Новомосковськ, вул. Гетьманська, 238 та закріплене за нею на праві оперативного управління майно до спільної власності територіальних громад сіл, селищ Новомосковського району за умови прийняття відповідного рішення Новомосковською районною радою, згідно з чинним законодавством України.</w:t>
      </w:r>
    </w:p>
    <w:p w:rsidR="00FF2711" w:rsidRPr="00FF2711" w:rsidRDefault="00FF2711" w:rsidP="00FF2711">
      <w:pPr>
        <w:ind w:firstLine="720"/>
        <w:jc w:val="both"/>
        <w:rPr>
          <w:rFonts w:eastAsia="Calibri"/>
          <w:szCs w:val="28"/>
          <w:lang w:eastAsia="en-US"/>
        </w:rPr>
      </w:pPr>
      <w:r w:rsidRPr="00FF2711">
        <w:rPr>
          <w:rFonts w:eastAsia="Calibri"/>
          <w:szCs w:val="28"/>
          <w:lang w:eastAsia="en-US"/>
        </w:rPr>
        <w:t xml:space="preserve"> </w:t>
      </w:r>
    </w:p>
    <w:p w:rsidR="00FF2711" w:rsidRPr="00FF2711" w:rsidRDefault="00FF2711" w:rsidP="00FF2711">
      <w:pPr>
        <w:ind w:firstLine="720"/>
        <w:jc w:val="both"/>
        <w:rPr>
          <w:rFonts w:eastAsia="Calibri"/>
          <w:szCs w:val="28"/>
          <w:lang w:eastAsia="en-US"/>
        </w:rPr>
      </w:pPr>
      <w:r w:rsidRPr="00FF2711">
        <w:rPr>
          <w:rFonts w:eastAsia="Calibri"/>
          <w:szCs w:val="28"/>
          <w:lang w:eastAsia="en-US"/>
        </w:rPr>
        <w:t>1.32.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 xml:space="preserve">,,Перещепинська  районна лікарня  № </w:t>
      </w:r>
      <w:smartTag w:uri="urn:schemas-microsoft-com:office:smarttags" w:element="metricconverter">
        <w:smartTagPr>
          <w:attr w:name="ProductID" w:val="2”"/>
        </w:smartTagPr>
        <w:r w:rsidRPr="00FF2711">
          <w:rPr>
            <w:rFonts w:eastAsia="Calibri"/>
            <w:szCs w:val="28"/>
            <w:lang w:eastAsia="en-US"/>
          </w:rPr>
          <w:t>2”</w:t>
        </w:r>
      </w:smartTag>
      <w:r w:rsidRPr="00FF2711">
        <w:rPr>
          <w:rFonts w:eastAsia="Calibri"/>
          <w:szCs w:val="28"/>
          <w:lang w:eastAsia="en-US"/>
        </w:rPr>
        <w:t xml:space="preserve">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м. Перещепине, вул. Шевченка, буд. 28 та закріплене за нею на праві оперативного управління майно до комунальної власності територіальних громади міста Перещепине за умови прийняття відповідного рішення Перещепинською міською радою, згідно з чинним законодавством України.</w:t>
      </w:r>
    </w:p>
    <w:p w:rsidR="00FF2711" w:rsidRPr="00FF2711" w:rsidRDefault="00FF2711" w:rsidP="00FF2711">
      <w:pPr>
        <w:ind w:firstLine="720"/>
        <w:jc w:val="both"/>
        <w:rPr>
          <w:rFonts w:eastAsia="Calibri"/>
          <w:b/>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1.33.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,,Петриківська центральна районна лікарня”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 xml:space="preserve">смт Петриківка, просп. Петра Калнишевського,         буд. 56 та закріплене за нею на праві оперативного управління майно до комунальної власності Петриківської селищної територіальної громади. </w:t>
      </w:r>
    </w:p>
    <w:p w:rsidR="00FF2711" w:rsidRPr="00FF2711" w:rsidRDefault="00FF2711" w:rsidP="00FF2711">
      <w:pPr>
        <w:ind w:firstLine="720"/>
        <w:jc w:val="both"/>
        <w:rPr>
          <w:rFonts w:eastAsia="Calibri"/>
          <w:b/>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1.34.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,,Петропавлівська центральна районна лікарня”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 xml:space="preserve">смт Петропавлівка, вул. Миру, буд. 102, та закріплене за нею на праві оперативного управління майно до спільної власності територіальної громади Петропавлівського району. </w:t>
      </w:r>
    </w:p>
    <w:p w:rsidR="00FF2711" w:rsidRPr="00FF2711" w:rsidRDefault="00FF2711" w:rsidP="00FF2711">
      <w:pPr>
        <w:ind w:firstLine="720"/>
        <w:jc w:val="both"/>
        <w:rPr>
          <w:rFonts w:eastAsia="Calibri"/>
          <w:b/>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1.35.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,,Покровська центральна районна лікарня”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 xml:space="preserve">смт. Покровське, вул. Соборна, 118А  та закріплене за нею на праві оперативного управління майно до спільної власності територіальних громад Покровського району за умови прийняття відповідного рішення Покровською районною радою, згідно з чинним законодавством України. </w:t>
      </w:r>
    </w:p>
    <w:p w:rsidR="00FF2711" w:rsidRPr="00FF2711" w:rsidRDefault="00FF2711" w:rsidP="00FF2711">
      <w:pPr>
        <w:ind w:firstLine="720"/>
        <w:jc w:val="both"/>
        <w:rPr>
          <w:rFonts w:eastAsia="Calibri"/>
          <w:b/>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1.36.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,,П’ятихатська центральна районна лікарня”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 xml:space="preserve">м. П’ятихатки, вул. Прокопенка, буд. 13 та закріплене за нею на праві оперативного управління майно комунальної власності територіальних громад Пʼятихатського району за умови прийняття відповідного рішення Пʼятихатською районною радою, згідно з чинним законодавством України. </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lastRenderedPageBreak/>
        <w:t>1.37.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,,Солонянська центральна районна лікарня”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 xml:space="preserve">смт Солоне, вул. Усенко, буд. 13 А та закріплене за нею на праві оперативного управління майно до комунальної власності Солонянської територіальної громади. </w:t>
      </w:r>
    </w:p>
    <w:p w:rsidR="00FF2711" w:rsidRPr="00FF2711" w:rsidRDefault="00FF2711" w:rsidP="00FF2711">
      <w:pPr>
        <w:ind w:firstLine="720"/>
        <w:jc w:val="both"/>
        <w:rPr>
          <w:rFonts w:eastAsia="Calibri"/>
          <w:b/>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1.38.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,,Софіївська центральна районна лікарня” Дніпропетровської обласної ради”, розташовану за адресою:  смт Софіївка, вул. Карпенка, 1 та закріплене за нею на праві оперативного управління майно до комунальної власності Софіївської територіальної громади за умови прийняття відповідного рішення Софіївською селищною радою, згідно з чинним законодавством України.</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1.39.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,,Томаківська центральна районна лікарня” Дніпропетровської обласної ради”, розташовану за адресою: смт Томаківка, вул. Шосейна, буд. 22  та закріплене за нею на праві оперативного управління майно до комунальної власності Томаківської селищної обʼєднаної територіальної громади за умови прийняття відповідного рішення Томаківською селищною радою, згідно з чинним законодавством України.</w:t>
      </w:r>
    </w:p>
    <w:p w:rsidR="00FF2711" w:rsidRPr="00FF2711" w:rsidRDefault="00FF2711" w:rsidP="00FF2711">
      <w:pPr>
        <w:ind w:firstLine="720"/>
        <w:jc w:val="both"/>
        <w:rPr>
          <w:rFonts w:eastAsia="Calibri"/>
          <w:szCs w:val="28"/>
          <w:lang w:eastAsia="en-US"/>
        </w:rPr>
      </w:pPr>
    </w:p>
    <w:p w:rsidR="00FF2711" w:rsidRPr="00FF2711" w:rsidRDefault="00FF2711" w:rsidP="00FF2711">
      <w:pPr>
        <w:jc w:val="both"/>
        <w:rPr>
          <w:color w:val="000000"/>
          <w:szCs w:val="28"/>
          <w:lang w:eastAsia="uk-UA"/>
        </w:rPr>
      </w:pPr>
      <w:r w:rsidRPr="00FF2711">
        <w:rPr>
          <w:color w:val="000000"/>
          <w:szCs w:val="28"/>
          <w:lang w:eastAsia="uk-UA"/>
        </w:rPr>
        <w:tab/>
        <w:t>1.40. Юридичну особу ‒ комунальне підприємство ,,Царичанська центральна районна лікарня” Дніпропетровської обласної ради”, розташовану за адресою: смт Царичанка, вул. Царичанська, буд. 134А</w:t>
      </w:r>
      <w:r w:rsidRPr="00FF2711">
        <w:rPr>
          <w:color w:val="000000"/>
          <w:sz w:val="20"/>
          <w:szCs w:val="20"/>
          <w:lang w:eastAsia="en-US"/>
        </w:rPr>
        <w:t xml:space="preserve"> </w:t>
      </w:r>
      <w:r w:rsidRPr="00FF2711">
        <w:rPr>
          <w:color w:val="000000"/>
          <w:szCs w:val="28"/>
          <w:lang w:eastAsia="uk-UA"/>
        </w:rPr>
        <w:t>та закріплене за нею на праві оперативного управління майно до комунальної власності Царічанської селищної територіальної громади, після завершення процедури реорганізації за умови прийняття відповідного рішення Царічанською селищною радою, згідно з чинним законодавством України.</w:t>
      </w:r>
    </w:p>
    <w:p w:rsidR="00FF2711" w:rsidRPr="00FF2711" w:rsidRDefault="00FF2711" w:rsidP="00FF2711">
      <w:pPr>
        <w:ind w:firstLine="720"/>
        <w:jc w:val="both"/>
        <w:rPr>
          <w:rFonts w:eastAsia="Calibri"/>
          <w:szCs w:val="28"/>
          <w:lang w:eastAsia="en-US"/>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1.41.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,,Широківська центральна районна лікарня” Дніпропетровської обласної ради”, розташовану за адресою:</w:t>
      </w:r>
      <w:r w:rsidRPr="00FF2711">
        <w:rPr>
          <w:rFonts w:eastAsia="Calibri"/>
          <w:sz w:val="20"/>
          <w:szCs w:val="20"/>
          <w:lang w:eastAsia="en-US"/>
        </w:rPr>
        <w:t xml:space="preserve"> </w:t>
      </w:r>
      <w:r w:rsidRPr="00FF2711">
        <w:rPr>
          <w:rFonts w:eastAsia="Calibri"/>
          <w:szCs w:val="28"/>
          <w:lang w:eastAsia="en-US"/>
        </w:rPr>
        <w:t xml:space="preserve">смт Широке, вул. Казбек, буд. 17 та закріплене за нею на праві оперативного управління майно до спільної власності територіальних громад сіл, селищ Широківського району за умови прийняття відповідного рішення Широківською районною радою, згідно з чинним законодавством України. </w:t>
      </w:r>
    </w:p>
    <w:p w:rsidR="00FF2711" w:rsidRPr="00FF2711" w:rsidRDefault="00FF2711" w:rsidP="00FF2711">
      <w:pPr>
        <w:jc w:val="both"/>
        <w:rPr>
          <w:color w:val="000000"/>
          <w:szCs w:val="28"/>
          <w:lang w:eastAsia="uk-UA"/>
        </w:rPr>
      </w:pPr>
    </w:p>
    <w:p w:rsidR="00FF2711" w:rsidRPr="00FF2711" w:rsidRDefault="00FF2711" w:rsidP="00FF2711">
      <w:pPr>
        <w:ind w:firstLine="720"/>
        <w:jc w:val="both"/>
        <w:rPr>
          <w:rFonts w:eastAsia="Calibri"/>
          <w:szCs w:val="28"/>
          <w:lang w:eastAsia="en-US"/>
        </w:rPr>
      </w:pPr>
      <w:r w:rsidRPr="00FF2711">
        <w:rPr>
          <w:rFonts w:eastAsia="Calibri"/>
          <w:szCs w:val="28"/>
          <w:lang w:eastAsia="en-US"/>
        </w:rPr>
        <w:t>1.42. Юридичну особу ‒ комунальне підприємство</w:t>
      </w:r>
      <w:r w:rsidRPr="00FF2711">
        <w:rPr>
          <w:rFonts w:eastAsia="Calibri"/>
          <w:sz w:val="20"/>
          <w:szCs w:val="20"/>
          <w:lang w:eastAsia="en-US"/>
        </w:rPr>
        <w:t xml:space="preserve"> </w:t>
      </w:r>
      <w:r w:rsidRPr="00FF2711">
        <w:rPr>
          <w:rFonts w:eastAsia="Calibri"/>
          <w:szCs w:val="28"/>
          <w:lang w:eastAsia="en-US"/>
        </w:rPr>
        <w:t>,,Юр’ївська центральна районна лікарня” Дніпропетровської обласної ради”, розташовану за адресою: смт Юр’ївка, вул. Вишнева, 61 та закріплене за нею на праві оперативного управління майно до комунальної власності Юʼрївської селищної територіальної громади, після завершення процедури реорганізації.</w:t>
      </w:r>
    </w:p>
    <w:p w:rsidR="00FF2711" w:rsidRPr="00FF2711" w:rsidRDefault="00FF2711" w:rsidP="00FF2711">
      <w:pPr>
        <w:jc w:val="both"/>
        <w:rPr>
          <w:rFonts w:eastAsia="Calibri"/>
          <w:szCs w:val="28"/>
          <w:lang w:val="ru-RU" w:eastAsia="en-US"/>
        </w:rPr>
      </w:pPr>
    </w:p>
    <w:p w:rsidR="00FF2711" w:rsidRPr="00FF2711" w:rsidRDefault="00FF2711" w:rsidP="00FF2711">
      <w:pPr>
        <w:spacing w:after="200"/>
        <w:ind w:firstLine="720"/>
        <w:jc w:val="both"/>
        <w:rPr>
          <w:rFonts w:eastAsia="Calibri"/>
          <w:szCs w:val="28"/>
          <w:lang w:eastAsia="en-US"/>
        </w:rPr>
      </w:pPr>
      <w:r w:rsidRPr="00FF2711">
        <w:rPr>
          <w:rFonts w:eastAsia="Calibri"/>
          <w:szCs w:val="28"/>
          <w:lang w:eastAsia="en-US"/>
        </w:rPr>
        <w:t>2. Прийняти до спільної власності територіальних громад сіл, селищ, міст Дніпропетровської області:</w:t>
      </w:r>
    </w:p>
    <w:p w:rsidR="00FF2711" w:rsidRPr="00FF2711" w:rsidRDefault="00FF2711" w:rsidP="00FF2711">
      <w:pPr>
        <w:spacing w:after="200"/>
        <w:ind w:firstLine="720"/>
        <w:jc w:val="both"/>
        <w:rPr>
          <w:szCs w:val="28"/>
        </w:rPr>
      </w:pPr>
      <w:r w:rsidRPr="00FF2711">
        <w:rPr>
          <w:rFonts w:eastAsia="Calibri"/>
          <w:szCs w:val="28"/>
          <w:lang w:eastAsia="en-US"/>
        </w:rPr>
        <w:lastRenderedPageBreak/>
        <w:t xml:space="preserve">2.1. З комунальної власності територіальної громади міста Дніпра,  юридичну особу ‒ комунальний заклад „Міська лікарня № 5” Дніпровської міської ради”, розташовану за адресою: м. Дніпро, вул. </w:t>
      </w:r>
      <w:r w:rsidRPr="00FF2711">
        <w:rPr>
          <w:rFonts w:eastAsia="Calibri"/>
          <w:szCs w:val="28"/>
          <w:lang w:val="ru-RU" w:eastAsia="en-US"/>
        </w:rPr>
        <w:t xml:space="preserve">Велика </w:t>
      </w:r>
      <w:r w:rsidRPr="00FF2711">
        <w:rPr>
          <w:rFonts w:eastAsia="Calibri"/>
          <w:szCs w:val="28"/>
          <w:lang w:eastAsia="en-US"/>
        </w:rPr>
        <w:t xml:space="preserve">                    </w:t>
      </w:r>
      <w:r w:rsidRPr="00FF2711">
        <w:rPr>
          <w:rFonts w:eastAsia="Calibri"/>
          <w:szCs w:val="28"/>
          <w:lang w:val="ru-RU" w:eastAsia="en-US"/>
        </w:rPr>
        <w:t xml:space="preserve">Діївська, 111, та закріплене за нею на праві оперативного управління майно, </w:t>
      </w:r>
      <w:r w:rsidRPr="00FF2711">
        <w:rPr>
          <w:szCs w:val="28"/>
        </w:rPr>
        <w:t>за умови прийняття відповідного рішення Дніпровською міською радою згідно з чинним законодавством України.</w:t>
      </w:r>
    </w:p>
    <w:p w:rsidR="00FF2711" w:rsidRPr="00FF2711" w:rsidRDefault="00FF2711" w:rsidP="00FF2711">
      <w:pPr>
        <w:spacing w:after="200"/>
        <w:ind w:firstLine="720"/>
        <w:jc w:val="both"/>
        <w:rPr>
          <w:szCs w:val="28"/>
        </w:rPr>
      </w:pPr>
      <w:r w:rsidRPr="00FF2711">
        <w:rPr>
          <w:szCs w:val="28"/>
        </w:rPr>
        <w:t>2.2. З комунальної власності територіальної громади міста Кам’янського, юридичну особу ‒ комунальне виробниче підприємство Кам’янської міської ради „Міськводоканал”, розташовану за адресою:                м. Кам’янське, вул. Широка, 16, та закріплене за нею на праві господарського відання майно, за умови прийняття відповідного рішення Кам’янською міською радою згідно з чинним законодавством України.</w:t>
      </w:r>
    </w:p>
    <w:p w:rsidR="00FF2711" w:rsidRPr="00FF2711" w:rsidRDefault="00FF2711" w:rsidP="00FF2711">
      <w:pPr>
        <w:spacing w:after="200"/>
        <w:ind w:firstLine="720"/>
        <w:jc w:val="both"/>
        <w:rPr>
          <w:rFonts w:eastAsia="Calibri"/>
          <w:szCs w:val="28"/>
          <w:lang w:eastAsia="en-US"/>
        </w:rPr>
      </w:pPr>
      <w:r w:rsidRPr="00FF2711">
        <w:rPr>
          <w:rFonts w:eastAsia="Calibri"/>
          <w:szCs w:val="28"/>
          <w:lang w:eastAsia="en-US"/>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у безоплатне тимчасове користування майно, що належить до спільної власності територіальних громад сіл, селищ, міст Дніпропетровської області.</w:t>
      </w:r>
    </w:p>
    <w:p w:rsidR="00FF2711" w:rsidRPr="00FF2711" w:rsidRDefault="00FF2711" w:rsidP="00FF2711">
      <w:pPr>
        <w:spacing w:after="200" w:line="276" w:lineRule="auto"/>
        <w:ind w:firstLine="697"/>
        <w:jc w:val="both"/>
        <w:rPr>
          <w:szCs w:val="28"/>
          <w:lang w:eastAsia="en-US"/>
        </w:rPr>
      </w:pPr>
      <w:r w:rsidRPr="00FF2711">
        <w:rPr>
          <w:szCs w:val="28"/>
          <w:lang w:eastAsia="en-US"/>
        </w:rPr>
        <w:t>3</w:t>
      </w:r>
      <w:r w:rsidRPr="00FF2711">
        <w:rPr>
          <w:szCs w:val="28"/>
          <w:lang w:val="ru-RU" w:eastAsia="en-US"/>
        </w:rPr>
        <w:t>.1. Строком на 1 (один) рік:</w:t>
      </w:r>
    </w:p>
    <w:p w:rsidR="00FF2711" w:rsidRPr="00FF2711" w:rsidRDefault="00FF2711" w:rsidP="00FF2711">
      <w:pPr>
        <w:ind w:firstLine="709"/>
        <w:jc w:val="both"/>
        <w:rPr>
          <w:color w:val="000000"/>
          <w:szCs w:val="28"/>
          <w:lang w:eastAsia="uk-UA"/>
        </w:rPr>
      </w:pPr>
      <w:r w:rsidRPr="00FF2711">
        <w:rPr>
          <w:color w:val="000000"/>
          <w:szCs w:val="28"/>
          <w:lang w:val="ru-RU" w:eastAsia="uk-UA"/>
        </w:rPr>
        <w:t>3</w:t>
      </w:r>
      <w:r w:rsidRPr="00FF2711">
        <w:rPr>
          <w:color w:val="000000"/>
          <w:szCs w:val="28"/>
          <w:lang w:eastAsia="uk-UA"/>
        </w:rPr>
        <w:t>.</w:t>
      </w:r>
      <w:r w:rsidRPr="00FF2711">
        <w:rPr>
          <w:color w:val="000000"/>
          <w:szCs w:val="28"/>
          <w:lang w:val="ru-RU" w:eastAsia="uk-UA"/>
        </w:rPr>
        <w:t>1</w:t>
      </w:r>
      <w:r w:rsidRPr="00FF2711">
        <w:rPr>
          <w:color w:val="000000"/>
          <w:szCs w:val="28"/>
          <w:lang w:eastAsia="uk-UA"/>
        </w:rPr>
        <w:t xml:space="preserve">.1. Нежитлове приміщення площею 17,4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„СІЧ ” Дніпропетровської обласної ради”, за умови відшкодування експлуатаційних витрат та витрат на комунальні послуги за утримання приміщення площею 17,4 кв. м. </w:t>
      </w:r>
    </w:p>
    <w:p w:rsidR="00FF2711" w:rsidRPr="00FF2711" w:rsidRDefault="00FF2711" w:rsidP="00FF2711">
      <w:pPr>
        <w:ind w:firstLine="709"/>
        <w:jc w:val="both"/>
        <w:rPr>
          <w:color w:val="000000"/>
          <w:szCs w:val="28"/>
          <w:lang w:eastAsia="uk-UA"/>
        </w:rPr>
      </w:pPr>
    </w:p>
    <w:p w:rsidR="00FF2711" w:rsidRPr="00FF2711" w:rsidRDefault="00FF2711" w:rsidP="00FF2711">
      <w:pPr>
        <w:ind w:firstLine="709"/>
        <w:jc w:val="both"/>
        <w:rPr>
          <w:color w:val="000000"/>
          <w:szCs w:val="28"/>
          <w:lang w:eastAsia="uk-UA"/>
        </w:rPr>
      </w:pPr>
      <w:r w:rsidRPr="00FF2711">
        <w:rPr>
          <w:color w:val="000000"/>
          <w:szCs w:val="28"/>
          <w:lang w:val="ru-RU" w:eastAsia="uk-UA"/>
        </w:rPr>
        <w:t>3</w:t>
      </w:r>
      <w:r w:rsidRPr="00FF2711">
        <w:rPr>
          <w:color w:val="000000"/>
          <w:szCs w:val="28"/>
          <w:lang w:eastAsia="uk-UA"/>
        </w:rPr>
        <w:t>.</w:t>
      </w:r>
      <w:r w:rsidRPr="00FF2711">
        <w:rPr>
          <w:color w:val="000000"/>
          <w:szCs w:val="28"/>
          <w:lang w:val="ru-RU" w:eastAsia="uk-UA"/>
        </w:rPr>
        <w:t>1</w:t>
      </w:r>
      <w:r w:rsidRPr="00FF2711">
        <w:rPr>
          <w:color w:val="000000"/>
          <w:szCs w:val="28"/>
          <w:lang w:eastAsia="uk-UA"/>
        </w:rPr>
        <w:t xml:space="preserve">.2. Нежитлове приміщення площею 16,2 кв. м,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„СІЧ ” Дніпропетровської обласної ради”, за умови відшкодування експлуатаційних витрат та витрат на комунальні послуги за утримання приміщення площею 16,2 кв. м. </w:t>
      </w:r>
    </w:p>
    <w:p w:rsidR="00FF2711" w:rsidRPr="00FF2711" w:rsidRDefault="00FF2711" w:rsidP="00FF2711">
      <w:pPr>
        <w:ind w:firstLine="709"/>
        <w:jc w:val="both"/>
        <w:rPr>
          <w:color w:val="000000"/>
          <w:szCs w:val="28"/>
          <w:lang w:eastAsia="uk-UA"/>
        </w:rPr>
      </w:pPr>
    </w:p>
    <w:p w:rsidR="00FF2711" w:rsidRPr="00FF2711" w:rsidRDefault="00FF2711" w:rsidP="00FF2711">
      <w:pPr>
        <w:ind w:firstLine="709"/>
        <w:jc w:val="both"/>
        <w:rPr>
          <w:color w:val="000000"/>
          <w:szCs w:val="28"/>
          <w:lang w:eastAsia="uk-UA"/>
        </w:rPr>
      </w:pPr>
      <w:r w:rsidRPr="00FF2711">
        <w:rPr>
          <w:color w:val="000000"/>
          <w:szCs w:val="28"/>
          <w:lang w:val="ru-RU" w:eastAsia="uk-UA"/>
        </w:rPr>
        <w:t>3</w:t>
      </w:r>
      <w:r w:rsidRPr="00FF2711">
        <w:rPr>
          <w:color w:val="000000"/>
          <w:szCs w:val="28"/>
          <w:lang w:eastAsia="uk-UA"/>
        </w:rPr>
        <w:t>.</w:t>
      </w:r>
      <w:r w:rsidRPr="00FF2711">
        <w:rPr>
          <w:color w:val="000000"/>
          <w:szCs w:val="28"/>
          <w:lang w:val="ru-RU" w:eastAsia="uk-UA"/>
        </w:rPr>
        <w:t>1</w:t>
      </w:r>
      <w:r w:rsidRPr="00FF2711">
        <w:rPr>
          <w:color w:val="000000"/>
          <w:szCs w:val="28"/>
          <w:lang w:eastAsia="uk-UA"/>
        </w:rPr>
        <w:t xml:space="preserve">.3. Нежитлове приміщення площею 57,7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„Лабораторія якості життя” Дніпропетровської обласної ради”, за умови відшкодування експлуатаційних витрат та витрат на комунальні послуги за утримання приміщення площею 57,7 кв. м. </w:t>
      </w:r>
    </w:p>
    <w:p w:rsidR="00FF2711" w:rsidRPr="00FF2711" w:rsidRDefault="00FF2711" w:rsidP="00FF2711">
      <w:pPr>
        <w:ind w:firstLine="709"/>
        <w:jc w:val="both"/>
        <w:rPr>
          <w:color w:val="000000"/>
          <w:szCs w:val="28"/>
          <w:lang w:eastAsia="uk-UA"/>
        </w:rPr>
      </w:pPr>
    </w:p>
    <w:p w:rsidR="00FF2711" w:rsidRPr="00FF2711" w:rsidRDefault="00FF2711" w:rsidP="00FF2711">
      <w:pPr>
        <w:ind w:firstLine="709"/>
        <w:jc w:val="both"/>
        <w:rPr>
          <w:color w:val="000000"/>
          <w:szCs w:val="28"/>
          <w:lang w:eastAsia="uk-UA"/>
        </w:rPr>
      </w:pPr>
      <w:r w:rsidRPr="00FF2711">
        <w:rPr>
          <w:color w:val="000000"/>
          <w:szCs w:val="28"/>
          <w:lang w:val="ru-RU" w:eastAsia="uk-UA"/>
        </w:rPr>
        <w:lastRenderedPageBreak/>
        <w:t>3</w:t>
      </w:r>
      <w:r w:rsidRPr="00FF2711">
        <w:rPr>
          <w:color w:val="000000"/>
          <w:szCs w:val="28"/>
          <w:lang w:eastAsia="uk-UA"/>
        </w:rPr>
        <w:t>.</w:t>
      </w:r>
      <w:r w:rsidRPr="00FF2711">
        <w:rPr>
          <w:color w:val="000000"/>
          <w:szCs w:val="28"/>
          <w:lang w:val="ru-RU" w:eastAsia="uk-UA"/>
        </w:rPr>
        <w:t>1</w:t>
      </w:r>
      <w:r w:rsidRPr="00FF2711">
        <w:rPr>
          <w:color w:val="000000"/>
          <w:szCs w:val="28"/>
          <w:lang w:eastAsia="uk-UA"/>
        </w:rPr>
        <w:t xml:space="preserve">.4. Нежитлове приміщення площею 17,3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підтримки малого та середнього бізнесу” Дніпропетровської обласної ради”, за умови відшкодування експлуатаційних витрат та витрат на комунальні послуги за утримання приміщення площею 17,3 кв. м. </w:t>
      </w:r>
    </w:p>
    <w:p w:rsidR="00FF2711" w:rsidRPr="00FF2711" w:rsidRDefault="00FF2711" w:rsidP="00FF2711">
      <w:pPr>
        <w:ind w:firstLine="709"/>
        <w:jc w:val="both"/>
        <w:rPr>
          <w:color w:val="000000"/>
          <w:szCs w:val="28"/>
          <w:lang w:eastAsia="uk-UA"/>
        </w:rPr>
      </w:pPr>
    </w:p>
    <w:p w:rsidR="00FF2711" w:rsidRPr="00FF2711" w:rsidRDefault="00FF2711" w:rsidP="00FF2711">
      <w:pPr>
        <w:ind w:firstLine="709"/>
        <w:jc w:val="both"/>
        <w:rPr>
          <w:color w:val="000000"/>
          <w:szCs w:val="28"/>
          <w:lang w:eastAsia="uk-UA"/>
        </w:rPr>
      </w:pPr>
      <w:r w:rsidRPr="00FF2711">
        <w:rPr>
          <w:color w:val="000000"/>
          <w:szCs w:val="28"/>
          <w:lang w:val="ru-RU" w:eastAsia="uk-UA"/>
        </w:rPr>
        <w:t>3</w:t>
      </w:r>
      <w:r w:rsidRPr="00FF2711">
        <w:rPr>
          <w:color w:val="000000"/>
          <w:szCs w:val="28"/>
          <w:lang w:eastAsia="uk-UA"/>
        </w:rPr>
        <w:t>.</w:t>
      </w:r>
      <w:r w:rsidRPr="00FF2711">
        <w:rPr>
          <w:color w:val="000000"/>
          <w:szCs w:val="28"/>
          <w:lang w:val="ru-RU" w:eastAsia="uk-UA"/>
        </w:rPr>
        <w:t>1</w:t>
      </w:r>
      <w:r w:rsidRPr="00FF2711">
        <w:rPr>
          <w:color w:val="000000"/>
          <w:szCs w:val="28"/>
          <w:lang w:eastAsia="uk-UA"/>
        </w:rPr>
        <w:t xml:space="preserve">.5. Нежитлове приміщення площею 40,8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підтримки малого та середнього бізнесу” Дніпропетровської обласної ради”, за умови відшкодування експлуатаційних витрат та витрат на комунальні послуги за утримання приміщення площею 40,8 кв. м. </w:t>
      </w:r>
    </w:p>
    <w:p w:rsidR="00FF2711" w:rsidRPr="00FF2711" w:rsidRDefault="00FF2711" w:rsidP="00FF2711">
      <w:pPr>
        <w:ind w:firstLine="709"/>
        <w:jc w:val="both"/>
        <w:rPr>
          <w:color w:val="000000"/>
          <w:szCs w:val="28"/>
          <w:lang w:eastAsia="uk-UA"/>
        </w:rPr>
      </w:pPr>
    </w:p>
    <w:p w:rsidR="00FF2711" w:rsidRPr="00FF2711" w:rsidRDefault="00FF2711" w:rsidP="00FF2711">
      <w:pPr>
        <w:ind w:firstLine="709"/>
        <w:jc w:val="both"/>
        <w:rPr>
          <w:color w:val="000000"/>
          <w:szCs w:val="28"/>
          <w:lang w:eastAsia="uk-UA"/>
        </w:rPr>
      </w:pPr>
      <w:r w:rsidRPr="00FF2711">
        <w:rPr>
          <w:color w:val="000000"/>
          <w:szCs w:val="28"/>
          <w:lang w:val="ru-RU" w:eastAsia="uk-UA"/>
        </w:rPr>
        <w:t>3</w:t>
      </w:r>
      <w:r w:rsidRPr="00FF2711">
        <w:rPr>
          <w:color w:val="000000"/>
          <w:szCs w:val="28"/>
          <w:lang w:eastAsia="uk-UA"/>
        </w:rPr>
        <w:t>.</w:t>
      </w:r>
      <w:r w:rsidRPr="00FF2711">
        <w:rPr>
          <w:color w:val="000000"/>
          <w:szCs w:val="28"/>
          <w:lang w:val="ru-RU" w:eastAsia="uk-UA"/>
        </w:rPr>
        <w:t>1</w:t>
      </w:r>
      <w:r w:rsidRPr="00FF2711">
        <w:rPr>
          <w:color w:val="000000"/>
          <w:szCs w:val="28"/>
          <w:lang w:eastAsia="uk-UA"/>
        </w:rPr>
        <w:t>.6. Нежитлове приміщення площею 21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„Комунгоспсервіс” Дніпропетровської обласної ради”, за умови відшкодування експлуатаційних витрат та витрат на комунальні послуги за утримання приміщення площею 21 кв. м.</w:t>
      </w:r>
    </w:p>
    <w:p w:rsidR="00FF2711" w:rsidRPr="00FF2711" w:rsidRDefault="00FF2711" w:rsidP="00FF2711">
      <w:pPr>
        <w:ind w:firstLine="709"/>
        <w:jc w:val="both"/>
        <w:rPr>
          <w:color w:val="000000"/>
          <w:szCs w:val="28"/>
          <w:lang w:eastAsia="uk-UA"/>
        </w:rPr>
      </w:pPr>
    </w:p>
    <w:p w:rsidR="00FF2711" w:rsidRPr="00FF2711" w:rsidRDefault="00FF2711" w:rsidP="00FF2711">
      <w:pPr>
        <w:ind w:firstLine="709"/>
        <w:jc w:val="both"/>
        <w:rPr>
          <w:color w:val="000000"/>
          <w:szCs w:val="28"/>
          <w:lang w:eastAsia="uk-UA"/>
        </w:rPr>
      </w:pPr>
      <w:r w:rsidRPr="00FF2711">
        <w:rPr>
          <w:color w:val="000000"/>
          <w:szCs w:val="28"/>
          <w:lang w:val="ru-RU" w:eastAsia="uk-UA"/>
        </w:rPr>
        <w:t>3</w:t>
      </w:r>
      <w:r w:rsidRPr="00FF2711">
        <w:rPr>
          <w:color w:val="000000"/>
          <w:szCs w:val="28"/>
          <w:lang w:eastAsia="uk-UA"/>
        </w:rPr>
        <w:t>.</w:t>
      </w:r>
      <w:r w:rsidRPr="00FF2711">
        <w:rPr>
          <w:color w:val="000000"/>
          <w:szCs w:val="28"/>
          <w:lang w:val="ru-RU" w:eastAsia="uk-UA"/>
        </w:rPr>
        <w:t>1</w:t>
      </w:r>
      <w:r w:rsidRPr="00FF2711">
        <w:rPr>
          <w:color w:val="000000"/>
          <w:szCs w:val="28"/>
          <w:lang w:eastAsia="uk-UA"/>
        </w:rPr>
        <w:t>.7. Нежитлове приміщення площею 31,6 кв. м,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„Агенство регіонального розвитку „Регіон-Лідер” Дніпропетровської обласної ради”, за умови відшкодування експлуатаційних витрат та витрат на комунальні послуги за утримання приміщення площею 31,6 кв. м.</w:t>
      </w:r>
    </w:p>
    <w:p w:rsidR="00FF2711" w:rsidRPr="00FF2711" w:rsidRDefault="00FF2711" w:rsidP="00FF2711">
      <w:pPr>
        <w:shd w:val="clear" w:color="auto" w:fill="FFFFFF"/>
        <w:jc w:val="both"/>
        <w:rPr>
          <w:color w:val="000000"/>
          <w:szCs w:val="28"/>
          <w:lang w:val="ru-RU" w:eastAsia="uk-UA"/>
        </w:rPr>
      </w:pPr>
    </w:p>
    <w:p w:rsidR="00FF2711" w:rsidRPr="00FF2711" w:rsidRDefault="00FF2711" w:rsidP="00FF2711">
      <w:pPr>
        <w:spacing w:after="200" w:line="276" w:lineRule="auto"/>
        <w:ind w:firstLine="697"/>
        <w:jc w:val="both"/>
        <w:rPr>
          <w:szCs w:val="28"/>
          <w:lang w:eastAsia="en-US"/>
        </w:rPr>
      </w:pPr>
      <w:r w:rsidRPr="00FF2711">
        <w:rPr>
          <w:szCs w:val="28"/>
          <w:lang w:eastAsia="en-US"/>
        </w:rPr>
        <w:t>4</w:t>
      </w:r>
      <w:r w:rsidRPr="00FF2711">
        <w:rPr>
          <w:szCs w:val="28"/>
          <w:lang w:val="ru-RU" w:eastAsia="en-US"/>
        </w:rPr>
        <w:t xml:space="preserve">.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w:t>
      </w:r>
      <w:r w:rsidRPr="00FF2711">
        <w:rPr>
          <w:szCs w:val="28"/>
          <w:lang w:eastAsia="en-US"/>
        </w:rPr>
        <w:t xml:space="preserve">спільне </w:t>
      </w:r>
      <w:r w:rsidRPr="00FF2711">
        <w:rPr>
          <w:szCs w:val="28"/>
          <w:lang w:val="ru-RU" w:eastAsia="en-US"/>
        </w:rPr>
        <w:t>тимчасове користування майно, що належить до спільної власності територіальних громад сіл, селищ, міст Дніпропетровської області</w:t>
      </w:r>
      <w:r w:rsidRPr="00FF2711">
        <w:rPr>
          <w:szCs w:val="28"/>
          <w:lang w:eastAsia="en-US"/>
        </w:rPr>
        <w:t>, с</w:t>
      </w:r>
      <w:r w:rsidRPr="00FF2711">
        <w:rPr>
          <w:szCs w:val="28"/>
          <w:lang w:val="ru-RU" w:eastAsia="en-US"/>
        </w:rPr>
        <w:t>троком на 2 роки 11 місяців (два роки одинадцять місяців):</w:t>
      </w:r>
    </w:p>
    <w:p w:rsidR="00FF2711" w:rsidRPr="00FF2711" w:rsidRDefault="00FF2711" w:rsidP="00FF2711">
      <w:pPr>
        <w:ind w:firstLine="720"/>
        <w:jc w:val="both"/>
        <w:rPr>
          <w:color w:val="000000"/>
          <w:szCs w:val="28"/>
          <w:lang w:val="ru-RU"/>
        </w:rPr>
      </w:pPr>
      <w:r w:rsidRPr="00FF2711">
        <w:rPr>
          <w:color w:val="000000"/>
          <w:szCs w:val="28"/>
          <w:lang w:val="ru-RU" w:eastAsia="uk-UA"/>
        </w:rPr>
        <w:t>4</w:t>
      </w:r>
      <w:r w:rsidRPr="00FF2711">
        <w:rPr>
          <w:color w:val="000000"/>
          <w:szCs w:val="28"/>
          <w:lang w:eastAsia="uk-UA"/>
        </w:rPr>
        <w:t xml:space="preserve">.1. Нежитлове приміщення площею 64, 1 кв. м, розташоване за адресою: м. Дніпро, вул. Успенська, 14 та закріплене на праві оперативного </w:t>
      </w:r>
      <w:r w:rsidRPr="00FF2711">
        <w:rPr>
          <w:color w:val="000000"/>
          <w:szCs w:val="28"/>
          <w:lang w:eastAsia="uk-UA"/>
        </w:rPr>
        <w:lastRenderedPageBreak/>
        <w:t>управління за обласним комунальним вищим навчальним закладом „Дніпропетровський театрально-художній коледж”,</w:t>
      </w:r>
      <w:r w:rsidRPr="00FF2711">
        <w:rPr>
          <w:color w:val="000000"/>
          <w:szCs w:val="28"/>
          <w:lang w:val="ru-RU"/>
        </w:rPr>
        <w:t xml:space="preserve"> комунальному підприємству „Дніпротеплоенерго” Дніпропетровської обласної ради”.</w:t>
      </w:r>
    </w:p>
    <w:p w:rsidR="00FF2711" w:rsidRPr="00FF2711" w:rsidRDefault="00FF2711" w:rsidP="00FF2711">
      <w:pPr>
        <w:ind w:firstLine="720"/>
        <w:jc w:val="both"/>
        <w:rPr>
          <w:color w:val="000000"/>
          <w:szCs w:val="28"/>
          <w:lang w:val="ru-RU"/>
        </w:rPr>
      </w:pPr>
    </w:p>
    <w:p w:rsidR="00FF2711" w:rsidRPr="00FF2711" w:rsidRDefault="00FF2711" w:rsidP="00FF2711">
      <w:pPr>
        <w:ind w:firstLine="720"/>
        <w:jc w:val="both"/>
        <w:rPr>
          <w:color w:val="000000"/>
          <w:szCs w:val="28"/>
          <w:lang w:val="ru-RU"/>
        </w:rPr>
      </w:pPr>
      <w:r w:rsidRPr="00FF2711">
        <w:rPr>
          <w:color w:val="000000"/>
          <w:szCs w:val="28"/>
          <w:lang w:val="ru-RU"/>
        </w:rPr>
        <w:t xml:space="preserve">4.2. </w:t>
      </w:r>
      <w:r w:rsidRPr="00FF2711">
        <w:rPr>
          <w:color w:val="000000"/>
          <w:szCs w:val="28"/>
          <w:lang w:eastAsia="uk-UA"/>
        </w:rPr>
        <w:t xml:space="preserve">Нежитлове приміщення площею 59,7 кв. м, розташоване за адресою: м. Дніпро, вул. Петрозаводська, 371а та закріплене на праві оперативного управління за комунальним закладом „Дніпропетровський спеціалізований будинок дитини” </w:t>
      </w:r>
      <w:r w:rsidRPr="00FF2711">
        <w:rPr>
          <w:color w:val="000000"/>
          <w:szCs w:val="28"/>
          <w:lang w:val="ru-RU"/>
        </w:rPr>
        <w:t>Дніпропетровської обласної ради”, комунальному підприємству „Дніпротеплоенерго” Дніпропетровської обласної ради”.</w:t>
      </w:r>
    </w:p>
    <w:p w:rsidR="00FF2711" w:rsidRPr="00FF2711" w:rsidRDefault="00FF2711" w:rsidP="00FF2711">
      <w:pPr>
        <w:ind w:firstLine="720"/>
        <w:jc w:val="both"/>
        <w:rPr>
          <w:color w:val="000000"/>
          <w:szCs w:val="28"/>
          <w:lang w:val="ru-RU"/>
        </w:rPr>
      </w:pPr>
    </w:p>
    <w:p w:rsidR="00FF2711" w:rsidRPr="00FF2711" w:rsidRDefault="00FF2711" w:rsidP="00FF2711">
      <w:pPr>
        <w:ind w:firstLine="720"/>
        <w:jc w:val="both"/>
        <w:rPr>
          <w:color w:val="000000"/>
          <w:szCs w:val="28"/>
        </w:rPr>
      </w:pPr>
      <w:r w:rsidRPr="00FF2711">
        <w:rPr>
          <w:color w:val="000000"/>
          <w:szCs w:val="28"/>
          <w:lang w:val="ru-RU"/>
        </w:rPr>
        <w:t xml:space="preserve">4.3. </w:t>
      </w:r>
      <w:r w:rsidRPr="00FF2711">
        <w:rPr>
          <w:color w:val="000000"/>
          <w:szCs w:val="28"/>
          <w:lang w:eastAsia="uk-UA"/>
        </w:rPr>
        <w:t xml:space="preserve">Нежитлове приміщення площею 53,4 кв. м, розташоване за адресою: м. Дніпро, вул. Філософська, 29 та закріплене на праві оперативного управління за комунальним закладом освіти „Дніпропетровський навчально-реабілітаційний центр № 10” Дніпропетровської обласної ради”, </w:t>
      </w:r>
      <w:r w:rsidRPr="00FF2711">
        <w:rPr>
          <w:color w:val="000000"/>
          <w:szCs w:val="28"/>
        </w:rPr>
        <w:t>комунальному підприємству „Дніпротеплоенерго” Дніпропетровської обласної ради”.</w:t>
      </w:r>
    </w:p>
    <w:p w:rsidR="00FF2711" w:rsidRPr="00FF2711" w:rsidRDefault="00FF2711" w:rsidP="00FF2711">
      <w:pPr>
        <w:ind w:firstLine="720"/>
        <w:jc w:val="both"/>
        <w:rPr>
          <w:color w:val="000000"/>
          <w:szCs w:val="28"/>
        </w:rPr>
      </w:pPr>
    </w:p>
    <w:p w:rsidR="00FF2711" w:rsidRPr="00FF2711" w:rsidRDefault="00FF2711" w:rsidP="00FF2711">
      <w:pPr>
        <w:ind w:firstLine="720"/>
        <w:jc w:val="both"/>
        <w:rPr>
          <w:color w:val="000000"/>
          <w:szCs w:val="28"/>
        </w:rPr>
      </w:pPr>
    </w:p>
    <w:p w:rsidR="00FF2711" w:rsidRPr="00FF2711" w:rsidRDefault="00FF2711" w:rsidP="00FF2711">
      <w:pPr>
        <w:ind w:firstLine="720"/>
        <w:jc w:val="both"/>
        <w:rPr>
          <w:color w:val="000000"/>
          <w:szCs w:val="28"/>
        </w:rPr>
      </w:pPr>
      <w:r w:rsidRPr="00FF2711">
        <w:rPr>
          <w:color w:val="000000"/>
          <w:szCs w:val="28"/>
          <w:lang w:val="ru-RU"/>
        </w:rPr>
        <w:t>4</w:t>
      </w:r>
      <w:r w:rsidRPr="00FF2711">
        <w:rPr>
          <w:color w:val="000000"/>
          <w:szCs w:val="28"/>
        </w:rPr>
        <w:t>.4. Нежитлове приміщення площею 21,5 кв. м, розташоване за адресою: м. Дніпро, вул. Гавриленка, 1 та закріплене на праві оперативного управління за комунальним закладом „Клінічний онкологічний диспансер” Дніпропетровської обласної ради”, комунальному підприємству „Дніпротеплоенерго” Дніпропетровської обласної ради”.</w:t>
      </w:r>
    </w:p>
    <w:p w:rsidR="00FF2711" w:rsidRPr="00FF2711" w:rsidRDefault="00FF2711" w:rsidP="00FF2711">
      <w:pPr>
        <w:ind w:firstLine="720"/>
        <w:jc w:val="both"/>
        <w:rPr>
          <w:color w:val="000000"/>
          <w:szCs w:val="28"/>
        </w:rPr>
      </w:pPr>
    </w:p>
    <w:p w:rsidR="00FF2711" w:rsidRPr="00FF2711" w:rsidRDefault="00FF2711" w:rsidP="00FF2711">
      <w:pPr>
        <w:ind w:firstLine="720"/>
        <w:jc w:val="both"/>
        <w:rPr>
          <w:color w:val="000000"/>
          <w:szCs w:val="28"/>
        </w:rPr>
      </w:pPr>
      <w:r w:rsidRPr="00FF2711">
        <w:rPr>
          <w:color w:val="000000"/>
          <w:szCs w:val="28"/>
        </w:rPr>
        <w:t>5. Внести зміни:</w:t>
      </w:r>
    </w:p>
    <w:p w:rsidR="00FF2711" w:rsidRPr="00FF2711" w:rsidRDefault="00FF2711" w:rsidP="00FF2711">
      <w:pPr>
        <w:ind w:firstLine="720"/>
        <w:jc w:val="both"/>
        <w:rPr>
          <w:color w:val="000000"/>
          <w:szCs w:val="28"/>
        </w:rPr>
      </w:pPr>
      <w:r w:rsidRPr="00FF2711">
        <w:rPr>
          <w:color w:val="000000"/>
          <w:szCs w:val="28"/>
        </w:rPr>
        <w:t xml:space="preserve"> </w:t>
      </w:r>
    </w:p>
    <w:p w:rsidR="00FF2711" w:rsidRPr="00FF2711" w:rsidRDefault="00FF2711" w:rsidP="00FF2711">
      <w:pPr>
        <w:ind w:firstLine="720"/>
        <w:jc w:val="both"/>
        <w:rPr>
          <w:color w:val="000000"/>
          <w:szCs w:val="28"/>
        </w:rPr>
      </w:pPr>
      <w:r w:rsidRPr="00FF2711">
        <w:rPr>
          <w:color w:val="000000"/>
          <w:szCs w:val="28"/>
        </w:rPr>
        <w:t>5.1. До пункту 1.1.27. рішення обласної ради від 16 серпня 2019 року № 493-17/</w:t>
      </w:r>
      <w:r w:rsidRPr="00FF2711">
        <w:rPr>
          <w:color w:val="000000"/>
          <w:szCs w:val="28"/>
          <w:lang w:val="en-US"/>
        </w:rPr>
        <w:t>VII</w:t>
      </w:r>
      <w:r w:rsidRPr="00FF2711">
        <w:rPr>
          <w:color w:val="000000"/>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FF2711" w:rsidRPr="00FF2711" w:rsidRDefault="00FF2711" w:rsidP="00FF2711">
      <w:pPr>
        <w:ind w:firstLine="720"/>
        <w:jc w:val="both"/>
        <w:rPr>
          <w:color w:val="000000"/>
          <w:szCs w:val="28"/>
        </w:rPr>
      </w:pPr>
      <w:r w:rsidRPr="00FF2711">
        <w:rPr>
          <w:color w:val="000000"/>
          <w:szCs w:val="28"/>
        </w:rPr>
        <w:t>„Введений в експлуатацію об’єкт „Будівництво амбулаторії на 1 ‒ 2 лікаря без житла за адресою: Дніпропетровська область, Широківський район, в с. Шестірня, вул. Українська, 62” до комунальної власності Широківської селищної територіальної громади, за умови прийняття відповідного рішення Широківською селищною радою згідно з чинним законодавством України”.</w:t>
      </w:r>
    </w:p>
    <w:p w:rsidR="00FF2711" w:rsidRPr="00FF2711" w:rsidRDefault="00FF2711" w:rsidP="00FF2711">
      <w:pPr>
        <w:ind w:firstLine="720"/>
        <w:jc w:val="both"/>
        <w:rPr>
          <w:color w:val="000000"/>
          <w:szCs w:val="28"/>
        </w:rPr>
      </w:pPr>
    </w:p>
    <w:p w:rsidR="00FF2711" w:rsidRPr="00FF2711" w:rsidRDefault="00FF2711" w:rsidP="00FF2711">
      <w:pPr>
        <w:ind w:firstLine="720"/>
        <w:jc w:val="both"/>
        <w:rPr>
          <w:color w:val="000000"/>
          <w:szCs w:val="28"/>
        </w:rPr>
      </w:pPr>
      <w:r w:rsidRPr="00FF2711">
        <w:rPr>
          <w:color w:val="000000"/>
          <w:szCs w:val="28"/>
        </w:rPr>
        <w:t>5.2. До пункту 1.26. рішення обласної ради від 16 серпня 2019 року                          № 493-17/</w:t>
      </w:r>
      <w:r w:rsidRPr="00FF2711">
        <w:rPr>
          <w:color w:val="000000"/>
          <w:szCs w:val="28"/>
          <w:lang w:val="en-US"/>
        </w:rPr>
        <w:t>VII</w:t>
      </w:r>
      <w:r w:rsidRPr="00FF2711">
        <w:rPr>
          <w:color w:val="000000"/>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FF2711" w:rsidRPr="00FF2711" w:rsidRDefault="00FF2711" w:rsidP="00FF2711">
      <w:pPr>
        <w:ind w:firstLine="720"/>
        <w:jc w:val="both"/>
        <w:rPr>
          <w:color w:val="000000"/>
          <w:szCs w:val="28"/>
          <w:lang w:eastAsia="uk-UA"/>
        </w:rPr>
      </w:pPr>
      <w:r w:rsidRPr="00FF2711">
        <w:rPr>
          <w:color w:val="000000"/>
          <w:szCs w:val="28"/>
        </w:rPr>
        <w:t>„</w:t>
      </w:r>
      <w:r w:rsidRPr="00FF2711">
        <w:rPr>
          <w:color w:val="000000"/>
          <w:szCs w:val="28"/>
          <w:lang w:eastAsia="uk-UA"/>
        </w:rPr>
        <w:t>Нежитлове приміщення загальною площею 105,8 кв. м, розташоване за адресою: м. Тернівка, вул. Вознесенська, 232,</w:t>
      </w:r>
      <w:r w:rsidRPr="00FF2711">
        <w:rPr>
          <w:color w:val="000000"/>
          <w:szCs w:val="28"/>
          <w:lang w:val="ru-RU" w:eastAsia="uk-UA"/>
        </w:rPr>
        <w:t xml:space="preserve"> </w:t>
      </w:r>
      <w:r w:rsidRPr="00FF2711">
        <w:rPr>
          <w:color w:val="000000"/>
          <w:szCs w:val="28"/>
          <w:lang w:eastAsia="uk-UA"/>
        </w:rPr>
        <w:t xml:space="preserve">з оперативного управління комунального закладу „Тернівська центральна міська лікарня” Дніпропетровської обласної ради” в оперативне управління комунального </w:t>
      </w:r>
      <w:r w:rsidRPr="00FF2711">
        <w:rPr>
          <w:color w:val="000000"/>
          <w:szCs w:val="28"/>
          <w:lang w:eastAsia="uk-UA"/>
        </w:rPr>
        <w:lastRenderedPageBreak/>
        <w:t>закладу „Обласний центр екстреної медичної допомоги та медицини катастроф” Дніпропетровської обласної ради”.</w:t>
      </w:r>
    </w:p>
    <w:p w:rsidR="00FF2711" w:rsidRPr="00FF2711" w:rsidRDefault="00FF2711" w:rsidP="00FF2711">
      <w:pPr>
        <w:ind w:firstLine="720"/>
        <w:jc w:val="both"/>
        <w:rPr>
          <w:color w:val="000000"/>
          <w:szCs w:val="28"/>
          <w:lang w:eastAsia="uk-UA"/>
        </w:rPr>
      </w:pPr>
    </w:p>
    <w:p w:rsidR="00FF2711" w:rsidRPr="00FF2711" w:rsidRDefault="00FF2711" w:rsidP="00FF2711">
      <w:pPr>
        <w:ind w:firstLine="720"/>
        <w:jc w:val="both"/>
        <w:rPr>
          <w:color w:val="000000"/>
          <w:szCs w:val="28"/>
          <w:lang w:eastAsia="uk-UA"/>
        </w:rPr>
      </w:pPr>
      <w:r w:rsidRPr="00FF2711">
        <w:rPr>
          <w:color w:val="000000"/>
          <w:szCs w:val="28"/>
          <w:lang w:eastAsia="uk-UA"/>
        </w:rPr>
        <w:t>5.3. До пункту 1.2. рішення обласної ради від 25 жовтня 2019 року                  № 517-18/</w:t>
      </w:r>
      <w:r w:rsidRPr="00FF2711">
        <w:rPr>
          <w:color w:val="000000"/>
          <w:szCs w:val="28"/>
          <w:lang w:val="en-US" w:eastAsia="uk-UA"/>
        </w:rPr>
        <w:t>VII</w:t>
      </w:r>
      <w:r w:rsidRPr="00FF2711">
        <w:rPr>
          <w:color w:val="000000"/>
          <w:szCs w:val="28"/>
          <w:lang w:eastAsia="uk-UA"/>
        </w:rPr>
        <w:t xml:space="preserve"> </w:t>
      </w:r>
      <w:r w:rsidRPr="00FF2711">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FF2711" w:rsidRPr="00FF2711" w:rsidRDefault="00FF2711" w:rsidP="00FF2711">
      <w:pPr>
        <w:tabs>
          <w:tab w:val="left" w:pos="0"/>
        </w:tabs>
        <w:ind w:firstLine="709"/>
        <w:jc w:val="both"/>
        <w:rPr>
          <w:color w:val="000000"/>
          <w:szCs w:val="28"/>
          <w:lang w:eastAsia="uk-UA"/>
        </w:rPr>
      </w:pPr>
      <w:r w:rsidRPr="00FF2711">
        <w:rPr>
          <w:color w:val="000000"/>
          <w:szCs w:val="28"/>
          <w:lang w:eastAsia="uk-UA"/>
        </w:rPr>
        <w:t>„Передати майно, що належить до спільної власності територіальних громад сіл, селищ, міст Дніпропетровської області з балансу департаменту</w:t>
      </w:r>
      <w:r w:rsidRPr="00FF2711">
        <w:rPr>
          <w:color w:val="FFFFFF" w:themeColor="background1"/>
          <w:szCs w:val="28"/>
          <w:lang w:val="en-US" w:eastAsia="uk-UA"/>
        </w:rPr>
        <w:t>v</w:t>
      </w:r>
      <w:r w:rsidRPr="00FF2711">
        <w:rPr>
          <w:color w:val="000000"/>
          <w:szCs w:val="28"/>
          <w:lang w:eastAsia="uk-UA"/>
        </w:rPr>
        <w:t xml:space="preserve"> капітального будівництва облдержадміністрації немонтоване медичне обладнання – балансовою вартістю                             38 643 000,00 грн  в оперативне управління комунального підприємства „Дніпропетровська обласна клінічна офтальмологічна лікарня” Дніпропетровської обласної ради”.</w:t>
      </w:r>
    </w:p>
    <w:p w:rsidR="00FF2711" w:rsidRPr="00FF2711" w:rsidRDefault="00FF2711" w:rsidP="00FF2711">
      <w:pPr>
        <w:tabs>
          <w:tab w:val="left" w:pos="0"/>
        </w:tabs>
        <w:ind w:firstLine="709"/>
        <w:jc w:val="both"/>
        <w:rPr>
          <w:color w:val="000000"/>
          <w:szCs w:val="28"/>
          <w:lang w:eastAsia="uk-UA"/>
        </w:rPr>
      </w:pPr>
    </w:p>
    <w:p w:rsidR="00FF2711" w:rsidRPr="00FF2711" w:rsidRDefault="00FF2711" w:rsidP="00FF2711">
      <w:pPr>
        <w:tabs>
          <w:tab w:val="left" w:pos="0"/>
        </w:tabs>
        <w:ind w:firstLine="709"/>
        <w:jc w:val="both"/>
        <w:rPr>
          <w:color w:val="000000"/>
          <w:szCs w:val="28"/>
        </w:rPr>
      </w:pPr>
      <w:r w:rsidRPr="00FF2711">
        <w:rPr>
          <w:color w:val="000000"/>
          <w:szCs w:val="28"/>
          <w:lang w:eastAsia="uk-UA"/>
        </w:rPr>
        <w:t>5.4. До пункту 1.11. рішення обласної ради від 25 жовтня 2019 року                  № 517-18/</w:t>
      </w:r>
      <w:r w:rsidRPr="00FF2711">
        <w:rPr>
          <w:color w:val="000000"/>
          <w:szCs w:val="28"/>
          <w:lang w:val="en-US" w:eastAsia="uk-UA"/>
        </w:rPr>
        <w:t>VII</w:t>
      </w:r>
      <w:r w:rsidRPr="00FF2711">
        <w:rPr>
          <w:color w:val="000000"/>
          <w:szCs w:val="28"/>
          <w:lang w:eastAsia="uk-UA"/>
        </w:rPr>
        <w:t xml:space="preserve"> </w:t>
      </w:r>
      <w:r w:rsidRPr="00FF2711">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FF2711" w:rsidRPr="00FF2711" w:rsidRDefault="00FF2711" w:rsidP="00FF2711">
      <w:pPr>
        <w:ind w:firstLine="720"/>
        <w:jc w:val="both"/>
        <w:rPr>
          <w:color w:val="000000"/>
          <w:szCs w:val="28"/>
          <w:lang w:eastAsia="uk-UA"/>
        </w:rPr>
      </w:pPr>
      <w:r w:rsidRPr="00FF2711">
        <w:rPr>
          <w:color w:val="000000"/>
          <w:szCs w:val="28"/>
        </w:rPr>
        <w:t xml:space="preserve">„Юридичну особу ‒ комунальне підприємство </w:t>
      </w:r>
      <w:r w:rsidRPr="00FF2711">
        <w:rPr>
          <w:color w:val="000000"/>
          <w:szCs w:val="28"/>
          <w:lang w:eastAsia="uk-UA"/>
        </w:rPr>
        <w:t>„Марганецька міська стоматологічна поліклініка” Дніпропетровської обласної ради”, розташовану за адресою: м. Марганець, вул. Єдності, 92, та закріплене за нею на праві оперативного управління майно до комунальної власності територіальної громади міста Марганця після завершення процедури реорганізації, за умови прийняття відповідного рішення Марганецькою міською радою згідно з чинним законодавством України.</w:t>
      </w:r>
    </w:p>
    <w:p w:rsidR="00FF2711" w:rsidRPr="00FF2711" w:rsidRDefault="00FF2711" w:rsidP="00FF2711">
      <w:pPr>
        <w:ind w:firstLine="720"/>
        <w:jc w:val="both"/>
        <w:rPr>
          <w:color w:val="000000"/>
          <w:szCs w:val="28"/>
          <w:lang w:eastAsia="uk-UA"/>
        </w:rPr>
      </w:pPr>
    </w:p>
    <w:p w:rsidR="00FF2711" w:rsidRPr="00FF2711" w:rsidRDefault="00FF2711" w:rsidP="00FF2711">
      <w:pPr>
        <w:ind w:firstLine="720"/>
        <w:jc w:val="both"/>
        <w:rPr>
          <w:color w:val="000000"/>
          <w:szCs w:val="28"/>
        </w:rPr>
      </w:pPr>
      <w:r w:rsidRPr="00FF2711">
        <w:rPr>
          <w:color w:val="000000"/>
          <w:szCs w:val="28"/>
          <w:lang w:eastAsia="uk-UA"/>
        </w:rPr>
        <w:t>5.5. До пункту 2.2.12. рішення обласної ради від 25 жовтня 2019 року                  № 517-18/</w:t>
      </w:r>
      <w:r w:rsidRPr="00FF2711">
        <w:rPr>
          <w:color w:val="000000"/>
          <w:szCs w:val="28"/>
          <w:lang w:val="en-US" w:eastAsia="uk-UA"/>
        </w:rPr>
        <w:t>VII</w:t>
      </w:r>
      <w:r w:rsidRPr="00FF2711">
        <w:rPr>
          <w:color w:val="000000"/>
          <w:szCs w:val="28"/>
          <w:lang w:eastAsia="uk-UA"/>
        </w:rPr>
        <w:t xml:space="preserve"> </w:t>
      </w:r>
      <w:r w:rsidRPr="00FF2711">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„177,5” на „171,2”.</w:t>
      </w:r>
    </w:p>
    <w:p w:rsidR="00FF2711" w:rsidRPr="00FF2711" w:rsidRDefault="00FF2711" w:rsidP="00FF2711">
      <w:pPr>
        <w:ind w:firstLine="720"/>
        <w:jc w:val="both"/>
        <w:rPr>
          <w:color w:val="000000"/>
          <w:szCs w:val="28"/>
        </w:rPr>
      </w:pPr>
    </w:p>
    <w:p w:rsidR="00FF2711" w:rsidRPr="00FF2711" w:rsidRDefault="00FF2711" w:rsidP="00FF2711">
      <w:pPr>
        <w:ind w:firstLine="720"/>
        <w:jc w:val="both"/>
        <w:rPr>
          <w:color w:val="000000"/>
          <w:szCs w:val="28"/>
        </w:rPr>
      </w:pPr>
      <w:r w:rsidRPr="00FF2711">
        <w:rPr>
          <w:color w:val="000000"/>
          <w:szCs w:val="28"/>
        </w:rPr>
        <w:t xml:space="preserve">5.6. До пункту 2.2.8. </w:t>
      </w:r>
      <w:r w:rsidRPr="00FF2711">
        <w:rPr>
          <w:color w:val="000000"/>
          <w:szCs w:val="28"/>
          <w:lang w:eastAsia="uk-UA"/>
        </w:rPr>
        <w:t>рішення обласної ради від 25 жовтня 2019 року                  № 517-18/</w:t>
      </w:r>
      <w:r w:rsidRPr="00FF2711">
        <w:rPr>
          <w:color w:val="000000"/>
          <w:szCs w:val="28"/>
          <w:lang w:val="en-US" w:eastAsia="uk-UA"/>
        </w:rPr>
        <w:t>VII</w:t>
      </w:r>
      <w:r w:rsidRPr="00FF2711">
        <w:rPr>
          <w:color w:val="000000"/>
          <w:szCs w:val="28"/>
          <w:lang w:eastAsia="uk-UA"/>
        </w:rPr>
        <w:t xml:space="preserve"> </w:t>
      </w:r>
      <w:r w:rsidRPr="00FF2711">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„877,15” на „886,2”.</w:t>
      </w:r>
    </w:p>
    <w:p w:rsidR="00FF2711" w:rsidRPr="00FF2711" w:rsidRDefault="00FF2711" w:rsidP="00FF2711">
      <w:pPr>
        <w:ind w:firstLine="720"/>
        <w:jc w:val="both"/>
        <w:rPr>
          <w:color w:val="000000"/>
          <w:szCs w:val="28"/>
        </w:rPr>
      </w:pPr>
    </w:p>
    <w:p w:rsidR="00FF2711" w:rsidRPr="00FF2711" w:rsidRDefault="00FF2711" w:rsidP="00FF2711">
      <w:pPr>
        <w:ind w:firstLine="720"/>
        <w:jc w:val="both"/>
        <w:rPr>
          <w:color w:val="000000"/>
          <w:szCs w:val="28"/>
        </w:rPr>
      </w:pPr>
      <w:r w:rsidRPr="00FF2711">
        <w:rPr>
          <w:color w:val="000000"/>
          <w:szCs w:val="28"/>
        </w:rPr>
        <w:t xml:space="preserve">5.7. До пункту 2.2.5. </w:t>
      </w:r>
      <w:r w:rsidRPr="00FF2711">
        <w:rPr>
          <w:color w:val="000000"/>
          <w:szCs w:val="28"/>
          <w:lang w:eastAsia="uk-UA"/>
        </w:rPr>
        <w:t>рішення обласної ради від 25 жовтня 2019 року                  № 517-18/</w:t>
      </w:r>
      <w:r w:rsidRPr="00FF2711">
        <w:rPr>
          <w:color w:val="000000"/>
          <w:szCs w:val="28"/>
          <w:lang w:val="en-US" w:eastAsia="uk-UA"/>
        </w:rPr>
        <w:t>VII</w:t>
      </w:r>
      <w:r w:rsidRPr="00FF2711">
        <w:rPr>
          <w:color w:val="000000"/>
          <w:szCs w:val="28"/>
          <w:lang w:eastAsia="uk-UA"/>
        </w:rPr>
        <w:t xml:space="preserve"> </w:t>
      </w:r>
      <w:r w:rsidRPr="00FF2711">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„145,3” на „136,1”.</w:t>
      </w:r>
    </w:p>
    <w:p w:rsidR="00FF2711" w:rsidRPr="00FF2711" w:rsidRDefault="00FF2711" w:rsidP="00FF2711">
      <w:pPr>
        <w:ind w:firstLine="720"/>
        <w:jc w:val="both"/>
        <w:rPr>
          <w:color w:val="000000"/>
          <w:szCs w:val="28"/>
        </w:rPr>
      </w:pPr>
    </w:p>
    <w:p w:rsidR="00FF2711" w:rsidRPr="00FF2711" w:rsidRDefault="00FF2711" w:rsidP="00FF2711">
      <w:pPr>
        <w:tabs>
          <w:tab w:val="left" w:pos="0"/>
        </w:tabs>
        <w:ind w:firstLine="709"/>
        <w:jc w:val="both"/>
        <w:rPr>
          <w:color w:val="000000"/>
          <w:szCs w:val="28"/>
        </w:rPr>
      </w:pPr>
      <w:r w:rsidRPr="00FF2711">
        <w:rPr>
          <w:color w:val="000000"/>
          <w:szCs w:val="28"/>
        </w:rPr>
        <w:t xml:space="preserve">5.8. До пункту 2.2.13. </w:t>
      </w:r>
      <w:r w:rsidRPr="00FF2711">
        <w:rPr>
          <w:color w:val="000000"/>
          <w:szCs w:val="28"/>
          <w:lang w:eastAsia="uk-UA"/>
        </w:rPr>
        <w:t>рішення обласної ради від 25 жовтня 2019 року                  № 517-18/</w:t>
      </w:r>
      <w:r w:rsidRPr="00FF2711">
        <w:rPr>
          <w:color w:val="000000"/>
          <w:szCs w:val="28"/>
          <w:lang w:val="en-US" w:eastAsia="uk-UA"/>
        </w:rPr>
        <w:t>VII</w:t>
      </w:r>
      <w:r w:rsidRPr="00FF2711">
        <w:rPr>
          <w:color w:val="000000"/>
          <w:szCs w:val="28"/>
          <w:lang w:eastAsia="uk-UA"/>
        </w:rPr>
        <w:t xml:space="preserve"> </w:t>
      </w:r>
      <w:r w:rsidRPr="00FF2711">
        <w:rPr>
          <w:color w:val="000000"/>
          <w:szCs w:val="28"/>
        </w:rPr>
        <w:t xml:space="preserve">„Про деякі питання управління майном, що належить до спільної </w:t>
      </w:r>
      <w:r w:rsidRPr="00FF2711">
        <w:rPr>
          <w:color w:val="000000"/>
          <w:szCs w:val="28"/>
        </w:rPr>
        <w:lastRenderedPageBreak/>
        <w:t>власності територіальних громад сіл, селищ, міст Дніпропетровської області” виклавши його у новій редакції:</w:t>
      </w:r>
    </w:p>
    <w:p w:rsidR="00FF2711" w:rsidRPr="00FF2711" w:rsidRDefault="00FF2711" w:rsidP="00FF2711">
      <w:pPr>
        <w:ind w:firstLine="720"/>
        <w:jc w:val="both"/>
        <w:rPr>
          <w:color w:val="000000"/>
          <w:szCs w:val="28"/>
          <w:lang w:eastAsia="uk-UA"/>
        </w:rPr>
      </w:pPr>
      <w:r w:rsidRPr="00FF2711">
        <w:rPr>
          <w:color w:val="000000"/>
          <w:szCs w:val="28"/>
        </w:rPr>
        <w:t>„Нежитлові приміщення загальною площею 319,5 кв. м, розташовані за адресою: м. Дніпро, вул. Космічна, 17, та закріплені на праві оперативного управління за комунальним підприємством „Дніпропетровський обласний перинатальний центр зі стаціонаром” Дніпропетровської обласної ради”,</w:t>
      </w:r>
      <w:r w:rsidRPr="00FF2711">
        <w:rPr>
          <w:color w:val="000000"/>
          <w:szCs w:val="28"/>
          <w:lang w:eastAsia="uk-UA"/>
        </w:rPr>
        <w:t xml:space="preserve"> для розміщення кафедри Державного закладу „Дніпропетровська медична академія МОЗ України”, за умови відшкодування експлуатаційних витрат та витрат на комунальні послуги за утримання приміщень загальною площею 319,5 кв. м, за умови укладання договору про спільну діяльність”.</w:t>
      </w:r>
    </w:p>
    <w:p w:rsidR="00FF2711" w:rsidRPr="00FF2711" w:rsidRDefault="00FF2711" w:rsidP="00FF2711">
      <w:pPr>
        <w:ind w:firstLine="720"/>
        <w:jc w:val="both"/>
        <w:rPr>
          <w:color w:val="000000"/>
          <w:szCs w:val="28"/>
          <w:lang w:eastAsia="uk-UA"/>
        </w:rPr>
      </w:pPr>
    </w:p>
    <w:p w:rsidR="00FF2711" w:rsidRPr="00FF2711" w:rsidRDefault="00FF2711" w:rsidP="00FF2711">
      <w:pPr>
        <w:ind w:firstLine="709"/>
        <w:jc w:val="both"/>
        <w:rPr>
          <w:color w:val="000000"/>
          <w:szCs w:val="28"/>
          <w:lang w:eastAsia="uk-UA"/>
        </w:rPr>
      </w:pPr>
      <w:r w:rsidRPr="00FF2711">
        <w:rPr>
          <w:color w:val="000000"/>
          <w:szCs w:val="28"/>
          <w:lang w:eastAsia="uk-UA"/>
        </w:rPr>
        <w:t xml:space="preserve">5.9. До пункту 3 додатку 7 рішення обласної ради від 22 лютого 2019 року № 461-16/VII </w:t>
      </w:r>
      <w:r w:rsidRPr="00FF2711">
        <w:rPr>
          <w:color w:val="000000"/>
          <w:szCs w:val="28"/>
        </w:rPr>
        <w:t xml:space="preserve">„Про деякі питання управління майном, що належить до спільної власності територіальних громад сіл, селищ, міст Дніпропетровської області” </w:t>
      </w:r>
      <w:r w:rsidRPr="00FF2711">
        <w:rPr>
          <w:color w:val="000000"/>
          <w:szCs w:val="28"/>
          <w:lang w:eastAsia="uk-UA"/>
        </w:rPr>
        <w:t>викласти в наступній редакції:</w:t>
      </w:r>
    </w:p>
    <w:p w:rsidR="00FF2711" w:rsidRPr="00FF2711" w:rsidRDefault="00FF2711" w:rsidP="00FF2711">
      <w:pPr>
        <w:ind w:firstLine="709"/>
        <w:jc w:val="both"/>
        <w:rPr>
          <w:color w:val="000000"/>
          <w:szCs w:val="28"/>
          <w:lang w:eastAsia="uk-UA"/>
        </w:rPr>
      </w:pPr>
      <w:r w:rsidRPr="00FF2711">
        <w:rPr>
          <w:color w:val="000000"/>
          <w:szCs w:val="28"/>
          <w:lang w:eastAsia="uk-UA"/>
        </w:rPr>
        <w:t xml:space="preserve"> ,,Єдиний майновий комплекс: цілісний майновий комплекс Аульської хлоропереливної станції, загальною площею </w:t>
      </w:r>
      <w:r w:rsidRPr="00FF2711">
        <w:rPr>
          <w:color w:val="000000"/>
          <w:szCs w:val="28"/>
          <w:lang w:val="ru-RU" w:eastAsia="uk-UA"/>
        </w:rPr>
        <w:t xml:space="preserve">10607, 9 кв. м, розташований за адресою: </w:t>
      </w:r>
      <w:r w:rsidRPr="00FF2711">
        <w:rPr>
          <w:color w:val="000000"/>
          <w:szCs w:val="28"/>
          <w:lang w:eastAsia="uk-UA"/>
        </w:rPr>
        <w:t>Дніпропетровська область, Криничанський район, Аулівська сільська рада, 5 км автошляху Аули – Кринички (будинок б/н)</w:t>
      </w:r>
      <w:r w:rsidRPr="00FF2711">
        <w:rPr>
          <w:color w:val="000000"/>
          <w:szCs w:val="28"/>
          <w:lang w:val="ru-RU" w:eastAsia="uk-UA"/>
        </w:rPr>
        <w:t>”</w:t>
      </w:r>
      <w:r w:rsidRPr="00FF2711">
        <w:rPr>
          <w:color w:val="000000"/>
          <w:szCs w:val="28"/>
          <w:lang w:eastAsia="uk-UA"/>
        </w:rPr>
        <w:t>.</w:t>
      </w:r>
    </w:p>
    <w:p w:rsidR="00FF2711" w:rsidRPr="00FF2711" w:rsidRDefault="00FF2711" w:rsidP="00FF2711">
      <w:pPr>
        <w:ind w:firstLine="709"/>
        <w:jc w:val="both"/>
        <w:rPr>
          <w:color w:val="000000"/>
          <w:sz w:val="24"/>
          <w:lang w:eastAsia="uk-UA"/>
        </w:rPr>
      </w:pPr>
    </w:p>
    <w:p w:rsidR="00FF2711" w:rsidRPr="00FF2711" w:rsidRDefault="00FF2711" w:rsidP="00FF2711">
      <w:pPr>
        <w:ind w:firstLine="709"/>
        <w:jc w:val="both"/>
        <w:rPr>
          <w:color w:val="000000"/>
          <w:szCs w:val="28"/>
          <w:lang w:eastAsia="uk-UA"/>
        </w:rPr>
      </w:pPr>
      <w:r w:rsidRPr="00FF2711">
        <w:rPr>
          <w:color w:val="000000"/>
          <w:szCs w:val="28"/>
          <w:lang w:eastAsia="uk-UA"/>
        </w:rPr>
        <w:t xml:space="preserve">5.10. До пункту 21 рішення обласної ради від 16 серпня 2019 року                № 493-17/VII </w:t>
      </w:r>
      <w:r w:rsidRPr="00FF2711">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та слова</w:t>
      </w:r>
      <w:r w:rsidRPr="00FF2711">
        <w:rPr>
          <w:color w:val="000000"/>
          <w:szCs w:val="28"/>
          <w:lang w:eastAsia="uk-UA"/>
        </w:rPr>
        <w:t xml:space="preserve">                                  ,,52310, Дніпропетровська область, Криничанський район, смт Аули, 5 км автошляху Аули ‒ Кринички” на ,,52310, Дніпропетровська область, Криничанський район, Аулівська сільська рада, 5 км автошляху Аули – Кринички (будинок б/н)”.</w:t>
      </w:r>
    </w:p>
    <w:p w:rsidR="00FF2711" w:rsidRPr="00FF2711" w:rsidRDefault="00FF2711" w:rsidP="00FF2711">
      <w:pPr>
        <w:ind w:firstLine="709"/>
        <w:jc w:val="both"/>
        <w:rPr>
          <w:color w:val="000000"/>
          <w:sz w:val="24"/>
          <w:lang w:eastAsia="uk-UA"/>
        </w:rPr>
      </w:pPr>
    </w:p>
    <w:p w:rsidR="00FF2711" w:rsidRPr="00FF2711" w:rsidRDefault="00FF2711" w:rsidP="00FF2711">
      <w:pPr>
        <w:ind w:firstLine="709"/>
        <w:jc w:val="both"/>
        <w:rPr>
          <w:color w:val="000000"/>
          <w:szCs w:val="28"/>
          <w:lang w:eastAsia="uk-UA"/>
        </w:rPr>
      </w:pPr>
      <w:r w:rsidRPr="00FF2711">
        <w:rPr>
          <w:color w:val="000000"/>
          <w:szCs w:val="28"/>
          <w:lang w:eastAsia="uk-UA"/>
        </w:rPr>
        <w:t xml:space="preserve">5.11. До пункту 11, 12 рішення обласної ради від 25 жовтня 2019 року № 517-VII </w:t>
      </w:r>
      <w:r w:rsidRPr="00FF2711">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замінивши слова та цифри</w:t>
      </w:r>
      <w:r w:rsidRPr="00FF2711">
        <w:rPr>
          <w:color w:val="000000"/>
          <w:szCs w:val="28"/>
          <w:lang w:eastAsia="uk-UA"/>
        </w:rPr>
        <w:t xml:space="preserve"> ,,Дніпропетровська область, Криничанський район, смт Аули, 5 км автошляху Аули ‒ Кринички” на ,,Дніпропетровська область, Криничанський район, Аулівська сільська рада, 5 км автошляху Аули – Кринички (будинок б/н)”.</w:t>
      </w:r>
    </w:p>
    <w:p w:rsidR="00FF2711" w:rsidRPr="00FF2711" w:rsidRDefault="00FF2711" w:rsidP="00FF2711">
      <w:pPr>
        <w:tabs>
          <w:tab w:val="left" w:pos="0"/>
        </w:tabs>
        <w:jc w:val="both"/>
        <w:rPr>
          <w:color w:val="000000"/>
          <w:szCs w:val="28"/>
          <w:lang w:eastAsia="uk-UA"/>
        </w:rPr>
      </w:pPr>
    </w:p>
    <w:p w:rsidR="00FF2711" w:rsidRPr="00FF2711" w:rsidRDefault="00FF2711" w:rsidP="00FF2711">
      <w:pPr>
        <w:ind w:firstLine="720"/>
        <w:jc w:val="both"/>
        <w:rPr>
          <w:color w:val="000000"/>
          <w:szCs w:val="28"/>
          <w:lang w:eastAsia="uk-UA"/>
        </w:rPr>
      </w:pPr>
      <w:r w:rsidRPr="00FF2711">
        <w:rPr>
          <w:color w:val="000000"/>
          <w:szCs w:val="28"/>
          <w:lang w:eastAsia="uk-UA"/>
        </w:rPr>
        <w:t>6. Надати згоду:</w:t>
      </w:r>
    </w:p>
    <w:p w:rsidR="00FF2711" w:rsidRPr="00FF2711" w:rsidRDefault="00FF2711" w:rsidP="00FF2711">
      <w:pPr>
        <w:ind w:firstLine="720"/>
        <w:jc w:val="both"/>
        <w:rPr>
          <w:color w:val="000000"/>
          <w:szCs w:val="28"/>
          <w:lang w:eastAsia="uk-UA"/>
        </w:rPr>
      </w:pPr>
    </w:p>
    <w:p w:rsidR="00FF2711" w:rsidRPr="00FF2711" w:rsidRDefault="00FF2711" w:rsidP="00FF2711">
      <w:pPr>
        <w:ind w:firstLine="720"/>
        <w:jc w:val="both"/>
        <w:rPr>
          <w:color w:val="000000"/>
          <w:szCs w:val="28"/>
          <w:lang w:eastAsia="uk-UA"/>
        </w:rPr>
      </w:pPr>
      <w:r w:rsidRPr="00FF2711">
        <w:rPr>
          <w:color w:val="000000"/>
          <w:szCs w:val="28"/>
          <w:lang w:eastAsia="uk-UA"/>
        </w:rPr>
        <w:t>6.1. Комунальному закладу „Дніпропетровський коледж культури і мистецтв” Дніпропетровської обласної ради” на улаштування художнього підсвічування будівлі, розташованої за адресою: просп. Дмитра Яворницького, 47.</w:t>
      </w:r>
    </w:p>
    <w:p w:rsidR="00FF2711" w:rsidRPr="00FF2711" w:rsidRDefault="00FF2711" w:rsidP="00FF2711">
      <w:pPr>
        <w:ind w:firstLine="720"/>
        <w:jc w:val="both"/>
        <w:rPr>
          <w:color w:val="000000"/>
          <w:szCs w:val="28"/>
          <w:lang w:eastAsia="uk-UA"/>
        </w:rPr>
      </w:pPr>
    </w:p>
    <w:p w:rsidR="00FF2711" w:rsidRPr="00FF2711" w:rsidRDefault="00FF2711" w:rsidP="00FF2711">
      <w:pPr>
        <w:ind w:firstLine="720"/>
        <w:jc w:val="both"/>
        <w:rPr>
          <w:color w:val="000000"/>
          <w:szCs w:val="28"/>
          <w:lang w:eastAsia="uk-UA"/>
        </w:rPr>
      </w:pPr>
      <w:r w:rsidRPr="00FF2711">
        <w:rPr>
          <w:color w:val="000000"/>
          <w:szCs w:val="28"/>
          <w:lang w:eastAsia="uk-UA"/>
        </w:rPr>
        <w:t xml:space="preserve">6.2. Дочірньому підприємству „Васильківкатеплоенерго” комунального підприємства „Дніпротеплоенерго” Дніпропетровської обласної ради” на </w:t>
      </w:r>
      <w:r w:rsidRPr="00FF2711">
        <w:rPr>
          <w:color w:val="000000"/>
          <w:szCs w:val="28"/>
          <w:lang w:eastAsia="uk-UA"/>
        </w:rPr>
        <w:lastRenderedPageBreak/>
        <w:t>реконструкцію приміщення № 11 (в адмінбудівлі                 літера А) площею 18,6 кв. м, розташованого за адресою: Дніпропетровська область, Софіївський район, смт Софіївка, вул. Молодіжна, 16 під облаштування твердопаливної котельні.</w:t>
      </w:r>
    </w:p>
    <w:p w:rsidR="00FF2711" w:rsidRPr="00FF2711" w:rsidRDefault="00FF2711" w:rsidP="00FF2711">
      <w:pPr>
        <w:jc w:val="both"/>
        <w:rPr>
          <w:color w:val="000000"/>
          <w:szCs w:val="28"/>
          <w:lang w:eastAsia="uk-UA"/>
        </w:rPr>
      </w:pPr>
    </w:p>
    <w:p w:rsidR="00FF2711" w:rsidRPr="00FF2711" w:rsidRDefault="00FF2711" w:rsidP="00FF2711">
      <w:pPr>
        <w:ind w:firstLine="720"/>
        <w:jc w:val="both"/>
        <w:rPr>
          <w:color w:val="000000"/>
          <w:szCs w:val="28"/>
          <w:lang w:eastAsia="uk-UA"/>
        </w:rPr>
      </w:pPr>
      <w:r w:rsidRPr="00FF2711">
        <w:rPr>
          <w:color w:val="000000"/>
          <w:szCs w:val="28"/>
          <w:lang w:eastAsia="uk-UA"/>
        </w:rPr>
        <w:t>7. Надати дозвіл дочірньому підприємству „Васильківкатеплоенерго” комунального підприємства „Дніпротеплоенерго” Дніпропетровської обласної ради” на зміну цільового призначення приміщення № 11                         (в адмінбудівлі літера А) площею 18,6 кв. м, розташованого за адресою: Дніпропетровська область, Софіївський район, смт Софіївка,                                  вул. Молодіжна, 16, із призначення „гараж” на призначення „котельня”.</w:t>
      </w:r>
    </w:p>
    <w:p w:rsidR="00FF2711" w:rsidRPr="00FF2711" w:rsidRDefault="00FF2711" w:rsidP="00FF2711">
      <w:pPr>
        <w:jc w:val="both"/>
        <w:rPr>
          <w:color w:val="000000"/>
          <w:szCs w:val="28"/>
          <w:lang w:eastAsia="uk-UA"/>
        </w:rPr>
      </w:pPr>
    </w:p>
    <w:p w:rsidR="00FF2711" w:rsidRPr="00FF2711" w:rsidRDefault="00FF2711" w:rsidP="00FF2711">
      <w:pPr>
        <w:ind w:firstLine="720"/>
        <w:jc w:val="both"/>
        <w:rPr>
          <w:color w:val="000000"/>
          <w:szCs w:val="28"/>
          <w:lang w:val="ru-RU" w:eastAsia="uk-UA"/>
        </w:rPr>
      </w:pPr>
      <w:r w:rsidRPr="00FF2711">
        <w:rPr>
          <w:color w:val="000000"/>
          <w:szCs w:val="28"/>
          <w:lang w:eastAsia="uk-UA"/>
        </w:rPr>
        <w:t>8. Надати дозвіл комунальному закладу „Центр комплексної реабілітації для осіб з інвалідністю”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4), що перебуває в оперативному управлінні закладу, на конкурсних засадах.</w:t>
      </w:r>
    </w:p>
    <w:p w:rsidR="00FF2711" w:rsidRPr="00FF2711" w:rsidRDefault="00FF2711" w:rsidP="00FF2711">
      <w:pPr>
        <w:spacing w:line="276" w:lineRule="auto"/>
        <w:ind w:firstLine="709"/>
        <w:jc w:val="both"/>
        <w:rPr>
          <w:rFonts w:eastAsia="Calibri"/>
          <w:color w:val="000000"/>
          <w:sz w:val="27"/>
          <w:szCs w:val="27"/>
          <w:lang w:eastAsia="en-US"/>
        </w:rPr>
      </w:pPr>
      <w:r w:rsidRPr="00FF2711">
        <w:rPr>
          <w:rFonts w:eastAsia="Calibri"/>
          <w:szCs w:val="28"/>
          <w:shd w:val="clear" w:color="auto" w:fill="FFFFFF"/>
          <w:lang w:eastAsia="en-US"/>
        </w:rPr>
        <w:t xml:space="preserve">9. Надати попередню згоду на </w:t>
      </w:r>
      <w:r w:rsidRPr="00FF2711">
        <w:rPr>
          <w:rFonts w:eastAsia="Calibri"/>
          <w:color w:val="000000"/>
          <w:szCs w:val="28"/>
          <w:shd w:val="clear" w:color="auto" w:fill="FFFFFF"/>
          <w:lang w:eastAsia="en-US"/>
        </w:rPr>
        <w:t xml:space="preserve">прийняття з державної власності до спільної власності територіальних громад сіл, селищ, міст Дніпропетровської області юридичну особу ‒ </w:t>
      </w:r>
      <w:r w:rsidRPr="00FF2711">
        <w:rPr>
          <w:rFonts w:eastAsia="Calibri"/>
          <w:szCs w:val="28"/>
          <w:shd w:val="clear" w:color="auto" w:fill="FFFFFF"/>
          <w:lang w:eastAsia="en-US"/>
        </w:rPr>
        <w:t>державне підприємство „Дніпропетровський центр захисту прав споживачів” (ЄДРПОУ 23067478), розташовану за адресою: вул. Осіння, 4 а, м. Дніпро, 49051,</w:t>
      </w:r>
      <w:r w:rsidRPr="00FF2711">
        <w:rPr>
          <w:rFonts w:eastAsia="Calibri"/>
          <w:color w:val="000000"/>
          <w:sz w:val="27"/>
          <w:szCs w:val="27"/>
          <w:lang w:eastAsia="en-US"/>
        </w:rPr>
        <w:t xml:space="preserve"> та закріплене за нею на праві господарського відання майно.</w:t>
      </w:r>
    </w:p>
    <w:p w:rsidR="00FF2711" w:rsidRPr="00FF2711" w:rsidRDefault="00FF2711" w:rsidP="00FF2711">
      <w:pPr>
        <w:spacing w:line="276" w:lineRule="auto"/>
        <w:ind w:firstLine="709"/>
        <w:jc w:val="both"/>
        <w:rPr>
          <w:rFonts w:eastAsia="Calibri"/>
          <w:szCs w:val="28"/>
          <w:shd w:val="clear" w:color="auto" w:fill="FFFFFF"/>
          <w:lang w:eastAsia="en-US"/>
        </w:rPr>
      </w:pPr>
    </w:p>
    <w:p w:rsidR="00FF2711" w:rsidRPr="00FF2711" w:rsidRDefault="00FF2711" w:rsidP="00FF2711">
      <w:pPr>
        <w:spacing w:line="276" w:lineRule="auto"/>
        <w:ind w:firstLine="709"/>
        <w:jc w:val="both"/>
        <w:rPr>
          <w:rFonts w:eastAsia="Calibri"/>
          <w:color w:val="000000"/>
          <w:szCs w:val="28"/>
          <w:shd w:val="clear" w:color="auto" w:fill="FFFFFF"/>
          <w:lang w:eastAsia="en-US"/>
        </w:rPr>
      </w:pPr>
      <w:r w:rsidRPr="00FF2711">
        <w:rPr>
          <w:rFonts w:eastAsia="Calibri"/>
          <w:szCs w:val="28"/>
          <w:shd w:val="clear" w:color="auto" w:fill="FFFFFF"/>
          <w:lang w:eastAsia="en-US"/>
        </w:rPr>
        <w:t xml:space="preserve">10. Передати зі спільної власності територіальних громад сіл, </w:t>
      </w:r>
      <w:r w:rsidRPr="00FF2711">
        <w:rPr>
          <w:rFonts w:eastAsia="Calibri"/>
          <w:color w:val="000000"/>
          <w:szCs w:val="28"/>
          <w:shd w:val="clear" w:color="auto" w:fill="FFFFFF"/>
          <w:lang w:eastAsia="en-US"/>
        </w:rPr>
        <w:t>селищ, міст Дніпропетровської області до Об’єднання співвласників багатоквартирного будинку „Гагарінський Пасаж 1” житлові будинки (з допоміжними приміщеннями та інженерним обладнанням: мережі водопроводу, центрального опалення, газо-забезпечення, електроосвітлення, телефонізації, радіофікації), розташовані за адресами: м. Дніпро, просп. Гагаріна, 101А, просп. Гагаріна, 101Б,                                    просп. Гагаріна, 101Д, просп. Гагаріна, 101К, що перебувають на праві господарського відання комунального підприємства „Агропроекттехбуд” Дніпропетровської обласної ради”.</w:t>
      </w:r>
    </w:p>
    <w:p w:rsidR="00FF2711" w:rsidRPr="00FF2711" w:rsidRDefault="00FF2711" w:rsidP="00FF2711">
      <w:pPr>
        <w:spacing w:line="276" w:lineRule="auto"/>
        <w:ind w:firstLine="709"/>
        <w:jc w:val="both"/>
        <w:rPr>
          <w:rFonts w:eastAsia="Calibri"/>
          <w:color w:val="000000"/>
          <w:szCs w:val="28"/>
          <w:shd w:val="clear" w:color="auto" w:fill="FFFFFF"/>
          <w:lang w:eastAsia="en-US"/>
        </w:rPr>
      </w:pPr>
    </w:p>
    <w:p w:rsidR="00FF2711" w:rsidRPr="00FF2711" w:rsidRDefault="00FF2711" w:rsidP="00FF2711">
      <w:pPr>
        <w:spacing w:line="276" w:lineRule="auto"/>
        <w:ind w:firstLine="709"/>
        <w:jc w:val="both"/>
        <w:rPr>
          <w:rFonts w:eastAsia="Calibri"/>
          <w:color w:val="000000"/>
          <w:szCs w:val="28"/>
          <w:shd w:val="clear" w:color="auto" w:fill="FFFFFF"/>
          <w:lang w:eastAsia="en-US"/>
        </w:rPr>
      </w:pPr>
      <w:r w:rsidRPr="00FF2711">
        <w:rPr>
          <w:rFonts w:eastAsia="Calibri"/>
          <w:color w:val="000000"/>
          <w:szCs w:val="28"/>
          <w:shd w:val="clear" w:color="auto" w:fill="FFFFFF"/>
          <w:lang w:eastAsia="en-US"/>
        </w:rPr>
        <w:t xml:space="preserve">11. </w:t>
      </w:r>
      <w:r w:rsidRPr="00FF2711">
        <w:rPr>
          <w:rFonts w:eastAsia="Calibri"/>
          <w:szCs w:val="28"/>
          <w:shd w:val="clear" w:color="auto" w:fill="FFFFFF"/>
          <w:lang w:eastAsia="en-US"/>
        </w:rPr>
        <w:t xml:space="preserve">Передати зі спільної власності територіальних громад сіл, </w:t>
      </w:r>
      <w:r w:rsidRPr="00FF2711">
        <w:rPr>
          <w:rFonts w:eastAsia="Calibri"/>
          <w:color w:val="000000"/>
          <w:szCs w:val="28"/>
          <w:shd w:val="clear" w:color="auto" w:fill="FFFFFF"/>
          <w:lang w:eastAsia="en-US"/>
        </w:rPr>
        <w:t xml:space="preserve">селищ, міст Дніпропетровської області до Об’єднання співвласників багатоквартирного будинку „Гагарінський Пасаж 2” житловий будинок (з допоміжними приміщеннями та інженерним обладнанням: мережі водопроводу, центрального опалення, газо-забезпечення, електроосвітлення, </w:t>
      </w:r>
      <w:r w:rsidRPr="00FF2711">
        <w:rPr>
          <w:rFonts w:eastAsia="Calibri"/>
          <w:color w:val="000000"/>
          <w:szCs w:val="28"/>
          <w:shd w:val="clear" w:color="auto" w:fill="FFFFFF"/>
          <w:lang w:eastAsia="en-US"/>
        </w:rPr>
        <w:lastRenderedPageBreak/>
        <w:t>телефонізації, радіофікації), розташований за адресою: м. Дніпро, просп. Гагаріна, 101, що перебуває на праві господарського відання комунального підприємства „Агропроекттехбуд” Дніпропетровської обласної ради”.</w:t>
      </w:r>
    </w:p>
    <w:p w:rsidR="00FF2711" w:rsidRPr="00FF2711" w:rsidRDefault="00FF2711" w:rsidP="00FF2711">
      <w:pPr>
        <w:spacing w:line="276" w:lineRule="auto"/>
        <w:ind w:firstLine="709"/>
        <w:jc w:val="both"/>
        <w:rPr>
          <w:rFonts w:eastAsia="Calibri"/>
          <w:color w:val="000000"/>
          <w:szCs w:val="28"/>
          <w:shd w:val="clear" w:color="auto" w:fill="FFFFFF"/>
          <w:lang w:eastAsia="en-US"/>
        </w:rPr>
      </w:pPr>
    </w:p>
    <w:p w:rsidR="00FF2711" w:rsidRPr="00FF2711" w:rsidRDefault="00FF2711" w:rsidP="00FF2711">
      <w:pPr>
        <w:ind w:firstLine="720"/>
        <w:jc w:val="both"/>
        <w:rPr>
          <w:color w:val="000000"/>
          <w:szCs w:val="28"/>
          <w:lang w:eastAsia="uk-UA"/>
        </w:rPr>
      </w:pPr>
      <w:r w:rsidRPr="00FF2711">
        <w:rPr>
          <w:color w:val="000000"/>
          <w:szCs w:val="28"/>
          <w:lang w:val="ru-RU" w:eastAsia="uk-UA"/>
        </w:rPr>
        <w:t>12</w:t>
      </w:r>
      <w:r w:rsidRPr="00FF2711">
        <w:rPr>
          <w:color w:val="000000"/>
          <w:szCs w:val="28"/>
          <w:lang w:eastAsia="uk-UA"/>
        </w:rPr>
        <w:t>. Запропонувати головам міських, районних, сільських та селищних рад здійснити заходи, передбачені чинним законодавством, на виконання пунктів 1 ‒ 3</w:t>
      </w:r>
      <w:r w:rsidRPr="00FF2711">
        <w:rPr>
          <w:color w:val="000000"/>
          <w:szCs w:val="28"/>
          <w:lang w:val="ru-RU" w:eastAsia="uk-UA"/>
        </w:rPr>
        <w:t xml:space="preserve"> </w:t>
      </w:r>
      <w:r w:rsidRPr="00FF2711">
        <w:rPr>
          <w:color w:val="000000"/>
          <w:szCs w:val="28"/>
          <w:lang w:eastAsia="uk-UA"/>
        </w:rPr>
        <w:t>цього рішення.</w:t>
      </w:r>
    </w:p>
    <w:p w:rsidR="00FF2711" w:rsidRPr="00FF2711" w:rsidRDefault="00FF2711" w:rsidP="00FF2711">
      <w:pPr>
        <w:jc w:val="both"/>
        <w:rPr>
          <w:color w:val="000000"/>
          <w:szCs w:val="28"/>
          <w:lang w:eastAsia="uk-UA"/>
        </w:rPr>
      </w:pPr>
    </w:p>
    <w:p w:rsidR="005E0BF8" w:rsidRPr="004D4770" w:rsidRDefault="005E0BF8" w:rsidP="005E0BF8">
      <w:pPr>
        <w:tabs>
          <w:tab w:val="left" w:pos="6444"/>
        </w:tabs>
        <w:ind w:firstLine="5812"/>
        <w:rPr>
          <w:szCs w:val="28"/>
        </w:rPr>
      </w:pPr>
      <w:r w:rsidRPr="004D4770">
        <w:rPr>
          <w:szCs w:val="28"/>
        </w:rPr>
        <w:t>Додаток 1</w:t>
      </w:r>
    </w:p>
    <w:p w:rsidR="005E0BF8" w:rsidRDefault="005E0BF8" w:rsidP="005E0BF8">
      <w:pPr>
        <w:ind w:firstLine="5812"/>
        <w:rPr>
          <w:szCs w:val="28"/>
        </w:rPr>
      </w:pPr>
      <w:r w:rsidRPr="004D4770">
        <w:rPr>
          <w:szCs w:val="28"/>
        </w:rPr>
        <w:t>до рішення обласної ради</w:t>
      </w:r>
    </w:p>
    <w:p w:rsidR="005E0BF8" w:rsidRDefault="005E0BF8" w:rsidP="005E0BF8">
      <w:pPr>
        <w:rPr>
          <w:szCs w:val="28"/>
        </w:rPr>
      </w:pPr>
    </w:p>
    <w:p w:rsidR="005E0BF8" w:rsidRPr="00F35A54" w:rsidRDefault="005E0BF8" w:rsidP="005E0BF8">
      <w:pPr>
        <w:rPr>
          <w:szCs w:val="28"/>
        </w:rPr>
      </w:pPr>
    </w:p>
    <w:p w:rsidR="005E0BF8" w:rsidRPr="00F35A54" w:rsidRDefault="005E0BF8" w:rsidP="005E0BF8">
      <w:pPr>
        <w:jc w:val="center"/>
        <w:rPr>
          <w:b/>
          <w:szCs w:val="28"/>
        </w:rPr>
      </w:pPr>
      <w:r w:rsidRPr="00F35A54">
        <w:rPr>
          <w:b/>
          <w:szCs w:val="28"/>
        </w:rPr>
        <w:t>ПЕРЕЛІК</w:t>
      </w:r>
    </w:p>
    <w:p w:rsidR="005E0BF8" w:rsidRPr="00F35A54" w:rsidRDefault="005E0BF8" w:rsidP="005E0BF8">
      <w:pPr>
        <w:jc w:val="center"/>
        <w:rPr>
          <w:b/>
          <w:szCs w:val="28"/>
        </w:rPr>
      </w:pPr>
      <w:r w:rsidRPr="00F35A54">
        <w:rPr>
          <w:b/>
          <w:szCs w:val="28"/>
        </w:rPr>
        <w:t>майна, що передається з оперативного управління комунального закладу „Дніпропетровський дитячий будинок-інтернат” Дніпропетровської обласної ради” до комунальної власності територіальної громади міста Дніпра</w:t>
      </w:r>
    </w:p>
    <w:p w:rsidR="005E0BF8" w:rsidRPr="00F35A54" w:rsidRDefault="005E0BF8" w:rsidP="005E0BF8">
      <w:pPr>
        <w:jc w:val="center"/>
        <w:rPr>
          <w:b/>
          <w:szCs w:val="28"/>
        </w:rPr>
      </w:pPr>
    </w:p>
    <w:tbl>
      <w:tblPr>
        <w:tblStyle w:val="af5"/>
        <w:tblW w:w="0" w:type="auto"/>
        <w:tblLook w:val="04A0" w:firstRow="1" w:lastRow="0" w:firstColumn="1" w:lastColumn="0" w:noHBand="0" w:noVBand="1"/>
      </w:tblPr>
      <w:tblGrid>
        <w:gridCol w:w="675"/>
        <w:gridCol w:w="5954"/>
        <w:gridCol w:w="2942"/>
      </w:tblGrid>
      <w:tr w:rsidR="005E0BF8" w:rsidRPr="00F35A54" w:rsidTr="005E0BF8">
        <w:tc>
          <w:tcPr>
            <w:tcW w:w="675" w:type="dxa"/>
            <w:vAlign w:val="center"/>
          </w:tcPr>
          <w:p w:rsidR="005E0BF8" w:rsidRPr="00F35A54" w:rsidRDefault="005E0BF8" w:rsidP="005E0BF8">
            <w:pPr>
              <w:jc w:val="center"/>
              <w:rPr>
                <w:b/>
                <w:szCs w:val="28"/>
              </w:rPr>
            </w:pPr>
            <w:r w:rsidRPr="00F35A54">
              <w:rPr>
                <w:b/>
                <w:szCs w:val="28"/>
              </w:rPr>
              <w:t>№ з/п</w:t>
            </w:r>
          </w:p>
        </w:tc>
        <w:tc>
          <w:tcPr>
            <w:tcW w:w="5954" w:type="dxa"/>
            <w:vAlign w:val="center"/>
          </w:tcPr>
          <w:p w:rsidR="005E0BF8" w:rsidRPr="00F35A54" w:rsidRDefault="005E0BF8" w:rsidP="005E0BF8">
            <w:pPr>
              <w:jc w:val="center"/>
              <w:rPr>
                <w:b/>
                <w:szCs w:val="28"/>
              </w:rPr>
            </w:pPr>
            <w:r w:rsidRPr="00F35A54">
              <w:rPr>
                <w:b/>
                <w:szCs w:val="28"/>
              </w:rPr>
              <w:t>Найменування</w:t>
            </w:r>
          </w:p>
        </w:tc>
        <w:tc>
          <w:tcPr>
            <w:tcW w:w="2942" w:type="dxa"/>
            <w:vAlign w:val="center"/>
          </w:tcPr>
          <w:p w:rsidR="005E0BF8" w:rsidRPr="00F35A54" w:rsidRDefault="005E0BF8" w:rsidP="005E0BF8">
            <w:pPr>
              <w:jc w:val="center"/>
              <w:rPr>
                <w:b/>
                <w:szCs w:val="28"/>
              </w:rPr>
            </w:pPr>
            <w:r w:rsidRPr="00F35A54">
              <w:rPr>
                <w:b/>
                <w:szCs w:val="28"/>
              </w:rPr>
              <w:t>Інвентарний номер</w:t>
            </w:r>
          </w:p>
        </w:tc>
      </w:tr>
      <w:tr w:rsidR="005E0BF8" w:rsidRPr="00F35A54" w:rsidTr="005E0BF8">
        <w:tc>
          <w:tcPr>
            <w:tcW w:w="675" w:type="dxa"/>
          </w:tcPr>
          <w:p w:rsidR="005E0BF8" w:rsidRPr="00F35A54" w:rsidRDefault="005E0BF8" w:rsidP="005E0BF8">
            <w:pPr>
              <w:jc w:val="center"/>
              <w:rPr>
                <w:szCs w:val="28"/>
              </w:rPr>
            </w:pPr>
            <w:r w:rsidRPr="00F35A54">
              <w:rPr>
                <w:szCs w:val="28"/>
              </w:rPr>
              <w:t>1.</w:t>
            </w:r>
          </w:p>
        </w:tc>
        <w:tc>
          <w:tcPr>
            <w:tcW w:w="5954" w:type="dxa"/>
          </w:tcPr>
          <w:p w:rsidR="005E0BF8" w:rsidRPr="00F35A54" w:rsidRDefault="005E0BF8" w:rsidP="005E0BF8">
            <w:pPr>
              <w:rPr>
                <w:szCs w:val="28"/>
              </w:rPr>
            </w:pPr>
            <w:r w:rsidRPr="00F35A54">
              <w:rPr>
                <w:szCs w:val="28"/>
              </w:rPr>
              <w:t xml:space="preserve">Лічильник обліку теплопостачання </w:t>
            </w:r>
            <w:r w:rsidRPr="00F35A54">
              <w:rPr>
                <w:szCs w:val="28"/>
                <w:lang w:val="en-US"/>
              </w:rPr>
              <w:t>PolluStat</w:t>
            </w:r>
            <w:r w:rsidRPr="00F35A54">
              <w:rPr>
                <w:szCs w:val="28"/>
              </w:rPr>
              <w:t xml:space="preserve"> </w:t>
            </w:r>
            <w:r w:rsidRPr="00F35A54">
              <w:rPr>
                <w:szCs w:val="28"/>
                <w:lang w:val="en-US"/>
              </w:rPr>
              <w:t>EX</w:t>
            </w:r>
            <w:r w:rsidRPr="00F35A54">
              <w:rPr>
                <w:szCs w:val="28"/>
              </w:rPr>
              <w:t xml:space="preserve"> </w:t>
            </w:r>
            <w:r w:rsidRPr="00F35A54">
              <w:rPr>
                <w:szCs w:val="28"/>
                <w:lang w:val="en-US"/>
              </w:rPr>
              <w:t>DN</w:t>
            </w:r>
            <w:r w:rsidRPr="00F35A54">
              <w:rPr>
                <w:szCs w:val="28"/>
              </w:rPr>
              <w:t xml:space="preserve"> 40</w:t>
            </w:r>
          </w:p>
        </w:tc>
        <w:tc>
          <w:tcPr>
            <w:tcW w:w="2942" w:type="dxa"/>
          </w:tcPr>
          <w:p w:rsidR="005E0BF8" w:rsidRPr="00F35A54" w:rsidRDefault="005E0BF8" w:rsidP="005E0BF8">
            <w:pPr>
              <w:jc w:val="center"/>
              <w:rPr>
                <w:szCs w:val="28"/>
                <w:lang w:val="en-US"/>
              </w:rPr>
            </w:pPr>
            <w:r w:rsidRPr="00F35A54">
              <w:rPr>
                <w:szCs w:val="28"/>
                <w:lang w:val="en-US"/>
              </w:rPr>
              <w:t>10480236</w:t>
            </w:r>
          </w:p>
        </w:tc>
      </w:tr>
      <w:tr w:rsidR="005E0BF8" w:rsidRPr="00F35A54" w:rsidTr="005E0BF8">
        <w:tc>
          <w:tcPr>
            <w:tcW w:w="675" w:type="dxa"/>
          </w:tcPr>
          <w:p w:rsidR="005E0BF8" w:rsidRPr="00F35A54" w:rsidRDefault="005E0BF8" w:rsidP="005E0BF8">
            <w:pPr>
              <w:jc w:val="center"/>
              <w:rPr>
                <w:szCs w:val="28"/>
              </w:rPr>
            </w:pPr>
            <w:r w:rsidRPr="00F35A54">
              <w:rPr>
                <w:szCs w:val="28"/>
              </w:rPr>
              <w:t>2.</w:t>
            </w:r>
          </w:p>
        </w:tc>
        <w:tc>
          <w:tcPr>
            <w:tcW w:w="5954" w:type="dxa"/>
          </w:tcPr>
          <w:p w:rsidR="005E0BF8" w:rsidRPr="00F35A54" w:rsidRDefault="005E0BF8" w:rsidP="005E0BF8">
            <w:pPr>
              <w:rPr>
                <w:szCs w:val="28"/>
              </w:rPr>
            </w:pPr>
            <w:r w:rsidRPr="00F35A54">
              <w:rPr>
                <w:szCs w:val="28"/>
              </w:rPr>
              <w:t xml:space="preserve">Лічильник обліку холодного водопостачання </w:t>
            </w:r>
            <w:r w:rsidRPr="00F35A54">
              <w:rPr>
                <w:szCs w:val="28"/>
                <w:lang w:val="en-US"/>
              </w:rPr>
              <w:t>M</w:t>
            </w:r>
            <w:r w:rsidRPr="00F35A54">
              <w:rPr>
                <w:szCs w:val="28"/>
              </w:rPr>
              <w:t xml:space="preserve"> 100 „</w:t>
            </w:r>
            <w:r w:rsidRPr="00F35A54">
              <w:rPr>
                <w:szCs w:val="28"/>
                <w:lang w:val="en-US"/>
              </w:rPr>
              <w:t>ELSTER</w:t>
            </w:r>
            <w:r w:rsidRPr="00F35A54">
              <w:rPr>
                <w:szCs w:val="28"/>
              </w:rPr>
              <w:t xml:space="preserve"> </w:t>
            </w:r>
            <w:r w:rsidRPr="00F35A54">
              <w:rPr>
                <w:szCs w:val="28"/>
                <w:lang w:val="en-US"/>
              </w:rPr>
              <w:t>Messtechnik</w:t>
            </w:r>
            <w:r w:rsidRPr="00F35A54">
              <w:rPr>
                <w:szCs w:val="28"/>
              </w:rPr>
              <w:t xml:space="preserve"> </w:t>
            </w:r>
            <w:r w:rsidRPr="00F35A54">
              <w:rPr>
                <w:szCs w:val="28"/>
                <w:lang w:val="en-US"/>
              </w:rPr>
              <w:t>GmbH</w:t>
            </w:r>
            <w:r w:rsidRPr="00F35A54">
              <w:rPr>
                <w:szCs w:val="28"/>
              </w:rPr>
              <w:t xml:space="preserve">” багатоструменевий крильчастий </w:t>
            </w:r>
            <w:r w:rsidRPr="00F35A54">
              <w:rPr>
                <w:szCs w:val="28"/>
                <w:lang w:val="en-US"/>
              </w:rPr>
              <w:t>Multi</w:t>
            </w:r>
            <w:r w:rsidRPr="00F35A54">
              <w:rPr>
                <w:szCs w:val="28"/>
              </w:rPr>
              <w:t xml:space="preserve"> </w:t>
            </w:r>
            <w:r w:rsidRPr="00F35A54">
              <w:rPr>
                <w:szCs w:val="28"/>
                <w:lang w:val="en-US"/>
              </w:rPr>
              <w:t>jet</w:t>
            </w:r>
            <w:r w:rsidRPr="00F35A54">
              <w:rPr>
                <w:szCs w:val="28"/>
              </w:rPr>
              <w:t xml:space="preserve"> </w:t>
            </w:r>
            <w:r w:rsidRPr="00F35A54">
              <w:rPr>
                <w:szCs w:val="28"/>
                <w:lang w:val="en-US"/>
              </w:rPr>
              <w:t>DN</w:t>
            </w:r>
            <w:r w:rsidRPr="00F35A54">
              <w:rPr>
                <w:szCs w:val="28"/>
              </w:rPr>
              <w:t xml:space="preserve"> 20</w:t>
            </w:r>
          </w:p>
        </w:tc>
        <w:tc>
          <w:tcPr>
            <w:tcW w:w="2942" w:type="dxa"/>
          </w:tcPr>
          <w:p w:rsidR="005E0BF8" w:rsidRPr="00F35A54" w:rsidRDefault="005E0BF8" w:rsidP="005E0BF8">
            <w:pPr>
              <w:jc w:val="center"/>
              <w:rPr>
                <w:szCs w:val="28"/>
                <w:lang w:val="en-US"/>
              </w:rPr>
            </w:pPr>
            <w:r w:rsidRPr="00F35A54">
              <w:rPr>
                <w:szCs w:val="28"/>
                <w:lang w:val="en-US"/>
              </w:rPr>
              <w:t>111310190</w:t>
            </w:r>
          </w:p>
        </w:tc>
      </w:tr>
      <w:tr w:rsidR="005E0BF8" w:rsidRPr="00F35A54" w:rsidTr="005E0BF8">
        <w:tc>
          <w:tcPr>
            <w:tcW w:w="675" w:type="dxa"/>
          </w:tcPr>
          <w:p w:rsidR="005E0BF8" w:rsidRPr="00F35A54" w:rsidRDefault="005E0BF8" w:rsidP="005E0BF8">
            <w:pPr>
              <w:jc w:val="center"/>
              <w:rPr>
                <w:szCs w:val="28"/>
              </w:rPr>
            </w:pPr>
            <w:r w:rsidRPr="00F35A54">
              <w:rPr>
                <w:szCs w:val="28"/>
              </w:rPr>
              <w:t>3.</w:t>
            </w:r>
          </w:p>
        </w:tc>
        <w:tc>
          <w:tcPr>
            <w:tcW w:w="5954" w:type="dxa"/>
          </w:tcPr>
          <w:p w:rsidR="005E0BF8" w:rsidRPr="00F35A54" w:rsidRDefault="005E0BF8" w:rsidP="005E0BF8">
            <w:pPr>
              <w:rPr>
                <w:szCs w:val="28"/>
              </w:rPr>
            </w:pPr>
            <w:r w:rsidRPr="00F35A54">
              <w:rPr>
                <w:szCs w:val="28"/>
              </w:rPr>
              <w:t xml:space="preserve">Лічильник обліку гарячого водопостачання </w:t>
            </w:r>
            <w:r w:rsidRPr="00F35A54">
              <w:rPr>
                <w:szCs w:val="28"/>
                <w:lang w:val="en-US"/>
              </w:rPr>
              <w:t>S</w:t>
            </w:r>
            <w:r w:rsidRPr="00F35A54">
              <w:rPr>
                <w:szCs w:val="28"/>
              </w:rPr>
              <w:t xml:space="preserve"> 100 „</w:t>
            </w:r>
            <w:r w:rsidRPr="00F35A54">
              <w:rPr>
                <w:szCs w:val="28"/>
                <w:lang w:val="en-US"/>
              </w:rPr>
              <w:t>ELSTER</w:t>
            </w:r>
            <w:r w:rsidRPr="00F35A54">
              <w:rPr>
                <w:szCs w:val="28"/>
              </w:rPr>
              <w:t xml:space="preserve">” </w:t>
            </w:r>
            <w:r w:rsidRPr="00F35A54">
              <w:rPr>
                <w:szCs w:val="28"/>
                <w:lang w:val="en-US"/>
              </w:rPr>
              <w:t>DN</w:t>
            </w:r>
            <w:r w:rsidRPr="00F35A54">
              <w:rPr>
                <w:szCs w:val="28"/>
              </w:rPr>
              <w:t xml:space="preserve"> 20</w:t>
            </w:r>
          </w:p>
        </w:tc>
        <w:tc>
          <w:tcPr>
            <w:tcW w:w="2942" w:type="dxa"/>
          </w:tcPr>
          <w:p w:rsidR="005E0BF8" w:rsidRPr="00F35A54" w:rsidRDefault="005E0BF8" w:rsidP="005E0BF8">
            <w:pPr>
              <w:jc w:val="center"/>
              <w:rPr>
                <w:szCs w:val="28"/>
                <w:lang w:val="en-US"/>
              </w:rPr>
            </w:pPr>
            <w:r w:rsidRPr="00F35A54">
              <w:rPr>
                <w:szCs w:val="28"/>
                <w:lang w:val="en-US"/>
              </w:rPr>
              <w:t>111310193</w:t>
            </w:r>
          </w:p>
        </w:tc>
      </w:tr>
    </w:tbl>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Default="005E0BF8" w:rsidP="005E0BF8">
      <w:pPr>
        <w:ind w:firstLine="5954"/>
        <w:rPr>
          <w:szCs w:val="28"/>
        </w:rPr>
      </w:pPr>
    </w:p>
    <w:p w:rsidR="005E0BF8" w:rsidRPr="00375D83" w:rsidRDefault="005E0BF8" w:rsidP="005E0BF8">
      <w:pPr>
        <w:ind w:firstLine="5954"/>
        <w:rPr>
          <w:szCs w:val="28"/>
        </w:rPr>
      </w:pPr>
      <w:r>
        <w:rPr>
          <w:szCs w:val="28"/>
        </w:rPr>
        <w:t>Додаток 2</w:t>
      </w:r>
    </w:p>
    <w:p w:rsidR="005E0BF8" w:rsidRPr="00375D83" w:rsidRDefault="005E0BF8" w:rsidP="005E0BF8">
      <w:pPr>
        <w:ind w:firstLine="5954"/>
        <w:rPr>
          <w:szCs w:val="28"/>
        </w:rPr>
      </w:pPr>
      <w:r w:rsidRPr="00375D83">
        <w:rPr>
          <w:szCs w:val="28"/>
        </w:rPr>
        <w:t>до рішення обласної ради</w:t>
      </w:r>
    </w:p>
    <w:p w:rsidR="005E0BF8" w:rsidRDefault="005E0BF8" w:rsidP="005E0BF8"/>
    <w:p w:rsidR="005E0BF8" w:rsidRPr="00375D83" w:rsidRDefault="005E0BF8" w:rsidP="005E0BF8">
      <w:pPr>
        <w:jc w:val="center"/>
        <w:rPr>
          <w:b/>
          <w:szCs w:val="28"/>
        </w:rPr>
      </w:pPr>
      <w:r w:rsidRPr="00375D83">
        <w:rPr>
          <w:b/>
          <w:szCs w:val="28"/>
        </w:rPr>
        <w:t>ПЕРЕЛІК</w:t>
      </w:r>
    </w:p>
    <w:p w:rsidR="005E0BF8" w:rsidRDefault="005E0BF8" w:rsidP="005E0BF8">
      <w:pPr>
        <w:jc w:val="center"/>
      </w:pPr>
      <w:r>
        <w:rPr>
          <w:b/>
          <w:szCs w:val="28"/>
        </w:rPr>
        <w:t xml:space="preserve">майна, що передається </w:t>
      </w:r>
      <w:r w:rsidRPr="00A7087A">
        <w:rPr>
          <w:b/>
          <w:szCs w:val="28"/>
        </w:rPr>
        <w:t>з оперативного управління комунального закладу „Поливанівський дитячий будинок-інтернат”  Дніпропетровської обласної ради” до комунальної власності територіальної громади села Піщанки</w:t>
      </w:r>
    </w:p>
    <w:p w:rsidR="005E0BF8" w:rsidRDefault="005E0BF8" w:rsidP="005E0BF8"/>
    <w:tbl>
      <w:tblPr>
        <w:tblStyle w:val="af5"/>
        <w:tblW w:w="0" w:type="auto"/>
        <w:tblLook w:val="04A0" w:firstRow="1" w:lastRow="0" w:firstColumn="1" w:lastColumn="0" w:noHBand="0" w:noVBand="1"/>
      </w:tblPr>
      <w:tblGrid>
        <w:gridCol w:w="735"/>
        <w:gridCol w:w="2472"/>
        <w:gridCol w:w="1720"/>
        <w:gridCol w:w="1609"/>
        <w:gridCol w:w="1464"/>
        <w:gridCol w:w="1681"/>
      </w:tblGrid>
      <w:tr w:rsidR="005E0BF8" w:rsidTr="005E0BF8">
        <w:tc>
          <w:tcPr>
            <w:tcW w:w="735" w:type="dxa"/>
            <w:vAlign w:val="center"/>
          </w:tcPr>
          <w:p w:rsidR="005E0BF8" w:rsidRPr="00A7087A" w:rsidRDefault="005E0BF8" w:rsidP="005E0BF8">
            <w:pPr>
              <w:jc w:val="center"/>
              <w:rPr>
                <w:b/>
                <w:sz w:val="24"/>
              </w:rPr>
            </w:pPr>
            <w:r w:rsidRPr="00A7087A">
              <w:rPr>
                <w:b/>
                <w:sz w:val="24"/>
              </w:rPr>
              <w:t>№</w:t>
            </w:r>
          </w:p>
          <w:p w:rsidR="005E0BF8" w:rsidRPr="00A7087A" w:rsidRDefault="005E0BF8" w:rsidP="005E0BF8">
            <w:pPr>
              <w:jc w:val="center"/>
              <w:rPr>
                <w:b/>
                <w:sz w:val="24"/>
              </w:rPr>
            </w:pPr>
            <w:r w:rsidRPr="00A7087A">
              <w:rPr>
                <w:b/>
                <w:sz w:val="24"/>
              </w:rPr>
              <w:t>з/п</w:t>
            </w:r>
          </w:p>
        </w:tc>
        <w:tc>
          <w:tcPr>
            <w:tcW w:w="2472" w:type="dxa"/>
            <w:vAlign w:val="center"/>
          </w:tcPr>
          <w:p w:rsidR="005E0BF8" w:rsidRPr="00A7087A" w:rsidRDefault="005E0BF8" w:rsidP="005E0BF8">
            <w:pPr>
              <w:jc w:val="center"/>
              <w:rPr>
                <w:b/>
                <w:sz w:val="24"/>
              </w:rPr>
            </w:pPr>
            <w:r w:rsidRPr="00A7087A">
              <w:rPr>
                <w:b/>
                <w:sz w:val="24"/>
              </w:rPr>
              <w:t>Найменування</w:t>
            </w:r>
          </w:p>
        </w:tc>
        <w:tc>
          <w:tcPr>
            <w:tcW w:w="1720" w:type="dxa"/>
            <w:vAlign w:val="center"/>
          </w:tcPr>
          <w:p w:rsidR="005E0BF8" w:rsidRPr="00A7087A" w:rsidRDefault="005E0BF8" w:rsidP="005E0BF8">
            <w:pPr>
              <w:jc w:val="center"/>
              <w:rPr>
                <w:b/>
                <w:sz w:val="24"/>
              </w:rPr>
            </w:pPr>
            <w:r w:rsidRPr="00A7087A">
              <w:rPr>
                <w:b/>
                <w:sz w:val="24"/>
              </w:rPr>
              <w:t>Рік вводу в експлуатацію</w:t>
            </w:r>
          </w:p>
        </w:tc>
        <w:tc>
          <w:tcPr>
            <w:tcW w:w="1490" w:type="dxa"/>
            <w:vAlign w:val="center"/>
          </w:tcPr>
          <w:p w:rsidR="005E0BF8" w:rsidRPr="00A7087A" w:rsidRDefault="005E0BF8" w:rsidP="005E0BF8">
            <w:pPr>
              <w:jc w:val="center"/>
              <w:rPr>
                <w:b/>
                <w:sz w:val="24"/>
              </w:rPr>
            </w:pPr>
            <w:r w:rsidRPr="00A7087A">
              <w:rPr>
                <w:b/>
                <w:sz w:val="24"/>
              </w:rPr>
              <w:t>Інвентарний номер</w:t>
            </w:r>
          </w:p>
        </w:tc>
        <w:tc>
          <w:tcPr>
            <w:tcW w:w="1464" w:type="dxa"/>
            <w:vAlign w:val="center"/>
          </w:tcPr>
          <w:p w:rsidR="005E0BF8" w:rsidRPr="00A7087A" w:rsidRDefault="005E0BF8" w:rsidP="005E0BF8">
            <w:pPr>
              <w:jc w:val="center"/>
              <w:rPr>
                <w:b/>
                <w:sz w:val="24"/>
              </w:rPr>
            </w:pPr>
            <w:r w:rsidRPr="00A7087A">
              <w:rPr>
                <w:b/>
                <w:sz w:val="24"/>
              </w:rPr>
              <w:t>Первісна вартість, грн.</w:t>
            </w:r>
          </w:p>
        </w:tc>
        <w:tc>
          <w:tcPr>
            <w:tcW w:w="1568" w:type="dxa"/>
            <w:vAlign w:val="center"/>
          </w:tcPr>
          <w:p w:rsidR="005E0BF8" w:rsidRPr="00A7087A" w:rsidRDefault="005E0BF8" w:rsidP="005E0BF8">
            <w:pPr>
              <w:jc w:val="center"/>
              <w:rPr>
                <w:b/>
                <w:sz w:val="24"/>
              </w:rPr>
            </w:pPr>
            <w:r w:rsidRPr="00A7087A">
              <w:rPr>
                <w:b/>
                <w:sz w:val="24"/>
              </w:rPr>
              <w:t>Нарахований знос, %</w:t>
            </w:r>
          </w:p>
        </w:tc>
      </w:tr>
      <w:tr w:rsidR="005E0BF8" w:rsidRPr="004848E7" w:rsidTr="005E0BF8">
        <w:tc>
          <w:tcPr>
            <w:tcW w:w="735" w:type="dxa"/>
          </w:tcPr>
          <w:p w:rsidR="005E0BF8" w:rsidRPr="00A7087A" w:rsidRDefault="005E0BF8" w:rsidP="005E0BF8">
            <w:pPr>
              <w:jc w:val="center"/>
              <w:rPr>
                <w:sz w:val="24"/>
              </w:rPr>
            </w:pPr>
            <w:r w:rsidRPr="00A7087A">
              <w:rPr>
                <w:sz w:val="24"/>
              </w:rPr>
              <w:t>1</w:t>
            </w:r>
            <w:r>
              <w:rPr>
                <w:sz w:val="24"/>
              </w:rPr>
              <w:t>.</w:t>
            </w:r>
          </w:p>
        </w:tc>
        <w:tc>
          <w:tcPr>
            <w:tcW w:w="2472" w:type="dxa"/>
          </w:tcPr>
          <w:p w:rsidR="005E0BF8" w:rsidRPr="00A7087A" w:rsidRDefault="005E0BF8" w:rsidP="005E0BF8">
            <w:pPr>
              <w:rPr>
                <w:sz w:val="24"/>
              </w:rPr>
            </w:pPr>
            <w:r w:rsidRPr="00A7087A">
              <w:rPr>
                <w:sz w:val="24"/>
              </w:rPr>
              <w:t>Дорога асфальтобетонна</w:t>
            </w:r>
          </w:p>
        </w:tc>
        <w:tc>
          <w:tcPr>
            <w:tcW w:w="1720" w:type="dxa"/>
          </w:tcPr>
          <w:p w:rsidR="005E0BF8" w:rsidRPr="00A7087A" w:rsidRDefault="005E0BF8" w:rsidP="005E0BF8">
            <w:pPr>
              <w:jc w:val="center"/>
              <w:rPr>
                <w:sz w:val="24"/>
              </w:rPr>
            </w:pPr>
            <w:r w:rsidRPr="00A7087A">
              <w:rPr>
                <w:sz w:val="24"/>
              </w:rPr>
              <w:t>1978</w:t>
            </w:r>
          </w:p>
        </w:tc>
        <w:tc>
          <w:tcPr>
            <w:tcW w:w="1490" w:type="dxa"/>
          </w:tcPr>
          <w:p w:rsidR="005E0BF8" w:rsidRPr="00A7087A" w:rsidRDefault="005E0BF8" w:rsidP="005E0BF8">
            <w:pPr>
              <w:jc w:val="center"/>
              <w:rPr>
                <w:sz w:val="24"/>
              </w:rPr>
            </w:pPr>
            <w:r w:rsidRPr="00A7087A">
              <w:rPr>
                <w:sz w:val="24"/>
              </w:rPr>
              <w:t>10131001</w:t>
            </w:r>
          </w:p>
        </w:tc>
        <w:tc>
          <w:tcPr>
            <w:tcW w:w="1464" w:type="dxa"/>
          </w:tcPr>
          <w:p w:rsidR="005E0BF8" w:rsidRPr="00A7087A" w:rsidRDefault="005E0BF8" w:rsidP="005E0BF8">
            <w:pPr>
              <w:jc w:val="center"/>
              <w:rPr>
                <w:sz w:val="24"/>
              </w:rPr>
            </w:pPr>
            <w:r w:rsidRPr="00A7087A">
              <w:rPr>
                <w:sz w:val="24"/>
              </w:rPr>
              <w:t>98296</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2</w:t>
            </w:r>
            <w:r>
              <w:rPr>
                <w:sz w:val="24"/>
              </w:rPr>
              <w:t>.</w:t>
            </w:r>
          </w:p>
        </w:tc>
        <w:tc>
          <w:tcPr>
            <w:tcW w:w="2472" w:type="dxa"/>
          </w:tcPr>
          <w:p w:rsidR="005E0BF8" w:rsidRPr="00A7087A" w:rsidRDefault="005E0BF8" w:rsidP="005E0BF8">
            <w:pPr>
              <w:rPr>
                <w:sz w:val="24"/>
              </w:rPr>
            </w:pPr>
            <w:r w:rsidRPr="00A7087A">
              <w:rPr>
                <w:sz w:val="24"/>
              </w:rPr>
              <w:t>Приміщення для дроблення кормів</w:t>
            </w:r>
          </w:p>
        </w:tc>
        <w:tc>
          <w:tcPr>
            <w:tcW w:w="1720" w:type="dxa"/>
          </w:tcPr>
          <w:p w:rsidR="005E0BF8" w:rsidRPr="00A7087A" w:rsidRDefault="005E0BF8" w:rsidP="005E0BF8">
            <w:pPr>
              <w:jc w:val="center"/>
              <w:rPr>
                <w:sz w:val="24"/>
              </w:rPr>
            </w:pPr>
            <w:r w:rsidRPr="00A7087A">
              <w:rPr>
                <w:sz w:val="24"/>
              </w:rPr>
              <w:t>1979</w:t>
            </w:r>
          </w:p>
        </w:tc>
        <w:tc>
          <w:tcPr>
            <w:tcW w:w="1490" w:type="dxa"/>
          </w:tcPr>
          <w:p w:rsidR="005E0BF8" w:rsidRPr="00A7087A" w:rsidRDefault="005E0BF8" w:rsidP="005E0BF8">
            <w:pPr>
              <w:jc w:val="center"/>
              <w:rPr>
                <w:sz w:val="24"/>
              </w:rPr>
            </w:pPr>
            <w:r w:rsidRPr="00A7087A">
              <w:rPr>
                <w:sz w:val="24"/>
              </w:rPr>
              <w:t>10131002</w:t>
            </w:r>
          </w:p>
        </w:tc>
        <w:tc>
          <w:tcPr>
            <w:tcW w:w="1464" w:type="dxa"/>
          </w:tcPr>
          <w:p w:rsidR="005E0BF8" w:rsidRPr="00A7087A" w:rsidRDefault="005E0BF8" w:rsidP="005E0BF8">
            <w:pPr>
              <w:jc w:val="center"/>
              <w:rPr>
                <w:sz w:val="24"/>
              </w:rPr>
            </w:pPr>
            <w:r w:rsidRPr="00A7087A">
              <w:rPr>
                <w:sz w:val="24"/>
              </w:rPr>
              <w:t>30577</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3</w:t>
            </w:r>
            <w:r>
              <w:rPr>
                <w:sz w:val="24"/>
              </w:rPr>
              <w:t>.</w:t>
            </w:r>
          </w:p>
        </w:tc>
        <w:tc>
          <w:tcPr>
            <w:tcW w:w="2472" w:type="dxa"/>
          </w:tcPr>
          <w:p w:rsidR="005E0BF8" w:rsidRPr="00A7087A" w:rsidRDefault="005E0BF8" w:rsidP="005E0BF8">
            <w:pPr>
              <w:rPr>
                <w:sz w:val="24"/>
              </w:rPr>
            </w:pPr>
            <w:r w:rsidRPr="00A7087A">
              <w:rPr>
                <w:sz w:val="24"/>
              </w:rPr>
              <w:t>Свинарник</w:t>
            </w:r>
          </w:p>
        </w:tc>
        <w:tc>
          <w:tcPr>
            <w:tcW w:w="1720" w:type="dxa"/>
          </w:tcPr>
          <w:p w:rsidR="005E0BF8" w:rsidRPr="00A7087A" w:rsidRDefault="005E0BF8" w:rsidP="005E0BF8">
            <w:pPr>
              <w:jc w:val="center"/>
              <w:rPr>
                <w:sz w:val="24"/>
              </w:rPr>
            </w:pPr>
            <w:r w:rsidRPr="00A7087A">
              <w:rPr>
                <w:sz w:val="24"/>
              </w:rPr>
              <w:t>1958</w:t>
            </w:r>
          </w:p>
        </w:tc>
        <w:tc>
          <w:tcPr>
            <w:tcW w:w="1490" w:type="dxa"/>
          </w:tcPr>
          <w:p w:rsidR="005E0BF8" w:rsidRPr="00A7087A" w:rsidRDefault="005E0BF8" w:rsidP="005E0BF8">
            <w:pPr>
              <w:jc w:val="center"/>
              <w:rPr>
                <w:sz w:val="24"/>
              </w:rPr>
            </w:pPr>
            <w:r w:rsidRPr="00A7087A">
              <w:rPr>
                <w:sz w:val="24"/>
              </w:rPr>
              <w:t>10131003</w:t>
            </w:r>
          </w:p>
        </w:tc>
        <w:tc>
          <w:tcPr>
            <w:tcW w:w="1464" w:type="dxa"/>
          </w:tcPr>
          <w:p w:rsidR="005E0BF8" w:rsidRPr="00A7087A" w:rsidRDefault="005E0BF8" w:rsidP="005E0BF8">
            <w:pPr>
              <w:jc w:val="center"/>
              <w:rPr>
                <w:sz w:val="24"/>
              </w:rPr>
            </w:pPr>
            <w:r w:rsidRPr="00A7087A">
              <w:rPr>
                <w:sz w:val="24"/>
              </w:rPr>
              <w:t>37247</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4</w:t>
            </w:r>
            <w:r>
              <w:rPr>
                <w:sz w:val="24"/>
              </w:rPr>
              <w:t>.</w:t>
            </w:r>
          </w:p>
        </w:tc>
        <w:tc>
          <w:tcPr>
            <w:tcW w:w="2472" w:type="dxa"/>
          </w:tcPr>
          <w:p w:rsidR="005E0BF8" w:rsidRPr="00A7087A" w:rsidRDefault="005E0BF8" w:rsidP="005E0BF8">
            <w:pPr>
              <w:rPr>
                <w:sz w:val="24"/>
              </w:rPr>
            </w:pPr>
            <w:r w:rsidRPr="00A7087A">
              <w:rPr>
                <w:sz w:val="24"/>
              </w:rPr>
              <w:t>Кормозапарник</w:t>
            </w:r>
          </w:p>
        </w:tc>
        <w:tc>
          <w:tcPr>
            <w:tcW w:w="1720" w:type="dxa"/>
          </w:tcPr>
          <w:p w:rsidR="005E0BF8" w:rsidRPr="00A7087A" w:rsidRDefault="005E0BF8" w:rsidP="005E0BF8">
            <w:pPr>
              <w:jc w:val="center"/>
              <w:rPr>
                <w:sz w:val="24"/>
              </w:rPr>
            </w:pPr>
            <w:r w:rsidRPr="00A7087A">
              <w:rPr>
                <w:sz w:val="24"/>
              </w:rPr>
              <w:t>1976</w:t>
            </w:r>
          </w:p>
        </w:tc>
        <w:tc>
          <w:tcPr>
            <w:tcW w:w="1490" w:type="dxa"/>
          </w:tcPr>
          <w:p w:rsidR="005E0BF8" w:rsidRPr="00A7087A" w:rsidRDefault="005E0BF8" w:rsidP="005E0BF8">
            <w:pPr>
              <w:jc w:val="center"/>
              <w:rPr>
                <w:sz w:val="24"/>
              </w:rPr>
            </w:pPr>
            <w:r w:rsidRPr="00A7087A">
              <w:rPr>
                <w:sz w:val="24"/>
              </w:rPr>
              <w:t>10131004</w:t>
            </w:r>
          </w:p>
        </w:tc>
        <w:tc>
          <w:tcPr>
            <w:tcW w:w="1464" w:type="dxa"/>
          </w:tcPr>
          <w:p w:rsidR="005E0BF8" w:rsidRPr="00A7087A" w:rsidRDefault="005E0BF8" w:rsidP="005E0BF8">
            <w:pPr>
              <w:jc w:val="center"/>
              <w:rPr>
                <w:sz w:val="24"/>
              </w:rPr>
            </w:pPr>
            <w:r w:rsidRPr="00A7087A">
              <w:rPr>
                <w:sz w:val="24"/>
              </w:rPr>
              <w:t>8186</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5</w:t>
            </w:r>
            <w:r>
              <w:rPr>
                <w:sz w:val="24"/>
              </w:rPr>
              <w:t>.</w:t>
            </w:r>
          </w:p>
        </w:tc>
        <w:tc>
          <w:tcPr>
            <w:tcW w:w="2472" w:type="dxa"/>
          </w:tcPr>
          <w:p w:rsidR="005E0BF8" w:rsidRPr="00A7087A" w:rsidRDefault="005E0BF8" w:rsidP="005E0BF8">
            <w:pPr>
              <w:rPr>
                <w:sz w:val="24"/>
              </w:rPr>
            </w:pPr>
            <w:r w:rsidRPr="00A7087A">
              <w:rPr>
                <w:sz w:val="24"/>
              </w:rPr>
              <w:t>Свиноматочник</w:t>
            </w:r>
          </w:p>
        </w:tc>
        <w:tc>
          <w:tcPr>
            <w:tcW w:w="1720" w:type="dxa"/>
          </w:tcPr>
          <w:p w:rsidR="005E0BF8" w:rsidRPr="00A7087A" w:rsidRDefault="005E0BF8" w:rsidP="005E0BF8">
            <w:pPr>
              <w:jc w:val="center"/>
              <w:rPr>
                <w:sz w:val="24"/>
              </w:rPr>
            </w:pPr>
            <w:r w:rsidRPr="00A7087A">
              <w:rPr>
                <w:sz w:val="24"/>
              </w:rPr>
              <w:t>1980</w:t>
            </w:r>
          </w:p>
        </w:tc>
        <w:tc>
          <w:tcPr>
            <w:tcW w:w="1490" w:type="dxa"/>
          </w:tcPr>
          <w:p w:rsidR="005E0BF8" w:rsidRPr="00A7087A" w:rsidRDefault="005E0BF8" w:rsidP="005E0BF8">
            <w:pPr>
              <w:jc w:val="center"/>
              <w:rPr>
                <w:sz w:val="24"/>
              </w:rPr>
            </w:pPr>
            <w:r w:rsidRPr="00A7087A">
              <w:rPr>
                <w:sz w:val="24"/>
              </w:rPr>
              <w:t>10131005</w:t>
            </w:r>
          </w:p>
        </w:tc>
        <w:tc>
          <w:tcPr>
            <w:tcW w:w="1464" w:type="dxa"/>
          </w:tcPr>
          <w:p w:rsidR="005E0BF8" w:rsidRPr="00A7087A" w:rsidRDefault="005E0BF8" w:rsidP="005E0BF8">
            <w:pPr>
              <w:jc w:val="center"/>
              <w:rPr>
                <w:sz w:val="24"/>
              </w:rPr>
            </w:pPr>
            <w:r w:rsidRPr="00A7087A">
              <w:rPr>
                <w:sz w:val="24"/>
              </w:rPr>
              <w:t>24618</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6</w:t>
            </w:r>
            <w:r>
              <w:rPr>
                <w:sz w:val="24"/>
              </w:rPr>
              <w:t>.</w:t>
            </w:r>
          </w:p>
        </w:tc>
        <w:tc>
          <w:tcPr>
            <w:tcW w:w="2472" w:type="dxa"/>
          </w:tcPr>
          <w:p w:rsidR="005E0BF8" w:rsidRPr="00A7087A" w:rsidRDefault="005E0BF8" w:rsidP="005E0BF8">
            <w:pPr>
              <w:rPr>
                <w:sz w:val="24"/>
              </w:rPr>
            </w:pPr>
            <w:r w:rsidRPr="00A7087A">
              <w:rPr>
                <w:sz w:val="24"/>
              </w:rPr>
              <w:t>Бойня</w:t>
            </w:r>
          </w:p>
        </w:tc>
        <w:tc>
          <w:tcPr>
            <w:tcW w:w="1720" w:type="dxa"/>
          </w:tcPr>
          <w:p w:rsidR="005E0BF8" w:rsidRPr="00A7087A" w:rsidRDefault="005E0BF8" w:rsidP="005E0BF8">
            <w:pPr>
              <w:jc w:val="center"/>
              <w:rPr>
                <w:sz w:val="24"/>
              </w:rPr>
            </w:pPr>
            <w:r w:rsidRPr="00A7087A">
              <w:rPr>
                <w:sz w:val="24"/>
              </w:rPr>
              <w:t>1981</w:t>
            </w:r>
          </w:p>
        </w:tc>
        <w:tc>
          <w:tcPr>
            <w:tcW w:w="1490" w:type="dxa"/>
          </w:tcPr>
          <w:p w:rsidR="005E0BF8" w:rsidRPr="00A7087A" w:rsidRDefault="005E0BF8" w:rsidP="005E0BF8">
            <w:pPr>
              <w:jc w:val="center"/>
              <w:rPr>
                <w:sz w:val="24"/>
              </w:rPr>
            </w:pPr>
            <w:r w:rsidRPr="00A7087A">
              <w:rPr>
                <w:sz w:val="24"/>
              </w:rPr>
              <w:t>10131006</w:t>
            </w:r>
          </w:p>
        </w:tc>
        <w:tc>
          <w:tcPr>
            <w:tcW w:w="1464" w:type="dxa"/>
          </w:tcPr>
          <w:p w:rsidR="005E0BF8" w:rsidRPr="00A7087A" w:rsidRDefault="005E0BF8" w:rsidP="005E0BF8">
            <w:pPr>
              <w:jc w:val="center"/>
              <w:rPr>
                <w:sz w:val="24"/>
              </w:rPr>
            </w:pPr>
            <w:r w:rsidRPr="00A7087A">
              <w:rPr>
                <w:sz w:val="24"/>
              </w:rPr>
              <w:t>13130</w:t>
            </w:r>
          </w:p>
        </w:tc>
        <w:tc>
          <w:tcPr>
            <w:tcW w:w="1568" w:type="dxa"/>
          </w:tcPr>
          <w:p w:rsidR="005E0BF8" w:rsidRPr="00A7087A" w:rsidRDefault="005E0BF8" w:rsidP="005E0BF8">
            <w:pPr>
              <w:jc w:val="center"/>
              <w:rPr>
                <w:sz w:val="24"/>
              </w:rPr>
            </w:pPr>
            <w:r w:rsidRPr="00A7087A">
              <w:rPr>
                <w:sz w:val="24"/>
              </w:rPr>
              <w:t>95</w:t>
            </w:r>
          </w:p>
        </w:tc>
      </w:tr>
      <w:tr w:rsidR="005E0BF8" w:rsidRPr="004848E7" w:rsidTr="005E0BF8">
        <w:tc>
          <w:tcPr>
            <w:tcW w:w="735" w:type="dxa"/>
          </w:tcPr>
          <w:p w:rsidR="005E0BF8" w:rsidRPr="00A7087A" w:rsidRDefault="005E0BF8" w:rsidP="005E0BF8">
            <w:pPr>
              <w:jc w:val="center"/>
              <w:rPr>
                <w:sz w:val="24"/>
              </w:rPr>
            </w:pPr>
            <w:r w:rsidRPr="00A7087A">
              <w:rPr>
                <w:sz w:val="24"/>
              </w:rPr>
              <w:t>7</w:t>
            </w:r>
            <w:r>
              <w:rPr>
                <w:sz w:val="24"/>
              </w:rPr>
              <w:t>.</w:t>
            </w:r>
          </w:p>
        </w:tc>
        <w:tc>
          <w:tcPr>
            <w:tcW w:w="2472" w:type="dxa"/>
          </w:tcPr>
          <w:p w:rsidR="005E0BF8" w:rsidRPr="00A7087A" w:rsidRDefault="005E0BF8" w:rsidP="005E0BF8">
            <w:pPr>
              <w:rPr>
                <w:sz w:val="24"/>
              </w:rPr>
            </w:pPr>
            <w:r w:rsidRPr="00A7087A">
              <w:rPr>
                <w:sz w:val="24"/>
              </w:rPr>
              <w:t>Літній табір ВРХ</w:t>
            </w:r>
          </w:p>
        </w:tc>
        <w:tc>
          <w:tcPr>
            <w:tcW w:w="1720" w:type="dxa"/>
          </w:tcPr>
          <w:p w:rsidR="005E0BF8" w:rsidRPr="00A7087A" w:rsidRDefault="005E0BF8" w:rsidP="005E0BF8">
            <w:pPr>
              <w:jc w:val="center"/>
              <w:rPr>
                <w:sz w:val="24"/>
              </w:rPr>
            </w:pPr>
            <w:r w:rsidRPr="00A7087A">
              <w:rPr>
                <w:sz w:val="24"/>
              </w:rPr>
              <w:t>1981</w:t>
            </w:r>
          </w:p>
        </w:tc>
        <w:tc>
          <w:tcPr>
            <w:tcW w:w="1490" w:type="dxa"/>
          </w:tcPr>
          <w:p w:rsidR="005E0BF8" w:rsidRPr="00A7087A" w:rsidRDefault="005E0BF8" w:rsidP="005E0BF8">
            <w:pPr>
              <w:jc w:val="center"/>
              <w:rPr>
                <w:sz w:val="24"/>
              </w:rPr>
            </w:pPr>
            <w:r w:rsidRPr="00A7087A">
              <w:rPr>
                <w:sz w:val="24"/>
              </w:rPr>
              <w:t>10131007</w:t>
            </w:r>
          </w:p>
        </w:tc>
        <w:tc>
          <w:tcPr>
            <w:tcW w:w="1464" w:type="dxa"/>
          </w:tcPr>
          <w:p w:rsidR="005E0BF8" w:rsidRPr="00A7087A" w:rsidRDefault="005E0BF8" w:rsidP="005E0BF8">
            <w:pPr>
              <w:jc w:val="center"/>
              <w:rPr>
                <w:sz w:val="24"/>
              </w:rPr>
            </w:pPr>
            <w:r w:rsidRPr="00A7087A">
              <w:rPr>
                <w:sz w:val="24"/>
              </w:rPr>
              <w:t>11844</w:t>
            </w:r>
          </w:p>
        </w:tc>
        <w:tc>
          <w:tcPr>
            <w:tcW w:w="1568" w:type="dxa"/>
          </w:tcPr>
          <w:p w:rsidR="005E0BF8" w:rsidRPr="00A7087A" w:rsidRDefault="005E0BF8" w:rsidP="005E0BF8">
            <w:pPr>
              <w:jc w:val="center"/>
              <w:rPr>
                <w:sz w:val="24"/>
              </w:rPr>
            </w:pPr>
            <w:r w:rsidRPr="00A7087A">
              <w:rPr>
                <w:sz w:val="24"/>
              </w:rPr>
              <w:t>95</w:t>
            </w:r>
          </w:p>
        </w:tc>
      </w:tr>
      <w:tr w:rsidR="005E0BF8" w:rsidRPr="004848E7" w:rsidTr="005E0BF8">
        <w:tc>
          <w:tcPr>
            <w:tcW w:w="735" w:type="dxa"/>
          </w:tcPr>
          <w:p w:rsidR="005E0BF8" w:rsidRPr="00A7087A" w:rsidRDefault="005E0BF8" w:rsidP="005E0BF8">
            <w:pPr>
              <w:jc w:val="center"/>
              <w:rPr>
                <w:sz w:val="24"/>
              </w:rPr>
            </w:pPr>
            <w:r w:rsidRPr="00A7087A">
              <w:rPr>
                <w:sz w:val="24"/>
              </w:rPr>
              <w:t>8</w:t>
            </w:r>
            <w:r>
              <w:rPr>
                <w:sz w:val="24"/>
              </w:rPr>
              <w:t>.</w:t>
            </w:r>
          </w:p>
        </w:tc>
        <w:tc>
          <w:tcPr>
            <w:tcW w:w="2472" w:type="dxa"/>
          </w:tcPr>
          <w:p w:rsidR="005E0BF8" w:rsidRPr="00A7087A" w:rsidRDefault="005E0BF8" w:rsidP="005E0BF8">
            <w:pPr>
              <w:rPr>
                <w:sz w:val="24"/>
              </w:rPr>
            </w:pPr>
            <w:r w:rsidRPr="00A7087A">
              <w:rPr>
                <w:sz w:val="24"/>
              </w:rPr>
              <w:t>Літній табір для свиней</w:t>
            </w:r>
          </w:p>
        </w:tc>
        <w:tc>
          <w:tcPr>
            <w:tcW w:w="1720" w:type="dxa"/>
          </w:tcPr>
          <w:p w:rsidR="005E0BF8" w:rsidRPr="00A7087A" w:rsidRDefault="005E0BF8" w:rsidP="005E0BF8">
            <w:pPr>
              <w:jc w:val="center"/>
              <w:rPr>
                <w:sz w:val="24"/>
              </w:rPr>
            </w:pPr>
            <w:r w:rsidRPr="00A7087A">
              <w:rPr>
                <w:sz w:val="24"/>
              </w:rPr>
              <w:t>1980</w:t>
            </w:r>
          </w:p>
        </w:tc>
        <w:tc>
          <w:tcPr>
            <w:tcW w:w="1490" w:type="dxa"/>
          </w:tcPr>
          <w:p w:rsidR="005E0BF8" w:rsidRPr="00A7087A" w:rsidRDefault="005E0BF8" w:rsidP="005E0BF8">
            <w:pPr>
              <w:jc w:val="center"/>
              <w:rPr>
                <w:sz w:val="24"/>
              </w:rPr>
            </w:pPr>
            <w:r w:rsidRPr="00A7087A">
              <w:rPr>
                <w:sz w:val="24"/>
              </w:rPr>
              <w:t>10131008</w:t>
            </w:r>
          </w:p>
        </w:tc>
        <w:tc>
          <w:tcPr>
            <w:tcW w:w="1464" w:type="dxa"/>
          </w:tcPr>
          <w:p w:rsidR="005E0BF8" w:rsidRPr="00A7087A" w:rsidRDefault="005E0BF8" w:rsidP="005E0BF8">
            <w:pPr>
              <w:jc w:val="center"/>
              <w:rPr>
                <w:sz w:val="24"/>
              </w:rPr>
            </w:pPr>
            <w:r w:rsidRPr="00A7087A">
              <w:rPr>
                <w:sz w:val="24"/>
              </w:rPr>
              <w:t>4197</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9</w:t>
            </w:r>
            <w:r>
              <w:rPr>
                <w:sz w:val="24"/>
              </w:rPr>
              <w:t>.</w:t>
            </w:r>
          </w:p>
        </w:tc>
        <w:tc>
          <w:tcPr>
            <w:tcW w:w="2472" w:type="dxa"/>
          </w:tcPr>
          <w:p w:rsidR="005E0BF8" w:rsidRPr="00A7087A" w:rsidRDefault="005E0BF8" w:rsidP="005E0BF8">
            <w:pPr>
              <w:rPr>
                <w:sz w:val="24"/>
              </w:rPr>
            </w:pPr>
            <w:r w:rsidRPr="00A7087A">
              <w:rPr>
                <w:sz w:val="24"/>
              </w:rPr>
              <w:t>Корівник - склад</w:t>
            </w:r>
          </w:p>
        </w:tc>
        <w:tc>
          <w:tcPr>
            <w:tcW w:w="1720" w:type="dxa"/>
          </w:tcPr>
          <w:p w:rsidR="005E0BF8" w:rsidRPr="00A7087A" w:rsidRDefault="005E0BF8" w:rsidP="005E0BF8">
            <w:pPr>
              <w:jc w:val="center"/>
              <w:rPr>
                <w:sz w:val="24"/>
              </w:rPr>
            </w:pPr>
            <w:r w:rsidRPr="00A7087A">
              <w:rPr>
                <w:sz w:val="24"/>
              </w:rPr>
              <w:t>1958</w:t>
            </w:r>
          </w:p>
        </w:tc>
        <w:tc>
          <w:tcPr>
            <w:tcW w:w="1490" w:type="dxa"/>
          </w:tcPr>
          <w:p w:rsidR="005E0BF8" w:rsidRPr="00A7087A" w:rsidRDefault="005E0BF8" w:rsidP="005E0BF8">
            <w:pPr>
              <w:jc w:val="center"/>
              <w:rPr>
                <w:sz w:val="24"/>
              </w:rPr>
            </w:pPr>
            <w:r w:rsidRPr="00A7087A">
              <w:rPr>
                <w:sz w:val="24"/>
              </w:rPr>
              <w:t>10131009</w:t>
            </w:r>
          </w:p>
        </w:tc>
        <w:tc>
          <w:tcPr>
            <w:tcW w:w="1464" w:type="dxa"/>
          </w:tcPr>
          <w:p w:rsidR="005E0BF8" w:rsidRPr="00A7087A" w:rsidRDefault="005E0BF8" w:rsidP="005E0BF8">
            <w:pPr>
              <w:jc w:val="center"/>
              <w:rPr>
                <w:sz w:val="24"/>
              </w:rPr>
            </w:pPr>
            <w:r w:rsidRPr="00A7087A">
              <w:rPr>
                <w:sz w:val="24"/>
              </w:rPr>
              <w:t>20958</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10</w:t>
            </w:r>
            <w:r>
              <w:rPr>
                <w:sz w:val="24"/>
              </w:rPr>
              <w:t>.</w:t>
            </w:r>
          </w:p>
        </w:tc>
        <w:tc>
          <w:tcPr>
            <w:tcW w:w="2472" w:type="dxa"/>
          </w:tcPr>
          <w:p w:rsidR="005E0BF8" w:rsidRPr="00A7087A" w:rsidRDefault="005E0BF8" w:rsidP="005E0BF8">
            <w:pPr>
              <w:rPr>
                <w:sz w:val="24"/>
              </w:rPr>
            </w:pPr>
            <w:r w:rsidRPr="00A7087A">
              <w:rPr>
                <w:sz w:val="24"/>
              </w:rPr>
              <w:t>Склад для просушки зерна</w:t>
            </w:r>
          </w:p>
        </w:tc>
        <w:tc>
          <w:tcPr>
            <w:tcW w:w="1720" w:type="dxa"/>
          </w:tcPr>
          <w:p w:rsidR="005E0BF8" w:rsidRPr="00A7087A" w:rsidRDefault="005E0BF8" w:rsidP="005E0BF8">
            <w:pPr>
              <w:jc w:val="center"/>
              <w:rPr>
                <w:sz w:val="24"/>
              </w:rPr>
            </w:pPr>
            <w:r w:rsidRPr="00A7087A">
              <w:rPr>
                <w:sz w:val="24"/>
              </w:rPr>
              <w:t>1981</w:t>
            </w:r>
          </w:p>
        </w:tc>
        <w:tc>
          <w:tcPr>
            <w:tcW w:w="1490" w:type="dxa"/>
          </w:tcPr>
          <w:p w:rsidR="005E0BF8" w:rsidRPr="00A7087A" w:rsidRDefault="005E0BF8" w:rsidP="005E0BF8">
            <w:pPr>
              <w:jc w:val="center"/>
              <w:rPr>
                <w:sz w:val="24"/>
              </w:rPr>
            </w:pPr>
            <w:r w:rsidRPr="00A7087A">
              <w:rPr>
                <w:sz w:val="24"/>
              </w:rPr>
              <w:t>10131010</w:t>
            </w:r>
          </w:p>
        </w:tc>
        <w:tc>
          <w:tcPr>
            <w:tcW w:w="1464" w:type="dxa"/>
          </w:tcPr>
          <w:p w:rsidR="005E0BF8" w:rsidRPr="00A7087A" w:rsidRDefault="005E0BF8" w:rsidP="005E0BF8">
            <w:pPr>
              <w:jc w:val="center"/>
              <w:rPr>
                <w:sz w:val="24"/>
              </w:rPr>
            </w:pPr>
            <w:r w:rsidRPr="00A7087A">
              <w:rPr>
                <w:sz w:val="24"/>
              </w:rPr>
              <w:t>8836</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11</w:t>
            </w:r>
            <w:r>
              <w:rPr>
                <w:sz w:val="24"/>
              </w:rPr>
              <w:t>.</w:t>
            </w:r>
          </w:p>
        </w:tc>
        <w:tc>
          <w:tcPr>
            <w:tcW w:w="2472" w:type="dxa"/>
          </w:tcPr>
          <w:p w:rsidR="005E0BF8" w:rsidRPr="00A7087A" w:rsidRDefault="005E0BF8" w:rsidP="005E0BF8">
            <w:pPr>
              <w:rPr>
                <w:sz w:val="24"/>
              </w:rPr>
            </w:pPr>
            <w:r w:rsidRPr="00A7087A">
              <w:rPr>
                <w:sz w:val="24"/>
              </w:rPr>
              <w:t>Гараж - майстерня</w:t>
            </w:r>
          </w:p>
        </w:tc>
        <w:tc>
          <w:tcPr>
            <w:tcW w:w="1720" w:type="dxa"/>
          </w:tcPr>
          <w:p w:rsidR="005E0BF8" w:rsidRPr="00A7087A" w:rsidRDefault="005E0BF8" w:rsidP="005E0BF8">
            <w:pPr>
              <w:jc w:val="center"/>
              <w:rPr>
                <w:sz w:val="24"/>
              </w:rPr>
            </w:pPr>
            <w:r w:rsidRPr="00A7087A">
              <w:rPr>
                <w:sz w:val="24"/>
              </w:rPr>
              <w:t>1978</w:t>
            </w:r>
          </w:p>
        </w:tc>
        <w:tc>
          <w:tcPr>
            <w:tcW w:w="1490" w:type="dxa"/>
          </w:tcPr>
          <w:p w:rsidR="005E0BF8" w:rsidRPr="00A7087A" w:rsidRDefault="005E0BF8" w:rsidP="005E0BF8">
            <w:pPr>
              <w:jc w:val="center"/>
              <w:rPr>
                <w:sz w:val="24"/>
              </w:rPr>
            </w:pPr>
            <w:r w:rsidRPr="00A7087A">
              <w:rPr>
                <w:sz w:val="24"/>
              </w:rPr>
              <w:t>10131011</w:t>
            </w:r>
          </w:p>
        </w:tc>
        <w:tc>
          <w:tcPr>
            <w:tcW w:w="1464" w:type="dxa"/>
          </w:tcPr>
          <w:p w:rsidR="005E0BF8" w:rsidRPr="00A7087A" w:rsidRDefault="005E0BF8" w:rsidP="005E0BF8">
            <w:pPr>
              <w:jc w:val="center"/>
              <w:rPr>
                <w:sz w:val="24"/>
              </w:rPr>
            </w:pPr>
            <w:r w:rsidRPr="00A7087A">
              <w:rPr>
                <w:sz w:val="24"/>
              </w:rPr>
              <w:t>13985</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12</w:t>
            </w:r>
            <w:r>
              <w:rPr>
                <w:sz w:val="24"/>
              </w:rPr>
              <w:t>.</w:t>
            </w:r>
          </w:p>
        </w:tc>
        <w:tc>
          <w:tcPr>
            <w:tcW w:w="2472" w:type="dxa"/>
          </w:tcPr>
          <w:p w:rsidR="005E0BF8" w:rsidRPr="00A7087A" w:rsidRDefault="005E0BF8" w:rsidP="005E0BF8">
            <w:pPr>
              <w:rPr>
                <w:sz w:val="24"/>
              </w:rPr>
            </w:pPr>
            <w:r w:rsidRPr="00A7087A">
              <w:rPr>
                <w:sz w:val="24"/>
              </w:rPr>
              <w:t>Будинок тваринника</w:t>
            </w:r>
          </w:p>
        </w:tc>
        <w:tc>
          <w:tcPr>
            <w:tcW w:w="1720" w:type="dxa"/>
          </w:tcPr>
          <w:p w:rsidR="005E0BF8" w:rsidRPr="00A7087A" w:rsidRDefault="005E0BF8" w:rsidP="005E0BF8">
            <w:pPr>
              <w:jc w:val="center"/>
              <w:rPr>
                <w:sz w:val="24"/>
              </w:rPr>
            </w:pPr>
            <w:r w:rsidRPr="00A7087A">
              <w:rPr>
                <w:sz w:val="24"/>
              </w:rPr>
              <w:t>1978</w:t>
            </w:r>
          </w:p>
        </w:tc>
        <w:tc>
          <w:tcPr>
            <w:tcW w:w="1490" w:type="dxa"/>
          </w:tcPr>
          <w:p w:rsidR="005E0BF8" w:rsidRPr="00A7087A" w:rsidRDefault="005E0BF8" w:rsidP="005E0BF8">
            <w:pPr>
              <w:jc w:val="center"/>
              <w:rPr>
                <w:sz w:val="24"/>
              </w:rPr>
            </w:pPr>
            <w:r w:rsidRPr="00A7087A">
              <w:rPr>
                <w:sz w:val="24"/>
              </w:rPr>
              <w:t>10131012</w:t>
            </w:r>
          </w:p>
        </w:tc>
        <w:tc>
          <w:tcPr>
            <w:tcW w:w="1464" w:type="dxa"/>
          </w:tcPr>
          <w:p w:rsidR="005E0BF8" w:rsidRPr="00A7087A" w:rsidRDefault="005E0BF8" w:rsidP="005E0BF8">
            <w:pPr>
              <w:jc w:val="center"/>
              <w:rPr>
                <w:sz w:val="24"/>
              </w:rPr>
            </w:pPr>
            <w:r w:rsidRPr="00A7087A">
              <w:rPr>
                <w:sz w:val="24"/>
              </w:rPr>
              <w:t>7448</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13</w:t>
            </w:r>
            <w:r>
              <w:rPr>
                <w:sz w:val="24"/>
              </w:rPr>
              <w:t>.</w:t>
            </w:r>
          </w:p>
        </w:tc>
        <w:tc>
          <w:tcPr>
            <w:tcW w:w="2472" w:type="dxa"/>
          </w:tcPr>
          <w:p w:rsidR="005E0BF8" w:rsidRPr="00A7087A" w:rsidRDefault="005E0BF8" w:rsidP="005E0BF8">
            <w:pPr>
              <w:rPr>
                <w:sz w:val="24"/>
              </w:rPr>
            </w:pPr>
            <w:r w:rsidRPr="00A7087A">
              <w:rPr>
                <w:sz w:val="24"/>
              </w:rPr>
              <w:t>Господарський склад</w:t>
            </w:r>
          </w:p>
        </w:tc>
        <w:tc>
          <w:tcPr>
            <w:tcW w:w="1720" w:type="dxa"/>
          </w:tcPr>
          <w:p w:rsidR="005E0BF8" w:rsidRPr="00A7087A" w:rsidRDefault="005E0BF8" w:rsidP="005E0BF8">
            <w:pPr>
              <w:jc w:val="center"/>
              <w:rPr>
                <w:sz w:val="24"/>
              </w:rPr>
            </w:pPr>
            <w:r w:rsidRPr="00A7087A">
              <w:rPr>
                <w:sz w:val="24"/>
              </w:rPr>
              <w:t>1979</w:t>
            </w:r>
          </w:p>
        </w:tc>
        <w:tc>
          <w:tcPr>
            <w:tcW w:w="1490" w:type="dxa"/>
          </w:tcPr>
          <w:p w:rsidR="005E0BF8" w:rsidRPr="00A7087A" w:rsidRDefault="005E0BF8" w:rsidP="005E0BF8">
            <w:pPr>
              <w:jc w:val="center"/>
              <w:rPr>
                <w:sz w:val="24"/>
              </w:rPr>
            </w:pPr>
            <w:r w:rsidRPr="00A7087A">
              <w:rPr>
                <w:sz w:val="24"/>
              </w:rPr>
              <w:t>10131013</w:t>
            </w:r>
          </w:p>
        </w:tc>
        <w:tc>
          <w:tcPr>
            <w:tcW w:w="1464" w:type="dxa"/>
          </w:tcPr>
          <w:p w:rsidR="005E0BF8" w:rsidRPr="00A7087A" w:rsidRDefault="005E0BF8" w:rsidP="005E0BF8">
            <w:pPr>
              <w:jc w:val="center"/>
              <w:rPr>
                <w:sz w:val="24"/>
              </w:rPr>
            </w:pPr>
            <w:r w:rsidRPr="00A7087A">
              <w:rPr>
                <w:sz w:val="24"/>
              </w:rPr>
              <w:t>27668</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14</w:t>
            </w:r>
            <w:r>
              <w:rPr>
                <w:sz w:val="24"/>
              </w:rPr>
              <w:t>.</w:t>
            </w:r>
          </w:p>
        </w:tc>
        <w:tc>
          <w:tcPr>
            <w:tcW w:w="2472" w:type="dxa"/>
          </w:tcPr>
          <w:p w:rsidR="005E0BF8" w:rsidRPr="00A7087A" w:rsidRDefault="005E0BF8" w:rsidP="005E0BF8">
            <w:pPr>
              <w:rPr>
                <w:sz w:val="24"/>
              </w:rPr>
            </w:pPr>
            <w:r w:rsidRPr="00A7087A">
              <w:rPr>
                <w:sz w:val="24"/>
              </w:rPr>
              <w:t>Корівник</w:t>
            </w:r>
          </w:p>
        </w:tc>
        <w:tc>
          <w:tcPr>
            <w:tcW w:w="1720" w:type="dxa"/>
          </w:tcPr>
          <w:p w:rsidR="005E0BF8" w:rsidRPr="00A7087A" w:rsidRDefault="005E0BF8" w:rsidP="005E0BF8">
            <w:pPr>
              <w:jc w:val="center"/>
              <w:rPr>
                <w:sz w:val="24"/>
              </w:rPr>
            </w:pPr>
            <w:r w:rsidRPr="00A7087A">
              <w:rPr>
                <w:sz w:val="24"/>
              </w:rPr>
              <w:t>1980</w:t>
            </w:r>
          </w:p>
        </w:tc>
        <w:tc>
          <w:tcPr>
            <w:tcW w:w="1490" w:type="dxa"/>
          </w:tcPr>
          <w:p w:rsidR="005E0BF8" w:rsidRPr="00A7087A" w:rsidRDefault="005E0BF8" w:rsidP="005E0BF8">
            <w:pPr>
              <w:jc w:val="center"/>
              <w:rPr>
                <w:sz w:val="24"/>
              </w:rPr>
            </w:pPr>
            <w:r w:rsidRPr="00A7087A">
              <w:rPr>
                <w:sz w:val="24"/>
              </w:rPr>
              <w:t>10131014</w:t>
            </w:r>
          </w:p>
        </w:tc>
        <w:tc>
          <w:tcPr>
            <w:tcW w:w="1464" w:type="dxa"/>
          </w:tcPr>
          <w:p w:rsidR="005E0BF8" w:rsidRPr="00A7087A" w:rsidRDefault="005E0BF8" w:rsidP="005E0BF8">
            <w:pPr>
              <w:jc w:val="center"/>
              <w:rPr>
                <w:sz w:val="24"/>
              </w:rPr>
            </w:pPr>
            <w:r w:rsidRPr="00A7087A">
              <w:rPr>
                <w:sz w:val="24"/>
              </w:rPr>
              <w:t>45380</w:t>
            </w:r>
          </w:p>
        </w:tc>
        <w:tc>
          <w:tcPr>
            <w:tcW w:w="1568" w:type="dxa"/>
          </w:tcPr>
          <w:p w:rsidR="005E0BF8" w:rsidRPr="00A7087A" w:rsidRDefault="005E0BF8" w:rsidP="005E0BF8">
            <w:pPr>
              <w:jc w:val="center"/>
              <w:rPr>
                <w:sz w:val="24"/>
              </w:rPr>
            </w:pPr>
            <w:r w:rsidRPr="00A7087A">
              <w:rPr>
                <w:sz w:val="24"/>
              </w:rPr>
              <w:t>90</w:t>
            </w:r>
          </w:p>
        </w:tc>
      </w:tr>
      <w:tr w:rsidR="005E0BF8" w:rsidRPr="004848E7" w:rsidTr="005E0BF8">
        <w:tc>
          <w:tcPr>
            <w:tcW w:w="735" w:type="dxa"/>
          </w:tcPr>
          <w:p w:rsidR="005E0BF8" w:rsidRPr="00A7087A" w:rsidRDefault="005E0BF8" w:rsidP="005E0BF8">
            <w:pPr>
              <w:jc w:val="center"/>
              <w:rPr>
                <w:sz w:val="24"/>
              </w:rPr>
            </w:pPr>
            <w:r w:rsidRPr="00A7087A">
              <w:rPr>
                <w:sz w:val="24"/>
              </w:rPr>
              <w:lastRenderedPageBreak/>
              <w:t>15</w:t>
            </w:r>
            <w:r>
              <w:rPr>
                <w:sz w:val="24"/>
              </w:rPr>
              <w:t>.</w:t>
            </w:r>
          </w:p>
        </w:tc>
        <w:tc>
          <w:tcPr>
            <w:tcW w:w="2472" w:type="dxa"/>
          </w:tcPr>
          <w:p w:rsidR="005E0BF8" w:rsidRPr="00A7087A" w:rsidRDefault="005E0BF8" w:rsidP="005E0BF8">
            <w:pPr>
              <w:rPr>
                <w:sz w:val="24"/>
              </w:rPr>
            </w:pPr>
            <w:r w:rsidRPr="00A7087A">
              <w:rPr>
                <w:sz w:val="24"/>
              </w:rPr>
              <w:t>Склад під зерно</w:t>
            </w:r>
          </w:p>
        </w:tc>
        <w:tc>
          <w:tcPr>
            <w:tcW w:w="1720" w:type="dxa"/>
          </w:tcPr>
          <w:p w:rsidR="005E0BF8" w:rsidRPr="00A7087A" w:rsidRDefault="005E0BF8" w:rsidP="005E0BF8">
            <w:pPr>
              <w:jc w:val="center"/>
              <w:rPr>
                <w:sz w:val="24"/>
              </w:rPr>
            </w:pPr>
            <w:r w:rsidRPr="00A7087A">
              <w:rPr>
                <w:sz w:val="24"/>
              </w:rPr>
              <w:t>1980</w:t>
            </w:r>
          </w:p>
        </w:tc>
        <w:tc>
          <w:tcPr>
            <w:tcW w:w="1490" w:type="dxa"/>
          </w:tcPr>
          <w:p w:rsidR="005E0BF8" w:rsidRPr="00A7087A" w:rsidRDefault="005E0BF8" w:rsidP="005E0BF8">
            <w:pPr>
              <w:jc w:val="center"/>
              <w:rPr>
                <w:sz w:val="24"/>
              </w:rPr>
            </w:pPr>
            <w:r w:rsidRPr="00A7087A">
              <w:rPr>
                <w:sz w:val="24"/>
              </w:rPr>
              <w:t>10131015</w:t>
            </w:r>
          </w:p>
        </w:tc>
        <w:tc>
          <w:tcPr>
            <w:tcW w:w="1464" w:type="dxa"/>
          </w:tcPr>
          <w:p w:rsidR="005E0BF8" w:rsidRPr="00A7087A" w:rsidRDefault="005E0BF8" w:rsidP="005E0BF8">
            <w:pPr>
              <w:jc w:val="center"/>
              <w:rPr>
                <w:sz w:val="24"/>
              </w:rPr>
            </w:pPr>
            <w:r w:rsidRPr="00A7087A">
              <w:rPr>
                <w:sz w:val="24"/>
              </w:rPr>
              <w:t>2242</w:t>
            </w:r>
          </w:p>
        </w:tc>
        <w:tc>
          <w:tcPr>
            <w:tcW w:w="1568" w:type="dxa"/>
          </w:tcPr>
          <w:p w:rsidR="005E0BF8" w:rsidRPr="00A7087A" w:rsidRDefault="005E0BF8" w:rsidP="005E0BF8">
            <w:pPr>
              <w:jc w:val="center"/>
              <w:rPr>
                <w:sz w:val="24"/>
              </w:rPr>
            </w:pPr>
            <w:r w:rsidRPr="00A7087A">
              <w:rPr>
                <w:sz w:val="24"/>
              </w:rPr>
              <w:t>100</w:t>
            </w:r>
          </w:p>
        </w:tc>
      </w:tr>
      <w:tr w:rsidR="005E0BF8" w:rsidRPr="004848E7" w:rsidTr="005E0BF8">
        <w:tc>
          <w:tcPr>
            <w:tcW w:w="735" w:type="dxa"/>
          </w:tcPr>
          <w:p w:rsidR="005E0BF8" w:rsidRPr="00A7087A" w:rsidRDefault="005E0BF8" w:rsidP="005E0BF8">
            <w:pPr>
              <w:jc w:val="center"/>
              <w:rPr>
                <w:sz w:val="24"/>
              </w:rPr>
            </w:pPr>
            <w:r w:rsidRPr="00A7087A">
              <w:rPr>
                <w:sz w:val="24"/>
              </w:rPr>
              <w:t>16</w:t>
            </w:r>
            <w:r>
              <w:rPr>
                <w:sz w:val="24"/>
              </w:rPr>
              <w:t>.</w:t>
            </w:r>
          </w:p>
        </w:tc>
        <w:tc>
          <w:tcPr>
            <w:tcW w:w="2472" w:type="dxa"/>
          </w:tcPr>
          <w:p w:rsidR="005E0BF8" w:rsidRPr="00A7087A" w:rsidRDefault="005E0BF8" w:rsidP="005E0BF8">
            <w:pPr>
              <w:rPr>
                <w:sz w:val="24"/>
              </w:rPr>
            </w:pPr>
            <w:r w:rsidRPr="00A7087A">
              <w:rPr>
                <w:sz w:val="24"/>
              </w:rPr>
              <w:t>Пташник</w:t>
            </w:r>
          </w:p>
        </w:tc>
        <w:tc>
          <w:tcPr>
            <w:tcW w:w="1720" w:type="dxa"/>
          </w:tcPr>
          <w:p w:rsidR="005E0BF8" w:rsidRPr="00A7087A" w:rsidRDefault="005E0BF8" w:rsidP="005E0BF8">
            <w:pPr>
              <w:jc w:val="center"/>
              <w:rPr>
                <w:sz w:val="24"/>
              </w:rPr>
            </w:pPr>
            <w:r w:rsidRPr="00A7087A">
              <w:rPr>
                <w:sz w:val="24"/>
              </w:rPr>
              <w:t>1958</w:t>
            </w:r>
          </w:p>
        </w:tc>
        <w:tc>
          <w:tcPr>
            <w:tcW w:w="1490" w:type="dxa"/>
          </w:tcPr>
          <w:p w:rsidR="005E0BF8" w:rsidRPr="00A7087A" w:rsidRDefault="005E0BF8" w:rsidP="005E0BF8">
            <w:pPr>
              <w:jc w:val="center"/>
              <w:rPr>
                <w:sz w:val="24"/>
              </w:rPr>
            </w:pPr>
            <w:r w:rsidRPr="00A7087A">
              <w:rPr>
                <w:sz w:val="24"/>
              </w:rPr>
              <w:t>10131016</w:t>
            </w:r>
          </w:p>
        </w:tc>
        <w:tc>
          <w:tcPr>
            <w:tcW w:w="1464" w:type="dxa"/>
          </w:tcPr>
          <w:p w:rsidR="005E0BF8" w:rsidRPr="00A7087A" w:rsidRDefault="005E0BF8" w:rsidP="005E0BF8">
            <w:pPr>
              <w:jc w:val="center"/>
              <w:rPr>
                <w:sz w:val="24"/>
              </w:rPr>
            </w:pPr>
            <w:r w:rsidRPr="00A7087A">
              <w:rPr>
                <w:sz w:val="24"/>
              </w:rPr>
              <w:t>38411</w:t>
            </w:r>
          </w:p>
        </w:tc>
        <w:tc>
          <w:tcPr>
            <w:tcW w:w="1568" w:type="dxa"/>
          </w:tcPr>
          <w:p w:rsidR="005E0BF8" w:rsidRPr="00A7087A" w:rsidRDefault="005E0BF8" w:rsidP="005E0BF8">
            <w:pPr>
              <w:jc w:val="center"/>
              <w:rPr>
                <w:sz w:val="24"/>
              </w:rPr>
            </w:pPr>
            <w:r w:rsidRPr="00A7087A">
              <w:rPr>
                <w:sz w:val="24"/>
              </w:rPr>
              <w:t>100</w:t>
            </w:r>
          </w:p>
        </w:tc>
      </w:tr>
    </w:tbl>
    <w:p w:rsidR="005E0BF8" w:rsidRDefault="005E0BF8" w:rsidP="005E0BF8"/>
    <w:p w:rsidR="005E0BF8" w:rsidRDefault="005E0BF8" w:rsidP="005E0BF8">
      <w:pPr>
        <w:ind w:firstLine="6237"/>
        <w:rPr>
          <w:szCs w:val="28"/>
        </w:rPr>
      </w:pPr>
    </w:p>
    <w:p w:rsidR="005E0BF8" w:rsidRDefault="005E0BF8" w:rsidP="005E0BF8">
      <w:pPr>
        <w:ind w:firstLine="6237"/>
        <w:rPr>
          <w:szCs w:val="28"/>
        </w:rPr>
      </w:pPr>
      <w:r>
        <w:rPr>
          <w:szCs w:val="28"/>
        </w:rPr>
        <w:t>Додаток 3</w:t>
      </w:r>
    </w:p>
    <w:p w:rsidR="005E0BF8" w:rsidRDefault="005E0BF8" w:rsidP="005E0BF8">
      <w:pPr>
        <w:ind w:firstLine="6237"/>
        <w:rPr>
          <w:szCs w:val="28"/>
        </w:rPr>
      </w:pPr>
      <w:r>
        <w:rPr>
          <w:szCs w:val="28"/>
        </w:rPr>
        <w:t xml:space="preserve">до рішення обласної ради </w:t>
      </w:r>
    </w:p>
    <w:p w:rsidR="005E0BF8" w:rsidRDefault="005E0BF8" w:rsidP="005E0BF8">
      <w:pPr>
        <w:rPr>
          <w:szCs w:val="28"/>
        </w:rPr>
      </w:pPr>
    </w:p>
    <w:p w:rsidR="005E0BF8" w:rsidRDefault="005E0BF8" w:rsidP="005E0BF8">
      <w:pPr>
        <w:jc w:val="center"/>
        <w:rPr>
          <w:b/>
          <w:szCs w:val="28"/>
        </w:rPr>
      </w:pPr>
      <w:r>
        <w:rPr>
          <w:b/>
          <w:szCs w:val="28"/>
        </w:rPr>
        <w:t>ПЕРЕЛІК</w:t>
      </w:r>
    </w:p>
    <w:p w:rsidR="005E0BF8" w:rsidRDefault="005E0BF8" w:rsidP="005E0BF8">
      <w:pPr>
        <w:ind w:firstLine="708"/>
        <w:jc w:val="center"/>
        <w:rPr>
          <w:b/>
          <w:szCs w:val="28"/>
        </w:rPr>
      </w:pPr>
      <w:r>
        <w:rPr>
          <w:b/>
          <w:szCs w:val="28"/>
        </w:rPr>
        <w:t>майна, що передається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„Агропроекттехбуд” Дніпропетровської обласної ради”</w:t>
      </w:r>
    </w:p>
    <w:p w:rsidR="005E0BF8" w:rsidRDefault="005E0BF8" w:rsidP="005E0BF8">
      <w:pPr>
        <w:rPr>
          <w:sz w:val="24"/>
        </w:rPr>
      </w:pPr>
    </w:p>
    <w:tbl>
      <w:tblPr>
        <w:tblW w:w="9510" w:type="dxa"/>
        <w:tblInd w:w="93" w:type="dxa"/>
        <w:tblLayout w:type="fixed"/>
        <w:tblLook w:val="04A0" w:firstRow="1" w:lastRow="0" w:firstColumn="1" w:lastColumn="0" w:noHBand="0" w:noVBand="1"/>
      </w:tblPr>
      <w:tblGrid>
        <w:gridCol w:w="724"/>
        <w:gridCol w:w="4818"/>
        <w:gridCol w:w="992"/>
        <w:gridCol w:w="1134"/>
        <w:gridCol w:w="1842"/>
      </w:tblGrid>
      <w:tr w:rsidR="005E0BF8" w:rsidTr="005E0BF8">
        <w:trPr>
          <w:trHeight w:val="480"/>
        </w:trPr>
        <w:tc>
          <w:tcPr>
            <w:tcW w:w="724" w:type="dxa"/>
            <w:tcBorders>
              <w:top w:val="single" w:sz="4" w:space="0" w:color="auto"/>
              <w:left w:val="single" w:sz="4" w:space="0" w:color="auto"/>
              <w:bottom w:val="single" w:sz="4" w:space="0" w:color="auto"/>
              <w:right w:val="single" w:sz="4" w:space="0" w:color="auto"/>
            </w:tcBorders>
            <w:noWrap/>
            <w:vAlign w:val="center"/>
            <w:hideMark/>
          </w:tcPr>
          <w:p w:rsidR="005E0BF8" w:rsidRDefault="005E0BF8" w:rsidP="005E0BF8">
            <w:pPr>
              <w:jc w:val="center"/>
              <w:rPr>
                <w:b/>
                <w:bCs/>
                <w:color w:val="000000"/>
                <w:szCs w:val="28"/>
                <w:lang w:eastAsia="uk-UA"/>
              </w:rPr>
            </w:pPr>
            <w:r>
              <w:rPr>
                <w:b/>
                <w:bCs/>
                <w:color w:val="000000"/>
                <w:szCs w:val="28"/>
                <w:lang w:eastAsia="uk-UA"/>
              </w:rPr>
              <w:t>№ з/п</w:t>
            </w:r>
          </w:p>
        </w:tc>
        <w:tc>
          <w:tcPr>
            <w:tcW w:w="4820" w:type="dxa"/>
            <w:tcBorders>
              <w:top w:val="single" w:sz="4" w:space="0" w:color="auto"/>
              <w:left w:val="nil"/>
              <w:bottom w:val="single" w:sz="4" w:space="0" w:color="auto"/>
              <w:right w:val="single" w:sz="4" w:space="0" w:color="auto"/>
            </w:tcBorders>
            <w:noWrap/>
            <w:vAlign w:val="center"/>
            <w:hideMark/>
          </w:tcPr>
          <w:p w:rsidR="005E0BF8" w:rsidRDefault="005E0BF8" w:rsidP="005E0BF8">
            <w:pPr>
              <w:tabs>
                <w:tab w:val="left" w:pos="494"/>
              </w:tabs>
              <w:jc w:val="center"/>
              <w:rPr>
                <w:b/>
                <w:bCs/>
                <w:color w:val="000000"/>
                <w:szCs w:val="28"/>
                <w:lang w:eastAsia="uk-UA"/>
              </w:rPr>
            </w:pPr>
            <w:r>
              <w:rPr>
                <w:b/>
                <w:bCs/>
                <w:color w:val="000000"/>
                <w:szCs w:val="28"/>
                <w:lang w:eastAsia="uk-UA"/>
              </w:rPr>
              <w:t>Найменування</w:t>
            </w:r>
          </w:p>
        </w:tc>
        <w:tc>
          <w:tcPr>
            <w:tcW w:w="992" w:type="dxa"/>
            <w:tcBorders>
              <w:top w:val="single" w:sz="4" w:space="0" w:color="auto"/>
              <w:left w:val="nil"/>
              <w:bottom w:val="single" w:sz="4" w:space="0" w:color="auto"/>
              <w:right w:val="single" w:sz="4" w:space="0" w:color="auto"/>
            </w:tcBorders>
            <w:noWrap/>
            <w:vAlign w:val="center"/>
            <w:hideMark/>
          </w:tcPr>
          <w:p w:rsidR="005E0BF8" w:rsidRDefault="005E0BF8" w:rsidP="005E0BF8">
            <w:pPr>
              <w:jc w:val="right"/>
              <w:rPr>
                <w:b/>
                <w:bCs/>
                <w:color w:val="000000"/>
                <w:szCs w:val="28"/>
                <w:lang w:eastAsia="uk-UA"/>
              </w:rPr>
            </w:pPr>
            <w:r>
              <w:rPr>
                <w:b/>
                <w:bCs/>
                <w:color w:val="000000"/>
                <w:szCs w:val="28"/>
                <w:lang w:eastAsia="uk-UA"/>
              </w:rPr>
              <w:t>Кіль</w:t>
            </w:r>
          </w:p>
          <w:p w:rsidR="005E0BF8" w:rsidRDefault="005E0BF8" w:rsidP="005E0BF8">
            <w:pPr>
              <w:jc w:val="right"/>
              <w:rPr>
                <w:b/>
                <w:bCs/>
                <w:color w:val="000000"/>
                <w:szCs w:val="28"/>
                <w:lang w:eastAsia="uk-UA"/>
              </w:rPr>
            </w:pPr>
            <w:r>
              <w:rPr>
                <w:b/>
                <w:bCs/>
                <w:color w:val="000000"/>
                <w:szCs w:val="28"/>
                <w:lang w:eastAsia="uk-UA"/>
              </w:rPr>
              <w:t>кість</w:t>
            </w:r>
          </w:p>
        </w:tc>
        <w:tc>
          <w:tcPr>
            <w:tcW w:w="1134" w:type="dxa"/>
            <w:tcBorders>
              <w:top w:val="single" w:sz="4" w:space="0" w:color="auto"/>
              <w:left w:val="nil"/>
              <w:bottom w:val="single" w:sz="4" w:space="0" w:color="auto"/>
              <w:right w:val="single" w:sz="4" w:space="0" w:color="auto"/>
            </w:tcBorders>
            <w:noWrap/>
            <w:vAlign w:val="center"/>
            <w:hideMark/>
          </w:tcPr>
          <w:p w:rsidR="005E0BF8" w:rsidRDefault="005E0BF8" w:rsidP="005E0BF8">
            <w:pPr>
              <w:jc w:val="center"/>
              <w:rPr>
                <w:b/>
                <w:bCs/>
                <w:color w:val="000000"/>
                <w:szCs w:val="28"/>
                <w:lang w:eastAsia="uk-UA"/>
              </w:rPr>
            </w:pPr>
            <w:r>
              <w:rPr>
                <w:b/>
                <w:bCs/>
                <w:color w:val="000000"/>
                <w:szCs w:val="28"/>
                <w:lang w:eastAsia="uk-UA"/>
              </w:rPr>
              <w:t>Одиниця виміру</w:t>
            </w:r>
          </w:p>
        </w:tc>
        <w:tc>
          <w:tcPr>
            <w:tcW w:w="1843" w:type="dxa"/>
            <w:tcBorders>
              <w:top w:val="single" w:sz="4" w:space="0" w:color="auto"/>
              <w:left w:val="nil"/>
              <w:bottom w:val="single" w:sz="4" w:space="0" w:color="auto"/>
              <w:right w:val="single" w:sz="4" w:space="0" w:color="auto"/>
            </w:tcBorders>
            <w:vAlign w:val="center"/>
            <w:hideMark/>
          </w:tcPr>
          <w:p w:rsidR="005E0BF8" w:rsidRDefault="005E0BF8" w:rsidP="005E0BF8">
            <w:pPr>
              <w:jc w:val="center"/>
              <w:rPr>
                <w:b/>
                <w:bCs/>
                <w:color w:val="000000"/>
                <w:szCs w:val="28"/>
                <w:lang w:eastAsia="uk-UA"/>
              </w:rPr>
            </w:pPr>
            <w:r>
              <w:rPr>
                <w:b/>
                <w:bCs/>
                <w:color w:val="000000"/>
                <w:szCs w:val="28"/>
                <w:lang w:eastAsia="uk-UA"/>
              </w:rPr>
              <w:t>Первісна вартість</w:t>
            </w:r>
          </w:p>
        </w:tc>
      </w:tr>
      <w:tr w:rsidR="005E0BF8" w:rsidTr="005E0BF8">
        <w:trPr>
          <w:trHeight w:val="705"/>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1.</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Адміністративна будівля , вул. Набережна Перемоги,26</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56404435,00</w:t>
            </w:r>
          </w:p>
        </w:tc>
      </w:tr>
      <w:tr w:rsidR="005E0BF8" w:rsidTr="005E0BF8">
        <w:trPr>
          <w:trHeight w:val="630"/>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2.</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Теплолічильник  Super Cal 430  Dn50 (зав.  № 94110102)</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4428,00</w:t>
            </w:r>
          </w:p>
        </w:tc>
      </w:tr>
      <w:tr w:rsidR="005E0BF8" w:rsidTr="005E0BF8">
        <w:trPr>
          <w:trHeight w:val="630"/>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3.</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 xml:space="preserve">Кондиціонер  Mitsushito SMK21SG </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3491,00</w:t>
            </w:r>
          </w:p>
        </w:tc>
      </w:tr>
      <w:tr w:rsidR="005E0BF8" w:rsidTr="005E0BF8">
        <w:trPr>
          <w:trHeight w:val="435"/>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4.</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Лічильник НІК 2303 АРК1 МС 380В 3ф (5-10А)</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1695,00</w:t>
            </w:r>
          </w:p>
        </w:tc>
      </w:tr>
      <w:tr w:rsidR="005E0BF8" w:rsidTr="005E0BF8">
        <w:trPr>
          <w:trHeight w:val="585"/>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5.</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Водонагрівач Atlantic Expert VM 080 D400-2-B 2000W</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1108,00</w:t>
            </w:r>
          </w:p>
        </w:tc>
      </w:tr>
      <w:tr w:rsidR="005E0BF8" w:rsidTr="005E0BF8">
        <w:trPr>
          <w:trHeight w:val="465"/>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6.</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Водонагрівач проточний AR-4D Areesta</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980,00</w:t>
            </w:r>
          </w:p>
        </w:tc>
      </w:tr>
      <w:tr w:rsidR="005E0BF8" w:rsidTr="005E0BF8">
        <w:trPr>
          <w:trHeight w:val="480"/>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7.</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Водонагрівач проточний AR-8D Areesta</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1440,00</w:t>
            </w:r>
          </w:p>
        </w:tc>
      </w:tr>
      <w:tr w:rsidR="005E0BF8" w:rsidTr="005E0BF8">
        <w:trPr>
          <w:trHeight w:val="645"/>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8.</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Трансформатор струму TOPN-0.66-1 300/5A(0.5S)  НИК 16-річ. (міжпов. інтерв. з гориз.шиной)</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730,00</w:t>
            </w:r>
          </w:p>
        </w:tc>
      </w:tr>
      <w:tr w:rsidR="005E0BF8" w:rsidTr="005E0BF8">
        <w:trPr>
          <w:trHeight w:val="630"/>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9.</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Лічильник холодної води М-ТХ Dn40 (сер. №35754899)</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750,00</w:t>
            </w:r>
          </w:p>
        </w:tc>
      </w:tr>
      <w:tr w:rsidR="005E0BF8" w:rsidTr="005E0BF8">
        <w:trPr>
          <w:trHeight w:val="630"/>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10.</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Трансформатор струму TOPN-0.66-1 300/5A(0.5S)  НИК 16-річ. (міжпов. інтерв. з гориз.шиной)</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720,00</w:t>
            </w:r>
          </w:p>
        </w:tc>
      </w:tr>
      <w:tr w:rsidR="005E0BF8" w:rsidTr="005E0BF8">
        <w:trPr>
          <w:trHeight w:val="450"/>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11.</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Штори-жалюзі вертикальні</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66,44</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м²</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22929,78</w:t>
            </w:r>
          </w:p>
        </w:tc>
      </w:tr>
      <w:tr w:rsidR="005E0BF8" w:rsidTr="005E0BF8">
        <w:trPr>
          <w:trHeight w:val="465"/>
        </w:trPr>
        <w:tc>
          <w:tcPr>
            <w:tcW w:w="724" w:type="dxa"/>
            <w:tcBorders>
              <w:top w:val="nil"/>
              <w:left w:val="single" w:sz="4" w:space="0" w:color="auto"/>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12.</w:t>
            </w:r>
          </w:p>
        </w:tc>
        <w:tc>
          <w:tcPr>
            <w:tcW w:w="4820" w:type="dxa"/>
            <w:tcBorders>
              <w:top w:val="nil"/>
              <w:left w:val="nil"/>
              <w:bottom w:val="single" w:sz="4" w:space="0" w:color="auto"/>
              <w:right w:val="single" w:sz="4" w:space="0" w:color="auto"/>
            </w:tcBorders>
            <w:noWrap/>
            <w:vAlign w:val="center"/>
            <w:hideMark/>
          </w:tcPr>
          <w:p w:rsidR="005E0BF8" w:rsidRDefault="005E0BF8" w:rsidP="005E0BF8">
            <w:pPr>
              <w:rPr>
                <w:color w:val="000000"/>
                <w:szCs w:val="28"/>
                <w:lang w:eastAsia="uk-UA"/>
              </w:rPr>
            </w:pPr>
            <w:r>
              <w:rPr>
                <w:color w:val="000000"/>
                <w:szCs w:val="28"/>
                <w:lang w:eastAsia="uk-UA"/>
              </w:rPr>
              <w:t>Штори-жалюзі вертикальні</w:t>
            </w:r>
          </w:p>
        </w:tc>
        <w:tc>
          <w:tcPr>
            <w:tcW w:w="992" w:type="dxa"/>
            <w:tcBorders>
              <w:top w:val="nil"/>
              <w:left w:val="nil"/>
              <w:bottom w:val="single" w:sz="4" w:space="0" w:color="auto"/>
              <w:right w:val="single" w:sz="4" w:space="0" w:color="auto"/>
            </w:tcBorders>
            <w:vAlign w:val="center"/>
            <w:hideMark/>
          </w:tcPr>
          <w:p w:rsidR="005E0BF8" w:rsidRDefault="005E0BF8" w:rsidP="005E0BF8">
            <w:pPr>
              <w:jc w:val="center"/>
              <w:rPr>
                <w:color w:val="000000"/>
                <w:szCs w:val="28"/>
                <w:lang w:eastAsia="uk-UA"/>
              </w:rPr>
            </w:pPr>
            <w:r>
              <w:rPr>
                <w:color w:val="000000"/>
                <w:szCs w:val="28"/>
                <w:lang w:eastAsia="uk-UA"/>
              </w:rPr>
              <w:t>14,54</w:t>
            </w:r>
          </w:p>
        </w:tc>
        <w:tc>
          <w:tcPr>
            <w:tcW w:w="1134" w:type="dxa"/>
            <w:tcBorders>
              <w:top w:val="nil"/>
              <w:left w:val="nil"/>
              <w:bottom w:val="single" w:sz="4" w:space="0" w:color="auto"/>
              <w:right w:val="single" w:sz="4" w:space="0" w:color="auto"/>
            </w:tcBorders>
            <w:noWrap/>
            <w:vAlign w:val="center"/>
            <w:hideMark/>
          </w:tcPr>
          <w:p w:rsidR="005E0BF8" w:rsidRDefault="005E0BF8" w:rsidP="005E0BF8">
            <w:pPr>
              <w:jc w:val="center"/>
              <w:rPr>
                <w:color w:val="000000"/>
                <w:szCs w:val="28"/>
                <w:lang w:eastAsia="uk-UA"/>
              </w:rPr>
            </w:pPr>
            <w:r>
              <w:rPr>
                <w:color w:val="000000"/>
                <w:szCs w:val="28"/>
                <w:lang w:eastAsia="uk-UA"/>
              </w:rPr>
              <w:t>м²</w:t>
            </w:r>
          </w:p>
        </w:tc>
        <w:tc>
          <w:tcPr>
            <w:tcW w:w="1843" w:type="dxa"/>
            <w:tcBorders>
              <w:top w:val="nil"/>
              <w:left w:val="nil"/>
              <w:bottom w:val="single" w:sz="4" w:space="0" w:color="auto"/>
              <w:right w:val="single" w:sz="4" w:space="0" w:color="auto"/>
            </w:tcBorders>
            <w:vAlign w:val="center"/>
            <w:hideMark/>
          </w:tcPr>
          <w:p w:rsidR="005E0BF8" w:rsidRDefault="005E0BF8" w:rsidP="005E0BF8">
            <w:pPr>
              <w:jc w:val="right"/>
              <w:rPr>
                <w:color w:val="000000"/>
                <w:szCs w:val="28"/>
                <w:lang w:eastAsia="uk-UA"/>
              </w:rPr>
            </w:pPr>
            <w:r>
              <w:rPr>
                <w:color w:val="000000"/>
                <w:szCs w:val="28"/>
                <w:lang w:eastAsia="uk-UA"/>
              </w:rPr>
              <w:t>4560,04</w:t>
            </w:r>
          </w:p>
        </w:tc>
      </w:tr>
    </w:tbl>
    <w:p w:rsidR="005E0BF8" w:rsidRDefault="005E0BF8" w:rsidP="005E0BF8">
      <w:pPr>
        <w:spacing w:line="276" w:lineRule="auto"/>
        <w:ind w:firstLine="5954"/>
        <w:rPr>
          <w:rFonts w:eastAsia="Calibri"/>
          <w:szCs w:val="28"/>
          <w:lang w:eastAsia="en-US"/>
        </w:rPr>
      </w:pPr>
    </w:p>
    <w:p w:rsidR="005E0BF8" w:rsidRDefault="005E0BF8" w:rsidP="005E0BF8">
      <w:pPr>
        <w:spacing w:line="276" w:lineRule="auto"/>
        <w:ind w:firstLine="5954"/>
        <w:rPr>
          <w:rFonts w:eastAsia="Calibri"/>
          <w:szCs w:val="28"/>
          <w:lang w:eastAsia="en-US"/>
        </w:rPr>
      </w:pPr>
    </w:p>
    <w:p w:rsidR="005E0BF8" w:rsidRDefault="005E0BF8" w:rsidP="005E0BF8">
      <w:pPr>
        <w:spacing w:line="276" w:lineRule="auto"/>
        <w:ind w:firstLine="5954"/>
        <w:rPr>
          <w:rFonts w:eastAsia="Calibri"/>
          <w:szCs w:val="28"/>
          <w:lang w:eastAsia="en-US"/>
        </w:rPr>
      </w:pPr>
    </w:p>
    <w:p w:rsidR="005E0BF8" w:rsidRDefault="005E0BF8" w:rsidP="005E0BF8">
      <w:pPr>
        <w:spacing w:line="276" w:lineRule="auto"/>
        <w:ind w:firstLine="5954"/>
        <w:rPr>
          <w:rFonts w:eastAsia="Calibri"/>
          <w:szCs w:val="28"/>
          <w:lang w:eastAsia="en-US"/>
        </w:rPr>
      </w:pPr>
    </w:p>
    <w:p w:rsidR="005E0BF8" w:rsidRDefault="005E0BF8" w:rsidP="005E0BF8">
      <w:pPr>
        <w:spacing w:line="276" w:lineRule="auto"/>
        <w:ind w:firstLine="5954"/>
        <w:rPr>
          <w:rFonts w:eastAsia="Calibri"/>
          <w:szCs w:val="28"/>
          <w:lang w:eastAsia="en-US"/>
        </w:rPr>
      </w:pPr>
    </w:p>
    <w:p w:rsidR="005E0BF8" w:rsidRDefault="005E0BF8" w:rsidP="005E0BF8">
      <w:pPr>
        <w:spacing w:line="276" w:lineRule="auto"/>
        <w:ind w:firstLine="5954"/>
        <w:rPr>
          <w:rFonts w:eastAsia="Calibri"/>
          <w:szCs w:val="28"/>
          <w:lang w:eastAsia="en-US"/>
        </w:rPr>
      </w:pPr>
    </w:p>
    <w:p w:rsidR="005E0BF8" w:rsidRPr="005E0BF8" w:rsidRDefault="005E0BF8" w:rsidP="005E0BF8">
      <w:pPr>
        <w:spacing w:line="276" w:lineRule="auto"/>
        <w:ind w:firstLine="5954"/>
        <w:rPr>
          <w:rFonts w:eastAsia="Calibri"/>
          <w:szCs w:val="28"/>
          <w:lang w:eastAsia="en-US"/>
        </w:rPr>
      </w:pPr>
      <w:r w:rsidRPr="005E0BF8">
        <w:rPr>
          <w:rFonts w:eastAsia="Calibri"/>
          <w:szCs w:val="28"/>
          <w:lang w:eastAsia="en-US"/>
        </w:rPr>
        <w:t>Додаток 4</w:t>
      </w:r>
    </w:p>
    <w:p w:rsidR="005E0BF8" w:rsidRPr="005E0BF8" w:rsidRDefault="005E0BF8" w:rsidP="005E0BF8">
      <w:pPr>
        <w:spacing w:line="276" w:lineRule="auto"/>
        <w:ind w:firstLine="5954"/>
        <w:rPr>
          <w:rFonts w:eastAsia="Calibri"/>
          <w:szCs w:val="28"/>
          <w:lang w:eastAsia="en-US"/>
        </w:rPr>
      </w:pPr>
      <w:r w:rsidRPr="005E0BF8">
        <w:rPr>
          <w:rFonts w:eastAsia="Calibri"/>
          <w:szCs w:val="28"/>
          <w:lang w:eastAsia="en-US"/>
        </w:rPr>
        <w:t>до рішення обласної ради</w:t>
      </w:r>
    </w:p>
    <w:p w:rsidR="005E0BF8" w:rsidRPr="005E0BF8" w:rsidRDefault="005E0BF8" w:rsidP="005E0BF8">
      <w:pPr>
        <w:spacing w:after="200" w:line="276" w:lineRule="auto"/>
        <w:rPr>
          <w:rFonts w:ascii="Calibri" w:eastAsia="Calibri" w:hAnsi="Calibri"/>
          <w:sz w:val="22"/>
          <w:szCs w:val="22"/>
          <w:lang w:eastAsia="en-US"/>
        </w:rPr>
      </w:pPr>
    </w:p>
    <w:p w:rsidR="005E0BF8" w:rsidRPr="005E0BF8" w:rsidRDefault="005E0BF8" w:rsidP="005E0BF8">
      <w:pPr>
        <w:spacing w:line="276" w:lineRule="auto"/>
        <w:jc w:val="center"/>
        <w:rPr>
          <w:rFonts w:eastAsia="Calibri"/>
          <w:b/>
          <w:szCs w:val="28"/>
          <w:lang w:eastAsia="en-US"/>
        </w:rPr>
      </w:pPr>
      <w:r w:rsidRPr="005E0BF8">
        <w:rPr>
          <w:rFonts w:eastAsia="Calibri"/>
          <w:b/>
          <w:szCs w:val="28"/>
          <w:lang w:eastAsia="en-US"/>
        </w:rPr>
        <w:t>ПЕРЕЛІК</w:t>
      </w:r>
    </w:p>
    <w:p w:rsidR="005E0BF8" w:rsidRPr="005E0BF8" w:rsidRDefault="005E0BF8" w:rsidP="005E0BF8">
      <w:pPr>
        <w:spacing w:line="276" w:lineRule="auto"/>
        <w:jc w:val="center"/>
        <w:rPr>
          <w:rFonts w:eastAsia="Calibri"/>
          <w:b/>
          <w:szCs w:val="28"/>
          <w:lang w:eastAsia="en-US"/>
        </w:rPr>
      </w:pPr>
      <w:r w:rsidRPr="005E0BF8">
        <w:rPr>
          <w:rFonts w:eastAsia="Calibri"/>
          <w:b/>
          <w:szCs w:val="28"/>
          <w:lang w:eastAsia="en-US"/>
        </w:rPr>
        <w:t>окремого індивідуально визначеного майна спільної власності територіальних громад сіл, селищ, міст Дніпропетровської області, що перебуває в оперативному управлінні комунального закладу  „Центр комплексної реабілітації для осіб з інвалідністю” Дніпропетровської обласної ради”  й передається в оренду</w:t>
      </w:r>
    </w:p>
    <w:p w:rsidR="005E0BF8" w:rsidRPr="005E0BF8" w:rsidRDefault="005E0BF8" w:rsidP="005E0BF8">
      <w:pPr>
        <w:spacing w:after="200" w:line="276" w:lineRule="auto"/>
        <w:rPr>
          <w:rFonts w:ascii="Calibri" w:eastAsia="Calibri" w:hAnsi="Calibri"/>
          <w:sz w:val="22"/>
          <w:szCs w:val="22"/>
          <w:lang w:eastAsia="en-US"/>
        </w:rPr>
      </w:pPr>
    </w:p>
    <w:tbl>
      <w:tblPr>
        <w:tblStyle w:val="340"/>
        <w:tblpPr w:leftFromText="180" w:rightFromText="180" w:vertAnchor="page" w:horzAnchor="margin" w:tblpXSpec="center" w:tblpY="5041"/>
        <w:tblW w:w="9889" w:type="dxa"/>
        <w:tblLook w:val="04A0" w:firstRow="1" w:lastRow="0" w:firstColumn="1" w:lastColumn="0" w:noHBand="0" w:noVBand="1"/>
      </w:tblPr>
      <w:tblGrid>
        <w:gridCol w:w="709"/>
        <w:gridCol w:w="4678"/>
        <w:gridCol w:w="2376"/>
        <w:gridCol w:w="2126"/>
      </w:tblGrid>
      <w:tr w:rsidR="005E0BF8" w:rsidRPr="005E0BF8" w:rsidTr="005E0BF8">
        <w:tc>
          <w:tcPr>
            <w:tcW w:w="709" w:type="dxa"/>
          </w:tcPr>
          <w:p w:rsidR="005E0BF8" w:rsidRPr="005E0BF8" w:rsidRDefault="005E0BF8" w:rsidP="005E0BF8">
            <w:pPr>
              <w:jc w:val="center"/>
              <w:rPr>
                <w:rFonts w:eastAsia="Calibri"/>
                <w:b/>
                <w:szCs w:val="28"/>
              </w:rPr>
            </w:pPr>
            <w:r w:rsidRPr="005E0BF8">
              <w:rPr>
                <w:rFonts w:eastAsia="Calibri"/>
                <w:b/>
                <w:szCs w:val="28"/>
              </w:rPr>
              <w:t>№ з/п</w:t>
            </w:r>
          </w:p>
        </w:tc>
        <w:tc>
          <w:tcPr>
            <w:tcW w:w="4678" w:type="dxa"/>
          </w:tcPr>
          <w:p w:rsidR="005E0BF8" w:rsidRPr="005E0BF8" w:rsidRDefault="005E0BF8" w:rsidP="005E0BF8">
            <w:pPr>
              <w:jc w:val="center"/>
              <w:rPr>
                <w:rFonts w:eastAsia="Calibri"/>
                <w:b/>
                <w:szCs w:val="28"/>
              </w:rPr>
            </w:pPr>
            <w:r w:rsidRPr="005E0BF8">
              <w:rPr>
                <w:rFonts w:eastAsia="Calibri"/>
                <w:b/>
                <w:szCs w:val="28"/>
              </w:rPr>
              <w:t>Найменування</w:t>
            </w:r>
          </w:p>
        </w:tc>
        <w:tc>
          <w:tcPr>
            <w:tcW w:w="2376" w:type="dxa"/>
          </w:tcPr>
          <w:p w:rsidR="005E0BF8" w:rsidRPr="005E0BF8" w:rsidRDefault="005E0BF8" w:rsidP="005E0BF8">
            <w:pPr>
              <w:jc w:val="center"/>
              <w:rPr>
                <w:rFonts w:eastAsia="Calibri"/>
                <w:b/>
                <w:szCs w:val="28"/>
              </w:rPr>
            </w:pPr>
            <w:r w:rsidRPr="005E0BF8">
              <w:rPr>
                <w:rFonts w:eastAsia="Calibri"/>
                <w:b/>
                <w:szCs w:val="28"/>
              </w:rPr>
              <w:t>Кількість, шт.</w:t>
            </w:r>
          </w:p>
        </w:tc>
        <w:tc>
          <w:tcPr>
            <w:tcW w:w="2126" w:type="dxa"/>
          </w:tcPr>
          <w:p w:rsidR="005E0BF8" w:rsidRPr="005E0BF8" w:rsidRDefault="005E0BF8" w:rsidP="005E0BF8">
            <w:pPr>
              <w:jc w:val="center"/>
              <w:rPr>
                <w:rFonts w:eastAsia="Calibri"/>
                <w:b/>
                <w:szCs w:val="28"/>
              </w:rPr>
            </w:pPr>
            <w:r w:rsidRPr="005E0BF8">
              <w:rPr>
                <w:rFonts w:eastAsia="Calibri"/>
                <w:b/>
                <w:szCs w:val="28"/>
              </w:rPr>
              <w:t>Інвентарний номер</w:t>
            </w:r>
          </w:p>
        </w:tc>
      </w:tr>
      <w:tr w:rsidR="005E0BF8" w:rsidRPr="005E0BF8" w:rsidTr="005E0BF8">
        <w:tc>
          <w:tcPr>
            <w:tcW w:w="709" w:type="dxa"/>
          </w:tcPr>
          <w:p w:rsidR="005E0BF8" w:rsidRPr="005E0BF8" w:rsidRDefault="005E0BF8" w:rsidP="005E0BF8">
            <w:pPr>
              <w:jc w:val="center"/>
              <w:rPr>
                <w:rFonts w:eastAsia="Calibri"/>
                <w:szCs w:val="28"/>
              </w:rPr>
            </w:pPr>
            <w:r w:rsidRPr="005E0BF8">
              <w:rPr>
                <w:rFonts w:eastAsia="Calibri"/>
                <w:szCs w:val="28"/>
              </w:rPr>
              <w:t>1.</w:t>
            </w:r>
          </w:p>
        </w:tc>
        <w:tc>
          <w:tcPr>
            <w:tcW w:w="4678" w:type="dxa"/>
          </w:tcPr>
          <w:p w:rsidR="005E0BF8" w:rsidRPr="005E0BF8" w:rsidRDefault="005E0BF8" w:rsidP="005E0BF8">
            <w:pPr>
              <w:rPr>
                <w:rFonts w:eastAsia="Calibri"/>
                <w:szCs w:val="28"/>
              </w:rPr>
            </w:pPr>
            <w:r w:rsidRPr="005E0BF8">
              <w:rPr>
                <w:rFonts w:eastAsia="Calibri"/>
                <w:szCs w:val="28"/>
              </w:rPr>
              <w:t>Димова труба</w:t>
            </w:r>
          </w:p>
        </w:tc>
        <w:tc>
          <w:tcPr>
            <w:tcW w:w="2376" w:type="dxa"/>
          </w:tcPr>
          <w:p w:rsidR="005E0BF8" w:rsidRPr="005E0BF8" w:rsidRDefault="005E0BF8" w:rsidP="005E0BF8">
            <w:pPr>
              <w:jc w:val="center"/>
              <w:rPr>
                <w:rFonts w:eastAsia="Calibri"/>
                <w:szCs w:val="28"/>
              </w:rPr>
            </w:pPr>
            <w:r w:rsidRPr="005E0BF8">
              <w:rPr>
                <w:rFonts w:eastAsia="Calibri"/>
                <w:szCs w:val="28"/>
              </w:rPr>
              <w:t>1</w:t>
            </w:r>
          </w:p>
        </w:tc>
        <w:tc>
          <w:tcPr>
            <w:tcW w:w="2126" w:type="dxa"/>
          </w:tcPr>
          <w:p w:rsidR="005E0BF8" w:rsidRPr="005E0BF8" w:rsidRDefault="005E0BF8" w:rsidP="005E0BF8">
            <w:pPr>
              <w:jc w:val="center"/>
              <w:rPr>
                <w:rFonts w:eastAsia="Calibri"/>
                <w:szCs w:val="28"/>
              </w:rPr>
            </w:pPr>
            <w:r w:rsidRPr="005E0BF8">
              <w:rPr>
                <w:rFonts w:eastAsia="Calibri"/>
                <w:szCs w:val="28"/>
              </w:rPr>
              <w:t>101340001</w:t>
            </w:r>
          </w:p>
        </w:tc>
      </w:tr>
      <w:tr w:rsidR="005E0BF8" w:rsidRPr="005E0BF8" w:rsidTr="005E0BF8">
        <w:tc>
          <w:tcPr>
            <w:tcW w:w="709" w:type="dxa"/>
          </w:tcPr>
          <w:p w:rsidR="005E0BF8" w:rsidRPr="005E0BF8" w:rsidRDefault="005E0BF8" w:rsidP="005E0BF8">
            <w:pPr>
              <w:jc w:val="center"/>
              <w:rPr>
                <w:rFonts w:eastAsia="Calibri"/>
                <w:szCs w:val="28"/>
              </w:rPr>
            </w:pPr>
            <w:r w:rsidRPr="005E0BF8">
              <w:rPr>
                <w:rFonts w:eastAsia="Calibri"/>
                <w:szCs w:val="28"/>
              </w:rPr>
              <w:t>2.</w:t>
            </w:r>
          </w:p>
        </w:tc>
        <w:tc>
          <w:tcPr>
            <w:tcW w:w="4678" w:type="dxa"/>
          </w:tcPr>
          <w:p w:rsidR="005E0BF8" w:rsidRPr="005E0BF8" w:rsidRDefault="005E0BF8" w:rsidP="005E0BF8">
            <w:pPr>
              <w:rPr>
                <w:rFonts w:eastAsia="Calibri"/>
                <w:szCs w:val="28"/>
              </w:rPr>
            </w:pPr>
            <w:r w:rsidRPr="005E0BF8">
              <w:rPr>
                <w:rFonts w:eastAsia="Calibri"/>
                <w:szCs w:val="28"/>
              </w:rPr>
              <w:t>Котел НИИСТУ-5</w:t>
            </w:r>
          </w:p>
        </w:tc>
        <w:tc>
          <w:tcPr>
            <w:tcW w:w="2376" w:type="dxa"/>
          </w:tcPr>
          <w:p w:rsidR="005E0BF8" w:rsidRPr="005E0BF8" w:rsidRDefault="005E0BF8" w:rsidP="005E0BF8">
            <w:pPr>
              <w:jc w:val="center"/>
              <w:rPr>
                <w:rFonts w:eastAsia="Calibri"/>
                <w:szCs w:val="28"/>
              </w:rPr>
            </w:pPr>
            <w:r w:rsidRPr="005E0BF8">
              <w:rPr>
                <w:rFonts w:eastAsia="Calibri"/>
                <w:szCs w:val="28"/>
              </w:rPr>
              <w:t>1</w:t>
            </w:r>
          </w:p>
        </w:tc>
        <w:tc>
          <w:tcPr>
            <w:tcW w:w="2126" w:type="dxa"/>
          </w:tcPr>
          <w:p w:rsidR="005E0BF8" w:rsidRPr="005E0BF8" w:rsidRDefault="005E0BF8" w:rsidP="005E0BF8">
            <w:pPr>
              <w:jc w:val="center"/>
              <w:rPr>
                <w:rFonts w:eastAsia="Calibri"/>
                <w:szCs w:val="28"/>
              </w:rPr>
            </w:pPr>
            <w:r w:rsidRPr="005E0BF8">
              <w:rPr>
                <w:rFonts w:eastAsia="Calibri"/>
                <w:szCs w:val="28"/>
              </w:rPr>
              <w:t>101420008</w:t>
            </w:r>
          </w:p>
        </w:tc>
      </w:tr>
      <w:tr w:rsidR="005E0BF8" w:rsidRPr="005E0BF8" w:rsidTr="005E0BF8">
        <w:tc>
          <w:tcPr>
            <w:tcW w:w="709" w:type="dxa"/>
          </w:tcPr>
          <w:p w:rsidR="005E0BF8" w:rsidRPr="005E0BF8" w:rsidRDefault="005E0BF8" w:rsidP="005E0BF8">
            <w:pPr>
              <w:jc w:val="center"/>
              <w:rPr>
                <w:rFonts w:eastAsia="Calibri"/>
                <w:szCs w:val="28"/>
              </w:rPr>
            </w:pPr>
            <w:r w:rsidRPr="005E0BF8">
              <w:rPr>
                <w:rFonts w:eastAsia="Calibri"/>
                <w:szCs w:val="28"/>
              </w:rPr>
              <w:t>3.</w:t>
            </w:r>
          </w:p>
        </w:tc>
        <w:tc>
          <w:tcPr>
            <w:tcW w:w="4678" w:type="dxa"/>
          </w:tcPr>
          <w:p w:rsidR="005E0BF8" w:rsidRPr="005E0BF8" w:rsidRDefault="005E0BF8" w:rsidP="005E0BF8">
            <w:pPr>
              <w:rPr>
                <w:rFonts w:eastAsia="Calibri"/>
                <w:szCs w:val="28"/>
              </w:rPr>
            </w:pPr>
            <w:r w:rsidRPr="005E0BF8">
              <w:rPr>
                <w:rFonts w:eastAsia="Calibri"/>
                <w:szCs w:val="28"/>
              </w:rPr>
              <w:t xml:space="preserve">Коректор газу </w:t>
            </w:r>
            <w:r w:rsidRPr="005E0BF8">
              <w:rPr>
                <w:rFonts w:eastAsia="Calibri"/>
                <w:szCs w:val="28"/>
                <w:lang w:val="en-US"/>
              </w:rPr>
              <w:t xml:space="preserve">Vega </w:t>
            </w:r>
            <w:r w:rsidRPr="005E0BF8">
              <w:rPr>
                <w:rFonts w:eastAsia="Calibri"/>
                <w:szCs w:val="28"/>
              </w:rPr>
              <w:t>1/01-В02-100-0,5</w:t>
            </w:r>
          </w:p>
        </w:tc>
        <w:tc>
          <w:tcPr>
            <w:tcW w:w="2376" w:type="dxa"/>
          </w:tcPr>
          <w:p w:rsidR="005E0BF8" w:rsidRPr="005E0BF8" w:rsidRDefault="005E0BF8" w:rsidP="005E0BF8">
            <w:pPr>
              <w:jc w:val="center"/>
              <w:rPr>
                <w:rFonts w:eastAsia="Calibri"/>
                <w:szCs w:val="28"/>
              </w:rPr>
            </w:pPr>
            <w:r w:rsidRPr="005E0BF8">
              <w:rPr>
                <w:rFonts w:eastAsia="Calibri"/>
                <w:szCs w:val="28"/>
              </w:rPr>
              <w:t>1</w:t>
            </w:r>
          </w:p>
        </w:tc>
        <w:tc>
          <w:tcPr>
            <w:tcW w:w="2126" w:type="dxa"/>
          </w:tcPr>
          <w:p w:rsidR="005E0BF8" w:rsidRPr="005E0BF8" w:rsidRDefault="005E0BF8" w:rsidP="005E0BF8">
            <w:pPr>
              <w:jc w:val="center"/>
              <w:rPr>
                <w:rFonts w:eastAsia="Calibri"/>
                <w:szCs w:val="28"/>
              </w:rPr>
            </w:pPr>
            <w:r w:rsidRPr="005E0BF8">
              <w:rPr>
                <w:rFonts w:eastAsia="Calibri"/>
                <w:szCs w:val="28"/>
              </w:rPr>
              <w:t>101440003</w:t>
            </w:r>
          </w:p>
        </w:tc>
      </w:tr>
      <w:tr w:rsidR="005E0BF8" w:rsidRPr="005E0BF8" w:rsidTr="005E0BF8">
        <w:tc>
          <w:tcPr>
            <w:tcW w:w="709" w:type="dxa"/>
          </w:tcPr>
          <w:p w:rsidR="005E0BF8" w:rsidRPr="005E0BF8" w:rsidRDefault="005E0BF8" w:rsidP="005E0BF8">
            <w:pPr>
              <w:jc w:val="center"/>
              <w:rPr>
                <w:rFonts w:eastAsia="Calibri"/>
                <w:szCs w:val="28"/>
              </w:rPr>
            </w:pPr>
            <w:r w:rsidRPr="005E0BF8">
              <w:rPr>
                <w:rFonts w:eastAsia="Calibri"/>
                <w:szCs w:val="28"/>
              </w:rPr>
              <w:t>4.</w:t>
            </w:r>
          </w:p>
        </w:tc>
        <w:tc>
          <w:tcPr>
            <w:tcW w:w="4678" w:type="dxa"/>
          </w:tcPr>
          <w:p w:rsidR="005E0BF8" w:rsidRPr="005E0BF8" w:rsidRDefault="005E0BF8" w:rsidP="005E0BF8">
            <w:pPr>
              <w:rPr>
                <w:rFonts w:eastAsia="Calibri"/>
                <w:szCs w:val="28"/>
                <w:lang w:val="ru-RU"/>
              </w:rPr>
            </w:pPr>
            <w:r w:rsidRPr="005E0BF8">
              <w:rPr>
                <w:rFonts w:eastAsia="Calibri"/>
                <w:szCs w:val="28"/>
              </w:rPr>
              <w:t xml:space="preserve">Лічильник газу „Курс” </w:t>
            </w:r>
            <w:r w:rsidRPr="005E0BF8">
              <w:rPr>
                <w:rFonts w:eastAsia="Calibri"/>
                <w:szCs w:val="28"/>
                <w:lang w:val="en-US"/>
              </w:rPr>
              <w:t>G</w:t>
            </w:r>
            <w:r w:rsidRPr="005E0BF8">
              <w:rPr>
                <w:rFonts w:eastAsia="Calibri"/>
                <w:szCs w:val="28"/>
                <w:lang w:val="ru-RU"/>
              </w:rPr>
              <w:t>150-</w:t>
            </w:r>
            <w:r w:rsidRPr="005E0BF8">
              <w:rPr>
                <w:rFonts w:eastAsia="Calibri"/>
                <w:szCs w:val="28"/>
                <w:lang w:val="en-US"/>
              </w:rPr>
              <w:t>F</w:t>
            </w:r>
            <w:r w:rsidRPr="005E0BF8">
              <w:rPr>
                <w:rFonts w:eastAsia="Calibri"/>
                <w:szCs w:val="28"/>
                <w:lang w:val="ru-RU"/>
              </w:rPr>
              <w:t>1-7</w:t>
            </w:r>
            <w:r w:rsidRPr="005E0BF8">
              <w:rPr>
                <w:rFonts w:eastAsia="Calibri"/>
                <w:szCs w:val="28"/>
                <w:lang w:val="en-US"/>
              </w:rPr>
              <w:t>H</w:t>
            </w:r>
          </w:p>
        </w:tc>
        <w:tc>
          <w:tcPr>
            <w:tcW w:w="2376" w:type="dxa"/>
          </w:tcPr>
          <w:p w:rsidR="005E0BF8" w:rsidRPr="005E0BF8" w:rsidRDefault="005E0BF8" w:rsidP="005E0BF8">
            <w:pPr>
              <w:jc w:val="center"/>
              <w:rPr>
                <w:rFonts w:eastAsia="Calibri"/>
                <w:szCs w:val="28"/>
              </w:rPr>
            </w:pPr>
            <w:r w:rsidRPr="005E0BF8">
              <w:rPr>
                <w:rFonts w:eastAsia="Calibri"/>
                <w:szCs w:val="28"/>
              </w:rPr>
              <w:t>1</w:t>
            </w:r>
          </w:p>
        </w:tc>
        <w:tc>
          <w:tcPr>
            <w:tcW w:w="2126" w:type="dxa"/>
          </w:tcPr>
          <w:p w:rsidR="005E0BF8" w:rsidRPr="005E0BF8" w:rsidRDefault="005E0BF8" w:rsidP="005E0BF8">
            <w:pPr>
              <w:jc w:val="center"/>
              <w:rPr>
                <w:rFonts w:eastAsia="Calibri"/>
                <w:szCs w:val="28"/>
                <w:lang w:val="en-US"/>
              </w:rPr>
            </w:pPr>
            <w:r w:rsidRPr="005E0BF8">
              <w:rPr>
                <w:rFonts w:eastAsia="Calibri"/>
                <w:szCs w:val="28"/>
                <w:lang w:val="en-US"/>
              </w:rPr>
              <w:t>101440004</w:t>
            </w:r>
          </w:p>
        </w:tc>
      </w:tr>
      <w:tr w:rsidR="005E0BF8" w:rsidRPr="005E0BF8" w:rsidTr="005E0BF8">
        <w:tc>
          <w:tcPr>
            <w:tcW w:w="709" w:type="dxa"/>
          </w:tcPr>
          <w:p w:rsidR="005E0BF8" w:rsidRPr="005E0BF8" w:rsidRDefault="005E0BF8" w:rsidP="005E0BF8">
            <w:pPr>
              <w:jc w:val="center"/>
              <w:rPr>
                <w:rFonts w:eastAsia="Calibri"/>
                <w:szCs w:val="28"/>
              </w:rPr>
            </w:pPr>
            <w:r w:rsidRPr="005E0BF8">
              <w:rPr>
                <w:rFonts w:eastAsia="Calibri"/>
                <w:szCs w:val="28"/>
              </w:rPr>
              <w:t>5.</w:t>
            </w:r>
          </w:p>
        </w:tc>
        <w:tc>
          <w:tcPr>
            <w:tcW w:w="4678" w:type="dxa"/>
          </w:tcPr>
          <w:p w:rsidR="005E0BF8" w:rsidRPr="005E0BF8" w:rsidRDefault="005E0BF8" w:rsidP="005E0BF8">
            <w:pPr>
              <w:rPr>
                <w:rFonts w:eastAsia="Calibri"/>
                <w:szCs w:val="28"/>
              </w:rPr>
            </w:pPr>
            <w:r w:rsidRPr="005E0BF8">
              <w:rPr>
                <w:rFonts w:eastAsia="Calibri"/>
                <w:szCs w:val="28"/>
              </w:rPr>
              <w:t>Котел НИИСТУ-5</w:t>
            </w:r>
          </w:p>
        </w:tc>
        <w:tc>
          <w:tcPr>
            <w:tcW w:w="2376" w:type="dxa"/>
          </w:tcPr>
          <w:p w:rsidR="005E0BF8" w:rsidRPr="005E0BF8" w:rsidRDefault="005E0BF8" w:rsidP="005E0BF8">
            <w:pPr>
              <w:jc w:val="center"/>
              <w:rPr>
                <w:rFonts w:eastAsia="Calibri"/>
                <w:szCs w:val="28"/>
              </w:rPr>
            </w:pPr>
            <w:r w:rsidRPr="005E0BF8">
              <w:rPr>
                <w:rFonts w:eastAsia="Calibri"/>
                <w:szCs w:val="28"/>
              </w:rPr>
              <w:t>2</w:t>
            </w:r>
          </w:p>
        </w:tc>
        <w:tc>
          <w:tcPr>
            <w:tcW w:w="2126" w:type="dxa"/>
          </w:tcPr>
          <w:p w:rsidR="005E0BF8" w:rsidRPr="005E0BF8" w:rsidRDefault="005E0BF8" w:rsidP="005E0BF8">
            <w:pPr>
              <w:jc w:val="center"/>
              <w:rPr>
                <w:rFonts w:eastAsia="Calibri"/>
                <w:szCs w:val="28"/>
              </w:rPr>
            </w:pPr>
            <w:r w:rsidRPr="005E0BF8">
              <w:rPr>
                <w:rFonts w:eastAsia="Calibri"/>
                <w:szCs w:val="28"/>
              </w:rPr>
              <w:t>‒</w:t>
            </w:r>
          </w:p>
        </w:tc>
      </w:tr>
      <w:tr w:rsidR="005E0BF8" w:rsidRPr="005E0BF8" w:rsidTr="005E0BF8">
        <w:tc>
          <w:tcPr>
            <w:tcW w:w="709" w:type="dxa"/>
          </w:tcPr>
          <w:p w:rsidR="005E0BF8" w:rsidRPr="005E0BF8" w:rsidRDefault="005E0BF8" w:rsidP="005E0BF8">
            <w:pPr>
              <w:jc w:val="center"/>
              <w:rPr>
                <w:rFonts w:eastAsia="Calibri"/>
                <w:szCs w:val="28"/>
                <w:lang w:val="ru-RU"/>
              </w:rPr>
            </w:pPr>
            <w:r w:rsidRPr="005E0BF8">
              <w:rPr>
                <w:rFonts w:eastAsia="Calibri"/>
                <w:szCs w:val="28"/>
                <w:lang w:val="ru-RU"/>
              </w:rPr>
              <w:t>6.</w:t>
            </w:r>
          </w:p>
        </w:tc>
        <w:tc>
          <w:tcPr>
            <w:tcW w:w="4678" w:type="dxa"/>
          </w:tcPr>
          <w:p w:rsidR="005E0BF8" w:rsidRPr="005E0BF8" w:rsidRDefault="005E0BF8" w:rsidP="005E0BF8">
            <w:pPr>
              <w:rPr>
                <w:rFonts w:eastAsia="Calibri"/>
                <w:szCs w:val="28"/>
              </w:rPr>
            </w:pPr>
            <w:r w:rsidRPr="005E0BF8">
              <w:rPr>
                <w:rFonts w:eastAsia="Calibri"/>
                <w:szCs w:val="28"/>
              </w:rPr>
              <w:t>Газова мержа</w:t>
            </w:r>
          </w:p>
        </w:tc>
        <w:tc>
          <w:tcPr>
            <w:tcW w:w="2376" w:type="dxa"/>
          </w:tcPr>
          <w:p w:rsidR="005E0BF8" w:rsidRPr="005E0BF8" w:rsidRDefault="005E0BF8" w:rsidP="005E0BF8">
            <w:pPr>
              <w:jc w:val="center"/>
              <w:rPr>
                <w:rFonts w:eastAsia="Calibri"/>
                <w:szCs w:val="28"/>
              </w:rPr>
            </w:pPr>
            <w:r w:rsidRPr="005E0BF8">
              <w:rPr>
                <w:rFonts w:eastAsia="Calibri"/>
                <w:szCs w:val="28"/>
              </w:rPr>
              <w:t>1</w:t>
            </w:r>
          </w:p>
        </w:tc>
        <w:tc>
          <w:tcPr>
            <w:tcW w:w="2126" w:type="dxa"/>
          </w:tcPr>
          <w:p w:rsidR="005E0BF8" w:rsidRPr="005E0BF8" w:rsidRDefault="005E0BF8" w:rsidP="005E0BF8">
            <w:pPr>
              <w:jc w:val="center"/>
              <w:rPr>
                <w:rFonts w:eastAsia="Calibri"/>
                <w:szCs w:val="28"/>
              </w:rPr>
            </w:pPr>
            <w:r w:rsidRPr="005E0BF8">
              <w:rPr>
                <w:rFonts w:eastAsia="Calibri"/>
                <w:szCs w:val="28"/>
              </w:rPr>
              <w:t>101610002</w:t>
            </w:r>
          </w:p>
        </w:tc>
      </w:tr>
    </w:tbl>
    <w:p w:rsidR="005E0BF8" w:rsidRPr="005E0BF8" w:rsidRDefault="005E0BF8" w:rsidP="005E0BF8">
      <w:pPr>
        <w:spacing w:after="200" w:line="276" w:lineRule="auto"/>
        <w:rPr>
          <w:rFonts w:ascii="Calibri" w:eastAsia="Calibri" w:hAnsi="Calibri"/>
          <w:sz w:val="22"/>
          <w:szCs w:val="22"/>
          <w:lang w:eastAsia="en-US"/>
        </w:rPr>
      </w:pPr>
    </w:p>
    <w:p w:rsidR="005E0BF8" w:rsidRDefault="005E0BF8" w:rsidP="00F87E79">
      <w:pPr>
        <w:jc w:val="both"/>
        <w:rPr>
          <w:b/>
          <w:szCs w:val="20"/>
        </w:rPr>
      </w:pPr>
    </w:p>
    <w:p w:rsidR="006E5C8A" w:rsidRPr="00124E4C" w:rsidRDefault="006E5C8A" w:rsidP="006E5C8A">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6E5C8A" w:rsidRPr="00124E4C" w:rsidRDefault="006E5C8A" w:rsidP="006E5C8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w:t>
      </w:r>
      <w:r w:rsidR="000D5DC4">
        <w:rPr>
          <w:rFonts w:ascii="Times New Roman CYR" w:eastAsia="Calibri" w:hAnsi="Times New Roman CYR" w:cs="Times New Roman CYR"/>
          <w:b/>
          <w:bCs/>
          <w:color w:val="00000A"/>
          <w:szCs w:val="28"/>
          <w:lang w:eastAsia="en-US"/>
        </w:rPr>
        <w:t>7</w:t>
      </w:r>
    </w:p>
    <w:p w:rsidR="006E5C8A" w:rsidRPr="00124E4C" w:rsidRDefault="006E5C8A" w:rsidP="006E5C8A">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6E5C8A" w:rsidRPr="00124E4C" w:rsidRDefault="006E5C8A" w:rsidP="006E5C8A">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000D5DC4">
        <w:rPr>
          <w:rFonts w:ascii="Times New Roman CYR" w:eastAsia="Calibri" w:hAnsi="Times New Roman CYR" w:cs="Times New Roman CYR"/>
          <w:b/>
          <w:bCs/>
          <w:color w:val="00000A"/>
          <w:szCs w:val="28"/>
          <w:lang w:val="ru-RU" w:eastAsia="en-US"/>
        </w:rPr>
        <w:t>1</w:t>
      </w:r>
    </w:p>
    <w:p w:rsidR="006E5C8A" w:rsidRDefault="006E5C8A" w:rsidP="006E5C8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Pr>
          <w:rFonts w:ascii="Times New Roman CYR" w:eastAsia="Calibri" w:hAnsi="Times New Roman CYR" w:cs="Times New Roman CYR"/>
          <w:b/>
          <w:bCs/>
          <w:color w:val="00000A"/>
          <w:szCs w:val="28"/>
          <w:lang w:eastAsia="en-US"/>
        </w:rPr>
        <w:t xml:space="preserve"> </w:t>
      </w:r>
      <w:r w:rsidR="000D5DC4">
        <w:rPr>
          <w:rFonts w:ascii="Times New Roman CYR" w:eastAsia="Calibri" w:hAnsi="Times New Roman CYR" w:cs="Times New Roman CYR"/>
          <w:b/>
          <w:bCs/>
          <w:color w:val="00000A"/>
          <w:szCs w:val="28"/>
          <w:lang w:eastAsia="en-US"/>
        </w:rPr>
        <w:t>8</w:t>
      </w:r>
    </w:p>
    <w:p w:rsidR="006E5C8A" w:rsidRDefault="006E5C8A" w:rsidP="00F87E79">
      <w:pPr>
        <w:jc w:val="both"/>
        <w:rPr>
          <w:b/>
          <w:szCs w:val="20"/>
        </w:rPr>
      </w:pPr>
    </w:p>
    <w:p w:rsidR="003F0CC2" w:rsidRDefault="003F0CC2" w:rsidP="00F87E79">
      <w:pPr>
        <w:jc w:val="both"/>
        <w:rPr>
          <w:b/>
          <w:szCs w:val="20"/>
        </w:rPr>
      </w:pPr>
    </w:p>
    <w:p w:rsidR="003F0CC2" w:rsidRDefault="003F0CC2" w:rsidP="00F87E79">
      <w:pPr>
        <w:jc w:val="both"/>
        <w:rPr>
          <w:b/>
          <w:szCs w:val="20"/>
        </w:rPr>
      </w:pPr>
    </w:p>
    <w:p w:rsidR="00F87E79" w:rsidRPr="0022086F" w:rsidRDefault="003356D7" w:rsidP="00F87E79">
      <w:pPr>
        <w:jc w:val="both"/>
        <w:rPr>
          <w:szCs w:val="20"/>
        </w:rPr>
      </w:pPr>
      <w:r w:rsidRPr="0022086F">
        <w:rPr>
          <w:b/>
          <w:szCs w:val="20"/>
        </w:rPr>
        <w:t xml:space="preserve">СЛУХАЛИ </w:t>
      </w:r>
      <w:r w:rsidR="001C19E0">
        <w:rPr>
          <w:b/>
          <w:szCs w:val="20"/>
        </w:rPr>
        <w:t>5</w:t>
      </w:r>
      <w:r w:rsidR="00F87E79" w:rsidRPr="0022086F">
        <w:rPr>
          <w:b/>
          <w:szCs w:val="20"/>
        </w:rPr>
        <w:t xml:space="preserve">. </w:t>
      </w:r>
      <w:r w:rsidR="00F87E79" w:rsidRPr="0022086F">
        <w:rPr>
          <w:szCs w:val="20"/>
        </w:rPr>
        <w:t>Про оренду нерухомого майна, що є спільною власністю територіальних громад сіл, селищ, міст Дніпропетровської області.</w:t>
      </w:r>
    </w:p>
    <w:p w:rsidR="00F87E79" w:rsidRPr="0022086F" w:rsidRDefault="00F87E79" w:rsidP="00F87E79">
      <w:pPr>
        <w:jc w:val="both"/>
        <w:rPr>
          <w:b/>
          <w:szCs w:val="20"/>
        </w:rPr>
      </w:pPr>
    </w:p>
    <w:p w:rsidR="00F87E79" w:rsidRPr="00F87E79" w:rsidRDefault="00F87E79" w:rsidP="00F87E79">
      <w:pPr>
        <w:jc w:val="both"/>
        <w:rPr>
          <w:szCs w:val="20"/>
        </w:rPr>
      </w:pPr>
      <w:r w:rsidRPr="0022086F">
        <w:rPr>
          <w:szCs w:val="20"/>
          <w:u w:val="single"/>
        </w:rPr>
        <w:t>Інформація:</w:t>
      </w:r>
      <w:r w:rsidRPr="0022086F">
        <w:rPr>
          <w:szCs w:val="20"/>
        </w:rPr>
        <w:t xml:space="preserve"> Виходов Є.А. – начальник відділу оренди нерухомого майна</w:t>
      </w:r>
      <w:r w:rsidR="006553DF">
        <w:rPr>
          <w:szCs w:val="20"/>
        </w:rPr>
        <w:t xml:space="preserve"> управління стратегічного планування та комунальної власності</w:t>
      </w:r>
      <w:r w:rsidRPr="0022086F">
        <w:rPr>
          <w:szCs w:val="20"/>
        </w:rPr>
        <w:t>.</w:t>
      </w:r>
    </w:p>
    <w:p w:rsidR="00F87E79" w:rsidRPr="00F87E79" w:rsidRDefault="00F87E79" w:rsidP="00F87E79">
      <w:pPr>
        <w:jc w:val="both"/>
        <w:rPr>
          <w:szCs w:val="20"/>
          <w:u w:val="single"/>
        </w:rPr>
      </w:pPr>
    </w:p>
    <w:p w:rsidR="00F87E79" w:rsidRPr="00F87E79" w:rsidRDefault="00F87E79" w:rsidP="00F87E79">
      <w:pPr>
        <w:jc w:val="both"/>
        <w:rPr>
          <w:b/>
          <w:szCs w:val="20"/>
        </w:rPr>
      </w:pPr>
    </w:p>
    <w:p w:rsidR="00F87E79" w:rsidRPr="00F87E79" w:rsidRDefault="00F87E79" w:rsidP="00F87E79">
      <w:pPr>
        <w:jc w:val="both"/>
        <w:rPr>
          <w:b/>
          <w:szCs w:val="20"/>
        </w:rPr>
      </w:pPr>
      <w:r w:rsidRPr="00F87E79">
        <w:rPr>
          <w:b/>
          <w:szCs w:val="20"/>
        </w:rPr>
        <w:t>ВИРІШИЛИ:</w:t>
      </w:r>
    </w:p>
    <w:p w:rsidR="001C19E0" w:rsidRPr="001C19E0" w:rsidRDefault="001C19E0" w:rsidP="001C19E0">
      <w:pPr>
        <w:pBdr>
          <w:top w:val="nil"/>
          <w:left w:val="nil"/>
          <w:bottom w:val="nil"/>
          <w:right w:val="nil"/>
          <w:between w:val="nil"/>
        </w:pBdr>
        <w:ind w:right="-25" w:firstLine="700"/>
        <w:jc w:val="both"/>
        <w:rPr>
          <w:color w:val="000000"/>
          <w:szCs w:val="28"/>
        </w:rPr>
      </w:pPr>
      <w:r w:rsidRPr="001C19E0">
        <w:rPr>
          <w:color w:val="000000"/>
          <w:szCs w:val="28"/>
        </w:rPr>
        <w:t>1. Передати в оренду нерухоме майно,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w:t>
      </w:r>
      <w:r w:rsidRPr="001C19E0">
        <w:rPr>
          <w:sz w:val="20"/>
          <w:szCs w:val="20"/>
        </w:rPr>
        <w:t xml:space="preserve"> </w:t>
      </w:r>
      <w:r w:rsidRPr="001C19E0">
        <w:rPr>
          <w:color w:val="000000"/>
          <w:szCs w:val="28"/>
        </w:rPr>
        <w:t>та передається в оренду, згідно з додатками 1, 2.</w:t>
      </w:r>
    </w:p>
    <w:p w:rsidR="001C19E0" w:rsidRPr="001C19E0" w:rsidRDefault="001C19E0" w:rsidP="001C19E0">
      <w:pPr>
        <w:ind w:firstLine="700"/>
        <w:jc w:val="both"/>
        <w:rPr>
          <w:color w:val="000000"/>
          <w:szCs w:val="28"/>
        </w:rPr>
      </w:pPr>
      <w:r w:rsidRPr="001C19E0">
        <w:rPr>
          <w:color w:val="000000"/>
          <w:szCs w:val="28"/>
        </w:rPr>
        <w:t>2.</w:t>
      </w:r>
      <w:r w:rsidRPr="001C19E0">
        <w:rPr>
          <w:sz w:val="20"/>
          <w:szCs w:val="20"/>
        </w:rPr>
        <w:t xml:space="preserve"> </w:t>
      </w:r>
      <w:r w:rsidRPr="001C19E0">
        <w:rPr>
          <w:color w:val="000000"/>
          <w:szCs w:val="28"/>
        </w:rPr>
        <w:t xml:space="preserve">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w:t>
      </w:r>
    </w:p>
    <w:p w:rsidR="001C19E0" w:rsidRPr="001C19E0" w:rsidRDefault="001C19E0" w:rsidP="001C19E0">
      <w:pPr>
        <w:ind w:firstLine="700"/>
        <w:jc w:val="both"/>
        <w:rPr>
          <w:color w:val="000000"/>
          <w:szCs w:val="28"/>
          <w:lang w:val="ru-RU"/>
        </w:rPr>
      </w:pPr>
      <w:r w:rsidRPr="001C19E0">
        <w:rPr>
          <w:color w:val="000000"/>
          <w:szCs w:val="28"/>
        </w:rPr>
        <w:t>2.1. Пункт 72 додатка 2 до рішення вважати таким, що втратив чинність.</w:t>
      </w:r>
    </w:p>
    <w:p w:rsidR="001C19E0" w:rsidRPr="001C19E0" w:rsidRDefault="001C19E0" w:rsidP="001C19E0">
      <w:pPr>
        <w:ind w:firstLine="700"/>
        <w:jc w:val="both"/>
        <w:rPr>
          <w:color w:val="000000"/>
          <w:szCs w:val="28"/>
        </w:rPr>
      </w:pPr>
      <w:r w:rsidRPr="001C19E0">
        <w:rPr>
          <w:color w:val="000000"/>
          <w:szCs w:val="28"/>
        </w:rPr>
        <w:t>2.2. Пункт 66 додатка 2 до рішення вважати таким, що втратив чинність.</w:t>
      </w:r>
    </w:p>
    <w:p w:rsidR="001C19E0" w:rsidRPr="001C19E0" w:rsidRDefault="001C19E0" w:rsidP="001C19E0">
      <w:pPr>
        <w:pBdr>
          <w:top w:val="nil"/>
          <w:left w:val="nil"/>
          <w:bottom w:val="nil"/>
          <w:right w:val="nil"/>
          <w:between w:val="nil"/>
        </w:pBdr>
        <w:ind w:right="-25" w:firstLine="700"/>
        <w:jc w:val="both"/>
        <w:rPr>
          <w:szCs w:val="28"/>
        </w:rPr>
      </w:pPr>
      <w:r w:rsidRPr="001C19E0">
        <w:rPr>
          <w:szCs w:val="28"/>
        </w:rPr>
        <w:t>3. Надати згоду КП „Комунгоспсервіс” ДОР” до 31 грудня            2020 року у зв’язку з тяжким фінансовим становищем підприємства спрямовувати 100 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для відшкодування витрат на утримання майна, за умови дотримання вимог Закону України „Про державну допомогу суб’єктам господарювання”.</w:t>
      </w:r>
    </w:p>
    <w:p w:rsidR="001C19E0" w:rsidRPr="001C19E0" w:rsidRDefault="001C19E0" w:rsidP="001C19E0">
      <w:pPr>
        <w:pBdr>
          <w:top w:val="nil"/>
          <w:left w:val="nil"/>
          <w:bottom w:val="nil"/>
          <w:right w:val="nil"/>
          <w:between w:val="nil"/>
        </w:pBdr>
        <w:ind w:right="-25" w:firstLine="700"/>
        <w:jc w:val="both"/>
        <w:rPr>
          <w:szCs w:val="28"/>
        </w:rPr>
      </w:pPr>
      <w:r w:rsidRPr="001C19E0">
        <w:rPr>
          <w:szCs w:val="28"/>
        </w:rPr>
        <w:t>4. Надати згоду КП „Дніпротеплоенерго” ДОР” та його дочірнім підприємствам (згідно з додатком 3)</w:t>
      </w:r>
      <w:r w:rsidRPr="001C19E0">
        <w:rPr>
          <w:sz w:val="20"/>
          <w:szCs w:val="20"/>
        </w:rPr>
        <w:t xml:space="preserve"> </w:t>
      </w:r>
      <w:r w:rsidRPr="001C19E0">
        <w:rPr>
          <w:szCs w:val="28"/>
        </w:rPr>
        <w:t xml:space="preserve">до 31 грудня 2020 року спрямовувати 100 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на здійснення ремонту та модернізацію котелень, за умови дотримання вимог Закону України „Про державну допомогу суб’єктам господарювання”. </w:t>
      </w:r>
    </w:p>
    <w:p w:rsidR="001C19E0" w:rsidRPr="001C19E0" w:rsidRDefault="001C19E0" w:rsidP="001C19E0">
      <w:pPr>
        <w:ind w:firstLine="700"/>
        <w:jc w:val="both"/>
        <w:rPr>
          <w:color w:val="000000"/>
          <w:szCs w:val="28"/>
        </w:rPr>
      </w:pPr>
      <w:r w:rsidRPr="001C19E0">
        <w:rPr>
          <w:color w:val="000000"/>
          <w:szCs w:val="28"/>
        </w:rPr>
        <w:t>5.</w:t>
      </w:r>
      <w:r w:rsidRPr="001C19E0">
        <w:rPr>
          <w:sz w:val="20"/>
          <w:szCs w:val="20"/>
        </w:rPr>
        <w:t xml:space="preserve"> </w:t>
      </w:r>
      <w:r w:rsidRPr="001C19E0">
        <w:rPr>
          <w:color w:val="000000"/>
          <w:szCs w:val="28"/>
        </w:rPr>
        <w:t xml:space="preserve"> Внести зміни до рішення обласної ради від 16 серпня 2019 року    № 494-17/VII ,,Про оренду нерухомого майна, що належить до спільної власності територіальних громад сіл, селищ, міст Дніпропетровської області”:  </w:t>
      </w:r>
    </w:p>
    <w:p w:rsidR="001C19E0" w:rsidRPr="001C19E0" w:rsidRDefault="001C19E0" w:rsidP="001C19E0">
      <w:pPr>
        <w:ind w:firstLine="700"/>
        <w:jc w:val="both"/>
        <w:rPr>
          <w:color w:val="000000"/>
          <w:szCs w:val="28"/>
        </w:rPr>
      </w:pPr>
      <w:r w:rsidRPr="001C19E0">
        <w:rPr>
          <w:color w:val="000000"/>
          <w:szCs w:val="28"/>
        </w:rPr>
        <w:t>5.1. Пункт 50 додатка 2 до рішення вважати таким, що втратив чинність.</w:t>
      </w:r>
    </w:p>
    <w:p w:rsidR="001C19E0" w:rsidRPr="001C19E0" w:rsidRDefault="001C19E0" w:rsidP="001C19E0">
      <w:pPr>
        <w:ind w:firstLine="700"/>
        <w:jc w:val="both"/>
        <w:rPr>
          <w:szCs w:val="28"/>
        </w:rPr>
      </w:pPr>
      <w:r w:rsidRPr="001C19E0">
        <w:rPr>
          <w:szCs w:val="28"/>
        </w:rPr>
        <w:t>6. Затвердити розпорядження голови обласної ради № 278-р від        18 листопада 2019 року „Про погодження договорів оренди нерухомого майна”.</w:t>
      </w:r>
    </w:p>
    <w:p w:rsidR="001C19E0" w:rsidRPr="001C19E0" w:rsidRDefault="001C19E0" w:rsidP="001C19E0">
      <w:pPr>
        <w:ind w:firstLine="700"/>
        <w:jc w:val="both"/>
        <w:rPr>
          <w:color w:val="000000"/>
          <w:szCs w:val="28"/>
        </w:rPr>
      </w:pPr>
      <w:r w:rsidRPr="001C19E0">
        <w:rPr>
          <w:szCs w:val="28"/>
        </w:rPr>
        <w:t>7.</w:t>
      </w:r>
      <w:r w:rsidRPr="001C19E0">
        <w:rPr>
          <w:color w:val="000000"/>
          <w:szCs w:val="28"/>
        </w:rPr>
        <w:t xml:space="preserve"> Внести зміни до рішення обласної ради від 25 жовтня 2019 року    № 518-18/VII ,,Про оренду нерухомого майна, що належить до спільної власності територіальних громад сіл, селищ, міст Дніпропетровської області”:</w:t>
      </w:r>
    </w:p>
    <w:p w:rsidR="001C19E0" w:rsidRPr="001C19E0" w:rsidRDefault="001C19E0" w:rsidP="001C19E0">
      <w:pPr>
        <w:tabs>
          <w:tab w:val="left" w:pos="709"/>
        </w:tabs>
        <w:jc w:val="both"/>
        <w:rPr>
          <w:szCs w:val="28"/>
        </w:rPr>
      </w:pPr>
      <w:r w:rsidRPr="001C19E0">
        <w:rPr>
          <w:szCs w:val="28"/>
        </w:rPr>
        <w:tab/>
        <w:t>7.1. У пункті 7 додатка 1 до рішення цифри ,,340,00” змінити на цифрами ,,340,60”.</w:t>
      </w:r>
    </w:p>
    <w:p w:rsidR="001C19E0" w:rsidRPr="001C19E0" w:rsidRDefault="001C19E0" w:rsidP="001C19E0">
      <w:pPr>
        <w:tabs>
          <w:tab w:val="left" w:pos="709"/>
        </w:tabs>
        <w:jc w:val="both"/>
        <w:rPr>
          <w:szCs w:val="28"/>
        </w:rPr>
      </w:pPr>
      <w:r w:rsidRPr="001C19E0">
        <w:rPr>
          <w:szCs w:val="28"/>
        </w:rPr>
        <w:tab/>
        <w:t>7.2. У пункті 24 додатка 2 до рішення слова</w:t>
      </w:r>
      <w:r w:rsidRPr="001C19E0">
        <w:rPr>
          <w:sz w:val="20"/>
          <w:szCs w:val="20"/>
        </w:rPr>
        <w:t xml:space="preserve"> ,,</w:t>
      </w:r>
      <w:r w:rsidRPr="001C19E0">
        <w:rPr>
          <w:sz w:val="24"/>
        </w:rPr>
        <w:t xml:space="preserve">ТОВ ,,САНАДЕРМ”,            код ЄДРПОУ 25016568” </w:t>
      </w:r>
      <w:r w:rsidRPr="001C19E0">
        <w:rPr>
          <w:szCs w:val="28"/>
        </w:rPr>
        <w:t>змінити словами ,,Колективне підприємство Дніпропетровської міської громадської організації</w:t>
      </w:r>
      <w:r w:rsidRPr="001C19E0">
        <w:rPr>
          <w:sz w:val="20"/>
          <w:szCs w:val="20"/>
        </w:rPr>
        <w:t xml:space="preserve"> </w:t>
      </w:r>
      <w:r w:rsidRPr="001C19E0">
        <w:rPr>
          <w:szCs w:val="28"/>
        </w:rPr>
        <w:t>,,ЦЕНТР СЕКСУАЛЬНОГО ЗДОРОВ’Я ,,САНАДЕРМ”, код ЄДРПОУ 25016568”.</w:t>
      </w:r>
    </w:p>
    <w:p w:rsidR="001C19E0" w:rsidRDefault="001C19E0" w:rsidP="001C19E0">
      <w:pPr>
        <w:tabs>
          <w:tab w:val="left" w:pos="709"/>
        </w:tabs>
        <w:jc w:val="both"/>
        <w:rPr>
          <w:szCs w:val="28"/>
        </w:rPr>
      </w:pPr>
      <w:r w:rsidRPr="001C19E0">
        <w:rPr>
          <w:szCs w:val="28"/>
        </w:rPr>
        <w:tab/>
        <w:t>7.3. У пункті 23 додатка 2 до рішення слова ,,ТОВ ,,ВІС-МЕДІК”,            код ЄДРПОУ 32441794” змінити словами ,,ПП ,,ВІС-МЕДІК</w:t>
      </w:r>
      <w:r w:rsidR="005E0BF8">
        <w:rPr>
          <w:szCs w:val="28"/>
        </w:rPr>
        <w:t xml:space="preserve"> </w:t>
      </w:r>
    </w:p>
    <w:p w:rsidR="005E0BF8" w:rsidRDefault="005E0BF8" w:rsidP="005E0BF8">
      <w:pPr>
        <w:pBdr>
          <w:top w:val="nil"/>
          <w:left w:val="nil"/>
          <w:bottom w:val="nil"/>
          <w:right w:val="nil"/>
          <w:between w:val="nil"/>
        </w:pBdr>
        <w:ind w:left="5954"/>
        <w:rPr>
          <w:color w:val="000000"/>
          <w:szCs w:val="28"/>
        </w:rPr>
      </w:pPr>
    </w:p>
    <w:p w:rsidR="005E0BF8" w:rsidRDefault="005E0BF8" w:rsidP="005E0BF8">
      <w:pPr>
        <w:pBdr>
          <w:top w:val="nil"/>
          <w:left w:val="nil"/>
          <w:bottom w:val="nil"/>
          <w:right w:val="nil"/>
          <w:between w:val="nil"/>
        </w:pBdr>
        <w:ind w:left="5954"/>
        <w:rPr>
          <w:color w:val="000000"/>
          <w:szCs w:val="28"/>
        </w:rPr>
      </w:pPr>
    </w:p>
    <w:p w:rsidR="005E0BF8" w:rsidRDefault="005E0BF8" w:rsidP="005E0BF8">
      <w:pPr>
        <w:pBdr>
          <w:top w:val="nil"/>
          <w:left w:val="nil"/>
          <w:bottom w:val="nil"/>
          <w:right w:val="nil"/>
          <w:between w:val="nil"/>
        </w:pBdr>
        <w:ind w:left="5954"/>
        <w:rPr>
          <w:color w:val="000000"/>
          <w:szCs w:val="28"/>
        </w:rPr>
      </w:pPr>
    </w:p>
    <w:p w:rsidR="005E0BF8" w:rsidRPr="00D870AE" w:rsidRDefault="005E0BF8" w:rsidP="005E0BF8">
      <w:pPr>
        <w:pBdr>
          <w:top w:val="nil"/>
          <w:left w:val="nil"/>
          <w:bottom w:val="nil"/>
          <w:right w:val="nil"/>
          <w:between w:val="nil"/>
        </w:pBdr>
        <w:ind w:left="5954"/>
        <w:rPr>
          <w:color w:val="000000"/>
          <w:szCs w:val="28"/>
        </w:rPr>
      </w:pPr>
      <w:r w:rsidRPr="00D870AE">
        <w:rPr>
          <w:color w:val="000000"/>
          <w:szCs w:val="28"/>
        </w:rPr>
        <w:t xml:space="preserve">Додаток 1        </w:t>
      </w:r>
    </w:p>
    <w:p w:rsidR="005E0BF8" w:rsidRPr="00332B65" w:rsidRDefault="005E0BF8" w:rsidP="005E0BF8">
      <w:pPr>
        <w:pBdr>
          <w:top w:val="nil"/>
          <w:left w:val="nil"/>
          <w:bottom w:val="nil"/>
          <w:right w:val="nil"/>
          <w:between w:val="nil"/>
        </w:pBdr>
        <w:ind w:left="5954"/>
        <w:rPr>
          <w:color w:val="000000"/>
          <w:szCs w:val="28"/>
          <w:lang w:val="ru-RU"/>
        </w:rPr>
      </w:pPr>
      <w:r w:rsidRPr="00D870AE">
        <w:rPr>
          <w:color w:val="000000"/>
          <w:szCs w:val="28"/>
        </w:rPr>
        <w:t xml:space="preserve">до рішення обласної ради                                                                                                                                                                                                                                                                                                                                                                                                                                                                                                                                                                                                                                                                                                                                                                                                                                                                                                                                                                                                                                                                                                                                                                                                                                                                                                                                                                                                                                                                                                                                                                                                                                                                                                                                                                                                                                                                                                                                                                                                                                                                                                                                                                                                                                                                                                                                                                                                                                                                                                                                                                                                                                                                                                                                                                                                                                                                                                                                                                                                                                                                                                                                                                                                                                                                                                                                                                                                                                                                                                                                                                                                                                                                                                                                                                                                                                                                                                                                                                                                                                                                                                                                                                                                                                                                                                                                                                                                                                                                                                                                                                                                                                                                                                                                                                                                                                                                                                                                                                                                                                                                                                                                                                                                                                                                                                                                                                                                                                                                                                                                                                                                                                                                                                                                                                                                                                                                                                                                                                                                                                                                                                                                                                                                                                                                                                                                                                                                                                                                                                                                                                                                                                                                                                                                                                                                                                                                                                                                                                                                                                                                                                                                                                                                                                                                                                                                                                                                                                                                                                                                                                                                                                                                                                                                                                                                                                                                                                                                                                                                                                                                                                                                                                                                                                                                                                                                                                                                                                                                                                                                                                                                                                                                                                                                                                                                                                                                                                                                                                                                                                                                                                                                                                                                                                                                                                                                                                                                                                                                                                                                                                                                                                                                                                                                                                                                                                                                                                                                                                                                                                                                                                                                                                                                                                                                                                                                                                                                                                                                                                                                                                                                                                                                                                                                                                                                                                                                                                                                                                                                                                                                                                                                                                                                                                                                                                                                                                                                                                                                                                                                                                                                                                                                                                                                                                                                                                                                                                                                                                                                                                                                                                                                                                                                                                                                                                                                                                                                                                                                                                                                                                                                                                                                                                                                                                                                                                                                                                                                                                                                                                                                                                                                                                                                                                                                                                                                                                                                                                                                                                                                                                                                                                                                                                                                                                                                                                                                                                                                                                                                                                                                                                                                                                                                                                                                                                                                                                                                                                                                                                                                                                                                                                                                                                                                                                                                                                                                                                                                                                                                                                                                                                                                                                                                                                                                                                                                                                                                                                                                                                                                                                                                                                                                                                                                                                                                                                                                                                                                                                                                                                                                                                                                                                                                                                                                                                                                                                                                                                                                                                                                                                                                                                                                                                                                                                                                                                                                                                                                                                                                                                                                                                                                                                                                                                                                                                                                                                                                                                                                                                                                                                                                                                                                                                                                                                                                                                                                                                                                                                                                                                                                                                                                                                                                                                                                                                                                                                                                                                                                                                                                                                                                                                                                                                                                                                                                                                                                                                                                                                                                                                                               </w:t>
      </w:r>
    </w:p>
    <w:p w:rsidR="005E0BF8" w:rsidRDefault="005E0BF8" w:rsidP="005E0BF8">
      <w:pPr>
        <w:pBdr>
          <w:top w:val="nil"/>
          <w:left w:val="nil"/>
          <w:bottom w:val="nil"/>
          <w:right w:val="nil"/>
          <w:between w:val="nil"/>
        </w:pBdr>
        <w:rPr>
          <w:color w:val="000000"/>
          <w:sz w:val="22"/>
          <w:szCs w:val="22"/>
          <w:lang w:val="ru-RU"/>
        </w:rPr>
      </w:pPr>
    </w:p>
    <w:p w:rsidR="005E0BF8" w:rsidRDefault="005E0BF8" w:rsidP="005E0BF8">
      <w:pPr>
        <w:pBdr>
          <w:top w:val="nil"/>
          <w:left w:val="nil"/>
          <w:bottom w:val="nil"/>
          <w:right w:val="nil"/>
          <w:between w:val="nil"/>
        </w:pBdr>
        <w:rPr>
          <w:color w:val="000000"/>
          <w:sz w:val="22"/>
          <w:szCs w:val="22"/>
          <w:lang w:val="ru-RU"/>
        </w:rPr>
      </w:pPr>
    </w:p>
    <w:p w:rsidR="005E0BF8" w:rsidRPr="00332B65" w:rsidRDefault="005E0BF8" w:rsidP="005E0BF8">
      <w:pPr>
        <w:pBdr>
          <w:top w:val="nil"/>
          <w:left w:val="nil"/>
          <w:bottom w:val="nil"/>
          <w:right w:val="nil"/>
          <w:between w:val="nil"/>
        </w:pBdr>
        <w:rPr>
          <w:color w:val="000000"/>
          <w:sz w:val="22"/>
          <w:szCs w:val="22"/>
          <w:lang w:val="ru-RU"/>
        </w:rPr>
      </w:pPr>
    </w:p>
    <w:p w:rsidR="005E0BF8" w:rsidRPr="00D870AE" w:rsidRDefault="005E0BF8" w:rsidP="005E0BF8">
      <w:pPr>
        <w:keepNext/>
        <w:pBdr>
          <w:top w:val="nil"/>
          <w:left w:val="nil"/>
          <w:bottom w:val="nil"/>
          <w:right w:val="nil"/>
          <w:between w:val="nil"/>
        </w:pBdr>
        <w:tabs>
          <w:tab w:val="left" w:pos="5123"/>
        </w:tabs>
        <w:jc w:val="center"/>
        <w:rPr>
          <w:b/>
          <w:color w:val="000000"/>
          <w:szCs w:val="28"/>
        </w:rPr>
      </w:pPr>
      <w:r w:rsidRPr="00D870AE">
        <w:rPr>
          <w:b/>
          <w:color w:val="000000"/>
          <w:szCs w:val="28"/>
        </w:rPr>
        <w:t xml:space="preserve">П Е Р Е Л І К </w:t>
      </w:r>
    </w:p>
    <w:p w:rsidR="005E0BF8" w:rsidRPr="00D870AE" w:rsidRDefault="005E0BF8" w:rsidP="005E0BF8">
      <w:pPr>
        <w:pBdr>
          <w:top w:val="nil"/>
          <w:left w:val="nil"/>
          <w:bottom w:val="nil"/>
          <w:right w:val="nil"/>
          <w:between w:val="nil"/>
        </w:pBdr>
        <w:tabs>
          <w:tab w:val="left" w:pos="5123"/>
        </w:tabs>
        <w:jc w:val="center"/>
        <w:rPr>
          <w:color w:val="000000"/>
          <w:szCs w:val="28"/>
        </w:rPr>
      </w:pPr>
      <w:r>
        <w:rPr>
          <w:b/>
          <w:color w:val="000000"/>
          <w:szCs w:val="28"/>
        </w:rPr>
        <w:t>нерухомого майна, що належить до спільної власності територіальних громад</w:t>
      </w:r>
      <w:r w:rsidRPr="00D870AE">
        <w:rPr>
          <w:b/>
          <w:color w:val="000000"/>
          <w:szCs w:val="28"/>
        </w:rPr>
        <w:t xml:space="preserve"> сіл, селищ, міст Дніпропетровської області, перебуває на балансі комунальних підприємств, установ, закладів та передається в оренду </w:t>
      </w:r>
    </w:p>
    <w:p w:rsidR="005E0BF8" w:rsidRPr="00D870AE" w:rsidRDefault="005E0BF8" w:rsidP="005E0BF8">
      <w:pPr>
        <w:pBdr>
          <w:top w:val="nil"/>
          <w:left w:val="nil"/>
          <w:bottom w:val="nil"/>
          <w:right w:val="nil"/>
          <w:between w:val="nil"/>
        </w:pBdr>
        <w:rPr>
          <w:color w:val="000000"/>
          <w:sz w:val="22"/>
          <w:szCs w:val="22"/>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8"/>
        <w:gridCol w:w="1082"/>
        <w:gridCol w:w="1182"/>
        <w:gridCol w:w="2418"/>
        <w:gridCol w:w="2160"/>
      </w:tblGrid>
      <w:tr w:rsidR="005E0BF8" w:rsidRPr="004867E5" w:rsidTr="005E0BF8">
        <w:trPr>
          <w:trHeight w:val="1860"/>
        </w:trPr>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b/>
                <w:color w:val="000000"/>
                <w:sz w:val="24"/>
              </w:rPr>
              <w:t>№ з/п</w:t>
            </w:r>
          </w:p>
        </w:tc>
        <w:tc>
          <w:tcPr>
            <w:tcW w:w="233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b/>
                <w:color w:val="000000"/>
                <w:sz w:val="24"/>
              </w:rPr>
              <w:t>Орен-дована площа,</w:t>
            </w:r>
          </w:p>
          <w:p w:rsidR="005E0BF8" w:rsidRPr="004867E5" w:rsidRDefault="005E0BF8" w:rsidP="005E0BF8">
            <w:pPr>
              <w:pBdr>
                <w:top w:val="nil"/>
                <w:left w:val="nil"/>
                <w:bottom w:val="nil"/>
                <w:right w:val="nil"/>
                <w:between w:val="nil"/>
              </w:pBdr>
              <w:jc w:val="center"/>
              <w:rPr>
                <w:color w:val="000000"/>
                <w:sz w:val="24"/>
              </w:rPr>
            </w:pPr>
            <w:r w:rsidRPr="004867E5">
              <w:rPr>
                <w:b/>
                <w:color w:val="000000"/>
                <w:sz w:val="24"/>
              </w:rPr>
              <w:t>кв. м</w:t>
            </w:r>
          </w:p>
        </w:tc>
        <w:tc>
          <w:tcPr>
            <w:tcW w:w="11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b/>
                <w:color w:val="000000"/>
                <w:sz w:val="24"/>
              </w:rPr>
              <w:t>Сума</w:t>
            </w:r>
          </w:p>
          <w:p w:rsidR="005E0BF8" w:rsidRPr="004867E5" w:rsidRDefault="005E0BF8" w:rsidP="005E0BF8">
            <w:pPr>
              <w:pBdr>
                <w:top w:val="nil"/>
                <w:left w:val="nil"/>
                <w:bottom w:val="nil"/>
                <w:right w:val="nil"/>
                <w:between w:val="nil"/>
              </w:pBdr>
              <w:jc w:val="center"/>
              <w:rPr>
                <w:color w:val="000000"/>
                <w:sz w:val="24"/>
              </w:rPr>
            </w:pPr>
            <w:r w:rsidRPr="004867E5">
              <w:rPr>
                <w:b/>
                <w:color w:val="000000"/>
                <w:sz w:val="24"/>
              </w:rPr>
              <w:t>базової орендної             плати</w:t>
            </w:r>
          </w:p>
          <w:p w:rsidR="005E0BF8" w:rsidRPr="004867E5" w:rsidRDefault="005E0BF8" w:rsidP="005E0BF8">
            <w:pPr>
              <w:pBdr>
                <w:top w:val="nil"/>
                <w:left w:val="nil"/>
                <w:bottom w:val="nil"/>
                <w:right w:val="nil"/>
                <w:between w:val="nil"/>
              </w:pBdr>
              <w:jc w:val="center"/>
              <w:rPr>
                <w:color w:val="000000"/>
                <w:sz w:val="24"/>
              </w:rPr>
            </w:pPr>
            <w:r w:rsidRPr="004867E5">
              <w:rPr>
                <w:b/>
                <w:color w:val="000000"/>
                <w:sz w:val="24"/>
              </w:rPr>
              <w:t>без</w:t>
            </w:r>
          </w:p>
          <w:p w:rsidR="005E0BF8" w:rsidRPr="004867E5" w:rsidRDefault="005E0BF8" w:rsidP="005E0BF8">
            <w:pPr>
              <w:pBdr>
                <w:top w:val="nil"/>
                <w:left w:val="nil"/>
                <w:bottom w:val="nil"/>
                <w:right w:val="nil"/>
                <w:between w:val="nil"/>
              </w:pBdr>
              <w:jc w:val="center"/>
              <w:rPr>
                <w:color w:val="000000"/>
                <w:sz w:val="24"/>
              </w:rPr>
            </w:pPr>
            <w:r w:rsidRPr="004867E5">
              <w:rPr>
                <w:b/>
                <w:color w:val="000000"/>
                <w:sz w:val="24"/>
              </w:rPr>
              <w:t>ПДВ,</w:t>
            </w:r>
          </w:p>
          <w:p w:rsidR="005E0BF8" w:rsidRPr="004867E5" w:rsidRDefault="005E0BF8" w:rsidP="005E0BF8">
            <w:pPr>
              <w:pBdr>
                <w:top w:val="nil"/>
                <w:left w:val="nil"/>
                <w:bottom w:val="nil"/>
                <w:right w:val="nil"/>
                <w:between w:val="nil"/>
              </w:pBdr>
              <w:jc w:val="center"/>
              <w:rPr>
                <w:color w:val="000000"/>
                <w:sz w:val="24"/>
              </w:rPr>
            </w:pPr>
            <w:r w:rsidRPr="004867E5">
              <w:rPr>
                <w:b/>
                <w:color w:val="000000"/>
                <w:sz w:val="24"/>
              </w:rPr>
              <w:t>грн</w:t>
            </w:r>
          </w:p>
        </w:tc>
        <w:tc>
          <w:tcPr>
            <w:tcW w:w="241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b/>
                <w:color w:val="000000"/>
                <w:sz w:val="24"/>
              </w:rPr>
              <w:t>Адреса</w:t>
            </w:r>
          </w:p>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b/>
                <w:color w:val="000000"/>
                <w:sz w:val="24"/>
              </w:rPr>
              <w:t>орендованого</w:t>
            </w:r>
          </w:p>
          <w:p w:rsidR="005E0BF8" w:rsidRPr="004867E5" w:rsidRDefault="005E0BF8" w:rsidP="005E0BF8">
            <w:pPr>
              <w:pBdr>
                <w:top w:val="nil"/>
                <w:left w:val="nil"/>
                <w:bottom w:val="nil"/>
                <w:right w:val="nil"/>
                <w:between w:val="nil"/>
              </w:pBdr>
              <w:jc w:val="center"/>
              <w:rPr>
                <w:color w:val="000000"/>
                <w:sz w:val="24"/>
              </w:rPr>
            </w:pPr>
            <w:r w:rsidRPr="004867E5">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b/>
                <w:color w:val="000000"/>
                <w:sz w:val="24"/>
              </w:rPr>
              <w:t>Орендар</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6</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tabs>
                <w:tab w:val="left" w:pos="5123"/>
              </w:tabs>
              <w:rPr>
                <w:sz w:val="24"/>
              </w:rPr>
            </w:pPr>
            <w:r w:rsidRPr="004867E5">
              <w:rPr>
                <w:sz w:val="24"/>
              </w:rPr>
              <w:t>Дніпропетровська обласна рада (балансоутриму-</w:t>
            </w:r>
          </w:p>
          <w:p w:rsidR="005E0BF8" w:rsidRDefault="005E0BF8" w:rsidP="005E0BF8">
            <w:pPr>
              <w:tabs>
                <w:tab w:val="left" w:pos="5123"/>
              </w:tabs>
              <w:rPr>
                <w:sz w:val="24"/>
              </w:rPr>
            </w:pPr>
            <w:r>
              <w:rPr>
                <w:sz w:val="24"/>
              </w:rPr>
              <w:t>вач – КП</w:t>
            </w:r>
            <w:r w:rsidRPr="004867E5">
              <w:rPr>
                <w:sz w:val="24"/>
              </w:rPr>
              <w:t xml:space="preserve"> ,,</w:t>
            </w:r>
            <w:r>
              <w:rPr>
                <w:sz w:val="24"/>
              </w:rPr>
              <w:t>Ніко-польська міська лікарня</w:t>
            </w:r>
            <w:r w:rsidRPr="004867E5">
              <w:rPr>
                <w:sz w:val="24"/>
              </w:rPr>
              <w:t xml:space="preserve"> </w:t>
            </w:r>
            <w:r>
              <w:rPr>
                <w:sz w:val="24"/>
              </w:rPr>
              <w:t>№ 1</w:t>
            </w:r>
            <w:r w:rsidRPr="004867E5">
              <w:rPr>
                <w:sz w:val="24"/>
              </w:rPr>
              <w:t>” ДОР”)</w:t>
            </w:r>
          </w:p>
          <w:p w:rsidR="005E0BF8" w:rsidRPr="004867E5" w:rsidRDefault="005E0BF8" w:rsidP="005E0BF8">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tabs>
                <w:tab w:val="left" w:pos="5123"/>
              </w:tabs>
              <w:jc w:val="center"/>
              <w:rPr>
                <w:sz w:val="24"/>
              </w:rPr>
            </w:pPr>
            <w:r>
              <w:rPr>
                <w:sz w:val="24"/>
              </w:rPr>
              <w:t>105,0</w:t>
            </w:r>
            <w:r w:rsidRPr="004867E5">
              <w:rPr>
                <w:sz w:val="24"/>
              </w:rPr>
              <w:t>0</w:t>
            </w:r>
          </w:p>
        </w:tc>
        <w:tc>
          <w:tcPr>
            <w:tcW w:w="11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tabs>
                <w:tab w:val="left" w:pos="5123"/>
              </w:tabs>
              <w:ind w:left="-106"/>
              <w:jc w:val="center"/>
              <w:rPr>
                <w:color w:val="000000"/>
                <w:sz w:val="24"/>
              </w:rPr>
            </w:pPr>
            <w:r w:rsidRPr="004867E5">
              <w:rPr>
                <w:color w:val="000000"/>
                <w:sz w:val="24"/>
              </w:rPr>
              <w:t>1 грн</w:t>
            </w:r>
          </w:p>
          <w:p w:rsidR="005E0BF8" w:rsidRPr="004867E5" w:rsidRDefault="005E0BF8" w:rsidP="005E0BF8">
            <w:pP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tabs>
                <w:tab w:val="left" w:pos="5123"/>
              </w:tabs>
              <w:rPr>
                <w:sz w:val="24"/>
              </w:rPr>
            </w:pPr>
            <w:r w:rsidRPr="004867E5">
              <w:rPr>
                <w:sz w:val="24"/>
              </w:rPr>
              <w:t>вул.</w:t>
            </w:r>
            <w:r>
              <w:rPr>
                <w:sz w:val="24"/>
              </w:rPr>
              <w:t xml:space="preserve"> 50 років НЗФ, 2а</w:t>
            </w:r>
            <w:r w:rsidRPr="004867E5">
              <w:rPr>
                <w:sz w:val="24"/>
              </w:rPr>
              <w:t xml:space="preserve">, </w:t>
            </w:r>
          </w:p>
          <w:p w:rsidR="005E0BF8" w:rsidRPr="00705941" w:rsidRDefault="005E0BF8" w:rsidP="005E0BF8">
            <w:pPr>
              <w:tabs>
                <w:tab w:val="left" w:pos="5123"/>
              </w:tabs>
              <w:rPr>
                <w:sz w:val="24"/>
              </w:rPr>
            </w:pPr>
            <w:r>
              <w:rPr>
                <w:sz w:val="24"/>
              </w:rPr>
              <w:t>м. Нікополь</w:t>
            </w:r>
          </w:p>
          <w:p w:rsidR="005E0BF8" w:rsidRPr="00705941" w:rsidRDefault="005E0BF8" w:rsidP="005E0BF8">
            <w:pPr>
              <w:rPr>
                <w:sz w:val="24"/>
              </w:rPr>
            </w:pPr>
          </w:p>
        </w:tc>
        <w:tc>
          <w:tcPr>
            <w:tcW w:w="2160" w:type="dxa"/>
            <w:tcBorders>
              <w:top w:val="single" w:sz="4" w:space="0" w:color="000000"/>
              <w:left w:val="single" w:sz="4" w:space="0" w:color="000000"/>
              <w:bottom w:val="single" w:sz="4" w:space="0" w:color="000000"/>
              <w:right w:val="single" w:sz="4" w:space="0" w:color="000000"/>
            </w:tcBorders>
          </w:tcPr>
          <w:p w:rsidR="005E0BF8" w:rsidRPr="00C531C5" w:rsidRDefault="005E0BF8" w:rsidP="005E0BF8">
            <w:pPr>
              <w:rPr>
                <w:sz w:val="24"/>
              </w:rPr>
            </w:pPr>
            <w:r w:rsidRPr="00C531C5">
              <w:rPr>
                <w:sz w:val="24"/>
              </w:rPr>
              <w:t>КЗ „Обласний клінічний центр медико-соціальної експертизи” ДОР”,</w:t>
            </w:r>
          </w:p>
          <w:p w:rsidR="005E0BF8" w:rsidRPr="00C531C5" w:rsidRDefault="005E0BF8" w:rsidP="005E0BF8">
            <w:pPr>
              <w:rPr>
                <w:sz w:val="24"/>
              </w:rPr>
            </w:pPr>
            <w:r w:rsidRPr="00C531C5">
              <w:rPr>
                <w:sz w:val="24"/>
              </w:rPr>
              <w:t>код ЄДРПОУ</w:t>
            </w:r>
          </w:p>
          <w:p w:rsidR="005E0BF8" w:rsidRPr="004867E5" w:rsidRDefault="005E0BF8" w:rsidP="005E0BF8">
            <w:pPr>
              <w:rPr>
                <w:sz w:val="24"/>
              </w:rPr>
            </w:pPr>
            <w:r w:rsidRPr="00C531C5">
              <w:rPr>
                <w:sz w:val="24"/>
              </w:rPr>
              <w:t>13428538</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2.</w:t>
            </w:r>
          </w:p>
        </w:tc>
        <w:tc>
          <w:tcPr>
            <w:tcW w:w="2338" w:type="dxa"/>
            <w:tcBorders>
              <w:top w:val="single" w:sz="4" w:space="0" w:color="000000"/>
              <w:left w:val="single" w:sz="4" w:space="0" w:color="000000"/>
              <w:bottom w:val="single" w:sz="4" w:space="0" w:color="000000"/>
              <w:right w:val="single" w:sz="4" w:space="0" w:color="000000"/>
            </w:tcBorders>
          </w:tcPr>
          <w:p w:rsidR="005E0BF8" w:rsidRPr="00F851AC" w:rsidRDefault="005E0BF8" w:rsidP="005E0BF8">
            <w:pPr>
              <w:tabs>
                <w:tab w:val="left" w:pos="5123"/>
              </w:tabs>
              <w:rPr>
                <w:color w:val="000000"/>
                <w:sz w:val="24"/>
              </w:rPr>
            </w:pPr>
            <w:r w:rsidRPr="00F851AC">
              <w:rPr>
                <w:color w:val="000000"/>
                <w:sz w:val="24"/>
              </w:rPr>
              <w:t>Дніпропетровська обласна рада (балансоутриму-</w:t>
            </w:r>
          </w:p>
          <w:p w:rsidR="005E0BF8" w:rsidRPr="001C4064" w:rsidRDefault="005E0BF8" w:rsidP="005E0BF8">
            <w:pPr>
              <w:tabs>
                <w:tab w:val="left" w:pos="5123"/>
              </w:tabs>
              <w:rPr>
                <w:color w:val="000000"/>
                <w:sz w:val="24"/>
              </w:rPr>
            </w:pPr>
            <w:r w:rsidRPr="00F851AC">
              <w:rPr>
                <w:color w:val="000000"/>
                <w:sz w:val="24"/>
              </w:rPr>
              <w:t>вач – КЗ ,,П’яти-хатська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173,30</w:t>
            </w:r>
          </w:p>
        </w:tc>
        <w:tc>
          <w:tcPr>
            <w:tcW w:w="1182" w:type="dxa"/>
            <w:tcBorders>
              <w:top w:val="single" w:sz="4" w:space="0" w:color="000000"/>
              <w:left w:val="single" w:sz="4" w:space="0" w:color="000000"/>
              <w:bottom w:val="single" w:sz="4" w:space="0" w:color="000000"/>
              <w:right w:val="single" w:sz="4" w:space="0" w:color="000000"/>
            </w:tcBorders>
          </w:tcPr>
          <w:p w:rsidR="005E0BF8" w:rsidRPr="00404C82" w:rsidRDefault="005E0BF8" w:rsidP="005E0BF8">
            <w:pPr>
              <w:tabs>
                <w:tab w:val="left" w:pos="5123"/>
              </w:tabs>
              <w:jc w:val="center"/>
              <w:rPr>
                <w:color w:val="000000"/>
                <w:sz w:val="24"/>
              </w:rPr>
            </w:pPr>
            <w:r w:rsidRPr="00F851AC">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F851AC" w:rsidRDefault="005E0BF8" w:rsidP="005E0BF8">
            <w:pPr>
              <w:tabs>
                <w:tab w:val="left" w:pos="5123"/>
              </w:tabs>
              <w:rPr>
                <w:sz w:val="24"/>
              </w:rPr>
            </w:pPr>
            <w:r w:rsidRPr="00F851AC">
              <w:rPr>
                <w:sz w:val="24"/>
              </w:rPr>
              <w:t>вул. Прокопенко, 13,</w:t>
            </w:r>
          </w:p>
          <w:p w:rsidR="005E0BF8" w:rsidRDefault="005E0BF8" w:rsidP="005E0BF8">
            <w:pPr>
              <w:tabs>
                <w:tab w:val="left" w:pos="5123"/>
              </w:tabs>
              <w:rPr>
                <w:sz w:val="24"/>
              </w:rPr>
            </w:pPr>
            <w:r w:rsidRPr="00F851AC">
              <w:rPr>
                <w:sz w:val="24"/>
              </w:rPr>
              <w:t>м. П’ятихатки</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color w:val="000000"/>
                <w:sz w:val="24"/>
              </w:rPr>
            </w:pPr>
            <w:r>
              <w:rPr>
                <w:color w:val="000000"/>
                <w:sz w:val="24"/>
              </w:rPr>
              <w:t>КЗ „Криворізька станція швидкої медичної допомоги” ДОР”,</w:t>
            </w:r>
          </w:p>
          <w:p w:rsidR="005E0BF8" w:rsidRDefault="005E0BF8" w:rsidP="005E0BF8">
            <w:pPr>
              <w:rPr>
                <w:sz w:val="24"/>
              </w:rPr>
            </w:pPr>
            <w:r w:rsidRPr="009305AF">
              <w:rPr>
                <w:sz w:val="24"/>
              </w:rPr>
              <w:t>код ЄДРПОУ</w:t>
            </w:r>
          </w:p>
          <w:p w:rsidR="005E0BF8" w:rsidRPr="009305AF" w:rsidRDefault="005E0BF8" w:rsidP="005E0BF8">
            <w:pPr>
              <w:rPr>
                <w:sz w:val="24"/>
              </w:rPr>
            </w:pPr>
            <w:r w:rsidRPr="001A44EF">
              <w:rPr>
                <w:sz w:val="24"/>
              </w:rPr>
              <w:t>20205520</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3.</w:t>
            </w:r>
          </w:p>
        </w:tc>
        <w:tc>
          <w:tcPr>
            <w:tcW w:w="2338" w:type="dxa"/>
            <w:tcBorders>
              <w:top w:val="single" w:sz="4" w:space="0" w:color="000000"/>
              <w:left w:val="single" w:sz="4" w:space="0" w:color="000000"/>
              <w:bottom w:val="single" w:sz="4" w:space="0" w:color="000000"/>
              <w:right w:val="single" w:sz="4" w:space="0" w:color="000000"/>
            </w:tcBorders>
          </w:tcPr>
          <w:p w:rsidR="005E0BF8" w:rsidRPr="007D2AF9" w:rsidRDefault="005E0BF8" w:rsidP="005E0BF8">
            <w:pPr>
              <w:tabs>
                <w:tab w:val="left" w:pos="5123"/>
              </w:tabs>
              <w:rPr>
                <w:color w:val="000000"/>
                <w:sz w:val="24"/>
              </w:rPr>
            </w:pPr>
            <w:r w:rsidRPr="007D2AF9">
              <w:rPr>
                <w:color w:val="000000"/>
                <w:sz w:val="24"/>
              </w:rPr>
              <w:t>Дніпропетровська обласна рада (балансоутриму-</w:t>
            </w:r>
          </w:p>
          <w:p w:rsidR="005E0BF8" w:rsidRPr="00607C17" w:rsidRDefault="005E0BF8" w:rsidP="005E0BF8">
            <w:pPr>
              <w:tabs>
                <w:tab w:val="left" w:pos="5123"/>
              </w:tabs>
              <w:rPr>
                <w:color w:val="000000"/>
                <w:sz w:val="24"/>
              </w:rPr>
            </w:pPr>
            <w:r w:rsidRPr="007D2AF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607C17" w:rsidRDefault="005E0BF8" w:rsidP="005E0BF8">
            <w:pPr>
              <w:tabs>
                <w:tab w:val="left" w:pos="5123"/>
              </w:tabs>
              <w:jc w:val="center"/>
              <w:rPr>
                <w:sz w:val="24"/>
              </w:rPr>
            </w:pPr>
            <w:r>
              <w:rPr>
                <w:sz w:val="24"/>
              </w:rPr>
              <w:t>1 398,00</w:t>
            </w:r>
          </w:p>
        </w:tc>
        <w:tc>
          <w:tcPr>
            <w:tcW w:w="1182" w:type="dxa"/>
            <w:tcBorders>
              <w:top w:val="single" w:sz="4" w:space="0" w:color="000000"/>
              <w:left w:val="single" w:sz="4" w:space="0" w:color="000000"/>
              <w:bottom w:val="single" w:sz="4" w:space="0" w:color="000000"/>
              <w:right w:val="single" w:sz="4" w:space="0" w:color="000000"/>
            </w:tcBorders>
          </w:tcPr>
          <w:p w:rsidR="005E0BF8" w:rsidRPr="007D2AF9" w:rsidRDefault="005E0BF8" w:rsidP="005E0BF8">
            <w:pPr>
              <w:tabs>
                <w:tab w:val="left" w:pos="5123"/>
              </w:tabs>
              <w:jc w:val="center"/>
              <w:rPr>
                <w:color w:val="000000"/>
                <w:sz w:val="24"/>
              </w:rPr>
            </w:pPr>
            <w:r w:rsidRPr="007D2AF9">
              <w:rPr>
                <w:color w:val="000000"/>
                <w:sz w:val="24"/>
              </w:rPr>
              <w:t>1 грн</w:t>
            </w:r>
          </w:p>
          <w:p w:rsidR="005E0BF8" w:rsidRPr="00607C17" w:rsidRDefault="005E0BF8" w:rsidP="005E0BF8">
            <w:pPr>
              <w:tabs>
                <w:tab w:val="left" w:pos="5123"/>
              </w:tabs>
              <w:jc w:val="center"/>
              <w:rPr>
                <w:color w:val="000000"/>
                <w:sz w:val="24"/>
              </w:rPr>
            </w:pPr>
            <w:r w:rsidRPr="007D2AF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607C17" w:rsidRDefault="005E0BF8" w:rsidP="005E0BF8">
            <w:pPr>
              <w:tabs>
                <w:tab w:val="left" w:pos="5123"/>
              </w:tabs>
              <w:rPr>
                <w:sz w:val="24"/>
              </w:rPr>
            </w:pPr>
            <w:r>
              <w:rPr>
                <w:sz w:val="24"/>
              </w:rPr>
              <w:t>вул. Філософська, 39а</w:t>
            </w:r>
            <w:r w:rsidRPr="007D2AF9">
              <w:rPr>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color w:val="000000"/>
                <w:sz w:val="24"/>
              </w:rPr>
            </w:pPr>
            <w:r>
              <w:rPr>
                <w:color w:val="000000"/>
                <w:sz w:val="24"/>
              </w:rPr>
              <w:t>Головне управління Держпродспожив-служби в Дніпропетровсій області</w:t>
            </w:r>
          </w:p>
          <w:p w:rsidR="005E0BF8" w:rsidRDefault="005E0BF8" w:rsidP="005E0BF8">
            <w:pPr>
              <w:tabs>
                <w:tab w:val="left" w:pos="5123"/>
              </w:tabs>
              <w:rPr>
                <w:color w:val="000000"/>
                <w:sz w:val="24"/>
              </w:rPr>
            </w:pPr>
            <w:r w:rsidRPr="00EE0E7C">
              <w:rPr>
                <w:color w:val="000000"/>
                <w:sz w:val="24"/>
              </w:rPr>
              <w:t>код ЄДРПОУ</w:t>
            </w:r>
          </w:p>
          <w:p w:rsidR="005E0BF8" w:rsidRDefault="005E0BF8" w:rsidP="005E0BF8">
            <w:pPr>
              <w:tabs>
                <w:tab w:val="left" w:pos="5123"/>
              </w:tabs>
              <w:rPr>
                <w:color w:val="000000"/>
                <w:sz w:val="24"/>
              </w:rPr>
            </w:pPr>
            <w:r>
              <w:rPr>
                <w:color w:val="000000"/>
                <w:sz w:val="24"/>
              </w:rPr>
              <w:t>40359593</w:t>
            </w:r>
          </w:p>
          <w:p w:rsidR="005E0BF8" w:rsidRDefault="005E0BF8" w:rsidP="005E0BF8">
            <w:pPr>
              <w:tabs>
                <w:tab w:val="left" w:pos="5123"/>
              </w:tabs>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4.</w:t>
            </w:r>
          </w:p>
        </w:tc>
        <w:tc>
          <w:tcPr>
            <w:tcW w:w="2338" w:type="dxa"/>
            <w:tcBorders>
              <w:top w:val="single" w:sz="4" w:space="0" w:color="000000"/>
              <w:left w:val="single" w:sz="4" w:space="0" w:color="000000"/>
              <w:bottom w:val="single" w:sz="4" w:space="0" w:color="000000"/>
              <w:right w:val="single" w:sz="4" w:space="0" w:color="000000"/>
            </w:tcBorders>
          </w:tcPr>
          <w:p w:rsidR="005E0BF8" w:rsidRPr="007D2AF9" w:rsidRDefault="005E0BF8" w:rsidP="005E0BF8">
            <w:pPr>
              <w:tabs>
                <w:tab w:val="left" w:pos="5123"/>
              </w:tabs>
              <w:rPr>
                <w:color w:val="000000"/>
                <w:sz w:val="24"/>
              </w:rPr>
            </w:pPr>
            <w:r w:rsidRPr="007D2AF9">
              <w:rPr>
                <w:color w:val="000000"/>
                <w:sz w:val="24"/>
              </w:rPr>
              <w:t>Дніпропетровська обласна рада (балансоутриму-</w:t>
            </w:r>
          </w:p>
          <w:p w:rsidR="005E0BF8" w:rsidRPr="00607C17" w:rsidRDefault="005E0BF8" w:rsidP="005E0BF8">
            <w:pPr>
              <w:tabs>
                <w:tab w:val="left" w:pos="5123"/>
              </w:tabs>
              <w:rPr>
                <w:color w:val="000000"/>
                <w:sz w:val="24"/>
              </w:rPr>
            </w:pPr>
            <w:r w:rsidRPr="007D2AF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607C17" w:rsidRDefault="005E0BF8" w:rsidP="005E0BF8">
            <w:pPr>
              <w:tabs>
                <w:tab w:val="left" w:pos="5123"/>
              </w:tabs>
              <w:jc w:val="center"/>
              <w:rPr>
                <w:sz w:val="24"/>
              </w:rPr>
            </w:pPr>
            <w:r>
              <w:rPr>
                <w:sz w:val="24"/>
              </w:rPr>
              <w:t>45,10</w:t>
            </w:r>
          </w:p>
        </w:tc>
        <w:tc>
          <w:tcPr>
            <w:tcW w:w="1182" w:type="dxa"/>
            <w:tcBorders>
              <w:top w:val="single" w:sz="4" w:space="0" w:color="000000"/>
              <w:left w:val="single" w:sz="4" w:space="0" w:color="000000"/>
              <w:bottom w:val="single" w:sz="4" w:space="0" w:color="000000"/>
              <w:right w:val="single" w:sz="4" w:space="0" w:color="000000"/>
            </w:tcBorders>
          </w:tcPr>
          <w:p w:rsidR="005E0BF8" w:rsidRPr="007D2AF9" w:rsidRDefault="005E0BF8" w:rsidP="005E0BF8">
            <w:pPr>
              <w:tabs>
                <w:tab w:val="left" w:pos="5123"/>
              </w:tabs>
              <w:jc w:val="center"/>
              <w:rPr>
                <w:color w:val="000000"/>
                <w:sz w:val="24"/>
              </w:rPr>
            </w:pPr>
            <w:r w:rsidRPr="007D2AF9">
              <w:rPr>
                <w:color w:val="000000"/>
                <w:sz w:val="24"/>
              </w:rPr>
              <w:t>1 грн</w:t>
            </w:r>
          </w:p>
          <w:p w:rsidR="005E0BF8" w:rsidRPr="00607C17" w:rsidRDefault="005E0BF8" w:rsidP="005E0BF8">
            <w:pPr>
              <w:tabs>
                <w:tab w:val="left" w:pos="5123"/>
              </w:tabs>
              <w:jc w:val="center"/>
              <w:rPr>
                <w:color w:val="000000"/>
                <w:sz w:val="24"/>
              </w:rPr>
            </w:pPr>
            <w:r w:rsidRPr="007D2AF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607C17" w:rsidRDefault="005E0BF8" w:rsidP="005E0BF8">
            <w:pPr>
              <w:tabs>
                <w:tab w:val="left" w:pos="5123"/>
              </w:tabs>
              <w:rPr>
                <w:sz w:val="24"/>
              </w:rPr>
            </w:pPr>
            <w:r>
              <w:rPr>
                <w:sz w:val="24"/>
              </w:rPr>
              <w:t>вул. Філософська, 39а</w:t>
            </w:r>
            <w:r w:rsidRPr="007D2AF9">
              <w:rPr>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color w:val="000000"/>
                <w:sz w:val="24"/>
              </w:rPr>
            </w:pPr>
            <w:r w:rsidRPr="00060F79">
              <w:rPr>
                <w:color w:val="000000"/>
                <w:sz w:val="24"/>
              </w:rPr>
              <w:t>Головне управління Держпродспожив-служби в Дніпропетровсій області</w:t>
            </w:r>
          </w:p>
          <w:p w:rsidR="005E0BF8" w:rsidRDefault="005E0BF8" w:rsidP="005E0BF8">
            <w:pPr>
              <w:tabs>
                <w:tab w:val="left" w:pos="5123"/>
              </w:tabs>
              <w:rPr>
                <w:color w:val="000000"/>
                <w:sz w:val="24"/>
              </w:rPr>
            </w:pPr>
            <w:r w:rsidRPr="00EE0E7C">
              <w:rPr>
                <w:color w:val="000000"/>
                <w:sz w:val="24"/>
              </w:rPr>
              <w:t>код ЄДРПОУ</w:t>
            </w:r>
          </w:p>
          <w:p w:rsidR="005E0BF8" w:rsidRDefault="005E0BF8" w:rsidP="005E0BF8">
            <w:pPr>
              <w:tabs>
                <w:tab w:val="left" w:pos="5123"/>
              </w:tabs>
              <w:rPr>
                <w:color w:val="000000"/>
                <w:sz w:val="24"/>
              </w:rPr>
            </w:pPr>
            <w:r w:rsidRPr="00EE0E7C">
              <w:rPr>
                <w:color w:val="000000"/>
                <w:sz w:val="24"/>
              </w:rPr>
              <w:t>40359593</w:t>
            </w:r>
          </w:p>
          <w:p w:rsidR="005E0BF8" w:rsidRDefault="005E0BF8" w:rsidP="005E0BF8">
            <w:pPr>
              <w:tabs>
                <w:tab w:val="left" w:pos="5123"/>
              </w:tabs>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lastRenderedPageBreak/>
              <w:t>1</w:t>
            </w:r>
          </w:p>
        </w:tc>
        <w:tc>
          <w:tcPr>
            <w:tcW w:w="233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6</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5.</w:t>
            </w:r>
          </w:p>
        </w:tc>
        <w:tc>
          <w:tcPr>
            <w:tcW w:w="2338" w:type="dxa"/>
            <w:tcBorders>
              <w:top w:val="single" w:sz="4" w:space="0" w:color="000000"/>
              <w:left w:val="single" w:sz="4" w:space="0" w:color="000000"/>
              <w:bottom w:val="single" w:sz="4" w:space="0" w:color="000000"/>
              <w:right w:val="single" w:sz="4" w:space="0" w:color="000000"/>
            </w:tcBorders>
          </w:tcPr>
          <w:p w:rsidR="005E0BF8" w:rsidRPr="007D2AF9" w:rsidRDefault="005E0BF8" w:rsidP="005E0BF8">
            <w:pPr>
              <w:tabs>
                <w:tab w:val="left" w:pos="5123"/>
              </w:tabs>
              <w:rPr>
                <w:color w:val="000000"/>
                <w:sz w:val="24"/>
              </w:rPr>
            </w:pPr>
            <w:r w:rsidRPr="007D2AF9">
              <w:rPr>
                <w:color w:val="000000"/>
                <w:sz w:val="24"/>
              </w:rPr>
              <w:t>Дніпропетровська обласна рада (балансоутриму-</w:t>
            </w:r>
          </w:p>
          <w:p w:rsidR="005E0BF8" w:rsidRPr="00607C17" w:rsidRDefault="005E0BF8" w:rsidP="005E0BF8">
            <w:pPr>
              <w:tabs>
                <w:tab w:val="left" w:pos="5123"/>
              </w:tabs>
              <w:rPr>
                <w:color w:val="000000"/>
                <w:sz w:val="24"/>
              </w:rPr>
            </w:pPr>
            <w:r w:rsidRPr="007D2AF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607C17" w:rsidRDefault="005E0BF8" w:rsidP="005E0BF8">
            <w:pPr>
              <w:tabs>
                <w:tab w:val="left" w:pos="5123"/>
              </w:tabs>
              <w:jc w:val="center"/>
              <w:rPr>
                <w:sz w:val="24"/>
              </w:rPr>
            </w:pPr>
            <w:r>
              <w:rPr>
                <w:sz w:val="24"/>
              </w:rPr>
              <w:t>125,60</w:t>
            </w:r>
          </w:p>
        </w:tc>
        <w:tc>
          <w:tcPr>
            <w:tcW w:w="1182" w:type="dxa"/>
            <w:tcBorders>
              <w:top w:val="single" w:sz="4" w:space="0" w:color="000000"/>
              <w:left w:val="single" w:sz="4" w:space="0" w:color="000000"/>
              <w:bottom w:val="single" w:sz="4" w:space="0" w:color="000000"/>
              <w:right w:val="single" w:sz="4" w:space="0" w:color="000000"/>
            </w:tcBorders>
          </w:tcPr>
          <w:p w:rsidR="005E0BF8" w:rsidRPr="007D2AF9" w:rsidRDefault="005E0BF8" w:rsidP="005E0BF8">
            <w:pPr>
              <w:tabs>
                <w:tab w:val="left" w:pos="5123"/>
              </w:tabs>
              <w:jc w:val="center"/>
              <w:rPr>
                <w:color w:val="000000"/>
                <w:sz w:val="24"/>
              </w:rPr>
            </w:pPr>
            <w:r w:rsidRPr="007D2AF9">
              <w:rPr>
                <w:color w:val="000000"/>
                <w:sz w:val="24"/>
              </w:rPr>
              <w:t>1 грн</w:t>
            </w:r>
          </w:p>
          <w:p w:rsidR="005E0BF8" w:rsidRPr="00607C17" w:rsidRDefault="005E0BF8" w:rsidP="005E0BF8">
            <w:pPr>
              <w:tabs>
                <w:tab w:val="left" w:pos="5123"/>
              </w:tabs>
              <w:jc w:val="center"/>
              <w:rPr>
                <w:color w:val="000000"/>
                <w:sz w:val="24"/>
              </w:rPr>
            </w:pPr>
            <w:r w:rsidRPr="007D2AF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607C17" w:rsidRDefault="005E0BF8" w:rsidP="005E0BF8">
            <w:pPr>
              <w:tabs>
                <w:tab w:val="left" w:pos="5123"/>
              </w:tabs>
              <w:rPr>
                <w:sz w:val="24"/>
              </w:rPr>
            </w:pPr>
            <w:r>
              <w:rPr>
                <w:sz w:val="24"/>
              </w:rPr>
              <w:t>вул. Старокозацька, 52</w:t>
            </w:r>
            <w:r w:rsidRPr="007D2AF9">
              <w:rPr>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color w:val="000000"/>
                <w:sz w:val="24"/>
              </w:rPr>
            </w:pPr>
            <w:r>
              <w:rPr>
                <w:color w:val="000000"/>
                <w:sz w:val="24"/>
              </w:rPr>
              <w:t>Головне упрааавввління Держгеокадастру у Дніпровській області</w:t>
            </w:r>
          </w:p>
          <w:p w:rsidR="005E0BF8" w:rsidRDefault="005E0BF8" w:rsidP="005E0BF8">
            <w:pPr>
              <w:tabs>
                <w:tab w:val="left" w:pos="5123"/>
              </w:tabs>
              <w:rPr>
                <w:color w:val="000000"/>
                <w:sz w:val="24"/>
              </w:rPr>
            </w:pPr>
            <w:r w:rsidRPr="00EE0E7C">
              <w:rPr>
                <w:color w:val="000000"/>
                <w:sz w:val="24"/>
              </w:rPr>
              <w:t>код ЄДРПОУ</w:t>
            </w:r>
          </w:p>
          <w:p w:rsidR="005E0BF8" w:rsidRDefault="005E0BF8" w:rsidP="005E0BF8">
            <w:pPr>
              <w:tabs>
                <w:tab w:val="left" w:pos="5123"/>
              </w:tabs>
              <w:rPr>
                <w:color w:val="000000"/>
                <w:sz w:val="24"/>
              </w:rPr>
            </w:pPr>
            <w:r>
              <w:rPr>
                <w:color w:val="000000"/>
                <w:sz w:val="24"/>
              </w:rPr>
              <w:t>39835428</w:t>
            </w:r>
          </w:p>
          <w:p w:rsidR="005E0BF8" w:rsidRDefault="005E0BF8" w:rsidP="005E0BF8">
            <w:pPr>
              <w:tabs>
                <w:tab w:val="left" w:pos="5123"/>
              </w:tabs>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6.</w:t>
            </w:r>
          </w:p>
        </w:tc>
        <w:tc>
          <w:tcPr>
            <w:tcW w:w="233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Дніпропетровська обласна рада (балансоутриму-</w:t>
            </w:r>
          </w:p>
          <w:p w:rsidR="005E0BF8" w:rsidRPr="00BC3E41" w:rsidRDefault="005E0BF8" w:rsidP="005E0BF8">
            <w:pPr>
              <w:tabs>
                <w:tab w:val="left" w:pos="5123"/>
              </w:tabs>
              <w:rPr>
                <w:sz w:val="24"/>
              </w:rPr>
            </w:pPr>
            <w:r>
              <w:rPr>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34,10</w:t>
            </w:r>
          </w:p>
        </w:tc>
        <w:tc>
          <w:tcPr>
            <w:tcW w:w="11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ind w:left="-106"/>
              <w:jc w:val="center"/>
              <w:rPr>
                <w:color w:val="000000"/>
                <w:sz w:val="24"/>
              </w:rPr>
            </w:pPr>
            <w:r>
              <w:rPr>
                <w:color w:val="000000"/>
                <w:sz w:val="24"/>
              </w:rPr>
              <w:t>1 грн</w:t>
            </w:r>
          </w:p>
          <w:p w:rsidR="005E0BF8" w:rsidRDefault="005E0BF8" w:rsidP="005E0BF8">
            <w:pPr>
              <w:tabs>
                <w:tab w:val="left" w:pos="5123"/>
              </w:tabs>
              <w:ind w:left="-106"/>
              <w:jc w:val="center"/>
              <w:rPr>
                <w:color w:val="000000"/>
                <w:sz w:val="24"/>
              </w:rPr>
            </w:pPr>
            <w:r>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 xml:space="preserve">вул. Старокозацька, </w:t>
            </w:r>
            <w:smartTag w:uri="urn:schemas-microsoft-com:office:smarttags" w:element="metricconverter">
              <w:smartTagPr>
                <w:attr w:name="ProductID" w:val="52, м"/>
              </w:smartTagPr>
              <w:r>
                <w:rPr>
                  <w:sz w:val="24"/>
                </w:rPr>
                <w:t>52, м</w:t>
              </w:r>
            </w:smartTag>
            <w:r>
              <w:rPr>
                <w:sz w:val="24"/>
              </w:rPr>
              <w:t>.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rPr>
                <w:sz w:val="24"/>
              </w:rPr>
            </w:pPr>
            <w:r>
              <w:rPr>
                <w:sz w:val="24"/>
              </w:rPr>
              <w:t>Секретаріат Уповноваженого Верховної Ради України з прав людини</w:t>
            </w:r>
          </w:p>
          <w:p w:rsidR="005E0BF8" w:rsidRDefault="005E0BF8" w:rsidP="005E0BF8">
            <w:pPr>
              <w:rPr>
                <w:sz w:val="24"/>
              </w:rPr>
            </w:pPr>
            <w:r w:rsidRPr="00EE0E7C">
              <w:rPr>
                <w:sz w:val="24"/>
              </w:rPr>
              <w:t>код ЄДРПОУ</w:t>
            </w:r>
          </w:p>
          <w:p w:rsidR="005E0BF8" w:rsidRDefault="005E0BF8" w:rsidP="005E0BF8">
            <w:pPr>
              <w:rPr>
                <w:sz w:val="24"/>
              </w:rPr>
            </w:pPr>
            <w:r>
              <w:rPr>
                <w:sz w:val="24"/>
              </w:rPr>
              <w:t>21661556</w:t>
            </w:r>
          </w:p>
          <w:p w:rsidR="005E0BF8" w:rsidRDefault="005E0BF8" w:rsidP="005E0BF8">
            <w:pPr>
              <w:rPr>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7.</w:t>
            </w:r>
          </w:p>
        </w:tc>
        <w:tc>
          <w:tcPr>
            <w:tcW w:w="233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Дніпропетровська обласна рада (балансоутриму-</w:t>
            </w:r>
          </w:p>
          <w:p w:rsidR="005E0BF8" w:rsidRPr="00BC3E41" w:rsidRDefault="005E0BF8" w:rsidP="005E0BF8">
            <w:pPr>
              <w:tabs>
                <w:tab w:val="left" w:pos="5123"/>
              </w:tabs>
              <w:rPr>
                <w:sz w:val="24"/>
              </w:rPr>
            </w:pPr>
            <w:r>
              <w:rPr>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12,20</w:t>
            </w:r>
          </w:p>
        </w:tc>
        <w:tc>
          <w:tcPr>
            <w:tcW w:w="11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ind w:left="-106"/>
              <w:jc w:val="center"/>
              <w:rPr>
                <w:color w:val="000000"/>
                <w:sz w:val="24"/>
              </w:rPr>
            </w:pPr>
            <w:r>
              <w:rPr>
                <w:color w:val="000000"/>
                <w:sz w:val="24"/>
              </w:rPr>
              <w:t>1 грн</w:t>
            </w:r>
          </w:p>
          <w:p w:rsidR="005E0BF8" w:rsidRDefault="005E0BF8" w:rsidP="005E0BF8">
            <w:pPr>
              <w:tabs>
                <w:tab w:val="left" w:pos="5123"/>
              </w:tabs>
              <w:ind w:left="-106"/>
              <w:jc w:val="center"/>
              <w:rPr>
                <w:color w:val="000000"/>
                <w:sz w:val="24"/>
              </w:rPr>
            </w:pPr>
            <w:r>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sidRPr="00C63F4B">
              <w:rPr>
                <w:color w:val="000000"/>
                <w:sz w:val="24"/>
              </w:rPr>
              <w:t>Департамент житлово-комунальн</w:t>
            </w:r>
            <w:r>
              <w:rPr>
                <w:color w:val="000000"/>
                <w:sz w:val="24"/>
              </w:rPr>
              <w:t>ого господарства та будівництва</w:t>
            </w:r>
          </w:p>
          <w:p w:rsidR="005E0BF8" w:rsidRDefault="005E0BF8" w:rsidP="005E0BF8">
            <w:pPr>
              <w:pBdr>
                <w:top w:val="nil"/>
                <w:left w:val="nil"/>
                <w:bottom w:val="nil"/>
                <w:right w:val="nil"/>
                <w:between w:val="nil"/>
              </w:pBdr>
              <w:rPr>
                <w:color w:val="000000"/>
                <w:sz w:val="24"/>
              </w:rPr>
            </w:pPr>
            <w:r w:rsidRPr="00C63F4B">
              <w:rPr>
                <w:color w:val="000000"/>
                <w:sz w:val="24"/>
              </w:rPr>
              <w:t>Дніпропетровської обласної держав</w:t>
            </w:r>
            <w:r>
              <w:rPr>
                <w:color w:val="000000"/>
                <w:sz w:val="24"/>
              </w:rPr>
              <w:t>-</w:t>
            </w:r>
            <w:r w:rsidRPr="00C63F4B">
              <w:rPr>
                <w:color w:val="000000"/>
                <w:sz w:val="24"/>
              </w:rPr>
              <w:t>ної адміністрації</w:t>
            </w:r>
          </w:p>
          <w:p w:rsidR="005E0BF8" w:rsidRDefault="005E0BF8" w:rsidP="005E0BF8">
            <w:pPr>
              <w:pBdr>
                <w:top w:val="nil"/>
                <w:left w:val="nil"/>
                <w:bottom w:val="nil"/>
                <w:right w:val="nil"/>
                <w:between w:val="nil"/>
              </w:pBdr>
              <w:rPr>
                <w:color w:val="000000"/>
                <w:sz w:val="24"/>
              </w:rPr>
            </w:pPr>
            <w:r w:rsidRPr="00EE0E7C">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38598277</w:t>
            </w:r>
          </w:p>
          <w:p w:rsidR="005E0BF8" w:rsidRPr="00D870AE" w:rsidRDefault="005E0BF8" w:rsidP="005E0BF8">
            <w:pPr>
              <w:pBdr>
                <w:top w:val="nil"/>
                <w:left w:val="nil"/>
                <w:bottom w:val="nil"/>
                <w:right w:val="nil"/>
                <w:between w:val="nil"/>
              </w:pBd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8.</w:t>
            </w:r>
          </w:p>
        </w:tc>
        <w:tc>
          <w:tcPr>
            <w:tcW w:w="233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КП „Агро-проекттехбуд” ДОР”</w:t>
            </w:r>
          </w:p>
          <w:p w:rsidR="005E0BF8" w:rsidRPr="00BC3E41" w:rsidRDefault="005E0BF8" w:rsidP="005E0BF8">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99,50</w:t>
            </w:r>
          </w:p>
        </w:tc>
        <w:tc>
          <w:tcPr>
            <w:tcW w:w="11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ind w:left="-106"/>
              <w:jc w:val="center"/>
              <w:rPr>
                <w:color w:val="000000"/>
                <w:sz w:val="24"/>
              </w:rPr>
            </w:pPr>
            <w:r>
              <w:rPr>
                <w:color w:val="000000"/>
                <w:sz w:val="24"/>
              </w:rPr>
              <w:t>1 грн</w:t>
            </w:r>
          </w:p>
          <w:p w:rsidR="005E0BF8" w:rsidRDefault="005E0BF8" w:rsidP="005E0BF8">
            <w:pPr>
              <w:tabs>
                <w:tab w:val="left" w:pos="5123"/>
              </w:tabs>
              <w:ind w:left="-106"/>
              <w:jc w:val="center"/>
              <w:rPr>
                <w:color w:val="000000"/>
                <w:sz w:val="24"/>
              </w:rPr>
            </w:pPr>
            <w:r>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Дніпропетровська обласна рада</w:t>
            </w:r>
          </w:p>
          <w:p w:rsidR="005E0BF8" w:rsidRDefault="005E0BF8" w:rsidP="005E0BF8">
            <w:pPr>
              <w:pBdr>
                <w:top w:val="nil"/>
                <w:left w:val="nil"/>
                <w:bottom w:val="nil"/>
                <w:right w:val="nil"/>
                <w:between w:val="nil"/>
              </w:pBdr>
              <w:rPr>
                <w:color w:val="000000"/>
                <w:sz w:val="24"/>
              </w:rPr>
            </w:pPr>
            <w:r w:rsidRPr="00EE0E7C">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23928934</w:t>
            </w:r>
          </w:p>
          <w:p w:rsidR="005E0BF8" w:rsidRDefault="005E0BF8" w:rsidP="005E0BF8">
            <w:pPr>
              <w:pBdr>
                <w:top w:val="nil"/>
                <w:left w:val="nil"/>
                <w:bottom w:val="nil"/>
                <w:right w:val="nil"/>
                <w:between w:val="nil"/>
              </w:pBdr>
              <w:rPr>
                <w:color w:val="000000"/>
                <w:sz w:val="24"/>
              </w:rPr>
            </w:pPr>
          </w:p>
          <w:p w:rsidR="005E0BF8" w:rsidRPr="00D870AE" w:rsidRDefault="005E0BF8" w:rsidP="005E0BF8">
            <w:pPr>
              <w:pBdr>
                <w:top w:val="nil"/>
                <w:left w:val="nil"/>
                <w:bottom w:val="nil"/>
                <w:right w:val="nil"/>
                <w:between w:val="nil"/>
              </w:pBd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9.</w:t>
            </w:r>
          </w:p>
        </w:tc>
        <w:tc>
          <w:tcPr>
            <w:tcW w:w="2338" w:type="dxa"/>
            <w:tcBorders>
              <w:top w:val="single" w:sz="4" w:space="0" w:color="000000"/>
              <w:left w:val="single" w:sz="4" w:space="0" w:color="000000"/>
              <w:bottom w:val="single" w:sz="4" w:space="0" w:color="000000"/>
              <w:right w:val="single" w:sz="4" w:space="0" w:color="000000"/>
            </w:tcBorders>
          </w:tcPr>
          <w:p w:rsidR="005E0BF8" w:rsidRPr="001F1A67" w:rsidRDefault="005E0BF8" w:rsidP="005E0BF8">
            <w:pPr>
              <w:tabs>
                <w:tab w:val="left" w:pos="5123"/>
              </w:tabs>
              <w:rPr>
                <w:sz w:val="24"/>
              </w:rPr>
            </w:pPr>
            <w:r w:rsidRPr="001F1A67">
              <w:rPr>
                <w:sz w:val="24"/>
              </w:rPr>
              <w:t>Дніпропетровська обласна рада (балансоутриму-</w:t>
            </w:r>
          </w:p>
          <w:p w:rsidR="005E0BF8" w:rsidRDefault="005E0BF8" w:rsidP="005E0BF8">
            <w:pPr>
              <w:tabs>
                <w:tab w:val="left" w:pos="5123"/>
              </w:tabs>
              <w:rPr>
                <w:sz w:val="24"/>
              </w:rPr>
            </w:pPr>
            <w:r w:rsidRPr="001F1A67">
              <w:rPr>
                <w:sz w:val="24"/>
              </w:rPr>
              <w:t>вач – КП ,,Ніко-польська міська лікарня № 1” ДОР”)</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sidRPr="001F1A67">
              <w:rPr>
                <w:sz w:val="24"/>
              </w:rPr>
              <w:t>96,10</w:t>
            </w:r>
          </w:p>
        </w:tc>
        <w:tc>
          <w:tcPr>
            <w:tcW w:w="1182" w:type="dxa"/>
            <w:tcBorders>
              <w:top w:val="single" w:sz="4" w:space="0" w:color="000000"/>
              <w:left w:val="single" w:sz="4" w:space="0" w:color="000000"/>
              <w:bottom w:val="single" w:sz="4" w:space="0" w:color="000000"/>
              <w:right w:val="single" w:sz="4" w:space="0" w:color="000000"/>
            </w:tcBorders>
          </w:tcPr>
          <w:p w:rsidR="005E0BF8" w:rsidRPr="001F1A67" w:rsidRDefault="005E0BF8" w:rsidP="005E0BF8">
            <w:pPr>
              <w:tabs>
                <w:tab w:val="left" w:pos="5123"/>
              </w:tabs>
              <w:ind w:left="-106"/>
              <w:jc w:val="center"/>
              <w:rPr>
                <w:color w:val="000000"/>
                <w:sz w:val="24"/>
              </w:rPr>
            </w:pPr>
            <w:r w:rsidRPr="001F1A67">
              <w:rPr>
                <w:color w:val="000000"/>
                <w:sz w:val="24"/>
              </w:rPr>
              <w:t>1 грн</w:t>
            </w:r>
          </w:p>
          <w:p w:rsidR="005E0BF8" w:rsidRDefault="005E0BF8" w:rsidP="005E0BF8">
            <w:pPr>
              <w:tabs>
                <w:tab w:val="left" w:pos="5123"/>
              </w:tabs>
              <w:ind w:left="-106"/>
              <w:jc w:val="center"/>
              <w:rPr>
                <w:color w:val="000000"/>
                <w:sz w:val="24"/>
              </w:rPr>
            </w:pPr>
            <w:r w:rsidRPr="001F1A67">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sidRPr="001F1A67">
              <w:rPr>
                <w:sz w:val="24"/>
              </w:rPr>
              <w:t>просп. Трубників, 50, м. Нікополь</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sidRPr="001F1A67">
              <w:rPr>
                <w:color w:val="000000"/>
                <w:sz w:val="24"/>
              </w:rPr>
              <w:t>КП ,,Ніко-польська міська лікарня № 4” ДОР”</w:t>
            </w:r>
          </w:p>
          <w:p w:rsidR="005E0BF8" w:rsidRDefault="005E0BF8" w:rsidP="005E0BF8">
            <w:pPr>
              <w:pBdr>
                <w:top w:val="nil"/>
                <w:left w:val="nil"/>
                <w:bottom w:val="nil"/>
                <w:right w:val="nil"/>
                <w:between w:val="nil"/>
              </w:pBdr>
              <w:rPr>
                <w:color w:val="000000"/>
                <w:sz w:val="24"/>
              </w:rPr>
            </w:pPr>
            <w:r w:rsidRPr="001F1A67">
              <w:rPr>
                <w:color w:val="000000"/>
                <w:sz w:val="24"/>
              </w:rPr>
              <w:t>код ЄДРПОУ</w:t>
            </w:r>
          </w:p>
          <w:p w:rsidR="005E0BF8" w:rsidRPr="001F1A67" w:rsidRDefault="005E0BF8" w:rsidP="005E0BF8">
            <w:pPr>
              <w:rPr>
                <w:sz w:val="24"/>
              </w:rPr>
            </w:pPr>
            <w:r w:rsidRPr="001F1A67">
              <w:rPr>
                <w:sz w:val="24"/>
              </w:rPr>
              <w:t>25539007</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10.</w:t>
            </w:r>
          </w:p>
        </w:tc>
        <w:tc>
          <w:tcPr>
            <w:tcW w:w="2338" w:type="dxa"/>
            <w:tcBorders>
              <w:top w:val="single" w:sz="4" w:space="0" w:color="000000"/>
              <w:left w:val="single" w:sz="4" w:space="0" w:color="000000"/>
              <w:bottom w:val="single" w:sz="4" w:space="0" w:color="000000"/>
              <w:right w:val="single" w:sz="4" w:space="0" w:color="000000"/>
            </w:tcBorders>
          </w:tcPr>
          <w:p w:rsidR="005E0BF8" w:rsidRPr="005F6D98" w:rsidRDefault="005E0BF8" w:rsidP="005E0BF8">
            <w:pPr>
              <w:tabs>
                <w:tab w:val="left" w:pos="5123"/>
              </w:tabs>
              <w:rPr>
                <w:sz w:val="24"/>
              </w:rPr>
            </w:pPr>
            <w:r w:rsidRPr="005F6D98">
              <w:rPr>
                <w:sz w:val="24"/>
              </w:rPr>
              <w:t>Дніпропетровська обласна рада (балансоутриму-</w:t>
            </w:r>
          </w:p>
          <w:p w:rsidR="005E0BF8" w:rsidRDefault="005E0BF8" w:rsidP="005E0BF8">
            <w:pPr>
              <w:tabs>
                <w:tab w:val="left" w:pos="5123"/>
              </w:tabs>
              <w:rPr>
                <w:sz w:val="24"/>
              </w:rPr>
            </w:pPr>
            <w:r>
              <w:rPr>
                <w:sz w:val="24"/>
              </w:rPr>
              <w:t xml:space="preserve">вач – КП </w:t>
            </w:r>
            <w:r w:rsidRPr="005F6D98">
              <w:rPr>
                <w:sz w:val="24"/>
              </w:rPr>
              <w:t>,,Ново-московська центральна районна лікарня” ДОР”)</w:t>
            </w:r>
          </w:p>
          <w:p w:rsidR="005E0BF8" w:rsidRPr="005F6D98" w:rsidRDefault="005E0BF8" w:rsidP="005E0BF8">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5E0BF8" w:rsidRPr="005F6D98" w:rsidRDefault="005E0BF8" w:rsidP="005E0BF8">
            <w:pPr>
              <w:tabs>
                <w:tab w:val="left" w:pos="5123"/>
              </w:tabs>
              <w:jc w:val="center"/>
              <w:rPr>
                <w:sz w:val="24"/>
              </w:rPr>
            </w:pPr>
            <w:r>
              <w:rPr>
                <w:sz w:val="24"/>
              </w:rPr>
              <w:t>163,89</w:t>
            </w:r>
          </w:p>
        </w:tc>
        <w:tc>
          <w:tcPr>
            <w:tcW w:w="1182" w:type="dxa"/>
            <w:tcBorders>
              <w:top w:val="single" w:sz="4" w:space="0" w:color="000000"/>
              <w:left w:val="single" w:sz="4" w:space="0" w:color="000000"/>
              <w:bottom w:val="single" w:sz="4" w:space="0" w:color="000000"/>
              <w:right w:val="single" w:sz="4" w:space="0" w:color="000000"/>
            </w:tcBorders>
          </w:tcPr>
          <w:p w:rsidR="005E0BF8" w:rsidRPr="005F6D98" w:rsidRDefault="005E0BF8" w:rsidP="005E0BF8">
            <w:pPr>
              <w:tabs>
                <w:tab w:val="left" w:pos="5123"/>
              </w:tabs>
              <w:ind w:left="-106"/>
              <w:jc w:val="center"/>
              <w:rPr>
                <w:color w:val="000000"/>
                <w:sz w:val="24"/>
              </w:rPr>
            </w:pPr>
            <w:r w:rsidRPr="005F6D98">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5F6D98" w:rsidRDefault="005E0BF8" w:rsidP="005E0BF8">
            <w:pPr>
              <w:tabs>
                <w:tab w:val="left" w:pos="5123"/>
              </w:tabs>
              <w:rPr>
                <w:sz w:val="24"/>
              </w:rPr>
            </w:pPr>
            <w:r w:rsidRPr="005F6D98">
              <w:rPr>
                <w:sz w:val="24"/>
              </w:rPr>
              <w:t>вул.</w:t>
            </w:r>
            <w:r>
              <w:rPr>
                <w:sz w:val="24"/>
              </w:rPr>
              <w:t xml:space="preserve"> Гетьманська</w:t>
            </w:r>
            <w:r w:rsidRPr="005F6D98">
              <w:rPr>
                <w:sz w:val="24"/>
              </w:rPr>
              <w:t xml:space="preserve">, </w:t>
            </w:r>
            <w:smartTag w:uri="urn:schemas-microsoft-com:office:smarttags" w:element="metricconverter">
              <w:smartTagPr>
                <w:attr w:name="ProductID" w:val="238, м"/>
              </w:smartTagPr>
              <w:r w:rsidRPr="005F6D98">
                <w:rPr>
                  <w:sz w:val="24"/>
                </w:rPr>
                <w:t>238, м</w:t>
              </w:r>
            </w:smartTag>
            <w:r w:rsidRPr="005F6D98">
              <w:rPr>
                <w:sz w:val="24"/>
              </w:rPr>
              <w:t>. Ново</w:t>
            </w:r>
            <w:r>
              <w:rPr>
                <w:sz w:val="24"/>
              </w:rPr>
              <w:t>-</w:t>
            </w:r>
            <w:r w:rsidRPr="005F6D98">
              <w:rPr>
                <w:sz w:val="24"/>
              </w:rPr>
              <w:t>московськ</w:t>
            </w:r>
          </w:p>
        </w:tc>
        <w:tc>
          <w:tcPr>
            <w:tcW w:w="2160" w:type="dxa"/>
            <w:tcBorders>
              <w:top w:val="single" w:sz="4" w:space="0" w:color="000000"/>
              <w:left w:val="single" w:sz="4" w:space="0" w:color="000000"/>
              <w:bottom w:val="single" w:sz="4" w:space="0" w:color="000000"/>
              <w:right w:val="single" w:sz="4" w:space="0" w:color="000000"/>
            </w:tcBorders>
          </w:tcPr>
          <w:p w:rsidR="005E0BF8" w:rsidRPr="001F1A67" w:rsidRDefault="005E0BF8" w:rsidP="005E0BF8">
            <w:pPr>
              <w:pBdr>
                <w:top w:val="nil"/>
                <w:left w:val="nil"/>
                <w:bottom w:val="nil"/>
                <w:right w:val="nil"/>
                <w:between w:val="nil"/>
              </w:pBdr>
              <w:rPr>
                <w:color w:val="000000"/>
                <w:sz w:val="24"/>
              </w:rPr>
            </w:pPr>
            <w:r>
              <w:rPr>
                <w:color w:val="000000"/>
                <w:sz w:val="24"/>
              </w:rPr>
              <w:t>КЗ</w:t>
            </w:r>
            <w:r w:rsidRPr="001F1A67">
              <w:rPr>
                <w:color w:val="000000"/>
                <w:sz w:val="24"/>
              </w:rPr>
              <w:t xml:space="preserve"> „Дніпро-петровське обласне бюро судово-медичної експертизи” ДОР”,</w:t>
            </w:r>
          </w:p>
          <w:p w:rsidR="005E0BF8" w:rsidRPr="001F1A67" w:rsidRDefault="005E0BF8" w:rsidP="005E0BF8">
            <w:pPr>
              <w:pBdr>
                <w:top w:val="nil"/>
                <w:left w:val="nil"/>
                <w:bottom w:val="nil"/>
                <w:right w:val="nil"/>
                <w:between w:val="nil"/>
              </w:pBdr>
              <w:rPr>
                <w:color w:val="000000"/>
                <w:sz w:val="24"/>
              </w:rPr>
            </w:pPr>
            <w:r w:rsidRPr="001F1A67">
              <w:rPr>
                <w:color w:val="000000"/>
                <w:sz w:val="24"/>
              </w:rPr>
              <w:t>код ЄДРПОУ</w:t>
            </w:r>
          </w:p>
          <w:p w:rsidR="005E0BF8" w:rsidRDefault="005E0BF8" w:rsidP="005E0BF8">
            <w:pPr>
              <w:pBdr>
                <w:top w:val="nil"/>
                <w:left w:val="nil"/>
                <w:bottom w:val="nil"/>
                <w:right w:val="nil"/>
                <w:between w:val="nil"/>
              </w:pBdr>
              <w:rPr>
                <w:color w:val="000000"/>
                <w:sz w:val="24"/>
              </w:rPr>
            </w:pPr>
            <w:r w:rsidRPr="001F1A67">
              <w:rPr>
                <w:color w:val="000000"/>
                <w:sz w:val="24"/>
              </w:rPr>
              <w:t>01985239</w:t>
            </w:r>
          </w:p>
          <w:p w:rsidR="005E0BF8" w:rsidRDefault="005E0BF8" w:rsidP="005E0BF8">
            <w:pPr>
              <w:pBdr>
                <w:top w:val="nil"/>
                <w:left w:val="nil"/>
                <w:bottom w:val="nil"/>
                <w:right w:val="nil"/>
                <w:between w:val="nil"/>
              </w:pBd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11.</w:t>
            </w:r>
          </w:p>
        </w:tc>
        <w:tc>
          <w:tcPr>
            <w:tcW w:w="233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Дніпропетровська обласна рада (балансоутриму-</w:t>
            </w:r>
          </w:p>
          <w:p w:rsidR="005E0BF8" w:rsidRPr="00BC3E41" w:rsidRDefault="005E0BF8" w:rsidP="005E0BF8">
            <w:pPr>
              <w:tabs>
                <w:tab w:val="left" w:pos="5123"/>
              </w:tabs>
              <w:rPr>
                <w:sz w:val="24"/>
              </w:rPr>
            </w:pPr>
            <w:r>
              <w:rPr>
                <w:sz w:val="24"/>
              </w:rPr>
              <w:lastRenderedPageBreak/>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lastRenderedPageBreak/>
              <w:t>18,90</w:t>
            </w:r>
          </w:p>
        </w:tc>
        <w:tc>
          <w:tcPr>
            <w:tcW w:w="11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ind w:left="-106"/>
              <w:jc w:val="center"/>
              <w:rPr>
                <w:color w:val="000000"/>
                <w:sz w:val="24"/>
              </w:rPr>
            </w:pPr>
            <w:r>
              <w:rPr>
                <w:color w:val="000000"/>
                <w:sz w:val="24"/>
              </w:rPr>
              <w:t>1 грн</w:t>
            </w:r>
          </w:p>
          <w:p w:rsidR="005E0BF8" w:rsidRDefault="005E0BF8" w:rsidP="005E0BF8">
            <w:pPr>
              <w:tabs>
                <w:tab w:val="left" w:pos="5123"/>
              </w:tabs>
              <w:ind w:left="-106"/>
              <w:jc w:val="center"/>
              <w:rPr>
                <w:color w:val="000000"/>
                <w:sz w:val="24"/>
              </w:rPr>
            </w:pPr>
            <w:r>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 xml:space="preserve">Міністерство у справах ветеранів, тимчасово </w:t>
            </w:r>
            <w:r>
              <w:rPr>
                <w:color w:val="000000"/>
                <w:sz w:val="24"/>
              </w:rPr>
              <w:lastRenderedPageBreak/>
              <w:t>окупованих територій та внутрішньо переміщених осіб України</w:t>
            </w:r>
          </w:p>
          <w:p w:rsidR="005E0BF8" w:rsidRDefault="005E0BF8" w:rsidP="005E0BF8">
            <w:pPr>
              <w:pBdr>
                <w:top w:val="nil"/>
                <w:left w:val="nil"/>
                <w:bottom w:val="nil"/>
                <w:right w:val="nil"/>
                <w:between w:val="nil"/>
              </w:pBdr>
              <w:rPr>
                <w:color w:val="000000"/>
                <w:sz w:val="24"/>
              </w:rPr>
            </w:pPr>
            <w:r w:rsidRPr="00EE0E7C">
              <w:rPr>
                <w:color w:val="000000"/>
                <w:sz w:val="24"/>
              </w:rPr>
              <w:t>код ЄДРПОУ</w:t>
            </w:r>
          </w:p>
          <w:p w:rsidR="005E0BF8" w:rsidRPr="00D870AE" w:rsidRDefault="005E0BF8" w:rsidP="005E0BF8">
            <w:pPr>
              <w:pBdr>
                <w:top w:val="nil"/>
                <w:left w:val="nil"/>
                <w:bottom w:val="nil"/>
                <w:right w:val="nil"/>
                <w:between w:val="nil"/>
              </w:pBdr>
              <w:rPr>
                <w:color w:val="000000"/>
                <w:sz w:val="24"/>
              </w:rPr>
            </w:pPr>
            <w:r>
              <w:rPr>
                <w:color w:val="000000"/>
                <w:sz w:val="24"/>
              </w:rPr>
              <w:t>42657144</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lastRenderedPageBreak/>
              <w:t>12.</w:t>
            </w:r>
          </w:p>
        </w:tc>
        <w:tc>
          <w:tcPr>
            <w:tcW w:w="233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sidRPr="00597AFD">
              <w:rPr>
                <w:sz w:val="24"/>
              </w:rPr>
              <w:t>Дніпропетровська обласна рада</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sidRPr="00597AFD">
              <w:rPr>
                <w:sz w:val="24"/>
              </w:rPr>
              <w:t>1 043,50</w:t>
            </w:r>
          </w:p>
        </w:tc>
        <w:tc>
          <w:tcPr>
            <w:tcW w:w="1182" w:type="dxa"/>
            <w:tcBorders>
              <w:top w:val="single" w:sz="4" w:space="0" w:color="000000"/>
              <w:left w:val="single" w:sz="4" w:space="0" w:color="000000"/>
              <w:bottom w:val="single" w:sz="4" w:space="0" w:color="000000"/>
              <w:right w:val="single" w:sz="4" w:space="0" w:color="000000"/>
            </w:tcBorders>
          </w:tcPr>
          <w:p w:rsidR="005E0BF8" w:rsidRPr="00597AFD" w:rsidRDefault="005E0BF8" w:rsidP="005E0BF8">
            <w:pPr>
              <w:tabs>
                <w:tab w:val="left" w:pos="5123"/>
              </w:tabs>
              <w:ind w:left="-106"/>
              <w:jc w:val="center"/>
              <w:rPr>
                <w:color w:val="000000"/>
                <w:sz w:val="24"/>
              </w:rPr>
            </w:pPr>
            <w:r w:rsidRPr="00597AFD">
              <w:rPr>
                <w:color w:val="000000"/>
                <w:sz w:val="24"/>
              </w:rPr>
              <w:t>1 грн</w:t>
            </w:r>
          </w:p>
          <w:p w:rsidR="005E0BF8" w:rsidRDefault="005E0BF8" w:rsidP="005E0BF8">
            <w:pPr>
              <w:tabs>
                <w:tab w:val="left" w:pos="5123"/>
              </w:tabs>
              <w:ind w:left="-106"/>
              <w:jc w:val="center"/>
              <w:rPr>
                <w:color w:val="000000"/>
                <w:sz w:val="24"/>
              </w:rPr>
            </w:pPr>
            <w:r w:rsidRPr="00597AFD">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597AFD" w:rsidRDefault="005E0BF8" w:rsidP="005E0BF8">
            <w:pPr>
              <w:tabs>
                <w:tab w:val="left" w:pos="5123"/>
              </w:tabs>
              <w:rPr>
                <w:sz w:val="24"/>
              </w:rPr>
            </w:pPr>
            <w:r w:rsidRPr="00597AFD">
              <w:rPr>
                <w:sz w:val="24"/>
              </w:rPr>
              <w:t>вул. Шосейна, 14,</w:t>
            </w:r>
          </w:p>
          <w:p w:rsidR="005E0BF8" w:rsidRPr="00597AFD" w:rsidRDefault="005E0BF8" w:rsidP="005E0BF8">
            <w:pPr>
              <w:tabs>
                <w:tab w:val="left" w:pos="5123"/>
              </w:tabs>
              <w:rPr>
                <w:sz w:val="24"/>
              </w:rPr>
            </w:pPr>
            <w:r w:rsidRPr="00597AFD">
              <w:rPr>
                <w:sz w:val="24"/>
              </w:rPr>
              <w:t xml:space="preserve">смт Томаківка </w:t>
            </w:r>
          </w:p>
          <w:p w:rsidR="005E0BF8" w:rsidRPr="00597AFD" w:rsidRDefault="005E0BF8" w:rsidP="005E0BF8">
            <w:pPr>
              <w:tabs>
                <w:tab w:val="left" w:pos="5123"/>
              </w:tabs>
              <w:rPr>
                <w:sz w:val="24"/>
              </w:rPr>
            </w:pPr>
            <w:r w:rsidRPr="00597AFD">
              <w:rPr>
                <w:sz w:val="24"/>
              </w:rPr>
              <w:t xml:space="preserve">Томаківського </w:t>
            </w:r>
          </w:p>
          <w:p w:rsidR="005E0BF8" w:rsidRDefault="005E0BF8" w:rsidP="005E0BF8">
            <w:pPr>
              <w:tabs>
                <w:tab w:val="left" w:pos="5123"/>
              </w:tabs>
              <w:rPr>
                <w:sz w:val="24"/>
              </w:rPr>
            </w:pPr>
            <w:r w:rsidRPr="00597AFD">
              <w:rPr>
                <w:sz w:val="24"/>
              </w:rPr>
              <w:t>району</w:t>
            </w:r>
          </w:p>
        </w:tc>
        <w:tc>
          <w:tcPr>
            <w:tcW w:w="2160" w:type="dxa"/>
            <w:tcBorders>
              <w:top w:val="single" w:sz="4" w:space="0" w:color="000000"/>
              <w:left w:val="single" w:sz="4" w:space="0" w:color="000000"/>
              <w:bottom w:val="single" w:sz="4" w:space="0" w:color="000000"/>
              <w:right w:val="single" w:sz="4" w:space="0" w:color="000000"/>
            </w:tcBorders>
          </w:tcPr>
          <w:p w:rsidR="005E0BF8" w:rsidRPr="00597AFD" w:rsidRDefault="005E0BF8" w:rsidP="005E0BF8">
            <w:pPr>
              <w:pBdr>
                <w:top w:val="nil"/>
                <w:left w:val="nil"/>
                <w:bottom w:val="nil"/>
                <w:right w:val="nil"/>
                <w:between w:val="nil"/>
              </w:pBdr>
              <w:rPr>
                <w:color w:val="000000"/>
                <w:sz w:val="24"/>
              </w:rPr>
            </w:pPr>
            <w:r w:rsidRPr="00597AFD">
              <w:rPr>
                <w:color w:val="000000"/>
                <w:sz w:val="24"/>
              </w:rPr>
              <w:t>Територіальне управління Державної судової адміністрації України в Дніпро-петровській області</w:t>
            </w:r>
          </w:p>
          <w:p w:rsidR="005E0BF8" w:rsidRPr="00597AFD" w:rsidRDefault="005E0BF8" w:rsidP="005E0BF8">
            <w:pPr>
              <w:pBdr>
                <w:top w:val="nil"/>
                <w:left w:val="nil"/>
                <w:bottom w:val="nil"/>
                <w:right w:val="nil"/>
                <w:between w:val="nil"/>
              </w:pBdr>
              <w:rPr>
                <w:color w:val="000000"/>
                <w:sz w:val="24"/>
              </w:rPr>
            </w:pPr>
            <w:r w:rsidRPr="00597AFD">
              <w:rPr>
                <w:color w:val="000000"/>
                <w:sz w:val="24"/>
              </w:rPr>
              <w:t>код ЄДРПОУ</w:t>
            </w:r>
          </w:p>
          <w:p w:rsidR="005E0BF8" w:rsidRDefault="005E0BF8" w:rsidP="005E0BF8">
            <w:pPr>
              <w:pBdr>
                <w:top w:val="nil"/>
                <w:left w:val="nil"/>
                <w:bottom w:val="nil"/>
                <w:right w:val="nil"/>
                <w:between w:val="nil"/>
              </w:pBdr>
              <w:rPr>
                <w:color w:val="000000"/>
                <w:sz w:val="24"/>
              </w:rPr>
            </w:pPr>
            <w:r w:rsidRPr="00597AFD">
              <w:rPr>
                <w:color w:val="000000"/>
                <w:sz w:val="24"/>
              </w:rPr>
              <w:t>26239738</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13.</w:t>
            </w:r>
          </w:p>
        </w:tc>
        <w:tc>
          <w:tcPr>
            <w:tcW w:w="2338" w:type="dxa"/>
            <w:tcBorders>
              <w:top w:val="single" w:sz="4" w:space="0" w:color="000000"/>
              <w:left w:val="single" w:sz="4" w:space="0" w:color="000000"/>
              <w:bottom w:val="single" w:sz="4" w:space="0" w:color="000000"/>
              <w:right w:val="single" w:sz="4" w:space="0" w:color="000000"/>
            </w:tcBorders>
          </w:tcPr>
          <w:p w:rsidR="005E0BF8" w:rsidRPr="00C56CA2" w:rsidRDefault="005E0BF8" w:rsidP="005E0BF8">
            <w:pPr>
              <w:pBdr>
                <w:top w:val="nil"/>
                <w:left w:val="nil"/>
                <w:bottom w:val="nil"/>
                <w:right w:val="nil"/>
                <w:between w:val="nil"/>
              </w:pBdr>
              <w:tabs>
                <w:tab w:val="left" w:pos="5123"/>
              </w:tabs>
              <w:rPr>
                <w:color w:val="000000"/>
                <w:sz w:val="24"/>
              </w:rPr>
            </w:pPr>
            <w:r w:rsidRPr="00C56CA2">
              <w:rPr>
                <w:color w:val="000000"/>
                <w:sz w:val="24"/>
              </w:rPr>
              <w:t>Дніпропетровська обласна рада (балансоутриму-</w:t>
            </w:r>
          </w:p>
          <w:p w:rsidR="005E0BF8" w:rsidRPr="00C56CA2" w:rsidRDefault="005E0BF8" w:rsidP="005E0BF8">
            <w:pPr>
              <w:pBdr>
                <w:top w:val="nil"/>
                <w:left w:val="nil"/>
                <w:bottom w:val="nil"/>
                <w:right w:val="nil"/>
                <w:between w:val="nil"/>
              </w:pBdr>
              <w:tabs>
                <w:tab w:val="left" w:pos="5123"/>
              </w:tabs>
              <w:rPr>
                <w:color w:val="000000"/>
                <w:sz w:val="24"/>
              </w:rPr>
            </w:pPr>
            <w:r w:rsidRPr="00C56CA2">
              <w:rPr>
                <w:color w:val="000000"/>
                <w:sz w:val="24"/>
              </w:rPr>
              <w:t>вач – КУ ,,Адмі-ністративне управління Дніпропетровської</w:t>
            </w:r>
          </w:p>
          <w:p w:rsidR="005E0BF8" w:rsidRPr="00C56CA2" w:rsidRDefault="005E0BF8" w:rsidP="005E0BF8">
            <w:pPr>
              <w:pBdr>
                <w:top w:val="nil"/>
                <w:left w:val="nil"/>
                <w:bottom w:val="nil"/>
                <w:right w:val="nil"/>
                <w:between w:val="nil"/>
              </w:pBdr>
              <w:tabs>
                <w:tab w:val="left" w:pos="5123"/>
              </w:tabs>
              <w:rPr>
                <w:color w:val="000000"/>
                <w:sz w:val="24"/>
              </w:rPr>
            </w:pPr>
            <w:r w:rsidRPr="00C56CA2">
              <w:rPr>
                <w:color w:val="000000"/>
                <w:sz w:val="24"/>
              </w:rPr>
              <w:t>обласної ради”</w:t>
            </w:r>
            <w:r>
              <w:rPr>
                <w:color w:val="000000"/>
                <w:sz w:val="24"/>
              </w:rPr>
              <w:t>)</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1 533,60</w:t>
            </w:r>
          </w:p>
        </w:tc>
        <w:tc>
          <w:tcPr>
            <w:tcW w:w="1182" w:type="dxa"/>
            <w:tcBorders>
              <w:top w:val="single" w:sz="4" w:space="0" w:color="000000"/>
              <w:left w:val="single" w:sz="4" w:space="0" w:color="000000"/>
              <w:bottom w:val="single" w:sz="4" w:space="0" w:color="000000"/>
              <w:right w:val="single" w:sz="4" w:space="0" w:color="000000"/>
            </w:tcBorders>
          </w:tcPr>
          <w:p w:rsidR="005E0BF8" w:rsidRPr="00E41C5D" w:rsidRDefault="005E0BF8" w:rsidP="005E0BF8">
            <w:pPr>
              <w:pBdr>
                <w:top w:val="nil"/>
                <w:left w:val="nil"/>
                <w:bottom w:val="nil"/>
                <w:right w:val="nil"/>
                <w:between w:val="nil"/>
              </w:pBdr>
              <w:tabs>
                <w:tab w:val="left" w:pos="5123"/>
              </w:tabs>
              <w:ind w:left="-106"/>
              <w:jc w:val="center"/>
              <w:rPr>
                <w:color w:val="000000"/>
                <w:sz w:val="24"/>
              </w:rPr>
            </w:pPr>
            <w:r w:rsidRPr="00E41C5D">
              <w:rPr>
                <w:color w:val="000000"/>
                <w:sz w:val="24"/>
              </w:rPr>
              <w:t>1 грн</w:t>
            </w:r>
          </w:p>
          <w:p w:rsidR="005E0BF8" w:rsidRPr="008A4F81" w:rsidRDefault="005E0BF8" w:rsidP="005E0BF8">
            <w:pPr>
              <w:pBdr>
                <w:top w:val="nil"/>
                <w:left w:val="nil"/>
                <w:bottom w:val="nil"/>
                <w:right w:val="nil"/>
                <w:between w:val="nil"/>
              </w:pBdr>
              <w:tabs>
                <w:tab w:val="left" w:pos="5123"/>
              </w:tabs>
              <w:ind w:left="-106"/>
              <w:jc w:val="center"/>
              <w:rPr>
                <w:color w:val="000000"/>
                <w:sz w:val="24"/>
              </w:rPr>
            </w:pPr>
            <w:r w:rsidRPr="00E41C5D">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sidRPr="00E41C5D">
              <w:rPr>
                <w:color w:val="000000"/>
                <w:sz w:val="24"/>
              </w:rPr>
              <w:t xml:space="preserve">вул. </w:t>
            </w:r>
            <w:r>
              <w:rPr>
                <w:color w:val="000000"/>
                <w:sz w:val="24"/>
              </w:rPr>
              <w:t>Набережна  Перемоги, 26,</w:t>
            </w:r>
          </w:p>
          <w:p w:rsidR="005E0BF8" w:rsidRDefault="005E0BF8" w:rsidP="005E0BF8">
            <w:pPr>
              <w:pBdr>
                <w:top w:val="nil"/>
                <w:left w:val="nil"/>
                <w:bottom w:val="nil"/>
                <w:right w:val="nil"/>
                <w:between w:val="nil"/>
              </w:pBdr>
              <w:tabs>
                <w:tab w:val="left" w:pos="5123"/>
              </w:tabs>
              <w:rPr>
                <w:color w:val="000000"/>
                <w:sz w:val="24"/>
              </w:rPr>
            </w:pPr>
            <w:r>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Департамент соціального захисту населення Дніпропетровської обласної державної адміністрації</w:t>
            </w:r>
          </w:p>
          <w:p w:rsidR="005E0BF8" w:rsidRDefault="005E0BF8" w:rsidP="005E0BF8">
            <w:pPr>
              <w:pBdr>
                <w:top w:val="nil"/>
                <w:left w:val="nil"/>
                <w:bottom w:val="nil"/>
                <w:right w:val="nil"/>
                <w:between w:val="nil"/>
              </w:pBdr>
              <w:rPr>
                <w:color w:val="000000"/>
                <w:sz w:val="24"/>
              </w:rPr>
            </w:pPr>
            <w:r w:rsidRPr="00CC3CCA">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25946540</w:t>
            </w:r>
          </w:p>
          <w:p w:rsidR="005E0BF8" w:rsidRPr="00597AFD" w:rsidRDefault="005E0BF8" w:rsidP="005E0BF8">
            <w:pPr>
              <w:pBdr>
                <w:top w:val="nil"/>
                <w:left w:val="nil"/>
                <w:bottom w:val="nil"/>
                <w:right w:val="nil"/>
                <w:between w:val="nil"/>
              </w:pBd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14.</w:t>
            </w:r>
          </w:p>
        </w:tc>
        <w:tc>
          <w:tcPr>
            <w:tcW w:w="2338" w:type="dxa"/>
            <w:tcBorders>
              <w:top w:val="single" w:sz="4" w:space="0" w:color="000000"/>
              <w:left w:val="single" w:sz="4" w:space="0" w:color="000000"/>
              <w:bottom w:val="single" w:sz="4" w:space="0" w:color="000000"/>
              <w:right w:val="single" w:sz="4" w:space="0" w:color="000000"/>
            </w:tcBorders>
          </w:tcPr>
          <w:p w:rsidR="005E0BF8" w:rsidRPr="00C56CA2" w:rsidRDefault="005E0BF8" w:rsidP="005E0BF8">
            <w:pPr>
              <w:pBdr>
                <w:top w:val="nil"/>
                <w:left w:val="nil"/>
                <w:bottom w:val="nil"/>
                <w:right w:val="nil"/>
                <w:between w:val="nil"/>
              </w:pBdr>
              <w:tabs>
                <w:tab w:val="left" w:pos="5123"/>
              </w:tabs>
              <w:rPr>
                <w:color w:val="000000"/>
                <w:sz w:val="24"/>
              </w:rPr>
            </w:pPr>
            <w:r w:rsidRPr="00C56CA2">
              <w:rPr>
                <w:color w:val="000000"/>
                <w:sz w:val="24"/>
              </w:rPr>
              <w:t>Дніпропетровська обласна рада (балансоутриму-</w:t>
            </w:r>
          </w:p>
          <w:p w:rsidR="005E0BF8" w:rsidRPr="00C56CA2" w:rsidRDefault="005E0BF8" w:rsidP="005E0BF8">
            <w:pPr>
              <w:pBdr>
                <w:top w:val="nil"/>
                <w:left w:val="nil"/>
                <w:bottom w:val="nil"/>
                <w:right w:val="nil"/>
                <w:between w:val="nil"/>
              </w:pBdr>
              <w:tabs>
                <w:tab w:val="left" w:pos="5123"/>
              </w:tabs>
              <w:rPr>
                <w:color w:val="000000"/>
                <w:sz w:val="24"/>
              </w:rPr>
            </w:pPr>
            <w:r w:rsidRPr="00C56CA2">
              <w:rPr>
                <w:color w:val="000000"/>
                <w:sz w:val="24"/>
              </w:rPr>
              <w:t>вач – КУ ,,Адмі-ністративне управління Дніпропетровської</w:t>
            </w:r>
          </w:p>
          <w:p w:rsidR="005E0BF8" w:rsidRPr="00C56CA2" w:rsidRDefault="005E0BF8" w:rsidP="005E0BF8">
            <w:pPr>
              <w:pBdr>
                <w:top w:val="nil"/>
                <w:left w:val="nil"/>
                <w:bottom w:val="nil"/>
                <w:right w:val="nil"/>
                <w:between w:val="nil"/>
              </w:pBdr>
              <w:tabs>
                <w:tab w:val="left" w:pos="5123"/>
              </w:tabs>
              <w:rPr>
                <w:color w:val="000000"/>
                <w:sz w:val="24"/>
              </w:rPr>
            </w:pPr>
            <w:r w:rsidRPr="00C56CA2">
              <w:rPr>
                <w:color w:val="000000"/>
                <w:sz w:val="24"/>
              </w:rPr>
              <w:t>обласної ради”</w:t>
            </w:r>
            <w:r>
              <w:rPr>
                <w:color w:val="000000"/>
                <w:sz w:val="24"/>
              </w:rPr>
              <w:t>)</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12,47</w:t>
            </w:r>
          </w:p>
        </w:tc>
        <w:tc>
          <w:tcPr>
            <w:tcW w:w="1182" w:type="dxa"/>
            <w:tcBorders>
              <w:top w:val="single" w:sz="4" w:space="0" w:color="000000"/>
              <w:left w:val="single" w:sz="4" w:space="0" w:color="000000"/>
              <w:bottom w:val="single" w:sz="4" w:space="0" w:color="000000"/>
              <w:right w:val="single" w:sz="4" w:space="0" w:color="000000"/>
            </w:tcBorders>
          </w:tcPr>
          <w:p w:rsidR="005E0BF8" w:rsidRPr="00E41C5D" w:rsidRDefault="005E0BF8" w:rsidP="005E0BF8">
            <w:pPr>
              <w:pBdr>
                <w:top w:val="nil"/>
                <w:left w:val="nil"/>
                <w:bottom w:val="nil"/>
                <w:right w:val="nil"/>
                <w:between w:val="nil"/>
              </w:pBdr>
              <w:tabs>
                <w:tab w:val="left" w:pos="5123"/>
              </w:tabs>
              <w:ind w:left="-106"/>
              <w:jc w:val="center"/>
              <w:rPr>
                <w:color w:val="000000"/>
                <w:sz w:val="24"/>
              </w:rPr>
            </w:pPr>
            <w:r w:rsidRPr="00E41C5D">
              <w:rPr>
                <w:color w:val="000000"/>
                <w:sz w:val="24"/>
              </w:rPr>
              <w:t>1 грн</w:t>
            </w:r>
          </w:p>
          <w:p w:rsidR="005E0BF8" w:rsidRPr="008A4F81" w:rsidRDefault="005E0BF8" w:rsidP="005E0BF8">
            <w:pPr>
              <w:pBdr>
                <w:top w:val="nil"/>
                <w:left w:val="nil"/>
                <w:bottom w:val="nil"/>
                <w:right w:val="nil"/>
                <w:between w:val="nil"/>
              </w:pBdr>
              <w:tabs>
                <w:tab w:val="left" w:pos="5123"/>
              </w:tabs>
              <w:ind w:left="-106"/>
              <w:jc w:val="center"/>
              <w:rPr>
                <w:color w:val="000000"/>
                <w:sz w:val="24"/>
              </w:rPr>
            </w:pPr>
            <w:r w:rsidRPr="00E41C5D">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sidRPr="00E41C5D">
              <w:rPr>
                <w:color w:val="000000"/>
                <w:sz w:val="24"/>
              </w:rPr>
              <w:t xml:space="preserve">вул. </w:t>
            </w:r>
            <w:r>
              <w:rPr>
                <w:color w:val="000000"/>
                <w:sz w:val="24"/>
              </w:rPr>
              <w:t>Набережна  Перемоги, 26,</w:t>
            </w:r>
          </w:p>
          <w:p w:rsidR="005E0BF8" w:rsidRDefault="005E0BF8" w:rsidP="005E0BF8">
            <w:pPr>
              <w:pBdr>
                <w:top w:val="nil"/>
                <w:left w:val="nil"/>
                <w:bottom w:val="nil"/>
                <w:right w:val="nil"/>
                <w:between w:val="nil"/>
              </w:pBdr>
              <w:tabs>
                <w:tab w:val="left" w:pos="5123"/>
              </w:tabs>
              <w:rPr>
                <w:color w:val="000000"/>
                <w:sz w:val="24"/>
              </w:rPr>
            </w:pPr>
            <w:r>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Департамент соціального захисту населення Дніпропетровської обласної державної адміністрації</w:t>
            </w:r>
          </w:p>
          <w:p w:rsidR="005E0BF8" w:rsidRDefault="005E0BF8" w:rsidP="005E0BF8">
            <w:pPr>
              <w:pBdr>
                <w:top w:val="nil"/>
                <w:left w:val="nil"/>
                <w:bottom w:val="nil"/>
                <w:right w:val="nil"/>
                <w:between w:val="nil"/>
              </w:pBdr>
              <w:rPr>
                <w:color w:val="000000"/>
                <w:sz w:val="24"/>
              </w:rPr>
            </w:pPr>
            <w:r w:rsidRPr="00CC3CCA">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25946540</w:t>
            </w:r>
          </w:p>
          <w:p w:rsidR="005E0BF8" w:rsidRPr="00597AFD" w:rsidRDefault="005E0BF8" w:rsidP="005E0BF8">
            <w:pPr>
              <w:pBdr>
                <w:top w:val="nil"/>
                <w:left w:val="nil"/>
                <w:bottom w:val="nil"/>
                <w:right w:val="nil"/>
                <w:between w:val="nil"/>
              </w:pBd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15.</w:t>
            </w:r>
          </w:p>
        </w:tc>
        <w:tc>
          <w:tcPr>
            <w:tcW w:w="2338"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Дніпропетровська обласна рада (балансоутриму-</w:t>
            </w:r>
          </w:p>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вач – КУ ,,Адмі-ністративне управління Дніпропе</w:t>
            </w:r>
            <w:r>
              <w:rPr>
                <w:color w:val="000000"/>
                <w:sz w:val="24"/>
              </w:rPr>
              <w:t>т</w:t>
            </w:r>
            <w:r w:rsidRPr="004E667E">
              <w:rPr>
                <w:color w:val="000000"/>
                <w:sz w:val="24"/>
              </w:rPr>
              <w:t>ровської</w:t>
            </w:r>
          </w:p>
          <w:p w:rsidR="005E0BF8" w:rsidRDefault="005E0BF8" w:rsidP="005E0BF8">
            <w:pPr>
              <w:pBdr>
                <w:top w:val="nil"/>
                <w:left w:val="nil"/>
                <w:bottom w:val="nil"/>
                <w:right w:val="nil"/>
                <w:between w:val="nil"/>
              </w:pBdr>
              <w:tabs>
                <w:tab w:val="left" w:pos="5123"/>
              </w:tabs>
              <w:rPr>
                <w:color w:val="000000"/>
                <w:sz w:val="24"/>
              </w:rPr>
            </w:pPr>
            <w:r w:rsidRPr="004E667E">
              <w:rPr>
                <w:color w:val="000000"/>
                <w:sz w:val="24"/>
              </w:rPr>
              <w:t>обласної ради”</w:t>
            </w:r>
            <w:r>
              <w:rPr>
                <w:color w:val="000000"/>
                <w:sz w:val="24"/>
              </w:rPr>
              <w:t>)</w:t>
            </w:r>
          </w:p>
          <w:p w:rsidR="005E0BF8" w:rsidRDefault="005E0BF8" w:rsidP="005E0BF8">
            <w:pPr>
              <w:pBdr>
                <w:top w:val="nil"/>
                <w:left w:val="nil"/>
                <w:bottom w:val="nil"/>
                <w:right w:val="nil"/>
                <w:between w:val="nil"/>
              </w:pBdr>
              <w:tabs>
                <w:tab w:val="left" w:pos="5123"/>
              </w:tabs>
              <w:rPr>
                <w:color w:val="000000"/>
                <w:sz w:val="24"/>
              </w:rPr>
            </w:pPr>
          </w:p>
          <w:p w:rsidR="005E0BF8" w:rsidRPr="00D870AE" w:rsidRDefault="005E0BF8" w:rsidP="005E0BF8">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187,53</w:t>
            </w:r>
          </w:p>
        </w:tc>
        <w:tc>
          <w:tcPr>
            <w:tcW w:w="1182"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sidRPr="004C4AA6">
              <w:rPr>
                <w:color w:val="000000"/>
                <w:sz w:val="24"/>
              </w:rPr>
              <w:t>КЗ ,,</w:t>
            </w:r>
            <w:r>
              <w:rPr>
                <w:color w:val="000000"/>
                <w:sz w:val="24"/>
              </w:rPr>
              <w:t xml:space="preserve">Дніпро-петровське </w:t>
            </w:r>
            <w:r w:rsidRPr="004C4AA6">
              <w:rPr>
                <w:color w:val="000000"/>
                <w:sz w:val="24"/>
              </w:rPr>
              <w:t xml:space="preserve"> </w:t>
            </w:r>
            <w:r>
              <w:rPr>
                <w:color w:val="000000"/>
                <w:sz w:val="24"/>
              </w:rPr>
              <w:t>регіональне інвестиційне агентство</w:t>
            </w:r>
            <w:r w:rsidRPr="004C4AA6">
              <w:rPr>
                <w:color w:val="000000"/>
                <w:sz w:val="24"/>
              </w:rPr>
              <w:t>” ДОР”</w:t>
            </w:r>
          </w:p>
          <w:p w:rsidR="005E0BF8" w:rsidRDefault="005E0BF8" w:rsidP="005E0BF8">
            <w:pPr>
              <w:pBdr>
                <w:top w:val="nil"/>
                <w:left w:val="nil"/>
                <w:bottom w:val="nil"/>
                <w:right w:val="nil"/>
                <w:between w:val="nil"/>
              </w:pBdr>
              <w:rPr>
                <w:color w:val="000000"/>
                <w:sz w:val="24"/>
              </w:rPr>
            </w:pPr>
            <w:r w:rsidRPr="00211693">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37453378</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16</w:t>
            </w:r>
          </w:p>
        </w:tc>
        <w:tc>
          <w:tcPr>
            <w:tcW w:w="2338"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Дніпропетровська обласна рада (балансоутриму-</w:t>
            </w:r>
          </w:p>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 xml:space="preserve">вач – КУ ,,Адмі-ністративне управління </w:t>
            </w:r>
            <w:r w:rsidRPr="004E667E">
              <w:rPr>
                <w:color w:val="000000"/>
                <w:sz w:val="24"/>
              </w:rPr>
              <w:lastRenderedPageBreak/>
              <w:t>Дніпропе</w:t>
            </w:r>
            <w:r>
              <w:rPr>
                <w:color w:val="000000"/>
                <w:sz w:val="24"/>
              </w:rPr>
              <w:t>т</w:t>
            </w:r>
            <w:r w:rsidRPr="004E667E">
              <w:rPr>
                <w:color w:val="000000"/>
                <w:sz w:val="24"/>
              </w:rPr>
              <w:t>ровської</w:t>
            </w:r>
          </w:p>
          <w:p w:rsidR="005E0BF8" w:rsidRPr="004867E5" w:rsidRDefault="005E0BF8" w:rsidP="005E0BF8">
            <w:pPr>
              <w:pBdr>
                <w:top w:val="nil"/>
                <w:left w:val="nil"/>
                <w:bottom w:val="nil"/>
                <w:right w:val="nil"/>
                <w:between w:val="nil"/>
              </w:pBdr>
              <w:tabs>
                <w:tab w:val="left" w:pos="5123"/>
              </w:tabs>
              <w:jc w:val="center"/>
              <w:rPr>
                <w:color w:val="000000"/>
                <w:sz w:val="24"/>
              </w:rPr>
            </w:pPr>
            <w:r w:rsidRPr="004E667E">
              <w:rPr>
                <w:color w:val="000000"/>
                <w:sz w:val="24"/>
              </w:rPr>
              <w:t>обласної ради”</w:t>
            </w:r>
            <w:r>
              <w:rPr>
                <w:color w:val="000000"/>
                <w:sz w:val="24"/>
              </w:rPr>
              <w:t>)</w:t>
            </w:r>
          </w:p>
        </w:tc>
        <w:tc>
          <w:tcPr>
            <w:tcW w:w="10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lastRenderedPageBreak/>
              <w:t>791,74</w:t>
            </w:r>
          </w:p>
        </w:tc>
        <w:tc>
          <w:tcPr>
            <w:tcW w:w="1182"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1 грн</w:t>
            </w:r>
          </w:p>
          <w:p w:rsidR="005E0BF8" w:rsidRPr="004867E5" w:rsidRDefault="005E0BF8" w:rsidP="005E0BF8">
            <w:pPr>
              <w:pBdr>
                <w:top w:val="nil"/>
                <w:left w:val="nil"/>
                <w:bottom w:val="nil"/>
                <w:right w:val="nil"/>
                <w:between w:val="nil"/>
              </w:pBdr>
              <w:tabs>
                <w:tab w:val="left" w:pos="5123"/>
              </w:tabs>
              <w:jc w:val="center"/>
              <w:rPr>
                <w:color w:val="000000"/>
                <w:sz w:val="24"/>
              </w:rPr>
            </w:pPr>
            <w:r w:rsidRPr="004E667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sz w:val="24"/>
              </w:rPr>
              <w:t>просп. Олександра Поля, 2</w:t>
            </w:r>
            <w:r w:rsidRPr="00290C88">
              <w:rPr>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Pr="00211693" w:rsidRDefault="005E0BF8" w:rsidP="005E0BF8">
            <w:pPr>
              <w:pBdr>
                <w:top w:val="nil"/>
                <w:left w:val="nil"/>
                <w:bottom w:val="nil"/>
                <w:right w:val="nil"/>
                <w:between w:val="nil"/>
              </w:pBdr>
              <w:rPr>
                <w:color w:val="000000"/>
                <w:sz w:val="24"/>
              </w:rPr>
            </w:pPr>
            <w:r w:rsidRPr="00211693">
              <w:rPr>
                <w:color w:val="000000"/>
                <w:sz w:val="24"/>
              </w:rPr>
              <w:t>Головне упрааавввління Держгеокадастру у Дніпровській області</w:t>
            </w:r>
          </w:p>
          <w:p w:rsidR="005E0BF8" w:rsidRPr="00211693" w:rsidRDefault="005E0BF8" w:rsidP="005E0BF8">
            <w:pPr>
              <w:pBdr>
                <w:top w:val="nil"/>
                <w:left w:val="nil"/>
                <w:bottom w:val="nil"/>
                <w:right w:val="nil"/>
                <w:between w:val="nil"/>
              </w:pBdr>
              <w:rPr>
                <w:color w:val="000000"/>
                <w:sz w:val="24"/>
              </w:rPr>
            </w:pPr>
            <w:r w:rsidRPr="00211693">
              <w:rPr>
                <w:color w:val="000000"/>
                <w:sz w:val="24"/>
              </w:rPr>
              <w:t>код ЄДРПОУ</w:t>
            </w:r>
          </w:p>
          <w:p w:rsidR="005E0BF8" w:rsidRPr="004867E5" w:rsidRDefault="005E0BF8" w:rsidP="005E0BF8">
            <w:pPr>
              <w:pBdr>
                <w:top w:val="nil"/>
                <w:left w:val="nil"/>
                <w:bottom w:val="nil"/>
                <w:right w:val="nil"/>
                <w:between w:val="nil"/>
              </w:pBdr>
              <w:tabs>
                <w:tab w:val="left" w:pos="5123"/>
              </w:tabs>
              <w:jc w:val="center"/>
              <w:rPr>
                <w:color w:val="000000"/>
                <w:sz w:val="24"/>
              </w:rPr>
            </w:pPr>
            <w:r w:rsidRPr="00211693">
              <w:rPr>
                <w:color w:val="000000"/>
                <w:sz w:val="24"/>
              </w:rPr>
              <w:lastRenderedPageBreak/>
              <w:t>39835428</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lastRenderedPageBreak/>
              <w:t>17.</w:t>
            </w:r>
          </w:p>
        </w:tc>
        <w:tc>
          <w:tcPr>
            <w:tcW w:w="2338"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Дніпропетровська обласна рада (балансоутриму-</w:t>
            </w:r>
          </w:p>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вач – КУ ,,Адмі-ністративне управління Дніпропе</w:t>
            </w:r>
            <w:r>
              <w:rPr>
                <w:color w:val="000000"/>
                <w:sz w:val="24"/>
              </w:rPr>
              <w:t>т</w:t>
            </w:r>
            <w:r w:rsidRPr="004E667E">
              <w:rPr>
                <w:color w:val="000000"/>
                <w:sz w:val="24"/>
              </w:rPr>
              <w:t>ровської</w:t>
            </w:r>
          </w:p>
          <w:p w:rsidR="005E0BF8" w:rsidRPr="00D870AE" w:rsidRDefault="005E0BF8" w:rsidP="005E0BF8">
            <w:pPr>
              <w:pBdr>
                <w:top w:val="nil"/>
                <w:left w:val="nil"/>
                <w:bottom w:val="nil"/>
                <w:right w:val="nil"/>
                <w:between w:val="nil"/>
              </w:pBdr>
              <w:tabs>
                <w:tab w:val="left" w:pos="5123"/>
              </w:tabs>
              <w:rPr>
                <w:color w:val="000000"/>
                <w:sz w:val="24"/>
              </w:rPr>
            </w:pPr>
            <w:r w:rsidRPr="004E667E">
              <w:rPr>
                <w:color w:val="000000"/>
                <w:sz w:val="24"/>
              </w:rPr>
              <w:t>обласної ради”</w:t>
            </w:r>
            <w:r>
              <w:rPr>
                <w:color w:val="000000"/>
                <w:sz w:val="24"/>
              </w:rPr>
              <w:t>)</w:t>
            </w: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137,40</w:t>
            </w:r>
          </w:p>
        </w:tc>
        <w:tc>
          <w:tcPr>
            <w:tcW w:w="1182"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290C88" w:rsidRDefault="005E0BF8" w:rsidP="005E0BF8">
            <w:pPr>
              <w:rPr>
                <w:sz w:val="24"/>
              </w:rPr>
            </w:pPr>
            <w:r>
              <w:rPr>
                <w:sz w:val="24"/>
              </w:rPr>
              <w:t>просп. Олександра Поля, 2</w:t>
            </w:r>
            <w:r w:rsidRPr="00290C88">
              <w:rPr>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Управління містобудування та архітектури</w:t>
            </w:r>
          </w:p>
          <w:p w:rsidR="005E0BF8" w:rsidRPr="002D4CBC" w:rsidRDefault="005E0BF8" w:rsidP="005E0BF8">
            <w:pPr>
              <w:pBdr>
                <w:top w:val="nil"/>
                <w:left w:val="nil"/>
                <w:bottom w:val="nil"/>
                <w:right w:val="nil"/>
                <w:between w:val="nil"/>
              </w:pBdr>
              <w:rPr>
                <w:color w:val="000000"/>
                <w:sz w:val="24"/>
              </w:rPr>
            </w:pPr>
            <w:r w:rsidRPr="002D4CBC">
              <w:rPr>
                <w:color w:val="000000"/>
                <w:sz w:val="24"/>
              </w:rPr>
              <w:t>Дніпропетровської обласної державної адміністрації</w:t>
            </w:r>
          </w:p>
          <w:p w:rsidR="005E0BF8" w:rsidRDefault="005E0BF8" w:rsidP="005E0BF8">
            <w:pPr>
              <w:pBdr>
                <w:top w:val="nil"/>
                <w:left w:val="nil"/>
                <w:bottom w:val="nil"/>
                <w:right w:val="nil"/>
                <w:between w:val="nil"/>
              </w:pBdr>
              <w:rPr>
                <w:color w:val="000000"/>
                <w:sz w:val="24"/>
              </w:rPr>
            </w:pPr>
            <w:r w:rsidRPr="002D4CBC">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38531043</w:t>
            </w:r>
          </w:p>
          <w:p w:rsidR="005E0BF8" w:rsidRPr="00597AFD" w:rsidRDefault="005E0BF8" w:rsidP="005E0BF8">
            <w:pPr>
              <w:pBdr>
                <w:top w:val="nil"/>
                <w:left w:val="nil"/>
                <w:bottom w:val="nil"/>
                <w:right w:val="nil"/>
                <w:between w:val="nil"/>
              </w:pBd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18.</w:t>
            </w:r>
          </w:p>
        </w:tc>
        <w:tc>
          <w:tcPr>
            <w:tcW w:w="2338" w:type="dxa"/>
            <w:tcBorders>
              <w:top w:val="single" w:sz="4" w:space="0" w:color="000000"/>
              <w:left w:val="single" w:sz="4" w:space="0" w:color="000000"/>
              <w:bottom w:val="single" w:sz="4" w:space="0" w:color="000000"/>
              <w:right w:val="single" w:sz="4" w:space="0" w:color="000000"/>
            </w:tcBorders>
          </w:tcPr>
          <w:p w:rsidR="005E0BF8" w:rsidRPr="00C56CA2" w:rsidRDefault="005E0BF8" w:rsidP="005E0BF8">
            <w:pPr>
              <w:pBdr>
                <w:top w:val="nil"/>
                <w:left w:val="nil"/>
                <w:bottom w:val="nil"/>
                <w:right w:val="nil"/>
                <w:between w:val="nil"/>
              </w:pBdr>
              <w:tabs>
                <w:tab w:val="left" w:pos="5123"/>
              </w:tabs>
              <w:rPr>
                <w:color w:val="000000"/>
                <w:sz w:val="24"/>
              </w:rPr>
            </w:pPr>
            <w:r w:rsidRPr="00C56CA2">
              <w:rPr>
                <w:color w:val="000000"/>
                <w:sz w:val="24"/>
              </w:rPr>
              <w:t>Дніпропетровська обласна рада (балансоутриму-</w:t>
            </w:r>
          </w:p>
          <w:p w:rsidR="005E0BF8" w:rsidRPr="00C56CA2" w:rsidRDefault="005E0BF8" w:rsidP="005E0BF8">
            <w:pPr>
              <w:pBdr>
                <w:top w:val="nil"/>
                <w:left w:val="nil"/>
                <w:bottom w:val="nil"/>
                <w:right w:val="nil"/>
                <w:between w:val="nil"/>
              </w:pBdr>
              <w:tabs>
                <w:tab w:val="left" w:pos="5123"/>
              </w:tabs>
              <w:rPr>
                <w:color w:val="000000"/>
                <w:sz w:val="24"/>
              </w:rPr>
            </w:pPr>
            <w:r w:rsidRPr="00C56CA2">
              <w:rPr>
                <w:color w:val="000000"/>
                <w:sz w:val="24"/>
              </w:rPr>
              <w:t>вач – КУ ,,Адмі-ністративне управління Дніпропетровської</w:t>
            </w:r>
          </w:p>
          <w:p w:rsidR="005E0BF8" w:rsidRPr="00D870AE" w:rsidRDefault="005E0BF8" w:rsidP="005E0BF8">
            <w:pPr>
              <w:pBdr>
                <w:top w:val="nil"/>
                <w:left w:val="nil"/>
                <w:bottom w:val="nil"/>
                <w:right w:val="nil"/>
                <w:between w:val="nil"/>
              </w:pBdr>
              <w:tabs>
                <w:tab w:val="left" w:pos="5123"/>
              </w:tabs>
              <w:rPr>
                <w:color w:val="000000"/>
                <w:sz w:val="24"/>
              </w:rPr>
            </w:pPr>
            <w:r w:rsidRPr="00C56CA2">
              <w:rPr>
                <w:color w:val="000000"/>
                <w:sz w:val="24"/>
              </w:rPr>
              <w:t>обласної ради”</w:t>
            </w:r>
            <w:r>
              <w:rPr>
                <w:color w:val="000000"/>
                <w:sz w:val="24"/>
              </w:rPr>
              <w:t>)</w:t>
            </w: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1 682,49</w:t>
            </w:r>
          </w:p>
        </w:tc>
        <w:tc>
          <w:tcPr>
            <w:tcW w:w="1182" w:type="dxa"/>
            <w:tcBorders>
              <w:top w:val="single" w:sz="4" w:space="0" w:color="000000"/>
              <w:left w:val="single" w:sz="4" w:space="0" w:color="000000"/>
              <w:bottom w:val="single" w:sz="4" w:space="0" w:color="000000"/>
              <w:right w:val="single" w:sz="4" w:space="0" w:color="000000"/>
            </w:tcBorders>
          </w:tcPr>
          <w:p w:rsidR="005E0BF8" w:rsidRPr="00E41C5D" w:rsidRDefault="005E0BF8" w:rsidP="005E0BF8">
            <w:pPr>
              <w:pBdr>
                <w:top w:val="nil"/>
                <w:left w:val="nil"/>
                <w:bottom w:val="nil"/>
                <w:right w:val="nil"/>
                <w:between w:val="nil"/>
              </w:pBdr>
              <w:tabs>
                <w:tab w:val="left" w:pos="5123"/>
              </w:tabs>
              <w:ind w:left="-106"/>
              <w:jc w:val="center"/>
              <w:rPr>
                <w:color w:val="000000"/>
                <w:sz w:val="24"/>
              </w:rPr>
            </w:pPr>
            <w:r w:rsidRPr="00E41C5D">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E41C5D">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sidRPr="00E41C5D">
              <w:rPr>
                <w:color w:val="000000"/>
                <w:sz w:val="24"/>
              </w:rPr>
              <w:t xml:space="preserve">вул. </w:t>
            </w:r>
            <w:r>
              <w:rPr>
                <w:color w:val="000000"/>
                <w:sz w:val="24"/>
              </w:rPr>
              <w:t>Набережна  Перемоги, 26,</w:t>
            </w:r>
          </w:p>
          <w:p w:rsidR="005E0BF8" w:rsidRPr="00290C88" w:rsidRDefault="005E0BF8" w:rsidP="005E0BF8">
            <w:pPr>
              <w:rPr>
                <w:sz w:val="24"/>
              </w:rPr>
            </w:pPr>
            <w:r>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 xml:space="preserve">КЗ </w:t>
            </w:r>
            <w:r w:rsidRPr="002D4CBC">
              <w:rPr>
                <w:color w:val="000000"/>
                <w:sz w:val="24"/>
              </w:rPr>
              <w:t>,,</w:t>
            </w:r>
            <w:r>
              <w:rPr>
                <w:color w:val="000000"/>
                <w:sz w:val="24"/>
              </w:rPr>
              <w:t>Центр здійснення соціальних виплат та надання інформаційно-консультативної допомоги з питань соціального захисту населення</w:t>
            </w:r>
            <w:r w:rsidRPr="002D4CBC">
              <w:rPr>
                <w:color w:val="000000"/>
                <w:sz w:val="24"/>
              </w:rPr>
              <w:t>”</w:t>
            </w:r>
            <w:r>
              <w:t xml:space="preserve"> </w:t>
            </w:r>
            <w:r w:rsidRPr="002D4CBC">
              <w:rPr>
                <w:color w:val="000000"/>
                <w:sz w:val="24"/>
              </w:rPr>
              <w:t>ДОР”</w:t>
            </w:r>
          </w:p>
          <w:p w:rsidR="005E0BF8" w:rsidRDefault="005E0BF8" w:rsidP="005E0BF8">
            <w:pPr>
              <w:pBdr>
                <w:top w:val="nil"/>
                <w:left w:val="nil"/>
                <w:bottom w:val="nil"/>
                <w:right w:val="nil"/>
                <w:between w:val="nil"/>
              </w:pBdr>
              <w:rPr>
                <w:color w:val="000000"/>
                <w:sz w:val="24"/>
              </w:rPr>
            </w:pPr>
            <w:r w:rsidRPr="002D4CBC">
              <w:rPr>
                <w:color w:val="000000"/>
                <w:sz w:val="24"/>
              </w:rPr>
              <w:t>код ЄДРПОУ</w:t>
            </w:r>
          </w:p>
          <w:p w:rsidR="005E0BF8" w:rsidRPr="00597AFD" w:rsidRDefault="005E0BF8" w:rsidP="005E0BF8">
            <w:pPr>
              <w:pBdr>
                <w:top w:val="nil"/>
                <w:left w:val="nil"/>
                <w:bottom w:val="nil"/>
                <w:right w:val="nil"/>
                <w:between w:val="nil"/>
              </w:pBdr>
              <w:rPr>
                <w:color w:val="000000"/>
                <w:sz w:val="24"/>
              </w:rPr>
            </w:pPr>
            <w:r>
              <w:rPr>
                <w:color w:val="000000"/>
                <w:sz w:val="24"/>
              </w:rPr>
              <w:t>42643875</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19.</w:t>
            </w:r>
          </w:p>
        </w:tc>
        <w:tc>
          <w:tcPr>
            <w:tcW w:w="2338"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Дніпропетровська обласна рада (балансоутриму-</w:t>
            </w:r>
          </w:p>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вач – КУ ,,Адмі-ністративне управління Дніпропе</w:t>
            </w:r>
            <w:r>
              <w:rPr>
                <w:color w:val="000000"/>
                <w:sz w:val="24"/>
              </w:rPr>
              <w:t>т</w:t>
            </w:r>
            <w:r w:rsidRPr="004E667E">
              <w:rPr>
                <w:color w:val="000000"/>
                <w:sz w:val="24"/>
              </w:rPr>
              <w:t>ровської</w:t>
            </w:r>
          </w:p>
          <w:p w:rsidR="005E0BF8" w:rsidRDefault="005E0BF8" w:rsidP="005E0BF8">
            <w:pPr>
              <w:pBdr>
                <w:top w:val="nil"/>
                <w:left w:val="nil"/>
                <w:bottom w:val="nil"/>
                <w:right w:val="nil"/>
                <w:between w:val="nil"/>
              </w:pBdr>
              <w:tabs>
                <w:tab w:val="left" w:pos="5123"/>
              </w:tabs>
              <w:rPr>
                <w:color w:val="000000"/>
                <w:sz w:val="24"/>
              </w:rPr>
            </w:pPr>
            <w:r w:rsidRPr="004E667E">
              <w:rPr>
                <w:color w:val="000000"/>
                <w:sz w:val="24"/>
              </w:rPr>
              <w:t>обласної ради”</w:t>
            </w:r>
            <w:r>
              <w:rPr>
                <w:color w:val="000000"/>
                <w:sz w:val="24"/>
              </w:rPr>
              <w:t>)</w:t>
            </w:r>
          </w:p>
          <w:p w:rsidR="005E0BF8" w:rsidRPr="00C56CA2" w:rsidRDefault="005E0BF8" w:rsidP="005E0BF8">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438,32</w:t>
            </w:r>
          </w:p>
        </w:tc>
        <w:tc>
          <w:tcPr>
            <w:tcW w:w="1182"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1 грн</w:t>
            </w:r>
          </w:p>
          <w:p w:rsidR="005E0BF8" w:rsidRPr="008A4F81"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Дніпропетровське обласне терито-ріальне відділення антимонопольного комітету України</w:t>
            </w:r>
          </w:p>
          <w:p w:rsidR="005E0BF8" w:rsidRDefault="005E0BF8" w:rsidP="005E0BF8">
            <w:pPr>
              <w:pBdr>
                <w:top w:val="nil"/>
                <w:left w:val="nil"/>
                <w:bottom w:val="nil"/>
                <w:right w:val="nil"/>
                <w:between w:val="nil"/>
              </w:pBdr>
              <w:rPr>
                <w:color w:val="000000"/>
                <w:sz w:val="24"/>
              </w:rPr>
            </w:pPr>
            <w:r w:rsidRPr="002D4CBC">
              <w:rPr>
                <w:color w:val="000000"/>
                <w:sz w:val="24"/>
              </w:rPr>
              <w:t>код ЄДРПОУ</w:t>
            </w:r>
          </w:p>
          <w:p w:rsidR="005E0BF8" w:rsidRPr="00597AFD" w:rsidRDefault="005E0BF8" w:rsidP="005E0BF8">
            <w:pPr>
              <w:pBdr>
                <w:top w:val="nil"/>
                <w:left w:val="nil"/>
                <w:bottom w:val="nil"/>
                <w:right w:val="nil"/>
                <w:between w:val="nil"/>
              </w:pBdr>
              <w:rPr>
                <w:color w:val="000000"/>
                <w:sz w:val="24"/>
              </w:rPr>
            </w:pPr>
            <w:r>
              <w:rPr>
                <w:color w:val="000000"/>
                <w:sz w:val="24"/>
              </w:rPr>
              <w:t>20306037</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20.</w:t>
            </w:r>
          </w:p>
        </w:tc>
        <w:tc>
          <w:tcPr>
            <w:tcW w:w="2338"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Дніпропетровська обласна рада (балансоутриму-</w:t>
            </w:r>
          </w:p>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вач – КУ ,,Адмі-ністративне управління Дніпропе</w:t>
            </w:r>
            <w:r>
              <w:rPr>
                <w:color w:val="000000"/>
                <w:sz w:val="24"/>
              </w:rPr>
              <w:t>т</w:t>
            </w:r>
            <w:r w:rsidRPr="004E667E">
              <w:rPr>
                <w:color w:val="000000"/>
                <w:sz w:val="24"/>
              </w:rPr>
              <w:t>ровської</w:t>
            </w:r>
          </w:p>
          <w:p w:rsidR="005E0BF8" w:rsidRDefault="005E0BF8" w:rsidP="005E0BF8">
            <w:pPr>
              <w:pBdr>
                <w:top w:val="nil"/>
                <w:left w:val="nil"/>
                <w:bottom w:val="nil"/>
                <w:right w:val="nil"/>
                <w:between w:val="nil"/>
              </w:pBdr>
              <w:tabs>
                <w:tab w:val="left" w:pos="5123"/>
              </w:tabs>
              <w:rPr>
                <w:color w:val="000000"/>
                <w:sz w:val="24"/>
              </w:rPr>
            </w:pPr>
            <w:r w:rsidRPr="004E667E">
              <w:rPr>
                <w:color w:val="000000"/>
                <w:sz w:val="24"/>
              </w:rPr>
              <w:t>обласної ради”</w:t>
            </w:r>
            <w:r>
              <w:rPr>
                <w:color w:val="000000"/>
                <w:sz w:val="24"/>
              </w:rPr>
              <w:t>)</w:t>
            </w:r>
          </w:p>
          <w:p w:rsidR="005E0BF8" w:rsidRPr="00D870AE" w:rsidRDefault="005E0BF8" w:rsidP="005E0BF8">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3 369,81</w:t>
            </w:r>
          </w:p>
        </w:tc>
        <w:tc>
          <w:tcPr>
            <w:tcW w:w="1182"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4D5B67" w:rsidRDefault="005E0BF8" w:rsidP="005E0BF8">
            <w:pPr>
              <w:pBdr>
                <w:top w:val="nil"/>
                <w:left w:val="nil"/>
                <w:bottom w:val="nil"/>
                <w:right w:val="nil"/>
                <w:between w:val="nil"/>
              </w:pBdr>
              <w:tabs>
                <w:tab w:val="left" w:pos="5123"/>
              </w:tabs>
              <w:rPr>
                <w:color w:val="000000"/>
                <w:sz w:val="24"/>
              </w:rPr>
            </w:pPr>
            <w:r w:rsidRPr="004D5B67">
              <w:rPr>
                <w:color w:val="000000"/>
                <w:sz w:val="24"/>
              </w:rPr>
              <w:t>вул. Набережна  Перемоги, 26,</w:t>
            </w:r>
          </w:p>
          <w:p w:rsidR="005E0BF8" w:rsidRPr="00D870AE" w:rsidRDefault="005E0BF8" w:rsidP="005E0BF8">
            <w:pPr>
              <w:pBdr>
                <w:top w:val="nil"/>
                <w:left w:val="nil"/>
                <w:bottom w:val="nil"/>
                <w:right w:val="nil"/>
                <w:between w:val="nil"/>
              </w:pBdr>
              <w:tabs>
                <w:tab w:val="left" w:pos="5123"/>
              </w:tabs>
              <w:rPr>
                <w:color w:val="000000"/>
                <w:sz w:val="24"/>
              </w:rPr>
            </w:pPr>
            <w:r w:rsidRPr="004D5B67">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Головне управління Пенсійного фонду України в Дніпро-петровській області</w:t>
            </w:r>
          </w:p>
          <w:p w:rsidR="005E0BF8" w:rsidRDefault="005E0BF8" w:rsidP="005E0BF8">
            <w:pPr>
              <w:rPr>
                <w:sz w:val="24"/>
              </w:rPr>
            </w:pPr>
            <w:r w:rsidRPr="004D5B67">
              <w:rPr>
                <w:sz w:val="24"/>
              </w:rPr>
              <w:t>код ЄДРПОУ</w:t>
            </w:r>
          </w:p>
          <w:p w:rsidR="005E0BF8" w:rsidRPr="00D870AE" w:rsidRDefault="005E0BF8" w:rsidP="005E0BF8">
            <w:pPr>
              <w:pBdr>
                <w:top w:val="nil"/>
                <w:left w:val="nil"/>
                <w:bottom w:val="nil"/>
                <w:right w:val="nil"/>
                <w:between w:val="nil"/>
              </w:pBdr>
              <w:rPr>
                <w:color w:val="000000"/>
                <w:sz w:val="24"/>
              </w:rPr>
            </w:pPr>
            <w:r>
              <w:rPr>
                <w:sz w:val="24"/>
              </w:rPr>
              <w:t>21910427</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21.</w:t>
            </w:r>
          </w:p>
        </w:tc>
        <w:tc>
          <w:tcPr>
            <w:tcW w:w="2338"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Дніпропетровська обласна рада (балансоутриму-</w:t>
            </w:r>
          </w:p>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вач – КУ ,,Адмі-ністративне управління Дніпропе</w:t>
            </w:r>
            <w:r>
              <w:rPr>
                <w:color w:val="000000"/>
                <w:sz w:val="24"/>
              </w:rPr>
              <w:t>т</w:t>
            </w:r>
            <w:r w:rsidRPr="004E667E">
              <w:rPr>
                <w:color w:val="000000"/>
                <w:sz w:val="24"/>
              </w:rPr>
              <w:t>ровської</w:t>
            </w:r>
          </w:p>
          <w:p w:rsidR="005E0BF8" w:rsidRDefault="005E0BF8" w:rsidP="005E0BF8">
            <w:pPr>
              <w:pBdr>
                <w:top w:val="nil"/>
                <w:left w:val="nil"/>
                <w:bottom w:val="nil"/>
                <w:right w:val="nil"/>
                <w:between w:val="nil"/>
              </w:pBdr>
              <w:tabs>
                <w:tab w:val="left" w:pos="5123"/>
              </w:tabs>
              <w:rPr>
                <w:color w:val="000000"/>
                <w:sz w:val="24"/>
              </w:rPr>
            </w:pPr>
            <w:r w:rsidRPr="004E667E">
              <w:rPr>
                <w:color w:val="000000"/>
                <w:sz w:val="24"/>
              </w:rPr>
              <w:t>обласної ради”</w:t>
            </w:r>
            <w:r>
              <w:rPr>
                <w:color w:val="000000"/>
                <w:sz w:val="24"/>
              </w:rPr>
              <w:t>)</w:t>
            </w:r>
          </w:p>
          <w:p w:rsidR="005E0BF8" w:rsidRPr="00D870AE" w:rsidRDefault="005E0BF8" w:rsidP="005E0BF8">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96,62</w:t>
            </w:r>
          </w:p>
        </w:tc>
        <w:tc>
          <w:tcPr>
            <w:tcW w:w="1182"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Pr="004D5B67" w:rsidRDefault="005E0BF8" w:rsidP="005E0BF8">
            <w:pPr>
              <w:pBdr>
                <w:top w:val="nil"/>
                <w:left w:val="nil"/>
                <w:bottom w:val="nil"/>
                <w:right w:val="nil"/>
                <w:between w:val="nil"/>
              </w:pBdr>
              <w:rPr>
                <w:color w:val="000000"/>
                <w:sz w:val="24"/>
              </w:rPr>
            </w:pPr>
            <w:r>
              <w:rPr>
                <w:color w:val="000000"/>
                <w:sz w:val="24"/>
              </w:rPr>
              <w:t xml:space="preserve">Управління з питань учасників АТО </w:t>
            </w:r>
            <w:r w:rsidRPr="004D5B67">
              <w:rPr>
                <w:color w:val="000000"/>
                <w:sz w:val="24"/>
              </w:rPr>
              <w:t>Дніпро</w:t>
            </w:r>
            <w:r>
              <w:rPr>
                <w:color w:val="000000"/>
                <w:sz w:val="24"/>
              </w:rPr>
              <w:t>-</w:t>
            </w:r>
            <w:r w:rsidRPr="004D5B67">
              <w:rPr>
                <w:color w:val="000000"/>
                <w:sz w:val="24"/>
              </w:rPr>
              <w:t>петровської обласної державної адміністрації</w:t>
            </w:r>
          </w:p>
          <w:p w:rsidR="005E0BF8" w:rsidRDefault="005E0BF8" w:rsidP="005E0BF8">
            <w:pPr>
              <w:pBdr>
                <w:top w:val="nil"/>
                <w:left w:val="nil"/>
                <w:bottom w:val="nil"/>
                <w:right w:val="nil"/>
                <w:between w:val="nil"/>
              </w:pBdr>
              <w:rPr>
                <w:color w:val="000000"/>
                <w:sz w:val="24"/>
              </w:rPr>
            </w:pPr>
            <w:r w:rsidRPr="004D5B67">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42062483</w:t>
            </w:r>
          </w:p>
          <w:p w:rsidR="005E0BF8" w:rsidRPr="004D5B67" w:rsidRDefault="005E0BF8" w:rsidP="005E0BF8">
            <w:pPr>
              <w:rPr>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lastRenderedPageBreak/>
              <w:t>22.</w:t>
            </w:r>
          </w:p>
        </w:tc>
        <w:tc>
          <w:tcPr>
            <w:tcW w:w="2338"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Дніпропетровська обласна рада (балансоутриму-</w:t>
            </w:r>
          </w:p>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вач – КУ ,,Адмі-ністративне управління Дніпропе</w:t>
            </w:r>
            <w:r>
              <w:rPr>
                <w:color w:val="000000"/>
                <w:sz w:val="24"/>
              </w:rPr>
              <w:t>т</w:t>
            </w:r>
            <w:r w:rsidRPr="004E667E">
              <w:rPr>
                <w:color w:val="000000"/>
                <w:sz w:val="24"/>
              </w:rPr>
              <w:t>ровської</w:t>
            </w:r>
          </w:p>
          <w:p w:rsidR="005E0BF8" w:rsidRDefault="005E0BF8" w:rsidP="005E0BF8">
            <w:pPr>
              <w:pBdr>
                <w:top w:val="nil"/>
                <w:left w:val="nil"/>
                <w:bottom w:val="nil"/>
                <w:right w:val="nil"/>
                <w:between w:val="nil"/>
              </w:pBdr>
              <w:tabs>
                <w:tab w:val="left" w:pos="5123"/>
              </w:tabs>
              <w:rPr>
                <w:color w:val="000000"/>
                <w:sz w:val="24"/>
              </w:rPr>
            </w:pPr>
            <w:r w:rsidRPr="004E667E">
              <w:rPr>
                <w:color w:val="000000"/>
                <w:sz w:val="24"/>
              </w:rPr>
              <w:t>обласної ради”</w:t>
            </w:r>
            <w:r>
              <w:rPr>
                <w:color w:val="000000"/>
                <w:sz w:val="24"/>
              </w:rPr>
              <w:t>)</w:t>
            </w:r>
          </w:p>
          <w:p w:rsidR="005E0BF8" w:rsidRPr="00D870AE" w:rsidRDefault="005E0BF8" w:rsidP="005E0BF8">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237,33</w:t>
            </w:r>
          </w:p>
        </w:tc>
        <w:tc>
          <w:tcPr>
            <w:tcW w:w="1182"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Дніпро-петровський обласний контактний центр</w:t>
            </w:r>
          </w:p>
          <w:p w:rsidR="005E0BF8" w:rsidRDefault="005E0BF8" w:rsidP="005E0BF8">
            <w:pPr>
              <w:pBdr>
                <w:top w:val="nil"/>
                <w:left w:val="nil"/>
                <w:bottom w:val="nil"/>
                <w:right w:val="nil"/>
                <w:between w:val="nil"/>
              </w:pBdr>
              <w:rPr>
                <w:color w:val="000000"/>
                <w:sz w:val="24"/>
              </w:rPr>
            </w:pPr>
            <w:r w:rsidRPr="004D5B67">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38300840</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23.</w:t>
            </w:r>
          </w:p>
        </w:tc>
        <w:tc>
          <w:tcPr>
            <w:tcW w:w="2338"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Дніпропетровська обласна рада (балансоутриму-</w:t>
            </w:r>
          </w:p>
          <w:p w:rsidR="005E0BF8" w:rsidRPr="004E667E" w:rsidRDefault="005E0BF8" w:rsidP="005E0BF8">
            <w:pPr>
              <w:pBdr>
                <w:top w:val="nil"/>
                <w:left w:val="nil"/>
                <w:bottom w:val="nil"/>
                <w:right w:val="nil"/>
                <w:between w:val="nil"/>
              </w:pBdr>
              <w:tabs>
                <w:tab w:val="left" w:pos="5123"/>
              </w:tabs>
              <w:rPr>
                <w:color w:val="000000"/>
                <w:sz w:val="24"/>
              </w:rPr>
            </w:pPr>
            <w:r w:rsidRPr="004E667E">
              <w:rPr>
                <w:color w:val="000000"/>
                <w:sz w:val="24"/>
              </w:rPr>
              <w:t>вач – КУ ,,Адмі-ністративне управління Дніпропе</w:t>
            </w:r>
            <w:r>
              <w:rPr>
                <w:color w:val="000000"/>
                <w:sz w:val="24"/>
              </w:rPr>
              <w:t>т</w:t>
            </w:r>
            <w:r w:rsidRPr="004E667E">
              <w:rPr>
                <w:color w:val="000000"/>
                <w:sz w:val="24"/>
              </w:rPr>
              <w:t>ровської</w:t>
            </w:r>
          </w:p>
          <w:p w:rsidR="005E0BF8" w:rsidRPr="00D870AE" w:rsidRDefault="005E0BF8" w:rsidP="005E0BF8">
            <w:pPr>
              <w:pBdr>
                <w:top w:val="nil"/>
                <w:left w:val="nil"/>
                <w:bottom w:val="nil"/>
                <w:right w:val="nil"/>
                <w:between w:val="nil"/>
              </w:pBdr>
              <w:tabs>
                <w:tab w:val="left" w:pos="5123"/>
              </w:tabs>
              <w:rPr>
                <w:color w:val="000000"/>
                <w:sz w:val="24"/>
              </w:rPr>
            </w:pPr>
            <w:r w:rsidRPr="004E667E">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81,78</w:t>
            </w:r>
          </w:p>
        </w:tc>
        <w:tc>
          <w:tcPr>
            <w:tcW w:w="1182"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Управління внутрішнього аудиту Дніпро-петровської обласної державної адміністрації</w:t>
            </w:r>
          </w:p>
          <w:p w:rsidR="005E0BF8" w:rsidRDefault="005E0BF8" w:rsidP="005E0BF8">
            <w:pPr>
              <w:pBdr>
                <w:top w:val="nil"/>
                <w:left w:val="nil"/>
                <w:bottom w:val="nil"/>
                <w:right w:val="nil"/>
                <w:between w:val="nil"/>
              </w:pBdr>
              <w:rPr>
                <w:color w:val="000000"/>
                <w:sz w:val="24"/>
              </w:rPr>
            </w:pPr>
            <w:r w:rsidRPr="008750C1">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38678467</w:t>
            </w:r>
          </w:p>
          <w:p w:rsidR="005E0BF8" w:rsidRDefault="005E0BF8" w:rsidP="005E0BF8">
            <w:pPr>
              <w:pBdr>
                <w:top w:val="nil"/>
                <w:left w:val="nil"/>
                <w:bottom w:val="nil"/>
                <w:right w:val="nil"/>
                <w:between w:val="nil"/>
              </w:pBd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24.</w:t>
            </w:r>
          </w:p>
        </w:tc>
        <w:tc>
          <w:tcPr>
            <w:tcW w:w="233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D870AE">
              <w:rPr>
                <w:color w:val="000000"/>
                <w:sz w:val="24"/>
              </w:rPr>
              <w:t>Дніпропетровська обласна рада (балансоутриму-</w:t>
            </w:r>
          </w:p>
          <w:p w:rsidR="005E0BF8" w:rsidRPr="00D870AE" w:rsidRDefault="005E0BF8" w:rsidP="005E0BF8">
            <w:pPr>
              <w:pBdr>
                <w:top w:val="nil"/>
                <w:left w:val="nil"/>
                <w:bottom w:val="nil"/>
                <w:right w:val="nil"/>
                <w:between w:val="nil"/>
              </w:pBdr>
              <w:tabs>
                <w:tab w:val="left" w:pos="5123"/>
              </w:tabs>
              <w:rPr>
                <w:color w:val="000000"/>
                <w:sz w:val="24"/>
              </w:rPr>
            </w:pPr>
            <w:r w:rsidRPr="00D870AE">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19,2</w:t>
            </w:r>
            <w:r w:rsidRPr="00D870AE">
              <w:rPr>
                <w:color w:val="000000"/>
                <w:sz w:val="24"/>
              </w:rPr>
              <w:t>0</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D870AE">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Pr>
                <w:color w:val="000000"/>
                <w:sz w:val="24"/>
              </w:rPr>
              <w:t>Дніпропетровське відділення Українського державного фонду підтримки фермерських господарств</w:t>
            </w:r>
          </w:p>
          <w:p w:rsidR="005E0BF8" w:rsidRDefault="005E0BF8" w:rsidP="005E0BF8">
            <w:pPr>
              <w:pBdr>
                <w:top w:val="nil"/>
                <w:left w:val="nil"/>
                <w:bottom w:val="nil"/>
                <w:right w:val="nil"/>
                <w:between w:val="nil"/>
              </w:pBdr>
              <w:tabs>
                <w:tab w:val="left" w:pos="5123"/>
              </w:tabs>
              <w:rPr>
                <w:color w:val="000000"/>
                <w:sz w:val="24"/>
              </w:rPr>
            </w:pPr>
            <w:r w:rsidRPr="00C430FB">
              <w:rPr>
                <w:color w:val="000000"/>
                <w:sz w:val="24"/>
              </w:rPr>
              <w:t>код ЄДРПОУ</w:t>
            </w:r>
          </w:p>
          <w:p w:rsidR="005E0BF8" w:rsidRDefault="005E0BF8" w:rsidP="005E0BF8">
            <w:pPr>
              <w:pBdr>
                <w:top w:val="nil"/>
                <w:left w:val="nil"/>
                <w:bottom w:val="nil"/>
                <w:right w:val="nil"/>
                <w:between w:val="nil"/>
              </w:pBdr>
              <w:tabs>
                <w:tab w:val="left" w:pos="5123"/>
              </w:tabs>
              <w:rPr>
                <w:color w:val="000000"/>
                <w:sz w:val="24"/>
              </w:rPr>
            </w:pPr>
            <w:r>
              <w:rPr>
                <w:color w:val="000000"/>
                <w:sz w:val="24"/>
              </w:rPr>
              <w:t>20029342</w:t>
            </w:r>
          </w:p>
          <w:p w:rsidR="005E0BF8" w:rsidRPr="00BF7C7F" w:rsidRDefault="005E0BF8" w:rsidP="005E0BF8">
            <w:pPr>
              <w:pBdr>
                <w:top w:val="nil"/>
                <w:left w:val="nil"/>
                <w:bottom w:val="nil"/>
                <w:right w:val="nil"/>
                <w:between w:val="nil"/>
              </w:pBd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25.</w:t>
            </w:r>
          </w:p>
        </w:tc>
        <w:tc>
          <w:tcPr>
            <w:tcW w:w="233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D870AE">
              <w:rPr>
                <w:color w:val="000000"/>
                <w:sz w:val="24"/>
              </w:rPr>
              <w:t>Дніпропетровська обласна рада (балансоутриму-</w:t>
            </w:r>
          </w:p>
          <w:p w:rsidR="005E0BF8" w:rsidRPr="00D870AE" w:rsidRDefault="005E0BF8" w:rsidP="005E0BF8">
            <w:pPr>
              <w:pBdr>
                <w:top w:val="nil"/>
                <w:left w:val="nil"/>
                <w:bottom w:val="nil"/>
                <w:right w:val="nil"/>
                <w:between w:val="nil"/>
              </w:pBdr>
              <w:tabs>
                <w:tab w:val="left" w:pos="5123"/>
              </w:tabs>
              <w:rPr>
                <w:color w:val="000000"/>
                <w:sz w:val="24"/>
              </w:rPr>
            </w:pPr>
            <w:r w:rsidRPr="00D870AE">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329,95</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D870AE">
              <w:rPr>
                <w:color w:val="000000"/>
                <w:sz w:val="24"/>
              </w:rPr>
              <w:t>вул.</w:t>
            </w:r>
            <w:r>
              <w:rPr>
                <w:color w:val="000000"/>
                <w:sz w:val="24"/>
              </w:rPr>
              <w:t xml:space="preserve"> Філософська, 39а</w:t>
            </w:r>
            <w:r w:rsidRPr="00D870AE">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Управління Державної служби якості освіти у Дніпро-петровській області</w:t>
            </w:r>
          </w:p>
          <w:p w:rsidR="005E0BF8" w:rsidRDefault="005E0BF8" w:rsidP="005E0BF8">
            <w:pPr>
              <w:pBdr>
                <w:top w:val="nil"/>
                <w:left w:val="nil"/>
                <w:bottom w:val="nil"/>
                <w:right w:val="nil"/>
                <w:between w:val="nil"/>
              </w:pBdr>
              <w:rPr>
                <w:color w:val="000000"/>
                <w:sz w:val="24"/>
              </w:rPr>
            </w:pPr>
            <w:r w:rsidRPr="00A50650">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43209246</w:t>
            </w:r>
          </w:p>
          <w:p w:rsidR="005E0BF8" w:rsidRPr="00D870AE" w:rsidRDefault="005E0BF8" w:rsidP="005E0BF8">
            <w:pPr>
              <w:pBdr>
                <w:top w:val="nil"/>
                <w:left w:val="nil"/>
                <w:bottom w:val="nil"/>
                <w:right w:val="nil"/>
                <w:between w:val="nil"/>
              </w:pBdr>
              <w:tabs>
                <w:tab w:val="left" w:pos="5123"/>
              </w:tabs>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26.</w:t>
            </w:r>
          </w:p>
        </w:tc>
        <w:tc>
          <w:tcPr>
            <w:tcW w:w="233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D870AE">
              <w:rPr>
                <w:color w:val="000000"/>
                <w:sz w:val="24"/>
              </w:rPr>
              <w:t>Дніпропетровська обласна рада (балансоутриму-</w:t>
            </w:r>
          </w:p>
          <w:p w:rsidR="005E0BF8" w:rsidRPr="00D870AE" w:rsidRDefault="005E0BF8" w:rsidP="005E0BF8">
            <w:pPr>
              <w:pBdr>
                <w:top w:val="nil"/>
                <w:left w:val="nil"/>
                <w:bottom w:val="nil"/>
                <w:right w:val="nil"/>
                <w:between w:val="nil"/>
              </w:pBdr>
              <w:tabs>
                <w:tab w:val="left" w:pos="5123"/>
              </w:tabs>
              <w:rPr>
                <w:color w:val="000000"/>
                <w:sz w:val="24"/>
              </w:rPr>
            </w:pPr>
            <w:r w:rsidRPr="00D870AE">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1 070,65</w:t>
            </w:r>
          </w:p>
        </w:tc>
        <w:tc>
          <w:tcPr>
            <w:tcW w:w="1182" w:type="dxa"/>
            <w:tcBorders>
              <w:top w:val="single" w:sz="4" w:space="0" w:color="000000"/>
              <w:left w:val="single" w:sz="4" w:space="0" w:color="000000"/>
              <w:bottom w:val="single" w:sz="4" w:space="0" w:color="000000"/>
              <w:right w:val="single" w:sz="4" w:space="0" w:color="000000"/>
            </w:tcBorders>
          </w:tcPr>
          <w:p w:rsidR="005E0BF8" w:rsidRPr="00A50650" w:rsidRDefault="005E0BF8" w:rsidP="005E0BF8">
            <w:pPr>
              <w:pBdr>
                <w:top w:val="nil"/>
                <w:left w:val="nil"/>
                <w:bottom w:val="nil"/>
                <w:right w:val="nil"/>
                <w:between w:val="nil"/>
              </w:pBdr>
              <w:tabs>
                <w:tab w:val="left" w:pos="5123"/>
              </w:tabs>
              <w:ind w:left="-106"/>
              <w:jc w:val="center"/>
              <w:rPr>
                <w:color w:val="000000"/>
                <w:sz w:val="24"/>
              </w:rPr>
            </w:pPr>
            <w:r w:rsidRPr="00A50650">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A50650">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C77C0D">
              <w:rPr>
                <w:color w:val="000000"/>
                <w:sz w:val="24"/>
              </w:rPr>
              <w:t>просп. Олександра Поля, 1</w:t>
            </w:r>
            <w:r>
              <w:rPr>
                <w:color w:val="000000"/>
                <w:sz w:val="24"/>
              </w:rPr>
              <w:t>45</w:t>
            </w:r>
            <w:r w:rsidRPr="00C77C0D">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Управління служби безпеки країни у Дніпро-петровській області</w:t>
            </w:r>
          </w:p>
          <w:p w:rsidR="005E0BF8" w:rsidRDefault="005E0BF8" w:rsidP="005E0BF8">
            <w:pPr>
              <w:pBdr>
                <w:top w:val="nil"/>
                <w:left w:val="nil"/>
                <w:bottom w:val="nil"/>
                <w:right w:val="nil"/>
                <w:between w:val="nil"/>
              </w:pBdr>
              <w:rPr>
                <w:color w:val="000000"/>
                <w:sz w:val="24"/>
              </w:rPr>
            </w:pPr>
            <w:r w:rsidRPr="00C77C0D">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20001496</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27.</w:t>
            </w:r>
          </w:p>
        </w:tc>
        <w:tc>
          <w:tcPr>
            <w:tcW w:w="233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D870AE">
              <w:rPr>
                <w:color w:val="000000"/>
                <w:sz w:val="24"/>
              </w:rPr>
              <w:t>Дніпропетровська обласна рада (балансоутриму-</w:t>
            </w:r>
          </w:p>
          <w:p w:rsidR="005E0BF8" w:rsidRPr="004867E5" w:rsidRDefault="005E0BF8" w:rsidP="005E0BF8">
            <w:pPr>
              <w:pBdr>
                <w:top w:val="nil"/>
                <w:left w:val="nil"/>
                <w:bottom w:val="nil"/>
                <w:right w:val="nil"/>
                <w:between w:val="nil"/>
              </w:pBdr>
              <w:tabs>
                <w:tab w:val="left" w:pos="5123"/>
              </w:tabs>
              <w:jc w:val="center"/>
              <w:rPr>
                <w:color w:val="000000"/>
                <w:sz w:val="24"/>
              </w:rPr>
            </w:pPr>
            <w:r w:rsidRPr="00D870AE">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48,4</w:t>
            </w:r>
            <w:r w:rsidRPr="00D870AE">
              <w:rPr>
                <w:color w:val="000000"/>
                <w:sz w:val="24"/>
              </w:rPr>
              <w:t>0</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1 грн</w:t>
            </w:r>
          </w:p>
          <w:p w:rsidR="005E0BF8" w:rsidRPr="004867E5" w:rsidRDefault="005E0BF8" w:rsidP="005E0BF8">
            <w:pPr>
              <w:pBdr>
                <w:top w:val="nil"/>
                <w:left w:val="nil"/>
                <w:bottom w:val="nil"/>
                <w:right w:val="nil"/>
                <w:between w:val="nil"/>
              </w:pBdr>
              <w:tabs>
                <w:tab w:val="left" w:pos="5123"/>
              </w:tabs>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вул. Старокозацька, 56</w:t>
            </w:r>
            <w:r w:rsidRPr="00D870AE">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Департамент економічного розвитку</w:t>
            </w:r>
          </w:p>
          <w:p w:rsidR="005E0BF8" w:rsidRPr="00CA2286" w:rsidRDefault="005E0BF8" w:rsidP="005E0BF8">
            <w:pPr>
              <w:pBdr>
                <w:top w:val="nil"/>
                <w:left w:val="nil"/>
                <w:bottom w:val="nil"/>
                <w:right w:val="nil"/>
                <w:between w:val="nil"/>
              </w:pBdr>
              <w:rPr>
                <w:color w:val="000000"/>
                <w:sz w:val="24"/>
              </w:rPr>
            </w:pPr>
            <w:r w:rsidRPr="00CA2286">
              <w:rPr>
                <w:color w:val="000000"/>
                <w:sz w:val="24"/>
              </w:rPr>
              <w:t xml:space="preserve">Дніпро-петровської обласної державної </w:t>
            </w:r>
            <w:r w:rsidRPr="00CA2286">
              <w:rPr>
                <w:color w:val="000000"/>
                <w:sz w:val="24"/>
              </w:rPr>
              <w:lastRenderedPageBreak/>
              <w:t>адміністрації</w:t>
            </w:r>
          </w:p>
          <w:p w:rsidR="005E0BF8" w:rsidRDefault="005E0BF8" w:rsidP="005E0BF8">
            <w:pPr>
              <w:pBdr>
                <w:top w:val="nil"/>
                <w:left w:val="nil"/>
                <w:bottom w:val="nil"/>
                <w:right w:val="nil"/>
                <w:between w:val="nil"/>
              </w:pBdr>
              <w:rPr>
                <w:color w:val="000000"/>
                <w:sz w:val="24"/>
              </w:rPr>
            </w:pPr>
            <w:r w:rsidRPr="00CA2286">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02741404</w:t>
            </w:r>
          </w:p>
          <w:p w:rsidR="005E0BF8" w:rsidRPr="004867E5" w:rsidRDefault="005E0BF8" w:rsidP="005E0BF8">
            <w:pPr>
              <w:pBdr>
                <w:top w:val="nil"/>
                <w:left w:val="nil"/>
                <w:bottom w:val="nil"/>
                <w:right w:val="nil"/>
                <w:between w:val="nil"/>
              </w:pBdr>
              <w:tabs>
                <w:tab w:val="left" w:pos="5123"/>
              </w:tabs>
              <w:jc w:val="cente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lastRenderedPageBreak/>
              <w:t>28.</w:t>
            </w:r>
          </w:p>
        </w:tc>
        <w:tc>
          <w:tcPr>
            <w:tcW w:w="2338" w:type="dxa"/>
            <w:tcBorders>
              <w:top w:val="single" w:sz="4" w:space="0" w:color="000000"/>
              <w:left w:val="single" w:sz="4" w:space="0" w:color="000000"/>
              <w:bottom w:val="single" w:sz="4" w:space="0" w:color="000000"/>
              <w:right w:val="single" w:sz="4" w:space="0" w:color="000000"/>
            </w:tcBorders>
          </w:tcPr>
          <w:p w:rsidR="005E0BF8" w:rsidRPr="00F324BE" w:rsidRDefault="005E0BF8" w:rsidP="005E0BF8">
            <w:pPr>
              <w:pBdr>
                <w:top w:val="nil"/>
                <w:left w:val="nil"/>
                <w:bottom w:val="nil"/>
                <w:right w:val="nil"/>
                <w:between w:val="nil"/>
              </w:pBdr>
              <w:tabs>
                <w:tab w:val="left" w:pos="5123"/>
              </w:tabs>
              <w:rPr>
                <w:color w:val="000000"/>
                <w:sz w:val="24"/>
              </w:rPr>
            </w:pPr>
            <w:r w:rsidRPr="00F324BE">
              <w:rPr>
                <w:color w:val="000000"/>
                <w:sz w:val="24"/>
              </w:rPr>
              <w:t>Дніпропетровська обласна рада (балансоутриму-</w:t>
            </w:r>
          </w:p>
          <w:p w:rsidR="005E0BF8" w:rsidRPr="00D870AE" w:rsidRDefault="005E0BF8" w:rsidP="005E0BF8">
            <w:pPr>
              <w:pBdr>
                <w:top w:val="nil"/>
                <w:left w:val="nil"/>
                <w:bottom w:val="nil"/>
                <w:right w:val="nil"/>
                <w:between w:val="nil"/>
              </w:pBdr>
              <w:tabs>
                <w:tab w:val="left" w:pos="5123"/>
              </w:tabs>
              <w:rPr>
                <w:color w:val="000000"/>
                <w:sz w:val="24"/>
              </w:rPr>
            </w:pPr>
            <w:r w:rsidRPr="00F324BE">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7A5343" w:rsidRDefault="005E0BF8" w:rsidP="005E0BF8">
            <w:pPr>
              <w:pBdr>
                <w:top w:val="nil"/>
                <w:left w:val="nil"/>
                <w:bottom w:val="nil"/>
                <w:right w:val="nil"/>
                <w:between w:val="nil"/>
              </w:pBdr>
              <w:tabs>
                <w:tab w:val="left" w:pos="5123"/>
              </w:tabs>
              <w:jc w:val="center"/>
              <w:rPr>
                <w:color w:val="000000"/>
                <w:sz w:val="24"/>
                <w:lang w:val="en-US"/>
              </w:rPr>
            </w:pPr>
            <w:r>
              <w:rPr>
                <w:color w:val="000000"/>
                <w:sz w:val="24"/>
              </w:rPr>
              <w:t>355,50</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1 грн</w:t>
            </w:r>
          </w:p>
          <w:p w:rsidR="005E0BF8" w:rsidRPr="004E667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Pr>
                <w:color w:val="000000"/>
                <w:sz w:val="24"/>
              </w:rPr>
              <w:t>вул. Старокозацька, 56</w:t>
            </w:r>
            <w:r w:rsidRPr="00D870AE">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sz w:val="24"/>
              </w:rPr>
            </w:pPr>
            <w:r>
              <w:rPr>
                <w:sz w:val="24"/>
              </w:rPr>
              <w:t>Відділ урядового фельд</w:t>
            </w:r>
            <w:r w:rsidRPr="006E054B">
              <w:rPr>
                <w:sz w:val="24"/>
              </w:rPr>
              <w:t>’</w:t>
            </w:r>
            <w:r>
              <w:rPr>
                <w:sz w:val="24"/>
              </w:rPr>
              <w:t>єгерського зв</w:t>
            </w:r>
            <w:r w:rsidRPr="006E054B">
              <w:rPr>
                <w:sz w:val="24"/>
              </w:rPr>
              <w:t>’</w:t>
            </w:r>
            <w:r>
              <w:rPr>
                <w:sz w:val="24"/>
              </w:rPr>
              <w:t>язку та захисту інформації України в місті Дніпрі</w:t>
            </w:r>
          </w:p>
          <w:p w:rsidR="005E0BF8" w:rsidRDefault="005E0BF8" w:rsidP="005E0BF8">
            <w:pPr>
              <w:pBdr>
                <w:top w:val="nil"/>
                <w:left w:val="nil"/>
                <w:bottom w:val="nil"/>
                <w:right w:val="nil"/>
                <w:between w:val="nil"/>
              </w:pBdr>
              <w:rPr>
                <w:sz w:val="24"/>
              </w:rPr>
            </w:pPr>
            <w:r w:rsidRPr="00CA2286">
              <w:rPr>
                <w:sz w:val="24"/>
              </w:rPr>
              <w:t>код ЄДРПОУ</w:t>
            </w:r>
          </w:p>
          <w:p w:rsidR="005E0BF8" w:rsidRDefault="005E0BF8" w:rsidP="005E0BF8">
            <w:pPr>
              <w:pBdr>
                <w:top w:val="nil"/>
                <w:left w:val="nil"/>
                <w:bottom w:val="nil"/>
                <w:right w:val="nil"/>
                <w:between w:val="nil"/>
              </w:pBdr>
              <w:rPr>
                <w:sz w:val="24"/>
              </w:rPr>
            </w:pPr>
            <w:r>
              <w:rPr>
                <w:sz w:val="24"/>
              </w:rPr>
              <w:t>01183346</w:t>
            </w:r>
          </w:p>
          <w:p w:rsidR="005E0BF8" w:rsidRDefault="005E0BF8" w:rsidP="005E0BF8">
            <w:pPr>
              <w:pBdr>
                <w:top w:val="nil"/>
                <w:left w:val="nil"/>
                <w:bottom w:val="nil"/>
                <w:right w:val="nil"/>
                <w:between w:val="nil"/>
              </w:pBd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29.</w:t>
            </w:r>
          </w:p>
        </w:tc>
        <w:tc>
          <w:tcPr>
            <w:tcW w:w="2338" w:type="dxa"/>
            <w:tcBorders>
              <w:top w:val="single" w:sz="4" w:space="0" w:color="000000"/>
              <w:left w:val="single" w:sz="4" w:space="0" w:color="000000"/>
              <w:bottom w:val="single" w:sz="4" w:space="0" w:color="000000"/>
              <w:right w:val="single" w:sz="4" w:space="0" w:color="000000"/>
            </w:tcBorders>
          </w:tcPr>
          <w:p w:rsidR="005E0BF8" w:rsidRPr="00F324BE" w:rsidRDefault="005E0BF8" w:rsidP="005E0BF8">
            <w:pPr>
              <w:pBdr>
                <w:top w:val="nil"/>
                <w:left w:val="nil"/>
                <w:bottom w:val="nil"/>
                <w:right w:val="nil"/>
                <w:between w:val="nil"/>
              </w:pBdr>
              <w:tabs>
                <w:tab w:val="left" w:pos="5123"/>
              </w:tabs>
              <w:rPr>
                <w:color w:val="000000"/>
                <w:sz w:val="24"/>
              </w:rPr>
            </w:pPr>
            <w:r w:rsidRPr="00F324BE">
              <w:rPr>
                <w:color w:val="000000"/>
                <w:sz w:val="24"/>
              </w:rPr>
              <w:t>Дніпропетровська обласна рада (балансоутриму-</w:t>
            </w:r>
          </w:p>
          <w:p w:rsidR="005E0BF8" w:rsidRPr="00D870AE" w:rsidRDefault="005E0BF8" w:rsidP="005E0BF8">
            <w:pPr>
              <w:pBdr>
                <w:top w:val="nil"/>
                <w:left w:val="nil"/>
                <w:bottom w:val="nil"/>
                <w:right w:val="nil"/>
                <w:between w:val="nil"/>
              </w:pBdr>
              <w:tabs>
                <w:tab w:val="left" w:pos="5123"/>
              </w:tabs>
              <w:rPr>
                <w:color w:val="000000"/>
                <w:sz w:val="24"/>
              </w:rPr>
            </w:pPr>
            <w:r w:rsidRPr="00F324BE">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150,80</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Pr>
                <w:color w:val="000000"/>
                <w:sz w:val="24"/>
              </w:rPr>
              <w:t>вул. Старокозацька, 56</w:t>
            </w:r>
            <w:r w:rsidRPr="00D870AE">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sidRPr="00E22CBF">
              <w:rPr>
                <w:color w:val="000000"/>
                <w:sz w:val="24"/>
              </w:rPr>
              <w:t xml:space="preserve">Управління </w:t>
            </w:r>
            <w:r>
              <w:rPr>
                <w:color w:val="000000"/>
                <w:sz w:val="24"/>
              </w:rPr>
              <w:t>паливно-енергетичного комплексу та енергозбереження</w:t>
            </w:r>
            <w:r w:rsidRPr="00E22CBF">
              <w:rPr>
                <w:color w:val="000000"/>
                <w:sz w:val="24"/>
              </w:rPr>
              <w:t>Дніпропетровської обласної державної адміністрації</w:t>
            </w:r>
          </w:p>
          <w:p w:rsidR="005E0BF8" w:rsidRDefault="005E0BF8" w:rsidP="005E0BF8">
            <w:pPr>
              <w:pBdr>
                <w:top w:val="nil"/>
                <w:left w:val="nil"/>
                <w:bottom w:val="nil"/>
                <w:right w:val="nil"/>
                <w:between w:val="nil"/>
              </w:pBdr>
              <w:rPr>
                <w:color w:val="000000"/>
                <w:sz w:val="24"/>
              </w:rPr>
            </w:pPr>
            <w:r w:rsidRPr="00CA2286">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39098771</w:t>
            </w:r>
          </w:p>
          <w:p w:rsidR="005E0BF8" w:rsidRDefault="005E0BF8" w:rsidP="005E0BF8">
            <w:pPr>
              <w:pBdr>
                <w:top w:val="nil"/>
                <w:left w:val="nil"/>
                <w:bottom w:val="nil"/>
                <w:right w:val="nil"/>
                <w:between w:val="nil"/>
              </w:pBdr>
              <w:rPr>
                <w:color w:val="000000"/>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30.</w:t>
            </w:r>
          </w:p>
        </w:tc>
        <w:tc>
          <w:tcPr>
            <w:tcW w:w="2338" w:type="dxa"/>
            <w:tcBorders>
              <w:top w:val="single" w:sz="4" w:space="0" w:color="000000"/>
              <w:left w:val="single" w:sz="4" w:space="0" w:color="000000"/>
              <w:bottom w:val="single" w:sz="4" w:space="0" w:color="000000"/>
              <w:right w:val="single" w:sz="4" w:space="0" w:color="000000"/>
            </w:tcBorders>
          </w:tcPr>
          <w:p w:rsidR="005E0BF8" w:rsidRPr="00F324BE" w:rsidRDefault="005E0BF8" w:rsidP="005E0BF8">
            <w:pPr>
              <w:pBdr>
                <w:top w:val="nil"/>
                <w:left w:val="nil"/>
                <w:bottom w:val="nil"/>
                <w:right w:val="nil"/>
                <w:between w:val="nil"/>
              </w:pBdr>
              <w:tabs>
                <w:tab w:val="left" w:pos="5123"/>
              </w:tabs>
              <w:rPr>
                <w:color w:val="000000"/>
                <w:sz w:val="24"/>
              </w:rPr>
            </w:pPr>
            <w:r w:rsidRPr="00F324BE">
              <w:rPr>
                <w:color w:val="000000"/>
                <w:sz w:val="24"/>
              </w:rPr>
              <w:t>Дніпропетровська обласна рада (балансоутриму-</w:t>
            </w:r>
          </w:p>
          <w:p w:rsidR="005E0BF8" w:rsidRPr="00C56CA2" w:rsidRDefault="005E0BF8" w:rsidP="005E0BF8">
            <w:pPr>
              <w:pBdr>
                <w:top w:val="nil"/>
                <w:left w:val="nil"/>
                <w:bottom w:val="nil"/>
                <w:right w:val="nil"/>
                <w:between w:val="nil"/>
              </w:pBdr>
              <w:tabs>
                <w:tab w:val="left" w:pos="5123"/>
              </w:tabs>
              <w:rPr>
                <w:color w:val="000000"/>
                <w:sz w:val="24"/>
              </w:rPr>
            </w:pPr>
            <w:r w:rsidRPr="00F324BE">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139,60</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Pr>
                <w:color w:val="000000"/>
                <w:sz w:val="24"/>
              </w:rPr>
              <w:t>вул. Старокозацька, 56</w:t>
            </w:r>
            <w:r w:rsidRPr="00D870AE">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sidRPr="003474A7">
              <w:rPr>
                <w:color w:val="000000"/>
                <w:sz w:val="24"/>
              </w:rPr>
              <w:t>Головне територіальне управління юстиції у Дніпропетровської області</w:t>
            </w:r>
          </w:p>
          <w:p w:rsidR="005E0BF8" w:rsidRDefault="005E0BF8" w:rsidP="005E0BF8">
            <w:pPr>
              <w:pBdr>
                <w:top w:val="nil"/>
                <w:left w:val="nil"/>
                <w:bottom w:val="nil"/>
                <w:right w:val="nil"/>
                <w:between w:val="nil"/>
              </w:pBdr>
              <w:rPr>
                <w:color w:val="000000"/>
                <w:sz w:val="24"/>
              </w:rPr>
            </w:pPr>
            <w:r w:rsidRPr="00CA2286">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34984907</w:t>
            </w:r>
          </w:p>
          <w:p w:rsidR="005E0BF8" w:rsidRPr="00461D18" w:rsidRDefault="005E0BF8" w:rsidP="005E0BF8">
            <w:pPr>
              <w:pBdr>
                <w:top w:val="nil"/>
                <w:left w:val="nil"/>
                <w:bottom w:val="nil"/>
                <w:right w:val="nil"/>
                <w:between w:val="nil"/>
              </w:pBdr>
              <w:rPr>
                <w:sz w:val="24"/>
              </w:rPr>
            </w:pP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31.</w:t>
            </w:r>
          </w:p>
        </w:tc>
        <w:tc>
          <w:tcPr>
            <w:tcW w:w="2338" w:type="dxa"/>
            <w:tcBorders>
              <w:top w:val="single" w:sz="4" w:space="0" w:color="000000"/>
              <w:left w:val="single" w:sz="4" w:space="0" w:color="000000"/>
              <w:bottom w:val="single" w:sz="4" w:space="0" w:color="000000"/>
              <w:right w:val="single" w:sz="4" w:space="0" w:color="000000"/>
            </w:tcBorders>
          </w:tcPr>
          <w:p w:rsidR="005E0BF8" w:rsidRPr="00F324BE" w:rsidRDefault="005E0BF8" w:rsidP="005E0BF8">
            <w:pPr>
              <w:pBdr>
                <w:top w:val="nil"/>
                <w:left w:val="nil"/>
                <w:bottom w:val="nil"/>
                <w:right w:val="nil"/>
                <w:between w:val="nil"/>
              </w:pBdr>
              <w:tabs>
                <w:tab w:val="left" w:pos="5123"/>
              </w:tabs>
              <w:rPr>
                <w:color w:val="000000"/>
                <w:sz w:val="24"/>
              </w:rPr>
            </w:pPr>
            <w:r w:rsidRPr="00F324BE">
              <w:rPr>
                <w:color w:val="000000"/>
                <w:sz w:val="24"/>
              </w:rPr>
              <w:t>Дніпропетровська обласна рада (балансоутриму-</w:t>
            </w:r>
          </w:p>
          <w:p w:rsidR="005E0BF8" w:rsidRPr="00C56CA2" w:rsidRDefault="005E0BF8" w:rsidP="005E0BF8">
            <w:pPr>
              <w:pBdr>
                <w:top w:val="nil"/>
                <w:left w:val="nil"/>
                <w:bottom w:val="nil"/>
                <w:right w:val="nil"/>
                <w:between w:val="nil"/>
              </w:pBdr>
              <w:tabs>
                <w:tab w:val="left" w:pos="5123"/>
              </w:tabs>
              <w:rPr>
                <w:color w:val="000000"/>
                <w:sz w:val="24"/>
              </w:rPr>
            </w:pPr>
            <w:r w:rsidRPr="00F324BE">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325,10</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Pr>
                <w:color w:val="000000"/>
                <w:sz w:val="24"/>
              </w:rPr>
              <w:t>вул. Старокозацька, 56</w:t>
            </w:r>
            <w:r w:rsidRPr="00D870AE">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sidRPr="003474A7">
              <w:rPr>
                <w:color w:val="000000"/>
                <w:sz w:val="24"/>
              </w:rPr>
              <w:t>Головне територіальне управління юстиції у Дніпропетровської області</w:t>
            </w:r>
          </w:p>
          <w:p w:rsidR="005E0BF8" w:rsidRDefault="005E0BF8" w:rsidP="005E0BF8">
            <w:pPr>
              <w:pBdr>
                <w:top w:val="nil"/>
                <w:left w:val="nil"/>
                <w:bottom w:val="nil"/>
                <w:right w:val="nil"/>
                <w:between w:val="nil"/>
              </w:pBdr>
              <w:rPr>
                <w:color w:val="000000"/>
                <w:sz w:val="24"/>
              </w:rPr>
            </w:pPr>
            <w:r w:rsidRPr="00CA2286">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34984907</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32.</w:t>
            </w:r>
          </w:p>
        </w:tc>
        <w:tc>
          <w:tcPr>
            <w:tcW w:w="2338" w:type="dxa"/>
            <w:tcBorders>
              <w:top w:val="single" w:sz="4" w:space="0" w:color="000000"/>
              <w:left w:val="single" w:sz="4" w:space="0" w:color="000000"/>
              <w:bottom w:val="single" w:sz="4" w:space="0" w:color="000000"/>
              <w:right w:val="single" w:sz="4" w:space="0" w:color="000000"/>
            </w:tcBorders>
          </w:tcPr>
          <w:p w:rsidR="005E0BF8" w:rsidRPr="00E92E1E" w:rsidRDefault="005E0BF8" w:rsidP="005E0BF8">
            <w:pPr>
              <w:pBdr>
                <w:top w:val="nil"/>
                <w:left w:val="nil"/>
                <w:bottom w:val="nil"/>
                <w:right w:val="nil"/>
                <w:between w:val="nil"/>
              </w:pBdr>
              <w:tabs>
                <w:tab w:val="left" w:pos="5123"/>
              </w:tabs>
              <w:rPr>
                <w:color w:val="000000"/>
                <w:sz w:val="24"/>
              </w:rPr>
            </w:pPr>
            <w:r w:rsidRPr="00E92E1E">
              <w:rPr>
                <w:color w:val="000000"/>
                <w:sz w:val="24"/>
              </w:rPr>
              <w:t>Дніпропетровська обласна рада (балансоутриму-</w:t>
            </w:r>
          </w:p>
          <w:p w:rsidR="005E0BF8" w:rsidRPr="00C56CA2" w:rsidRDefault="005E0BF8" w:rsidP="005E0BF8">
            <w:pPr>
              <w:pBdr>
                <w:top w:val="nil"/>
                <w:left w:val="nil"/>
                <w:bottom w:val="nil"/>
                <w:right w:val="nil"/>
                <w:between w:val="nil"/>
              </w:pBdr>
              <w:tabs>
                <w:tab w:val="left" w:pos="5123"/>
              </w:tabs>
              <w:rPr>
                <w:color w:val="000000"/>
                <w:sz w:val="24"/>
              </w:rPr>
            </w:pPr>
            <w:r w:rsidRPr="00E92E1E">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sz w:val="24"/>
              </w:rPr>
              <w:t>32,90</w:t>
            </w:r>
          </w:p>
        </w:tc>
        <w:tc>
          <w:tcPr>
            <w:tcW w:w="1182"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ind w:left="-106"/>
              <w:jc w:val="center"/>
              <w:rPr>
                <w:color w:val="000000"/>
                <w:sz w:val="24"/>
              </w:rPr>
            </w:pPr>
            <w:r>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Pr>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Національна комісія, що здійснює регулювання у сфері зв’язку та інформатизації</w:t>
            </w:r>
          </w:p>
          <w:p w:rsidR="005E0BF8" w:rsidRDefault="005E0BF8" w:rsidP="005E0BF8">
            <w:pPr>
              <w:pBdr>
                <w:top w:val="nil"/>
                <w:left w:val="nil"/>
                <w:bottom w:val="nil"/>
                <w:right w:val="nil"/>
                <w:between w:val="nil"/>
              </w:pBdr>
              <w:rPr>
                <w:color w:val="000000"/>
                <w:sz w:val="24"/>
              </w:rPr>
            </w:pPr>
            <w:r w:rsidRPr="00E92E1E">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37994258</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33.</w:t>
            </w:r>
          </w:p>
        </w:tc>
        <w:tc>
          <w:tcPr>
            <w:tcW w:w="2338"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sidRPr="00D870AE">
              <w:rPr>
                <w:color w:val="000000"/>
                <w:sz w:val="24"/>
              </w:rPr>
              <w:t xml:space="preserve">Дніпропетровська обласна рада </w:t>
            </w:r>
            <w:r w:rsidRPr="00D870AE">
              <w:rPr>
                <w:color w:val="000000"/>
                <w:sz w:val="24"/>
              </w:rPr>
              <w:lastRenderedPageBreak/>
              <w:t>(балансо</w:t>
            </w:r>
            <w:r>
              <w:rPr>
                <w:color w:val="000000"/>
                <w:sz w:val="24"/>
              </w:rPr>
              <w:t>-</w:t>
            </w:r>
          </w:p>
          <w:p w:rsidR="005E0BF8" w:rsidRDefault="005E0BF8" w:rsidP="005E0BF8">
            <w:pPr>
              <w:pBdr>
                <w:top w:val="nil"/>
                <w:left w:val="nil"/>
                <w:bottom w:val="nil"/>
                <w:right w:val="nil"/>
                <w:between w:val="nil"/>
              </w:pBdr>
              <w:tabs>
                <w:tab w:val="left" w:pos="5123"/>
              </w:tabs>
              <w:rPr>
                <w:color w:val="000000"/>
                <w:sz w:val="24"/>
              </w:rPr>
            </w:pPr>
            <w:r w:rsidRPr="00D870AE">
              <w:rPr>
                <w:color w:val="000000"/>
                <w:sz w:val="24"/>
              </w:rPr>
              <w:t>утримувач –</w:t>
            </w:r>
          </w:p>
          <w:p w:rsidR="005E0BF8" w:rsidRPr="004867E5" w:rsidRDefault="005E0BF8" w:rsidP="005E0BF8">
            <w:pPr>
              <w:pBdr>
                <w:top w:val="nil"/>
                <w:left w:val="nil"/>
                <w:bottom w:val="nil"/>
                <w:right w:val="nil"/>
                <w:between w:val="nil"/>
              </w:pBdr>
              <w:tabs>
                <w:tab w:val="left" w:pos="5123"/>
              </w:tabs>
              <w:jc w:val="center"/>
              <w:rPr>
                <w:color w:val="000000"/>
                <w:sz w:val="24"/>
              </w:rPr>
            </w:pPr>
            <w:r w:rsidRPr="00D870AE">
              <w:rPr>
                <w:color w:val="000000"/>
                <w:sz w:val="24"/>
              </w:rPr>
              <w:t xml:space="preserve"> КЗВО „Дніпров</w:t>
            </w:r>
            <w:r>
              <w:rPr>
                <w:color w:val="000000"/>
                <w:sz w:val="24"/>
              </w:rPr>
              <w:t>-</w:t>
            </w:r>
            <w:r w:rsidRPr="00D870AE">
              <w:rPr>
                <w:color w:val="000000"/>
                <w:sz w:val="24"/>
              </w:rPr>
              <w:t>ський педагогічний</w:t>
            </w:r>
            <w:r>
              <w:rPr>
                <w:color w:val="000000"/>
                <w:sz w:val="24"/>
              </w:rPr>
              <w:t xml:space="preserve"> коледж</w:t>
            </w:r>
            <w:r w:rsidRPr="00D870AE">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lastRenderedPageBreak/>
              <w:t>86,10</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1 грн</w:t>
            </w:r>
          </w:p>
          <w:p w:rsidR="005E0BF8" w:rsidRPr="004867E5" w:rsidRDefault="005E0BF8" w:rsidP="005E0BF8">
            <w:pPr>
              <w:pBdr>
                <w:top w:val="nil"/>
                <w:left w:val="nil"/>
                <w:bottom w:val="nil"/>
                <w:right w:val="nil"/>
                <w:between w:val="nil"/>
              </w:pBdr>
              <w:tabs>
                <w:tab w:val="left" w:pos="5123"/>
              </w:tabs>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4867E5" w:rsidRDefault="005E0BF8" w:rsidP="005E0BF8">
            <w:pPr>
              <w:pBdr>
                <w:top w:val="nil"/>
                <w:left w:val="nil"/>
                <w:bottom w:val="nil"/>
                <w:right w:val="nil"/>
                <w:between w:val="nil"/>
              </w:pBdr>
              <w:tabs>
                <w:tab w:val="left" w:pos="5123"/>
              </w:tabs>
              <w:jc w:val="center"/>
              <w:rPr>
                <w:color w:val="000000"/>
                <w:sz w:val="24"/>
              </w:rPr>
            </w:pPr>
            <w:r w:rsidRPr="00D870AE">
              <w:rPr>
                <w:color w:val="000000"/>
                <w:sz w:val="24"/>
              </w:rPr>
              <w:t>просп. Олександра Поля, 83,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sidRPr="00AC1720">
              <w:rPr>
                <w:color w:val="000000"/>
                <w:sz w:val="24"/>
              </w:rPr>
              <w:t>КЗ</w:t>
            </w:r>
            <w:r>
              <w:rPr>
                <w:color w:val="000000"/>
                <w:sz w:val="24"/>
              </w:rPr>
              <w:t>ПО</w:t>
            </w:r>
            <w:r w:rsidRPr="00AC1720">
              <w:rPr>
                <w:color w:val="000000"/>
                <w:sz w:val="24"/>
              </w:rPr>
              <w:t xml:space="preserve"> ,,</w:t>
            </w:r>
            <w:r>
              <w:rPr>
                <w:color w:val="000000"/>
                <w:sz w:val="24"/>
              </w:rPr>
              <w:t xml:space="preserve">Центр позашкільної </w:t>
            </w:r>
            <w:r>
              <w:rPr>
                <w:color w:val="000000"/>
                <w:sz w:val="24"/>
              </w:rPr>
              <w:lastRenderedPageBreak/>
              <w:t>освіти</w:t>
            </w:r>
            <w:r w:rsidRPr="00AC1720">
              <w:rPr>
                <w:color w:val="000000"/>
                <w:sz w:val="24"/>
              </w:rPr>
              <w:t>” ДОР”</w:t>
            </w:r>
          </w:p>
          <w:p w:rsidR="005E0BF8" w:rsidRDefault="005E0BF8" w:rsidP="005E0BF8">
            <w:pPr>
              <w:pBdr>
                <w:top w:val="nil"/>
                <w:left w:val="nil"/>
                <w:bottom w:val="nil"/>
                <w:right w:val="nil"/>
                <w:between w:val="nil"/>
              </w:pBdr>
              <w:rPr>
                <w:color w:val="000000"/>
                <w:sz w:val="24"/>
              </w:rPr>
            </w:pPr>
            <w:r w:rsidRPr="000D25CC">
              <w:rPr>
                <w:color w:val="000000"/>
                <w:sz w:val="24"/>
              </w:rPr>
              <w:t>код ЄДРПОУ</w:t>
            </w:r>
          </w:p>
          <w:p w:rsidR="005E0BF8" w:rsidRPr="004867E5" w:rsidRDefault="005E0BF8" w:rsidP="005E0BF8">
            <w:pPr>
              <w:pBdr>
                <w:top w:val="nil"/>
                <w:left w:val="nil"/>
                <w:bottom w:val="nil"/>
                <w:right w:val="nil"/>
                <w:between w:val="nil"/>
              </w:pBdr>
              <w:tabs>
                <w:tab w:val="left" w:pos="5123"/>
              </w:tabs>
              <w:jc w:val="center"/>
              <w:rPr>
                <w:color w:val="000000"/>
                <w:sz w:val="24"/>
              </w:rPr>
            </w:pPr>
            <w:r>
              <w:rPr>
                <w:color w:val="000000"/>
                <w:sz w:val="24"/>
              </w:rPr>
              <w:t>42365521</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lastRenderedPageBreak/>
              <w:t>34.</w:t>
            </w:r>
          </w:p>
        </w:tc>
        <w:tc>
          <w:tcPr>
            <w:tcW w:w="2338"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sidRPr="00D870AE">
              <w:rPr>
                <w:color w:val="000000"/>
                <w:sz w:val="24"/>
              </w:rPr>
              <w:t>Дніпропетровська обласна рада (балансо</w:t>
            </w:r>
            <w:r>
              <w:rPr>
                <w:color w:val="000000"/>
                <w:sz w:val="24"/>
              </w:rPr>
              <w:t>-</w:t>
            </w:r>
          </w:p>
          <w:p w:rsidR="005E0BF8" w:rsidRDefault="005E0BF8" w:rsidP="005E0BF8">
            <w:pPr>
              <w:pBdr>
                <w:top w:val="nil"/>
                <w:left w:val="nil"/>
                <w:bottom w:val="nil"/>
                <w:right w:val="nil"/>
                <w:between w:val="nil"/>
              </w:pBdr>
              <w:tabs>
                <w:tab w:val="left" w:pos="5123"/>
              </w:tabs>
              <w:rPr>
                <w:color w:val="000000"/>
                <w:sz w:val="24"/>
              </w:rPr>
            </w:pPr>
            <w:r w:rsidRPr="00D870AE">
              <w:rPr>
                <w:color w:val="000000"/>
                <w:sz w:val="24"/>
              </w:rPr>
              <w:t>утримувач –</w:t>
            </w:r>
          </w:p>
          <w:p w:rsidR="005E0BF8" w:rsidRDefault="005E0BF8" w:rsidP="005E0BF8">
            <w:pPr>
              <w:pBdr>
                <w:top w:val="nil"/>
                <w:left w:val="nil"/>
                <w:bottom w:val="nil"/>
                <w:right w:val="nil"/>
                <w:between w:val="nil"/>
              </w:pBdr>
              <w:tabs>
                <w:tab w:val="left" w:pos="5123"/>
              </w:tabs>
              <w:rPr>
                <w:color w:val="000000"/>
                <w:sz w:val="24"/>
              </w:rPr>
            </w:pPr>
            <w:r w:rsidRPr="00D870AE">
              <w:rPr>
                <w:color w:val="000000"/>
                <w:sz w:val="24"/>
              </w:rPr>
              <w:t xml:space="preserve"> КЗВО „Дніпров</w:t>
            </w:r>
            <w:r>
              <w:rPr>
                <w:color w:val="000000"/>
                <w:sz w:val="24"/>
              </w:rPr>
              <w:t>-</w:t>
            </w:r>
            <w:r w:rsidRPr="00D870AE">
              <w:rPr>
                <w:color w:val="000000"/>
                <w:sz w:val="24"/>
              </w:rPr>
              <w:t>ський педагогічний</w:t>
            </w:r>
            <w:r>
              <w:rPr>
                <w:color w:val="000000"/>
                <w:sz w:val="24"/>
              </w:rPr>
              <w:t xml:space="preserve"> коледж</w:t>
            </w:r>
            <w:r w:rsidRPr="00D870AE">
              <w:rPr>
                <w:color w:val="000000"/>
                <w:sz w:val="24"/>
              </w:rPr>
              <w:t>” ДОР”)</w:t>
            </w:r>
          </w:p>
          <w:p w:rsidR="005E0BF8" w:rsidRPr="00C56CA2" w:rsidRDefault="005E0BF8" w:rsidP="005E0BF8">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lang w:val="en-US"/>
              </w:rPr>
              <w:t>107</w:t>
            </w:r>
            <w:r>
              <w:rPr>
                <w:color w:val="000000"/>
                <w:sz w:val="24"/>
              </w:rPr>
              <w:t>,</w:t>
            </w:r>
            <w:r>
              <w:rPr>
                <w:color w:val="000000"/>
                <w:sz w:val="24"/>
                <w:lang w:val="en-US"/>
              </w:rPr>
              <w:t>42</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D870A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D870AE">
              <w:rPr>
                <w:color w:val="000000"/>
                <w:sz w:val="24"/>
              </w:rPr>
              <w:t>просп. Олександра Поля, 83,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Служба у справах дітей Дніпро-петровської обласної державної адміністрації</w:t>
            </w:r>
          </w:p>
          <w:p w:rsidR="005E0BF8" w:rsidRDefault="005E0BF8" w:rsidP="005E0BF8">
            <w:pPr>
              <w:pBdr>
                <w:top w:val="nil"/>
                <w:left w:val="nil"/>
                <w:bottom w:val="nil"/>
                <w:right w:val="nil"/>
                <w:between w:val="nil"/>
              </w:pBdr>
              <w:rPr>
                <w:color w:val="000000"/>
                <w:sz w:val="24"/>
              </w:rPr>
            </w:pPr>
            <w:r w:rsidRPr="000D25CC">
              <w:rPr>
                <w:color w:val="000000"/>
                <w:sz w:val="24"/>
              </w:rPr>
              <w:t>код ЄДРПОУ</w:t>
            </w:r>
          </w:p>
          <w:p w:rsidR="005E0BF8" w:rsidRDefault="005E0BF8" w:rsidP="005E0BF8">
            <w:pPr>
              <w:pBdr>
                <w:top w:val="nil"/>
                <w:left w:val="nil"/>
                <w:bottom w:val="nil"/>
                <w:right w:val="nil"/>
                <w:between w:val="nil"/>
              </w:pBdr>
              <w:rPr>
                <w:color w:val="000000"/>
                <w:sz w:val="24"/>
              </w:rPr>
            </w:pPr>
            <w:r>
              <w:rPr>
                <w:color w:val="000000"/>
                <w:sz w:val="24"/>
              </w:rPr>
              <w:t>23065864</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35.</w:t>
            </w:r>
          </w:p>
        </w:tc>
        <w:tc>
          <w:tcPr>
            <w:tcW w:w="2338" w:type="dxa"/>
            <w:tcBorders>
              <w:top w:val="single" w:sz="4" w:space="0" w:color="000000"/>
              <w:left w:val="single" w:sz="4" w:space="0" w:color="000000"/>
              <w:bottom w:val="single" w:sz="4" w:space="0" w:color="000000"/>
              <w:right w:val="single" w:sz="4" w:space="0" w:color="000000"/>
            </w:tcBorders>
          </w:tcPr>
          <w:p w:rsidR="005E0BF8" w:rsidRPr="000535E4" w:rsidRDefault="005E0BF8" w:rsidP="005E0BF8">
            <w:pPr>
              <w:pBdr>
                <w:top w:val="nil"/>
                <w:left w:val="nil"/>
                <w:bottom w:val="nil"/>
                <w:right w:val="nil"/>
                <w:between w:val="nil"/>
              </w:pBdr>
              <w:tabs>
                <w:tab w:val="left" w:pos="5123"/>
              </w:tabs>
              <w:rPr>
                <w:color w:val="000000"/>
                <w:sz w:val="24"/>
              </w:rPr>
            </w:pPr>
            <w:r w:rsidRPr="000535E4">
              <w:rPr>
                <w:color w:val="000000"/>
                <w:sz w:val="24"/>
              </w:rPr>
              <w:t>Дніпропетровська обласна рада (балансоутриму-</w:t>
            </w:r>
          </w:p>
          <w:p w:rsidR="005E0BF8" w:rsidRPr="004E667E" w:rsidRDefault="005E0BF8" w:rsidP="005E0BF8">
            <w:pPr>
              <w:pBdr>
                <w:top w:val="nil"/>
                <w:left w:val="nil"/>
                <w:bottom w:val="nil"/>
                <w:right w:val="nil"/>
                <w:between w:val="nil"/>
              </w:pBdr>
              <w:tabs>
                <w:tab w:val="left" w:pos="5123"/>
              </w:tabs>
              <w:rPr>
                <w:color w:val="000000"/>
                <w:sz w:val="24"/>
              </w:rPr>
            </w:pPr>
            <w:r w:rsidRPr="000535E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B8529F" w:rsidRDefault="005E0BF8" w:rsidP="005E0BF8">
            <w:pPr>
              <w:tabs>
                <w:tab w:val="left" w:pos="5123"/>
              </w:tabs>
              <w:jc w:val="center"/>
              <w:rPr>
                <w:sz w:val="24"/>
              </w:rPr>
            </w:pPr>
            <w:r>
              <w:rPr>
                <w:color w:val="000000"/>
                <w:sz w:val="24"/>
              </w:rPr>
              <w:t>137,10</w:t>
            </w:r>
          </w:p>
        </w:tc>
        <w:tc>
          <w:tcPr>
            <w:tcW w:w="1182" w:type="dxa"/>
            <w:tcBorders>
              <w:top w:val="single" w:sz="4" w:space="0" w:color="000000"/>
              <w:left w:val="single" w:sz="4" w:space="0" w:color="000000"/>
              <w:bottom w:val="single" w:sz="4" w:space="0" w:color="000000"/>
              <w:right w:val="single" w:sz="4" w:space="0" w:color="000000"/>
            </w:tcBorders>
          </w:tcPr>
          <w:p w:rsidR="005E0BF8" w:rsidRPr="004E667E" w:rsidRDefault="005E0BF8" w:rsidP="005E0BF8">
            <w:pPr>
              <w:pBdr>
                <w:top w:val="nil"/>
                <w:left w:val="nil"/>
                <w:bottom w:val="nil"/>
                <w:right w:val="nil"/>
                <w:between w:val="nil"/>
              </w:pBdr>
              <w:tabs>
                <w:tab w:val="left" w:pos="5123"/>
              </w:tabs>
              <w:ind w:left="-106"/>
              <w:jc w:val="center"/>
              <w:rPr>
                <w:color w:val="000000"/>
                <w:sz w:val="24"/>
              </w:rPr>
            </w:pPr>
            <w:r w:rsidRPr="004E667E">
              <w:rPr>
                <w:color w:val="000000"/>
                <w:sz w:val="24"/>
              </w:rPr>
              <w:t>1 грн</w:t>
            </w:r>
          </w:p>
          <w:p w:rsidR="005E0BF8" w:rsidRDefault="005E0BF8" w:rsidP="005E0BF8">
            <w:pPr>
              <w:tabs>
                <w:tab w:val="left" w:pos="5123"/>
              </w:tabs>
              <w:ind w:left="-106"/>
              <w:jc w:val="center"/>
              <w:rPr>
                <w:color w:val="000000"/>
                <w:sz w:val="24"/>
              </w:rPr>
            </w:pPr>
            <w:r w:rsidRPr="004E667E">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Pr>
                <w:color w:val="000000"/>
                <w:sz w:val="24"/>
              </w:rPr>
              <w:t>Управління містобудування та архітектури</w:t>
            </w:r>
          </w:p>
          <w:p w:rsidR="005E0BF8" w:rsidRDefault="005E0BF8" w:rsidP="005E0BF8">
            <w:pPr>
              <w:rPr>
                <w:sz w:val="24"/>
              </w:rPr>
            </w:pPr>
            <w:r w:rsidRPr="00682E4D">
              <w:rPr>
                <w:sz w:val="24"/>
              </w:rPr>
              <w:t>Дніпропетровської обласної державної адміністрації</w:t>
            </w:r>
          </w:p>
          <w:p w:rsidR="005E0BF8" w:rsidRDefault="005E0BF8" w:rsidP="005E0BF8">
            <w:pPr>
              <w:rPr>
                <w:sz w:val="24"/>
              </w:rPr>
            </w:pPr>
            <w:r w:rsidRPr="000535E4">
              <w:rPr>
                <w:sz w:val="24"/>
              </w:rPr>
              <w:t>код ЄДРПОУ</w:t>
            </w:r>
          </w:p>
          <w:p w:rsidR="005E0BF8" w:rsidRDefault="005E0BF8" w:rsidP="005E0BF8">
            <w:pPr>
              <w:pBdr>
                <w:top w:val="nil"/>
                <w:left w:val="nil"/>
                <w:bottom w:val="nil"/>
                <w:right w:val="nil"/>
                <w:between w:val="nil"/>
              </w:pBdr>
              <w:rPr>
                <w:color w:val="000000"/>
                <w:sz w:val="24"/>
              </w:rPr>
            </w:pPr>
            <w:r>
              <w:rPr>
                <w:sz w:val="24"/>
              </w:rPr>
              <w:t>38531043</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36.</w:t>
            </w:r>
          </w:p>
        </w:tc>
        <w:tc>
          <w:tcPr>
            <w:tcW w:w="2338" w:type="dxa"/>
            <w:tcBorders>
              <w:top w:val="single" w:sz="4" w:space="0" w:color="000000"/>
              <w:left w:val="single" w:sz="4" w:space="0" w:color="000000"/>
              <w:bottom w:val="single" w:sz="4" w:space="0" w:color="000000"/>
              <w:right w:val="single" w:sz="4" w:space="0" w:color="000000"/>
            </w:tcBorders>
          </w:tcPr>
          <w:p w:rsidR="005E0BF8" w:rsidRPr="000535E4" w:rsidRDefault="005E0BF8" w:rsidP="005E0BF8">
            <w:pPr>
              <w:pBdr>
                <w:top w:val="nil"/>
                <w:left w:val="nil"/>
                <w:bottom w:val="nil"/>
                <w:right w:val="nil"/>
                <w:between w:val="nil"/>
              </w:pBdr>
              <w:tabs>
                <w:tab w:val="left" w:pos="5123"/>
              </w:tabs>
              <w:rPr>
                <w:color w:val="000000"/>
                <w:sz w:val="24"/>
              </w:rPr>
            </w:pPr>
            <w:r w:rsidRPr="000535E4">
              <w:rPr>
                <w:color w:val="000000"/>
                <w:sz w:val="24"/>
              </w:rPr>
              <w:t>Дніпропетровська обласна рада (балансоутриму-</w:t>
            </w:r>
          </w:p>
          <w:p w:rsidR="005E0BF8" w:rsidRPr="00D870AE" w:rsidRDefault="005E0BF8" w:rsidP="005E0BF8">
            <w:pPr>
              <w:pBdr>
                <w:top w:val="nil"/>
                <w:left w:val="nil"/>
                <w:bottom w:val="nil"/>
                <w:right w:val="nil"/>
                <w:between w:val="nil"/>
              </w:pBdr>
              <w:tabs>
                <w:tab w:val="left" w:pos="5123"/>
              </w:tabs>
              <w:rPr>
                <w:color w:val="000000"/>
                <w:sz w:val="24"/>
              </w:rPr>
            </w:pPr>
            <w:r w:rsidRPr="000535E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90,50</w:t>
            </w:r>
          </w:p>
        </w:tc>
        <w:tc>
          <w:tcPr>
            <w:tcW w:w="1182" w:type="dxa"/>
            <w:tcBorders>
              <w:top w:val="single" w:sz="4" w:space="0" w:color="000000"/>
              <w:left w:val="single" w:sz="4" w:space="0" w:color="000000"/>
              <w:bottom w:val="single" w:sz="4" w:space="0" w:color="000000"/>
              <w:right w:val="single" w:sz="4" w:space="0" w:color="000000"/>
            </w:tcBorders>
          </w:tcPr>
          <w:p w:rsidR="005E0BF8" w:rsidRPr="000535E4" w:rsidRDefault="005E0BF8" w:rsidP="005E0BF8">
            <w:pPr>
              <w:pBdr>
                <w:top w:val="nil"/>
                <w:left w:val="nil"/>
                <w:bottom w:val="nil"/>
                <w:right w:val="nil"/>
                <w:between w:val="nil"/>
              </w:pBdr>
              <w:tabs>
                <w:tab w:val="left" w:pos="5123"/>
              </w:tabs>
              <w:ind w:left="-106"/>
              <w:jc w:val="center"/>
              <w:rPr>
                <w:color w:val="000000"/>
                <w:sz w:val="24"/>
              </w:rPr>
            </w:pPr>
            <w:r w:rsidRPr="000535E4">
              <w:rPr>
                <w:color w:val="000000"/>
                <w:sz w:val="24"/>
              </w:rPr>
              <w:t>1 грн</w:t>
            </w:r>
          </w:p>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0535E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0535E4">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sidRPr="000535E4">
              <w:rPr>
                <w:color w:val="000000"/>
                <w:sz w:val="24"/>
              </w:rPr>
              <w:t>Управління молоді і спорту Дніпропетровської обласної державної адміністрації</w:t>
            </w:r>
          </w:p>
          <w:p w:rsidR="005E0BF8" w:rsidRDefault="005E0BF8" w:rsidP="005E0BF8">
            <w:pPr>
              <w:pBdr>
                <w:top w:val="nil"/>
                <w:left w:val="nil"/>
                <w:bottom w:val="nil"/>
                <w:right w:val="nil"/>
                <w:between w:val="nil"/>
              </w:pBdr>
              <w:rPr>
                <w:color w:val="000000"/>
                <w:sz w:val="24"/>
              </w:rPr>
            </w:pPr>
            <w:r w:rsidRPr="000535E4">
              <w:rPr>
                <w:color w:val="000000"/>
                <w:sz w:val="24"/>
              </w:rPr>
              <w:t>код ЄДРПОУ</w:t>
            </w:r>
          </w:p>
          <w:p w:rsidR="005E0BF8" w:rsidRPr="00D870AE" w:rsidRDefault="005E0BF8" w:rsidP="005E0BF8">
            <w:pPr>
              <w:pBdr>
                <w:top w:val="nil"/>
                <w:left w:val="nil"/>
                <w:bottom w:val="nil"/>
                <w:right w:val="nil"/>
                <w:between w:val="nil"/>
              </w:pBdr>
              <w:rPr>
                <w:color w:val="000000"/>
                <w:sz w:val="24"/>
              </w:rPr>
            </w:pPr>
            <w:r>
              <w:rPr>
                <w:color w:val="000000"/>
                <w:sz w:val="24"/>
              </w:rPr>
              <w:t>38530968</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4867E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5E0BF8" w:rsidRPr="007A5343" w:rsidRDefault="005E0BF8" w:rsidP="005E0BF8">
            <w:pPr>
              <w:pBdr>
                <w:top w:val="nil"/>
                <w:left w:val="nil"/>
                <w:bottom w:val="nil"/>
                <w:right w:val="nil"/>
                <w:between w:val="nil"/>
              </w:pBdr>
              <w:tabs>
                <w:tab w:val="left" w:pos="5123"/>
              </w:tabs>
              <w:jc w:val="center"/>
              <w:rPr>
                <w:color w:val="000000"/>
                <w:sz w:val="24"/>
                <w:lang w:val="en-US"/>
              </w:rPr>
            </w:pPr>
            <w:r w:rsidRPr="004867E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4867E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4867E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rPr>
                <w:color w:val="000000"/>
                <w:sz w:val="24"/>
              </w:rPr>
            </w:pPr>
            <w:r w:rsidRPr="004867E5">
              <w:rPr>
                <w:color w:val="000000"/>
                <w:sz w:val="24"/>
              </w:rPr>
              <w:t>6</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37.</w:t>
            </w:r>
          </w:p>
        </w:tc>
        <w:tc>
          <w:tcPr>
            <w:tcW w:w="233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4824B1">
              <w:rPr>
                <w:color w:val="000000"/>
                <w:sz w:val="24"/>
              </w:rPr>
              <w:t>Дніпропетровська обласна рада (балансоутримувач – КП ,,Дніпро-петровське обласне клінічне лікувально-профілактичне об’єднання ,,Фтизіатрія” ДОР”)</w:t>
            </w:r>
          </w:p>
        </w:tc>
        <w:tc>
          <w:tcPr>
            <w:tcW w:w="10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jc w:val="center"/>
              <w:rPr>
                <w:color w:val="000000"/>
                <w:sz w:val="24"/>
              </w:rPr>
            </w:pPr>
            <w:r>
              <w:rPr>
                <w:color w:val="000000"/>
                <w:sz w:val="24"/>
              </w:rPr>
              <w:t>264,50</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297485">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7A48A6" w:rsidRDefault="005E0BF8" w:rsidP="005E0BF8">
            <w:pPr>
              <w:pBdr>
                <w:top w:val="nil"/>
                <w:left w:val="nil"/>
                <w:bottom w:val="nil"/>
                <w:right w:val="nil"/>
                <w:between w:val="nil"/>
              </w:pBdr>
              <w:rPr>
                <w:color w:val="000000"/>
                <w:sz w:val="24"/>
              </w:rPr>
            </w:pPr>
            <w:r w:rsidRPr="007A48A6">
              <w:rPr>
                <w:color w:val="000000"/>
                <w:sz w:val="24"/>
              </w:rPr>
              <w:t>вул.</w:t>
            </w:r>
            <w:r>
              <w:rPr>
                <w:color w:val="000000"/>
                <w:sz w:val="24"/>
              </w:rPr>
              <w:t xml:space="preserve"> Бехтерева, 12</w:t>
            </w:r>
            <w:r w:rsidRPr="007A48A6">
              <w:rPr>
                <w:color w:val="000000"/>
                <w:sz w:val="24"/>
              </w:rPr>
              <w:t xml:space="preserve">, </w:t>
            </w:r>
          </w:p>
          <w:p w:rsidR="005E0BF8" w:rsidRPr="00D870AE" w:rsidRDefault="005E0BF8" w:rsidP="005E0BF8">
            <w:pPr>
              <w:pBdr>
                <w:top w:val="nil"/>
                <w:left w:val="nil"/>
                <w:bottom w:val="nil"/>
                <w:right w:val="nil"/>
                <w:between w:val="nil"/>
              </w:pBdr>
              <w:tabs>
                <w:tab w:val="left" w:pos="5123"/>
              </w:tabs>
              <w:rPr>
                <w:color w:val="000000"/>
                <w:sz w:val="24"/>
              </w:rPr>
            </w:pPr>
            <w:r w:rsidRPr="007A48A6">
              <w:rPr>
                <w:color w:val="000000"/>
                <w:sz w:val="24"/>
              </w:rPr>
              <w:t>м.</w:t>
            </w:r>
            <w:r>
              <w:rPr>
                <w:color w:val="000000"/>
                <w:sz w:val="24"/>
              </w:rPr>
              <w:t xml:space="preserve">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sidRPr="00297485">
              <w:rPr>
                <w:color w:val="000000"/>
                <w:sz w:val="24"/>
              </w:rPr>
              <w:t>КЗ ,,</w:t>
            </w:r>
            <w:r>
              <w:rPr>
                <w:color w:val="000000"/>
                <w:sz w:val="24"/>
              </w:rPr>
              <w:t>Дніпро-петровське обласне патологоанатоміч-не бюро</w:t>
            </w:r>
            <w:r w:rsidRPr="00297485">
              <w:rPr>
                <w:color w:val="000000"/>
                <w:sz w:val="24"/>
              </w:rPr>
              <w:t>”</w:t>
            </w:r>
          </w:p>
          <w:p w:rsidR="005E0BF8" w:rsidRPr="000535E4" w:rsidRDefault="005E0BF8" w:rsidP="005E0BF8">
            <w:pPr>
              <w:rPr>
                <w:sz w:val="24"/>
              </w:rPr>
            </w:pPr>
            <w:r w:rsidRPr="000535E4">
              <w:rPr>
                <w:sz w:val="24"/>
              </w:rPr>
              <w:t>код ЄДРПОУ</w:t>
            </w:r>
          </w:p>
          <w:p w:rsidR="005E0BF8" w:rsidRPr="00682E4D" w:rsidRDefault="005E0BF8" w:rsidP="005E0BF8">
            <w:pPr>
              <w:rPr>
                <w:sz w:val="24"/>
              </w:rPr>
            </w:pPr>
            <w:r w:rsidRPr="000535E4">
              <w:rPr>
                <w:sz w:val="24"/>
              </w:rPr>
              <w:t>24987654</w:t>
            </w:r>
          </w:p>
        </w:tc>
      </w:tr>
      <w:tr w:rsidR="005E0BF8" w:rsidRPr="004867E5"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38.</w:t>
            </w:r>
          </w:p>
        </w:tc>
        <w:tc>
          <w:tcPr>
            <w:tcW w:w="2338"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rPr>
                <w:color w:val="000000"/>
                <w:sz w:val="24"/>
              </w:rPr>
            </w:pPr>
            <w:r w:rsidRPr="004824B1">
              <w:rPr>
                <w:color w:val="000000"/>
                <w:sz w:val="24"/>
              </w:rPr>
              <w:t>Дніпропетровська обласна рада (балансоутримувач – КП ,,Дніпро-петровське обласне клінічне лікувально-профілактичне об’єднання ,,Фтизіатрія” ДОР”)</w:t>
            </w:r>
          </w:p>
        </w:tc>
        <w:tc>
          <w:tcPr>
            <w:tcW w:w="1082"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jc w:val="center"/>
              <w:rPr>
                <w:color w:val="000000"/>
                <w:sz w:val="24"/>
              </w:rPr>
            </w:pPr>
            <w:r>
              <w:rPr>
                <w:color w:val="000000"/>
                <w:sz w:val="24"/>
              </w:rPr>
              <w:t>39,13</w:t>
            </w:r>
          </w:p>
        </w:tc>
        <w:tc>
          <w:tcPr>
            <w:tcW w:w="1182" w:type="dxa"/>
            <w:tcBorders>
              <w:top w:val="single" w:sz="4" w:space="0" w:color="000000"/>
              <w:left w:val="single" w:sz="4" w:space="0" w:color="000000"/>
              <w:bottom w:val="single" w:sz="4" w:space="0" w:color="000000"/>
              <w:right w:val="single" w:sz="4" w:space="0" w:color="000000"/>
            </w:tcBorders>
          </w:tcPr>
          <w:p w:rsidR="005E0BF8" w:rsidRPr="00D870AE" w:rsidRDefault="005E0BF8" w:rsidP="005E0BF8">
            <w:pPr>
              <w:pBdr>
                <w:top w:val="nil"/>
                <w:left w:val="nil"/>
                <w:bottom w:val="nil"/>
                <w:right w:val="nil"/>
                <w:between w:val="nil"/>
              </w:pBdr>
              <w:tabs>
                <w:tab w:val="left" w:pos="5123"/>
              </w:tabs>
              <w:ind w:left="-106"/>
              <w:jc w:val="center"/>
              <w:rPr>
                <w:color w:val="000000"/>
                <w:sz w:val="24"/>
              </w:rPr>
            </w:pPr>
            <w:r w:rsidRPr="00297485">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5E0BF8" w:rsidRPr="007A48A6" w:rsidRDefault="005E0BF8" w:rsidP="005E0BF8">
            <w:pPr>
              <w:pBdr>
                <w:top w:val="nil"/>
                <w:left w:val="nil"/>
                <w:bottom w:val="nil"/>
                <w:right w:val="nil"/>
                <w:between w:val="nil"/>
              </w:pBdr>
              <w:rPr>
                <w:color w:val="000000"/>
                <w:sz w:val="24"/>
              </w:rPr>
            </w:pPr>
            <w:r w:rsidRPr="007A48A6">
              <w:rPr>
                <w:color w:val="000000"/>
                <w:sz w:val="24"/>
              </w:rPr>
              <w:t>вул.</w:t>
            </w:r>
            <w:r>
              <w:rPr>
                <w:color w:val="000000"/>
                <w:sz w:val="24"/>
              </w:rPr>
              <w:t xml:space="preserve"> Батумська, 13</w:t>
            </w:r>
            <w:r w:rsidRPr="007A48A6">
              <w:rPr>
                <w:color w:val="000000"/>
                <w:sz w:val="24"/>
              </w:rPr>
              <w:t xml:space="preserve">, </w:t>
            </w:r>
          </w:p>
          <w:p w:rsidR="005E0BF8" w:rsidRPr="00D870AE" w:rsidRDefault="005E0BF8" w:rsidP="005E0BF8">
            <w:pPr>
              <w:pBdr>
                <w:top w:val="nil"/>
                <w:left w:val="nil"/>
                <w:bottom w:val="nil"/>
                <w:right w:val="nil"/>
                <w:between w:val="nil"/>
              </w:pBdr>
              <w:tabs>
                <w:tab w:val="left" w:pos="5123"/>
              </w:tabs>
              <w:rPr>
                <w:color w:val="000000"/>
                <w:sz w:val="24"/>
              </w:rPr>
            </w:pPr>
            <w:r w:rsidRPr="007A48A6">
              <w:rPr>
                <w:color w:val="000000"/>
                <w:sz w:val="24"/>
              </w:rPr>
              <w:t>м.</w:t>
            </w:r>
            <w:r>
              <w:rPr>
                <w:color w:val="000000"/>
                <w:sz w:val="24"/>
              </w:rPr>
              <w:t xml:space="preserve"> Дніпро</w:t>
            </w:r>
          </w:p>
        </w:tc>
        <w:tc>
          <w:tcPr>
            <w:tcW w:w="216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rPr>
                <w:color w:val="000000"/>
                <w:sz w:val="24"/>
              </w:rPr>
            </w:pPr>
            <w:r w:rsidRPr="00297485">
              <w:rPr>
                <w:color w:val="000000"/>
                <w:sz w:val="24"/>
              </w:rPr>
              <w:t>КЗ ,,</w:t>
            </w:r>
            <w:r>
              <w:rPr>
                <w:color w:val="000000"/>
                <w:sz w:val="24"/>
              </w:rPr>
              <w:t>Обласний клінічний центр медико-соціальної експертизи</w:t>
            </w:r>
            <w:r w:rsidRPr="00297485">
              <w:rPr>
                <w:color w:val="000000"/>
                <w:sz w:val="24"/>
              </w:rPr>
              <w:t>”</w:t>
            </w:r>
            <w:r>
              <w:t xml:space="preserve"> </w:t>
            </w:r>
            <w:r>
              <w:rPr>
                <w:color w:val="000000"/>
                <w:sz w:val="24"/>
              </w:rPr>
              <w:t>ДОР”</w:t>
            </w:r>
          </w:p>
          <w:p w:rsidR="005E0BF8" w:rsidRPr="000535E4" w:rsidRDefault="005E0BF8" w:rsidP="005E0BF8">
            <w:pPr>
              <w:rPr>
                <w:sz w:val="24"/>
              </w:rPr>
            </w:pPr>
            <w:r w:rsidRPr="000535E4">
              <w:rPr>
                <w:sz w:val="24"/>
              </w:rPr>
              <w:t>код ЄДРПОУ</w:t>
            </w:r>
          </w:p>
          <w:p w:rsidR="005E0BF8" w:rsidRDefault="005E0BF8" w:rsidP="005E0BF8">
            <w:pPr>
              <w:pBdr>
                <w:top w:val="nil"/>
                <w:left w:val="nil"/>
                <w:bottom w:val="nil"/>
                <w:right w:val="nil"/>
                <w:between w:val="nil"/>
              </w:pBdr>
              <w:rPr>
                <w:color w:val="000000"/>
                <w:sz w:val="24"/>
              </w:rPr>
            </w:pPr>
            <w:r w:rsidRPr="000535E4">
              <w:rPr>
                <w:sz w:val="24"/>
              </w:rPr>
              <w:t>13428538</w:t>
            </w:r>
          </w:p>
        </w:tc>
      </w:tr>
    </w:tbl>
    <w:p w:rsidR="005E0BF8" w:rsidRDefault="005E0BF8" w:rsidP="005E0BF8">
      <w:pPr>
        <w:pBdr>
          <w:top w:val="nil"/>
          <w:left w:val="nil"/>
          <w:bottom w:val="nil"/>
          <w:right w:val="nil"/>
          <w:between w:val="nil"/>
        </w:pBdr>
        <w:tabs>
          <w:tab w:val="left" w:pos="1260"/>
          <w:tab w:val="left" w:pos="6800"/>
        </w:tabs>
        <w:rPr>
          <w:color w:val="000000"/>
          <w:sz w:val="16"/>
          <w:szCs w:val="16"/>
        </w:rPr>
      </w:pPr>
    </w:p>
    <w:p w:rsidR="00B413C7" w:rsidRDefault="005E0BF8" w:rsidP="005E0BF8">
      <w:pPr>
        <w:pBdr>
          <w:top w:val="nil"/>
          <w:left w:val="nil"/>
          <w:bottom w:val="nil"/>
          <w:right w:val="nil"/>
          <w:between w:val="nil"/>
        </w:pBdr>
        <w:ind w:left="4956" w:firstLine="707"/>
        <w:rPr>
          <w:color w:val="000000"/>
          <w:szCs w:val="28"/>
        </w:rPr>
      </w:pPr>
      <w:r>
        <w:rPr>
          <w:color w:val="000000"/>
          <w:szCs w:val="28"/>
        </w:rPr>
        <w:t xml:space="preserve"> </w:t>
      </w:r>
    </w:p>
    <w:p w:rsidR="00B413C7" w:rsidRDefault="00B413C7" w:rsidP="005E0BF8">
      <w:pPr>
        <w:pBdr>
          <w:top w:val="nil"/>
          <w:left w:val="nil"/>
          <w:bottom w:val="nil"/>
          <w:right w:val="nil"/>
          <w:between w:val="nil"/>
        </w:pBdr>
        <w:ind w:left="4956" w:firstLine="707"/>
        <w:rPr>
          <w:color w:val="000000"/>
          <w:szCs w:val="28"/>
        </w:rPr>
      </w:pPr>
    </w:p>
    <w:p w:rsidR="005E0BF8" w:rsidRPr="00201925" w:rsidRDefault="00B413C7" w:rsidP="005E0BF8">
      <w:pPr>
        <w:pBdr>
          <w:top w:val="nil"/>
          <w:left w:val="nil"/>
          <w:bottom w:val="nil"/>
          <w:right w:val="nil"/>
          <w:between w:val="nil"/>
        </w:pBdr>
        <w:ind w:left="4956" w:firstLine="707"/>
        <w:rPr>
          <w:color w:val="000000"/>
          <w:szCs w:val="28"/>
        </w:rPr>
      </w:pPr>
      <w:r>
        <w:rPr>
          <w:color w:val="000000"/>
          <w:szCs w:val="28"/>
        </w:rPr>
        <w:lastRenderedPageBreak/>
        <w:t xml:space="preserve"> </w:t>
      </w:r>
      <w:r w:rsidR="005E0BF8">
        <w:rPr>
          <w:color w:val="000000"/>
          <w:szCs w:val="28"/>
        </w:rPr>
        <w:t xml:space="preserve">   </w:t>
      </w:r>
      <w:r w:rsidR="005E0BF8" w:rsidRPr="00201925">
        <w:rPr>
          <w:color w:val="000000"/>
          <w:szCs w:val="28"/>
        </w:rPr>
        <w:t xml:space="preserve">Додаток 2        </w:t>
      </w:r>
    </w:p>
    <w:p w:rsidR="005E0BF8" w:rsidRPr="00201925" w:rsidRDefault="005E0BF8" w:rsidP="005E0BF8">
      <w:pPr>
        <w:pBdr>
          <w:top w:val="nil"/>
          <w:left w:val="nil"/>
          <w:bottom w:val="nil"/>
          <w:right w:val="nil"/>
          <w:between w:val="nil"/>
        </w:pBdr>
        <w:tabs>
          <w:tab w:val="left" w:pos="-3379"/>
          <w:tab w:val="left" w:pos="5940"/>
        </w:tabs>
        <w:rPr>
          <w:color w:val="000000"/>
          <w:szCs w:val="28"/>
        </w:rPr>
      </w:pPr>
      <w:r w:rsidRPr="00201925">
        <w:rPr>
          <w:color w:val="000000"/>
          <w:szCs w:val="28"/>
        </w:rPr>
        <w:tab/>
        <w:t>до рішення обласної ради</w:t>
      </w:r>
    </w:p>
    <w:p w:rsidR="005E0BF8" w:rsidRDefault="005E0BF8" w:rsidP="005E0BF8">
      <w:pPr>
        <w:pBdr>
          <w:top w:val="nil"/>
          <w:left w:val="nil"/>
          <w:bottom w:val="nil"/>
          <w:right w:val="nil"/>
          <w:between w:val="nil"/>
        </w:pBdr>
        <w:rPr>
          <w:color w:val="000000"/>
          <w:szCs w:val="28"/>
        </w:rPr>
      </w:pPr>
    </w:p>
    <w:p w:rsidR="00B413C7" w:rsidRPr="00201925" w:rsidRDefault="00B413C7" w:rsidP="005E0BF8">
      <w:pPr>
        <w:pBdr>
          <w:top w:val="nil"/>
          <w:left w:val="nil"/>
          <w:bottom w:val="nil"/>
          <w:right w:val="nil"/>
          <w:between w:val="nil"/>
        </w:pBdr>
        <w:rPr>
          <w:color w:val="000000"/>
          <w:szCs w:val="28"/>
        </w:rPr>
      </w:pPr>
    </w:p>
    <w:p w:rsidR="005E0BF8" w:rsidRPr="00201925" w:rsidRDefault="005E0BF8" w:rsidP="005E0BF8">
      <w:pPr>
        <w:keepNext/>
        <w:pBdr>
          <w:top w:val="nil"/>
          <w:left w:val="nil"/>
          <w:bottom w:val="nil"/>
          <w:right w:val="nil"/>
          <w:between w:val="nil"/>
        </w:pBdr>
        <w:tabs>
          <w:tab w:val="left" w:pos="5123"/>
        </w:tabs>
        <w:jc w:val="center"/>
        <w:rPr>
          <w:b/>
          <w:color w:val="000000"/>
          <w:szCs w:val="28"/>
        </w:rPr>
      </w:pPr>
      <w:r w:rsidRPr="00201925">
        <w:rPr>
          <w:b/>
          <w:color w:val="000000"/>
          <w:szCs w:val="28"/>
        </w:rPr>
        <w:t xml:space="preserve">П Е Р Е Л І К </w:t>
      </w:r>
    </w:p>
    <w:p w:rsidR="005E0BF8" w:rsidRPr="00201925" w:rsidRDefault="005E0BF8" w:rsidP="005E0BF8">
      <w:pPr>
        <w:pBdr>
          <w:top w:val="nil"/>
          <w:left w:val="nil"/>
          <w:bottom w:val="nil"/>
          <w:right w:val="nil"/>
          <w:between w:val="nil"/>
        </w:pBdr>
        <w:tabs>
          <w:tab w:val="left" w:pos="5123"/>
        </w:tabs>
        <w:jc w:val="center"/>
        <w:rPr>
          <w:color w:val="000000"/>
          <w:szCs w:val="28"/>
        </w:rPr>
      </w:pPr>
      <w:r w:rsidRPr="00201925">
        <w:rPr>
          <w:b/>
          <w:color w:val="000000"/>
          <w:szCs w:val="28"/>
        </w:rPr>
        <w:t xml:space="preserve">нерухомого майна, що </w:t>
      </w:r>
      <w:r w:rsidRPr="00AA75C4">
        <w:rPr>
          <w:b/>
          <w:color w:val="000000"/>
          <w:szCs w:val="28"/>
        </w:rPr>
        <w:t xml:space="preserve">належить до спільної власності </w:t>
      </w:r>
      <w:r>
        <w:rPr>
          <w:b/>
          <w:color w:val="000000"/>
          <w:szCs w:val="28"/>
        </w:rPr>
        <w:t xml:space="preserve">територіальних громад </w:t>
      </w:r>
      <w:r w:rsidRPr="00201925">
        <w:rPr>
          <w:b/>
          <w:color w:val="000000"/>
          <w:szCs w:val="28"/>
        </w:rPr>
        <w:t xml:space="preserve">сіл, селищ, міст Дніпропетровської області, перебуває на балансі комунальних підприємств, установ, закладів та передається в оренду </w:t>
      </w:r>
    </w:p>
    <w:p w:rsidR="005E0BF8" w:rsidRPr="00201925" w:rsidRDefault="005E0BF8" w:rsidP="005E0BF8">
      <w:pPr>
        <w:pBdr>
          <w:top w:val="nil"/>
          <w:left w:val="nil"/>
          <w:bottom w:val="nil"/>
          <w:right w:val="nil"/>
          <w:between w:val="nil"/>
        </w:pBdr>
        <w:rPr>
          <w:color w:val="000000"/>
          <w:szCs w:val="28"/>
        </w:rPr>
      </w:pPr>
    </w:p>
    <w:tbl>
      <w:tblPr>
        <w:tblW w:w="103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473"/>
        <w:gridCol w:w="2340"/>
      </w:tblGrid>
      <w:tr w:rsidR="005E0BF8" w:rsidRPr="00DA424A" w:rsidTr="005E0BF8">
        <w:trPr>
          <w:trHeight w:val="1860"/>
        </w:trPr>
        <w:tc>
          <w:tcPr>
            <w:tcW w:w="72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b/>
                <w:color w:val="000000"/>
                <w:sz w:val="24"/>
              </w:rPr>
              <w:t>№ з/п</w:t>
            </w:r>
          </w:p>
        </w:tc>
        <w:tc>
          <w:tcPr>
            <w:tcW w:w="2334"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b/>
                <w:color w:val="000000"/>
                <w:sz w:val="24"/>
              </w:rPr>
              <w:t>Орен-дована площа,</w:t>
            </w:r>
          </w:p>
          <w:p w:rsidR="005E0BF8" w:rsidRPr="00DA424A" w:rsidRDefault="005E0BF8" w:rsidP="005E0BF8">
            <w:pPr>
              <w:pBdr>
                <w:top w:val="nil"/>
                <w:left w:val="nil"/>
                <w:bottom w:val="nil"/>
                <w:right w:val="nil"/>
                <w:between w:val="nil"/>
              </w:pBdr>
              <w:jc w:val="center"/>
              <w:rPr>
                <w:color w:val="000000"/>
                <w:sz w:val="24"/>
              </w:rPr>
            </w:pPr>
            <w:r w:rsidRPr="00DA424A">
              <w:rPr>
                <w:b/>
                <w:color w:val="000000"/>
                <w:sz w:val="24"/>
              </w:rPr>
              <w:t>кв. м/ пог. м</w:t>
            </w:r>
          </w:p>
        </w:tc>
        <w:tc>
          <w:tcPr>
            <w:tcW w:w="126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b/>
                <w:color w:val="000000"/>
                <w:sz w:val="24"/>
              </w:rPr>
              <w:t>Сума</w:t>
            </w:r>
          </w:p>
          <w:p w:rsidR="005E0BF8" w:rsidRPr="00DA424A" w:rsidRDefault="005E0BF8" w:rsidP="005E0BF8">
            <w:pPr>
              <w:pBdr>
                <w:top w:val="nil"/>
                <w:left w:val="nil"/>
                <w:bottom w:val="nil"/>
                <w:right w:val="nil"/>
                <w:between w:val="nil"/>
              </w:pBdr>
              <w:jc w:val="center"/>
              <w:rPr>
                <w:color w:val="000000"/>
                <w:sz w:val="24"/>
              </w:rPr>
            </w:pPr>
            <w:r w:rsidRPr="00DA424A">
              <w:rPr>
                <w:b/>
                <w:color w:val="000000"/>
                <w:sz w:val="24"/>
              </w:rPr>
              <w:t>базової орендної             плати</w:t>
            </w:r>
          </w:p>
          <w:p w:rsidR="005E0BF8" w:rsidRPr="00DA424A" w:rsidRDefault="005E0BF8" w:rsidP="005E0BF8">
            <w:pPr>
              <w:pBdr>
                <w:top w:val="nil"/>
                <w:left w:val="nil"/>
                <w:bottom w:val="nil"/>
                <w:right w:val="nil"/>
                <w:between w:val="nil"/>
              </w:pBdr>
              <w:jc w:val="center"/>
              <w:rPr>
                <w:color w:val="000000"/>
                <w:sz w:val="24"/>
              </w:rPr>
            </w:pPr>
            <w:r w:rsidRPr="00DA424A">
              <w:rPr>
                <w:b/>
                <w:color w:val="000000"/>
                <w:sz w:val="24"/>
              </w:rPr>
              <w:t>без</w:t>
            </w:r>
          </w:p>
          <w:p w:rsidR="005E0BF8" w:rsidRPr="00DA424A" w:rsidRDefault="005E0BF8" w:rsidP="005E0BF8">
            <w:pPr>
              <w:pBdr>
                <w:top w:val="nil"/>
                <w:left w:val="nil"/>
                <w:bottom w:val="nil"/>
                <w:right w:val="nil"/>
                <w:between w:val="nil"/>
              </w:pBdr>
              <w:jc w:val="center"/>
              <w:rPr>
                <w:color w:val="000000"/>
                <w:sz w:val="24"/>
              </w:rPr>
            </w:pPr>
            <w:r w:rsidRPr="00DA424A">
              <w:rPr>
                <w:b/>
                <w:color w:val="000000"/>
                <w:sz w:val="24"/>
              </w:rPr>
              <w:t>ПДВ,</w:t>
            </w:r>
          </w:p>
          <w:p w:rsidR="005E0BF8" w:rsidRPr="00DA424A" w:rsidRDefault="005E0BF8" w:rsidP="005E0BF8">
            <w:pPr>
              <w:pBdr>
                <w:top w:val="nil"/>
                <w:left w:val="nil"/>
                <w:bottom w:val="nil"/>
                <w:right w:val="nil"/>
                <w:between w:val="nil"/>
              </w:pBdr>
              <w:jc w:val="center"/>
              <w:rPr>
                <w:color w:val="000000"/>
                <w:sz w:val="24"/>
              </w:rPr>
            </w:pPr>
            <w:r w:rsidRPr="00DA424A">
              <w:rPr>
                <w:b/>
                <w:color w:val="000000"/>
                <w:sz w:val="24"/>
              </w:rPr>
              <w:t>грн</w:t>
            </w:r>
          </w:p>
        </w:tc>
        <w:tc>
          <w:tcPr>
            <w:tcW w:w="2473"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b/>
                <w:color w:val="000000"/>
                <w:sz w:val="24"/>
              </w:rPr>
              <w:t>Адреса</w:t>
            </w:r>
          </w:p>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b/>
                <w:color w:val="000000"/>
                <w:sz w:val="24"/>
              </w:rPr>
              <w:t>орендованого</w:t>
            </w:r>
          </w:p>
          <w:p w:rsidR="005E0BF8" w:rsidRPr="00DA424A" w:rsidRDefault="005E0BF8" w:rsidP="005E0BF8">
            <w:pPr>
              <w:pBdr>
                <w:top w:val="nil"/>
                <w:left w:val="nil"/>
                <w:bottom w:val="nil"/>
                <w:right w:val="nil"/>
                <w:between w:val="nil"/>
              </w:pBdr>
              <w:jc w:val="center"/>
              <w:rPr>
                <w:color w:val="000000"/>
                <w:sz w:val="24"/>
              </w:rPr>
            </w:pPr>
            <w:r w:rsidRPr="00DA424A">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b/>
                <w:color w:val="000000"/>
                <w:sz w:val="24"/>
              </w:rPr>
              <w:t>Орендар</w:t>
            </w: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6</w:t>
            </w: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rPr>
                <w:color w:val="000000"/>
                <w:sz w:val="24"/>
              </w:rPr>
            </w:pPr>
            <w:r w:rsidRPr="00DA424A">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rPr>
                <w:color w:val="000000"/>
                <w:sz w:val="24"/>
              </w:rPr>
            </w:pPr>
            <w:r w:rsidRPr="00B00297">
              <w:rPr>
                <w:color w:val="000000"/>
                <w:sz w:val="24"/>
              </w:rPr>
              <w:t>КЗ ,,Петро-павлівська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Pr>
                <w:color w:val="000000"/>
                <w:sz w:val="24"/>
              </w:rPr>
              <w:t>36,00</w:t>
            </w:r>
          </w:p>
        </w:tc>
        <w:tc>
          <w:tcPr>
            <w:tcW w:w="126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Pr>
                <w:color w:val="000000"/>
                <w:sz w:val="24"/>
              </w:rPr>
              <w:t>1 800,00</w:t>
            </w:r>
          </w:p>
        </w:tc>
        <w:tc>
          <w:tcPr>
            <w:tcW w:w="2473" w:type="dxa"/>
            <w:tcBorders>
              <w:top w:val="single" w:sz="4" w:space="0" w:color="000000"/>
              <w:left w:val="single" w:sz="4" w:space="0" w:color="000000"/>
              <w:bottom w:val="single" w:sz="4" w:space="0" w:color="000000"/>
              <w:right w:val="single" w:sz="4" w:space="0" w:color="000000"/>
            </w:tcBorders>
          </w:tcPr>
          <w:p w:rsidR="005E0BF8" w:rsidRPr="00B00297" w:rsidRDefault="005E0BF8" w:rsidP="005E0BF8">
            <w:pPr>
              <w:pBdr>
                <w:top w:val="nil"/>
                <w:left w:val="nil"/>
                <w:bottom w:val="nil"/>
                <w:right w:val="nil"/>
                <w:between w:val="nil"/>
              </w:pBdr>
              <w:tabs>
                <w:tab w:val="left" w:pos="5123"/>
              </w:tabs>
              <w:rPr>
                <w:color w:val="000000"/>
                <w:sz w:val="24"/>
              </w:rPr>
            </w:pPr>
            <w:r w:rsidRPr="00B00297">
              <w:rPr>
                <w:color w:val="000000"/>
                <w:sz w:val="24"/>
              </w:rPr>
              <w:t xml:space="preserve">вул. Миру, 102, </w:t>
            </w:r>
          </w:p>
          <w:p w:rsidR="005E0BF8" w:rsidRPr="00B00297" w:rsidRDefault="005E0BF8" w:rsidP="005E0BF8">
            <w:pPr>
              <w:pBdr>
                <w:top w:val="nil"/>
                <w:left w:val="nil"/>
                <w:bottom w:val="nil"/>
                <w:right w:val="nil"/>
                <w:between w:val="nil"/>
              </w:pBdr>
              <w:tabs>
                <w:tab w:val="left" w:pos="5123"/>
              </w:tabs>
              <w:rPr>
                <w:color w:val="000000"/>
                <w:sz w:val="24"/>
              </w:rPr>
            </w:pPr>
            <w:r w:rsidRPr="00B00297">
              <w:rPr>
                <w:color w:val="000000"/>
                <w:sz w:val="24"/>
              </w:rPr>
              <w:t>смт Петропавлівка</w:t>
            </w:r>
          </w:p>
          <w:p w:rsidR="005E0BF8" w:rsidRPr="00B00297" w:rsidRDefault="005E0BF8" w:rsidP="005E0BF8">
            <w:pPr>
              <w:pBdr>
                <w:top w:val="nil"/>
                <w:left w:val="nil"/>
                <w:bottom w:val="nil"/>
                <w:right w:val="nil"/>
                <w:between w:val="nil"/>
              </w:pBdr>
              <w:tabs>
                <w:tab w:val="left" w:pos="5123"/>
              </w:tabs>
              <w:rPr>
                <w:color w:val="000000"/>
                <w:sz w:val="24"/>
              </w:rPr>
            </w:pPr>
            <w:r w:rsidRPr="00B00297">
              <w:rPr>
                <w:color w:val="000000"/>
                <w:sz w:val="24"/>
              </w:rPr>
              <w:t>Петропавлівського</w:t>
            </w:r>
          </w:p>
          <w:p w:rsidR="005E0BF8" w:rsidRPr="00DA424A" w:rsidRDefault="005E0BF8" w:rsidP="005E0BF8">
            <w:pPr>
              <w:pBdr>
                <w:top w:val="nil"/>
                <w:left w:val="nil"/>
                <w:bottom w:val="nil"/>
                <w:right w:val="nil"/>
                <w:between w:val="nil"/>
              </w:pBdr>
              <w:tabs>
                <w:tab w:val="left" w:pos="5123"/>
              </w:tabs>
              <w:rPr>
                <w:color w:val="000000"/>
                <w:sz w:val="24"/>
              </w:rPr>
            </w:pPr>
            <w:r w:rsidRPr="00B00297">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5E0BF8" w:rsidRPr="006A52A7" w:rsidRDefault="005E0BF8" w:rsidP="005E0BF8">
            <w:pPr>
              <w:tabs>
                <w:tab w:val="left" w:pos="5123"/>
              </w:tabs>
              <w:rPr>
                <w:sz w:val="24"/>
              </w:rPr>
            </w:pPr>
            <w:r w:rsidRPr="006A52A7">
              <w:rPr>
                <w:sz w:val="24"/>
              </w:rPr>
              <w:t>ПрАТ „ВФ Україна”</w:t>
            </w:r>
            <w:r>
              <w:rPr>
                <w:sz w:val="24"/>
              </w:rPr>
              <w:t>,</w:t>
            </w:r>
          </w:p>
          <w:p w:rsidR="005E0BF8" w:rsidRPr="006A52A7" w:rsidRDefault="005E0BF8" w:rsidP="005E0BF8">
            <w:pPr>
              <w:rPr>
                <w:sz w:val="24"/>
              </w:rPr>
            </w:pPr>
            <w:r w:rsidRPr="006A52A7">
              <w:rPr>
                <w:sz w:val="24"/>
              </w:rPr>
              <w:t>код ЄДРПОУ 14333937</w:t>
            </w: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rPr>
                <w:color w:val="000000"/>
                <w:sz w:val="24"/>
              </w:rPr>
            </w:pPr>
            <w:r w:rsidRPr="00DA424A">
              <w:rPr>
                <w:color w:val="000000"/>
                <w:sz w:val="24"/>
              </w:rPr>
              <w:t>2.</w:t>
            </w:r>
          </w:p>
        </w:tc>
        <w:tc>
          <w:tcPr>
            <w:tcW w:w="2334"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Pr>
                <w:color w:val="000000"/>
                <w:sz w:val="24"/>
              </w:rPr>
              <w:t>КЗ ,,Магдалинівська центральна районна лікарня</w:t>
            </w:r>
            <w:r w:rsidRPr="00F649BB">
              <w:rPr>
                <w:color w:val="000000"/>
                <w:sz w:val="24"/>
              </w:rPr>
              <w:t>” ДОР”</w:t>
            </w:r>
          </w:p>
          <w:p w:rsidR="005E0BF8" w:rsidRPr="00DA424A" w:rsidRDefault="005E0BF8" w:rsidP="005E0BF8">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Pr>
                <w:color w:val="000000"/>
                <w:sz w:val="24"/>
              </w:rPr>
              <w:t>20,44</w:t>
            </w:r>
          </w:p>
        </w:tc>
        <w:tc>
          <w:tcPr>
            <w:tcW w:w="126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Pr>
                <w:color w:val="000000"/>
                <w:sz w:val="24"/>
              </w:rPr>
              <w:t>2 500,00</w:t>
            </w:r>
          </w:p>
        </w:tc>
        <w:tc>
          <w:tcPr>
            <w:tcW w:w="2473"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Pr>
                <w:color w:val="000000"/>
                <w:sz w:val="24"/>
              </w:rPr>
              <w:t xml:space="preserve">вул. Позорова, 1, </w:t>
            </w:r>
          </w:p>
          <w:p w:rsidR="005E0BF8" w:rsidRDefault="005E0BF8" w:rsidP="005E0BF8">
            <w:pPr>
              <w:pBdr>
                <w:top w:val="nil"/>
                <w:left w:val="nil"/>
                <w:bottom w:val="nil"/>
                <w:right w:val="nil"/>
                <w:between w:val="nil"/>
              </w:pBdr>
              <w:tabs>
                <w:tab w:val="left" w:pos="5123"/>
              </w:tabs>
              <w:rPr>
                <w:color w:val="000000"/>
                <w:sz w:val="24"/>
              </w:rPr>
            </w:pPr>
            <w:r>
              <w:rPr>
                <w:color w:val="000000"/>
                <w:sz w:val="24"/>
              </w:rPr>
              <w:t>смт Магдалинівка</w:t>
            </w:r>
          </w:p>
          <w:p w:rsidR="005E0BF8" w:rsidRPr="00DA424A" w:rsidRDefault="005E0BF8" w:rsidP="005E0BF8">
            <w:pPr>
              <w:pBdr>
                <w:top w:val="nil"/>
                <w:left w:val="nil"/>
                <w:bottom w:val="nil"/>
                <w:right w:val="nil"/>
                <w:between w:val="nil"/>
              </w:pBdr>
              <w:tabs>
                <w:tab w:val="left" w:pos="5123"/>
              </w:tabs>
              <w:rPr>
                <w:color w:val="000000"/>
                <w:sz w:val="24"/>
              </w:rPr>
            </w:pPr>
            <w:r>
              <w:rPr>
                <w:color w:val="000000"/>
                <w:sz w:val="24"/>
              </w:rPr>
              <w:t>Магдалинівського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5E0BF8" w:rsidRPr="009D367D" w:rsidRDefault="005E0BF8" w:rsidP="005E0BF8">
            <w:pPr>
              <w:tabs>
                <w:tab w:val="left" w:pos="1200"/>
              </w:tabs>
              <w:rPr>
                <w:sz w:val="24"/>
              </w:rPr>
            </w:pPr>
            <w:r w:rsidRPr="009D367D">
              <w:rPr>
                <w:sz w:val="24"/>
              </w:rPr>
              <w:t>ТОВ ,,</w:t>
            </w:r>
            <w:r>
              <w:rPr>
                <w:sz w:val="24"/>
              </w:rPr>
              <w:t>РЕГІОНАЛЬ-НА АПТЕЧНА МЕРЕЖА РУАН</w:t>
            </w:r>
            <w:r w:rsidRPr="009D367D">
              <w:rPr>
                <w:sz w:val="24"/>
              </w:rPr>
              <w:t xml:space="preserve"> ”,</w:t>
            </w:r>
          </w:p>
          <w:p w:rsidR="005E0BF8" w:rsidRPr="009D367D" w:rsidRDefault="005E0BF8" w:rsidP="005E0BF8">
            <w:pPr>
              <w:tabs>
                <w:tab w:val="left" w:pos="1200"/>
              </w:tabs>
              <w:rPr>
                <w:sz w:val="24"/>
              </w:rPr>
            </w:pPr>
            <w:r w:rsidRPr="009D367D">
              <w:rPr>
                <w:sz w:val="24"/>
              </w:rPr>
              <w:t>код ЄДРПОУ</w:t>
            </w:r>
          </w:p>
          <w:p w:rsidR="005E0BF8" w:rsidRPr="00DA424A" w:rsidRDefault="005E0BF8" w:rsidP="005E0BF8">
            <w:pPr>
              <w:tabs>
                <w:tab w:val="left" w:pos="1200"/>
              </w:tabs>
              <w:rPr>
                <w:sz w:val="24"/>
              </w:rPr>
            </w:pPr>
            <w:r>
              <w:rPr>
                <w:sz w:val="24"/>
              </w:rPr>
              <w:t>37732643</w:t>
            </w: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rPr>
                <w:color w:val="000000"/>
                <w:sz w:val="24"/>
              </w:rPr>
            </w:pPr>
            <w:r>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КВНЗ ,,Кам’янсь-кий музичний коледж” ДОР”</w:t>
            </w:r>
          </w:p>
        </w:tc>
        <w:tc>
          <w:tcPr>
            <w:tcW w:w="122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117,60</w:t>
            </w:r>
          </w:p>
        </w:tc>
        <w:tc>
          <w:tcPr>
            <w:tcW w:w="126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6,90</w:t>
            </w:r>
          </w:p>
          <w:p w:rsidR="005E0BF8" w:rsidRDefault="005E0BF8" w:rsidP="005E0BF8">
            <w:pPr>
              <w:tabs>
                <w:tab w:val="left" w:pos="5123"/>
              </w:tabs>
              <w:jc w:val="center"/>
              <w:rPr>
                <w:sz w:val="24"/>
              </w:rPr>
            </w:pPr>
            <w:r>
              <w:rPr>
                <w:sz w:val="24"/>
              </w:rPr>
              <w:t>за одну годину</w:t>
            </w:r>
          </w:p>
        </w:tc>
        <w:tc>
          <w:tcPr>
            <w:tcW w:w="2473"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 xml:space="preserve">вул. Миколи Лисенка, 58, </w:t>
            </w:r>
          </w:p>
          <w:p w:rsidR="005E0BF8" w:rsidRDefault="005E0BF8" w:rsidP="005E0BF8">
            <w:pPr>
              <w:tabs>
                <w:tab w:val="left" w:pos="5123"/>
              </w:tabs>
              <w:rPr>
                <w:sz w:val="24"/>
              </w:rPr>
            </w:pPr>
            <w:r>
              <w:rPr>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5E0BF8" w:rsidRDefault="005E0BF8" w:rsidP="005E0BF8">
            <w:pPr>
              <w:rPr>
                <w:sz w:val="24"/>
              </w:rPr>
            </w:pPr>
            <w:r>
              <w:rPr>
                <w:sz w:val="24"/>
              </w:rPr>
              <w:t>ФОП Терехова Н.В.</w:t>
            </w:r>
          </w:p>
          <w:p w:rsidR="005E0BF8" w:rsidRPr="0042138E" w:rsidRDefault="005E0BF8" w:rsidP="005E0BF8">
            <w:pPr>
              <w:rPr>
                <w:sz w:val="24"/>
              </w:rPr>
            </w:pPr>
            <w:r w:rsidRPr="0042138E">
              <w:rPr>
                <w:sz w:val="24"/>
              </w:rPr>
              <w:t>РНОКПП</w:t>
            </w:r>
          </w:p>
          <w:p w:rsidR="005E0BF8" w:rsidRDefault="005E0BF8" w:rsidP="005E0BF8">
            <w:pPr>
              <w:rPr>
                <w:sz w:val="24"/>
              </w:rPr>
            </w:pPr>
            <w:r>
              <w:rPr>
                <w:sz w:val="24"/>
              </w:rPr>
              <w:t>2166209127</w:t>
            </w: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Pr>
                <w:color w:val="000000"/>
                <w:sz w:val="24"/>
              </w:rPr>
              <w:t>4.</w:t>
            </w:r>
          </w:p>
        </w:tc>
        <w:tc>
          <w:tcPr>
            <w:tcW w:w="2334" w:type="dxa"/>
            <w:tcBorders>
              <w:top w:val="single" w:sz="4" w:space="0" w:color="000000"/>
              <w:left w:val="single" w:sz="4" w:space="0" w:color="000000"/>
              <w:bottom w:val="single" w:sz="4" w:space="0" w:color="000000"/>
              <w:right w:val="single" w:sz="4" w:space="0" w:color="000000"/>
            </w:tcBorders>
          </w:tcPr>
          <w:p w:rsidR="005E0BF8" w:rsidRPr="00404B8E" w:rsidRDefault="005E0BF8" w:rsidP="005E0BF8">
            <w:pPr>
              <w:tabs>
                <w:tab w:val="left" w:pos="5123"/>
              </w:tabs>
              <w:rPr>
                <w:sz w:val="24"/>
              </w:rPr>
            </w:pPr>
            <w:r w:rsidRPr="00240403">
              <w:rPr>
                <w:sz w:val="24"/>
              </w:rPr>
              <w:t>КП ,,Дніпро-петровська обласна клінічна офтальмологічна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5E0BF8" w:rsidRPr="00BE694D" w:rsidRDefault="005E0BF8" w:rsidP="005E0BF8">
            <w:pPr>
              <w:tabs>
                <w:tab w:val="left" w:pos="5123"/>
              </w:tabs>
              <w:jc w:val="center"/>
              <w:rPr>
                <w:sz w:val="24"/>
              </w:rPr>
            </w:pPr>
            <w:r w:rsidRPr="00BE694D">
              <w:rPr>
                <w:sz w:val="24"/>
              </w:rPr>
              <w:t>2,50</w:t>
            </w:r>
          </w:p>
          <w:p w:rsidR="005E0BF8" w:rsidRPr="00BE694D" w:rsidRDefault="005E0BF8" w:rsidP="005E0BF8">
            <w:pPr>
              <w:jc w:val="center"/>
              <w:rPr>
                <w:sz w:val="24"/>
              </w:rPr>
            </w:pPr>
          </w:p>
        </w:tc>
        <w:tc>
          <w:tcPr>
            <w:tcW w:w="1260" w:type="dxa"/>
            <w:tcBorders>
              <w:top w:val="single" w:sz="4" w:space="0" w:color="000000"/>
              <w:left w:val="single" w:sz="4" w:space="0" w:color="000000"/>
              <w:bottom w:val="single" w:sz="4" w:space="0" w:color="000000"/>
              <w:right w:val="single" w:sz="4" w:space="0" w:color="000000"/>
            </w:tcBorders>
          </w:tcPr>
          <w:p w:rsidR="005E0BF8" w:rsidRPr="00BE694D" w:rsidRDefault="005E0BF8" w:rsidP="005E0BF8">
            <w:pPr>
              <w:tabs>
                <w:tab w:val="left" w:pos="5123"/>
              </w:tabs>
              <w:jc w:val="center"/>
              <w:rPr>
                <w:sz w:val="24"/>
              </w:rPr>
            </w:pPr>
            <w:r>
              <w:rPr>
                <w:sz w:val="24"/>
              </w:rPr>
              <w:t>500</w:t>
            </w:r>
            <w:r w:rsidRPr="00BE694D">
              <w:rPr>
                <w:sz w:val="24"/>
              </w:rPr>
              <w:t>,00</w:t>
            </w:r>
          </w:p>
        </w:tc>
        <w:tc>
          <w:tcPr>
            <w:tcW w:w="2473" w:type="dxa"/>
            <w:tcBorders>
              <w:top w:val="single" w:sz="4" w:space="0" w:color="000000"/>
              <w:left w:val="single" w:sz="4" w:space="0" w:color="000000"/>
              <w:bottom w:val="single" w:sz="4" w:space="0" w:color="000000"/>
              <w:right w:val="single" w:sz="4" w:space="0" w:color="000000"/>
            </w:tcBorders>
          </w:tcPr>
          <w:p w:rsidR="005E0BF8" w:rsidRPr="00BE694D" w:rsidRDefault="005E0BF8" w:rsidP="005E0BF8">
            <w:pPr>
              <w:tabs>
                <w:tab w:val="left" w:pos="5123"/>
              </w:tabs>
              <w:rPr>
                <w:sz w:val="24"/>
              </w:rPr>
            </w:pPr>
            <w:r w:rsidRPr="00BE694D">
              <w:rPr>
                <w:sz w:val="24"/>
              </w:rPr>
              <w:t xml:space="preserve">пл. Соборна, 14, </w:t>
            </w:r>
          </w:p>
          <w:p w:rsidR="005E0BF8" w:rsidRPr="00BE694D" w:rsidRDefault="005E0BF8" w:rsidP="005E0BF8">
            <w:pPr>
              <w:tabs>
                <w:tab w:val="left" w:pos="5123"/>
              </w:tabs>
              <w:rPr>
                <w:sz w:val="24"/>
              </w:rPr>
            </w:pPr>
            <w:r w:rsidRPr="00BE694D">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sidRPr="00BE694D">
              <w:rPr>
                <w:sz w:val="24"/>
              </w:rPr>
              <w:t>ФОП Півторак В.О.</w:t>
            </w:r>
          </w:p>
          <w:p w:rsidR="005E0BF8" w:rsidRDefault="005E0BF8" w:rsidP="005E0BF8">
            <w:pPr>
              <w:tabs>
                <w:tab w:val="left" w:pos="5123"/>
              </w:tabs>
              <w:rPr>
                <w:sz w:val="24"/>
              </w:rPr>
            </w:pPr>
            <w:r w:rsidRPr="000B3BE3">
              <w:rPr>
                <w:sz w:val="24"/>
              </w:rPr>
              <w:t>РНОКПП</w:t>
            </w:r>
          </w:p>
          <w:p w:rsidR="005E0BF8" w:rsidRPr="00BE694D" w:rsidRDefault="005E0BF8" w:rsidP="005E0BF8">
            <w:pPr>
              <w:tabs>
                <w:tab w:val="left" w:pos="5123"/>
              </w:tabs>
              <w:rPr>
                <w:sz w:val="24"/>
              </w:rPr>
            </w:pPr>
            <w:r>
              <w:rPr>
                <w:sz w:val="24"/>
              </w:rPr>
              <w:t>3072814835</w:t>
            </w: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Pr>
                <w:color w:val="000000"/>
                <w:sz w:val="24"/>
              </w:rPr>
              <w:t>5.</w:t>
            </w:r>
          </w:p>
        </w:tc>
        <w:tc>
          <w:tcPr>
            <w:tcW w:w="2334"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sidRPr="00404B8E">
              <w:rPr>
                <w:sz w:val="24"/>
              </w:rPr>
              <w:t>КП ,,Дніпро-петровська обласна клінічн</w:t>
            </w:r>
            <w:r>
              <w:rPr>
                <w:sz w:val="24"/>
              </w:rPr>
              <w:t>а офтальмологічна лікарня” ДОР”</w:t>
            </w:r>
          </w:p>
          <w:p w:rsidR="005E0BF8" w:rsidRDefault="005E0BF8" w:rsidP="005E0BF8">
            <w:pPr>
              <w:tabs>
                <w:tab w:val="left" w:pos="5123"/>
              </w:tabs>
              <w:rPr>
                <w:sz w:val="24"/>
              </w:rPr>
            </w:pPr>
          </w:p>
        </w:tc>
        <w:tc>
          <w:tcPr>
            <w:tcW w:w="122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sidRPr="00404B8E">
              <w:rPr>
                <w:sz w:val="24"/>
              </w:rPr>
              <w:t>18,50</w:t>
            </w:r>
          </w:p>
        </w:tc>
        <w:tc>
          <w:tcPr>
            <w:tcW w:w="126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4 300,00</w:t>
            </w:r>
          </w:p>
        </w:tc>
        <w:tc>
          <w:tcPr>
            <w:tcW w:w="2473" w:type="dxa"/>
            <w:tcBorders>
              <w:top w:val="single" w:sz="4" w:space="0" w:color="000000"/>
              <w:left w:val="single" w:sz="4" w:space="0" w:color="000000"/>
              <w:bottom w:val="single" w:sz="4" w:space="0" w:color="000000"/>
              <w:right w:val="single" w:sz="4" w:space="0" w:color="000000"/>
            </w:tcBorders>
          </w:tcPr>
          <w:p w:rsidR="005E0BF8" w:rsidRPr="00404B8E" w:rsidRDefault="005E0BF8" w:rsidP="005E0BF8">
            <w:pPr>
              <w:tabs>
                <w:tab w:val="left" w:pos="5123"/>
              </w:tabs>
              <w:rPr>
                <w:sz w:val="24"/>
              </w:rPr>
            </w:pPr>
            <w:r w:rsidRPr="00404B8E">
              <w:rPr>
                <w:sz w:val="24"/>
              </w:rPr>
              <w:t xml:space="preserve">пл. Соборна, 14, </w:t>
            </w:r>
          </w:p>
          <w:p w:rsidR="005E0BF8" w:rsidRDefault="005E0BF8" w:rsidP="005E0BF8">
            <w:pPr>
              <w:tabs>
                <w:tab w:val="left" w:pos="5123"/>
              </w:tabs>
              <w:rPr>
                <w:sz w:val="24"/>
              </w:rPr>
            </w:pPr>
            <w:r w:rsidRPr="00404B8E">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5E0BF8" w:rsidRPr="00404B8E" w:rsidRDefault="005E0BF8" w:rsidP="005E0BF8">
            <w:pPr>
              <w:rPr>
                <w:sz w:val="24"/>
              </w:rPr>
            </w:pPr>
            <w:r w:rsidRPr="00404B8E">
              <w:rPr>
                <w:sz w:val="24"/>
              </w:rPr>
              <w:t>ФОП Киянсь-</w:t>
            </w:r>
          </w:p>
          <w:p w:rsidR="005E0BF8" w:rsidRDefault="005E0BF8" w:rsidP="005E0BF8">
            <w:pPr>
              <w:rPr>
                <w:sz w:val="24"/>
              </w:rPr>
            </w:pPr>
            <w:r w:rsidRPr="00404B8E">
              <w:rPr>
                <w:sz w:val="24"/>
              </w:rPr>
              <w:t>кий О.Л.</w:t>
            </w:r>
          </w:p>
          <w:p w:rsidR="005E0BF8" w:rsidRDefault="005E0BF8" w:rsidP="005E0BF8">
            <w:pPr>
              <w:rPr>
                <w:sz w:val="24"/>
              </w:rPr>
            </w:pPr>
            <w:r w:rsidRPr="00404B8E">
              <w:rPr>
                <w:sz w:val="24"/>
              </w:rPr>
              <w:t>РНОКПП</w:t>
            </w:r>
          </w:p>
          <w:p w:rsidR="005E0BF8" w:rsidRPr="00404B8E" w:rsidRDefault="005E0BF8" w:rsidP="005E0BF8">
            <w:pPr>
              <w:rPr>
                <w:sz w:val="24"/>
              </w:rPr>
            </w:pPr>
            <w:r>
              <w:rPr>
                <w:sz w:val="24"/>
              </w:rPr>
              <w:t>2323000531</w:t>
            </w: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Pr>
                <w:color w:val="000000"/>
                <w:sz w:val="24"/>
              </w:rPr>
              <w:t>6.</w:t>
            </w:r>
          </w:p>
        </w:tc>
        <w:tc>
          <w:tcPr>
            <w:tcW w:w="2334" w:type="dxa"/>
            <w:tcBorders>
              <w:top w:val="single" w:sz="4" w:space="0" w:color="000000"/>
              <w:left w:val="single" w:sz="4" w:space="0" w:color="000000"/>
              <w:bottom w:val="single" w:sz="4" w:space="0" w:color="000000"/>
              <w:right w:val="single" w:sz="4" w:space="0" w:color="000000"/>
            </w:tcBorders>
          </w:tcPr>
          <w:p w:rsidR="005E0BF8" w:rsidRPr="00404B8E" w:rsidRDefault="005E0BF8" w:rsidP="005E0BF8">
            <w:pPr>
              <w:tabs>
                <w:tab w:val="left" w:pos="5123"/>
              </w:tabs>
              <w:rPr>
                <w:sz w:val="24"/>
              </w:rPr>
            </w:pPr>
            <w:r w:rsidRPr="000B3BE3">
              <w:rPr>
                <w:sz w:val="24"/>
              </w:rPr>
              <w:t>КЗ ,,Дніпро-петровська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5E0BF8" w:rsidRPr="00404B8E" w:rsidRDefault="005E0BF8" w:rsidP="005E0BF8">
            <w:pPr>
              <w:tabs>
                <w:tab w:val="left" w:pos="5123"/>
              </w:tabs>
              <w:jc w:val="center"/>
              <w:rPr>
                <w:sz w:val="24"/>
              </w:rPr>
            </w:pPr>
            <w:r>
              <w:rPr>
                <w:sz w:val="24"/>
              </w:rPr>
              <w:t>17,10</w:t>
            </w:r>
          </w:p>
        </w:tc>
        <w:tc>
          <w:tcPr>
            <w:tcW w:w="126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2 000,00</w:t>
            </w:r>
          </w:p>
        </w:tc>
        <w:tc>
          <w:tcPr>
            <w:tcW w:w="2473" w:type="dxa"/>
            <w:tcBorders>
              <w:top w:val="single" w:sz="4" w:space="0" w:color="000000"/>
              <w:left w:val="single" w:sz="4" w:space="0" w:color="000000"/>
              <w:bottom w:val="single" w:sz="4" w:space="0" w:color="000000"/>
              <w:right w:val="single" w:sz="4" w:space="0" w:color="000000"/>
            </w:tcBorders>
          </w:tcPr>
          <w:p w:rsidR="005E0BF8" w:rsidRPr="00404B8E" w:rsidRDefault="005E0BF8" w:rsidP="005E0BF8">
            <w:pPr>
              <w:tabs>
                <w:tab w:val="left" w:pos="5123"/>
              </w:tabs>
              <w:rPr>
                <w:sz w:val="24"/>
              </w:rPr>
            </w:pPr>
            <w:r w:rsidRPr="000B3BE3">
              <w:rPr>
                <w:sz w:val="24"/>
              </w:rPr>
              <w:t>вул. Холодильна, 60, м. Дніпро</w:t>
            </w:r>
          </w:p>
        </w:tc>
        <w:tc>
          <w:tcPr>
            <w:tcW w:w="2340" w:type="dxa"/>
            <w:tcBorders>
              <w:top w:val="single" w:sz="4" w:space="0" w:color="000000"/>
              <w:left w:val="single" w:sz="4" w:space="0" w:color="000000"/>
              <w:bottom w:val="single" w:sz="4" w:space="0" w:color="000000"/>
              <w:right w:val="single" w:sz="4" w:space="0" w:color="000000"/>
            </w:tcBorders>
          </w:tcPr>
          <w:p w:rsidR="005E0BF8" w:rsidRDefault="005E0BF8" w:rsidP="005E0BF8">
            <w:pPr>
              <w:rPr>
                <w:sz w:val="24"/>
              </w:rPr>
            </w:pPr>
            <w:r>
              <w:rPr>
                <w:sz w:val="24"/>
              </w:rPr>
              <w:t>ФОП Компа-</w:t>
            </w:r>
          </w:p>
          <w:p w:rsidR="005E0BF8" w:rsidRDefault="005E0BF8" w:rsidP="005E0BF8">
            <w:pPr>
              <w:rPr>
                <w:sz w:val="24"/>
              </w:rPr>
            </w:pPr>
            <w:r>
              <w:rPr>
                <w:sz w:val="24"/>
              </w:rPr>
              <w:t>вієць Т.В.</w:t>
            </w:r>
          </w:p>
          <w:p w:rsidR="005E0BF8" w:rsidRDefault="005E0BF8" w:rsidP="005E0BF8">
            <w:pPr>
              <w:rPr>
                <w:sz w:val="24"/>
              </w:rPr>
            </w:pPr>
            <w:r w:rsidRPr="000B3BE3">
              <w:rPr>
                <w:sz w:val="24"/>
              </w:rPr>
              <w:t>РНОКПП</w:t>
            </w:r>
          </w:p>
          <w:p w:rsidR="005E0BF8" w:rsidRDefault="005E0BF8" w:rsidP="005E0BF8">
            <w:pPr>
              <w:rPr>
                <w:sz w:val="24"/>
              </w:rPr>
            </w:pPr>
            <w:r>
              <w:rPr>
                <w:sz w:val="24"/>
              </w:rPr>
              <w:t>2756915742</w:t>
            </w:r>
          </w:p>
          <w:p w:rsidR="005E0BF8" w:rsidRPr="00404B8E" w:rsidRDefault="005E0BF8" w:rsidP="005E0BF8">
            <w:pPr>
              <w:rPr>
                <w:sz w:val="24"/>
              </w:rPr>
            </w:pP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Pr="000B3BE3" w:rsidRDefault="005E0BF8" w:rsidP="005E0BF8">
            <w:pPr>
              <w:pBdr>
                <w:top w:val="nil"/>
                <w:left w:val="nil"/>
                <w:bottom w:val="nil"/>
                <w:right w:val="nil"/>
                <w:between w:val="nil"/>
              </w:pBdr>
              <w:tabs>
                <w:tab w:val="left" w:pos="5123"/>
              </w:tabs>
              <w:rPr>
                <w:color w:val="000000"/>
                <w:sz w:val="24"/>
              </w:rPr>
            </w:pPr>
            <w:r w:rsidRPr="000B3BE3">
              <w:rPr>
                <w:color w:val="000000"/>
                <w:sz w:val="24"/>
              </w:rPr>
              <w:t>7.</w:t>
            </w:r>
          </w:p>
        </w:tc>
        <w:tc>
          <w:tcPr>
            <w:tcW w:w="2334" w:type="dxa"/>
            <w:tcBorders>
              <w:top w:val="single" w:sz="4" w:space="0" w:color="000000"/>
              <w:left w:val="single" w:sz="4" w:space="0" w:color="000000"/>
              <w:bottom w:val="single" w:sz="4" w:space="0" w:color="000000"/>
              <w:right w:val="single" w:sz="4" w:space="0" w:color="000000"/>
            </w:tcBorders>
          </w:tcPr>
          <w:p w:rsidR="005E0BF8" w:rsidRPr="000B3BE3" w:rsidRDefault="005E0BF8" w:rsidP="005E0BF8">
            <w:pPr>
              <w:tabs>
                <w:tab w:val="left" w:pos="5123"/>
              </w:tabs>
              <w:rPr>
                <w:sz w:val="24"/>
              </w:rPr>
            </w:pPr>
            <w:r w:rsidRPr="00DA424A">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5E0BF8" w:rsidRPr="00BE694D" w:rsidRDefault="005E0BF8" w:rsidP="005E0BF8">
            <w:pPr>
              <w:tabs>
                <w:tab w:val="left" w:pos="5123"/>
              </w:tabs>
              <w:jc w:val="center"/>
              <w:rPr>
                <w:sz w:val="24"/>
              </w:rPr>
            </w:pPr>
            <w:r w:rsidRPr="00BE694D">
              <w:rPr>
                <w:sz w:val="24"/>
              </w:rPr>
              <w:t>9,00</w:t>
            </w:r>
          </w:p>
        </w:tc>
        <w:tc>
          <w:tcPr>
            <w:tcW w:w="1260" w:type="dxa"/>
            <w:tcBorders>
              <w:top w:val="single" w:sz="4" w:space="0" w:color="000000"/>
              <w:left w:val="single" w:sz="4" w:space="0" w:color="000000"/>
              <w:bottom w:val="single" w:sz="4" w:space="0" w:color="000000"/>
              <w:right w:val="single" w:sz="4" w:space="0" w:color="000000"/>
            </w:tcBorders>
          </w:tcPr>
          <w:p w:rsidR="005E0BF8" w:rsidRPr="00BE694D" w:rsidRDefault="005E0BF8" w:rsidP="005E0BF8">
            <w:pPr>
              <w:tabs>
                <w:tab w:val="left" w:pos="5123"/>
              </w:tabs>
              <w:jc w:val="center"/>
              <w:rPr>
                <w:sz w:val="24"/>
              </w:rPr>
            </w:pPr>
            <w:r w:rsidRPr="000B3BE3">
              <w:rPr>
                <w:sz w:val="24"/>
              </w:rPr>
              <w:t>1 300</w:t>
            </w:r>
            <w:r w:rsidRPr="00BE694D">
              <w:rPr>
                <w:sz w:val="24"/>
              </w:rPr>
              <w:t>,00</w:t>
            </w:r>
          </w:p>
        </w:tc>
        <w:tc>
          <w:tcPr>
            <w:tcW w:w="2473"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sidRPr="00BE694D">
              <w:rPr>
                <w:sz w:val="24"/>
              </w:rPr>
              <w:t xml:space="preserve">вул. Космічна, 13, </w:t>
            </w:r>
          </w:p>
          <w:p w:rsidR="005E0BF8" w:rsidRPr="00BE694D" w:rsidRDefault="005E0BF8" w:rsidP="005E0BF8">
            <w:pPr>
              <w:tabs>
                <w:tab w:val="left" w:pos="5123"/>
              </w:tabs>
              <w:rPr>
                <w:sz w:val="24"/>
              </w:rPr>
            </w:pPr>
            <w:r w:rsidRPr="00BE694D">
              <w:rPr>
                <w:sz w:val="24"/>
              </w:rPr>
              <w:t>м. Дніпро</w:t>
            </w:r>
          </w:p>
          <w:p w:rsidR="005E0BF8" w:rsidRPr="00BE694D" w:rsidRDefault="005E0BF8" w:rsidP="005E0BF8">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sidRPr="00BE694D">
              <w:rPr>
                <w:sz w:val="24"/>
              </w:rPr>
              <w:t>ФОП Грищен</w:t>
            </w:r>
            <w:r w:rsidRPr="000B3BE3">
              <w:rPr>
                <w:sz w:val="24"/>
              </w:rPr>
              <w:t>-</w:t>
            </w:r>
          </w:p>
          <w:p w:rsidR="005E0BF8" w:rsidRDefault="005E0BF8" w:rsidP="005E0BF8">
            <w:pPr>
              <w:tabs>
                <w:tab w:val="left" w:pos="5123"/>
              </w:tabs>
              <w:rPr>
                <w:sz w:val="24"/>
              </w:rPr>
            </w:pPr>
            <w:r w:rsidRPr="00BE694D">
              <w:rPr>
                <w:sz w:val="24"/>
              </w:rPr>
              <w:t>ко О.І.</w:t>
            </w:r>
          </w:p>
          <w:p w:rsidR="005E0BF8" w:rsidRDefault="005E0BF8" w:rsidP="005E0BF8">
            <w:pPr>
              <w:tabs>
                <w:tab w:val="left" w:pos="5123"/>
              </w:tabs>
              <w:rPr>
                <w:sz w:val="24"/>
              </w:rPr>
            </w:pPr>
            <w:r w:rsidRPr="000B3BE3">
              <w:rPr>
                <w:sz w:val="24"/>
              </w:rPr>
              <w:t>РНОКПП</w:t>
            </w:r>
          </w:p>
          <w:p w:rsidR="005E0BF8" w:rsidRDefault="005E0BF8" w:rsidP="005E0BF8">
            <w:pPr>
              <w:tabs>
                <w:tab w:val="left" w:pos="5123"/>
              </w:tabs>
              <w:rPr>
                <w:sz w:val="24"/>
              </w:rPr>
            </w:pPr>
            <w:r>
              <w:rPr>
                <w:sz w:val="24"/>
              </w:rPr>
              <w:t>2735321158</w:t>
            </w:r>
          </w:p>
          <w:p w:rsidR="005E0BF8" w:rsidRPr="00BE694D" w:rsidRDefault="005E0BF8" w:rsidP="005E0BF8">
            <w:pPr>
              <w:tabs>
                <w:tab w:val="left" w:pos="5123"/>
              </w:tabs>
              <w:rPr>
                <w:sz w:val="24"/>
              </w:rPr>
            </w:pP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lastRenderedPageBreak/>
              <w:t>1</w:t>
            </w:r>
          </w:p>
        </w:tc>
        <w:tc>
          <w:tcPr>
            <w:tcW w:w="2334"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5E0BF8" w:rsidRPr="00DA424A" w:rsidRDefault="005E0BF8" w:rsidP="005E0BF8">
            <w:pPr>
              <w:pBdr>
                <w:top w:val="nil"/>
                <w:left w:val="nil"/>
                <w:bottom w:val="nil"/>
                <w:right w:val="nil"/>
                <w:between w:val="nil"/>
              </w:pBdr>
              <w:tabs>
                <w:tab w:val="left" w:pos="5123"/>
              </w:tabs>
              <w:jc w:val="center"/>
              <w:rPr>
                <w:color w:val="000000"/>
                <w:sz w:val="24"/>
              </w:rPr>
            </w:pPr>
            <w:r w:rsidRPr="00DA424A">
              <w:rPr>
                <w:color w:val="000000"/>
                <w:sz w:val="24"/>
              </w:rPr>
              <w:t>6</w:t>
            </w: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Pr="000B3BE3" w:rsidRDefault="005E0BF8" w:rsidP="005E0BF8">
            <w:pPr>
              <w:pBdr>
                <w:top w:val="nil"/>
                <w:left w:val="nil"/>
                <w:bottom w:val="nil"/>
                <w:right w:val="nil"/>
                <w:between w:val="nil"/>
              </w:pBdr>
              <w:tabs>
                <w:tab w:val="left" w:pos="5123"/>
              </w:tabs>
              <w:rPr>
                <w:color w:val="000000"/>
                <w:sz w:val="24"/>
              </w:rPr>
            </w:pPr>
            <w:r>
              <w:rPr>
                <w:color w:val="000000"/>
                <w:sz w:val="24"/>
              </w:rPr>
              <w:t xml:space="preserve">8. </w:t>
            </w:r>
          </w:p>
        </w:tc>
        <w:tc>
          <w:tcPr>
            <w:tcW w:w="2334" w:type="dxa"/>
            <w:tcBorders>
              <w:top w:val="single" w:sz="4" w:space="0" w:color="000000"/>
              <w:left w:val="single" w:sz="4" w:space="0" w:color="000000"/>
              <w:bottom w:val="single" w:sz="4" w:space="0" w:color="000000"/>
              <w:right w:val="single" w:sz="4" w:space="0" w:color="000000"/>
            </w:tcBorders>
          </w:tcPr>
          <w:p w:rsidR="005E0BF8" w:rsidRPr="00224522" w:rsidRDefault="005E0BF8" w:rsidP="005E0BF8">
            <w:pPr>
              <w:pBdr>
                <w:top w:val="nil"/>
                <w:left w:val="nil"/>
                <w:bottom w:val="nil"/>
                <w:right w:val="nil"/>
                <w:between w:val="nil"/>
              </w:pBdr>
              <w:tabs>
                <w:tab w:val="left" w:pos="5123"/>
              </w:tabs>
              <w:rPr>
                <w:color w:val="000000"/>
                <w:sz w:val="24"/>
              </w:rPr>
            </w:pPr>
            <w:r>
              <w:rPr>
                <w:color w:val="000000"/>
                <w:sz w:val="24"/>
              </w:rPr>
              <w:t>КП</w:t>
            </w:r>
            <w:r w:rsidRPr="00224522">
              <w:rPr>
                <w:color w:val="000000"/>
                <w:sz w:val="24"/>
              </w:rPr>
              <w:t xml:space="preserve"> ,,Нікопо</w:t>
            </w:r>
            <w:r>
              <w:rPr>
                <w:color w:val="000000"/>
                <w:sz w:val="24"/>
              </w:rPr>
              <w:t>льська міська лікарня № 1” ДОР”</w:t>
            </w:r>
          </w:p>
          <w:p w:rsidR="005E0BF8" w:rsidRPr="00DA424A" w:rsidRDefault="005E0BF8" w:rsidP="005E0BF8">
            <w:pP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5E0BF8" w:rsidRPr="00BE694D" w:rsidRDefault="005E0BF8" w:rsidP="005E0BF8">
            <w:pPr>
              <w:tabs>
                <w:tab w:val="left" w:pos="5123"/>
              </w:tabs>
              <w:jc w:val="center"/>
              <w:rPr>
                <w:sz w:val="24"/>
              </w:rPr>
            </w:pPr>
            <w:r>
              <w:rPr>
                <w:sz w:val="24"/>
              </w:rPr>
              <w:t>10,80</w:t>
            </w:r>
          </w:p>
        </w:tc>
        <w:tc>
          <w:tcPr>
            <w:tcW w:w="1260" w:type="dxa"/>
            <w:tcBorders>
              <w:top w:val="single" w:sz="4" w:space="0" w:color="000000"/>
              <w:left w:val="single" w:sz="4" w:space="0" w:color="000000"/>
              <w:bottom w:val="single" w:sz="4" w:space="0" w:color="000000"/>
              <w:right w:val="single" w:sz="4" w:space="0" w:color="000000"/>
            </w:tcBorders>
          </w:tcPr>
          <w:p w:rsidR="005E0BF8" w:rsidRPr="000B3BE3" w:rsidRDefault="005E0BF8" w:rsidP="005E0BF8">
            <w:pPr>
              <w:tabs>
                <w:tab w:val="left" w:pos="5123"/>
              </w:tabs>
              <w:jc w:val="center"/>
              <w:rPr>
                <w:sz w:val="24"/>
              </w:rPr>
            </w:pPr>
            <w:r>
              <w:rPr>
                <w:sz w:val="24"/>
              </w:rPr>
              <w:t>800,00</w:t>
            </w:r>
          </w:p>
        </w:tc>
        <w:tc>
          <w:tcPr>
            <w:tcW w:w="2473" w:type="dxa"/>
            <w:tcBorders>
              <w:top w:val="single" w:sz="4" w:space="0" w:color="000000"/>
              <w:left w:val="single" w:sz="4" w:space="0" w:color="000000"/>
              <w:bottom w:val="single" w:sz="4" w:space="0" w:color="000000"/>
              <w:right w:val="single" w:sz="4" w:space="0" w:color="000000"/>
            </w:tcBorders>
          </w:tcPr>
          <w:p w:rsidR="005E0BF8" w:rsidRPr="00BE694D" w:rsidRDefault="005E0BF8" w:rsidP="005E0BF8">
            <w:pPr>
              <w:tabs>
                <w:tab w:val="left" w:pos="5123"/>
              </w:tabs>
              <w:rPr>
                <w:sz w:val="24"/>
              </w:rPr>
            </w:pPr>
            <w:r w:rsidRPr="0055200C">
              <w:rPr>
                <w:sz w:val="24"/>
              </w:rPr>
              <w:t>вул. 50 років НЗФ, 2а, м. Нікополь</w:t>
            </w:r>
          </w:p>
        </w:tc>
        <w:tc>
          <w:tcPr>
            <w:tcW w:w="234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 xml:space="preserve">ФОП Пузатов К.В. </w:t>
            </w:r>
          </w:p>
          <w:p w:rsidR="005E0BF8" w:rsidRDefault="005E0BF8" w:rsidP="005E0BF8">
            <w:pPr>
              <w:rPr>
                <w:sz w:val="24"/>
              </w:rPr>
            </w:pPr>
            <w:r w:rsidRPr="0055200C">
              <w:rPr>
                <w:sz w:val="24"/>
              </w:rPr>
              <w:t>РНОКПП</w:t>
            </w:r>
          </w:p>
          <w:p w:rsidR="005E0BF8" w:rsidRPr="0055200C" w:rsidRDefault="005E0BF8" w:rsidP="005E0BF8">
            <w:pPr>
              <w:rPr>
                <w:sz w:val="24"/>
              </w:rPr>
            </w:pPr>
            <w:r>
              <w:rPr>
                <w:sz w:val="24"/>
              </w:rPr>
              <w:t>3121614071</w:t>
            </w: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Pr>
                <w:color w:val="000000"/>
                <w:sz w:val="24"/>
              </w:rPr>
              <w:t>9.</w:t>
            </w:r>
          </w:p>
        </w:tc>
        <w:tc>
          <w:tcPr>
            <w:tcW w:w="2334" w:type="dxa"/>
            <w:tcBorders>
              <w:top w:val="single" w:sz="4" w:space="0" w:color="000000"/>
              <w:left w:val="single" w:sz="4" w:space="0" w:color="000000"/>
              <w:bottom w:val="single" w:sz="4" w:space="0" w:color="000000"/>
              <w:right w:val="single" w:sz="4" w:space="0" w:color="000000"/>
            </w:tcBorders>
          </w:tcPr>
          <w:p w:rsidR="005E0BF8" w:rsidRPr="005566F0" w:rsidRDefault="005E0BF8" w:rsidP="005E0BF8">
            <w:pPr>
              <w:pBdr>
                <w:top w:val="nil"/>
                <w:left w:val="nil"/>
                <w:bottom w:val="nil"/>
                <w:right w:val="nil"/>
                <w:between w:val="nil"/>
              </w:pBdr>
              <w:tabs>
                <w:tab w:val="left" w:pos="5123"/>
              </w:tabs>
              <w:rPr>
                <w:color w:val="000000"/>
                <w:sz w:val="24"/>
              </w:rPr>
            </w:pPr>
            <w:r w:rsidRPr="00073C01">
              <w:rPr>
                <w:color w:val="000000"/>
                <w:sz w:val="24"/>
              </w:rPr>
              <w:t>КЗ ,,</w:t>
            </w:r>
            <w:r>
              <w:rPr>
                <w:color w:val="000000"/>
                <w:sz w:val="24"/>
              </w:rPr>
              <w:t>Криничанська</w:t>
            </w:r>
            <w:r w:rsidRPr="00073C01">
              <w:rPr>
                <w:color w:val="000000"/>
                <w:sz w:val="24"/>
              </w:rPr>
              <w:t xml:space="preserve">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19,30</w:t>
            </w:r>
          </w:p>
        </w:tc>
        <w:tc>
          <w:tcPr>
            <w:tcW w:w="126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26 000,00</w:t>
            </w:r>
          </w:p>
        </w:tc>
        <w:tc>
          <w:tcPr>
            <w:tcW w:w="2473" w:type="dxa"/>
            <w:tcBorders>
              <w:top w:val="single" w:sz="4" w:space="0" w:color="000000"/>
              <w:left w:val="single" w:sz="4" w:space="0" w:color="000000"/>
              <w:bottom w:val="single" w:sz="4" w:space="0" w:color="000000"/>
              <w:right w:val="single" w:sz="4" w:space="0" w:color="000000"/>
            </w:tcBorders>
          </w:tcPr>
          <w:p w:rsidR="005E0BF8" w:rsidRPr="00DC693B" w:rsidRDefault="005E0BF8" w:rsidP="005E0BF8">
            <w:pPr>
              <w:tabs>
                <w:tab w:val="left" w:pos="5123"/>
              </w:tabs>
              <w:rPr>
                <w:sz w:val="24"/>
              </w:rPr>
            </w:pPr>
            <w:r w:rsidRPr="00DC693B">
              <w:rPr>
                <w:sz w:val="24"/>
              </w:rPr>
              <w:t xml:space="preserve">вул. Героїв Чорнобиля, 22, </w:t>
            </w:r>
          </w:p>
          <w:p w:rsidR="005E0BF8" w:rsidRPr="0055200C" w:rsidRDefault="005E0BF8" w:rsidP="005E0BF8">
            <w:pPr>
              <w:tabs>
                <w:tab w:val="left" w:pos="5123"/>
              </w:tabs>
              <w:rPr>
                <w:sz w:val="24"/>
              </w:rPr>
            </w:pPr>
            <w:r w:rsidRPr="00DC693B">
              <w:rPr>
                <w:sz w:val="24"/>
              </w:rPr>
              <w:t>смт Кринички, Криничанського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5E0BF8" w:rsidRPr="00DC693B" w:rsidRDefault="005E0BF8" w:rsidP="005E0BF8">
            <w:pPr>
              <w:tabs>
                <w:tab w:val="left" w:pos="5123"/>
              </w:tabs>
              <w:rPr>
                <w:sz w:val="24"/>
              </w:rPr>
            </w:pPr>
            <w:r w:rsidRPr="00DC693B">
              <w:rPr>
                <w:sz w:val="24"/>
              </w:rPr>
              <w:t>ТОВ ,,</w:t>
            </w:r>
            <w:r>
              <w:rPr>
                <w:sz w:val="24"/>
              </w:rPr>
              <w:t>ВОСТОК-ФАРМ</w:t>
            </w:r>
            <w:r w:rsidRPr="00DC693B">
              <w:rPr>
                <w:sz w:val="24"/>
              </w:rPr>
              <w:t>”,</w:t>
            </w:r>
          </w:p>
          <w:p w:rsidR="005E0BF8" w:rsidRDefault="005E0BF8" w:rsidP="005E0BF8">
            <w:pPr>
              <w:tabs>
                <w:tab w:val="left" w:pos="5123"/>
              </w:tabs>
              <w:rPr>
                <w:sz w:val="24"/>
              </w:rPr>
            </w:pPr>
            <w:r w:rsidRPr="00DC693B">
              <w:rPr>
                <w:sz w:val="24"/>
              </w:rPr>
              <w:t>код ЄДРПОУ</w:t>
            </w:r>
          </w:p>
          <w:p w:rsidR="005E0BF8" w:rsidRDefault="005E0BF8" w:rsidP="005E0BF8">
            <w:pPr>
              <w:tabs>
                <w:tab w:val="left" w:pos="5123"/>
              </w:tabs>
              <w:rPr>
                <w:sz w:val="24"/>
              </w:rPr>
            </w:pPr>
            <w:r>
              <w:rPr>
                <w:sz w:val="24"/>
              </w:rPr>
              <w:t>35809661</w:t>
            </w:r>
          </w:p>
        </w:tc>
      </w:tr>
      <w:tr w:rsidR="005E0BF8" w:rsidRPr="00DA424A" w:rsidTr="005E0BF8">
        <w:tc>
          <w:tcPr>
            <w:tcW w:w="720" w:type="dxa"/>
            <w:tcBorders>
              <w:top w:val="single" w:sz="4" w:space="0" w:color="000000"/>
              <w:left w:val="single" w:sz="4" w:space="0" w:color="000000"/>
              <w:bottom w:val="single" w:sz="4" w:space="0" w:color="000000"/>
              <w:right w:val="single" w:sz="4" w:space="0" w:color="000000"/>
            </w:tcBorders>
          </w:tcPr>
          <w:p w:rsidR="005E0BF8" w:rsidRDefault="005E0BF8" w:rsidP="005E0BF8">
            <w:pPr>
              <w:pBdr>
                <w:top w:val="nil"/>
                <w:left w:val="nil"/>
                <w:bottom w:val="nil"/>
                <w:right w:val="nil"/>
                <w:between w:val="nil"/>
              </w:pBdr>
              <w:tabs>
                <w:tab w:val="left" w:pos="5123"/>
              </w:tabs>
              <w:rPr>
                <w:color w:val="000000"/>
                <w:sz w:val="24"/>
              </w:rPr>
            </w:pPr>
            <w:r>
              <w:rPr>
                <w:color w:val="000000"/>
                <w:sz w:val="24"/>
              </w:rPr>
              <w:t>10.</w:t>
            </w:r>
          </w:p>
        </w:tc>
        <w:tc>
          <w:tcPr>
            <w:tcW w:w="2334" w:type="dxa"/>
            <w:tcBorders>
              <w:top w:val="single" w:sz="4" w:space="0" w:color="000000"/>
              <w:left w:val="single" w:sz="4" w:space="0" w:color="000000"/>
              <w:bottom w:val="single" w:sz="4" w:space="0" w:color="000000"/>
              <w:right w:val="single" w:sz="4" w:space="0" w:color="000000"/>
            </w:tcBorders>
          </w:tcPr>
          <w:p w:rsidR="005E0BF8" w:rsidRPr="005566F0" w:rsidRDefault="005E0BF8" w:rsidP="005E0BF8">
            <w:pPr>
              <w:pBdr>
                <w:top w:val="nil"/>
                <w:left w:val="nil"/>
                <w:bottom w:val="nil"/>
                <w:right w:val="nil"/>
                <w:between w:val="nil"/>
              </w:pBdr>
              <w:tabs>
                <w:tab w:val="left" w:pos="5123"/>
              </w:tabs>
              <w:rPr>
                <w:color w:val="000000"/>
                <w:sz w:val="24"/>
              </w:rPr>
            </w:pPr>
            <w:r w:rsidRPr="00073C01">
              <w:rPr>
                <w:color w:val="000000"/>
                <w:sz w:val="24"/>
              </w:rPr>
              <w:t>КЗ ,,</w:t>
            </w:r>
            <w:r>
              <w:rPr>
                <w:color w:val="000000"/>
                <w:sz w:val="24"/>
              </w:rPr>
              <w:t>Криничанська</w:t>
            </w:r>
            <w:r w:rsidRPr="00073C01">
              <w:rPr>
                <w:color w:val="000000"/>
                <w:sz w:val="24"/>
              </w:rPr>
              <w:t xml:space="preserve">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11,30</w:t>
            </w:r>
          </w:p>
        </w:tc>
        <w:tc>
          <w:tcPr>
            <w:tcW w:w="126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jc w:val="center"/>
              <w:rPr>
                <w:sz w:val="24"/>
              </w:rPr>
            </w:pPr>
            <w:r>
              <w:rPr>
                <w:sz w:val="24"/>
              </w:rPr>
              <w:t>2 810,00</w:t>
            </w:r>
          </w:p>
        </w:tc>
        <w:tc>
          <w:tcPr>
            <w:tcW w:w="2473" w:type="dxa"/>
            <w:tcBorders>
              <w:top w:val="single" w:sz="4" w:space="0" w:color="000000"/>
              <w:left w:val="single" w:sz="4" w:space="0" w:color="000000"/>
              <w:bottom w:val="single" w:sz="4" w:space="0" w:color="000000"/>
              <w:right w:val="single" w:sz="4" w:space="0" w:color="000000"/>
            </w:tcBorders>
          </w:tcPr>
          <w:p w:rsidR="005E0BF8" w:rsidRPr="00DC693B" w:rsidRDefault="005E0BF8" w:rsidP="005E0BF8">
            <w:pPr>
              <w:tabs>
                <w:tab w:val="left" w:pos="5123"/>
              </w:tabs>
              <w:rPr>
                <w:sz w:val="24"/>
              </w:rPr>
            </w:pPr>
            <w:r w:rsidRPr="00DC693B">
              <w:rPr>
                <w:sz w:val="24"/>
              </w:rPr>
              <w:t xml:space="preserve">вул. Героїв Чорнобиля, 22, </w:t>
            </w:r>
          </w:p>
          <w:p w:rsidR="005E0BF8" w:rsidRPr="0055200C" w:rsidRDefault="005E0BF8" w:rsidP="005E0BF8">
            <w:pPr>
              <w:tabs>
                <w:tab w:val="left" w:pos="5123"/>
              </w:tabs>
              <w:rPr>
                <w:sz w:val="24"/>
              </w:rPr>
            </w:pPr>
            <w:r w:rsidRPr="00DC693B">
              <w:rPr>
                <w:sz w:val="24"/>
              </w:rPr>
              <w:t>смт Кринички, Криничанського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5E0BF8" w:rsidRDefault="005E0BF8" w:rsidP="005E0BF8">
            <w:pPr>
              <w:tabs>
                <w:tab w:val="left" w:pos="5123"/>
              </w:tabs>
              <w:rPr>
                <w:sz w:val="24"/>
              </w:rPr>
            </w:pPr>
            <w:r>
              <w:rPr>
                <w:sz w:val="24"/>
              </w:rPr>
              <w:t>ФОП Макогон І.М.</w:t>
            </w:r>
          </w:p>
          <w:p w:rsidR="005E0BF8" w:rsidRDefault="005E0BF8" w:rsidP="005E0BF8">
            <w:pPr>
              <w:tabs>
                <w:tab w:val="left" w:pos="5123"/>
              </w:tabs>
              <w:rPr>
                <w:sz w:val="24"/>
              </w:rPr>
            </w:pPr>
            <w:r w:rsidRPr="00DC693B">
              <w:rPr>
                <w:sz w:val="24"/>
              </w:rPr>
              <w:t>РНОКПП</w:t>
            </w:r>
          </w:p>
          <w:p w:rsidR="005E0BF8" w:rsidRDefault="005E0BF8" w:rsidP="005E0BF8">
            <w:pPr>
              <w:tabs>
                <w:tab w:val="left" w:pos="5123"/>
              </w:tabs>
              <w:rPr>
                <w:sz w:val="24"/>
              </w:rPr>
            </w:pPr>
            <w:r>
              <w:rPr>
                <w:sz w:val="24"/>
              </w:rPr>
              <w:t>2446410726</w:t>
            </w:r>
          </w:p>
        </w:tc>
      </w:tr>
    </w:tbl>
    <w:p w:rsidR="00B413C7" w:rsidRDefault="00B413C7" w:rsidP="005E0BF8">
      <w:pPr>
        <w:ind w:left="2832" w:firstLine="708"/>
        <w:jc w:val="center"/>
        <w:rPr>
          <w:szCs w:val="28"/>
        </w:rPr>
      </w:pPr>
    </w:p>
    <w:p w:rsidR="00B413C7" w:rsidRDefault="00B413C7" w:rsidP="005E0BF8">
      <w:pPr>
        <w:ind w:left="2832" w:firstLine="708"/>
        <w:jc w:val="center"/>
        <w:rPr>
          <w:szCs w:val="28"/>
        </w:rPr>
      </w:pPr>
    </w:p>
    <w:p w:rsidR="005E0BF8" w:rsidRPr="00B20013" w:rsidRDefault="005E0BF8" w:rsidP="005E0BF8">
      <w:pPr>
        <w:ind w:left="2832" w:firstLine="708"/>
        <w:jc w:val="center"/>
        <w:rPr>
          <w:szCs w:val="28"/>
        </w:rPr>
      </w:pPr>
      <w:r>
        <w:rPr>
          <w:szCs w:val="28"/>
        </w:rPr>
        <w:t>Додаток 3</w:t>
      </w:r>
      <w:r w:rsidRPr="00B20013">
        <w:rPr>
          <w:szCs w:val="28"/>
        </w:rPr>
        <w:t xml:space="preserve">     </w:t>
      </w:r>
    </w:p>
    <w:p w:rsidR="005E0BF8" w:rsidRDefault="005E0BF8" w:rsidP="005E0BF8">
      <w:pPr>
        <w:tabs>
          <w:tab w:val="left" w:pos="-3379"/>
          <w:tab w:val="left" w:pos="5995"/>
        </w:tabs>
        <w:rPr>
          <w:szCs w:val="28"/>
        </w:rPr>
      </w:pPr>
      <w:r>
        <w:rPr>
          <w:szCs w:val="28"/>
        </w:rPr>
        <w:t xml:space="preserve">                                                                                    </w:t>
      </w:r>
      <w:r w:rsidRPr="00B20013">
        <w:rPr>
          <w:szCs w:val="28"/>
        </w:rPr>
        <w:t>до рішення обласної ради</w:t>
      </w:r>
    </w:p>
    <w:p w:rsidR="005E0BF8" w:rsidRDefault="005E0BF8" w:rsidP="00B413C7">
      <w:pPr>
        <w:tabs>
          <w:tab w:val="left" w:pos="4860"/>
        </w:tabs>
        <w:ind w:left="5812"/>
      </w:pPr>
      <w:r>
        <w:rPr>
          <w:color w:val="222222"/>
          <w:szCs w:val="28"/>
          <w:lang w:eastAsia="uk-UA"/>
        </w:rPr>
        <w:t xml:space="preserve"> </w:t>
      </w:r>
    </w:p>
    <w:p w:rsidR="005E0BF8" w:rsidRPr="00B20013" w:rsidRDefault="005E0BF8" w:rsidP="005E0BF8"/>
    <w:p w:rsidR="005E0BF8" w:rsidRPr="00B20013" w:rsidRDefault="005E0BF8" w:rsidP="005E0BF8">
      <w:pPr>
        <w:pStyle w:val="1"/>
        <w:rPr>
          <w:szCs w:val="28"/>
        </w:rPr>
      </w:pPr>
      <w:r w:rsidRPr="00B20013">
        <w:rPr>
          <w:szCs w:val="28"/>
        </w:rPr>
        <w:t xml:space="preserve">П Е Р Е Л І К </w:t>
      </w:r>
    </w:p>
    <w:p w:rsidR="005E0BF8" w:rsidRDefault="005E0BF8" w:rsidP="005E0BF8">
      <w:pPr>
        <w:tabs>
          <w:tab w:val="left" w:pos="5123"/>
        </w:tabs>
        <w:jc w:val="center"/>
        <w:rPr>
          <w:b/>
          <w:bCs/>
          <w:szCs w:val="28"/>
        </w:rPr>
      </w:pPr>
      <w:r>
        <w:rPr>
          <w:b/>
          <w:bCs/>
          <w:szCs w:val="28"/>
        </w:rPr>
        <w:t>підприємств</w:t>
      </w:r>
      <w:r>
        <w:rPr>
          <w:b/>
          <w:szCs w:val="28"/>
        </w:rPr>
        <w:t xml:space="preserve">, яким надається дозвіл отримувати </w:t>
      </w:r>
      <w:r w:rsidRPr="00854F90">
        <w:rPr>
          <w:b/>
          <w:szCs w:val="28"/>
        </w:rPr>
        <w:t>100 відсотків плати за оренду нерухомого майна</w:t>
      </w:r>
    </w:p>
    <w:p w:rsidR="005E0BF8" w:rsidRPr="00B20013" w:rsidRDefault="005E0BF8" w:rsidP="005E0BF8">
      <w:pPr>
        <w:tabs>
          <w:tab w:val="left" w:pos="5123"/>
        </w:tabs>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789"/>
      </w:tblGrid>
      <w:tr w:rsidR="005E0BF8" w:rsidRPr="00BC22D0" w:rsidTr="005E0BF8">
        <w:tc>
          <w:tcPr>
            <w:tcW w:w="675" w:type="dxa"/>
          </w:tcPr>
          <w:p w:rsidR="005E0BF8" w:rsidRPr="009431E2" w:rsidRDefault="005E0BF8" w:rsidP="005E0BF8">
            <w:pPr>
              <w:pStyle w:val="43"/>
              <w:spacing w:after="0" w:line="240" w:lineRule="auto"/>
              <w:ind w:left="0"/>
              <w:jc w:val="center"/>
              <w:rPr>
                <w:rFonts w:ascii="Times New Roman" w:hAnsi="Times New Roman"/>
                <w:b/>
                <w:sz w:val="28"/>
                <w:szCs w:val="28"/>
                <w:lang w:val="uk-UA"/>
              </w:rPr>
            </w:pPr>
            <w:r w:rsidRPr="009431E2">
              <w:rPr>
                <w:rFonts w:ascii="Times New Roman" w:hAnsi="Times New Roman"/>
                <w:b/>
                <w:sz w:val="28"/>
                <w:szCs w:val="28"/>
                <w:lang w:val="uk-UA"/>
              </w:rPr>
              <w:t>№ з/п</w:t>
            </w:r>
          </w:p>
        </w:tc>
        <w:tc>
          <w:tcPr>
            <w:tcW w:w="8789" w:type="dxa"/>
          </w:tcPr>
          <w:p w:rsidR="005E0BF8" w:rsidRPr="009431E2" w:rsidRDefault="005E0BF8" w:rsidP="005E0BF8">
            <w:pPr>
              <w:pStyle w:val="43"/>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Назви</w:t>
            </w:r>
            <w:r w:rsidRPr="009431E2">
              <w:rPr>
                <w:rFonts w:ascii="Times New Roman" w:hAnsi="Times New Roman"/>
                <w:b/>
                <w:sz w:val="28"/>
                <w:szCs w:val="28"/>
                <w:lang w:val="uk-UA"/>
              </w:rPr>
              <w:t xml:space="preserve"> підприємств</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1</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 xml:space="preserve">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sidRPr="00BC22D0">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2</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Східтеплоенерго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3</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Західтеплоенерго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4</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Південьтеплоенерго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5</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Північтеплоенерго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sidRPr="00BC22D0">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6</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Південьтепломережа</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7</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Північтепломережа</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8</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Тепловиробничий центр</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9</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Васильківкатеплоенерго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10</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sidRPr="00BC22D0">
              <w:rPr>
                <w:rFonts w:ascii="Times New Roman" w:hAnsi="Times New Roman"/>
                <w:sz w:val="28"/>
                <w:szCs w:val="28"/>
                <w:lang w:val="uk-UA"/>
              </w:rPr>
              <w:t>Ве</w:t>
            </w:r>
            <w:r>
              <w:rPr>
                <w:rFonts w:ascii="Times New Roman" w:hAnsi="Times New Roman"/>
                <w:sz w:val="28"/>
                <w:szCs w:val="28"/>
                <w:lang w:val="uk-UA"/>
              </w:rPr>
              <w:t>рхньодніпровськтеплоенерго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11</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Перещепинетеплоенерго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12</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Петриківкатеплоенерго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212EA4">
              <w:rPr>
                <w:rFonts w:ascii="Times New Roman" w:hAnsi="Times New Roman"/>
                <w:sz w:val="28"/>
                <w:szCs w:val="28"/>
                <w:lang w:val="uk-UA"/>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13</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Покровкатеплоенерго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14</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sidRPr="00BC22D0">
              <w:rPr>
                <w:rFonts w:ascii="Times New Roman" w:hAnsi="Times New Roman"/>
                <w:sz w:val="28"/>
                <w:szCs w:val="28"/>
                <w:lang w:val="uk-UA"/>
              </w:rPr>
              <w:t>П’ятихаткит</w:t>
            </w:r>
            <w:r>
              <w:rPr>
                <w:rFonts w:ascii="Times New Roman" w:hAnsi="Times New Roman"/>
                <w:sz w:val="28"/>
                <w:szCs w:val="28"/>
                <w:lang w:val="uk-UA"/>
              </w:rPr>
              <w:t>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15</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Солонетеплоенерго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Pr>
                <w:rFonts w:ascii="Times New Roman" w:hAnsi="Times New Roman"/>
                <w:sz w:val="28"/>
                <w:szCs w:val="28"/>
                <w:lang w:val="uk-UA"/>
              </w:rPr>
              <w:t xml:space="preserve"> ДОР</w:t>
            </w:r>
            <w:r w:rsidRPr="00652144">
              <w:rPr>
                <w:rFonts w:ascii="Times New Roman" w:hAnsi="Times New Roman"/>
                <w:sz w:val="28"/>
                <w:szCs w:val="28"/>
              </w:rPr>
              <w:t>”</w:t>
            </w:r>
          </w:p>
        </w:tc>
      </w:tr>
      <w:tr w:rsidR="005E0BF8" w:rsidRPr="00BC22D0" w:rsidTr="005E0BF8">
        <w:tc>
          <w:tcPr>
            <w:tcW w:w="675"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sidRPr="00BC22D0">
              <w:rPr>
                <w:rFonts w:ascii="Times New Roman" w:hAnsi="Times New Roman"/>
                <w:sz w:val="28"/>
                <w:szCs w:val="28"/>
                <w:lang w:val="uk-UA"/>
              </w:rPr>
              <w:t>16</w:t>
            </w:r>
            <w:r>
              <w:rPr>
                <w:rFonts w:ascii="Times New Roman" w:hAnsi="Times New Roman"/>
                <w:sz w:val="28"/>
                <w:szCs w:val="28"/>
                <w:lang w:val="uk-UA"/>
              </w:rPr>
              <w:t>.</w:t>
            </w:r>
          </w:p>
        </w:tc>
        <w:tc>
          <w:tcPr>
            <w:tcW w:w="8789" w:type="dxa"/>
          </w:tcPr>
          <w:p w:rsidR="005E0BF8" w:rsidRPr="00BC22D0" w:rsidRDefault="005E0BF8" w:rsidP="005E0BF8">
            <w:pPr>
              <w:pStyle w:val="4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ДП </w:t>
            </w:r>
            <w:r w:rsidRPr="00BC22D0">
              <w:rPr>
                <w:rFonts w:ascii="Times New Roman" w:hAnsi="Times New Roman"/>
                <w:sz w:val="28"/>
                <w:szCs w:val="28"/>
              </w:rPr>
              <w:t>„</w:t>
            </w:r>
            <w:r>
              <w:rPr>
                <w:rFonts w:ascii="Times New Roman" w:hAnsi="Times New Roman"/>
                <w:sz w:val="28"/>
                <w:szCs w:val="28"/>
                <w:lang w:val="uk-UA"/>
              </w:rPr>
              <w:t>Софіївкатеплоенерго</w:t>
            </w:r>
            <w:r w:rsidRPr="00652144">
              <w:rPr>
                <w:rFonts w:ascii="Times New Roman" w:hAnsi="Times New Roman"/>
                <w:sz w:val="28"/>
                <w:szCs w:val="28"/>
              </w:rPr>
              <w:t>”</w:t>
            </w:r>
            <w:r>
              <w:rPr>
                <w:rFonts w:ascii="Times New Roman" w:hAnsi="Times New Roman"/>
                <w:sz w:val="28"/>
                <w:szCs w:val="28"/>
                <w:lang w:val="uk-UA"/>
              </w:rPr>
              <w:t xml:space="preserve">  КП </w:t>
            </w:r>
            <w:r w:rsidRPr="00BC22D0">
              <w:rPr>
                <w:rFonts w:ascii="Times New Roman" w:hAnsi="Times New Roman"/>
                <w:sz w:val="28"/>
                <w:szCs w:val="28"/>
              </w:rPr>
              <w:t>„</w:t>
            </w:r>
            <w:r>
              <w:rPr>
                <w:rFonts w:ascii="Times New Roman" w:hAnsi="Times New Roman"/>
                <w:sz w:val="28"/>
                <w:szCs w:val="28"/>
                <w:lang w:val="uk-UA"/>
              </w:rPr>
              <w:t>Дніпротеплоенерго</w:t>
            </w:r>
            <w:r w:rsidRPr="00652144">
              <w:rPr>
                <w:rFonts w:ascii="Times New Roman" w:hAnsi="Times New Roman"/>
                <w:sz w:val="28"/>
                <w:szCs w:val="28"/>
              </w:rPr>
              <w:t>”</w:t>
            </w:r>
            <w:r w:rsidRPr="00BC22D0">
              <w:rPr>
                <w:rFonts w:ascii="Times New Roman" w:hAnsi="Times New Roman"/>
                <w:sz w:val="28"/>
                <w:szCs w:val="28"/>
                <w:lang w:val="uk-UA"/>
              </w:rPr>
              <w:t xml:space="preserve"> ДОР</w:t>
            </w:r>
            <w:r w:rsidRPr="00652144">
              <w:rPr>
                <w:rFonts w:ascii="Times New Roman" w:hAnsi="Times New Roman"/>
                <w:sz w:val="28"/>
                <w:szCs w:val="28"/>
              </w:rPr>
              <w:t>”</w:t>
            </w:r>
          </w:p>
        </w:tc>
      </w:tr>
    </w:tbl>
    <w:p w:rsidR="005E0BF8" w:rsidRDefault="005E0BF8" w:rsidP="005E0BF8"/>
    <w:p w:rsidR="005E0BF8" w:rsidRDefault="005E0BF8" w:rsidP="001C19E0">
      <w:pPr>
        <w:tabs>
          <w:tab w:val="left" w:pos="709"/>
        </w:tabs>
        <w:jc w:val="both"/>
        <w:rPr>
          <w:szCs w:val="28"/>
        </w:rPr>
      </w:pPr>
    </w:p>
    <w:p w:rsidR="00B413C7" w:rsidRPr="001C19E0" w:rsidRDefault="00B413C7" w:rsidP="001C19E0">
      <w:pPr>
        <w:tabs>
          <w:tab w:val="left" w:pos="709"/>
        </w:tabs>
        <w:jc w:val="both"/>
        <w:rPr>
          <w:szCs w:val="28"/>
        </w:rPr>
      </w:pPr>
    </w:p>
    <w:p w:rsidR="00326AED" w:rsidRPr="002D2EE5" w:rsidRDefault="00326AED" w:rsidP="00326AED">
      <w:pPr>
        <w:spacing w:after="200" w:line="276" w:lineRule="auto"/>
        <w:jc w:val="center"/>
        <w:rPr>
          <w:b/>
          <w:bCs/>
        </w:rPr>
      </w:pPr>
      <w:r w:rsidRPr="002D2EE5">
        <w:rPr>
          <w:b/>
          <w:bCs/>
        </w:rPr>
        <w:lastRenderedPageBreak/>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sidR="000D7694">
        <w:rPr>
          <w:b/>
        </w:rPr>
        <w:t xml:space="preserve">– </w:t>
      </w:r>
      <w:r w:rsidR="001C19E0">
        <w:rPr>
          <w:b/>
        </w:rPr>
        <w:t>7</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326AED" w:rsidP="00326AED">
      <w:pPr>
        <w:spacing w:line="276" w:lineRule="auto"/>
        <w:jc w:val="center"/>
        <w:rPr>
          <w:b/>
        </w:rPr>
      </w:pPr>
      <w:r>
        <w:rPr>
          <w:b/>
        </w:rPr>
        <w:t xml:space="preserve">утримались </w:t>
      </w:r>
      <w:r>
        <w:rPr>
          <w:b/>
        </w:rPr>
        <w:tab/>
        <w:t xml:space="preserve">–  </w:t>
      </w:r>
      <w:r w:rsidR="001C19E0">
        <w:rPr>
          <w:b/>
        </w:rPr>
        <w:t>1</w:t>
      </w:r>
    </w:p>
    <w:p w:rsidR="00644772" w:rsidRDefault="000D7694" w:rsidP="00AF5160">
      <w:pPr>
        <w:spacing w:line="276" w:lineRule="auto"/>
        <w:jc w:val="center"/>
        <w:rPr>
          <w:b/>
        </w:rPr>
      </w:pPr>
      <w:r>
        <w:rPr>
          <w:b/>
        </w:rPr>
        <w:t xml:space="preserve">усього </w:t>
      </w:r>
      <w:r>
        <w:rPr>
          <w:b/>
        </w:rPr>
        <w:tab/>
      </w:r>
      <w:r>
        <w:rPr>
          <w:b/>
        </w:rPr>
        <w:tab/>
        <w:t xml:space="preserve">– </w:t>
      </w:r>
      <w:r w:rsidR="001C19E0">
        <w:rPr>
          <w:b/>
        </w:rPr>
        <w:t>8</w:t>
      </w:r>
    </w:p>
    <w:p w:rsidR="00B447B9" w:rsidRDefault="00B447B9" w:rsidP="00AF5160">
      <w:pPr>
        <w:spacing w:line="276" w:lineRule="auto"/>
        <w:jc w:val="center"/>
        <w:rPr>
          <w:b/>
        </w:rPr>
      </w:pPr>
    </w:p>
    <w:p w:rsidR="005E0BF8" w:rsidRDefault="005E0BF8" w:rsidP="00AF5160">
      <w:pPr>
        <w:spacing w:line="276" w:lineRule="auto"/>
        <w:jc w:val="center"/>
        <w:rPr>
          <w:b/>
        </w:rPr>
      </w:pPr>
    </w:p>
    <w:p w:rsidR="005E0BF8" w:rsidRDefault="005E0BF8" w:rsidP="00AF5160">
      <w:pPr>
        <w:spacing w:line="276" w:lineRule="auto"/>
        <w:jc w:val="center"/>
        <w:rPr>
          <w:b/>
        </w:rPr>
      </w:pPr>
    </w:p>
    <w:p w:rsidR="005E0BF8" w:rsidRDefault="005E0BF8" w:rsidP="00AF5160">
      <w:pPr>
        <w:spacing w:line="276" w:lineRule="auto"/>
        <w:jc w:val="center"/>
        <w:rPr>
          <w:b/>
        </w:rPr>
      </w:pPr>
    </w:p>
    <w:p w:rsidR="005E0BF8" w:rsidRDefault="005E0BF8" w:rsidP="00AF5160">
      <w:pPr>
        <w:spacing w:line="276" w:lineRule="auto"/>
        <w:jc w:val="center"/>
        <w:rPr>
          <w:b/>
        </w:rPr>
      </w:pPr>
    </w:p>
    <w:p w:rsidR="000D7694" w:rsidRDefault="000D7694" w:rsidP="000D7694">
      <w:pPr>
        <w:jc w:val="both"/>
        <w:rPr>
          <w:szCs w:val="28"/>
        </w:rPr>
      </w:pPr>
      <w:r>
        <w:rPr>
          <w:b/>
          <w:szCs w:val="28"/>
        </w:rPr>
        <w:t xml:space="preserve">СЛУХАЛИ </w:t>
      </w:r>
      <w:r w:rsidR="006553DF">
        <w:rPr>
          <w:b/>
          <w:szCs w:val="28"/>
        </w:rPr>
        <w:t>6</w:t>
      </w:r>
      <w:r w:rsidRPr="00041C1B">
        <w:rPr>
          <w:b/>
          <w:szCs w:val="28"/>
        </w:rPr>
        <w:t xml:space="preserve">. </w:t>
      </w:r>
      <w:r w:rsidRPr="00041C1B">
        <w:rPr>
          <w:szCs w:val="28"/>
        </w:rPr>
        <w:t>Про</w:t>
      </w:r>
      <w:r>
        <w:rPr>
          <w:szCs w:val="28"/>
        </w:rPr>
        <w:t xml:space="preserve"> короткострокову</w:t>
      </w:r>
      <w:r w:rsidRPr="00041C1B">
        <w:rPr>
          <w:szCs w:val="28"/>
        </w:rPr>
        <w:t xml:space="preserve"> оренду майна, що </w:t>
      </w:r>
      <w:r w:rsidR="001C19E0">
        <w:rPr>
          <w:szCs w:val="28"/>
        </w:rPr>
        <w:t>належить до спільної</w:t>
      </w:r>
      <w:r w:rsidRPr="00041C1B">
        <w:rPr>
          <w:szCs w:val="28"/>
        </w:rPr>
        <w:t xml:space="preserve"> власніст</w:t>
      </w:r>
      <w:r w:rsidR="001C19E0">
        <w:rPr>
          <w:szCs w:val="28"/>
        </w:rPr>
        <w:t>і</w:t>
      </w:r>
      <w:r w:rsidRPr="00041C1B">
        <w:rPr>
          <w:szCs w:val="28"/>
        </w:rPr>
        <w:t xml:space="preserve"> територіальних громад сіл, селищ, міст Дніпропетровської області.</w:t>
      </w:r>
    </w:p>
    <w:p w:rsidR="000D7694" w:rsidRPr="00041C1B" w:rsidRDefault="000D7694" w:rsidP="000D7694">
      <w:pPr>
        <w:jc w:val="both"/>
        <w:rPr>
          <w:b/>
          <w:szCs w:val="28"/>
        </w:rPr>
      </w:pPr>
    </w:p>
    <w:p w:rsidR="000D7694" w:rsidRDefault="000D7694" w:rsidP="000D7694">
      <w:pPr>
        <w:jc w:val="both"/>
        <w:rPr>
          <w:szCs w:val="28"/>
        </w:rPr>
      </w:pPr>
      <w:r w:rsidRPr="00041C1B">
        <w:rPr>
          <w:szCs w:val="28"/>
          <w:u w:val="single"/>
        </w:rPr>
        <w:t>Інформація:</w:t>
      </w:r>
      <w:r w:rsidRPr="00041C1B">
        <w:rPr>
          <w:szCs w:val="28"/>
        </w:rPr>
        <w:t xml:space="preserve"> </w:t>
      </w:r>
      <w:r>
        <w:rPr>
          <w:szCs w:val="28"/>
        </w:rPr>
        <w:t>Чекмез М. М.</w:t>
      </w:r>
      <w:r w:rsidRPr="002F5CB9">
        <w:rPr>
          <w:b/>
        </w:rPr>
        <w:t xml:space="preserve"> </w:t>
      </w:r>
      <w:r>
        <w:rPr>
          <w:b/>
        </w:rPr>
        <w:t xml:space="preserve">– </w:t>
      </w:r>
      <w:r w:rsidR="001C19E0">
        <w:rPr>
          <w:color w:val="000000"/>
          <w:lang w:eastAsia="uk-UA"/>
        </w:rPr>
        <w:t>н</w:t>
      </w:r>
      <w:r w:rsidR="001C19E0" w:rsidRPr="00C673E4">
        <w:rPr>
          <w:color w:val="000000"/>
          <w:lang w:eastAsia="uk-UA"/>
        </w:rPr>
        <w:t>ачальник в</w:t>
      </w:r>
      <w:r w:rsidR="001C19E0">
        <w:rPr>
          <w:color w:val="000000"/>
          <w:lang w:eastAsia="uk-UA"/>
        </w:rPr>
        <w:t xml:space="preserve">ідділу правового представництва </w:t>
      </w:r>
      <w:r w:rsidR="001C19E0" w:rsidRPr="00C673E4">
        <w:rPr>
          <w:color w:val="000000"/>
          <w:lang w:eastAsia="uk-UA"/>
        </w:rPr>
        <w:t>управління взаємодії</w:t>
      </w:r>
      <w:r w:rsidR="001C19E0">
        <w:rPr>
          <w:color w:val="000000"/>
          <w:lang w:eastAsia="uk-UA"/>
        </w:rPr>
        <w:t xml:space="preserve"> </w:t>
      </w:r>
      <w:r w:rsidR="001C19E0" w:rsidRPr="00C673E4">
        <w:rPr>
          <w:color w:val="000000"/>
          <w:lang w:eastAsia="uk-UA"/>
        </w:rPr>
        <w:t>з правоохоронними і контролюючими органами,</w:t>
      </w:r>
      <w:r w:rsidR="001C19E0">
        <w:rPr>
          <w:color w:val="000000"/>
          <w:lang w:eastAsia="uk-UA"/>
        </w:rPr>
        <w:t xml:space="preserve"> </w:t>
      </w:r>
      <w:r w:rsidR="001C19E0" w:rsidRPr="00C673E4">
        <w:rPr>
          <w:color w:val="000000"/>
          <w:lang w:eastAsia="uk-UA"/>
        </w:rPr>
        <w:t>правового</w:t>
      </w:r>
      <w:r w:rsidR="001C19E0">
        <w:rPr>
          <w:color w:val="000000"/>
          <w:lang w:eastAsia="uk-UA"/>
        </w:rPr>
        <w:t xml:space="preserve"> забезпечення та </w:t>
      </w:r>
      <w:r w:rsidR="001C19E0" w:rsidRPr="00C673E4">
        <w:rPr>
          <w:color w:val="000000"/>
          <w:lang w:eastAsia="uk-UA"/>
        </w:rPr>
        <w:t>антикорупційної політики</w:t>
      </w:r>
      <w:r w:rsidR="001C19E0">
        <w:rPr>
          <w:color w:val="000000"/>
          <w:lang w:eastAsia="uk-UA"/>
        </w:rPr>
        <w:t>.</w:t>
      </w:r>
    </w:p>
    <w:p w:rsidR="000D7694" w:rsidRDefault="000D7694" w:rsidP="000D7694">
      <w:pPr>
        <w:jc w:val="both"/>
        <w:rPr>
          <w:b/>
          <w:szCs w:val="20"/>
        </w:rPr>
      </w:pPr>
    </w:p>
    <w:p w:rsidR="000D7694" w:rsidRPr="008A1316" w:rsidRDefault="000D7694" w:rsidP="000D7694">
      <w:pPr>
        <w:jc w:val="both"/>
        <w:rPr>
          <w:b/>
          <w:szCs w:val="20"/>
        </w:rPr>
      </w:pPr>
      <w:r w:rsidRPr="008A1316">
        <w:rPr>
          <w:b/>
          <w:szCs w:val="20"/>
        </w:rPr>
        <w:t>ВИРІШИЛИ:</w:t>
      </w:r>
    </w:p>
    <w:p w:rsidR="000D7694" w:rsidRDefault="000D7694" w:rsidP="000D7694">
      <w:pPr>
        <w:jc w:val="both"/>
        <w:rPr>
          <w:szCs w:val="28"/>
        </w:rPr>
      </w:pPr>
    </w:p>
    <w:p w:rsidR="001C19E0" w:rsidRPr="001C19E0" w:rsidRDefault="000D7694" w:rsidP="001C19E0">
      <w:pPr>
        <w:tabs>
          <w:tab w:val="left" w:pos="700"/>
        </w:tabs>
        <w:jc w:val="both"/>
        <w:rPr>
          <w:szCs w:val="28"/>
        </w:rPr>
      </w:pPr>
      <w:r w:rsidRPr="000D7694">
        <w:rPr>
          <w:szCs w:val="28"/>
        </w:rPr>
        <w:tab/>
      </w:r>
      <w:r w:rsidR="001C19E0" w:rsidRPr="001C19E0">
        <w:rPr>
          <w:szCs w:val="28"/>
        </w:rPr>
        <w:t xml:space="preserve">1. Надати право обласному комунальному підприємству культури ,,Дніпропетровський академічний театр опери та балету”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 за адресою: </w:t>
      </w:r>
      <w:r w:rsidR="001C19E0" w:rsidRPr="001C19E0">
        <w:rPr>
          <w:szCs w:val="28"/>
        </w:rPr>
        <w:br/>
        <w:t>просп. Дмитра Яворницького, 72а, м. Дніпро.</w:t>
      </w:r>
    </w:p>
    <w:p w:rsidR="001C19E0" w:rsidRPr="001C19E0" w:rsidRDefault="001C19E0" w:rsidP="001C19E0">
      <w:pPr>
        <w:tabs>
          <w:tab w:val="left" w:pos="700"/>
        </w:tabs>
        <w:jc w:val="both"/>
        <w:rPr>
          <w:szCs w:val="28"/>
          <w:highlight w:val="yellow"/>
        </w:rPr>
      </w:pPr>
    </w:p>
    <w:p w:rsidR="001C19E0" w:rsidRPr="001C19E0" w:rsidRDefault="001C19E0" w:rsidP="001C19E0">
      <w:pPr>
        <w:tabs>
          <w:tab w:val="left" w:pos="700"/>
        </w:tabs>
        <w:jc w:val="both"/>
        <w:rPr>
          <w:szCs w:val="28"/>
        </w:rPr>
      </w:pPr>
      <w:r w:rsidRPr="001C19E0">
        <w:rPr>
          <w:szCs w:val="28"/>
        </w:rPr>
        <w:tab/>
        <w:t xml:space="preserve">2. Надати право комунальному підприємству культури ,,Дніпровський академічний театр драми та комедії” ДОР”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 за адресою: </w:t>
      </w:r>
      <w:r w:rsidRPr="001C19E0">
        <w:rPr>
          <w:szCs w:val="28"/>
        </w:rPr>
        <w:br/>
        <w:t xml:space="preserve">просп. Дмитра Яворницького, </w:t>
      </w:r>
      <w:smartTag w:uri="urn:schemas-microsoft-com:office:smarttags" w:element="metricconverter">
        <w:smartTagPr>
          <w:attr w:name="ProductID" w:val="97, м"/>
        </w:smartTagPr>
        <w:r w:rsidRPr="001C19E0">
          <w:rPr>
            <w:szCs w:val="28"/>
          </w:rPr>
          <w:t>97, м</w:t>
        </w:r>
      </w:smartTag>
      <w:r w:rsidRPr="001C19E0">
        <w:rPr>
          <w:szCs w:val="28"/>
        </w:rPr>
        <w:t>. Дніпро.</w:t>
      </w:r>
    </w:p>
    <w:p w:rsidR="001C19E0" w:rsidRPr="001C19E0" w:rsidRDefault="001C19E0" w:rsidP="001C19E0">
      <w:pPr>
        <w:tabs>
          <w:tab w:val="left" w:pos="700"/>
        </w:tabs>
        <w:jc w:val="both"/>
        <w:rPr>
          <w:szCs w:val="28"/>
          <w:highlight w:val="yellow"/>
        </w:rPr>
      </w:pPr>
    </w:p>
    <w:p w:rsidR="001C19E0" w:rsidRPr="001C19E0" w:rsidRDefault="001C19E0" w:rsidP="001C19E0">
      <w:pPr>
        <w:tabs>
          <w:tab w:val="left" w:pos="700"/>
        </w:tabs>
        <w:ind w:firstLine="709"/>
        <w:jc w:val="both"/>
        <w:rPr>
          <w:szCs w:val="28"/>
        </w:rPr>
      </w:pPr>
      <w:r w:rsidRPr="001C19E0">
        <w:rPr>
          <w:szCs w:val="28"/>
        </w:rPr>
        <w:t>3. Надати право комунальному підприємству ,,Дніпропетровська філармонія імені Л.Б. Когана” ДОР” на передачу в короткострокове</w:t>
      </w:r>
      <w:r w:rsidRPr="001C19E0">
        <w:rPr>
          <w:szCs w:val="28"/>
        </w:rPr>
        <w:br/>
        <w:t xml:space="preserve">платне користування протягом 2020 року нерухомого майна, що </w:t>
      </w:r>
      <w:r w:rsidRPr="001C19E0">
        <w:rPr>
          <w:szCs w:val="28"/>
        </w:rPr>
        <w:br/>
        <w:t xml:space="preserve">належить до спільної власності територіальних громад сіл, селищ, </w:t>
      </w:r>
      <w:r w:rsidRPr="001C19E0">
        <w:rPr>
          <w:szCs w:val="28"/>
        </w:rPr>
        <w:br/>
        <w:t xml:space="preserve">міст Дніпропетровської області, розташованого за адресою: </w:t>
      </w:r>
      <w:r w:rsidRPr="001C19E0">
        <w:rPr>
          <w:szCs w:val="28"/>
        </w:rPr>
        <w:br/>
        <w:t xml:space="preserve">вул. Воскресенська, </w:t>
      </w:r>
      <w:smartTag w:uri="urn:schemas-microsoft-com:office:smarttags" w:element="metricconverter">
        <w:smartTagPr>
          <w:attr w:name="ProductID" w:val="6, м"/>
        </w:smartTagPr>
        <w:r w:rsidRPr="001C19E0">
          <w:rPr>
            <w:szCs w:val="28"/>
          </w:rPr>
          <w:t>6, м</w:t>
        </w:r>
      </w:smartTag>
      <w:r w:rsidRPr="001C19E0">
        <w:rPr>
          <w:szCs w:val="28"/>
        </w:rPr>
        <w:t>. Дніпро.</w:t>
      </w:r>
    </w:p>
    <w:p w:rsidR="001C19E0" w:rsidRPr="001C19E0" w:rsidRDefault="001C19E0" w:rsidP="001C19E0">
      <w:pPr>
        <w:ind w:firstLine="709"/>
        <w:jc w:val="both"/>
        <w:rPr>
          <w:szCs w:val="28"/>
        </w:rPr>
      </w:pPr>
    </w:p>
    <w:p w:rsidR="001C19E0" w:rsidRPr="001C19E0" w:rsidRDefault="001C19E0" w:rsidP="001C19E0">
      <w:pPr>
        <w:ind w:firstLine="709"/>
        <w:jc w:val="both"/>
        <w:rPr>
          <w:szCs w:val="28"/>
        </w:rPr>
      </w:pPr>
      <w:r w:rsidRPr="001C19E0">
        <w:rPr>
          <w:szCs w:val="28"/>
        </w:rPr>
        <w:t xml:space="preserve">4. Надати право комунальному закладу культури                          ,,Дніпровський національний академічний український музично-драматичний </w:t>
      </w:r>
      <w:r w:rsidRPr="001C19E0">
        <w:rPr>
          <w:szCs w:val="28"/>
        </w:rPr>
        <w:lastRenderedPageBreak/>
        <w:t>театр ім. Т.Г. Шевченка” ДОР”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w:t>
      </w:r>
      <w:r>
        <w:rPr>
          <w:szCs w:val="28"/>
        </w:rPr>
        <w:t xml:space="preserve"> </w:t>
      </w:r>
      <w:r w:rsidRPr="001C19E0">
        <w:rPr>
          <w:szCs w:val="28"/>
        </w:rPr>
        <w:t>за</w:t>
      </w:r>
      <w:r>
        <w:rPr>
          <w:szCs w:val="28"/>
        </w:rPr>
        <w:t xml:space="preserve"> адресою: </w:t>
      </w:r>
      <w:r w:rsidRPr="001C19E0">
        <w:rPr>
          <w:szCs w:val="28"/>
        </w:rPr>
        <w:t xml:space="preserve">вул. Воскресенська, </w:t>
      </w:r>
      <w:smartTag w:uri="urn:schemas-microsoft-com:office:smarttags" w:element="metricconverter">
        <w:smartTagPr>
          <w:attr w:name="ProductID" w:val="5, м"/>
        </w:smartTagPr>
        <w:r w:rsidRPr="001C19E0">
          <w:rPr>
            <w:szCs w:val="28"/>
          </w:rPr>
          <w:t>5, м</w:t>
        </w:r>
      </w:smartTag>
      <w:r w:rsidRPr="001C19E0">
        <w:rPr>
          <w:szCs w:val="28"/>
        </w:rPr>
        <w:t>. Дніпро.</w:t>
      </w:r>
    </w:p>
    <w:p w:rsidR="001C19E0" w:rsidRPr="001C19E0" w:rsidRDefault="001C19E0" w:rsidP="001C19E0">
      <w:pPr>
        <w:ind w:firstLine="709"/>
        <w:jc w:val="both"/>
        <w:rPr>
          <w:szCs w:val="28"/>
          <w:highlight w:val="yellow"/>
        </w:rPr>
      </w:pPr>
    </w:p>
    <w:p w:rsidR="001C19E0" w:rsidRPr="001C19E0" w:rsidRDefault="001C19E0" w:rsidP="001C19E0">
      <w:pPr>
        <w:ind w:firstLine="700"/>
        <w:jc w:val="both"/>
        <w:rPr>
          <w:szCs w:val="28"/>
        </w:rPr>
      </w:pPr>
      <w:r w:rsidRPr="001C19E0">
        <w:rPr>
          <w:szCs w:val="28"/>
        </w:rPr>
        <w:t xml:space="preserve">5. Надати право комунальному закладу культури ,,Дніпропетровський художній музей” ДОР”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 за адресою: вул. Шевченка, </w:t>
      </w:r>
      <w:smartTag w:uri="urn:schemas-microsoft-com:office:smarttags" w:element="metricconverter">
        <w:smartTagPr>
          <w:attr w:name="ProductID" w:val="21, м"/>
        </w:smartTagPr>
        <w:r w:rsidRPr="001C19E0">
          <w:rPr>
            <w:szCs w:val="28"/>
          </w:rPr>
          <w:t>21, м</w:t>
        </w:r>
      </w:smartTag>
      <w:r w:rsidRPr="001C19E0">
        <w:rPr>
          <w:szCs w:val="28"/>
        </w:rPr>
        <w:t>. Дніпро.</w:t>
      </w:r>
    </w:p>
    <w:p w:rsidR="001C19E0" w:rsidRPr="001C19E0" w:rsidRDefault="001C19E0" w:rsidP="001C19E0">
      <w:pPr>
        <w:ind w:firstLine="700"/>
        <w:jc w:val="both"/>
        <w:rPr>
          <w:szCs w:val="28"/>
          <w:highlight w:val="yellow"/>
        </w:rPr>
      </w:pPr>
    </w:p>
    <w:p w:rsidR="001C19E0" w:rsidRPr="001C19E0" w:rsidRDefault="001C19E0" w:rsidP="001C19E0">
      <w:pPr>
        <w:tabs>
          <w:tab w:val="left" w:pos="100"/>
        </w:tabs>
        <w:ind w:right="-46" w:firstLine="700"/>
        <w:jc w:val="both"/>
        <w:rPr>
          <w:szCs w:val="28"/>
        </w:rPr>
      </w:pPr>
      <w:r w:rsidRPr="001C19E0">
        <w:rPr>
          <w:szCs w:val="28"/>
        </w:rPr>
        <w:t xml:space="preserve">6. Надати право комунальному вищому навчальному закладу ,,Криворізький обласний музичний коледж” ДОР”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 за адресою:                                          вул. Грабовського, </w:t>
      </w:r>
      <w:smartTag w:uri="urn:schemas-microsoft-com:office:smarttags" w:element="metricconverter">
        <w:smartTagPr>
          <w:attr w:name="ProductID" w:val="12, м"/>
        </w:smartTagPr>
        <w:r w:rsidRPr="001C19E0">
          <w:rPr>
            <w:szCs w:val="28"/>
          </w:rPr>
          <w:t>12, м</w:t>
        </w:r>
      </w:smartTag>
      <w:r w:rsidRPr="001C19E0">
        <w:rPr>
          <w:szCs w:val="28"/>
        </w:rPr>
        <w:t>. Кривий Ріг, Дніпропетровська область.</w:t>
      </w:r>
    </w:p>
    <w:p w:rsidR="001C19E0" w:rsidRPr="001C19E0" w:rsidRDefault="001C19E0" w:rsidP="001C19E0">
      <w:pPr>
        <w:tabs>
          <w:tab w:val="left" w:pos="100"/>
        </w:tabs>
        <w:ind w:right="-46" w:firstLine="700"/>
        <w:jc w:val="both"/>
        <w:rPr>
          <w:szCs w:val="28"/>
          <w:highlight w:val="yellow"/>
        </w:rPr>
      </w:pPr>
    </w:p>
    <w:p w:rsidR="001C19E0" w:rsidRPr="001C19E0" w:rsidRDefault="001C19E0" w:rsidP="001C19E0">
      <w:pPr>
        <w:tabs>
          <w:tab w:val="left" w:pos="100"/>
        </w:tabs>
        <w:ind w:right="-46" w:firstLine="700"/>
        <w:jc w:val="both"/>
        <w:rPr>
          <w:szCs w:val="28"/>
        </w:rPr>
      </w:pPr>
      <w:r w:rsidRPr="001C19E0">
        <w:rPr>
          <w:szCs w:val="28"/>
        </w:rPr>
        <w:t>7. Надати право  комунальному закладу вищої освіти „Дніпровська академія  неперервної освіти” ДОР”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 за адресою: вул. Володимира Антоновича, 70, м. Дніпро.</w:t>
      </w:r>
    </w:p>
    <w:p w:rsidR="001C19E0" w:rsidRPr="001C19E0" w:rsidRDefault="001C19E0" w:rsidP="001C19E0">
      <w:pPr>
        <w:tabs>
          <w:tab w:val="left" w:pos="100"/>
        </w:tabs>
        <w:ind w:right="-46" w:firstLine="700"/>
        <w:jc w:val="both"/>
        <w:rPr>
          <w:szCs w:val="28"/>
          <w:highlight w:val="yellow"/>
        </w:rPr>
      </w:pPr>
    </w:p>
    <w:p w:rsidR="001C19E0" w:rsidRPr="001C19E0" w:rsidRDefault="001C19E0" w:rsidP="001C19E0">
      <w:pPr>
        <w:tabs>
          <w:tab w:val="left" w:pos="700"/>
        </w:tabs>
        <w:ind w:firstLine="709"/>
        <w:jc w:val="both"/>
        <w:rPr>
          <w:szCs w:val="28"/>
        </w:rPr>
      </w:pPr>
      <w:r w:rsidRPr="001C19E0">
        <w:rPr>
          <w:szCs w:val="28"/>
        </w:rPr>
        <w:t>8. Надати право комунальному спеціалізованому навчальному закладу спортивного профілю  „Дніпропетровське вище училище фізичної культури” ДОР”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 за адресами: вул. Гладкова, 39, просп. Богдана Хмельницького, 29а, Монастирський острів, 22, м. Дніпро та вул. Дачна, 99а, с. Орлівщина, Новомосковський район, Дніпропетровська область.</w:t>
      </w:r>
    </w:p>
    <w:p w:rsidR="001C19E0" w:rsidRPr="001C19E0" w:rsidRDefault="001C19E0" w:rsidP="001C19E0">
      <w:pPr>
        <w:tabs>
          <w:tab w:val="left" w:pos="700"/>
        </w:tabs>
        <w:ind w:firstLine="709"/>
        <w:jc w:val="both"/>
        <w:rPr>
          <w:szCs w:val="28"/>
          <w:highlight w:val="yellow"/>
        </w:rPr>
      </w:pPr>
    </w:p>
    <w:p w:rsidR="001C19E0" w:rsidRPr="001C19E0" w:rsidRDefault="001C19E0" w:rsidP="001C19E0">
      <w:pPr>
        <w:tabs>
          <w:tab w:val="left" w:pos="700"/>
        </w:tabs>
        <w:ind w:firstLine="709"/>
        <w:jc w:val="both"/>
        <w:rPr>
          <w:szCs w:val="28"/>
        </w:rPr>
      </w:pPr>
      <w:r w:rsidRPr="001C19E0">
        <w:rPr>
          <w:szCs w:val="28"/>
        </w:rPr>
        <w:t>9. Надати право комунальному закладу „Дніпропетровський коледж культури і мистецтв” ДОР”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 за адресою: просп. Дмитра Яворницького, 47, м. Дніпро.</w:t>
      </w:r>
    </w:p>
    <w:p w:rsidR="001C19E0" w:rsidRPr="001C19E0" w:rsidRDefault="001C19E0" w:rsidP="001C19E0">
      <w:pPr>
        <w:tabs>
          <w:tab w:val="left" w:pos="567"/>
          <w:tab w:val="left" w:pos="700"/>
          <w:tab w:val="left" w:pos="851"/>
        </w:tabs>
        <w:jc w:val="both"/>
        <w:rPr>
          <w:szCs w:val="28"/>
          <w:highlight w:val="yellow"/>
        </w:rPr>
      </w:pPr>
    </w:p>
    <w:p w:rsidR="001C19E0" w:rsidRPr="001C19E0" w:rsidRDefault="001C19E0" w:rsidP="001C19E0">
      <w:pPr>
        <w:ind w:firstLine="567"/>
        <w:jc w:val="both"/>
        <w:rPr>
          <w:szCs w:val="28"/>
        </w:rPr>
      </w:pPr>
      <w:r w:rsidRPr="001C19E0">
        <w:rPr>
          <w:szCs w:val="28"/>
        </w:rPr>
        <w:t xml:space="preserve">10. Надати право комунальному вищому навчальному закладу „Дніпропетровська академія музики ім. М. Глінки” ДОР”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w:t>
      </w:r>
      <w:r w:rsidRPr="001C19E0">
        <w:rPr>
          <w:szCs w:val="28"/>
        </w:rPr>
        <w:lastRenderedPageBreak/>
        <w:t>Дніпропетровської області,</w:t>
      </w:r>
      <w:r w:rsidR="00B413C7">
        <w:rPr>
          <w:szCs w:val="28"/>
        </w:rPr>
        <w:t xml:space="preserve"> розташованого за адресою: </w:t>
      </w:r>
      <w:r w:rsidRPr="001C19E0">
        <w:rPr>
          <w:szCs w:val="28"/>
        </w:rPr>
        <w:t>вул. Ливарна, 10,  м. Дніпро.</w:t>
      </w:r>
    </w:p>
    <w:p w:rsidR="001C19E0" w:rsidRPr="001C19E0" w:rsidRDefault="001C19E0" w:rsidP="001C19E0">
      <w:pPr>
        <w:ind w:firstLine="567"/>
        <w:jc w:val="both"/>
        <w:rPr>
          <w:szCs w:val="28"/>
          <w:highlight w:val="yellow"/>
        </w:rPr>
      </w:pPr>
    </w:p>
    <w:p w:rsidR="001C19E0" w:rsidRPr="001C19E0" w:rsidRDefault="001C19E0" w:rsidP="001C19E0">
      <w:pPr>
        <w:ind w:firstLine="567"/>
        <w:jc w:val="both"/>
        <w:rPr>
          <w:szCs w:val="28"/>
        </w:rPr>
      </w:pPr>
      <w:r w:rsidRPr="001C19E0">
        <w:rPr>
          <w:szCs w:val="28"/>
        </w:rPr>
        <w:t>11. Надати право комунальному закладу культури „Дніпропетровський національний</w:t>
      </w:r>
      <w:r>
        <w:rPr>
          <w:szCs w:val="28"/>
        </w:rPr>
        <w:t xml:space="preserve"> історичний музей </w:t>
      </w:r>
      <w:r w:rsidRPr="001C19E0">
        <w:rPr>
          <w:szCs w:val="28"/>
        </w:rPr>
        <w:t>ім. Д.І. Яворницького” ДОР”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 за адресою: просп. Дмитра Яворницького, 16 та 18, м. Дніпро.</w:t>
      </w:r>
    </w:p>
    <w:p w:rsidR="001C19E0" w:rsidRPr="001C19E0" w:rsidRDefault="001C19E0" w:rsidP="001C19E0">
      <w:pPr>
        <w:ind w:firstLine="567"/>
        <w:jc w:val="both"/>
        <w:rPr>
          <w:szCs w:val="28"/>
          <w:highlight w:val="yellow"/>
        </w:rPr>
      </w:pPr>
    </w:p>
    <w:p w:rsidR="001C19E0" w:rsidRPr="001C19E0" w:rsidRDefault="001C19E0" w:rsidP="001C19E0">
      <w:pPr>
        <w:ind w:firstLine="567"/>
        <w:jc w:val="both"/>
        <w:rPr>
          <w:szCs w:val="28"/>
        </w:rPr>
      </w:pPr>
      <w:r w:rsidRPr="001C19E0">
        <w:rPr>
          <w:szCs w:val="28"/>
        </w:rPr>
        <w:t>12. Надати право комунальному підприємству „Криворізький протитуберкульозний диспансер” ДОР”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 за адресою:</w:t>
      </w:r>
      <w:r>
        <w:rPr>
          <w:szCs w:val="28"/>
        </w:rPr>
        <w:t xml:space="preserve"> </w:t>
      </w:r>
      <w:r w:rsidRPr="001C19E0">
        <w:rPr>
          <w:szCs w:val="28"/>
        </w:rPr>
        <w:t>вул. Кемерівська, 35, м. Кривий Ріг, Дніпропетровська область.</w:t>
      </w:r>
    </w:p>
    <w:p w:rsidR="001C19E0" w:rsidRPr="001C19E0" w:rsidRDefault="001C19E0" w:rsidP="001C19E0">
      <w:pPr>
        <w:jc w:val="both"/>
        <w:rPr>
          <w:szCs w:val="28"/>
          <w:highlight w:val="yellow"/>
        </w:rPr>
      </w:pPr>
    </w:p>
    <w:p w:rsidR="001C19E0" w:rsidRPr="001C19E0" w:rsidRDefault="001C19E0" w:rsidP="001C19E0">
      <w:pPr>
        <w:ind w:firstLine="567"/>
        <w:jc w:val="both"/>
        <w:rPr>
          <w:szCs w:val="28"/>
        </w:rPr>
      </w:pPr>
      <w:r w:rsidRPr="001C19E0">
        <w:rPr>
          <w:szCs w:val="28"/>
        </w:rPr>
        <w:t>13. Надати право Дніпропетровському обласному комунальному підприємству „Спецавтобаза” на передачу в короткострокове платне користування протягом 2020 року нерухомого майна, що належить до спільної власності територіальних громад сіл, селищ, міст Дніпропетровської області, розташованого за адресами: вул. Мостова, 3а та вул. Старокозацька, 69, м. Дніпро.</w:t>
      </w:r>
    </w:p>
    <w:p w:rsidR="001C19E0" w:rsidRPr="001C19E0" w:rsidRDefault="001C19E0" w:rsidP="001C19E0">
      <w:pPr>
        <w:ind w:firstLine="567"/>
        <w:jc w:val="both"/>
        <w:rPr>
          <w:szCs w:val="28"/>
        </w:rPr>
      </w:pPr>
    </w:p>
    <w:p w:rsidR="001C19E0" w:rsidRPr="001C19E0" w:rsidRDefault="001C19E0" w:rsidP="001C19E0">
      <w:pPr>
        <w:ind w:firstLine="567"/>
        <w:jc w:val="both"/>
        <w:rPr>
          <w:szCs w:val="28"/>
        </w:rPr>
      </w:pPr>
      <w:r w:rsidRPr="001C19E0">
        <w:rPr>
          <w:szCs w:val="28"/>
        </w:rPr>
        <w:t>14. Скасувати пункти 15, 16, 17 рішення обласної ради від 07 грудня 2018 року № 431-15/</w:t>
      </w:r>
      <w:r w:rsidRPr="001C19E0">
        <w:rPr>
          <w:szCs w:val="28"/>
          <w:lang w:val="en-US"/>
        </w:rPr>
        <w:t>VII</w:t>
      </w:r>
      <w:r w:rsidRPr="001C19E0">
        <w:rPr>
          <w:szCs w:val="28"/>
        </w:rPr>
        <w:t xml:space="preserve"> „Про короткострокову оренду майна, що є спільною власністю територіальних громад сіл, селищ, міст Дніпропетровської області” (зі змінами).</w:t>
      </w:r>
    </w:p>
    <w:p w:rsidR="000D7694" w:rsidRDefault="000D7694" w:rsidP="001C19E0">
      <w:pPr>
        <w:tabs>
          <w:tab w:val="left" w:pos="700"/>
        </w:tabs>
        <w:jc w:val="both"/>
        <w:rPr>
          <w:b/>
          <w:szCs w:val="20"/>
        </w:rPr>
      </w:pPr>
    </w:p>
    <w:p w:rsidR="000D7694" w:rsidRDefault="000D7694" w:rsidP="004C285A">
      <w:pPr>
        <w:jc w:val="both"/>
        <w:rPr>
          <w:b/>
          <w:szCs w:val="20"/>
        </w:rPr>
      </w:pPr>
    </w:p>
    <w:p w:rsidR="000D7694" w:rsidRPr="002D2EE5" w:rsidRDefault="000D7694" w:rsidP="000D7694">
      <w:pPr>
        <w:spacing w:after="200" w:line="276" w:lineRule="auto"/>
        <w:jc w:val="center"/>
        <w:rPr>
          <w:b/>
          <w:bCs/>
        </w:rPr>
      </w:pPr>
      <w:r w:rsidRPr="002D2EE5">
        <w:rPr>
          <w:b/>
          <w:bCs/>
        </w:rPr>
        <w:t>Результати голосування:</w:t>
      </w:r>
    </w:p>
    <w:p w:rsidR="000D7694" w:rsidRPr="002D2EE5" w:rsidRDefault="000D7694" w:rsidP="000D7694">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w:t>
      </w:r>
      <w:r w:rsidR="001C19E0">
        <w:rPr>
          <w:b/>
        </w:rPr>
        <w:t>8</w:t>
      </w:r>
    </w:p>
    <w:p w:rsidR="000D7694" w:rsidRPr="002D2EE5" w:rsidRDefault="000D7694" w:rsidP="000D7694">
      <w:pPr>
        <w:spacing w:line="276" w:lineRule="auto"/>
        <w:jc w:val="center"/>
        <w:rPr>
          <w:b/>
        </w:rPr>
      </w:pPr>
      <w:r>
        <w:rPr>
          <w:b/>
        </w:rPr>
        <w:t>проти</w:t>
      </w:r>
      <w:r>
        <w:rPr>
          <w:b/>
        </w:rPr>
        <w:tab/>
      </w:r>
      <w:r>
        <w:rPr>
          <w:b/>
        </w:rPr>
        <w:tab/>
        <w:t>–  0</w:t>
      </w:r>
    </w:p>
    <w:p w:rsidR="000D7694" w:rsidRPr="002D2EE5" w:rsidRDefault="000D7694" w:rsidP="000D7694">
      <w:pPr>
        <w:spacing w:line="276" w:lineRule="auto"/>
        <w:jc w:val="center"/>
        <w:rPr>
          <w:b/>
        </w:rPr>
      </w:pPr>
      <w:r>
        <w:rPr>
          <w:b/>
        </w:rPr>
        <w:t xml:space="preserve">утримались </w:t>
      </w:r>
      <w:r>
        <w:rPr>
          <w:b/>
        </w:rPr>
        <w:tab/>
        <w:t>–  0</w:t>
      </w:r>
    </w:p>
    <w:p w:rsidR="000D7694" w:rsidRDefault="000D7694" w:rsidP="000D7694">
      <w:pPr>
        <w:spacing w:line="276" w:lineRule="auto"/>
        <w:jc w:val="center"/>
        <w:rPr>
          <w:b/>
        </w:rPr>
      </w:pPr>
      <w:r>
        <w:rPr>
          <w:b/>
        </w:rPr>
        <w:t xml:space="preserve">усього </w:t>
      </w:r>
      <w:r>
        <w:rPr>
          <w:b/>
        </w:rPr>
        <w:tab/>
      </w:r>
      <w:r>
        <w:rPr>
          <w:b/>
        </w:rPr>
        <w:tab/>
        <w:t xml:space="preserve">– </w:t>
      </w:r>
      <w:r w:rsidR="001C19E0">
        <w:rPr>
          <w:b/>
        </w:rPr>
        <w:t>8</w:t>
      </w:r>
    </w:p>
    <w:p w:rsidR="000D7694" w:rsidRDefault="000D7694" w:rsidP="004C285A">
      <w:pPr>
        <w:jc w:val="both"/>
        <w:rPr>
          <w:b/>
          <w:szCs w:val="20"/>
        </w:rPr>
      </w:pPr>
    </w:p>
    <w:p w:rsidR="000D7694" w:rsidRDefault="000D7694" w:rsidP="004C285A">
      <w:pPr>
        <w:jc w:val="both"/>
        <w:rPr>
          <w:b/>
          <w:szCs w:val="20"/>
        </w:rPr>
      </w:pPr>
    </w:p>
    <w:p w:rsidR="004C285A" w:rsidRDefault="003356D7" w:rsidP="004C285A">
      <w:pPr>
        <w:jc w:val="both"/>
        <w:rPr>
          <w:color w:val="000000"/>
          <w:szCs w:val="28"/>
          <w:lang w:eastAsia="uk-UA" w:bidi="uk-UA"/>
        </w:rPr>
      </w:pPr>
      <w:r>
        <w:rPr>
          <w:b/>
          <w:szCs w:val="20"/>
        </w:rPr>
        <w:t xml:space="preserve">СЛУХАЛИ </w:t>
      </w:r>
      <w:r w:rsidR="006553DF">
        <w:rPr>
          <w:b/>
          <w:szCs w:val="20"/>
        </w:rPr>
        <w:t>7</w:t>
      </w:r>
      <w:r w:rsidR="004C285A">
        <w:rPr>
          <w:b/>
          <w:szCs w:val="20"/>
        </w:rPr>
        <w:t>.</w:t>
      </w:r>
      <w:r w:rsidR="004C285A" w:rsidRPr="004C285A">
        <w:rPr>
          <w:color w:val="000000"/>
          <w:szCs w:val="28"/>
          <w:lang w:eastAsia="uk-UA" w:bidi="uk-UA"/>
        </w:rPr>
        <w:t xml:space="preserve"> </w:t>
      </w:r>
      <w:r w:rsidR="004C285A" w:rsidRPr="00901059">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4C285A" w:rsidRDefault="004C285A" w:rsidP="004C285A">
      <w:pPr>
        <w:jc w:val="both"/>
        <w:rPr>
          <w:color w:val="000000"/>
          <w:szCs w:val="28"/>
          <w:lang w:eastAsia="uk-UA" w:bidi="uk-UA"/>
        </w:rPr>
      </w:pPr>
    </w:p>
    <w:p w:rsidR="00086BA0" w:rsidRPr="00067AB2" w:rsidRDefault="004C285A" w:rsidP="00086BA0">
      <w:pPr>
        <w:widowControl w:val="0"/>
        <w:spacing w:line="322" w:lineRule="exact"/>
        <w:jc w:val="both"/>
        <w:rPr>
          <w:color w:val="000000"/>
          <w:lang w:eastAsia="uk-UA"/>
        </w:rPr>
      </w:pPr>
      <w:r w:rsidRPr="00901059">
        <w:rPr>
          <w:color w:val="000000"/>
          <w:szCs w:val="28"/>
          <w:lang w:eastAsia="uk-UA" w:bidi="uk-UA"/>
        </w:rPr>
        <w:t xml:space="preserve"> </w:t>
      </w:r>
      <w:r w:rsidRPr="008A1316">
        <w:rPr>
          <w:szCs w:val="20"/>
          <w:u w:val="single"/>
        </w:rPr>
        <w:t>Інформація:</w:t>
      </w:r>
      <w:r w:rsidR="00C46277">
        <w:rPr>
          <w:color w:val="000000"/>
          <w:lang w:eastAsia="uk-UA"/>
        </w:rPr>
        <w:t xml:space="preserve">Павлів Р.Г. </w:t>
      </w:r>
      <w:r w:rsidR="00086BA0" w:rsidRPr="00067AB2">
        <w:rPr>
          <w:color w:val="000000"/>
          <w:lang w:eastAsia="uk-UA"/>
        </w:rPr>
        <w:t>–</w:t>
      </w:r>
      <w:r w:rsidR="001C19E0">
        <w:rPr>
          <w:color w:val="000000"/>
          <w:lang w:eastAsia="uk-UA"/>
        </w:rPr>
        <w:t xml:space="preserve"> </w:t>
      </w:r>
      <w:r w:rsidR="00C46277">
        <w:rPr>
          <w:color w:val="000000"/>
          <w:lang w:eastAsia="uk-UA"/>
        </w:rPr>
        <w:t>начальник</w:t>
      </w:r>
      <w:r w:rsidR="00086BA0">
        <w:rPr>
          <w:color w:val="000000"/>
          <w:lang w:eastAsia="uk-UA"/>
        </w:rPr>
        <w:t xml:space="preserve"> відділу комунальної власності, управління стратегічного планування та комунальної власності.</w:t>
      </w:r>
    </w:p>
    <w:p w:rsidR="00086BA0" w:rsidRDefault="00086BA0" w:rsidP="004C285A">
      <w:pPr>
        <w:jc w:val="both"/>
        <w:rPr>
          <w:b/>
          <w:szCs w:val="20"/>
        </w:rPr>
      </w:pPr>
    </w:p>
    <w:p w:rsidR="004C285A" w:rsidRPr="008A1316" w:rsidRDefault="004C285A" w:rsidP="004C285A">
      <w:pPr>
        <w:jc w:val="both"/>
        <w:rPr>
          <w:b/>
          <w:szCs w:val="20"/>
        </w:rPr>
      </w:pPr>
      <w:r w:rsidRPr="008A1316">
        <w:rPr>
          <w:b/>
          <w:szCs w:val="20"/>
        </w:rPr>
        <w:lastRenderedPageBreak/>
        <w:t>ВИРІШИЛИ:</w:t>
      </w:r>
    </w:p>
    <w:p w:rsidR="006553DF" w:rsidRPr="006553DF" w:rsidRDefault="006553DF" w:rsidP="006553DF">
      <w:pPr>
        <w:ind w:firstLine="708"/>
        <w:jc w:val="both"/>
        <w:rPr>
          <w:szCs w:val="28"/>
        </w:rPr>
      </w:pPr>
      <w:r w:rsidRPr="006553DF">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балансах:</w:t>
      </w:r>
      <w:r w:rsidRPr="006553DF">
        <w:rPr>
          <w:szCs w:val="28"/>
        </w:rPr>
        <w:t xml:space="preserve">          </w:t>
      </w:r>
    </w:p>
    <w:p w:rsidR="006553DF" w:rsidRPr="006553DF" w:rsidRDefault="006553DF" w:rsidP="006553DF">
      <w:pPr>
        <w:ind w:firstLine="708"/>
        <w:jc w:val="both"/>
        <w:rPr>
          <w:szCs w:val="28"/>
        </w:rPr>
      </w:pPr>
    </w:p>
    <w:p w:rsidR="006553DF" w:rsidRPr="006553DF" w:rsidRDefault="006553DF" w:rsidP="006553DF">
      <w:pPr>
        <w:ind w:firstLine="708"/>
        <w:jc w:val="both"/>
        <w:rPr>
          <w:color w:val="000000"/>
          <w:szCs w:val="28"/>
        </w:rPr>
      </w:pPr>
      <w:r w:rsidRPr="006553DF">
        <w:rPr>
          <w:szCs w:val="28"/>
        </w:rPr>
        <w:t>комунального підприємства „Криворізький онкологічний диспансер</w:t>
      </w:r>
      <w:r w:rsidRPr="006553DF">
        <w:rPr>
          <w:color w:val="000000"/>
          <w:szCs w:val="28"/>
        </w:rPr>
        <w:t xml:space="preserve">” </w:t>
      </w:r>
      <w:r w:rsidRPr="006553DF">
        <w:rPr>
          <w:szCs w:val="28"/>
        </w:rPr>
        <w:t>Дніпропетровської обласної ради”</w:t>
      </w:r>
      <w:r w:rsidRPr="006553DF">
        <w:rPr>
          <w:color w:val="000000"/>
          <w:szCs w:val="28"/>
        </w:rPr>
        <w:t>;</w:t>
      </w:r>
    </w:p>
    <w:p w:rsidR="006553DF" w:rsidRPr="006553DF" w:rsidRDefault="006553DF" w:rsidP="006553DF">
      <w:pPr>
        <w:ind w:firstLine="708"/>
        <w:jc w:val="both"/>
        <w:rPr>
          <w:color w:val="000000"/>
          <w:szCs w:val="28"/>
        </w:rPr>
      </w:pPr>
    </w:p>
    <w:p w:rsidR="006553DF" w:rsidRPr="006553DF" w:rsidRDefault="006553DF" w:rsidP="006553DF">
      <w:pPr>
        <w:ind w:firstLine="708"/>
        <w:jc w:val="both"/>
        <w:rPr>
          <w:color w:val="000000"/>
          <w:szCs w:val="28"/>
        </w:rPr>
      </w:pPr>
      <w:r w:rsidRPr="006553DF">
        <w:rPr>
          <w:szCs w:val="28"/>
        </w:rPr>
        <w:t>комунального закладу „Дніпропетровська обласна клінічна лікарня імені І.І. Мечникова</w:t>
      </w:r>
      <w:r w:rsidRPr="006553DF">
        <w:rPr>
          <w:color w:val="000000"/>
          <w:szCs w:val="28"/>
        </w:rPr>
        <w:t>”;</w:t>
      </w:r>
    </w:p>
    <w:p w:rsidR="006553DF" w:rsidRPr="006553DF" w:rsidRDefault="006553DF" w:rsidP="006553DF">
      <w:pPr>
        <w:ind w:firstLine="708"/>
        <w:jc w:val="both"/>
        <w:rPr>
          <w:color w:val="000000"/>
          <w:szCs w:val="28"/>
        </w:rPr>
      </w:pPr>
    </w:p>
    <w:p w:rsidR="006553DF" w:rsidRPr="006553DF" w:rsidRDefault="006553DF" w:rsidP="006553DF">
      <w:pPr>
        <w:ind w:firstLine="708"/>
        <w:jc w:val="both"/>
        <w:rPr>
          <w:color w:val="000000"/>
          <w:szCs w:val="28"/>
        </w:rPr>
      </w:pPr>
      <w:r w:rsidRPr="006553DF">
        <w:rPr>
          <w:color w:val="000000"/>
          <w:szCs w:val="28"/>
        </w:rPr>
        <w:t xml:space="preserve">комунальне підприємство </w:t>
      </w:r>
      <w:r w:rsidRPr="006553DF">
        <w:rPr>
          <w:szCs w:val="28"/>
        </w:rPr>
        <w:t>„Їдальня № 810 Дніпропетровської обласної ради</w:t>
      </w:r>
      <w:r w:rsidRPr="006553DF">
        <w:rPr>
          <w:color w:val="000000"/>
          <w:szCs w:val="28"/>
        </w:rPr>
        <w:t>”.</w:t>
      </w:r>
    </w:p>
    <w:p w:rsidR="006553DF" w:rsidRPr="006553DF" w:rsidRDefault="006553DF" w:rsidP="006553DF">
      <w:pPr>
        <w:ind w:firstLine="708"/>
        <w:jc w:val="both"/>
        <w:rPr>
          <w:color w:val="000000"/>
          <w:szCs w:val="28"/>
        </w:rPr>
      </w:pPr>
      <w:r w:rsidRPr="006553DF">
        <w:rPr>
          <w:color w:val="000000"/>
          <w:szCs w:val="28"/>
        </w:rPr>
        <w:t xml:space="preserve"> </w:t>
      </w:r>
      <w:r w:rsidRPr="006553DF">
        <w:rPr>
          <w:szCs w:val="28"/>
        </w:rPr>
        <w:t xml:space="preserve"> </w:t>
      </w:r>
    </w:p>
    <w:p w:rsidR="006553DF" w:rsidRDefault="006553DF" w:rsidP="006553DF">
      <w:pPr>
        <w:ind w:firstLine="720"/>
        <w:jc w:val="both"/>
        <w:rPr>
          <w:szCs w:val="28"/>
        </w:rPr>
      </w:pPr>
      <w:r w:rsidRPr="006553DF">
        <w:rPr>
          <w:szCs w:val="28"/>
        </w:rPr>
        <w:t>2. Здійснити списання майна з додержанням вимог, викладених у рішенні обласної ради від 14 липня 2017 року № 221-9/</w:t>
      </w:r>
      <w:r w:rsidRPr="006553DF">
        <w:rPr>
          <w:szCs w:val="28"/>
          <w:lang w:val="en-US"/>
        </w:rPr>
        <w:t>VII</w:t>
      </w:r>
      <w:r w:rsidRPr="006553DF">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p>
    <w:p w:rsidR="006553DF" w:rsidRDefault="006553DF" w:rsidP="006553DF">
      <w:pPr>
        <w:ind w:left="5664" w:right="-6"/>
        <w:jc w:val="both"/>
      </w:pPr>
    </w:p>
    <w:p w:rsidR="006553DF" w:rsidRPr="002849E5" w:rsidRDefault="006553DF" w:rsidP="006553DF">
      <w:pPr>
        <w:ind w:left="5664" w:right="-6"/>
        <w:jc w:val="both"/>
      </w:pPr>
      <w:r w:rsidRPr="002849E5">
        <w:t xml:space="preserve">Додаток </w:t>
      </w:r>
    </w:p>
    <w:p w:rsidR="006553DF" w:rsidRPr="002849E5" w:rsidRDefault="006553DF" w:rsidP="006553DF">
      <w:pPr>
        <w:ind w:left="5664" w:right="-141"/>
      </w:pPr>
      <w:r w:rsidRPr="002849E5">
        <w:t>до рішення обласної ради</w:t>
      </w:r>
    </w:p>
    <w:p w:rsidR="006553DF" w:rsidRPr="002849E5" w:rsidRDefault="006553DF" w:rsidP="006553DF">
      <w:pPr>
        <w:ind w:left="5529" w:right="-283"/>
      </w:pPr>
    </w:p>
    <w:p w:rsidR="006553DF" w:rsidRDefault="006553DF" w:rsidP="006553DF">
      <w:pPr>
        <w:rPr>
          <w:b/>
        </w:rPr>
      </w:pPr>
    </w:p>
    <w:p w:rsidR="006553DF" w:rsidRPr="002849E5" w:rsidRDefault="006553DF" w:rsidP="006553DF">
      <w:pPr>
        <w:rPr>
          <w:b/>
        </w:rPr>
      </w:pPr>
    </w:p>
    <w:p w:rsidR="006553DF" w:rsidRPr="002849E5" w:rsidRDefault="006553DF" w:rsidP="006553DF">
      <w:pPr>
        <w:jc w:val="center"/>
        <w:rPr>
          <w:b/>
        </w:rPr>
      </w:pPr>
    </w:p>
    <w:p w:rsidR="006553DF" w:rsidRPr="002849E5" w:rsidRDefault="006553DF" w:rsidP="006553DF">
      <w:pPr>
        <w:jc w:val="center"/>
        <w:rPr>
          <w:b/>
        </w:rPr>
      </w:pPr>
      <w:r w:rsidRPr="002849E5">
        <w:rPr>
          <w:b/>
        </w:rPr>
        <w:t>ПЕРЕЛІК</w:t>
      </w:r>
    </w:p>
    <w:p w:rsidR="006553DF" w:rsidRPr="002849E5" w:rsidRDefault="006553DF" w:rsidP="006553DF">
      <w:pPr>
        <w:ind w:left="720" w:right="818"/>
        <w:jc w:val="center"/>
        <w:rPr>
          <w:b/>
          <w:szCs w:val="28"/>
        </w:rPr>
      </w:pPr>
      <w:r w:rsidRPr="002849E5">
        <w:rPr>
          <w:b/>
        </w:rPr>
        <w:t xml:space="preserve">майна, що належить до спільної власності територіальних громад сіл, селищ, міст Дніпропетровської області й підлягає списанню </w:t>
      </w:r>
      <w:r w:rsidRPr="002849E5">
        <w:rPr>
          <w:b/>
          <w:szCs w:val="28"/>
        </w:rPr>
        <w:t>з балансів</w:t>
      </w:r>
      <w:r w:rsidRPr="002849E5">
        <w:rPr>
          <w:b/>
        </w:rPr>
        <w:t xml:space="preserve"> </w:t>
      </w:r>
      <w:r w:rsidRPr="002849E5">
        <w:rPr>
          <w:b/>
          <w:szCs w:val="28"/>
        </w:rPr>
        <w:t>обласних комунальних  підприємств, закладів та установ</w:t>
      </w:r>
    </w:p>
    <w:p w:rsidR="006553DF" w:rsidRPr="00150864" w:rsidRDefault="006553DF" w:rsidP="006553DF">
      <w:pPr>
        <w:jc w:val="both"/>
        <w:rPr>
          <w:szCs w:val="28"/>
        </w:rPr>
      </w:pPr>
    </w:p>
    <w:p w:rsidR="006553DF" w:rsidRDefault="006553DF" w:rsidP="006553DF">
      <w:pPr>
        <w:ind w:firstLine="708"/>
        <w:jc w:val="both"/>
      </w:pPr>
    </w:p>
    <w:p w:rsidR="006553DF" w:rsidRPr="005D24AC" w:rsidRDefault="006553DF" w:rsidP="006553DF">
      <w:pPr>
        <w:ind w:firstLine="708"/>
        <w:jc w:val="both"/>
      </w:pPr>
      <w:r>
        <w:t>1</w:t>
      </w:r>
      <w:r w:rsidRPr="0037109A">
        <w:t>.</w:t>
      </w:r>
      <w:r w:rsidRPr="005D24AC">
        <w:rPr>
          <w:color w:val="FFFFFF"/>
          <w:sz w:val="27"/>
          <w:szCs w:val="27"/>
        </w:rPr>
        <w:t>--</w:t>
      </w:r>
      <w:r w:rsidRPr="0037109A">
        <w:rPr>
          <w:szCs w:val="28"/>
        </w:rPr>
        <w:t>Комунальн</w:t>
      </w:r>
      <w:r>
        <w:rPr>
          <w:szCs w:val="28"/>
        </w:rPr>
        <w:t>е</w:t>
      </w:r>
      <w:r w:rsidRPr="0037109A">
        <w:rPr>
          <w:szCs w:val="28"/>
        </w:rPr>
        <w:t xml:space="preserve"> </w:t>
      </w:r>
      <w:r>
        <w:rPr>
          <w:szCs w:val="28"/>
        </w:rPr>
        <w:t>підприємство</w:t>
      </w:r>
      <w:r w:rsidRPr="0037109A">
        <w:rPr>
          <w:szCs w:val="28"/>
        </w:rPr>
        <w:t xml:space="preserve"> </w:t>
      </w:r>
      <w:r w:rsidRPr="00AB4B8F">
        <w:rPr>
          <w:szCs w:val="28"/>
        </w:rPr>
        <w:t>„</w:t>
      </w:r>
      <w:r>
        <w:rPr>
          <w:szCs w:val="28"/>
        </w:rPr>
        <w:t>Криворізький онкологічний диспансер</w:t>
      </w:r>
      <w:r w:rsidRPr="00AB4B8F">
        <w:rPr>
          <w:color w:val="000000"/>
          <w:szCs w:val="28"/>
        </w:rPr>
        <w:t>”</w:t>
      </w:r>
      <w:r>
        <w:rPr>
          <w:color w:val="000000"/>
          <w:szCs w:val="28"/>
        </w:rPr>
        <w:t xml:space="preserve"> </w:t>
      </w:r>
      <w:r w:rsidRPr="00AB4B8F">
        <w:rPr>
          <w:szCs w:val="28"/>
        </w:rPr>
        <w:t>Дніпропетровської обласної ради”</w:t>
      </w:r>
    </w:p>
    <w:p w:rsidR="006553DF" w:rsidRDefault="006553DF" w:rsidP="006553DF">
      <w:pPr>
        <w:jc w:val="both"/>
        <w:rPr>
          <w:szCs w:val="28"/>
        </w:rPr>
      </w:pPr>
    </w:p>
    <w:p w:rsidR="006553DF" w:rsidRPr="00150864" w:rsidRDefault="006553DF" w:rsidP="006553DF">
      <w:pPr>
        <w:jc w:val="both"/>
        <w:rPr>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318"/>
        <w:gridCol w:w="1562"/>
        <w:gridCol w:w="1260"/>
        <w:gridCol w:w="1800"/>
        <w:gridCol w:w="1800"/>
      </w:tblGrid>
      <w:tr w:rsidR="006553DF" w:rsidRPr="0037109A" w:rsidTr="005E0BF8">
        <w:trPr>
          <w:trHeight w:val="1339"/>
        </w:trPr>
        <w:tc>
          <w:tcPr>
            <w:tcW w:w="234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r w:rsidRPr="0037109A">
              <w:rPr>
                <w:b/>
                <w:sz w:val="22"/>
              </w:rPr>
              <w:t>Найменування основних засобів</w:t>
            </w:r>
          </w:p>
        </w:tc>
        <w:tc>
          <w:tcPr>
            <w:tcW w:w="1318"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r w:rsidRPr="0037109A">
              <w:rPr>
                <w:b/>
                <w:sz w:val="22"/>
              </w:rPr>
              <w:t>Інвентарний номер</w:t>
            </w:r>
          </w:p>
        </w:tc>
        <w:tc>
          <w:tcPr>
            <w:tcW w:w="1562"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r>
              <w:rPr>
                <w:b/>
                <w:sz w:val="22"/>
              </w:rPr>
              <w:t>Рік випус</w:t>
            </w:r>
            <w:r w:rsidRPr="0037109A">
              <w:rPr>
                <w:b/>
                <w:sz w:val="22"/>
              </w:rPr>
              <w:t>ку</w:t>
            </w:r>
          </w:p>
        </w:tc>
        <w:tc>
          <w:tcPr>
            <w:tcW w:w="1260" w:type="dxa"/>
            <w:tcBorders>
              <w:top w:val="single" w:sz="4" w:space="0" w:color="auto"/>
              <w:left w:val="single" w:sz="4" w:space="0" w:color="auto"/>
              <w:bottom w:val="single" w:sz="4" w:space="0" w:color="auto"/>
              <w:right w:val="single" w:sz="4" w:space="0" w:color="auto"/>
            </w:tcBorders>
          </w:tcPr>
          <w:p w:rsidR="006553DF" w:rsidRPr="0037109A" w:rsidRDefault="006553DF" w:rsidP="005E0BF8">
            <w:pPr>
              <w:jc w:val="center"/>
              <w:rPr>
                <w:b/>
                <w:sz w:val="22"/>
              </w:rPr>
            </w:pPr>
          </w:p>
          <w:p w:rsidR="006553DF" w:rsidRPr="0037109A" w:rsidRDefault="006553DF" w:rsidP="005E0BF8">
            <w:pPr>
              <w:jc w:val="center"/>
              <w:rPr>
                <w:b/>
                <w:sz w:val="22"/>
              </w:rPr>
            </w:pPr>
            <w:r w:rsidRPr="0037109A">
              <w:rPr>
                <w:b/>
                <w:sz w:val="22"/>
              </w:rPr>
              <w:t>Первісна вартість, грн</w:t>
            </w:r>
          </w:p>
          <w:p w:rsidR="006553DF" w:rsidRPr="0037109A" w:rsidRDefault="006553DF" w:rsidP="005E0BF8">
            <w:pPr>
              <w:jc w:val="center"/>
              <w:rPr>
                <w:b/>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p>
          <w:p w:rsidR="006553DF" w:rsidRPr="0037109A" w:rsidRDefault="006553DF" w:rsidP="005E0BF8">
            <w:pPr>
              <w:jc w:val="center"/>
              <w:rPr>
                <w:b/>
                <w:sz w:val="22"/>
              </w:rPr>
            </w:pPr>
            <w:r w:rsidRPr="0037109A">
              <w:rPr>
                <w:b/>
                <w:sz w:val="22"/>
              </w:rPr>
              <w:t>Зношення,</w:t>
            </w:r>
          </w:p>
          <w:p w:rsidR="006553DF" w:rsidRPr="0037109A" w:rsidRDefault="006553DF" w:rsidP="005E0BF8">
            <w:pPr>
              <w:jc w:val="center"/>
              <w:rPr>
                <w:b/>
                <w:sz w:val="22"/>
              </w:rPr>
            </w:pPr>
            <w:r w:rsidRPr="0037109A">
              <w:rPr>
                <w:b/>
                <w:sz w:val="22"/>
              </w:rPr>
              <w:t>грн</w:t>
            </w:r>
          </w:p>
          <w:p w:rsidR="006553DF" w:rsidRPr="0037109A" w:rsidRDefault="006553DF" w:rsidP="005E0BF8">
            <w:pPr>
              <w:jc w:val="center"/>
              <w:rPr>
                <w:b/>
                <w:sz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r>
              <w:rPr>
                <w:b/>
                <w:sz w:val="22"/>
              </w:rPr>
              <w:t>Залиш</w:t>
            </w:r>
            <w:r w:rsidRPr="0037109A">
              <w:rPr>
                <w:b/>
                <w:sz w:val="22"/>
              </w:rPr>
              <w:t>к</w:t>
            </w:r>
            <w:r>
              <w:rPr>
                <w:b/>
                <w:sz w:val="22"/>
              </w:rPr>
              <w:t>ова вар</w:t>
            </w:r>
            <w:r w:rsidRPr="0037109A">
              <w:rPr>
                <w:b/>
                <w:sz w:val="22"/>
              </w:rPr>
              <w:t>тість, грн</w:t>
            </w:r>
          </w:p>
          <w:p w:rsidR="006553DF" w:rsidRPr="0037109A" w:rsidRDefault="006553DF" w:rsidP="005E0BF8">
            <w:pPr>
              <w:jc w:val="center"/>
              <w:rPr>
                <w:b/>
                <w:sz w:val="22"/>
              </w:rPr>
            </w:pPr>
          </w:p>
        </w:tc>
      </w:tr>
      <w:tr w:rsidR="006553DF" w:rsidRPr="0037109A" w:rsidTr="005E0BF8">
        <w:trPr>
          <w:trHeight w:val="1434"/>
        </w:trPr>
        <w:tc>
          <w:tcPr>
            <w:tcW w:w="234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rPr>
                <w:sz w:val="22"/>
                <w:szCs w:val="22"/>
              </w:rPr>
            </w:pPr>
            <w:r w:rsidRPr="0037109A">
              <w:rPr>
                <w:sz w:val="22"/>
                <w:szCs w:val="22"/>
              </w:rPr>
              <w:t xml:space="preserve">Закрите радіоактивне джерело Со-60 типу </w:t>
            </w:r>
            <w:r>
              <w:rPr>
                <w:sz w:val="22"/>
                <w:szCs w:val="22"/>
              </w:rPr>
              <w:t>ГИК-9-3</w:t>
            </w:r>
          </w:p>
        </w:tc>
        <w:tc>
          <w:tcPr>
            <w:tcW w:w="1318" w:type="dxa"/>
            <w:tcBorders>
              <w:top w:val="single" w:sz="4" w:space="0" w:color="auto"/>
              <w:left w:val="single" w:sz="4" w:space="0" w:color="auto"/>
              <w:bottom w:val="single" w:sz="4" w:space="0" w:color="auto"/>
              <w:right w:val="single" w:sz="4" w:space="0" w:color="auto"/>
            </w:tcBorders>
            <w:vAlign w:val="center"/>
          </w:tcPr>
          <w:p w:rsidR="006553DF" w:rsidRDefault="006553DF" w:rsidP="005E0BF8">
            <w:pPr>
              <w:jc w:val="center"/>
              <w:rPr>
                <w:sz w:val="22"/>
                <w:szCs w:val="22"/>
              </w:rPr>
            </w:pPr>
          </w:p>
          <w:p w:rsidR="006553DF" w:rsidRDefault="006553DF" w:rsidP="005E0BF8">
            <w:pPr>
              <w:jc w:val="center"/>
              <w:rPr>
                <w:sz w:val="22"/>
                <w:szCs w:val="22"/>
              </w:rPr>
            </w:pPr>
            <w:r w:rsidRPr="0037109A">
              <w:rPr>
                <w:sz w:val="22"/>
                <w:szCs w:val="22"/>
              </w:rPr>
              <w:t>104</w:t>
            </w:r>
            <w:r>
              <w:rPr>
                <w:sz w:val="22"/>
                <w:szCs w:val="22"/>
              </w:rPr>
              <w:t>80356</w:t>
            </w:r>
          </w:p>
          <w:p w:rsidR="006553DF" w:rsidRPr="0037109A" w:rsidRDefault="006553DF" w:rsidP="005E0BF8">
            <w:pPr>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rsidR="006553DF" w:rsidRPr="0087143D" w:rsidRDefault="006553DF" w:rsidP="005E0BF8">
            <w:pPr>
              <w:jc w:val="center"/>
              <w:rPr>
                <w:sz w:val="22"/>
                <w:szCs w:val="22"/>
                <w:lang w:val="en-US"/>
              </w:rPr>
            </w:pPr>
            <w:r w:rsidRPr="0037109A">
              <w:rPr>
                <w:sz w:val="22"/>
                <w:szCs w:val="22"/>
              </w:rPr>
              <w:t>20</w:t>
            </w:r>
            <w:r>
              <w:rPr>
                <w:sz w:val="22"/>
                <w:szCs w:val="22"/>
              </w:rPr>
              <w:t>04</w:t>
            </w:r>
          </w:p>
        </w:tc>
        <w:tc>
          <w:tcPr>
            <w:tcW w:w="126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65431,00</w:t>
            </w:r>
          </w:p>
        </w:tc>
        <w:tc>
          <w:tcPr>
            <w:tcW w:w="180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65431,00</w:t>
            </w:r>
          </w:p>
        </w:tc>
        <w:tc>
          <w:tcPr>
            <w:tcW w:w="1800" w:type="dxa"/>
            <w:tcBorders>
              <w:top w:val="single" w:sz="4" w:space="0" w:color="auto"/>
              <w:left w:val="single" w:sz="4" w:space="0" w:color="auto"/>
              <w:bottom w:val="single" w:sz="4" w:space="0" w:color="auto"/>
              <w:right w:val="single" w:sz="4" w:space="0" w:color="auto"/>
            </w:tcBorders>
            <w:vAlign w:val="center"/>
          </w:tcPr>
          <w:p w:rsidR="006553DF" w:rsidRPr="0087143D" w:rsidRDefault="006553DF" w:rsidP="005E0BF8">
            <w:pPr>
              <w:jc w:val="center"/>
              <w:rPr>
                <w:sz w:val="22"/>
                <w:szCs w:val="22"/>
                <w:lang w:val="en-US"/>
              </w:rPr>
            </w:pPr>
            <w:r>
              <w:rPr>
                <w:sz w:val="22"/>
                <w:szCs w:val="22"/>
                <w:lang w:val="en-US"/>
              </w:rPr>
              <w:t>0</w:t>
            </w:r>
            <w:r>
              <w:rPr>
                <w:sz w:val="22"/>
                <w:szCs w:val="22"/>
                <w:lang w:val="ru-RU"/>
              </w:rPr>
              <w:t>,</w:t>
            </w:r>
            <w:r>
              <w:rPr>
                <w:sz w:val="22"/>
                <w:szCs w:val="22"/>
                <w:lang w:val="en-US"/>
              </w:rPr>
              <w:t>00</w:t>
            </w:r>
          </w:p>
        </w:tc>
      </w:tr>
    </w:tbl>
    <w:p w:rsidR="006553DF" w:rsidRDefault="006553DF" w:rsidP="006553DF">
      <w:pPr>
        <w:ind w:firstLine="708"/>
        <w:jc w:val="both"/>
      </w:pPr>
    </w:p>
    <w:p w:rsidR="006553DF" w:rsidRPr="0037109A" w:rsidRDefault="006553DF" w:rsidP="006553DF">
      <w:pPr>
        <w:ind w:firstLine="708"/>
        <w:jc w:val="both"/>
        <w:rPr>
          <w:szCs w:val="28"/>
        </w:rPr>
      </w:pPr>
      <w:r>
        <w:t>2</w:t>
      </w:r>
      <w:r w:rsidRPr="0037109A">
        <w:t>.</w:t>
      </w:r>
      <w:r w:rsidRPr="0037109A">
        <w:rPr>
          <w:sz w:val="27"/>
          <w:szCs w:val="27"/>
        </w:rPr>
        <w:t xml:space="preserve"> </w:t>
      </w:r>
      <w:r w:rsidRPr="0037109A">
        <w:rPr>
          <w:szCs w:val="28"/>
        </w:rPr>
        <w:t>Комунальний заклад „Дніпропетровська обласна клінічна лікарня імені І.І. Мечникова</w:t>
      </w:r>
      <w:r w:rsidRPr="0037109A">
        <w:rPr>
          <w:color w:val="000000"/>
          <w:szCs w:val="28"/>
        </w:rPr>
        <w:t>”</w:t>
      </w:r>
    </w:p>
    <w:p w:rsidR="006553DF" w:rsidRPr="0037109A" w:rsidRDefault="006553DF" w:rsidP="006553DF">
      <w:pPr>
        <w:jc w:val="both"/>
        <w:rPr>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440"/>
        <w:gridCol w:w="1980"/>
        <w:gridCol w:w="1260"/>
        <w:gridCol w:w="1440"/>
      </w:tblGrid>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b/>
                <w:sz w:val="22"/>
              </w:rPr>
            </w:pPr>
            <w:r w:rsidRPr="000247DD">
              <w:rPr>
                <w:b/>
                <w:sz w:val="22"/>
              </w:rPr>
              <w:t>№</w:t>
            </w:r>
          </w:p>
          <w:p w:rsidR="006553DF" w:rsidRPr="000247DD" w:rsidRDefault="006553DF" w:rsidP="005E0BF8">
            <w:pPr>
              <w:jc w:val="center"/>
              <w:rPr>
                <w:b/>
                <w:sz w:val="22"/>
                <w:szCs w:val="22"/>
              </w:rPr>
            </w:pPr>
            <w:r w:rsidRPr="000247DD">
              <w:rPr>
                <w:b/>
                <w:sz w:val="22"/>
                <w:szCs w:val="22"/>
              </w:rPr>
              <w:t>з/п</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b/>
                <w:sz w:val="22"/>
                <w:szCs w:val="22"/>
              </w:rPr>
            </w:pPr>
            <w:r w:rsidRPr="000247DD">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b/>
                <w:sz w:val="22"/>
                <w:szCs w:val="22"/>
              </w:rPr>
            </w:pPr>
            <w:r w:rsidRPr="000247DD">
              <w:rPr>
                <w:b/>
                <w:sz w:val="22"/>
                <w:szCs w:val="22"/>
              </w:rPr>
              <w:t>Інвентарний номер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b/>
                <w:sz w:val="22"/>
                <w:szCs w:val="22"/>
              </w:rPr>
            </w:pPr>
            <w:r w:rsidRPr="000247DD">
              <w:rPr>
                <w:b/>
                <w:sz w:val="22"/>
                <w:szCs w:val="22"/>
              </w:rPr>
              <w:t>Рік випус-ку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b/>
                <w:sz w:val="22"/>
                <w:szCs w:val="22"/>
              </w:rPr>
            </w:pPr>
            <w:r w:rsidRPr="000247DD">
              <w:rPr>
                <w:b/>
                <w:sz w:val="22"/>
                <w:szCs w:val="22"/>
              </w:rPr>
              <w:t>Первісна</w:t>
            </w:r>
          </w:p>
          <w:p w:rsidR="006553DF" w:rsidRPr="000247DD" w:rsidRDefault="006553DF" w:rsidP="005E0BF8">
            <w:pPr>
              <w:jc w:val="center"/>
              <w:rPr>
                <w:b/>
                <w:sz w:val="22"/>
                <w:szCs w:val="22"/>
              </w:rPr>
            </w:pPr>
            <w:r w:rsidRPr="000247DD">
              <w:rPr>
                <w:b/>
                <w:sz w:val="22"/>
                <w:szCs w:val="22"/>
              </w:rPr>
              <w:t>вартість, грн</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87143D" w:rsidRDefault="006553DF" w:rsidP="005E0BF8">
            <w:pPr>
              <w:jc w:val="center"/>
              <w:rPr>
                <w:b/>
                <w:sz w:val="22"/>
                <w:szCs w:val="22"/>
                <w:lang w:val="ru-RU"/>
              </w:rPr>
            </w:pPr>
            <w:r w:rsidRPr="000247DD">
              <w:rPr>
                <w:b/>
                <w:sz w:val="22"/>
                <w:szCs w:val="22"/>
              </w:rPr>
              <w:t xml:space="preserve">Сума нара-хованого зношення, </w:t>
            </w:r>
            <w:r>
              <w:rPr>
                <w:b/>
                <w:sz w:val="22"/>
                <w:szCs w:val="22"/>
              </w:rPr>
              <w:t>грн</w:t>
            </w:r>
          </w:p>
          <w:p w:rsidR="006553DF" w:rsidRPr="0087143D" w:rsidRDefault="006553DF" w:rsidP="005E0BF8">
            <w:pPr>
              <w:jc w:val="center"/>
              <w:rPr>
                <w:b/>
                <w:sz w:val="22"/>
                <w:szCs w:val="22"/>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b/>
                <w:sz w:val="22"/>
                <w:szCs w:val="22"/>
              </w:rPr>
            </w:pPr>
            <w:r w:rsidRPr="000247DD">
              <w:rPr>
                <w:b/>
                <w:sz w:val="22"/>
                <w:szCs w:val="22"/>
              </w:rPr>
              <w:t>Залишкова вартість, грн</w:t>
            </w:r>
          </w:p>
        </w:tc>
      </w:tr>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tcPr>
          <w:p w:rsidR="006553DF" w:rsidRPr="00610E1E" w:rsidRDefault="006553DF" w:rsidP="005E0BF8">
            <w:pPr>
              <w:jc w:val="center"/>
              <w:rPr>
                <w:sz w:val="22"/>
                <w:szCs w:val="22"/>
                <w:lang w:val="en-US"/>
              </w:rPr>
            </w:pPr>
            <w:r w:rsidRPr="00610E1E">
              <w:rPr>
                <w:sz w:val="22"/>
                <w:szCs w:val="22"/>
                <w:lang w:val="en-US"/>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Pr="00610E1E" w:rsidRDefault="006553DF" w:rsidP="005E0BF8">
            <w:pPr>
              <w:jc w:val="center"/>
              <w:rPr>
                <w:sz w:val="22"/>
                <w:szCs w:val="22"/>
                <w:lang w:val="en-US"/>
              </w:rPr>
            </w:pPr>
            <w:r w:rsidRPr="00610E1E">
              <w:rPr>
                <w:sz w:val="22"/>
                <w:szCs w:val="22"/>
                <w:lang w:val="en-US"/>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6</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610E1E" w:rsidRDefault="006553DF" w:rsidP="005E0BF8">
            <w:pPr>
              <w:jc w:val="center"/>
              <w:rPr>
                <w:sz w:val="22"/>
                <w:szCs w:val="22"/>
                <w:lang w:val="en-US"/>
              </w:rPr>
            </w:pPr>
            <w:r w:rsidRPr="00610E1E">
              <w:rPr>
                <w:sz w:val="22"/>
                <w:szCs w:val="22"/>
                <w:lang w:val="en-US"/>
              </w:rPr>
              <w:t>7</w:t>
            </w:r>
          </w:p>
        </w:tc>
      </w:tr>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lang w:val="en-US"/>
              </w:rPr>
            </w:pPr>
            <w:r w:rsidRPr="000247DD">
              <w:rPr>
                <w:sz w:val="22"/>
                <w:szCs w:val="22"/>
                <w:lang w:val="en-US"/>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Default="006553DF" w:rsidP="005E0BF8">
            <w:pPr>
              <w:rPr>
                <w:sz w:val="22"/>
                <w:szCs w:val="22"/>
              </w:rPr>
            </w:pPr>
            <w:r>
              <w:rPr>
                <w:sz w:val="22"/>
                <w:szCs w:val="22"/>
                <w:lang w:val="ru-RU"/>
              </w:rPr>
              <w:t>Апарат мікрохвильово</w:t>
            </w:r>
            <w:r>
              <w:rPr>
                <w:sz w:val="22"/>
                <w:szCs w:val="22"/>
              </w:rPr>
              <w:t>ї</w:t>
            </w:r>
          </w:p>
          <w:p w:rsidR="006553DF" w:rsidRPr="000247DD" w:rsidRDefault="006553DF" w:rsidP="005E0BF8">
            <w:pPr>
              <w:rPr>
                <w:sz w:val="22"/>
                <w:szCs w:val="22"/>
                <w:highlight w:val="yellow"/>
              </w:rPr>
            </w:pPr>
            <w:r>
              <w:rPr>
                <w:sz w:val="22"/>
                <w:szCs w:val="22"/>
              </w:rPr>
              <w:t>гіпертермії простати АЛГМ-01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101411581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2003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488766,67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488766,67</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rPr>
            </w:pPr>
            <w:r w:rsidRPr="000247DD">
              <w:rPr>
                <w:sz w:val="22"/>
                <w:szCs w:val="22"/>
              </w:rPr>
              <w:t>0,00</w:t>
            </w:r>
          </w:p>
        </w:tc>
      </w:tr>
      <w:tr w:rsidR="006553DF" w:rsidRPr="0037109A" w:rsidTr="005E0BF8">
        <w:trPr>
          <w:trHeight w:val="169"/>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lang w:val="en-US"/>
              </w:rPr>
            </w:pPr>
            <w:r w:rsidRPr="000247DD">
              <w:rPr>
                <w:sz w:val="22"/>
                <w:szCs w:val="22"/>
                <w:lang w:val="en-US"/>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Pr="000247DD" w:rsidRDefault="006553DF" w:rsidP="005E0BF8">
            <w:pPr>
              <w:rPr>
                <w:sz w:val="22"/>
                <w:szCs w:val="22"/>
              </w:rPr>
            </w:pPr>
            <w:r w:rsidRPr="000247DD">
              <w:rPr>
                <w:sz w:val="22"/>
                <w:szCs w:val="22"/>
              </w:rPr>
              <w:t xml:space="preserve">Система холтеровського ЕКГ-моніторування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101410016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218011,11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218011,11</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Default="006553DF" w:rsidP="005E0BF8">
            <w:pPr>
              <w:jc w:val="center"/>
              <w:rPr>
                <w:sz w:val="22"/>
                <w:szCs w:val="22"/>
                <w:lang w:val="en-US"/>
              </w:rPr>
            </w:pPr>
          </w:p>
          <w:p w:rsidR="006553DF" w:rsidRDefault="006553DF" w:rsidP="005E0BF8">
            <w:pPr>
              <w:jc w:val="center"/>
              <w:rPr>
                <w:sz w:val="22"/>
                <w:szCs w:val="22"/>
                <w:lang w:val="en-US"/>
              </w:rPr>
            </w:pPr>
          </w:p>
          <w:p w:rsidR="006553DF" w:rsidRDefault="006553DF" w:rsidP="005E0BF8">
            <w:pPr>
              <w:jc w:val="center"/>
              <w:rPr>
                <w:sz w:val="22"/>
                <w:szCs w:val="22"/>
                <w:lang w:val="en-US"/>
              </w:rPr>
            </w:pPr>
          </w:p>
          <w:p w:rsidR="006553DF" w:rsidRDefault="006553DF" w:rsidP="005E0BF8">
            <w:pPr>
              <w:jc w:val="center"/>
              <w:rPr>
                <w:sz w:val="22"/>
                <w:szCs w:val="22"/>
                <w:lang w:val="en-US"/>
              </w:rPr>
            </w:pPr>
            <w:r w:rsidRPr="000247DD">
              <w:rPr>
                <w:sz w:val="22"/>
                <w:szCs w:val="22"/>
              </w:rPr>
              <w:t>0,00</w:t>
            </w:r>
          </w:p>
          <w:p w:rsidR="006553DF" w:rsidRDefault="006553DF" w:rsidP="005E0BF8">
            <w:pPr>
              <w:jc w:val="center"/>
              <w:rPr>
                <w:sz w:val="22"/>
                <w:szCs w:val="22"/>
                <w:lang w:val="en-US"/>
              </w:rPr>
            </w:pPr>
          </w:p>
          <w:p w:rsidR="006553DF" w:rsidRDefault="006553DF" w:rsidP="005E0BF8">
            <w:pPr>
              <w:jc w:val="center"/>
              <w:rPr>
                <w:sz w:val="22"/>
                <w:szCs w:val="22"/>
                <w:lang w:val="en-US"/>
              </w:rPr>
            </w:pPr>
          </w:p>
          <w:p w:rsidR="006553DF" w:rsidRPr="00610E1E" w:rsidRDefault="006553DF" w:rsidP="005E0BF8">
            <w:pPr>
              <w:jc w:val="center"/>
              <w:rPr>
                <w:sz w:val="22"/>
                <w:szCs w:val="22"/>
                <w:lang w:val="en-US"/>
              </w:rPr>
            </w:pPr>
          </w:p>
        </w:tc>
      </w:tr>
      <w:tr w:rsidR="006553DF" w:rsidRPr="0037109A" w:rsidTr="005E0BF8">
        <w:trPr>
          <w:trHeight w:val="349"/>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610E1E" w:rsidRDefault="006553DF" w:rsidP="005E0BF8">
            <w:pPr>
              <w:jc w:val="center"/>
              <w:rPr>
                <w:sz w:val="22"/>
                <w:szCs w:val="22"/>
                <w:lang w:val="en-US"/>
              </w:rPr>
            </w:pPr>
            <w:r>
              <w:rPr>
                <w:sz w:val="22"/>
                <w:szCs w:val="22"/>
                <w:lang w:val="en-US"/>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Pr>
                <w:sz w:val="22"/>
                <w:szCs w:val="22"/>
                <w:lang w:val="en-US"/>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6</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610E1E" w:rsidRDefault="006553DF" w:rsidP="005E0BF8">
            <w:pPr>
              <w:jc w:val="center"/>
              <w:rPr>
                <w:sz w:val="22"/>
                <w:szCs w:val="22"/>
                <w:lang w:val="en-US"/>
              </w:rPr>
            </w:pPr>
            <w:r w:rsidRPr="00610E1E">
              <w:rPr>
                <w:sz w:val="22"/>
                <w:szCs w:val="22"/>
                <w:lang w:val="en-US"/>
              </w:rPr>
              <w:t>7</w:t>
            </w:r>
          </w:p>
        </w:tc>
      </w:tr>
      <w:tr w:rsidR="006553DF" w:rsidRPr="0037109A" w:rsidTr="005E0BF8">
        <w:trPr>
          <w:trHeight w:val="710"/>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lang w:val="en-US"/>
              </w:rPr>
            </w:pPr>
            <w:r w:rsidRPr="000247DD">
              <w:rPr>
                <w:sz w:val="22"/>
                <w:szCs w:val="22"/>
                <w:lang w:val="en-US"/>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Pr="000247DD" w:rsidRDefault="006553DF" w:rsidP="005E0BF8">
            <w:pPr>
              <w:rPr>
                <w:sz w:val="22"/>
                <w:szCs w:val="22"/>
              </w:rPr>
            </w:pPr>
            <w:r w:rsidRPr="000247DD">
              <w:rPr>
                <w:sz w:val="22"/>
                <w:szCs w:val="22"/>
              </w:rPr>
              <w:t>УЗІ Японія (Шимазонік)</w:t>
            </w:r>
          </w:p>
          <w:p w:rsidR="006553DF" w:rsidRPr="000247DD" w:rsidRDefault="006553DF" w:rsidP="005E0BF8">
            <w:pPr>
              <w:rPr>
                <w:sz w:val="22"/>
                <w:szCs w:val="22"/>
              </w:rPr>
            </w:pPr>
            <w:r w:rsidRPr="000247DD">
              <w:rPr>
                <w:sz w:val="22"/>
                <w:szCs w:val="22"/>
                <w:lang w:val="en-US"/>
              </w:rPr>
              <w:t>SDL-310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1014178531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1993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29098,89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29098,89</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rPr>
            </w:pPr>
            <w:r w:rsidRPr="000247DD">
              <w:rPr>
                <w:sz w:val="22"/>
                <w:szCs w:val="22"/>
              </w:rPr>
              <w:t>0,00</w:t>
            </w:r>
          </w:p>
        </w:tc>
      </w:tr>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lang w:val="en-US"/>
              </w:rPr>
            </w:pPr>
            <w:r w:rsidRPr="000247DD">
              <w:rPr>
                <w:sz w:val="22"/>
                <w:szCs w:val="22"/>
                <w:lang w:val="en-US"/>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Default="006553DF" w:rsidP="005E0BF8">
            <w:pPr>
              <w:rPr>
                <w:sz w:val="22"/>
                <w:szCs w:val="22"/>
              </w:rPr>
            </w:pPr>
            <w:r>
              <w:rPr>
                <w:sz w:val="22"/>
                <w:szCs w:val="22"/>
              </w:rPr>
              <w:t>Велоерготест</w:t>
            </w:r>
          </w:p>
          <w:p w:rsidR="006553DF" w:rsidRPr="00995A2A" w:rsidRDefault="006553DF" w:rsidP="005E0BF8">
            <w:pPr>
              <w:rPr>
                <w:sz w:val="22"/>
                <w:szCs w:val="22"/>
                <w:highlight w:val="yellow"/>
              </w:rPr>
            </w:pPr>
            <w:r>
              <w:rPr>
                <w:sz w:val="22"/>
                <w:szCs w:val="22"/>
              </w:rPr>
              <w:t>КРК-15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995A2A" w:rsidRDefault="006553DF" w:rsidP="005E0BF8">
            <w:pPr>
              <w:jc w:val="center"/>
              <w:rPr>
                <w:sz w:val="22"/>
                <w:szCs w:val="22"/>
                <w:highlight w:val="yellow"/>
              </w:rPr>
            </w:pPr>
            <w:r w:rsidRPr="000247DD">
              <w:rPr>
                <w:sz w:val="22"/>
                <w:szCs w:val="22"/>
              </w:rPr>
              <w:t>101410137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995A2A" w:rsidRDefault="006553DF" w:rsidP="005E0BF8">
            <w:pPr>
              <w:jc w:val="center"/>
              <w:rPr>
                <w:sz w:val="22"/>
                <w:szCs w:val="22"/>
                <w:highlight w:val="yellow"/>
              </w:rPr>
            </w:pPr>
            <w:r w:rsidRPr="000247DD">
              <w:rPr>
                <w:sz w:val="22"/>
                <w:szCs w:val="22"/>
              </w:rPr>
              <w:t>1997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27307,70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sidRPr="000247DD">
              <w:rPr>
                <w:sz w:val="22"/>
                <w:szCs w:val="22"/>
              </w:rPr>
              <w:t>27307,70</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rPr>
            </w:pPr>
            <w:r w:rsidRPr="000247DD">
              <w:rPr>
                <w:sz w:val="22"/>
                <w:szCs w:val="22"/>
              </w:rPr>
              <w:t>0.00</w:t>
            </w:r>
          </w:p>
        </w:tc>
      </w:tr>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lang w:val="en-US"/>
              </w:rPr>
            </w:pPr>
            <w:r w:rsidRPr="000247DD">
              <w:rPr>
                <w:sz w:val="22"/>
                <w:szCs w:val="22"/>
                <w:lang w:val="en-US"/>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Pr="000247DD" w:rsidRDefault="006553DF" w:rsidP="005E0BF8">
            <w:pPr>
              <w:rPr>
                <w:sz w:val="22"/>
                <w:szCs w:val="22"/>
              </w:rPr>
            </w:pPr>
            <w:r>
              <w:rPr>
                <w:sz w:val="22"/>
                <w:szCs w:val="22"/>
              </w:rPr>
              <w:t xml:space="preserve">Ультразвукова установка </w:t>
            </w:r>
            <w:r>
              <w:rPr>
                <w:sz w:val="22"/>
                <w:szCs w:val="22"/>
                <w:lang w:val="en-US"/>
              </w:rPr>
              <w:t>SONOS-1000</w:t>
            </w:r>
            <w:r w:rsidRPr="000247DD">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lang w:val="en-US"/>
              </w:rPr>
            </w:pPr>
            <w:r w:rsidRPr="000247DD">
              <w:rPr>
                <w:sz w:val="22"/>
                <w:szCs w:val="22"/>
              </w:rPr>
              <w:t>10141</w:t>
            </w:r>
            <w:r>
              <w:rPr>
                <w:sz w:val="22"/>
                <w:szCs w:val="22"/>
                <w:lang w:val="en-US"/>
              </w:rPr>
              <w:t>0018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lang w:val="en-US"/>
              </w:rPr>
            </w:pPr>
            <w:r>
              <w:rPr>
                <w:sz w:val="22"/>
                <w:szCs w:val="22"/>
                <w:lang w:val="en-US"/>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F97E54" w:rsidRDefault="006553DF" w:rsidP="005E0BF8">
            <w:pPr>
              <w:jc w:val="center"/>
              <w:rPr>
                <w:sz w:val="22"/>
                <w:szCs w:val="22"/>
                <w:lang w:val="en-US"/>
              </w:rPr>
            </w:pPr>
            <w:r>
              <w:rPr>
                <w:sz w:val="22"/>
                <w:szCs w:val="22"/>
                <w:lang w:val="en-US"/>
              </w:rPr>
              <w:t>489696</w:t>
            </w:r>
            <w:r w:rsidRPr="000247DD">
              <w:rPr>
                <w:sz w:val="22"/>
                <w:szCs w:val="22"/>
              </w:rPr>
              <w:t>,</w:t>
            </w:r>
            <w:r>
              <w:rPr>
                <w:sz w:val="22"/>
                <w:szCs w:val="22"/>
                <w:lang w:val="en-US"/>
              </w:rPr>
              <w:t>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0247DD" w:rsidRDefault="006553DF" w:rsidP="005E0BF8">
            <w:pPr>
              <w:jc w:val="center"/>
              <w:rPr>
                <w:sz w:val="22"/>
                <w:szCs w:val="22"/>
              </w:rPr>
            </w:pPr>
            <w:r>
              <w:rPr>
                <w:sz w:val="22"/>
                <w:szCs w:val="22"/>
                <w:lang w:val="en-US"/>
              </w:rPr>
              <w:t>489696</w:t>
            </w:r>
            <w:r w:rsidRPr="000247DD">
              <w:rPr>
                <w:sz w:val="22"/>
                <w:szCs w:val="22"/>
              </w:rPr>
              <w:t>,</w:t>
            </w:r>
            <w:r>
              <w:rPr>
                <w:sz w:val="22"/>
                <w:szCs w:val="22"/>
                <w:lang w:val="en-US"/>
              </w:rPr>
              <w:t>67</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rPr>
            </w:pPr>
            <w:r w:rsidRPr="000247DD">
              <w:rPr>
                <w:sz w:val="22"/>
                <w:szCs w:val="22"/>
              </w:rPr>
              <w:t>0,00</w:t>
            </w:r>
          </w:p>
        </w:tc>
      </w:tr>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lang w:val="en-US"/>
              </w:rPr>
            </w:pPr>
            <w:r w:rsidRPr="000247DD">
              <w:rPr>
                <w:sz w:val="22"/>
                <w:szCs w:val="22"/>
                <w:lang w:val="en-US"/>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Default="006553DF" w:rsidP="005E0BF8">
            <w:pPr>
              <w:rPr>
                <w:sz w:val="22"/>
                <w:szCs w:val="22"/>
                <w:lang w:val="ru-RU"/>
              </w:rPr>
            </w:pPr>
            <w:r>
              <w:rPr>
                <w:sz w:val="22"/>
                <w:szCs w:val="22"/>
                <w:lang w:val="ru-RU"/>
              </w:rPr>
              <w:t>Електро-кардіограф</w:t>
            </w:r>
          </w:p>
          <w:p w:rsidR="006553DF" w:rsidRPr="006553DF" w:rsidRDefault="006553DF" w:rsidP="005E0BF8">
            <w:pPr>
              <w:rPr>
                <w:sz w:val="22"/>
                <w:szCs w:val="22"/>
                <w:lang w:val="ru-RU"/>
              </w:rPr>
            </w:pPr>
            <w:r>
              <w:rPr>
                <w:sz w:val="22"/>
                <w:szCs w:val="22"/>
                <w:lang w:val="ru-RU"/>
              </w:rPr>
              <w:t>МАС-1200</w:t>
            </w:r>
          </w:p>
          <w:p w:rsidR="006553DF" w:rsidRPr="006553DF" w:rsidRDefault="006553DF" w:rsidP="005E0BF8">
            <w:pPr>
              <w:rPr>
                <w:sz w:val="22"/>
                <w:szCs w:val="22"/>
                <w:lang w:val="ru-RU"/>
              </w:rPr>
            </w:pPr>
            <w:r>
              <w:rPr>
                <w:sz w:val="22"/>
                <w:szCs w:val="22"/>
                <w:lang w:val="en-US"/>
              </w:rPr>
              <w:t>ST</w:t>
            </w:r>
            <w:r w:rsidRPr="006553DF">
              <w:rPr>
                <w:sz w:val="22"/>
                <w:szCs w:val="22"/>
                <w:lang w:val="ru-RU"/>
              </w:rPr>
              <w:t>/</w:t>
            </w:r>
            <w:r>
              <w:rPr>
                <w:sz w:val="22"/>
                <w:szCs w:val="22"/>
                <w:lang w:val="en-US"/>
              </w:rPr>
              <w:t>GE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F97E54" w:rsidRDefault="006553DF" w:rsidP="005E0BF8">
            <w:pPr>
              <w:jc w:val="center"/>
              <w:rPr>
                <w:sz w:val="22"/>
                <w:szCs w:val="22"/>
              </w:rPr>
            </w:pPr>
            <w:r w:rsidRPr="00F97E54">
              <w:rPr>
                <w:sz w:val="22"/>
                <w:szCs w:val="22"/>
              </w:rPr>
              <w:t>10141</w:t>
            </w:r>
            <w:r>
              <w:rPr>
                <w:sz w:val="22"/>
                <w:szCs w:val="22"/>
              </w:rPr>
              <w:t>2811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F97E54" w:rsidRDefault="006553DF" w:rsidP="005E0BF8">
            <w:pPr>
              <w:jc w:val="center"/>
              <w:rPr>
                <w:sz w:val="22"/>
                <w:szCs w:val="22"/>
              </w:rPr>
            </w:pPr>
            <w:r>
              <w:rPr>
                <w:sz w:val="22"/>
                <w:szCs w:val="22"/>
              </w:rPr>
              <w:t>2007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F97E54" w:rsidRDefault="006553DF" w:rsidP="005E0BF8">
            <w:pPr>
              <w:jc w:val="center"/>
              <w:rPr>
                <w:sz w:val="22"/>
                <w:szCs w:val="22"/>
              </w:rPr>
            </w:pPr>
            <w:r>
              <w:rPr>
                <w:sz w:val="22"/>
                <w:szCs w:val="22"/>
              </w:rPr>
              <w:t>21583,33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F97E54" w:rsidRDefault="006553DF" w:rsidP="005E0BF8">
            <w:pPr>
              <w:jc w:val="center"/>
              <w:rPr>
                <w:sz w:val="22"/>
                <w:szCs w:val="22"/>
              </w:rPr>
            </w:pPr>
            <w:r>
              <w:rPr>
                <w:sz w:val="22"/>
                <w:szCs w:val="22"/>
              </w:rPr>
              <w:t>21583,33</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F97E54" w:rsidRDefault="006553DF" w:rsidP="005E0BF8">
            <w:pPr>
              <w:jc w:val="center"/>
              <w:rPr>
                <w:sz w:val="22"/>
                <w:szCs w:val="22"/>
              </w:rPr>
            </w:pPr>
            <w:r w:rsidRPr="00F97E54">
              <w:rPr>
                <w:sz w:val="22"/>
                <w:szCs w:val="22"/>
              </w:rPr>
              <w:t>0,00</w:t>
            </w:r>
          </w:p>
        </w:tc>
      </w:tr>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lang w:val="en-US"/>
              </w:rPr>
            </w:pPr>
            <w:r w:rsidRPr="000247DD">
              <w:rPr>
                <w:sz w:val="22"/>
                <w:szCs w:val="22"/>
                <w:lang w:val="en-US"/>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Pr="004D1A01" w:rsidRDefault="006553DF" w:rsidP="005E0BF8">
            <w:pPr>
              <w:rPr>
                <w:sz w:val="22"/>
                <w:szCs w:val="22"/>
              </w:rPr>
            </w:pPr>
            <w:r w:rsidRPr="004D1A01">
              <w:rPr>
                <w:sz w:val="22"/>
                <w:szCs w:val="22"/>
                <w:lang w:val="ru-RU"/>
              </w:rPr>
              <w:t xml:space="preserve">Система </w:t>
            </w:r>
            <w:r w:rsidRPr="004D1A01">
              <w:rPr>
                <w:sz w:val="22"/>
                <w:szCs w:val="22"/>
              </w:rPr>
              <w:t>комп’ютерної реографії Регіна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4D1A01" w:rsidRDefault="006553DF" w:rsidP="005E0BF8">
            <w:pPr>
              <w:jc w:val="center"/>
              <w:rPr>
                <w:sz w:val="22"/>
                <w:szCs w:val="22"/>
              </w:rPr>
            </w:pPr>
            <w:r w:rsidRPr="004D1A01">
              <w:rPr>
                <w:sz w:val="22"/>
                <w:szCs w:val="22"/>
              </w:rPr>
              <w:t>101410731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4D1A01" w:rsidRDefault="006553DF" w:rsidP="005E0BF8">
            <w:pPr>
              <w:jc w:val="center"/>
              <w:rPr>
                <w:sz w:val="22"/>
                <w:szCs w:val="22"/>
              </w:rPr>
            </w:pPr>
            <w:r w:rsidRPr="004D1A01">
              <w:rPr>
                <w:sz w:val="22"/>
                <w:szCs w:val="22"/>
              </w:rPr>
              <w:t>2002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4D1A01" w:rsidRDefault="006553DF" w:rsidP="005E0BF8">
            <w:pPr>
              <w:jc w:val="center"/>
              <w:rPr>
                <w:sz w:val="22"/>
                <w:szCs w:val="22"/>
              </w:rPr>
            </w:pPr>
            <w:r w:rsidRPr="004D1A01">
              <w:rPr>
                <w:sz w:val="22"/>
                <w:szCs w:val="22"/>
              </w:rPr>
              <w:t>42034,44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4D1A01" w:rsidRDefault="006553DF" w:rsidP="005E0BF8">
            <w:pPr>
              <w:jc w:val="center"/>
              <w:rPr>
                <w:sz w:val="22"/>
                <w:szCs w:val="22"/>
              </w:rPr>
            </w:pPr>
            <w:r w:rsidRPr="004D1A01">
              <w:rPr>
                <w:sz w:val="22"/>
                <w:szCs w:val="22"/>
              </w:rPr>
              <w:t>42034,44</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4D1A01" w:rsidRDefault="006553DF" w:rsidP="005E0BF8">
            <w:pPr>
              <w:jc w:val="center"/>
              <w:rPr>
                <w:sz w:val="22"/>
                <w:szCs w:val="22"/>
              </w:rPr>
            </w:pPr>
            <w:r w:rsidRPr="004D1A01">
              <w:rPr>
                <w:sz w:val="22"/>
                <w:szCs w:val="22"/>
              </w:rPr>
              <w:t>0,00</w:t>
            </w:r>
          </w:p>
        </w:tc>
      </w:tr>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lang w:val="en-US"/>
              </w:rPr>
            </w:pPr>
            <w:r w:rsidRPr="000247DD">
              <w:rPr>
                <w:sz w:val="22"/>
                <w:szCs w:val="22"/>
                <w:lang w:val="en-US"/>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Pr="00D31734" w:rsidRDefault="006553DF" w:rsidP="005E0BF8">
            <w:pPr>
              <w:rPr>
                <w:sz w:val="22"/>
                <w:szCs w:val="22"/>
              </w:rPr>
            </w:pPr>
            <w:r w:rsidRPr="00D31734">
              <w:rPr>
                <w:sz w:val="22"/>
                <w:szCs w:val="22"/>
              </w:rPr>
              <w:t xml:space="preserve">Комплекс для енцефало-графічних і доплело-графічних досліджень </w:t>
            </w:r>
          </w:p>
          <w:p w:rsidR="006553DF" w:rsidRPr="00D31734" w:rsidRDefault="006553DF" w:rsidP="005E0BF8">
            <w:pPr>
              <w:rPr>
                <w:sz w:val="22"/>
                <w:szCs w:val="22"/>
              </w:rPr>
            </w:pPr>
            <w:r w:rsidRPr="00D31734">
              <w:rPr>
                <w:sz w:val="22"/>
                <w:szCs w:val="22"/>
              </w:rPr>
              <w:t>Сономед 325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D31734" w:rsidRDefault="006553DF" w:rsidP="005E0BF8">
            <w:pPr>
              <w:jc w:val="center"/>
              <w:rPr>
                <w:sz w:val="22"/>
                <w:szCs w:val="22"/>
              </w:rPr>
            </w:pPr>
            <w:r w:rsidRPr="00D31734">
              <w:rPr>
                <w:sz w:val="22"/>
                <w:szCs w:val="22"/>
              </w:rPr>
              <w:t>101412070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D31734" w:rsidRDefault="006553DF" w:rsidP="005E0BF8">
            <w:pPr>
              <w:jc w:val="center"/>
              <w:rPr>
                <w:sz w:val="22"/>
                <w:szCs w:val="22"/>
              </w:rPr>
            </w:pPr>
            <w:r w:rsidRPr="00D31734">
              <w:rPr>
                <w:sz w:val="22"/>
                <w:szCs w:val="22"/>
              </w:rPr>
              <w:t>2006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D31734" w:rsidRDefault="006553DF" w:rsidP="005E0BF8">
            <w:pPr>
              <w:jc w:val="center"/>
              <w:rPr>
                <w:sz w:val="22"/>
                <w:szCs w:val="22"/>
              </w:rPr>
            </w:pPr>
            <w:r w:rsidRPr="00D31734">
              <w:rPr>
                <w:sz w:val="22"/>
                <w:szCs w:val="22"/>
              </w:rPr>
              <w:t>57777,78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D31734" w:rsidRDefault="006553DF" w:rsidP="005E0BF8">
            <w:pPr>
              <w:jc w:val="center"/>
              <w:rPr>
                <w:sz w:val="22"/>
                <w:szCs w:val="22"/>
              </w:rPr>
            </w:pPr>
            <w:r w:rsidRPr="00D31734">
              <w:rPr>
                <w:sz w:val="22"/>
                <w:szCs w:val="22"/>
              </w:rPr>
              <w:t>57777,78</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D31734" w:rsidRDefault="006553DF" w:rsidP="005E0BF8">
            <w:pPr>
              <w:jc w:val="center"/>
              <w:rPr>
                <w:sz w:val="22"/>
                <w:szCs w:val="22"/>
              </w:rPr>
            </w:pPr>
            <w:r w:rsidRPr="00D31734">
              <w:rPr>
                <w:sz w:val="22"/>
                <w:szCs w:val="22"/>
              </w:rPr>
              <w:t>0,00</w:t>
            </w:r>
          </w:p>
        </w:tc>
      </w:tr>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rPr>
            </w:pPr>
            <w:r w:rsidRPr="000247DD">
              <w:rPr>
                <w:sz w:val="22"/>
                <w:szCs w:val="22"/>
                <w:lang w:val="en-US"/>
              </w:rPr>
              <w:t>9</w:t>
            </w:r>
            <w:r w:rsidRPr="000247DD">
              <w:rPr>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Pr="009B4A33" w:rsidRDefault="006553DF" w:rsidP="005E0BF8">
            <w:pPr>
              <w:rPr>
                <w:sz w:val="22"/>
                <w:szCs w:val="22"/>
                <w:lang w:val="en-US"/>
              </w:rPr>
            </w:pPr>
            <w:r w:rsidRPr="009B4A33">
              <w:rPr>
                <w:sz w:val="22"/>
                <w:szCs w:val="22"/>
              </w:rPr>
              <w:t xml:space="preserve">УЗ сканер „Соноскоп </w:t>
            </w:r>
            <w:smartTag w:uri="urn:schemas-microsoft-com:office:smarttags" w:element="metricconverter">
              <w:smartTagPr>
                <w:attr w:name="ProductID" w:val="30”"/>
              </w:smartTagPr>
              <w:r w:rsidRPr="009B4A33">
                <w:rPr>
                  <w:sz w:val="22"/>
                  <w:szCs w:val="22"/>
                </w:rPr>
                <w:t>30”</w:t>
              </w:r>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9B4A33" w:rsidRDefault="006553DF" w:rsidP="005E0BF8">
            <w:pPr>
              <w:jc w:val="center"/>
              <w:rPr>
                <w:sz w:val="22"/>
                <w:szCs w:val="22"/>
              </w:rPr>
            </w:pPr>
            <w:r w:rsidRPr="009B4A33">
              <w:rPr>
                <w:sz w:val="22"/>
                <w:szCs w:val="22"/>
                <w:lang w:val="en-US"/>
              </w:rPr>
              <w:t>1014</w:t>
            </w:r>
            <w:r w:rsidRPr="009B4A33">
              <w:rPr>
                <w:sz w:val="22"/>
                <w:szCs w:val="22"/>
              </w:rPr>
              <w:t>79972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9B4A33" w:rsidRDefault="006553DF" w:rsidP="005E0BF8">
            <w:pPr>
              <w:jc w:val="center"/>
              <w:rPr>
                <w:sz w:val="22"/>
                <w:szCs w:val="22"/>
              </w:rPr>
            </w:pPr>
            <w:r w:rsidRPr="009B4A33">
              <w:rPr>
                <w:sz w:val="22"/>
                <w:szCs w:val="22"/>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9B4A33" w:rsidRDefault="006553DF" w:rsidP="005E0BF8">
            <w:pPr>
              <w:jc w:val="center"/>
              <w:rPr>
                <w:sz w:val="22"/>
                <w:szCs w:val="22"/>
              </w:rPr>
            </w:pPr>
            <w:r w:rsidRPr="009B4A33">
              <w:rPr>
                <w:sz w:val="22"/>
                <w:szCs w:val="22"/>
              </w:rPr>
              <w:t>172172,22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9B4A33" w:rsidRDefault="006553DF" w:rsidP="005E0BF8">
            <w:pPr>
              <w:jc w:val="center"/>
              <w:rPr>
                <w:sz w:val="22"/>
                <w:szCs w:val="22"/>
              </w:rPr>
            </w:pPr>
            <w:r w:rsidRPr="009B4A33">
              <w:rPr>
                <w:sz w:val="22"/>
                <w:szCs w:val="22"/>
              </w:rPr>
              <w:t>172172,22</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9B4A33" w:rsidRDefault="006553DF" w:rsidP="005E0BF8">
            <w:pPr>
              <w:jc w:val="center"/>
              <w:rPr>
                <w:sz w:val="22"/>
                <w:szCs w:val="22"/>
                <w:lang w:val="en-US"/>
              </w:rPr>
            </w:pPr>
            <w:r w:rsidRPr="009B4A33">
              <w:rPr>
                <w:sz w:val="22"/>
                <w:szCs w:val="22"/>
                <w:lang w:val="en-US"/>
              </w:rPr>
              <w:t>0.00</w:t>
            </w:r>
          </w:p>
        </w:tc>
      </w:tr>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rPr>
            </w:pPr>
            <w:r w:rsidRPr="000247DD">
              <w:rPr>
                <w:sz w:val="22"/>
                <w:szCs w:val="22"/>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Pr="00610E1E" w:rsidRDefault="006553DF" w:rsidP="005E0BF8">
            <w:pPr>
              <w:rPr>
                <w:sz w:val="22"/>
                <w:szCs w:val="22"/>
                <w:lang w:val="ru-RU"/>
              </w:rPr>
            </w:pPr>
            <w:r w:rsidRPr="00610E1E">
              <w:rPr>
                <w:sz w:val="22"/>
                <w:szCs w:val="22"/>
                <w:lang w:val="ru-RU"/>
              </w:rPr>
              <w:t>Система для гемодіалізу</w:t>
            </w:r>
          </w:p>
          <w:p w:rsidR="006553DF" w:rsidRPr="00610E1E" w:rsidRDefault="006553DF" w:rsidP="005E0BF8">
            <w:pPr>
              <w:rPr>
                <w:sz w:val="22"/>
                <w:szCs w:val="22"/>
                <w:lang w:val="en-US"/>
              </w:rPr>
            </w:pPr>
            <w:r w:rsidRPr="00610E1E">
              <w:rPr>
                <w:sz w:val="22"/>
                <w:szCs w:val="22"/>
              </w:rPr>
              <w:t>„</w:t>
            </w:r>
            <w:r w:rsidRPr="00610E1E">
              <w:rPr>
                <w:sz w:val="22"/>
                <w:szCs w:val="22"/>
                <w:lang w:val="en-US"/>
              </w:rPr>
              <w:t>Innova</w:t>
            </w:r>
            <w:r w:rsidRPr="00610E1E">
              <w:rPr>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101412819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2007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81194.44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rPr>
            </w:pPr>
            <w:r w:rsidRPr="00610E1E">
              <w:rPr>
                <w:sz w:val="22"/>
                <w:szCs w:val="22"/>
                <w:lang w:val="en-US"/>
              </w:rPr>
              <w:t>81194.44</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610E1E" w:rsidRDefault="006553DF" w:rsidP="005E0BF8">
            <w:pPr>
              <w:jc w:val="center"/>
              <w:rPr>
                <w:sz w:val="22"/>
                <w:szCs w:val="22"/>
                <w:lang w:val="ru-RU"/>
              </w:rPr>
            </w:pPr>
            <w:r w:rsidRPr="00610E1E">
              <w:rPr>
                <w:sz w:val="22"/>
                <w:szCs w:val="22"/>
                <w:lang w:val="ru-RU"/>
              </w:rPr>
              <w:t>0,00</w:t>
            </w:r>
          </w:p>
        </w:tc>
      </w:tr>
      <w:tr w:rsidR="006553DF" w:rsidRPr="0037109A" w:rsidTr="005E0BF8">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6553DF" w:rsidRPr="000247DD" w:rsidRDefault="006553DF" w:rsidP="005E0BF8">
            <w:pPr>
              <w:jc w:val="center"/>
              <w:rPr>
                <w:sz w:val="22"/>
                <w:szCs w:val="22"/>
              </w:rPr>
            </w:pPr>
            <w:r w:rsidRPr="000247DD">
              <w:rPr>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553DF" w:rsidRPr="00610E1E" w:rsidRDefault="006553DF" w:rsidP="005E0BF8">
            <w:pPr>
              <w:rPr>
                <w:sz w:val="22"/>
                <w:szCs w:val="22"/>
                <w:lang w:val="ru-RU"/>
              </w:rPr>
            </w:pPr>
            <w:r w:rsidRPr="00610E1E">
              <w:rPr>
                <w:sz w:val="22"/>
                <w:szCs w:val="22"/>
                <w:lang w:val="ru-RU"/>
              </w:rPr>
              <w:t>Система для гемодіалізу</w:t>
            </w:r>
          </w:p>
          <w:p w:rsidR="006553DF" w:rsidRPr="00610E1E" w:rsidRDefault="006553DF" w:rsidP="005E0BF8">
            <w:pPr>
              <w:rPr>
                <w:sz w:val="22"/>
                <w:szCs w:val="22"/>
                <w:lang w:val="en-US"/>
              </w:rPr>
            </w:pPr>
            <w:r w:rsidRPr="00610E1E">
              <w:rPr>
                <w:sz w:val="22"/>
                <w:szCs w:val="22"/>
              </w:rPr>
              <w:t>„</w:t>
            </w:r>
            <w:r w:rsidRPr="00610E1E">
              <w:rPr>
                <w:sz w:val="22"/>
                <w:szCs w:val="22"/>
                <w:lang w:val="en-US"/>
              </w:rPr>
              <w:t>Innova</w:t>
            </w:r>
            <w:r w:rsidRPr="00610E1E">
              <w:rPr>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1014128</w:t>
            </w:r>
            <w:r>
              <w:rPr>
                <w:sz w:val="22"/>
                <w:szCs w:val="22"/>
                <w:lang w:val="en-US"/>
              </w:rPr>
              <w:t>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2007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lang w:val="en-US"/>
              </w:rPr>
            </w:pPr>
            <w:r w:rsidRPr="00610E1E">
              <w:rPr>
                <w:sz w:val="22"/>
                <w:szCs w:val="22"/>
                <w:lang w:val="en-US"/>
              </w:rPr>
              <w:t>81194.44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553DF" w:rsidRPr="00610E1E" w:rsidRDefault="006553DF" w:rsidP="005E0BF8">
            <w:pPr>
              <w:jc w:val="center"/>
              <w:rPr>
                <w:sz w:val="22"/>
                <w:szCs w:val="22"/>
              </w:rPr>
            </w:pPr>
            <w:r w:rsidRPr="00610E1E">
              <w:rPr>
                <w:sz w:val="22"/>
                <w:szCs w:val="22"/>
                <w:lang w:val="en-US"/>
              </w:rPr>
              <w:t>81194.44</w:t>
            </w:r>
          </w:p>
        </w:tc>
        <w:tc>
          <w:tcPr>
            <w:tcW w:w="1440" w:type="dxa"/>
            <w:tcBorders>
              <w:top w:val="single" w:sz="4" w:space="0" w:color="auto"/>
              <w:left w:val="single" w:sz="4" w:space="0" w:color="auto"/>
              <w:bottom w:val="single" w:sz="4" w:space="0" w:color="auto"/>
              <w:right w:val="single" w:sz="4" w:space="0" w:color="auto"/>
            </w:tcBorders>
            <w:vAlign w:val="center"/>
          </w:tcPr>
          <w:p w:rsidR="006553DF" w:rsidRPr="00610E1E" w:rsidRDefault="006553DF" w:rsidP="005E0BF8">
            <w:pPr>
              <w:jc w:val="center"/>
              <w:rPr>
                <w:sz w:val="22"/>
                <w:szCs w:val="22"/>
                <w:lang w:val="ru-RU"/>
              </w:rPr>
            </w:pPr>
            <w:r w:rsidRPr="00610E1E">
              <w:rPr>
                <w:sz w:val="22"/>
                <w:szCs w:val="22"/>
                <w:lang w:val="ru-RU"/>
              </w:rPr>
              <w:t>0,00</w:t>
            </w:r>
          </w:p>
        </w:tc>
      </w:tr>
    </w:tbl>
    <w:p w:rsidR="006553DF" w:rsidRPr="00C94B25" w:rsidRDefault="006553DF" w:rsidP="006553DF"/>
    <w:p w:rsidR="006553DF" w:rsidRPr="00C94B25" w:rsidRDefault="006553DF" w:rsidP="006553DF"/>
    <w:p w:rsidR="006553DF" w:rsidRPr="00C94B25" w:rsidRDefault="006553DF" w:rsidP="006553DF">
      <w:pPr>
        <w:ind w:firstLine="708"/>
        <w:jc w:val="both"/>
        <w:rPr>
          <w:szCs w:val="28"/>
        </w:rPr>
      </w:pPr>
      <w:r>
        <w:rPr>
          <w:lang w:val="ru-RU"/>
        </w:rPr>
        <w:t>3</w:t>
      </w:r>
      <w:r w:rsidRPr="00C94B25">
        <w:t>.</w:t>
      </w:r>
      <w:r w:rsidRPr="00C94B25">
        <w:rPr>
          <w:sz w:val="27"/>
          <w:szCs w:val="27"/>
        </w:rPr>
        <w:t xml:space="preserve"> </w:t>
      </w:r>
      <w:r w:rsidRPr="00C94B25">
        <w:rPr>
          <w:szCs w:val="28"/>
        </w:rPr>
        <w:t>Комунальне підприємство „Їдальня № 810 Дніпропетровської обласної ради</w:t>
      </w:r>
      <w:r w:rsidRPr="00C94B25">
        <w:rPr>
          <w:color w:val="000000"/>
          <w:szCs w:val="28"/>
        </w:rPr>
        <w:t>”</w:t>
      </w:r>
    </w:p>
    <w:p w:rsidR="006553DF" w:rsidRPr="00C94B25" w:rsidRDefault="006553DF" w:rsidP="006553DF"/>
    <w:p w:rsidR="006553DF" w:rsidRDefault="006553DF" w:rsidP="006553DF">
      <w:pPr>
        <w:rPr>
          <w:lang w:val="ru-RU"/>
        </w:rPr>
      </w:pPr>
    </w:p>
    <w:tbl>
      <w:tblPr>
        <w:tblW w:w="10037"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838"/>
        <w:gridCol w:w="1564"/>
        <w:gridCol w:w="1316"/>
        <w:gridCol w:w="900"/>
        <w:gridCol w:w="1260"/>
        <w:gridCol w:w="1202"/>
        <w:gridCol w:w="1276"/>
      </w:tblGrid>
      <w:tr w:rsidR="006553DF" w:rsidRPr="0037109A" w:rsidTr="005E0BF8">
        <w:trPr>
          <w:trHeight w:val="1339"/>
          <w:jc w:val="center"/>
        </w:trPr>
        <w:tc>
          <w:tcPr>
            <w:tcW w:w="681" w:type="dxa"/>
            <w:tcBorders>
              <w:top w:val="single" w:sz="4" w:space="0" w:color="auto"/>
              <w:left w:val="single" w:sz="4" w:space="0" w:color="auto"/>
              <w:bottom w:val="single" w:sz="4" w:space="0" w:color="auto"/>
              <w:right w:val="single" w:sz="4" w:space="0" w:color="auto"/>
            </w:tcBorders>
          </w:tcPr>
          <w:p w:rsidR="006553DF" w:rsidRPr="0037109A" w:rsidRDefault="006553DF" w:rsidP="005E0BF8">
            <w:pPr>
              <w:jc w:val="center"/>
              <w:rPr>
                <w:b/>
                <w:sz w:val="22"/>
                <w:szCs w:val="22"/>
              </w:rPr>
            </w:pPr>
          </w:p>
          <w:p w:rsidR="006553DF" w:rsidRPr="0037109A" w:rsidRDefault="006553DF" w:rsidP="005E0BF8">
            <w:pPr>
              <w:jc w:val="center"/>
              <w:rPr>
                <w:b/>
                <w:sz w:val="22"/>
              </w:rPr>
            </w:pPr>
          </w:p>
          <w:p w:rsidR="006553DF" w:rsidRPr="0037109A" w:rsidRDefault="006553DF" w:rsidP="005E0BF8">
            <w:pPr>
              <w:jc w:val="center"/>
              <w:rPr>
                <w:b/>
                <w:sz w:val="22"/>
              </w:rPr>
            </w:pPr>
            <w:r w:rsidRPr="0037109A">
              <w:rPr>
                <w:b/>
                <w:sz w:val="22"/>
              </w:rPr>
              <w:t>№</w:t>
            </w:r>
          </w:p>
          <w:p w:rsidR="006553DF" w:rsidRPr="0037109A" w:rsidRDefault="006553DF" w:rsidP="005E0BF8">
            <w:pPr>
              <w:jc w:val="center"/>
              <w:rPr>
                <w:b/>
                <w:sz w:val="22"/>
              </w:rPr>
            </w:pPr>
            <w:r w:rsidRPr="008B7A4F">
              <w:rPr>
                <w:b/>
                <w:sz w:val="22"/>
                <w:szCs w:val="22"/>
              </w:rPr>
              <w:t>з/п</w:t>
            </w:r>
          </w:p>
        </w:tc>
        <w:tc>
          <w:tcPr>
            <w:tcW w:w="1838"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r w:rsidRPr="0037109A">
              <w:rPr>
                <w:b/>
                <w:sz w:val="22"/>
              </w:rPr>
              <w:t>Найменування основних засобів</w:t>
            </w:r>
          </w:p>
        </w:tc>
        <w:tc>
          <w:tcPr>
            <w:tcW w:w="1564"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r w:rsidRPr="0037109A">
              <w:rPr>
                <w:b/>
                <w:sz w:val="22"/>
              </w:rPr>
              <w:t>Інвентарний номер</w:t>
            </w:r>
          </w:p>
        </w:tc>
        <w:tc>
          <w:tcPr>
            <w:tcW w:w="1316"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p>
          <w:p w:rsidR="006553DF" w:rsidRPr="0037109A" w:rsidRDefault="006553DF" w:rsidP="005E0BF8">
            <w:pPr>
              <w:jc w:val="center"/>
              <w:rPr>
                <w:b/>
                <w:sz w:val="22"/>
              </w:rPr>
            </w:pPr>
          </w:p>
          <w:p w:rsidR="006553DF" w:rsidRPr="0037109A" w:rsidRDefault="006553DF" w:rsidP="005E0BF8">
            <w:pPr>
              <w:jc w:val="center"/>
              <w:rPr>
                <w:b/>
                <w:sz w:val="22"/>
              </w:rPr>
            </w:pPr>
            <w:r w:rsidRPr="0037109A">
              <w:rPr>
                <w:b/>
                <w:sz w:val="22"/>
              </w:rPr>
              <w:t>Держав-ний номер</w:t>
            </w:r>
          </w:p>
          <w:p w:rsidR="006553DF" w:rsidRPr="0037109A" w:rsidRDefault="006553DF" w:rsidP="005E0BF8">
            <w:pPr>
              <w:jc w:val="center"/>
              <w:rPr>
                <w:b/>
                <w:sz w:val="22"/>
              </w:rPr>
            </w:pPr>
          </w:p>
          <w:p w:rsidR="006553DF" w:rsidRPr="0037109A" w:rsidRDefault="006553DF" w:rsidP="005E0BF8">
            <w:pPr>
              <w:jc w:val="center"/>
              <w:rPr>
                <w:b/>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r w:rsidRPr="0037109A">
              <w:rPr>
                <w:b/>
                <w:sz w:val="22"/>
              </w:rPr>
              <w:t>Рік випус-ку</w:t>
            </w:r>
          </w:p>
        </w:tc>
        <w:tc>
          <w:tcPr>
            <w:tcW w:w="1260" w:type="dxa"/>
            <w:tcBorders>
              <w:top w:val="single" w:sz="4" w:space="0" w:color="auto"/>
              <w:left w:val="single" w:sz="4" w:space="0" w:color="auto"/>
              <w:bottom w:val="single" w:sz="4" w:space="0" w:color="auto"/>
              <w:right w:val="single" w:sz="4" w:space="0" w:color="auto"/>
            </w:tcBorders>
          </w:tcPr>
          <w:p w:rsidR="006553DF" w:rsidRPr="0037109A" w:rsidRDefault="006553DF" w:rsidP="005E0BF8">
            <w:pPr>
              <w:jc w:val="center"/>
              <w:rPr>
                <w:b/>
                <w:sz w:val="22"/>
              </w:rPr>
            </w:pPr>
          </w:p>
          <w:p w:rsidR="006553DF" w:rsidRPr="0037109A" w:rsidRDefault="006553DF" w:rsidP="005E0BF8">
            <w:pPr>
              <w:jc w:val="center"/>
              <w:rPr>
                <w:b/>
                <w:sz w:val="22"/>
              </w:rPr>
            </w:pPr>
            <w:r w:rsidRPr="0037109A">
              <w:rPr>
                <w:b/>
                <w:sz w:val="22"/>
              </w:rPr>
              <w:t>Первісна вартість, грн</w:t>
            </w:r>
          </w:p>
          <w:p w:rsidR="006553DF" w:rsidRPr="0037109A" w:rsidRDefault="006553DF" w:rsidP="005E0BF8">
            <w:pPr>
              <w:jc w:val="center"/>
              <w:rPr>
                <w:b/>
                <w:sz w:val="22"/>
              </w:rPr>
            </w:pPr>
          </w:p>
        </w:tc>
        <w:tc>
          <w:tcPr>
            <w:tcW w:w="1202"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p>
          <w:p w:rsidR="006553DF" w:rsidRPr="0037109A" w:rsidRDefault="006553DF" w:rsidP="005E0BF8">
            <w:pPr>
              <w:jc w:val="center"/>
              <w:rPr>
                <w:b/>
                <w:sz w:val="22"/>
              </w:rPr>
            </w:pPr>
            <w:r w:rsidRPr="0037109A">
              <w:rPr>
                <w:b/>
                <w:sz w:val="22"/>
              </w:rPr>
              <w:t>Зношен</w:t>
            </w:r>
            <w:r>
              <w:rPr>
                <w:b/>
                <w:sz w:val="22"/>
              </w:rPr>
              <w:t>-</w:t>
            </w:r>
            <w:r w:rsidRPr="0037109A">
              <w:rPr>
                <w:b/>
                <w:sz w:val="22"/>
              </w:rPr>
              <w:t>ня,</w:t>
            </w:r>
          </w:p>
          <w:p w:rsidR="006553DF" w:rsidRPr="0037109A" w:rsidRDefault="006553DF" w:rsidP="005E0BF8">
            <w:pPr>
              <w:jc w:val="center"/>
              <w:rPr>
                <w:b/>
                <w:sz w:val="22"/>
              </w:rPr>
            </w:pPr>
            <w:r w:rsidRPr="0037109A">
              <w:rPr>
                <w:b/>
                <w:sz w:val="22"/>
              </w:rPr>
              <w:t>грн</w:t>
            </w:r>
          </w:p>
          <w:p w:rsidR="006553DF" w:rsidRPr="0037109A" w:rsidRDefault="006553DF" w:rsidP="005E0BF8">
            <w:pPr>
              <w:jc w:val="center"/>
              <w:rPr>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b/>
                <w:sz w:val="22"/>
              </w:rPr>
            </w:pPr>
            <w:r w:rsidRPr="0037109A">
              <w:rPr>
                <w:b/>
                <w:sz w:val="22"/>
              </w:rPr>
              <w:t>Залиш-кова вар-тість, грн</w:t>
            </w:r>
          </w:p>
          <w:p w:rsidR="006553DF" w:rsidRPr="0037109A" w:rsidRDefault="006553DF" w:rsidP="005E0BF8">
            <w:pPr>
              <w:jc w:val="center"/>
              <w:rPr>
                <w:b/>
                <w:sz w:val="22"/>
              </w:rPr>
            </w:pPr>
          </w:p>
        </w:tc>
      </w:tr>
      <w:tr w:rsidR="006553DF" w:rsidRPr="0037109A" w:rsidTr="005E0BF8">
        <w:trPr>
          <w:trHeight w:val="681"/>
          <w:jc w:val="center"/>
        </w:trPr>
        <w:tc>
          <w:tcPr>
            <w:tcW w:w="681"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sidRPr="0037109A">
              <w:rPr>
                <w:sz w:val="22"/>
                <w:szCs w:val="22"/>
              </w:rPr>
              <w:t>1</w:t>
            </w:r>
            <w:r>
              <w:rPr>
                <w:sz w:val="22"/>
                <w:szCs w:val="22"/>
              </w:rPr>
              <w:t>.</w:t>
            </w:r>
          </w:p>
        </w:tc>
        <w:tc>
          <w:tcPr>
            <w:tcW w:w="1838" w:type="dxa"/>
            <w:tcBorders>
              <w:top w:val="single" w:sz="4" w:space="0" w:color="auto"/>
              <w:left w:val="single" w:sz="4" w:space="0" w:color="auto"/>
              <w:bottom w:val="single" w:sz="4" w:space="0" w:color="auto"/>
              <w:right w:val="single" w:sz="4" w:space="0" w:color="auto"/>
            </w:tcBorders>
          </w:tcPr>
          <w:p w:rsidR="006553DF" w:rsidRPr="0037109A" w:rsidRDefault="006553DF" w:rsidP="005E0BF8">
            <w:pPr>
              <w:jc w:val="both"/>
              <w:rPr>
                <w:sz w:val="22"/>
                <w:szCs w:val="22"/>
              </w:rPr>
            </w:pPr>
            <w:r w:rsidRPr="0037109A">
              <w:rPr>
                <w:sz w:val="22"/>
                <w:szCs w:val="22"/>
              </w:rPr>
              <w:t>Автомобіль</w:t>
            </w:r>
          </w:p>
          <w:p w:rsidR="006553DF" w:rsidRPr="0037109A" w:rsidRDefault="006553DF" w:rsidP="005E0BF8">
            <w:pPr>
              <w:jc w:val="both"/>
              <w:rPr>
                <w:sz w:val="22"/>
                <w:szCs w:val="22"/>
              </w:rPr>
            </w:pPr>
            <w:r w:rsidRPr="0037109A">
              <w:rPr>
                <w:szCs w:val="28"/>
              </w:rPr>
              <w:t>„</w:t>
            </w:r>
            <w:r>
              <w:rPr>
                <w:sz w:val="22"/>
                <w:szCs w:val="22"/>
              </w:rPr>
              <w:t>ГАЗ</w:t>
            </w:r>
            <w:r w:rsidRPr="0037109A">
              <w:rPr>
                <w:szCs w:val="28"/>
              </w:rPr>
              <w:t>”</w:t>
            </w:r>
            <w:r w:rsidRPr="0037109A">
              <w:rPr>
                <w:sz w:val="22"/>
                <w:szCs w:val="22"/>
              </w:rPr>
              <w:t>-</w:t>
            </w:r>
            <w:r>
              <w:rPr>
                <w:sz w:val="22"/>
                <w:szCs w:val="22"/>
              </w:rPr>
              <w:t>330210</w:t>
            </w:r>
          </w:p>
        </w:tc>
        <w:tc>
          <w:tcPr>
            <w:tcW w:w="1564"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157</w:t>
            </w:r>
          </w:p>
        </w:tc>
        <w:tc>
          <w:tcPr>
            <w:tcW w:w="1316"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sidRPr="0037109A">
              <w:rPr>
                <w:sz w:val="22"/>
                <w:szCs w:val="22"/>
              </w:rPr>
              <w:t>5</w:t>
            </w:r>
            <w:r>
              <w:rPr>
                <w:sz w:val="22"/>
                <w:szCs w:val="22"/>
              </w:rPr>
              <w:t>2-823</w:t>
            </w:r>
            <w:r w:rsidRPr="0037109A">
              <w:rPr>
                <w:sz w:val="22"/>
                <w:szCs w:val="22"/>
              </w:rPr>
              <w:t xml:space="preserve"> </w:t>
            </w:r>
            <w:r>
              <w:rPr>
                <w:sz w:val="22"/>
                <w:szCs w:val="22"/>
              </w:rPr>
              <w:t>АВ</w:t>
            </w:r>
          </w:p>
        </w:tc>
        <w:tc>
          <w:tcPr>
            <w:tcW w:w="90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sidRPr="0037109A">
              <w:rPr>
                <w:sz w:val="22"/>
                <w:szCs w:val="22"/>
              </w:rPr>
              <w:t>199</w:t>
            </w:r>
            <w:r>
              <w:rPr>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31253</w:t>
            </w:r>
            <w:r w:rsidRPr="0037109A">
              <w:rPr>
                <w:sz w:val="22"/>
                <w:szCs w:val="22"/>
              </w:rPr>
              <w:t>,0</w:t>
            </w:r>
            <w:r>
              <w:rPr>
                <w:sz w:val="22"/>
                <w:szCs w:val="22"/>
              </w:rPr>
              <w:t>3</w:t>
            </w:r>
          </w:p>
        </w:tc>
        <w:tc>
          <w:tcPr>
            <w:tcW w:w="1202"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31253</w:t>
            </w:r>
            <w:r w:rsidRPr="0037109A">
              <w:rPr>
                <w:sz w:val="22"/>
                <w:szCs w:val="22"/>
              </w:rPr>
              <w:t>,0</w:t>
            </w:r>
            <w:r>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sidRPr="0037109A">
              <w:rPr>
                <w:sz w:val="22"/>
                <w:szCs w:val="22"/>
              </w:rPr>
              <w:t>0,00</w:t>
            </w:r>
          </w:p>
        </w:tc>
      </w:tr>
      <w:tr w:rsidR="006553DF" w:rsidRPr="0037109A" w:rsidTr="005E0BF8">
        <w:trPr>
          <w:trHeight w:val="681"/>
          <w:jc w:val="center"/>
        </w:trPr>
        <w:tc>
          <w:tcPr>
            <w:tcW w:w="681"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2.</w:t>
            </w:r>
          </w:p>
        </w:tc>
        <w:tc>
          <w:tcPr>
            <w:tcW w:w="1838"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Фургон для автомобіля</w:t>
            </w:r>
          </w:p>
        </w:tc>
        <w:tc>
          <w:tcPr>
            <w:tcW w:w="1564"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158</w:t>
            </w:r>
          </w:p>
        </w:tc>
        <w:tc>
          <w:tcPr>
            <w:tcW w:w="1316"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1994</w:t>
            </w:r>
          </w:p>
        </w:tc>
        <w:tc>
          <w:tcPr>
            <w:tcW w:w="1260"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4734,07</w:t>
            </w:r>
          </w:p>
        </w:tc>
        <w:tc>
          <w:tcPr>
            <w:tcW w:w="1202"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4734,07</w:t>
            </w:r>
          </w:p>
        </w:tc>
        <w:tc>
          <w:tcPr>
            <w:tcW w:w="1276" w:type="dxa"/>
            <w:tcBorders>
              <w:top w:val="single" w:sz="4" w:space="0" w:color="auto"/>
              <w:left w:val="single" w:sz="4" w:space="0" w:color="auto"/>
              <w:bottom w:val="single" w:sz="4" w:space="0" w:color="auto"/>
              <w:right w:val="single" w:sz="4" w:space="0" w:color="auto"/>
            </w:tcBorders>
            <w:vAlign w:val="center"/>
          </w:tcPr>
          <w:p w:rsidR="006553DF" w:rsidRPr="0037109A" w:rsidRDefault="006553DF" w:rsidP="005E0BF8">
            <w:pPr>
              <w:jc w:val="center"/>
              <w:rPr>
                <w:sz w:val="22"/>
                <w:szCs w:val="22"/>
              </w:rPr>
            </w:pPr>
            <w:r>
              <w:rPr>
                <w:sz w:val="22"/>
                <w:szCs w:val="22"/>
              </w:rPr>
              <w:t>0,00</w:t>
            </w:r>
          </w:p>
        </w:tc>
      </w:tr>
    </w:tbl>
    <w:p w:rsidR="006553DF" w:rsidRPr="006553DF" w:rsidRDefault="006553DF" w:rsidP="006553DF">
      <w:pPr>
        <w:ind w:firstLine="720"/>
        <w:jc w:val="both"/>
        <w:rPr>
          <w:szCs w:val="28"/>
        </w:rPr>
      </w:pPr>
    </w:p>
    <w:p w:rsidR="003013E6" w:rsidRDefault="003013E6" w:rsidP="003013E6">
      <w:pPr>
        <w:widowControl w:val="0"/>
        <w:tabs>
          <w:tab w:val="left" w:pos="365"/>
        </w:tabs>
        <w:jc w:val="center"/>
        <w:rPr>
          <w:b/>
          <w:bCs/>
        </w:rPr>
      </w:pPr>
    </w:p>
    <w:p w:rsidR="006553DF" w:rsidRDefault="006553DF" w:rsidP="003013E6">
      <w:pPr>
        <w:widowControl w:val="0"/>
        <w:tabs>
          <w:tab w:val="left" w:pos="365"/>
        </w:tabs>
        <w:jc w:val="center"/>
        <w:rPr>
          <w:b/>
          <w:bCs/>
        </w:rPr>
      </w:pPr>
    </w:p>
    <w:p w:rsidR="006553DF" w:rsidRDefault="006553DF" w:rsidP="003013E6">
      <w:pPr>
        <w:widowControl w:val="0"/>
        <w:tabs>
          <w:tab w:val="left" w:pos="365"/>
        </w:tabs>
        <w:jc w:val="center"/>
        <w:rPr>
          <w:b/>
          <w:bCs/>
        </w:rPr>
      </w:pPr>
    </w:p>
    <w:p w:rsidR="003013E6" w:rsidRPr="00F319A5" w:rsidRDefault="003013E6" w:rsidP="003013E6">
      <w:pPr>
        <w:widowControl w:val="0"/>
        <w:tabs>
          <w:tab w:val="left" w:pos="365"/>
        </w:tabs>
        <w:jc w:val="center"/>
        <w:rPr>
          <w:b/>
          <w:color w:val="000000"/>
          <w:szCs w:val="28"/>
          <w:lang w:eastAsia="uk-UA" w:bidi="uk-UA"/>
        </w:rPr>
      </w:pPr>
      <w:r w:rsidRPr="002D2EE5">
        <w:rPr>
          <w:b/>
          <w:bCs/>
        </w:rPr>
        <w:t>Результати голосування:</w:t>
      </w:r>
    </w:p>
    <w:p w:rsidR="003013E6" w:rsidRPr="002D2EE5" w:rsidRDefault="003013E6" w:rsidP="003013E6">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w:t>
      </w:r>
      <w:r w:rsidR="006553DF">
        <w:rPr>
          <w:b/>
        </w:rPr>
        <w:t>8</w:t>
      </w:r>
    </w:p>
    <w:p w:rsidR="003013E6" w:rsidRPr="002D2EE5" w:rsidRDefault="003013E6" w:rsidP="003013E6">
      <w:pPr>
        <w:spacing w:line="276" w:lineRule="auto"/>
        <w:jc w:val="center"/>
        <w:rPr>
          <w:b/>
        </w:rPr>
      </w:pPr>
      <w:r>
        <w:rPr>
          <w:b/>
        </w:rPr>
        <w:t>проти</w:t>
      </w:r>
      <w:r>
        <w:rPr>
          <w:b/>
        </w:rPr>
        <w:tab/>
      </w:r>
      <w:r>
        <w:rPr>
          <w:b/>
        </w:rPr>
        <w:tab/>
        <w:t xml:space="preserve">–  </w:t>
      </w:r>
      <w:r w:rsidR="006553DF">
        <w:rPr>
          <w:b/>
        </w:rPr>
        <w:t>0</w:t>
      </w:r>
    </w:p>
    <w:p w:rsidR="003013E6" w:rsidRPr="002D2EE5" w:rsidRDefault="003013E6" w:rsidP="003013E6">
      <w:pPr>
        <w:spacing w:line="276" w:lineRule="auto"/>
        <w:jc w:val="center"/>
        <w:rPr>
          <w:b/>
        </w:rPr>
      </w:pPr>
      <w:r>
        <w:rPr>
          <w:b/>
        </w:rPr>
        <w:t xml:space="preserve">утримались </w:t>
      </w:r>
      <w:r>
        <w:rPr>
          <w:b/>
        </w:rPr>
        <w:tab/>
        <w:t>–  0</w:t>
      </w:r>
    </w:p>
    <w:p w:rsidR="003013E6" w:rsidRPr="007E0B42" w:rsidRDefault="003013E6" w:rsidP="003013E6">
      <w:pPr>
        <w:spacing w:line="276" w:lineRule="auto"/>
        <w:jc w:val="center"/>
        <w:rPr>
          <w:b/>
        </w:rPr>
      </w:pPr>
      <w:r>
        <w:rPr>
          <w:b/>
        </w:rPr>
        <w:t xml:space="preserve">усього </w:t>
      </w:r>
      <w:r>
        <w:rPr>
          <w:b/>
        </w:rPr>
        <w:tab/>
      </w:r>
      <w:r>
        <w:rPr>
          <w:b/>
        </w:rPr>
        <w:tab/>
        <w:t xml:space="preserve">– </w:t>
      </w:r>
      <w:r w:rsidR="006553DF">
        <w:rPr>
          <w:b/>
        </w:rPr>
        <w:t>8</w:t>
      </w:r>
    </w:p>
    <w:p w:rsidR="003013E6" w:rsidRDefault="003013E6" w:rsidP="003013E6">
      <w:pPr>
        <w:spacing w:line="276" w:lineRule="auto"/>
        <w:rPr>
          <w:b/>
          <w:szCs w:val="28"/>
        </w:rPr>
      </w:pPr>
    </w:p>
    <w:p w:rsidR="00774071" w:rsidRPr="00774071" w:rsidRDefault="00774071" w:rsidP="009C37B4">
      <w:pPr>
        <w:spacing w:line="276" w:lineRule="auto"/>
        <w:rPr>
          <w:b/>
          <w:szCs w:val="28"/>
        </w:rPr>
      </w:pPr>
    </w:p>
    <w:p w:rsidR="00FC7330" w:rsidRDefault="006654AD" w:rsidP="009C37B4">
      <w:pPr>
        <w:spacing w:line="276" w:lineRule="auto"/>
        <w:rPr>
          <w:b/>
          <w:szCs w:val="28"/>
        </w:rPr>
      </w:pPr>
      <w:r>
        <w:rPr>
          <w:b/>
          <w:szCs w:val="28"/>
        </w:rPr>
        <w:t>Голова</w:t>
      </w:r>
      <w:r w:rsidR="006F28DD">
        <w:rPr>
          <w:b/>
          <w:szCs w:val="28"/>
        </w:rPr>
        <w:t xml:space="preserve"> </w:t>
      </w:r>
      <w:r w:rsidR="0020789C">
        <w:rPr>
          <w:b/>
          <w:szCs w:val="28"/>
        </w:rPr>
        <w:t xml:space="preserve">засідання </w:t>
      </w:r>
      <w:r w:rsidR="007C48DF">
        <w:rPr>
          <w:b/>
          <w:szCs w:val="28"/>
        </w:rPr>
        <w:t xml:space="preserve"> комісії       </w:t>
      </w:r>
      <w:r w:rsidR="009B7C09">
        <w:rPr>
          <w:b/>
          <w:szCs w:val="28"/>
        </w:rPr>
        <w:t xml:space="preserve">                  </w:t>
      </w:r>
      <w:r w:rsidR="0020789C" w:rsidRPr="0020789C">
        <w:rPr>
          <w:b/>
          <w:szCs w:val="28"/>
        </w:rPr>
        <w:t xml:space="preserve"> </w:t>
      </w:r>
      <w:r w:rsidR="0020789C">
        <w:rPr>
          <w:b/>
          <w:szCs w:val="28"/>
        </w:rPr>
        <w:t xml:space="preserve">                   </w:t>
      </w:r>
      <w:r w:rsidR="0020789C" w:rsidRPr="0020789C">
        <w:rPr>
          <w:b/>
          <w:szCs w:val="28"/>
        </w:rPr>
        <w:t xml:space="preserve">     Погосян В. Е.</w:t>
      </w:r>
      <w:r w:rsidR="009B7C09">
        <w:rPr>
          <w:b/>
          <w:szCs w:val="28"/>
        </w:rPr>
        <w:t xml:space="preserve">     </w:t>
      </w:r>
      <w:r>
        <w:rPr>
          <w:b/>
          <w:szCs w:val="28"/>
        </w:rPr>
        <w:t xml:space="preserve">                 </w:t>
      </w:r>
      <w:r w:rsidR="009B7C09">
        <w:rPr>
          <w:b/>
          <w:szCs w:val="28"/>
        </w:rPr>
        <w:t xml:space="preserve">     </w:t>
      </w:r>
      <w:r w:rsidR="0020789C">
        <w:rPr>
          <w:b/>
          <w:szCs w:val="28"/>
        </w:rPr>
        <w:t xml:space="preserve">         </w:t>
      </w:r>
    </w:p>
    <w:p w:rsidR="00AF5160" w:rsidRDefault="00AF5160" w:rsidP="009C37B4">
      <w:pPr>
        <w:spacing w:line="276" w:lineRule="auto"/>
        <w:rPr>
          <w:b/>
          <w:szCs w:val="28"/>
        </w:rPr>
      </w:pPr>
    </w:p>
    <w:p w:rsidR="003F10BA" w:rsidRDefault="003F10BA" w:rsidP="009C37B4">
      <w:pPr>
        <w:spacing w:line="276" w:lineRule="auto"/>
        <w:rPr>
          <w:b/>
          <w:szCs w:val="28"/>
        </w:rPr>
      </w:pPr>
    </w:p>
    <w:p w:rsidR="003F10BA" w:rsidRDefault="003F10BA" w:rsidP="009C37B4">
      <w:pPr>
        <w:spacing w:line="276" w:lineRule="auto"/>
        <w:rPr>
          <w:b/>
          <w:szCs w:val="28"/>
        </w:rPr>
      </w:pPr>
    </w:p>
    <w:p w:rsidR="00CE4C8F" w:rsidRPr="008D22E7" w:rsidRDefault="008D22E7" w:rsidP="00A1656A">
      <w:pPr>
        <w:spacing w:line="276" w:lineRule="auto"/>
        <w:rPr>
          <w:b/>
        </w:rPr>
      </w:pPr>
      <w:r w:rsidRPr="008D22E7">
        <w:rPr>
          <w:b/>
          <w:szCs w:val="28"/>
        </w:rPr>
        <w:t xml:space="preserve">Секретар </w:t>
      </w:r>
      <w:r w:rsidR="0020789C">
        <w:rPr>
          <w:b/>
          <w:szCs w:val="28"/>
        </w:rPr>
        <w:t xml:space="preserve">засідання </w:t>
      </w:r>
      <w:r w:rsidRPr="008D22E7">
        <w:rPr>
          <w:b/>
          <w:szCs w:val="28"/>
        </w:rPr>
        <w:t xml:space="preserve">комісії                                               </w:t>
      </w:r>
      <w:r w:rsidR="00AF5160">
        <w:rPr>
          <w:b/>
          <w:szCs w:val="28"/>
        </w:rPr>
        <w:t>Юревич Т.А.</w:t>
      </w:r>
      <w:r w:rsidRPr="008D22E7">
        <w:rPr>
          <w:b/>
          <w:szCs w:val="28"/>
        </w:rPr>
        <w:t xml:space="preserve">              </w:t>
      </w:r>
    </w:p>
    <w:sectPr w:rsidR="00CE4C8F" w:rsidRPr="008D22E7" w:rsidSect="00C90D3B">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48" w:rsidRDefault="00246748" w:rsidP="00547C63">
      <w:r>
        <w:separator/>
      </w:r>
    </w:p>
  </w:endnote>
  <w:endnote w:type="continuationSeparator" w:id="0">
    <w:p w:rsidR="00246748" w:rsidRDefault="00246748"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48" w:rsidRDefault="00246748" w:rsidP="00547C63">
      <w:r>
        <w:separator/>
      </w:r>
    </w:p>
  </w:footnote>
  <w:footnote w:type="continuationSeparator" w:id="0">
    <w:p w:rsidR="00246748" w:rsidRDefault="00246748"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91" w:rsidRDefault="00225C91">
    <w:pPr>
      <w:pStyle w:val="a5"/>
      <w:jc w:val="center"/>
    </w:pPr>
    <w:r>
      <w:fldChar w:fldCharType="begin"/>
    </w:r>
    <w:r>
      <w:instrText>PAGE   \* MERGEFORMAT</w:instrText>
    </w:r>
    <w:r>
      <w:fldChar w:fldCharType="separate"/>
    </w:r>
    <w:r w:rsidR="001B255E" w:rsidRPr="001B255E">
      <w:rPr>
        <w:noProof/>
        <w:lang w:val="ru-RU"/>
      </w:rPr>
      <w:t>14</w:t>
    </w:r>
    <w:r>
      <w:rPr>
        <w:noProof/>
        <w:lang w:val="ru-RU"/>
      </w:rPr>
      <w:fldChar w:fldCharType="end"/>
    </w:r>
  </w:p>
  <w:p w:rsidR="00225C91" w:rsidRDefault="00225C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937"/>
    <w:multiLevelType w:val="hybridMultilevel"/>
    <w:tmpl w:val="97AE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44EFC"/>
    <w:multiLevelType w:val="hybridMultilevel"/>
    <w:tmpl w:val="B3FA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F37EF"/>
    <w:multiLevelType w:val="hybridMultilevel"/>
    <w:tmpl w:val="FB46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B6BA3"/>
    <w:multiLevelType w:val="multilevel"/>
    <w:tmpl w:val="6B7AC508"/>
    <w:lvl w:ilvl="0">
      <w:start w:val="2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5">
    <w:nsid w:val="445066C2"/>
    <w:multiLevelType w:val="hybridMultilevel"/>
    <w:tmpl w:val="96142CCE"/>
    <w:lvl w:ilvl="0" w:tplc="585E61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46710C"/>
    <w:multiLevelType w:val="multilevel"/>
    <w:tmpl w:val="732E4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8">
    <w:nsid w:val="686B1F40"/>
    <w:multiLevelType w:val="hybridMultilevel"/>
    <w:tmpl w:val="A7E4785C"/>
    <w:lvl w:ilvl="0" w:tplc="EC8665A8">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F04ED4"/>
    <w:multiLevelType w:val="multilevel"/>
    <w:tmpl w:val="C9A08388"/>
    <w:lvl w:ilvl="0">
      <w:start w:val="1"/>
      <w:numFmt w:val="decimal"/>
      <w:lvlText w:val="%1."/>
      <w:lvlJc w:val="left"/>
      <w:pPr>
        <w:ind w:left="1582" w:hanging="360"/>
      </w:pPr>
      <w:rPr>
        <w:rFonts w:cs="Times New Roman" w:hint="default"/>
      </w:rPr>
    </w:lvl>
    <w:lvl w:ilvl="1">
      <w:start w:val="1"/>
      <w:numFmt w:val="decimal"/>
      <w:isLgl/>
      <w:lvlText w:val="%1.%2."/>
      <w:lvlJc w:val="left"/>
      <w:pPr>
        <w:ind w:left="2368" w:hanging="720"/>
      </w:pPr>
      <w:rPr>
        <w:rFonts w:cs="Times New Roman" w:hint="default"/>
      </w:rPr>
    </w:lvl>
    <w:lvl w:ilvl="2">
      <w:start w:val="1"/>
      <w:numFmt w:val="decimal"/>
      <w:isLgl/>
      <w:lvlText w:val="%1.%2.%3."/>
      <w:lvlJc w:val="left"/>
      <w:pPr>
        <w:ind w:left="3946" w:hanging="720"/>
      </w:pPr>
      <w:rPr>
        <w:rFonts w:cs="Times New Roman" w:hint="default"/>
      </w:rPr>
    </w:lvl>
    <w:lvl w:ilvl="3">
      <w:start w:val="1"/>
      <w:numFmt w:val="decimal"/>
      <w:isLgl/>
      <w:lvlText w:val="%1.%2.%3.%4."/>
      <w:lvlJc w:val="left"/>
      <w:pPr>
        <w:ind w:left="5166" w:hanging="1080"/>
      </w:pPr>
      <w:rPr>
        <w:rFonts w:cs="Times New Roman" w:hint="default"/>
      </w:rPr>
    </w:lvl>
    <w:lvl w:ilvl="4">
      <w:start w:val="1"/>
      <w:numFmt w:val="decimal"/>
      <w:isLgl/>
      <w:lvlText w:val="%1.%2.%3.%4.%5."/>
      <w:lvlJc w:val="left"/>
      <w:pPr>
        <w:ind w:left="6026" w:hanging="1080"/>
      </w:pPr>
      <w:rPr>
        <w:rFonts w:cs="Times New Roman" w:hint="default"/>
      </w:rPr>
    </w:lvl>
    <w:lvl w:ilvl="5">
      <w:start w:val="1"/>
      <w:numFmt w:val="decimal"/>
      <w:isLgl/>
      <w:lvlText w:val="%1.%2.%3.%4.%5.%6."/>
      <w:lvlJc w:val="left"/>
      <w:pPr>
        <w:ind w:left="7246" w:hanging="1440"/>
      </w:pPr>
      <w:rPr>
        <w:rFonts w:cs="Times New Roman" w:hint="default"/>
      </w:rPr>
    </w:lvl>
    <w:lvl w:ilvl="6">
      <w:start w:val="1"/>
      <w:numFmt w:val="decimal"/>
      <w:isLgl/>
      <w:lvlText w:val="%1.%2.%3.%4.%5.%6.%7."/>
      <w:lvlJc w:val="left"/>
      <w:pPr>
        <w:ind w:left="8466" w:hanging="1800"/>
      </w:pPr>
      <w:rPr>
        <w:rFonts w:cs="Times New Roman" w:hint="default"/>
      </w:rPr>
    </w:lvl>
    <w:lvl w:ilvl="7">
      <w:start w:val="1"/>
      <w:numFmt w:val="decimal"/>
      <w:isLgl/>
      <w:lvlText w:val="%1.%2.%3.%4.%5.%6.%7.%8."/>
      <w:lvlJc w:val="left"/>
      <w:pPr>
        <w:ind w:left="9326" w:hanging="1800"/>
      </w:pPr>
      <w:rPr>
        <w:rFonts w:cs="Times New Roman" w:hint="default"/>
      </w:rPr>
    </w:lvl>
    <w:lvl w:ilvl="8">
      <w:start w:val="1"/>
      <w:numFmt w:val="decimal"/>
      <w:isLgl/>
      <w:lvlText w:val="%1.%2.%3.%4.%5.%6.%7.%8.%9."/>
      <w:lvlJc w:val="left"/>
      <w:pPr>
        <w:ind w:left="10546" w:hanging="2160"/>
      </w:pPr>
      <w:rPr>
        <w:rFonts w:cs="Times New Roman" w:hint="default"/>
      </w:rPr>
    </w:lvl>
  </w:abstractNum>
  <w:abstractNum w:abstractNumId="10">
    <w:nsid w:val="6BD177B9"/>
    <w:multiLevelType w:val="hybridMultilevel"/>
    <w:tmpl w:val="B96A9AAE"/>
    <w:lvl w:ilvl="0" w:tplc="AA7283F6">
      <w:start w:val="4"/>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794298B"/>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B2F1A84"/>
    <w:multiLevelType w:val="hybridMultilevel"/>
    <w:tmpl w:val="B40C9D54"/>
    <w:lvl w:ilvl="0" w:tplc="5F4079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0A1705"/>
    <w:multiLevelType w:val="multilevel"/>
    <w:tmpl w:val="2B362434"/>
    <w:lvl w:ilvl="0">
      <w:start w:val="1"/>
      <w:numFmt w:val="decimal"/>
      <w:lvlText w:val="%1."/>
      <w:lvlJc w:val="left"/>
      <w:pPr>
        <w:ind w:left="360" w:hanging="360"/>
      </w:pPr>
      <w:rPr>
        <w:rFonts w:cs="Times New Roman" w:hint="default"/>
      </w:rPr>
    </w:lvl>
    <w:lvl w:ilvl="1">
      <w:start w:val="1"/>
      <w:numFmt w:val="decimal"/>
      <w:isLgl/>
      <w:lvlText w:val="%1.%2."/>
      <w:lvlJc w:val="left"/>
      <w:pPr>
        <w:ind w:left="1417" w:hanging="720"/>
      </w:pPr>
      <w:rPr>
        <w:rFonts w:hint="default"/>
      </w:rPr>
    </w:lvl>
    <w:lvl w:ilvl="2">
      <w:start w:val="1"/>
      <w:numFmt w:val="decimal"/>
      <w:isLgl/>
      <w:lvlText w:val="%1.%2.%3."/>
      <w:lvlJc w:val="left"/>
      <w:pPr>
        <w:ind w:left="2114" w:hanging="720"/>
      </w:pPr>
      <w:rPr>
        <w:rFonts w:hint="default"/>
      </w:rPr>
    </w:lvl>
    <w:lvl w:ilvl="3">
      <w:start w:val="1"/>
      <w:numFmt w:val="decimal"/>
      <w:isLgl/>
      <w:lvlText w:val="%1.%2.%3.%4."/>
      <w:lvlJc w:val="left"/>
      <w:pPr>
        <w:ind w:left="3171" w:hanging="1080"/>
      </w:pPr>
      <w:rPr>
        <w:rFonts w:hint="default"/>
      </w:rPr>
    </w:lvl>
    <w:lvl w:ilvl="4">
      <w:start w:val="1"/>
      <w:numFmt w:val="decimal"/>
      <w:isLgl/>
      <w:lvlText w:val="%1.%2.%3.%4.%5."/>
      <w:lvlJc w:val="left"/>
      <w:pPr>
        <w:ind w:left="3868" w:hanging="1080"/>
      </w:pPr>
      <w:rPr>
        <w:rFonts w:hint="default"/>
      </w:rPr>
    </w:lvl>
    <w:lvl w:ilvl="5">
      <w:start w:val="1"/>
      <w:numFmt w:val="decimal"/>
      <w:isLgl/>
      <w:lvlText w:val="%1.%2.%3.%4.%5.%6."/>
      <w:lvlJc w:val="left"/>
      <w:pPr>
        <w:ind w:left="4925" w:hanging="1440"/>
      </w:pPr>
      <w:rPr>
        <w:rFonts w:hint="default"/>
      </w:rPr>
    </w:lvl>
    <w:lvl w:ilvl="6">
      <w:start w:val="1"/>
      <w:numFmt w:val="decimal"/>
      <w:isLgl/>
      <w:lvlText w:val="%1.%2.%3.%4.%5.%6.%7."/>
      <w:lvlJc w:val="left"/>
      <w:pPr>
        <w:ind w:left="5982" w:hanging="1800"/>
      </w:pPr>
      <w:rPr>
        <w:rFonts w:hint="default"/>
      </w:rPr>
    </w:lvl>
    <w:lvl w:ilvl="7">
      <w:start w:val="1"/>
      <w:numFmt w:val="decimal"/>
      <w:isLgl/>
      <w:lvlText w:val="%1.%2.%3.%4.%5.%6.%7.%8."/>
      <w:lvlJc w:val="left"/>
      <w:pPr>
        <w:ind w:left="6679" w:hanging="1800"/>
      </w:pPr>
      <w:rPr>
        <w:rFonts w:hint="default"/>
      </w:rPr>
    </w:lvl>
    <w:lvl w:ilvl="8">
      <w:start w:val="1"/>
      <w:numFmt w:val="decimal"/>
      <w:isLgl/>
      <w:lvlText w:val="%1.%2.%3.%4.%5.%6.%7.%8.%9."/>
      <w:lvlJc w:val="left"/>
      <w:pPr>
        <w:ind w:left="7736" w:hanging="2160"/>
      </w:pPr>
      <w:rPr>
        <w:rFonts w:hint="default"/>
      </w:rPr>
    </w:lvl>
  </w:abstractNum>
  <w:num w:numId="1">
    <w:abstractNumId w:val="7"/>
  </w:num>
  <w:num w:numId="2">
    <w:abstractNumId w:val="4"/>
  </w:num>
  <w:num w:numId="3">
    <w:abstractNumId w:val="2"/>
  </w:num>
  <w:num w:numId="4">
    <w:abstractNumId w:val="7"/>
  </w:num>
  <w:num w:numId="5">
    <w:abstractNumId w:val="7"/>
  </w:num>
  <w:num w:numId="6">
    <w:abstractNumId w:val="3"/>
  </w:num>
  <w:num w:numId="7">
    <w:abstractNumId w:val="1"/>
  </w:num>
  <w:num w:numId="8">
    <w:abstractNumId w:val="5"/>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7"/>
  </w:num>
  <w:num w:numId="14">
    <w:abstractNumId w:val="0"/>
  </w:num>
  <w:num w:numId="15">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6"/>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1080"/>
    <w:rsid w:val="0000495C"/>
    <w:rsid w:val="00007E88"/>
    <w:rsid w:val="000144EF"/>
    <w:rsid w:val="00017A74"/>
    <w:rsid w:val="00022D8A"/>
    <w:rsid w:val="00032B67"/>
    <w:rsid w:val="00033DDC"/>
    <w:rsid w:val="00034E20"/>
    <w:rsid w:val="000358CA"/>
    <w:rsid w:val="000376FF"/>
    <w:rsid w:val="00041A0C"/>
    <w:rsid w:val="00041C1B"/>
    <w:rsid w:val="000434FA"/>
    <w:rsid w:val="000436EC"/>
    <w:rsid w:val="00051171"/>
    <w:rsid w:val="000536A9"/>
    <w:rsid w:val="00054696"/>
    <w:rsid w:val="00057AC2"/>
    <w:rsid w:val="00066AC3"/>
    <w:rsid w:val="000677D8"/>
    <w:rsid w:val="00067AB2"/>
    <w:rsid w:val="00070B94"/>
    <w:rsid w:val="0007149B"/>
    <w:rsid w:val="00073966"/>
    <w:rsid w:val="000763E3"/>
    <w:rsid w:val="00080202"/>
    <w:rsid w:val="00081C88"/>
    <w:rsid w:val="00082B5A"/>
    <w:rsid w:val="00086BA0"/>
    <w:rsid w:val="00092BEA"/>
    <w:rsid w:val="00096D37"/>
    <w:rsid w:val="000A3B64"/>
    <w:rsid w:val="000B19EC"/>
    <w:rsid w:val="000B254E"/>
    <w:rsid w:val="000B3410"/>
    <w:rsid w:val="000B43AD"/>
    <w:rsid w:val="000B44AC"/>
    <w:rsid w:val="000B52EC"/>
    <w:rsid w:val="000B5F91"/>
    <w:rsid w:val="000C348A"/>
    <w:rsid w:val="000C3DCC"/>
    <w:rsid w:val="000C3E53"/>
    <w:rsid w:val="000D48D7"/>
    <w:rsid w:val="000D5B05"/>
    <w:rsid w:val="000D5DC4"/>
    <w:rsid w:val="000D684F"/>
    <w:rsid w:val="000D7694"/>
    <w:rsid w:val="000D7CEF"/>
    <w:rsid w:val="000E1E27"/>
    <w:rsid w:val="000F4709"/>
    <w:rsid w:val="000F50D6"/>
    <w:rsid w:val="000F774F"/>
    <w:rsid w:val="001045FF"/>
    <w:rsid w:val="001068EF"/>
    <w:rsid w:val="00115C65"/>
    <w:rsid w:val="001172DB"/>
    <w:rsid w:val="001212BE"/>
    <w:rsid w:val="00123578"/>
    <w:rsid w:val="00124770"/>
    <w:rsid w:val="0012497B"/>
    <w:rsid w:val="00124E4C"/>
    <w:rsid w:val="00124FF4"/>
    <w:rsid w:val="00126183"/>
    <w:rsid w:val="00127380"/>
    <w:rsid w:val="001333B6"/>
    <w:rsid w:val="0013500E"/>
    <w:rsid w:val="00135F4A"/>
    <w:rsid w:val="001445A9"/>
    <w:rsid w:val="0014518B"/>
    <w:rsid w:val="001458F3"/>
    <w:rsid w:val="00145D5E"/>
    <w:rsid w:val="00150259"/>
    <w:rsid w:val="00151176"/>
    <w:rsid w:val="00152790"/>
    <w:rsid w:val="00155A63"/>
    <w:rsid w:val="00155F7B"/>
    <w:rsid w:val="0016045D"/>
    <w:rsid w:val="00160544"/>
    <w:rsid w:val="00161333"/>
    <w:rsid w:val="0016278E"/>
    <w:rsid w:val="00170F0B"/>
    <w:rsid w:val="001718CD"/>
    <w:rsid w:val="001733AF"/>
    <w:rsid w:val="00176323"/>
    <w:rsid w:val="00184722"/>
    <w:rsid w:val="001910FF"/>
    <w:rsid w:val="00197A79"/>
    <w:rsid w:val="001A0023"/>
    <w:rsid w:val="001A1348"/>
    <w:rsid w:val="001A1F59"/>
    <w:rsid w:val="001A710A"/>
    <w:rsid w:val="001A721E"/>
    <w:rsid w:val="001B255E"/>
    <w:rsid w:val="001B4CD3"/>
    <w:rsid w:val="001B5711"/>
    <w:rsid w:val="001B6BB5"/>
    <w:rsid w:val="001B7BB7"/>
    <w:rsid w:val="001C08F0"/>
    <w:rsid w:val="001C19E0"/>
    <w:rsid w:val="001D00DD"/>
    <w:rsid w:val="001D323B"/>
    <w:rsid w:val="001D62B1"/>
    <w:rsid w:val="001D63DB"/>
    <w:rsid w:val="001D6ECB"/>
    <w:rsid w:val="001D7B71"/>
    <w:rsid w:val="001E09C9"/>
    <w:rsid w:val="001E129A"/>
    <w:rsid w:val="001E39CC"/>
    <w:rsid w:val="001E6C23"/>
    <w:rsid w:val="001F0041"/>
    <w:rsid w:val="001F0EE1"/>
    <w:rsid w:val="001F1392"/>
    <w:rsid w:val="001F261B"/>
    <w:rsid w:val="001F313C"/>
    <w:rsid w:val="001F3B41"/>
    <w:rsid w:val="001F5FDC"/>
    <w:rsid w:val="001F695C"/>
    <w:rsid w:val="00204ACD"/>
    <w:rsid w:val="00204CD1"/>
    <w:rsid w:val="00205433"/>
    <w:rsid w:val="00206359"/>
    <w:rsid w:val="00206D35"/>
    <w:rsid w:val="0020789C"/>
    <w:rsid w:val="00211C07"/>
    <w:rsid w:val="002134C4"/>
    <w:rsid w:val="00215529"/>
    <w:rsid w:val="00216DA9"/>
    <w:rsid w:val="0022086F"/>
    <w:rsid w:val="0022319C"/>
    <w:rsid w:val="00225C91"/>
    <w:rsid w:val="002328DA"/>
    <w:rsid w:val="0023484C"/>
    <w:rsid w:val="00237D2F"/>
    <w:rsid w:val="00246748"/>
    <w:rsid w:val="002505E4"/>
    <w:rsid w:val="0025114A"/>
    <w:rsid w:val="00251D36"/>
    <w:rsid w:val="00253E9F"/>
    <w:rsid w:val="002567AE"/>
    <w:rsid w:val="002629CA"/>
    <w:rsid w:val="0027056D"/>
    <w:rsid w:val="00271B01"/>
    <w:rsid w:val="0027247E"/>
    <w:rsid w:val="00275B8E"/>
    <w:rsid w:val="00276A8D"/>
    <w:rsid w:val="00284335"/>
    <w:rsid w:val="00284C98"/>
    <w:rsid w:val="00287444"/>
    <w:rsid w:val="002924B8"/>
    <w:rsid w:val="00296E28"/>
    <w:rsid w:val="002A12EB"/>
    <w:rsid w:val="002A3AF9"/>
    <w:rsid w:val="002A45E6"/>
    <w:rsid w:val="002A5943"/>
    <w:rsid w:val="002A5BEA"/>
    <w:rsid w:val="002A5F14"/>
    <w:rsid w:val="002A7506"/>
    <w:rsid w:val="002B577A"/>
    <w:rsid w:val="002C2E86"/>
    <w:rsid w:val="002C2F27"/>
    <w:rsid w:val="002C40D2"/>
    <w:rsid w:val="002C7428"/>
    <w:rsid w:val="002D0935"/>
    <w:rsid w:val="002D250F"/>
    <w:rsid w:val="002D2EE5"/>
    <w:rsid w:val="002D310D"/>
    <w:rsid w:val="002E189E"/>
    <w:rsid w:val="002E5E5B"/>
    <w:rsid w:val="002E7A92"/>
    <w:rsid w:val="002F051E"/>
    <w:rsid w:val="002F5CB9"/>
    <w:rsid w:val="002F7A38"/>
    <w:rsid w:val="003013E6"/>
    <w:rsid w:val="00303025"/>
    <w:rsid w:val="00306A90"/>
    <w:rsid w:val="003100B7"/>
    <w:rsid w:val="00310C01"/>
    <w:rsid w:val="00312165"/>
    <w:rsid w:val="003154F8"/>
    <w:rsid w:val="00317F35"/>
    <w:rsid w:val="00321213"/>
    <w:rsid w:val="00321D7D"/>
    <w:rsid w:val="003229E5"/>
    <w:rsid w:val="00324653"/>
    <w:rsid w:val="0032489C"/>
    <w:rsid w:val="00324976"/>
    <w:rsid w:val="00325A52"/>
    <w:rsid w:val="00326AED"/>
    <w:rsid w:val="00331D16"/>
    <w:rsid w:val="00332468"/>
    <w:rsid w:val="003356D7"/>
    <w:rsid w:val="00342773"/>
    <w:rsid w:val="00342D52"/>
    <w:rsid w:val="0034700F"/>
    <w:rsid w:val="00347225"/>
    <w:rsid w:val="00347FB4"/>
    <w:rsid w:val="00353E14"/>
    <w:rsid w:val="00354AF9"/>
    <w:rsid w:val="00357494"/>
    <w:rsid w:val="003607E5"/>
    <w:rsid w:val="00367E4A"/>
    <w:rsid w:val="00370020"/>
    <w:rsid w:val="003736FF"/>
    <w:rsid w:val="003804C1"/>
    <w:rsid w:val="00383296"/>
    <w:rsid w:val="0038376D"/>
    <w:rsid w:val="00386C92"/>
    <w:rsid w:val="00390946"/>
    <w:rsid w:val="00391954"/>
    <w:rsid w:val="00396435"/>
    <w:rsid w:val="003A14F3"/>
    <w:rsid w:val="003A1CCD"/>
    <w:rsid w:val="003B60E0"/>
    <w:rsid w:val="003B76E6"/>
    <w:rsid w:val="003C2FE0"/>
    <w:rsid w:val="003D1B7F"/>
    <w:rsid w:val="003D57D0"/>
    <w:rsid w:val="003D6645"/>
    <w:rsid w:val="003E21A7"/>
    <w:rsid w:val="003E2F2E"/>
    <w:rsid w:val="003E702F"/>
    <w:rsid w:val="003F0CC2"/>
    <w:rsid w:val="003F10BA"/>
    <w:rsid w:val="003F1161"/>
    <w:rsid w:val="003F1D56"/>
    <w:rsid w:val="003F4341"/>
    <w:rsid w:val="00400AD6"/>
    <w:rsid w:val="004022E0"/>
    <w:rsid w:val="00403D32"/>
    <w:rsid w:val="004062E2"/>
    <w:rsid w:val="00411143"/>
    <w:rsid w:val="004135B0"/>
    <w:rsid w:val="00413ACE"/>
    <w:rsid w:val="00416F9C"/>
    <w:rsid w:val="00417B25"/>
    <w:rsid w:val="004225EC"/>
    <w:rsid w:val="0042330E"/>
    <w:rsid w:val="00430397"/>
    <w:rsid w:val="00430985"/>
    <w:rsid w:val="00432075"/>
    <w:rsid w:val="0043281A"/>
    <w:rsid w:val="00434F16"/>
    <w:rsid w:val="00443BA5"/>
    <w:rsid w:val="004477CB"/>
    <w:rsid w:val="00447B55"/>
    <w:rsid w:val="00454710"/>
    <w:rsid w:val="00455457"/>
    <w:rsid w:val="00455872"/>
    <w:rsid w:val="0045639F"/>
    <w:rsid w:val="004607A3"/>
    <w:rsid w:val="00462004"/>
    <w:rsid w:val="004629D8"/>
    <w:rsid w:val="00462DC0"/>
    <w:rsid w:val="0047434E"/>
    <w:rsid w:val="00476398"/>
    <w:rsid w:val="004764DC"/>
    <w:rsid w:val="00480B13"/>
    <w:rsid w:val="00482EFC"/>
    <w:rsid w:val="00485FFC"/>
    <w:rsid w:val="00486F80"/>
    <w:rsid w:val="00487229"/>
    <w:rsid w:val="00490C9D"/>
    <w:rsid w:val="00491C1D"/>
    <w:rsid w:val="00492157"/>
    <w:rsid w:val="00492299"/>
    <w:rsid w:val="00492856"/>
    <w:rsid w:val="004A31E5"/>
    <w:rsid w:val="004A3904"/>
    <w:rsid w:val="004A4AB5"/>
    <w:rsid w:val="004A5F36"/>
    <w:rsid w:val="004B18BC"/>
    <w:rsid w:val="004B481D"/>
    <w:rsid w:val="004B7041"/>
    <w:rsid w:val="004C0859"/>
    <w:rsid w:val="004C0D1E"/>
    <w:rsid w:val="004C27B8"/>
    <w:rsid w:val="004C285A"/>
    <w:rsid w:val="004C2BCA"/>
    <w:rsid w:val="004C6325"/>
    <w:rsid w:val="004C664D"/>
    <w:rsid w:val="004C777A"/>
    <w:rsid w:val="004D48AB"/>
    <w:rsid w:val="004E1033"/>
    <w:rsid w:val="004E6CC8"/>
    <w:rsid w:val="004F0D3B"/>
    <w:rsid w:val="004F2174"/>
    <w:rsid w:val="004F2CFE"/>
    <w:rsid w:val="0050544B"/>
    <w:rsid w:val="00505DB0"/>
    <w:rsid w:val="00506E7B"/>
    <w:rsid w:val="005075C6"/>
    <w:rsid w:val="00510B3C"/>
    <w:rsid w:val="00524791"/>
    <w:rsid w:val="0053402D"/>
    <w:rsid w:val="005349C3"/>
    <w:rsid w:val="0053546E"/>
    <w:rsid w:val="00537E93"/>
    <w:rsid w:val="0054297A"/>
    <w:rsid w:val="00546EEC"/>
    <w:rsid w:val="00547C63"/>
    <w:rsid w:val="005615D7"/>
    <w:rsid w:val="005641FB"/>
    <w:rsid w:val="0056646D"/>
    <w:rsid w:val="005704C1"/>
    <w:rsid w:val="005753B0"/>
    <w:rsid w:val="00577694"/>
    <w:rsid w:val="00577B6B"/>
    <w:rsid w:val="00580B06"/>
    <w:rsid w:val="005912F4"/>
    <w:rsid w:val="00595723"/>
    <w:rsid w:val="00596A12"/>
    <w:rsid w:val="005A2F54"/>
    <w:rsid w:val="005B1964"/>
    <w:rsid w:val="005B57A3"/>
    <w:rsid w:val="005B7148"/>
    <w:rsid w:val="005C0EE5"/>
    <w:rsid w:val="005C1109"/>
    <w:rsid w:val="005C134F"/>
    <w:rsid w:val="005C72BF"/>
    <w:rsid w:val="005C73C0"/>
    <w:rsid w:val="005C7F40"/>
    <w:rsid w:val="005D5735"/>
    <w:rsid w:val="005D6127"/>
    <w:rsid w:val="005E0BF8"/>
    <w:rsid w:val="005E0D93"/>
    <w:rsid w:val="005E3C25"/>
    <w:rsid w:val="005E5440"/>
    <w:rsid w:val="005E62F0"/>
    <w:rsid w:val="005E7877"/>
    <w:rsid w:val="005F6D98"/>
    <w:rsid w:val="00600ACF"/>
    <w:rsid w:val="00604F0B"/>
    <w:rsid w:val="00605D47"/>
    <w:rsid w:val="00610E3C"/>
    <w:rsid w:val="006122ED"/>
    <w:rsid w:val="0062340D"/>
    <w:rsid w:val="00631AC4"/>
    <w:rsid w:val="00631D0B"/>
    <w:rsid w:val="00634E3D"/>
    <w:rsid w:val="00636EFF"/>
    <w:rsid w:val="00637737"/>
    <w:rsid w:val="00644772"/>
    <w:rsid w:val="00645137"/>
    <w:rsid w:val="006451DC"/>
    <w:rsid w:val="00646906"/>
    <w:rsid w:val="00647158"/>
    <w:rsid w:val="006512A1"/>
    <w:rsid w:val="00651A5F"/>
    <w:rsid w:val="006553DF"/>
    <w:rsid w:val="00656D4A"/>
    <w:rsid w:val="006604C5"/>
    <w:rsid w:val="006611EE"/>
    <w:rsid w:val="00661258"/>
    <w:rsid w:val="00661E80"/>
    <w:rsid w:val="00662C98"/>
    <w:rsid w:val="00663DCA"/>
    <w:rsid w:val="006654AD"/>
    <w:rsid w:val="00670225"/>
    <w:rsid w:val="00674F4A"/>
    <w:rsid w:val="0068692A"/>
    <w:rsid w:val="00690BB9"/>
    <w:rsid w:val="0069139F"/>
    <w:rsid w:val="00693C89"/>
    <w:rsid w:val="006A2824"/>
    <w:rsid w:val="006A76BA"/>
    <w:rsid w:val="006B26F0"/>
    <w:rsid w:val="006B7BD2"/>
    <w:rsid w:val="006C1EEE"/>
    <w:rsid w:val="006C646A"/>
    <w:rsid w:val="006D0FC4"/>
    <w:rsid w:val="006D2F28"/>
    <w:rsid w:val="006D30CB"/>
    <w:rsid w:val="006D44A9"/>
    <w:rsid w:val="006D50C4"/>
    <w:rsid w:val="006E24E9"/>
    <w:rsid w:val="006E5C8A"/>
    <w:rsid w:val="006E63C2"/>
    <w:rsid w:val="006E7D3C"/>
    <w:rsid w:val="006F226F"/>
    <w:rsid w:val="006F28DD"/>
    <w:rsid w:val="006F6556"/>
    <w:rsid w:val="006F7601"/>
    <w:rsid w:val="007072C0"/>
    <w:rsid w:val="00715284"/>
    <w:rsid w:val="007215EE"/>
    <w:rsid w:val="00722D10"/>
    <w:rsid w:val="00724584"/>
    <w:rsid w:val="0072784C"/>
    <w:rsid w:val="007319B2"/>
    <w:rsid w:val="007341E4"/>
    <w:rsid w:val="00747300"/>
    <w:rsid w:val="00752D83"/>
    <w:rsid w:val="00754850"/>
    <w:rsid w:val="007579D6"/>
    <w:rsid w:val="00760030"/>
    <w:rsid w:val="007603AB"/>
    <w:rsid w:val="0076152A"/>
    <w:rsid w:val="00762F65"/>
    <w:rsid w:val="00765B4B"/>
    <w:rsid w:val="00772092"/>
    <w:rsid w:val="00774071"/>
    <w:rsid w:val="00774256"/>
    <w:rsid w:val="00776E51"/>
    <w:rsid w:val="007800DC"/>
    <w:rsid w:val="00782F87"/>
    <w:rsid w:val="00784576"/>
    <w:rsid w:val="00784CC7"/>
    <w:rsid w:val="00791925"/>
    <w:rsid w:val="007A0276"/>
    <w:rsid w:val="007A4641"/>
    <w:rsid w:val="007B0383"/>
    <w:rsid w:val="007B24CC"/>
    <w:rsid w:val="007B6AF3"/>
    <w:rsid w:val="007C48DF"/>
    <w:rsid w:val="007C6065"/>
    <w:rsid w:val="007C6163"/>
    <w:rsid w:val="007C7214"/>
    <w:rsid w:val="007C7DAE"/>
    <w:rsid w:val="007D1A5B"/>
    <w:rsid w:val="007E0B42"/>
    <w:rsid w:val="007E2350"/>
    <w:rsid w:val="007E6675"/>
    <w:rsid w:val="007F06F6"/>
    <w:rsid w:val="007F62A6"/>
    <w:rsid w:val="007F72A1"/>
    <w:rsid w:val="007F76D2"/>
    <w:rsid w:val="00800F6E"/>
    <w:rsid w:val="008033B9"/>
    <w:rsid w:val="00803618"/>
    <w:rsid w:val="00812CC9"/>
    <w:rsid w:val="00815184"/>
    <w:rsid w:val="00816B7F"/>
    <w:rsid w:val="00816EC6"/>
    <w:rsid w:val="00816F01"/>
    <w:rsid w:val="0082093A"/>
    <w:rsid w:val="008222A7"/>
    <w:rsid w:val="008229FE"/>
    <w:rsid w:val="00823D12"/>
    <w:rsid w:val="00823FC7"/>
    <w:rsid w:val="00826CDB"/>
    <w:rsid w:val="008273FE"/>
    <w:rsid w:val="008301C6"/>
    <w:rsid w:val="00832A8A"/>
    <w:rsid w:val="0083343A"/>
    <w:rsid w:val="00834113"/>
    <w:rsid w:val="00834146"/>
    <w:rsid w:val="00835D2C"/>
    <w:rsid w:val="00836B34"/>
    <w:rsid w:val="0084009D"/>
    <w:rsid w:val="0084545F"/>
    <w:rsid w:val="00845CAD"/>
    <w:rsid w:val="008460BA"/>
    <w:rsid w:val="00847E57"/>
    <w:rsid w:val="00856C6F"/>
    <w:rsid w:val="00860829"/>
    <w:rsid w:val="00867789"/>
    <w:rsid w:val="00867957"/>
    <w:rsid w:val="00867B2D"/>
    <w:rsid w:val="00867C57"/>
    <w:rsid w:val="008721B8"/>
    <w:rsid w:val="00872807"/>
    <w:rsid w:val="00874A41"/>
    <w:rsid w:val="00876A3B"/>
    <w:rsid w:val="008810BD"/>
    <w:rsid w:val="008845AE"/>
    <w:rsid w:val="00886DAF"/>
    <w:rsid w:val="00892134"/>
    <w:rsid w:val="0089335E"/>
    <w:rsid w:val="0089418C"/>
    <w:rsid w:val="00895025"/>
    <w:rsid w:val="008950C6"/>
    <w:rsid w:val="008953DC"/>
    <w:rsid w:val="00895964"/>
    <w:rsid w:val="008A1316"/>
    <w:rsid w:val="008A31DC"/>
    <w:rsid w:val="008A330D"/>
    <w:rsid w:val="008A730E"/>
    <w:rsid w:val="008B0E4E"/>
    <w:rsid w:val="008B0F8D"/>
    <w:rsid w:val="008B5894"/>
    <w:rsid w:val="008B5FBE"/>
    <w:rsid w:val="008B6DC3"/>
    <w:rsid w:val="008C0151"/>
    <w:rsid w:val="008C0F8E"/>
    <w:rsid w:val="008C47FB"/>
    <w:rsid w:val="008C569B"/>
    <w:rsid w:val="008C7B30"/>
    <w:rsid w:val="008D0A31"/>
    <w:rsid w:val="008D22E7"/>
    <w:rsid w:val="008D232C"/>
    <w:rsid w:val="008D3B27"/>
    <w:rsid w:val="008D4259"/>
    <w:rsid w:val="008D548B"/>
    <w:rsid w:val="008D60F7"/>
    <w:rsid w:val="008D6276"/>
    <w:rsid w:val="008D6CC9"/>
    <w:rsid w:val="008E0EE7"/>
    <w:rsid w:val="008E2CBE"/>
    <w:rsid w:val="008E32E0"/>
    <w:rsid w:val="008E3418"/>
    <w:rsid w:val="008E625C"/>
    <w:rsid w:val="008F35FB"/>
    <w:rsid w:val="008F5FBC"/>
    <w:rsid w:val="008F785C"/>
    <w:rsid w:val="008F7F49"/>
    <w:rsid w:val="00900847"/>
    <w:rsid w:val="00901059"/>
    <w:rsid w:val="00905AD1"/>
    <w:rsid w:val="00910205"/>
    <w:rsid w:val="0091201A"/>
    <w:rsid w:val="00916C0E"/>
    <w:rsid w:val="00917431"/>
    <w:rsid w:val="009213AB"/>
    <w:rsid w:val="00927943"/>
    <w:rsid w:val="009324F7"/>
    <w:rsid w:val="00934651"/>
    <w:rsid w:val="0093597F"/>
    <w:rsid w:val="00941282"/>
    <w:rsid w:val="009442EA"/>
    <w:rsid w:val="0094444B"/>
    <w:rsid w:val="00950BAB"/>
    <w:rsid w:val="0095179B"/>
    <w:rsid w:val="009517BE"/>
    <w:rsid w:val="0095395A"/>
    <w:rsid w:val="00954C4E"/>
    <w:rsid w:val="00955B4F"/>
    <w:rsid w:val="00955F5A"/>
    <w:rsid w:val="00961C8A"/>
    <w:rsid w:val="00962F56"/>
    <w:rsid w:val="00966A15"/>
    <w:rsid w:val="009703A1"/>
    <w:rsid w:val="00972201"/>
    <w:rsid w:val="009728DB"/>
    <w:rsid w:val="009813E5"/>
    <w:rsid w:val="009823F0"/>
    <w:rsid w:val="009831FB"/>
    <w:rsid w:val="00984C25"/>
    <w:rsid w:val="00984C38"/>
    <w:rsid w:val="00987263"/>
    <w:rsid w:val="00990803"/>
    <w:rsid w:val="00992788"/>
    <w:rsid w:val="009932D5"/>
    <w:rsid w:val="0099455E"/>
    <w:rsid w:val="009A7F2E"/>
    <w:rsid w:val="009B06F9"/>
    <w:rsid w:val="009B2AA2"/>
    <w:rsid w:val="009B3565"/>
    <w:rsid w:val="009B7C09"/>
    <w:rsid w:val="009C37B4"/>
    <w:rsid w:val="009D2E08"/>
    <w:rsid w:val="009E1CE9"/>
    <w:rsid w:val="009E23D1"/>
    <w:rsid w:val="009E35C9"/>
    <w:rsid w:val="009E456E"/>
    <w:rsid w:val="009E477E"/>
    <w:rsid w:val="009E4BBF"/>
    <w:rsid w:val="009F3DCD"/>
    <w:rsid w:val="009F6AE8"/>
    <w:rsid w:val="00A023B4"/>
    <w:rsid w:val="00A04465"/>
    <w:rsid w:val="00A050F0"/>
    <w:rsid w:val="00A054AF"/>
    <w:rsid w:val="00A066E7"/>
    <w:rsid w:val="00A10779"/>
    <w:rsid w:val="00A12ECE"/>
    <w:rsid w:val="00A14DF3"/>
    <w:rsid w:val="00A153C3"/>
    <w:rsid w:val="00A1656A"/>
    <w:rsid w:val="00A24BC2"/>
    <w:rsid w:val="00A318C7"/>
    <w:rsid w:val="00A33015"/>
    <w:rsid w:val="00A35DAE"/>
    <w:rsid w:val="00A370F5"/>
    <w:rsid w:val="00A40233"/>
    <w:rsid w:val="00A40A76"/>
    <w:rsid w:val="00A44763"/>
    <w:rsid w:val="00A47F06"/>
    <w:rsid w:val="00A5497C"/>
    <w:rsid w:val="00A567DA"/>
    <w:rsid w:val="00A602D1"/>
    <w:rsid w:val="00A617FB"/>
    <w:rsid w:val="00A6698B"/>
    <w:rsid w:val="00A73DB3"/>
    <w:rsid w:val="00A74E93"/>
    <w:rsid w:val="00A77D2F"/>
    <w:rsid w:val="00A81B1F"/>
    <w:rsid w:val="00A82AE6"/>
    <w:rsid w:val="00A832E9"/>
    <w:rsid w:val="00A83C2B"/>
    <w:rsid w:val="00A848C5"/>
    <w:rsid w:val="00A869D5"/>
    <w:rsid w:val="00A87763"/>
    <w:rsid w:val="00A91773"/>
    <w:rsid w:val="00A92EBE"/>
    <w:rsid w:val="00AA5B3B"/>
    <w:rsid w:val="00AB148C"/>
    <w:rsid w:val="00AB161A"/>
    <w:rsid w:val="00AB1F27"/>
    <w:rsid w:val="00AB2E5B"/>
    <w:rsid w:val="00AB6669"/>
    <w:rsid w:val="00AB7A85"/>
    <w:rsid w:val="00AC6029"/>
    <w:rsid w:val="00AC6FC3"/>
    <w:rsid w:val="00AD018C"/>
    <w:rsid w:val="00AD176F"/>
    <w:rsid w:val="00AD4A09"/>
    <w:rsid w:val="00AD7747"/>
    <w:rsid w:val="00AE509C"/>
    <w:rsid w:val="00AE5957"/>
    <w:rsid w:val="00AE735A"/>
    <w:rsid w:val="00AF0550"/>
    <w:rsid w:val="00AF137D"/>
    <w:rsid w:val="00AF246F"/>
    <w:rsid w:val="00AF5160"/>
    <w:rsid w:val="00B02910"/>
    <w:rsid w:val="00B04C50"/>
    <w:rsid w:val="00B055EE"/>
    <w:rsid w:val="00B05FA4"/>
    <w:rsid w:val="00B07146"/>
    <w:rsid w:val="00B108AB"/>
    <w:rsid w:val="00B12C1F"/>
    <w:rsid w:val="00B20013"/>
    <w:rsid w:val="00B22944"/>
    <w:rsid w:val="00B23212"/>
    <w:rsid w:val="00B23440"/>
    <w:rsid w:val="00B24E0E"/>
    <w:rsid w:val="00B2515A"/>
    <w:rsid w:val="00B30298"/>
    <w:rsid w:val="00B31A44"/>
    <w:rsid w:val="00B413C7"/>
    <w:rsid w:val="00B41DD2"/>
    <w:rsid w:val="00B422D2"/>
    <w:rsid w:val="00B425B0"/>
    <w:rsid w:val="00B42B48"/>
    <w:rsid w:val="00B4331F"/>
    <w:rsid w:val="00B447B9"/>
    <w:rsid w:val="00B543D9"/>
    <w:rsid w:val="00B56AE3"/>
    <w:rsid w:val="00B5729F"/>
    <w:rsid w:val="00B57DA8"/>
    <w:rsid w:val="00B60B42"/>
    <w:rsid w:val="00B63921"/>
    <w:rsid w:val="00B725EC"/>
    <w:rsid w:val="00B823BC"/>
    <w:rsid w:val="00B8472E"/>
    <w:rsid w:val="00B86089"/>
    <w:rsid w:val="00B87F1F"/>
    <w:rsid w:val="00B9481B"/>
    <w:rsid w:val="00B95AB2"/>
    <w:rsid w:val="00B977C7"/>
    <w:rsid w:val="00BA043A"/>
    <w:rsid w:val="00BA1FF4"/>
    <w:rsid w:val="00BA2AE1"/>
    <w:rsid w:val="00BA421B"/>
    <w:rsid w:val="00BA6AAA"/>
    <w:rsid w:val="00BB344B"/>
    <w:rsid w:val="00BC26FE"/>
    <w:rsid w:val="00BD020C"/>
    <w:rsid w:val="00BD0DD3"/>
    <w:rsid w:val="00BD0F25"/>
    <w:rsid w:val="00BD399F"/>
    <w:rsid w:val="00BD5931"/>
    <w:rsid w:val="00BE28EA"/>
    <w:rsid w:val="00BE5FF7"/>
    <w:rsid w:val="00BE74E0"/>
    <w:rsid w:val="00BE7AC5"/>
    <w:rsid w:val="00BF09BD"/>
    <w:rsid w:val="00BF0F1B"/>
    <w:rsid w:val="00BF523E"/>
    <w:rsid w:val="00BF5915"/>
    <w:rsid w:val="00BF61FF"/>
    <w:rsid w:val="00BF7237"/>
    <w:rsid w:val="00C05083"/>
    <w:rsid w:val="00C100CC"/>
    <w:rsid w:val="00C10D24"/>
    <w:rsid w:val="00C13001"/>
    <w:rsid w:val="00C206BA"/>
    <w:rsid w:val="00C208C3"/>
    <w:rsid w:val="00C22022"/>
    <w:rsid w:val="00C225A5"/>
    <w:rsid w:val="00C23516"/>
    <w:rsid w:val="00C25DA2"/>
    <w:rsid w:val="00C276C4"/>
    <w:rsid w:val="00C320E6"/>
    <w:rsid w:val="00C334C7"/>
    <w:rsid w:val="00C33773"/>
    <w:rsid w:val="00C35375"/>
    <w:rsid w:val="00C361EB"/>
    <w:rsid w:val="00C44EFB"/>
    <w:rsid w:val="00C46277"/>
    <w:rsid w:val="00C46D0E"/>
    <w:rsid w:val="00C478E2"/>
    <w:rsid w:val="00C51117"/>
    <w:rsid w:val="00C547B2"/>
    <w:rsid w:val="00C55252"/>
    <w:rsid w:val="00C56322"/>
    <w:rsid w:val="00C602E6"/>
    <w:rsid w:val="00C621F2"/>
    <w:rsid w:val="00C651E0"/>
    <w:rsid w:val="00C65ADF"/>
    <w:rsid w:val="00C6720E"/>
    <w:rsid w:val="00C6739B"/>
    <w:rsid w:val="00C673E4"/>
    <w:rsid w:val="00C71A60"/>
    <w:rsid w:val="00C729A8"/>
    <w:rsid w:val="00C74844"/>
    <w:rsid w:val="00C809CE"/>
    <w:rsid w:val="00C85F32"/>
    <w:rsid w:val="00C873F8"/>
    <w:rsid w:val="00C87E1A"/>
    <w:rsid w:val="00C90D3B"/>
    <w:rsid w:val="00C97605"/>
    <w:rsid w:val="00CA07E2"/>
    <w:rsid w:val="00CA2032"/>
    <w:rsid w:val="00CA21BE"/>
    <w:rsid w:val="00CA3654"/>
    <w:rsid w:val="00CA3F57"/>
    <w:rsid w:val="00CA518A"/>
    <w:rsid w:val="00CB111A"/>
    <w:rsid w:val="00CB6B24"/>
    <w:rsid w:val="00CC00A7"/>
    <w:rsid w:val="00CC253D"/>
    <w:rsid w:val="00CC52F6"/>
    <w:rsid w:val="00CC64EC"/>
    <w:rsid w:val="00CC7E51"/>
    <w:rsid w:val="00CD0BD7"/>
    <w:rsid w:val="00CD1D7C"/>
    <w:rsid w:val="00CD23A0"/>
    <w:rsid w:val="00CD45AB"/>
    <w:rsid w:val="00CD5735"/>
    <w:rsid w:val="00CD7510"/>
    <w:rsid w:val="00CE234C"/>
    <w:rsid w:val="00CE38A1"/>
    <w:rsid w:val="00CE499A"/>
    <w:rsid w:val="00CE4C8F"/>
    <w:rsid w:val="00CE4F14"/>
    <w:rsid w:val="00CE71FC"/>
    <w:rsid w:val="00CF430D"/>
    <w:rsid w:val="00CF7A49"/>
    <w:rsid w:val="00D126DA"/>
    <w:rsid w:val="00D13872"/>
    <w:rsid w:val="00D14B72"/>
    <w:rsid w:val="00D14CC5"/>
    <w:rsid w:val="00D20BBE"/>
    <w:rsid w:val="00D24402"/>
    <w:rsid w:val="00D24E4B"/>
    <w:rsid w:val="00D25592"/>
    <w:rsid w:val="00D31DFB"/>
    <w:rsid w:val="00D33E92"/>
    <w:rsid w:val="00D340CB"/>
    <w:rsid w:val="00D34509"/>
    <w:rsid w:val="00D46542"/>
    <w:rsid w:val="00D50034"/>
    <w:rsid w:val="00D57483"/>
    <w:rsid w:val="00D57904"/>
    <w:rsid w:val="00D62432"/>
    <w:rsid w:val="00D633E6"/>
    <w:rsid w:val="00D63779"/>
    <w:rsid w:val="00D64AC6"/>
    <w:rsid w:val="00D651D5"/>
    <w:rsid w:val="00D75B4B"/>
    <w:rsid w:val="00D774B5"/>
    <w:rsid w:val="00D85B6A"/>
    <w:rsid w:val="00D96709"/>
    <w:rsid w:val="00D96C09"/>
    <w:rsid w:val="00D96C55"/>
    <w:rsid w:val="00DA6E8E"/>
    <w:rsid w:val="00DA7F19"/>
    <w:rsid w:val="00DB4F30"/>
    <w:rsid w:val="00DC1F7E"/>
    <w:rsid w:val="00DC420F"/>
    <w:rsid w:val="00DD1ACB"/>
    <w:rsid w:val="00DD4FF3"/>
    <w:rsid w:val="00DD766B"/>
    <w:rsid w:val="00DE3069"/>
    <w:rsid w:val="00DE3E3E"/>
    <w:rsid w:val="00DE6601"/>
    <w:rsid w:val="00DE66A5"/>
    <w:rsid w:val="00DF097A"/>
    <w:rsid w:val="00DF3342"/>
    <w:rsid w:val="00DF4A74"/>
    <w:rsid w:val="00E03AB2"/>
    <w:rsid w:val="00E121C4"/>
    <w:rsid w:val="00E13245"/>
    <w:rsid w:val="00E212B8"/>
    <w:rsid w:val="00E23445"/>
    <w:rsid w:val="00E23F89"/>
    <w:rsid w:val="00E313A9"/>
    <w:rsid w:val="00E3398F"/>
    <w:rsid w:val="00E35C79"/>
    <w:rsid w:val="00E43BE0"/>
    <w:rsid w:val="00E44415"/>
    <w:rsid w:val="00E459D3"/>
    <w:rsid w:val="00E45FC8"/>
    <w:rsid w:val="00E50CCB"/>
    <w:rsid w:val="00E51421"/>
    <w:rsid w:val="00E54677"/>
    <w:rsid w:val="00E56532"/>
    <w:rsid w:val="00E60868"/>
    <w:rsid w:val="00E6465A"/>
    <w:rsid w:val="00E64EFD"/>
    <w:rsid w:val="00E70A28"/>
    <w:rsid w:val="00E71263"/>
    <w:rsid w:val="00E82E64"/>
    <w:rsid w:val="00E834B5"/>
    <w:rsid w:val="00E851D7"/>
    <w:rsid w:val="00E8608F"/>
    <w:rsid w:val="00E864A2"/>
    <w:rsid w:val="00E86E12"/>
    <w:rsid w:val="00E87011"/>
    <w:rsid w:val="00E87B5F"/>
    <w:rsid w:val="00E944C8"/>
    <w:rsid w:val="00EA2B84"/>
    <w:rsid w:val="00EB2BF0"/>
    <w:rsid w:val="00EB3586"/>
    <w:rsid w:val="00EB68F2"/>
    <w:rsid w:val="00EC00DA"/>
    <w:rsid w:val="00EC235E"/>
    <w:rsid w:val="00EC460B"/>
    <w:rsid w:val="00EC57B3"/>
    <w:rsid w:val="00ED056A"/>
    <w:rsid w:val="00ED117B"/>
    <w:rsid w:val="00ED387B"/>
    <w:rsid w:val="00ED6256"/>
    <w:rsid w:val="00EE07D9"/>
    <w:rsid w:val="00EE0935"/>
    <w:rsid w:val="00EE6394"/>
    <w:rsid w:val="00EE7EA5"/>
    <w:rsid w:val="00EF4C7C"/>
    <w:rsid w:val="00EF4CD1"/>
    <w:rsid w:val="00F05EA3"/>
    <w:rsid w:val="00F07610"/>
    <w:rsid w:val="00F10E41"/>
    <w:rsid w:val="00F13862"/>
    <w:rsid w:val="00F151A6"/>
    <w:rsid w:val="00F171B8"/>
    <w:rsid w:val="00F223B8"/>
    <w:rsid w:val="00F24E44"/>
    <w:rsid w:val="00F30801"/>
    <w:rsid w:val="00F319A5"/>
    <w:rsid w:val="00F33258"/>
    <w:rsid w:val="00F35193"/>
    <w:rsid w:val="00F37CE9"/>
    <w:rsid w:val="00F50458"/>
    <w:rsid w:val="00F566E2"/>
    <w:rsid w:val="00F57773"/>
    <w:rsid w:val="00F626BA"/>
    <w:rsid w:val="00F677F7"/>
    <w:rsid w:val="00F717E5"/>
    <w:rsid w:val="00F724CE"/>
    <w:rsid w:val="00F72B14"/>
    <w:rsid w:val="00F72F37"/>
    <w:rsid w:val="00F83EAC"/>
    <w:rsid w:val="00F85035"/>
    <w:rsid w:val="00F85711"/>
    <w:rsid w:val="00F87E79"/>
    <w:rsid w:val="00F93020"/>
    <w:rsid w:val="00F934F2"/>
    <w:rsid w:val="00F94450"/>
    <w:rsid w:val="00F96E3C"/>
    <w:rsid w:val="00FA1437"/>
    <w:rsid w:val="00FA3258"/>
    <w:rsid w:val="00FA6A5D"/>
    <w:rsid w:val="00FB00EC"/>
    <w:rsid w:val="00FB22A2"/>
    <w:rsid w:val="00FB25F8"/>
    <w:rsid w:val="00FB3254"/>
    <w:rsid w:val="00FB62DC"/>
    <w:rsid w:val="00FC65A9"/>
    <w:rsid w:val="00FC70DC"/>
    <w:rsid w:val="00FC7330"/>
    <w:rsid w:val="00FC734E"/>
    <w:rsid w:val="00FD0AD3"/>
    <w:rsid w:val="00FD6D6A"/>
    <w:rsid w:val="00FD7729"/>
    <w:rsid w:val="00FE2F2E"/>
    <w:rsid w:val="00FE4C57"/>
    <w:rsid w:val="00FF2711"/>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8C"/>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5"/>
    <w:uiPriority w:val="59"/>
    <w:rsid w:val="00AE59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5"/>
    <w:uiPriority w:val="59"/>
    <w:rsid w:val="00D500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5"/>
    <w:uiPriority w:val="59"/>
    <w:rsid w:val="006E5C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59"/>
    <w:rsid w:val="00C621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0B34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5"/>
    <w:uiPriority w:val="59"/>
    <w:rsid w:val="000B34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8C"/>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5"/>
    <w:uiPriority w:val="59"/>
    <w:rsid w:val="00AE59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5"/>
    <w:uiPriority w:val="59"/>
    <w:rsid w:val="00D500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5"/>
    <w:uiPriority w:val="59"/>
    <w:rsid w:val="006E5C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59"/>
    <w:rsid w:val="00C621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0B34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5"/>
    <w:uiPriority w:val="59"/>
    <w:rsid w:val="000B34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FDE9-7486-462A-8576-30AEA427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Pages>
  <Words>19202</Words>
  <Characters>109456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user</cp:lastModifiedBy>
  <cp:revision>36</cp:revision>
  <cp:lastPrinted>2019-12-11T09:47:00Z</cp:lastPrinted>
  <dcterms:created xsi:type="dcterms:W3CDTF">2019-06-20T13:09:00Z</dcterms:created>
  <dcterms:modified xsi:type="dcterms:W3CDTF">2019-12-11T09:52:00Z</dcterms:modified>
</cp:coreProperties>
</file>