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3D" w:rsidRPr="009F2747" w:rsidRDefault="00F2543D" w:rsidP="00F2543D">
      <w:pPr>
        <w:jc w:val="center"/>
      </w:pPr>
      <w:r w:rsidRPr="009F2747">
        <w:rPr>
          <w:b/>
          <w:noProof/>
          <w:color w:val="000000"/>
          <w:sz w:val="36"/>
          <w:szCs w:val="36"/>
          <w:lang w:eastAsia="uk-UA"/>
        </w:rPr>
        <w:drawing>
          <wp:inline distT="0" distB="0" distL="0" distR="0" wp14:anchorId="60C93AA5" wp14:editId="22DBA3E9">
            <wp:extent cx="723900" cy="7143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rsidR="00F2543D" w:rsidRPr="009F2747" w:rsidRDefault="00F2543D" w:rsidP="00F2543D">
      <w:pPr>
        <w:jc w:val="center"/>
        <w:rPr>
          <w:sz w:val="16"/>
        </w:rPr>
      </w:pPr>
    </w:p>
    <w:p w:rsidR="00F2543D" w:rsidRPr="009F2747" w:rsidRDefault="00F2543D" w:rsidP="00F2543D">
      <w:pPr>
        <w:jc w:val="center"/>
        <w:rPr>
          <w:b/>
          <w:color w:val="000000"/>
          <w:sz w:val="36"/>
          <w:szCs w:val="36"/>
        </w:rPr>
      </w:pPr>
      <w:r w:rsidRPr="009F2747">
        <w:rPr>
          <w:b/>
          <w:color w:val="000000"/>
          <w:sz w:val="36"/>
          <w:szCs w:val="36"/>
        </w:rPr>
        <w:t>ДНІПРОПЕТРОВСЬКА ОБЛАСНА РАДА</w:t>
      </w:r>
    </w:p>
    <w:p w:rsidR="00F2543D" w:rsidRPr="009F2747" w:rsidRDefault="00F2543D" w:rsidP="00F2543D">
      <w:pPr>
        <w:shd w:val="clear" w:color="auto" w:fill="FFFFFF"/>
        <w:jc w:val="center"/>
        <w:rPr>
          <w:b/>
          <w:color w:val="000000"/>
          <w:sz w:val="36"/>
          <w:szCs w:val="36"/>
        </w:rPr>
      </w:pPr>
      <w:r w:rsidRPr="009F2747">
        <w:rPr>
          <w:b/>
          <w:color w:val="000000"/>
          <w:sz w:val="36"/>
          <w:szCs w:val="36"/>
        </w:rPr>
        <w:t>VII СКЛИКАННЯ</w:t>
      </w:r>
    </w:p>
    <w:p w:rsidR="00F2543D" w:rsidRPr="009F2747" w:rsidRDefault="00F2543D" w:rsidP="00F2543D">
      <w:pPr>
        <w:shd w:val="clear" w:color="auto" w:fill="FFFFFF"/>
        <w:jc w:val="center"/>
        <w:rPr>
          <w:b/>
          <w:sz w:val="12"/>
        </w:rPr>
      </w:pPr>
    </w:p>
    <w:p w:rsidR="00F2543D" w:rsidRPr="009F2747" w:rsidRDefault="00F2543D" w:rsidP="00F2543D">
      <w:pPr>
        <w:ind w:left="-8" w:right="-8"/>
        <w:jc w:val="center"/>
        <w:rPr>
          <w:b/>
          <w:bCs/>
          <w:iCs/>
          <w:sz w:val="32"/>
          <w:szCs w:val="32"/>
        </w:rPr>
      </w:pPr>
      <w:r w:rsidRPr="009F2747">
        <w:rPr>
          <w:b/>
          <w:bCs/>
          <w:iCs/>
          <w:sz w:val="32"/>
          <w:szCs w:val="32"/>
        </w:rPr>
        <w:t xml:space="preserve">Постійна комісія обласної ради з питань </w:t>
      </w:r>
    </w:p>
    <w:p w:rsidR="00F2543D" w:rsidRPr="009F2747" w:rsidRDefault="00F2543D" w:rsidP="00F2543D">
      <w:pPr>
        <w:shd w:val="clear" w:color="auto" w:fill="FFFFFF"/>
        <w:jc w:val="center"/>
        <w:rPr>
          <w:bCs/>
          <w:iCs/>
        </w:rPr>
      </w:pPr>
      <w:r w:rsidRPr="009F2747">
        <w:rPr>
          <w:b/>
          <w:bCs/>
          <w:iCs/>
          <w:sz w:val="32"/>
          <w:szCs w:val="32"/>
        </w:rPr>
        <w:t>екології та енергозбереження</w:t>
      </w:r>
    </w:p>
    <w:p w:rsidR="00F2543D" w:rsidRPr="009F2747" w:rsidRDefault="00F2543D" w:rsidP="00F2543D">
      <w:pPr>
        <w:jc w:val="center"/>
        <w:rPr>
          <w:sz w:val="20"/>
          <w:szCs w:val="20"/>
        </w:rPr>
      </w:pPr>
      <w:r w:rsidRPr="009F2747">
        <w:rPr>
          <w:b/>
          <w:bCs/>
          <w:iCs/>
          <w:noProof/>
          <w:sz w:val="22"/>
          <w:szCs w:val="32"/>
          <w:lang w:eastAsia="uk-UA"/>
        </w:rPr>
        <mc:AlternateContent>
          <mc:Choice Requires="wps">
            <w:drawing>
              <wp:anchor distT="0" distB="0" distL="114300" distR="114300" simplePos="0" relativeHeight="251659264" behindDoc="0" locked="0" layoutInCell="1" allowOverlap="1" wp14:anchorId="5F2BDE8F" wp14:editId="310607A4">
                <wp:simplePos x="0" y="0"/>
                <wp:positionH relativeFrom="column">
                  <wp:posOffset>34925</wp:posOffset>
                </wp:positionH>
                <wp:positionV relativeFrom="paragraph">
                  <wp:posOffset>294005</wp:posOffset>
                </wp:positionV>
                <wp:extent cx="6248400" cy="0"/>
                <wp:effectExtent l="29210" t="30480" r="37465" b="36195"/>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3.15pt" to="494.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" strokeweight="4.5pt">
                <v:stroke linestyle="thinThick"/>
                <w10:wrap type="square"/>
              </v:line>
            </w:pict>
          </mc:Fallback>
        </mc:AlternateContent>
      </w:r>
      <w:r w:rsidRPr="009F2747">
        <w:rPr>
          <w:sz w:val="20"/>
          <w:szCs w:val="20"/>
        </w:rPr>
        <w:t xml:space="preserve"> кім. 516, просп. О. Поля, </w:t>
      </w:r>
      <w:smartTag w:uri="urn:schemas-microsoft-com:office:smarttags" w:element="metricconverter">
        <w:smartTagPr>
          <w:attr w:name="ProductID" w:val="2, м"/>
        </w:smartTagPr>
        <w:r w:rsidRPr="009F2747">
          <w:rPr>
            <w:sz w:val="20"/>
            <w:szCs w:val="20"/>
          </w:rPr>
          <w:t>2, м</w:t>
        </w:r>
      </w:smartTag>
      <w:r w:rsidRPr="009F2747">
        <w:rPr>
          <w:sz w:val="20"/>
          <w:szCs w:val="20"/>
        </w:rPr>
        <w:t>. Дніпро, 49004</w:t>
      </w:r>
    </w:p>
    <w:p w:rsidR="00F2543D" w:rsidRPr="009F2747" w:rsidRDefault="00F2543D" w:rsidP="00F2543D">
      <w:pPr>
        <w:pStyle w:val="a3"/>
        <w:rPr>
          <w:sz w:val="16"/>
        </w:rPr>
      </w:pPr>
    </w:p>
    <w:p w:rsidR="00F2543D" w:rsidRPr="009F2747" w:rsidRDefault="00F2543D" w:rsidP="00F2543D">
      <w:pPr>
        <w:pStyle w:val="a3"/>
        <w:rPr>
          <w:sz w:val="18"/>
        </w:rPr>
      </w:pPr>
    </w:p>
    <w:p w:rsidR="00F2543D" w:rsidRPr="00670C01" w:rsidRDefault="00F2543D" w:rsidP="00F2543D">
      <w:pPr>
        <w:pStyle w:val="a3"/>
        <w:rPr>
          <w:lang w:val="en-US"/>
        </w:rPr>
      </w:pPr>
      <w:r w:rsidRPr="009F2747">
        <w:t xml:space="preserve">П Р О Т О К О Л № </w:t>
      </w:r>
      <w:r w:rsidR="00670C01">
        <w:rPr>
          <w:lang w:val="en-US"/>
        </w:rPr>
        <w:t>29</w:t>
      </w:r>
    </w:p>
    <w:p w:rsidR="00F2543D" w:rsidRPr="009F2747" w:rsidRDefault="00F2543D" w:rsidP="00F2543D">
      <w:pPr>
        <w:jc w:val="center"/>
      </w:pPr>
      <w:r w:rsidRPr="009F2747">
        <w:t>засідання постійної комісії обласної ради</w:t>
      </w:r>
    </w:p>
    <w:p w:rsidR="00F2543D" w:rsidRPr="009F2747" w:rsidRDefault="00F2543D" w:rsidP="00F2543D">
      <w:pPr>
        <w:rPr>
          <w:sz w:val="16"/>
        </w:rPr>
      </w:pPr>
    </w:p>
    <w:p w:rsidR="00F2543D" w:rsidRPr="009F2747" w:rsidRDefault="00F2543D" w:rsidP="00F2543D">
      <w:pPr>
        <w:jc w:val="right"/>
      </w:pPr>
      <w:r w:rsidRPr="009F2747">
        <w:t>“</w:t>
      </w:r>
      <w:r w:rsidR="00B60284" w:rsidRPr="009F2747">
        <w:t>11</w:t>
      </w:r>
      <w:r w:rsidRPr="009F2747">
        <w:t>” грудня 201</w:t>
      </w:r>
      <w:r w:rsidR="00552805" w:rsidRPr="009F2747">
        <w:t>9</w:t>
      </w:r>
      <w:r w:rsidRPr="009F2747">
        <w:t xml:space="preserve"> року</w:t>
      </w:r>
    </w:p>
    <w:p w:rsidR="00F2543D" w:rsidRPr="009F2747" w:rsidRDefault="00F2543D" w:rsidP="00F2543D">
      <w:pPr>
        <w:jc w:val="right"/>
      </w:pPr>
      <w:r w:rsidRPr="009F2747">
        <w:t>1</w:t>
      </w:r>
      <w:r w:rsidR="005A7608" w:rsidRPr="009F2747">
        <w:t>4</w:t>
      </w:r>
      <w:r w:rsidRPr="009F2747">
        <w:t>.00 годині</w:t>
      </w:r>
    </w:p>
    <w:p w:rsidR="00F2543D" w:rsidRPr="009F2747" w:rsidRDefault="00F2543D" w:rsidP="00F2543D">
      <w:pPr>
        <w:jc w:val="right"/>
        <w:rPr>
          <w:sz w:val="18"/>
        </w:rPr>
      </w:pPr>
    </w:p>
    <w:p w:rsidR="00F2543D" w:rsidRPr="009F2747" w:rsidRDefault="00F2543D" w:rsidP="00F2543D">
      <w:pPr>
        <w:rPr>
          <w:sz w:val="10"/>
        </w:rPr>
      </w:pPr>
    </w:p>
    <w:p w:rsidR="00F2543D" w:rsidRPr="009F2747" w:rsidRDefault="00F2543D" w:rsidP="00F2543D">
      <w:pPr>
        <w:ind w:firstLine="709"/>
        <w:jc w:val="both"/>
      </w:pPr>
      <w:r w:rsidRPr="009F2747">
        <w:t>Присутні члени комісії:</w:t>
      </w:r>
      <w:r w:rsidRPr="009F2747">
        <w:rPr>
          <w:b/>
          <w:bCs/>
          <w:iCs/>
          <w:szCs w:val="28"/>
        </w:rPr>
        <w:t xml:space="preserve"> </w:t>
      </w:r>
      <w:r w:rsidR="005A7608" w:rsidRPr="009F2747">
        <w:rPr>
          <w:bCs/>
          <w:iCs/>
          <w:szCs w:val="28"/>
        </w:rPr>
        <w:t>Щокін В.П.</w:t>
      </w:r>
      <w:r w:rsidRPr="009F2747">
        <w:rPr>
          <w:bCs/>
          <w:iCs/>
          <w:szCs w:val="28"/>
        </w:rPr>
        <w:t>,</w:t>
      </w:r>
      <w:r w:rsidRPr="009F2747">
        <w:rPr>
          <w:b/>
          <w:bCs/>
          <w:iCs/>
          <w:szCs w:val="28"/>
        </w:rPr>
        <w:t xml:space="preserve"> </w:t>
      </w:r>
      <w:r w:rsidR="005A7608" w:rsidRPr="009F2747">
        <w:t xml:space="preserve">Волков В.П., </w:t>
      </w:r>
      <w:r w:rsidRPr="009F2747">
        <w:t xml:space="preserve">Зубрій Д.О., </w:t>
      </w:r>
      <w:r w:rsidR="005A7608" w:rsidRPr="009F2747">
        <w:br/>
        <w:t>Хазан П.В.</w:t>
      </w:r>
      <w:r w:rsidRPr="009F2747">
        <w:t xml:space="preserve"> </w:t>
      </w:r>
    </w:p>
    <w:p w:rsidR="00F2543D" w:rsidRPr="009F2747" w:rsidRDefault="00F2543D" w:rsidP="00F2543D">
      <w:pPr>
        <w:ind w:firstLine="709"/>
        <w:jc w:val="both"/>
      </w:pPr>
      <w:r w:rsidRPr="009F2747">
        <w:t>В режимі телекомунікаційного зв’язку</w:t>
      </w:r>
      <w:r w:rsidR="003E4571" w:rsidRPr="009F2747">
        <w:t>:</w:t>
      </w:r>
      <w:r w:rsidRPr="009F2747">
        <w:t xml:space="preserve"> Циркін І.М., </w:t>
      </w:r>
      <w:r w:rsidR="005A7608" w:rsidRPr="009F2747">
        <w:t>Герасимчук О.М.,</w:t>
      </w:r>
      <w:r w:rsidR="005A7608" w:rsidRPr="009F2747">
        <w:rPr>
          <w:bCs/>
          <w:iCs/>
          <w:szCs w:val="28"/>
        </w:rPr>
        <w:t xml:space="preserve"> Т</w:t>
      </w:r>
      <w:r w:rsidR="005A7608" w:rsidRPr="009F2747">
        <w:t xml:space="preserve">емник Г.П., </w:t>
      </w:r>
      <w:r w:rsidR="00B60284" w:rsidRPr="009F2747">
        <w:t>Хорішко В.В.</w:t>
      </w:r>
    </w:p>
    <w:p w:rsidR="00F2543D" w:rsidRPr="009F2747" w:rsidRDefault="00F2543D" w:rsidP="00F2543D">
      <w:pPr>
        <w:ind w:firstLine="709"/>
        <w:jc w:val="both"/>
      </w:pPr>
      <w:r w:rsidRPr="009F2747">
        <w:t>Відсутні члени комісії:</w:t>
      </w:r>
      <w:r w:rsidRPr="009F2747">
        <w:rPr>
          <w:bCs/>
          <w:iCs/>
          <w:szCs w:val="28"/>
        </w:rPr>
        <w:t xml:space="preserve"> </w:t>
      </w:r>
      <w:r w:rsidR="005A7608" w:rsidRPr="009F2747">
        <w:t>Чабаненко М.М., Коломоєць А.В.,</w:t>
      </w:r>
      <w:r w:rsidRPr="009F2747">
        <w:t xml:space="preserve"> Куцин В.С.</w:t>
      </w:r>
      <w:r w:rsidR="005A7608" w:rsidRPr="009F2747">
        <w:t>,</w:t>
      </w:r>
      <w:r w:rsidRPr="009F2747">
        <w:t xml:space="preserve"> Заворотній В.П.</w:t>
      </w:r>
      <w:r w:rsidR="00B60284" w:rsidRPr="009F2747">
        <w:t>, Івахно А.Ю.</w:t>
      </w:r>
    </w:p>
    <w:p w:rsidR="00F2543D" w:rsidRPr="009F2747" w:rsidRDefault="00F2543D" w:rsidP="00F2543D">
      <w:pPr>
        <w:ind w:firstLine="709"/>
        <w:jc w:val="both"/>
        <w:rPr>
          <w:sz w:val="12"/>
        </w:rPr>
      </w:pPr>
    </w:p>
    <w:p w:rsidR="005A7608" w:rsidRPr="009F2747" w:rsidRDefault="00F2543D" w:rsidP="005A7608">
      <w:pPr>
        <w:spacing w:line="280" w:lineRule="exact"/>
        <w:ind w:firstLine="709"/>
        <w:jc w:val="both"/>
        <w:rPr>
          <w:bCs/>
          <w:iCs/>
          <w:spacing w:val="-6"/>
          <w:szCs w:val="28"/>
        </w:rPr>
      </w:pPr>
      <w:r w:rsidRPr="009F2747">
        <w:rPr>
          <w:spacing w:val="-6"/>
        </w:rPr>
        <w:t xml:space="preserve">У роботі комісії взяли участь: </w:t>
      </w:r>
      <w:r w:rsidR="005A7608" w:rsidRPr="009F2747">
        <w:rPr>
          <w:spacing w:val="-6"/>
        </w:rPr>
        <w:t xml:space="preserve">заступник </w:t>
      </w:r>
      <w:r w:rsidRPr="009F2747">
        <w:rPr>
          <w:spacing w:val="-6"/>
        </w:rPr>
        <w:t>начальник</w:t>
      </w:r>
      <w:r w:rsidR="005A7608" w:rsidRPr="009F2747">
        <w:rPr>
          <w:spacing w:val="-6"/>
        </w:rPr>
        <w:t>а</w:t>
      </w:r>
      <w:r w:rsidRPr="009F2747">
        <w:rPr>
          <w:spacing w:val="-6"/>
        </w:rPr>
        <w:t xml:space="preserve"> управління </w:t>
      </w:r>
      <w:r w:rsidR="005A7608" w:rsidRPr="009F2747">
        <w:rPr>
          <w:spacing w:val="-6"/>
        </w:rPr>
        <w:t xml:space="preserve">– начальник відділу </w:t>
      </w:r>
      <w:r w:rsidRPr="009F2747">
        <w:rPr>
          <w:spacing w:val="-6"/>
        </w:rPr>
        <w:t xml:space="preserve">екології, енергозбереження та інвестицій Ісаєв О.Р., депутат Дніпропетровської обласної ради Ангурець О.В, </w:t>
      </w:r>
      <w:r w:rsidR="005A7608" w:rsidRPr="009F2747">
        <w:rPr>
          <w:spacing w:val="-6"/>
        </w:rPr>
        <w:t>в</w:t>
      </w:r>
      <w:r w:rsidR="003379F5">
        <w:rPr>
          <w:spacing w:val="-6"/>
        </w:rPr>
        <w:t>иконуюча обов’язки</w:t>
      </w:r>
      <w:r w:rsidRPr="009F2747">
        <w:rPr>
          <w:spacing w:val="-6"/>
        </w:rPr>
        <w:t xml:space="preserve"> директор</w:t>
      </w:r>
      <w:r w:rsidR="005A7608" w:rsidRPr="009F2747">
        <w:rPr>
          <w:spacing w:val="-6"/>
        </w:rPr>
        <w:t>а</w:t>
      </w:r>
      <w:r w:rsidRPr="009F2747">
        <w:rPr>
          <w:spacing w:val="-6"/>
        </w:rPr>
        <w:t xml:space="preserve"> департаменту екології та природних ресурсів облдержадміністрації </w:t>
      </w:r>
      <w:r w:rsidR="005A7608" w:rsidRPr="009F2747">
        <w:rPr>
          <w:spacing w:val="-6"/>
        </w:rPr>
        <w:t>Латиш Н.С.</w:t>
      </w:r>
      <w:r w:rsidRPr="009F2747">
        <w:rPr>
          <w:spacing w:val="-6"/>
        </w:rPr>
        <w:t xml:space="preserve">, начальник управління паливно-енергетичного комплексу та енергозбереження облдержадміністрації Кирпичов Є.О., </w:t>
      </w:r>
      <w:r w:rsidR="005A7608" w:rsidRPr="009F2747">
        <w:rPr>
          <w:spacing w:val="-6"/>
        </w:rPr>
        <w:t xml:space="preserve">заступник директора департаменту ЖКХ облдержадміністрації Грива В.Л., </w:t>
      </w:r>
      <w:r w:rsidRPr="009F2747">
        <w:rPr>
          <w:rStyle w:val="border"/>
        </w:rPr>
        <w:t>заступник начальника управління фінансів галузей виробничої сфери та моніторингу соціальних програм начальник відділу фінансів капітального будівництва, природоохоронних заходів та дорожнього господарства департаменту фінансів облдержадміністрації Китиця О.О.,</w:t>
      </w:r>
      <w:r w:rsidR="003E4571" w:rsidRPr="009F2747">
        <w:rPr>
          <w:rStyle w:val="border"/>
        </w:rPr>
        <w:t xml:space="preserve"> </w:t>
      </w:r>
      <w:r w:rsidR="005A7608" w:rsidRPr="009F2747">
        <w:rPr>
          <w:rStyle w:val="border"/>
        </w:rPr>
        <w:t xml:space="preserve">начальник управління департаменту економіки ОДА </w:t>
      </w:r>
      <w:r w:rsidR="00B60284" w:rsidRPr="009F2747">
        <w:rPr>
          <w:rStyle w:val="border"/>
        </w:rPr>
        <w:br/>
      </w:r>
      <w:r w:rsidR="0042569A" w:rsidRPr="009F2747">
        <w:rPr>
          <w:rStyle w:val="border"/>
        </w:rPr>
        <w:t xml:space="preserve">Лагутенко С.Б., </w:t>
      </w:r>
      <w:r w:rsidR="003E4571" w:rsidRPr="009F2747">
        <w:rPr>
          <w:rStyle w:val="border"/>
        </w:rPr>
        <w:t>г</w:t>
      </w:r>
      <w:r w:rsidRPr="009F2747">
        <w:rPr>
          <w:rStyle w:val="border"/>
        </w:rPr>
        <w:t>оловний спеціаліст відділу промислової політики департаменту економічного розвитку облдержадміністрації Короткий Є.П.</w:t>
      </w:r>
      <w:r w:rsidR="003E4571" w:rsidRPr="009F2747">
        <w:rPr>
          <w:rStyle w:val="border"/>
        </w:rPr>
        <w:t>,</w:t>
      </w:r>
      <w:r w:rsidR="00B60284" w:rsidRPr="009F2747">
        <w:rPr>
          <w:rStyle w:val="border"/>
        </w:rPr>
        <w:t xml:space="preserve"> директор ДП „Кривбасшахтозакриття”</w:t>
      </w:r>
      <w:r w:rsidR="0097605E" w:rsidRPr="009F2747">
        <w:rPr>
          <w:rStyle w:val="border"/>
        </w:rPr>
        <w:t xml:space="preserve"> Бєлік В.П.,</w:t>
      </w:r>
      <w:r w:rsidR="003E4571" w:rsidRPr="009F2747">
        <w:rPr>
          <w:rStyle w:val="border"/>
        </w:rPr>
        <w:t xml:space="preserve"> </w:t>
      </w:r>
      <w:r w:rsidR="0042569A" w:rsidRPr="009F2747">
        <w:rPr>
          <w:rStyle w:val="border"/>
        </w:rPr>
        <w:t xml:space="preserve">представник </w:t>
      </w:r>
      <w:r w:rsidR="0097605E" w:rsidRPr="009F2747">
        <w:rPr>
          <w:rStyle w:val="border"/>
        </w:rPr>
        <w:br/>
      </w:r>
      <w:r w:rsidR="0042569A" w:rsidRPr="009F2747">
        <w:rPr>
          <w:rStyle w:val="border"/>
        </w:rPr>
        <w:t>Г</w:t>
      </w:r>
      <w:r w:rsidR="0097605E" w:rsidRPr="009F2747">
        <w:rPr>
          <w:rStyle w:val="border"/>
        </w:rPr>
        <w:t>Ф</w:t>
      </w:r>
      <w:r w:rsidR="0042569A" w:rsidRPr="009F2747">
        <w:rPr>
          <w:rStyle w:val="border"/>
        </w:rPr>
        <w:t xml:space="preserve"> „Екологічний патруль” Лампіка Т.В., представник ГО „Міжрегіональне бюро екологічного захисту” Нікульнікова В.В., </w:t>
      </w:r>
      <w:r w:rsidRPr="009F2747">
        <w:rPr>
          <w:spacing w:val="-6"/>
        </w:rPr>
        <w:t xml:space="preserve">заступник </w:t>
      </w:r>
      <w:r w:rsidRPr="009F2747">
        <w:rPr>
          <w:bCs/>
          <w:iCs/>
          <w:spacing w:val="-6"/>
          <w:szCs w:val="28"/>
        </w:rPr>
        <w:t>начальника управління екології, енергозбереження та інвестицій – начальник відділу інвестиційної діяльності виконавчого апарату обласної ради Березань С.С.,</w:t>
      </w:r>
      <w:r w:rsidRPr="009F2747">
        <w:rPr>
          <w:spacing w:val="-6"/>
        </w:rPr>
        <w:t xml:space="preserve"> </w:t>
      </w:r>
      <w:r w:rsidR="005A7608" w:rsidRPr="009F2747">
        <w:rPr>
          <w:spacing w:val="-6"/>
        </w:rPr>
        <w:t xml:space="preserve">заступник </w:t>
      </w:r>
      <w:r w:rsidRPr="009F2747">
        <w:rPr>
          <w:spacing w:val="-6"/>
        </w:rPr>
        <w:t>начальник</w:t>
      </w:r>
      <w:r w:rsidR="005A7608" w:rsidRPr="009F2747">
        <w:rPr>
          <w:spacing w:val="-6"/>
        </w:rPr>
        <w:t>а</w:t>
      </w:r>
      <w:r w:rsidRPr="009F2747">
        <w:rPr>
          <w:spacing w:val="-6"/>
        </w:rPr>
        <w:t xml:space="preserve"> відділу </w:t>
      </w:r>
      <w:r w:rsidR="00B60284" w:rsidRPr="009F2747">
        <w:rPr>
          <w:spacing w:val="-6"/>
        </w:rPr>
        <w:t xml:space="preserve">з питань </w:t>
      </w:r>
      <w:r w:rsidRPr="009F2747">
        <w:rPr>
          <w:spacing w:val="-6"/>
        </w:rPr>
        <w:t xml:space="preserve">екології та енергозбереження, </w:t>
      </w:r>
      <w:r w:rsidRPr="009F2747">
        <w:rPr>
          <w:bCs/>
          <w:iCs/>
          <w:spacing w:val="-6"/>
          <w:szCs w:val="28"/>
        </w:rPr>
        <w:t>управління екології, енергозбереження та інвестицій –</w:t>
      </w:r>
      <w:r w:rsidR="005A7608" w:rsidRPr="009F2747">
        <w:rPr>
          <w:bCs/>
          <w:iCs/>
          <w:spacing w:val="-6"/>
          <w:szCs w:val="28"/>
        </w:rPr>
        <w:t xml:space="preserve"> </w:t>
      </w:r>
      <w:r w:rsidR="00B60284" w:rsidRPr="009F2747">
        <w:rPr>
          <w:bCs/>
          <w:iCs/>
          <w:spacing w:val="-6"/>
          <w:szCs w:val="28"/>
        </w:rPr>
        <w:t>Монюк І.В., головний спеціаліст відділу з питань інвестиційної діяльності управління екології, енергозбереження та інвестицій – Арутюнян Є.А.</w:t>
      </w:r>
    </w:p>
    <w:p w:rsidR="00F2543D" w:rsidRPr="009F2747" w:rsidRDefault="00F2543D" w:rsidP="00F2543D">
      <w:pPr>
        <w:spacing w:line="280" w:lineRule="exact"/>
      </w:pPr>
    </w:p>
    <w:p w:rsidR="00F2543D" w:rsidRPr="009F2747" w:rsidRDefault="00F2543D" w:rsidP="00F2543D">
      <w:pPr>
        <w:ind w:firstLine="709"/>
      </w:pPr>
      <w:r w:rsidRPr="009F2747">
        <w:t xml:space="preserve">Головував: </w:t>
      </w:r>
      <w:r w:rsidR="00A000B1" w:rsidRPr="009F2747">
        <w:t>Щокін</w:t>
      </w:r>
      <w:r w:rsidRPr="009F2747">
        <w:t xml:space="preserve"> </w:t>
      </w:r>
      <w:r w:rsidR="00A000B1" w:rsidRPr="009F2747">
        <w:t>В</w:t>
      </w:r>
      <w:r w:rsidRPr="009F2747">
        <w:t>.</w:t>
      </w:r>
      <w:r w:rsidR="00A000B1" w:rsidRPr="009F2747">
        <w:t>П</w:t>
      </w:r>
      <w:r w:rsidRPr="009F2747">
        <w:t xml:space="preserve">. </w:t>
      </w:r>
      <w:r w:rsidRPr="009F2747">
        <w:br w:type="page"/>
      </w:r>
    </w:p>
    <w:p w:rsidR="00F2543D" w:rsidRPr="009F2747" w:rsidRDefault="00F2543D" w:rsidP="00F2543D">
      <w:pPr>
        <w:jc w:val="center"/>
        <w:rPr>
          <w:b/>
        </w:rPr>
      </w:pPr>
      <w:r w:rsidRPr="009F2747">
        <w:rPr>
          <w:b/>
        </w:rPr>
        <w:lastRenderedPageBreak/>
        <w:t>Порядок денний засідання постійної комісії:</w:t>
      </w:r>
    </w:p>
    <w:p w:rsidR="00F2543D" w:rsidRPr="009F2747" w:rsidRDefault="00F2543D" w:rsidP="00F2543D">
      <w:pPr>
        <w:rPr>
          <w:b/>
          <w:szCs w:val="16"/>
        </w:rPr>
      </w:pPr>
    </w:p>
    <w:p w:rsidR="00B60284" w:rsidRPr="009F2747" w:rsidRDefault="00B60284" w:rsidP="003E5F00">
      <w:pPr>
        <w:pStyle w:val="aa"/>
        <w:numPr>
          <w:ilvl w:val="0"/>
          <w:numId w:val="2"/>
        </w:numPr>
        <w:tabs>
          <w:tab w:val="left" w:pos="851"/>
          <w:tab w:val="left" w:pos="993"/>
        </w:tabs>
        <w:spacing w:before="0" w:beforeAutospacing="0" w:after="0" w:afterAutospacing="0" w:line="320" w:lineRule="exact"/>
        <w:ind w:left="0" w:firstLine="709"/>
        <w:jc w:val="both"/>
        <w:rPr>
          <w:b/>
          <w:sz w:val="28"/>
          <w:lang w:eastAsia="ru-RU"/>
        </w:rPr>
      </w:pPr>
      <w:r w:rsidRPr="009F2747">
        <w:rPr>
          <w:b/>
          <w:sz w:val="28"/>
          <w:lang w:eastAsia="ru-RU"/>
        </w:rPr>
        <w:t xml:space="preserve">Про порядок денний </w:t>
      </w:r>
      <w:r w:rsidR="00670C01">
        <w:rPr>
          <w:b/>
          <w:sz w:val="28"/>
          <w:lang w:eastAsia="ru-RU"/>
        </w:rPr>
        <w:t>двадцять дев’ятого</w:t>
      </w:r>
      <w:r w:rsidRPr="009F2747">
        <w:rPr>
          <w:b/>
          <w:sz w:val="28"/>
          <w:lang w:eastAsia="ru-RU"/>
        </w:rPr>
        <w:t xml:space="preserve"> засідання постійної комісії з питань екології та енергозбереження.</w:t>
      </w:r>
    </w:p>
    <w:p w:rsidR="00B60284" w:rsidRPr="009F2747" w:rsidRDefault="00B60284" w:rsidP="003E5F00">
      <w:pPr>
        <w:pStyle w:val="aa"/>
        <w:numPr>
          <w:ilvl w:val="0"/>
          <w:numId w:val="2"/>
        </w:numPr>
        <w:tabs>
          <w:tab w:val="left" w:pos="851"/>
          <w:tab w:val="left" w:pos="993"/>
        </w:tabs>
        <w:spacing w:before="0" w:beforeAutospacing="0" w:after="0" w:afterAutospacing="0" w:line="320" w:lineRule="exact"/>
        <w:ind w:left="0" w:firstLine="709"/>
        <w:jc w:val="both"/>
        <w:rPr>
          <w:b/>
          <w:sz w:val="28"/>
          <w:lang w:eastAsia="ru-RU"/>
        </w:rPr>
      </w:pPr>
      <w:r w:rsidRPr="009F2747">
        <w:rPr>
          <w:b/>
          <w:sz w:val="28"/>
          <w:lang w:eastAsia="ru-RU"/>
        </w:rPr>
        <w:t>Про обрання секретаря тридцятого засідання постійної комісії з питань екології та енергозбереження.</w:t>
      </w:r>
    </w:p>
    <w:p w:rsidR="003E5F00" w:rsidRPr="009F2747" w:rsidRDefault="003E5F00" w:rsidP="003E5F00">
      <w:pPr>
        <w:pStyle w:val="aa"/>
        <w:numPr>
          <w:ilvl w:val="0"/>
          <w:numId w:val="2"/>
        </w:numPr>
        <w:tabs>
          <w:tab w:val="left" w:pos="851"/>
          <w:tab w:val="left" w:pos="993"/>
        </w:tabs>
        <w:spacing w:before="0" w:beforeAutospacing="0" w:after="0" w:afterAutospacing="0" w:line="320" w:lineRule="exact"/>
        <w:ind w:left="0" w:firstLine="709"/>
        <w:jc w:val="both"/>
        <w:rPr>
          <w:b/>
          <w:sz w:val="28"/>
          <w:lang w:eastAsia="ru-RU"/>
        </w:rPr>
      </w:pPr>
      <w:r w:rsidRPr="009F2747">
        <w:rPr>
          <w:b/>
          <w:sz w:val="28"/>
          <w:lang w:eastAsia="ru-RU"/>
        </w:rPr>
        <w:t xml:space="preserve">Про порядок денний </w:t>
      </w:r>
      <w:r w:rsidR="00910120" w:rsidRPr="009F2747">
        <w:rPr>
          <w:b/>
          <w:sz w:val="28"/>
          <w:lang w:eastAsia="ru-RU"/>
        </w:rPr>
        <w:t>двадцятої</w:t>
      </w:r>
      <w:r w:rsidRPr="009F2747">
        <w:rPr>
          <w:b/>
          <w:sz w:val="28"/>
          <w:lang w:eastAsia="ru-RU"/>
        </w:rPr>
        <w:t xml:space="preserve"> сесії Дніпропетровської обласної ради VII скликання.</w:t>
      </w:r>
    </w:p>
    <w:p w:rsidR="000777B8" w:rsidRPr="009F2747" w:rsidRDefault="000777B8" w:rsidP="003E5F00">
      <w:pPr>
        <w:pStyle w:val="aa"/>
        <w:numPr>
          <w:ilvl w:val="0"/>
          <w:numId w:val="2"/>
        </w:numPr>
        <w:tabs>
          <w:tab w:val="left" w:pos="851"/>
          <w:tab w:val="left" w:pos="993"/>
        </w:tabs>
        <w:spacing w:before="0" w:beforeAutospacing="0" w:after="0" w:afterAutospacing="0" w:line="320" w:lineRule="exact"/>
        <w:ind w:left="0" w:firstLine="709"/>
        <w:jc w:val="both"/>
        <w:rPr>
          <w:b/>
          <w:sz w:val="28"/>
          <w:lang w:eastAsia="ru-RU"/>
        </w:rPr>
      </w:pPr>
      <w:r w:rsidRPr="009F2747">
        <w:rPr>
          <w:b/>
          <w:sz w:val="28"/>
          <w:lang w:eastAsia="ru-RU"/>
        </w:rPr>
        <w:t>Про звіт стосовно виконання обласного бюджету за 9 місяців 2019 року.</w:t>
      </w:r>
    </w:p>
    <w:p w:rsidR="000777B8" w:rsidRPr="009F2747" w:rsidRDefault="000777B8" w:rsidP="003E5F00">
      <w:pPr>
        <w:pStyle w:val="aa"/>
        <w:numPr>
          <w:ilvl w:val="0"/>
          <w:numId w:val="2"/>
        </w:numPr>
        <w:tabs>
          <w:tab w:val="left" w:pos="993"/>
        </w:tabs>
        <w:spacing w:line="320" w:lineRule="exact"/>
        <w:ind w:left="0" w:firstLine="709"/>
        <w:jc w:val="both"/>
        <w:rPr>
          <w:b/>
          <w:sz w:val="28"/>
          <w:lang w:eastAsia="ru-RU"/>
        </w:rPr>
      </w:pPr>
      <w:r w:rsidRPr="009F2747">
        <w:rPr>
          <w:b/>
          <w:sz w:val="28"/>
          <w:lang w:eastAsia="ru-RU"/>
        </w:rPr>
        <w:t>Про обласний бюджет на 2020 рік</w:t>
      </w:r>
      <w:r w:rsidR="00876C67" w:rsidRPr="009F2747">
        <w:rPr>
          <w:b/>
          <w:sz w:val="28"/>
          <w:lang w:eastAsia="ru-RU"/>
        </w:rPr>
        <w:t>.</w:t>
      </w:r>
    </w:p>
    <w:p w:rsidR="000777B8" w:rsidRPr="009F2747" w:rsidRDefault="000777B8" w:rsidP="003E5F00">
      <w:pPr>
        <w:pStyle w:val="aa"/>
        <w:numPr>
          <w:ilvl w:val="0"/>
          <w:numId w:val="2"/>
        </w:numPr>
        <w:tabs>
          <w:tab w:val="left" w:pos="993"/>
        </w:tabs>
        <w:spacing w:line="320" w:lineRule="exact"/>
        <w:ind w:left="0" w:firstLine="709"/>
        <w:jc w:val="both"/>
        <w:rPr>
          <w:b/>
          <w:sz w:val="28"/>
          <w:lang w:eastAsia="ru-RU"/>
        </w:rPr>
      </w:pPr>
      <w:r w:rsidRPr="009F2747">
        <w:rPr>
          <w:b/>
          <w:sz w:val="28"/>
          <w:lang w:eastAsia="ru-RU"/>
        </w:rPr>
        <w:t>Про план роботи постійної комісії з питань екології та енергозбереження на 2020 рік</w:t>
      </w:r>
      <w:r w:rsidR="00171AB1" w:rsidRPr="009F2747">
        <w:rPr>
          <w:b/>
          <w:sz w:val="28"/>
          <w:lang w:eastAsia="ru-RU"/>
        </w:rPr>
        <w:t>.</w:t>
      </w:r>
    </w:p>
    <w:p w:rsidR="000777B8" w:rsidRPr="009F2747" w:rsidRDefault="000777B8" w:rsidP="003E5F00">
      <w:pPr>
        <w:pStyle w:val="aa"/>
        <w:numPr>
          <w:ilvl w:val="0"/>
          <w:numId w:val="2"/>
        </w:numPr>
        <w:tabs>
          <w:tab w:val="left" w:pos="993"/>
        </w:tabs>
        <w:spacing w:line="320" w:lineRule="exact"/>
        <w:ind w:left="0" w:firstLine="709"/>
        <w:jc w:val="both"/>
        <w:rPr>
          <w:b/>
          <w:sz w:val="28"/>
          <w:lang w:eastAsia="ru-RU"/>
        </w:rPr>
      </w:pPr>
      <w:r w:rsidRPr="009F2747">
        <w:rPr>
          <w:b/>
          <w:sz w:val="28"/>
          <w:lang w:eastAsia="ru-RU"/>
        </w:rPr>
        <w:t>Про план роботи Дніпропетровської обласної ради VII скликання на 2020 рік</w:t>
      </w:r>
      <w:r w:rsidR="00171AB1" w:rsidRPr="009F2747">
        <w:rPr>
          <w:b/>
          <w:sz w:val="28"/>
          <w:lang w:eastAsia="ru-RU"/>
        </w:rPr>
        <w:t>.</w:t>
      </w:r>
    </w:p>
    <w:p w:rsidR="000777B8" w:rsidRPr="009F2747" w:rsidRDefault="000777B8" w:rsidP="003E5F00">
      <w:pPr>
        <w:pStyle w:val="aa"/>
        <w:numPr>
          <w:ilvl w:val="0"/>
          <w:numId w:val="2"/>
        </w:numPr>
        <w:tabs>
          <w:tab w:val="left" w:pos="993"/>
        </w:tabs>
        <w:spacing w:line="320" w:lineRule="exact"/>
        <w:ind w:left="0" w:firstLine="709"/>
        <w:jc w:val="both"/>
        <w:rPr>
          <w:b/>
          <w:sz w:val="28"/>
          <w:lang w:eastAsia="ru-RU"/>
        </w:rPr>
      </w:pPr>
      <w:r w:rsidRPr="009F2747">
        <w:rPr>
          <w:b/>
          <w:sz w:val="28"/>
          <w:lang w:eastAsia="ru-RU"/>
        </w:rPr>
        <w:t>Про звіт стосовно реалізації природоохоронних заходів, що фінансуються за рахунок коштів обласного бюджету охорони навколишнього природного середовища за 9 місяців 2019 року.</w:t>
      </w:r>
    </w:p>
    <w:p w:rsidR="000777B8" w:rsidRPr="009F2747" w:rsidRDefault="00B60284" w:rsidP="003E5F00">
      <w:pPr>
        <w:pStyle w:val="aa"/>
        <w:numPr>
          <w:ilvl w:val="0"/>
          <w:numId w:val="2"/>
        </w:numPr>
        <w:tabs>
          <w:tab w:val="left" w:pos="993"/>
        </w:tabs>
        <w:spacing w:line="320" w:lineRule="exact"/>
        <w:ind w:left="0" w:firstLine="709"/>
        <w:jc w:val="both"/>
        <w:rPr>
          <w:b/>
          <w:sz w:val="28"/>
          <w:lang w:eastAsia="ru-RU"/>
        </w:rPr>
      </w:pPr>
      <w:r w:rsidRPr="009F2747">
        <w:rPr>
          <w:b/>
          <w:sz w:val="28"/>
          <w:lang w:eastAsia="ru-RU"/>
        </w:rPr>
        <w:t xml:space="preserve">Про розгляд </w:t>
      </w:r>
      <w:r w:rsidR="000777B8" w:rsidRPr="009F2747">
        <w:rPr>
          <w:b/>
          <w:sz w:val="28"/>
          <w:lang w:eastAsia="ru-RU"/>
        </w:rPr>
        <w:t xml:space="preserve">рішення Комітету </w:t>
      </w:r>
      <w:r w:rsidR="00100DE4" w:rsidRPr="009F2747">
        <w:rPr>
          <w:b/>
          <w:sz w:val="28"/>
          <w:lang w:eastAsia="ru-RU"/>
        </w:rPr>
        <w:t xml:space="preserve">Верховної ради України </w:t>
      </w:r>
      <w:r w:rsidR="000777B8" w:rsidRPr="009F2747">
        <w:rPr>
          <w:b/>
          <w:sz w:val="28"/>
          <w:lang w:eastAsia="ru-RU"/>
        </w:rPr>
        <w:t xml:space="preserve">з питань екологічної політики та природокористування </w:t>
      </w:r>
      <w:r w:rsidR="00910120" w:rsidRPr="009F2747">
        <w:rPr>
          <w:b/>
          <w:sz w:val="28"/>
          <w:lang w:eastAsia="ru-RU"/>
        </w:rPr>
        <w:t>№ 11/2 від 05</w:t>
      </w:r>
      <w:r w:rsidR="0097605E" w:rsidRPr="009F2747">
        <w:rPr>
          <w:b/>
          <w:sz w:val="28"/>
          <w:lang w:eastAsia="ru-RU"/>
        </w:rPr>
        <w:t xml:space="preserve"> листопада </w:t>
      </w:r>
      <w:r w:rsidR="00910120" w:rsidRPr="009F2747">
        <w:rPr>
          <w:b/>
          <w:sz w:val="28"/>
          <w:lang w:eastAsia="ru-RU"/>
        </w:rPr>
        <w:t>2019 року</w:t>
      </w:r>
      <w:r w:rsidR="0097605E" w:rsidRPr="009F2747">
        <w:rPr>
          <w:b/>
          <w:sz w:val="28"/>
          <w:lang w:eastAsia="ru-RU"/>
        </w:rPr>
        <w:t>.</w:t>
      </w:r>
    </w:p>
    <w:p w:rsidR="00F2543D" w:rsidRPr="009F2747" w:rsidRDefault="00910120" w:rsidP="00733C9B">
      <w:pPr>
        <w:pStyle w:val="aa"/>
        <w:numPr>
          <w:ilvl w:val="0"/>
          <w:numId w:val="2"/>
        </w:numPr>
        <w:tabs>
          <w:tab w:val="left" w:pos="993"/>
        </w:tabs>
        <w:ind w:left="0" w:firstLine="709"/>
        <w:jc w:val="both"/>
        <w:rPr>
          <w:b/>
          <w:sz w:val="28"/>
          <w:lang w:eastAsia="ru-RU"/>
        </w:rPr>
      </w:pPr>
      <w:r w:rsidRPr="009F2747">
        <w:rPr>
          <w:b/>
          <w:sz w:val="28"/>
          <w:lang w:eastAsia="ru-RU"/>
        </w:rPr>
        <w:t>Різне</w:t>
      </w:r>
      <w:r w:rsidR="00733C9B" w:rsidRPr="009F2747">
        <w:rPr>
          <w:b/>
          <w:sz w:val="28"/>
          <w:lang w:eastAsia="ru-RU"/>
        </w:rPr>
        <w:t xml:space="preserve">. </w:t>
      </w:r>
    </w:p>
    <w:p w:rsidR="00910120" w:rsidRPr="009F2747" w:rsidRDefault="00733C9B" w:rsidP="00733C9B">
      <w:pPr>
        <w:pStyle w:val="ab"/>
        <w:numPr>
          <w:ilvl w:val="1"/>
          <w:numId w:val="2"/>
        </w:numPr>
        <w:ind w:left="0" w:firstLine="709"/>
        <w:jc w:val="both"/>
        <w:rPr>
          <w:b/>
          <w:lang w:val="uk-UA"/>
        </w:rPr>
      </w:pPr>
      <w:r w:rsidRPr="009F2747">
        <w:rPr>
          <w:b/>
          <w:lang w:val="uk-UA"/>
        </w:rPr>
        <w:t xml:space="preserve">Про розгляд проекту рішення обласної ради </w:t>
      </w:r>
      <w:r w:rsidRPr="009F2747">
        <w:rPr>
          <w:szCs w:val="28"/>
          <w:u w:val="single"/>
          <w:lang w:val="uk-UA"/>
        </w:rPr>
        <w:t>„</w:t>
      </w:r>
      <w:r w:rsidRPr="009F2747">
        <w:rPr>
          <w:b/>
          <w:lang w:val="uk-UA"/>
        </w:rPr>
        <w:t>Про внесення змін до рішення обласної ради від 21 жовтня 2015 року № 680-34/VI „Про Дніпропетровську обласну комплексну програму (стратегію) екологічної безпеки та запобігання змінам клімату на 2016 – 2025 роки” (зі змінами)”</w:t>
      </w:r>
      <w:r w:rsidR="00433724" w:rsidRPr="009F2747">
        <w:rPr>
          <w:b/>
          <w:lang w:val="uk-UA"/>
        </w:rPr>
        <w:t>.</w:t>
      </w:r>
    </w:p>
    <w:p w:rsidR="00733C9B" w:rsidRPr="009F2747" w:rsidRDefault="00733C9B" w:rsidP="00733C9B">
      <w:pPr>
        <w:pStyle w:val="ab"/>
        <w:numPr>
          <w:ilvl w:val="1"/>
          <w:numId w:val="2"/>
        </w:numPr>
        <w:ind w:left="0" w:firstLine="709"/>
        <w:jc w:val="both"/>
        <w:rPr>
          <w:b/>
          <w:lang w:val="uk-UA"/>
        </w:rPr>
      </w:pPr>
      <w:r w:rsidRPr="009F2747">
        <w:rPr>
          <w:b/>
          <w:lang w:val="uk-UA"/>
        </w:rPr>
        <w:t xml:space="preserve">Про розгляд проекту рішення обласної ради </w:t>
      </w:r>
      <w:r w:rsidRPr="00670C01">
        <w:rPr>
          <w:szCs w:val="28"/>
          <w:lang w:val="uk-UA"/>
        </w:rPr>
        <w:t>„</w:t>
      </w:r>
      <w:r w:rsidRPr="009F2747">
        <w:rPr>
          <w:b/>
          <w:lang w:val="uk-UA"/>
        </w:rPr>
        <w:t>Про внесення змін до рішення обласної ради від 29 липня 2016 року № 80-5/VІI „Про Дніпропетровську обласну стратегію поводження з твердими побутовими відходами (у рамках реалізації Дніпропетровської обласної комплексної програми (стратегії) екологічної безпеки та запобігання змінам клімату на 2016 – 2025 роки)”.</w:t>
      </w:r>
    </w:p>
    <w:p w:rsidR="00910120" w:rsidRPr="009F2747" w:rsidRDefault="00910120" w:rsidP="00733C9B">
      <w:pPr>
        <w:jc w:val="both"/>
        <w:rPr>
          <w:rFonts w:eastAsiaTheme="minorHAnsi" w:cstheme="minorBidi"/>
          <w:b/>
          <w:szCs w:val="22"/>
          <w:lang w:eastAsia="en-US"/>
        </w:rPr>
      </w:pPr>
    </w:p>
    <w:p w:rsidR="00910120" w:rsidRPr="009F2747" w:rsidRDefault="00910120" w:rsidP="00F2543D"/>
    <w:p w:rsidR="00910120" w:rsidRPr="009F2747" w:rsidRDefault="00910120" w:rsidP="00F2543D"/>
    <w:p w:rsidR="00910120" w:rsidRPr="009F2747" w:rsidRDefault="00910120" w:rsidP="00F2543D"/>
    <w:p w:rsidR="00910120" w:rsidRPr="009F2747" w:rsidRDefault="00910120" w:rsidP="00F2543D"/>
    <w:p w:rsidR="00910120" w:rsidRPr="009F2747" w:rsidRDefault="00910120" w:rsidP="00F2543D"/>
    <w:p w:rsidR="00910120" w:rsidRPr="009F2747" w:rsidRDefault="00910120" w:rsidP="00F2543D"/>
    <w:p w:rsidR="00910120" w:rsidRPr="009F2747" w:rsidRDefault="00910120" w:rsidP="00F2543D"/>
    <w:p w:rsidR="00910120" w:rsidRPr="009F2747" w:rsidRDefault="00910120" w:rsidP="00F2543D"/>
    <w:p w:rsidR="00910120" w:rsidRPr="009F2747" w:rsidRDefault="00910120" w:rsidP="00F2543D"/>
    <w:p w:rsidR="00910120" w:rsidRPr="009F2747" w:rsidRDefault="00910120" w:rsidP="00F2543D"/>
    <w:p w:rsidR="00B60284" w:rsidRPr="009F2747" w:rsidRDefault="00B60284" w:rsidP="00B60284">
      <w:pPr>
        <w:tabs>
          <w:tab w:val="left" w:pos="0"/>
          <w:tab w:val="left" w:pos="1134"/>
          <w:tab w:val="left" w:pos="1418"/>
          <w:tab w:val="left" w:pos="2268"/>
          <w:tab w:val="left" w:pos="2410"/>
        </w:tabs>
        <w:ind w:firstLine="709"/>
        <w:jc w:val="both"/>
        <w:rPr>
          <w:b/>
        </w:rPr>
      </w:pPr>
      <w:r w:rsidRPr="009F2747">
        <w:rPr>
          <w:b/>
        </w:rPr>
        <w:lastRenderedPageBreak/>
        <w:t xml:space="preserve">СЛУХАЛИ 1. Про порядок денний </w:t>
      </w:r>
      <w:r w:rsidR="00670C01">
        <w:rPr>
          <w:b/>
        </w:rPr>
        <w:t>двадцять дев’ятого</w:t>
      </w:r>
      <w:r w:rsidRPr="009F2747">
        <w:rPr>
          <w:b/>
        </w:rPr>
        <w:t xml:space="preserve"> засідання постійної комісії з питань екології та енергозбереження.</w:t>
      </w:r>
    </w:p>
    <w:p w:rsidR="00B60284" w:rsidRPr="009F2747" w:rsidRDefault="00B60284" w:rsidP="00B60284">
      <w:pPr>
        <w:tabs>
          <w:tab w:val="left" w:pos="0"/>
          <w:tab w:val="left" w:pos="1134"/>
          <w:tab w:val="left" w:pos="1418"/>
          <w:tab w:val="left" w:pos="2268"/>
          <w:tab w:val="left" w:pos="2410"/>
        </w:tabs>
        <w:ind w:left="709"/>
        <w:jc w:val="both"/>
        <w:rPr>
          <w:b/>
        </w:rPr>
      </w:pPr>
    </w:p>
    <w:p w:rsidR="00876C67" w:rsidRPr="009F2747" w:rsidRDefault="00B60284" w:rsidP="00B60284">
      <w:pPr>
        <w:tabs>
          <w:tab w:val="left" w:pos="0"/>
          <w:tab w:val="left" w:pos="1134"/>
          <w:tab w:val="left" w:pos="1418"/>
          <w:tab w:val="left" w:pos="2268"/>
          <w:tab w:val="left" w:pos="2410"/>
        </w:tabs>
        <w:jc w:val="both"/>
      </w:pPr>
      <w:r w:rsidRPr="009F2747">
        <w:rPr>
          <w:u w:val="single"/>
        </w:rPr>
        <w:t>Інформація</w:t>
      </w:r>
      <w:r w:rsidRPr="009F2747">
        <w:t xml:space="preserve">: </w:t>
      </w:r>
      <w:r w:rsidR="00876C67" w:rsidRPr="009F2747">
        <w:t>Щокіна В.П.</w:t>
      </w:r>
    </w:p>
    <w:p w:rsidR="00B60284" w:rsidRPr="009F2747" w:rsidRDefault="00B60284" w:rsidP="00B60284">
      <w:pPr>
        <w:tabs>
          <w:tab w:val="left" w:pos="0"/>
          <w:tab w:val="left" w:pos="1134"/>
          <w:tab w:val="left" w:pos="1418"/>
          <w:tab w:val="left" w:pos="2268"/>
          <w:tab w:val="left" w:pos="2410"/>
        </w:tabs>
        <w:ind w:left="709"/>
        <w:jc w:val="both"/>
        <w:rPr>
          <w:b/>
        </w:rPr>
      </w:pPr>
    </w:p>
    <w:p w:rsidR="00B60284" w:rsidRPr="009F2747" w:rsidRDefault="00B60284" w:rsidP="00B60284">
      <w:pPr>
        <w:tabs>
          <w:tab w:val="left" w:pos="0"/>
          <w:tab w:val="left" w:pos="1134"/>
          <w:tab w:val="left" w:pos="1418"/>
          <w:tab w:val="left" w:pos="2268"/>
          <w:tab w:val="left" w:pos="2410"/>
        </w:tabs>
        <w:ind w:firstLine="851"/>
        <w:jc w:val="both"/>
        <w:rPr>
          <w:szCs w:val="28"/>
        </w:rPr>
      </w:pPr>
      <w:r w:rsidRPr="009F2747">
        <w:rPr>
          <w:b/>
          <w:bCs/>
          <w:szCs w:val="28"/>
        </w:rPr>
        <w:t>ВИРІШИЛИ</w:t>
      </w:r>
      <w:r w:rsidRPr="009F2747">
        <w:rPr>
          <w:b/>
          <w:szCs w:val="28"/>
        </w:rPr>
        <w:t xml:space="preserve">: </w:t>
      </w:r>
      <w:r w:rsidRPr="009F2747">
        <w:rPr>
          <w:szCs w:val="28"/>
        </w:rPr>
        <w:t xml:space="preserve">погодити </w:t>
      </w:r>
      <w:r w:rsidRPr="009F2747">
        <w:t xml:space="preserve">порядок денний </w:t>
      </w:r>
      <w:r w:rsidR="00670C01">
        <w:rPr>
          <w:szCs w:val="28"/>
        </w:rPr>
        <w:t>двадцять дев’ятого</w:t>
      </w:r>
      <w:r w:rsidRPr="009F2747">
        <w:rPr>
          <w:szCs w:val="28"/>
        </w:rPr>
        <w:t xml:space="preserve"> засідання </w:t>
      </w:r>
      <w:r w:rsidR="00876C67" w:rsidRPr="009F2747">
        <w:rPr>
          <w:szCs w:val="28"/>
        </w:rPr>
        <w:t>постійної комісії з питань екології та енергозбереження</w:t>
      </w:r>
      <w:r w:rsidRPr="009F2747">
        <w:rPr>
          <w:szCs w:val="28"/>
        </w:rPr>
        <w:t>.</w:t>
      </w:r>
    </w:p>
    <w:p w:rsidR="00B60284" w:rsidRPr="009F2747" w:rsidRDefault="00B60284" w:rsidP="00B60284">
      <w:pPr>
        <w:tabs>
          <w:tab w:val="left" w:pos="0"/>
          <w:tab w:val="left" w:pos="1134"/>
          <w:tab w:val="left" w:pos="1418"/>
          <w:tab w:val="left" w:pos="2268"/>
          <w:tab w:val="left" w:pos="2410"/>
        </w:tabs>
        <w:ind w:firstLine="851"/>
        <w:jc w:val="both"/>
      </w:pPr>
    </w:p>
    <w:p w:rsidR="00B60284" w:rsidRPr="009F2747" w:rsidRDefault="00B60284" w:rsidP="00B60284">
      <w:pPr>
        <w:pStyle w:val="a5"/>
        <w:spacing w:line="280" w:lineRule="exact"/>
        <w:jc w:val="center"/>
        <w:rPr>
          <w:b/>
          <w:bCs/>
        </w:rPr>
      </w:pPr>
      <w:r w:rsidRPr="009F2747">
        <w:rPr>
          <w:b/>
          <w:bCs/>
        </w:rPr>
        <w:t>Результати голосування:</w:t>
      </w:r>
    </w:p>
    <w:p w:rsidR="00B60284" w:rsidRPr="009F2747" w:rsidRDefault="00B60284" w:rsidP="00B60284">
      <w:pPr>
        <w:pStyle w:val="a5"/>
        <w:spacing w:line="300" w:lineRule="exact"/>
        <w:jc w:val="center"/>
        <w:rPr>
          <w:b/>
          <w:bCs/>
          <w:sz w:val="16"/>
          <w:szCs w:val="16"/>
        </w:rPr>
      </w:pPr>
    </w:p>
    <w:p w:rsidR="00B60284" w:rsidRPr="009F2747" w:rsidRDefault="00B60284" w:rsidP="00B60284">
      <w:pPr>
        <w:pStyle w:val="a5"/>
        <w:ind w:left="2832" w:firstLine="708"/>
      </w:pPr>
      <w:r w:rsidRPr="009F2747">
        <w:t xml:space="preserve">за </w:t>
      </w:r>
      <w:r w:rsidRPr="009F2747">
        <w:tab/>
      </w:r>
      <w:r w:rsidRPr="009F2747">
        <w:tab/>
      </w:r>
      <w:r w:rsidRPr="009F2747">
        <w:tab/>
        <w:t xml:space="preserve">– </w:t>
      </w:r>
      <w:r w:rsidR="00876C67" w:rsidRPr="009F2747">
        <w:t>8</w:t>
      </w:r>
    </w:p>
    <w:p w:rsidR="00B60284" w:rsidRPr="009F2747" w:rsidRDefault="00B60284" w:rsidP="00B60284">
      <w:pPr>
        <w:ind w:left="2832" w:firstLine="720"/>
        <w:jc w:val="both"/>
      </w:pPr>
      <w:r w:rsidRPr="009F2747">
        <w:t>проти</w:t>
      </w:r>
      <w:r w:rsidRPr="009F2747">
        <w:tab/>
      </w:r>
      <w:r w:rsidRPr="009F2747">
        <w:tab/>
        <w:t>– -</w:t>
      </w:r>
    </w:p>
    <w:p w:rsidR="00B60284" w:rsidRPr="009F2747" w:rsidRDefault="00B60284" w:rsidP="00B60284">
      <w:pPr>
        <w:ind w:left="2832" w:firstLine="720"/>
        <w:jc w:val="both"/>
      </w:pPr>
      <w:r w:rsidRPr="009F2747">
        <w:t xml:space="preserve">утримались </w:t>
      </w:r>
      <w:r w:rsidRPr="009F2747">
        <w:tab/>
        <w:t>– -</w:t>
      </w:r>
    </w:p>
    <w:p w:rsidR="00B60284" w:rsidRPr="009F2747" w:rsidRDefault="00876C67" w:rsidP="00B60284">
      <w:pPr>
        <w:ind w:left="2832" w:firstLine="720"/>
        <w:jc w:val="both"/>
      </w:pPr>
      <w:r w:rsidRPr="009F2747">
        <w:t xml:space="preserve">усього </w:t>
      </w:r>
      <w:r w:rsidRPr="009F2747">
        <w:tab/>
      </w:r>
      <w:r w:rsidRPr="009F2747">
        <w:tab/>
        <w:t>– 8</w:t>
      </w:r>
    </w:p>
    <w:p w:rsidR="00B60284" w:rsidRPr="009F2747" w:rsidRDefault="00B60284" w:rsidP="00B60284">
      <w:pPr>
        <w:tabs>
          <w:tab w:val="left" w:pos="0"/>
          <w:tab w:val="left" w:pos="1134"/>
          <w:tab w:val="left" w:pos="1418"/>
          <w:tab w:val="left" w:pos="2268"/>
          <w:tab w:val="left" w:pos="2410"/>
        </w:tabs>
        <w:ind w:left="709"/>
        <w:jc w:val="both"/>
        <w:rPr>
          <w:b/>
        </w:rPr>
      </w:pPr>
    </w:p>
    <w:p w:rsidR="00876C67" w:rsidRPr="009F2747" w:rsidRDefault="00876C67" w:rsidP="00876C67">
      <w:pPr>
        <w:tabs>
          <w:tab w:val="left" w:pos="0"/>
          <w:tab w:val="left" w:pos="1134"/>
          <w:tab w:val="left" w:pos="1418"/>
          <w:tab w:val="left" w:pos="2268"/>
          <w:tab w:val="left" w:pos="2410"/>
        </w:tabs>
        <w:ind w:firstLine="709"/>
        <w:jc w:val="both"/>
        <w:rPr>
          <w:b/>
        </w:rPr>
      </w:pPr>
      <w:r w:rsidRPr="009F2747">
        <w:rPr>
          <w:b/>
        </w:rPr>
        <w:t xml:space="preserve">СЛУХАЛИ 2. Про обрання секретаря </w:t>
      </w:r>
      <w:r w:rsidR="00670C01">
        <w:rPr>
          <w:b/>
        </w:rPr>
        <w:t>двадцять дев’ятого</w:t>
      </w:r>
      <w:r w:rsidRPr="009F2747">
        <w:rPr>
          <w:b/>
        </w:rPr>
        <w:t xml:space="preserve"> засідання постійної комісії з питань екології та енергозбереження.</w:t>
      </w:r>
    </w:p>
    <w:p w:rsidR="00876C67" w:rsidRPr="009F2747" w:rsidRDefault="00876C67" w:rsidP="00876C67">
      <w:pPr>
        <w:tabs>
          <w:tab w:val="left" w:pos="0"/>
          <w:tab w:val="left" w:pos="1134"/>
          <w:tab w:val="left" w:pos="1418"/>
          <w:tab w:val="left" w:pos="2268"/>
          <w:tab w:val="left" w:pos="2410"/>
        </w:tabs>
        <w:ind w:left="709"/>
        <w:jc w:val="both"/>
        <w:rPr>
          <w:b/>
        </w:rPr>
      </w:pPr>
    </w:p>
    <w:p w:rsidR="00876C67" w:rsidRPr="009F2747" w:rsidRDefault="00876C67" w:rsidP="00876C67">
      <w:pPr>
        <w:tabs>
          <w:tab w:val="left" w:pos="0"/>
          <w:tab w:val="left" w:pos="1134"/>
          <w:tab w:val="left" w:pos="1418"/>
          <w:tab w:val="left" w:pos="2268"/>
          <w:tab w:val="left" w:pos="2410"/>
        </w:tabs>
        <w:jc w:val="both"/>
        <w:rPr>
          <w:b/>
        </w:rPr>
      </w:pPr>
      <w:r w:rsidRPr="009F2747">
        <w:rPr>
          <w:u w:val="single"/>
        </w:rPr>
        <w:t>Інформація</w:t>
      </w:r>
      <w:r w:rsidRPr="009F2747">
        <w:t>: Щокіна В.П.</w:t>
      </w:r>
    </w:p>
    <w:p w:rsidR="00876C67" w:rsidRPr="009F2747" w:rsidRDefault="00876C67" w:rsidP="00876C67">
      <w:pPr>
        <w:tabs>
          <w:tab w:val="left" w:pos="0"/>
          <w:tab w:val="left" w:pos="1134"/>
          <w:tab w:val="left" w:pos="1418"/>
          <w:tab w:val="left" w:pos="2268"/>
          <w:tab w:val="left" w:pos="2410"/>
        </w:tabs>
        <w:ind w:left="709"/>
        <w:jc w:val="both"/>
        <w:rPr>
          <w:b/>
        </w:rPr>
      </w:pPr>
    </w:p>
    <w:p w:rsidR="00876C67" w:rsidRPr="009F2747" w:rsidRDefault="00876C67" w:rsidP="00876C67">
      <w:pPr>
        <w:tabs>
          <w:tab w:val="left" w:pos="0"/>
          <w:tab w:val="left" w:pos="1134"/>
          <w:tab w:val="left" w:pos="1418"/>
          <w:tab w:val="left" w:pos="2268"/>
          <w:tab w:val="left" w:pos="2410"/>
        </w:tabs>
        <w:ind w:firstLine="851"/>
        <w:jc w:val="both"/>
        <w:rPr>
          <w:szCs w:val="28"/>
        </w:rPr>
      </w:pPr>
      <w:r w:rsidRPr="009F2747">
        <w:rPr>
          <w:b/>
          <w:bCs/>
          <w:szCs w:val="28"/>
        </w:rPr>
        <w:t>ВИРІШИЛИ</w:t>
      </w:r>
      <w:r w:rsidRPr="009F2747">
        <w:rPr>
          <w:b/>
          <w:szCs w:val="28"/>
        </w:rPr>
        <w:t xml:space="preserve">: </w:t>
      </w:r>
      <w:r w:rsidRPr="009F2747">
        <w:rPr>
          <w:szCs w:val="28"/>
        </w:rPr>
        <w:t xml:space="preserve">обрати секретарем </w:t>
      </w:r>
      <w:r w:rsidR="00670C01">
        <w:rPr>
          <w:szCs w:val="28"/>
        </w:rPr>
        <w:t>двадцять дев’ятого</w:t>
      </w:r>
      <w:r w:rsidRPr="009F2747">
        <w:rPr>
          <w:szCs w:val="28"/>
        </w:rPr>
        <w:t xml:space="preserve"> засідання постійної комісії з питань екології та енергозбереження – Волкова В.П.</w:t>
      </w:r>
    </w:p>
    <w:p w:rsidR="00876C67" w:rsidRPr="009F2747" w:rsidRDefault="00876C67" w:rsidP="00876C67">
      <w:pPr>
        <w:tabs>
          <w:tab w:val="left" w:pos="0"/>
          <w:tab w:val="left" w:pos="1134"/>
          <w:tab w:val="left" w:pos="1418"/>
          <w:tab w:val="left" w:pos="2268"/>
          <w:tab w:val="left" w:pos="2410"/>
        </w:tabs>
        <w:ind w:firstLine="851"/>
        <w:jc w:val="both"/>
      </w:pPr>
    </w:p>
    <w:p w:rsidR="00876C67" w:rsidRPr="009F2747" w:rsidRDefault="00876C67" w:rsidP="00876C67">
      <w:pPr>
        <w:pStyle w:val="a5"/>
        <w:spacing w:line="280" w:lineRule="exact"/>
        <w:jc w:val="center"/>
        <w:rPr>
          <w:b/>
          <w:bCs/>
        </w:rPr>
      </w:pPr>
      <w:r w:rsidRPr="009F2747">
        <w:rPr>
          <w:b/>
          <w:bCs/>
        </w:rPr>
        <w:t>Результати голосування:</w:t>
      </w:r>
    </w:p>
    <w:p w:rsidR="00876C67" w:rsidRPr="009F2747" w:rsidRDefault="00876C67" w:rsidP="00876C67">
      <w:pPr>
        <w:pStyle w:val="a5"/>
        <w:spacing w:line="300" w:lineRule="exact"/>
        <w:jc w:val="center"/>
        <w:rPr>
          <w:b/>
          <w:bCs/>
          <w:sz w:val="16"/>
          <w:szCs w:val="16"/>
        </w:rPr>
      </w:pPr>
    </w:p>
    <w:p w:rsidR="00876C67" w:rsidRPr="009F2747" w:rsidRDefault="00876C67" w:rsidP="00876C67">
      <w:pPr>
        <w:pStyle w:val="a5"/>
        <w:ind w:left="2832" w:firstLine="708"/>
      </w:pPr>
      <w:r w:rsidRPr="009F2747">
        <w:t xml:space="preserve">за </w:t>
      </w:r>
      <w:r w:rsidRPr="009F2747">
        <w:tab/>
      </w:r>
      <w:r w:rsidRPr="009F2747">
        <w:tab/>
      </w:r>
      <w:r w:rsidRPr="009F2747">
        <w:tab/>
        <w:t>– 8</w:t>
      </w:r>
    </w:p>
    <w:p w:rsidR="00876C67" w:rsidRPr="009F2747" w:rsidRDefault="00876C67" w:rsidP="00876C67">
      <w:pPr>
        <w:ind w:left="2832" w:firstLine="720"/>
        <w:jc w:val="both"/>
      </w:pPr>
      <w:r w:rsidRPr="009F2747">
        <w:t>проти</w:t>
      </w:r>
      <w:r w:rsidRPr="009F2747">
        <w:tab/>
      </w:r>
      <w:r w:rsidRPr="009F2747">
        <w:tab/>
        <w:t>– -</w:t>
      </w:r>
    </w:p>
    <w:p w:rsidR="00876C67" w:rsidRPr="009F2747" w:rsidRDefault="00876C67" w:rsidP="00876C67">
      <w:pPr>
        <w:ind w:left="2832" w:firstLine="720"/>
        <w:jc w:val="both"/>
      </w:pPr>
      <w:r w:rsidRPr="009F2747">
        <w:t xml:space="preserve">утримались </w:t>
      </w:r>
      <w:r w:rsidRPr="009F2747">
        <w:tab/>
        <w:t>– -</w:t>
      </w:r>
    </w:p>
    <w:p w:rsidR="00876C67" w:rsidRPr="009F2747" w:rsidRDefault="00876C67" w:rsidP="00876C67">
      <w:pPr>
        <w:ind w:left="2832" w:firstLine="720"/>
        <w:jc w:val="both"/>
      </w:pPr>
      <w:r w:rsidRPr="009F2747">
        <w:t xml:space="preserve">усього </w:t>
      </w:r>
      <w:r w:rsidRPr="009F2747">
        <w:tab/>
      </w:r>
      <w:r w:rsidRPr="009F2747">
        <w:tab/>
        <w:t>– 8</w:t>
      </w:r>
    </w:p>
    <w:p w:rsidR="00876C67" w:rsidRPr="009F2747" w:rsidRDefault="00876C67" w:rsidP="00B60284">
      <w:pPr>
        <w:tabs>
          <w:tab w:val="left" w:pos="0"/>
          <w:tab w:val="left" w:pos="1134"/>
          <w:tab w:val="left" w:pos="1418"/>
          <w:tab w:val="left" w:pos="2268"/>
          <w:tab w:val="left" w:pos="2410"/>
        </w:tabs>
        <w:ind w:left="709"/>
        <w:jc w:val="both"/>
        <w:rPr>
          <w:b/>
        </w:rPr>
      </w:pPr>
    </w:p>
    <w:p w:rsidR="00876C67" w:rsidRPr="009F2747" w:rsidRDefault="00876C67" w:rsidP="00876C67">
      <w:pPr>
        <w:tabs>
          <w:tab w:val="left" w:pos="0"/>
          <w:tab w:val="left" w:pos="1134"/>
          <w:tab w:val="left" w:pos="1418"/>
          <w:tab w:val="left" w:pos="2268"/>
          <w:tab w:val="left" w:pos="2410"/>
        </w:tabs>
        <w:ind w:firstLine="709"/>
        <w:jc w:val="both"/>
        <w:rPr>
          <w:b/>
        </w:rPr>
      </w:pPr>
      <w:r w:rsidRPr="009F2747">
        <w:rPr>
          <w:b/>
        </w:rPr>
        <w:t>СЛУХАЛИ 3. Про порядок денний двадцятої сесії Дніпропетровської обласної ради VII скликання.</w:t>
      </w:r>
    </w:p>
    <w:p w:rsidR="00876C67" w:rsidRPr="009F2747" w:rsidRDefault="00876C67" w:rsidP="00876C67">
      <w:pPr>
        <w:tabs>
          <w:tab w:val="left" w:pos="0"/>
          <w:tab w:val="left" w:pos="1134"/>
          <w:tab w:val="left" w:pos="1418"/>
          <w:tab w:val="left" w:pos="2268"/>
          <w:tab w:val="left" w:pos="2410"/>
        </w:tabs>
        <w:ind w:left="709"/>
        <w:jc w:val="both"/>
        <w:rPr>
          <w:b/>
        </w:rPr>
      </w:pPr>
    </w:p>
    <w:p w:rsidR="00876C67" w:rsidRPr="009F2747" w:rsidRDefault="00876C67" w:rsidP="00876C67">
      <w:pPr>
        <w:tabs>
          <w:tab w:val="left" w:pos="0"/>
          <w:tab w:val="left" w:pos="1134"/>
          <w:tab w:val="left" w:pos="1418"/>
          <w:tab w:val="left" w:pos="2268"/>
          <w:tab w:val="left" w:pos="2410"/>
        </w:tabs>
        <w:jc w:val="both"/>
        <w:rPr>
          <w:b/>
        </w:rPr>
      </w:pPr>
      <w:r w:rsidRPr="009F2747">
        <w:rPr>
          <w:u w:val="single"/>
        </w:rPr>
        <w:t>Інформація</w:t>
      </w:r>
      <w:r w:rsidRPr="009F2747">
        <w:t>: Щокіна В.П.</w:t>
      </w:r>
    </w:p>
    <w:p w:rsidR="00876C67" w:rsidRPr="009F2747" w:rsidRDefault="00876C67" w:rsidP="00876C67">
      <w:pPr>
        <w:tabs>
          <w:tab w:val="left" w:pos="0"/>
          <w:tab w:val="left" w:pos="1134"/>
          <w:tab w:val="left" w:pos="1418"/>
          <w:tab w:val="left" w:pos="2268"/>
          <w:tab w:val="left" w:pos="2410"/>
        </w:tabs>
        <w:ind w:left="709"/>
        <w:jc w:val="both"/>
        <w:rPr>
          <w:b/>
        </w:rPr>
      </w:pPr>
    </w:p>
    <w:p w:rsidR="00876C67" w:rsidRPr="009F2747" w:rsidRDefault="00876C67" w:rsidP="00876C67">
      <w:pPr>
        <w:tabs>
          <w:tab w:val="left" w:pos="0"/>
          <w:tab w:val="left" w:pos="1134"/>
          <w:tab w:val="left" w:pos="1418"/>
          <w:tab w:val="left" w:pos="2268"/>
          <w:tab w:val="left" w:pos="2410"/>
        </w:tabs>
        <w:ind w:firstLine="851"/>
        <w:jc w:val="both"/>
        <w:rPr>
          <w:szCs w:val="28"/>
        </w:rPr>
      </w:pPr>
      <w:r w:rsidRPr="009F2747">
        <w:rPr>
          <w:b/>
          <w:bCs/>
          <w:szCs w:val="28"/>
        </w:rPr>
        <w:t>ВИРІШИЛИ</w:t>
      </w:r>
      <w:r w:rsidRPr="009F2747">
        <w:rPr>
          <w:b/>
          <w:szCs w:val="28"/>
        </w:rPr>
        <w:t xml:space="preserve">: </w:t>
      </w:r>
      <w:r w:rsidRPr="009F2747">
        <w:rPr>
          <w:szCs w:val="28"/>
        </w:rPr>
        <w:t xml:space="preserve">погодити </w:t>
      </w:r>
      <w:r w:rsidRPr="009F2747">
        <w:t>порядок денний двадцятої сесії Дніпропетровської обласної ради VII скликання</w:t>
      </w:r>
      <w:r w:rsidRPr="009F2747">
        <w:rPr>
          <w:szCs w:val="28"/>
        </w:rPr>
        <w:t xml:space="preserve">. </w:t>
      </w:r>
    </w:p>
    <w:p w:rsidR="00876C67" w:rsidRPr="009F2747" w:rsidRDefault="00876C67" w:rsidP="00876C67">
      <w:pPr>
        <w:tabs>
          <w:tab w:val="left" w:pos="0"/>
          <w:tab w:val="left" w:pos="1134"/>
          <w:tab w:val="left" w:pos="1418"/>
          <w:tab w:val="left" w:pos="2268"/>
          <w:tab w:val="left" w:pos="2410"/>
        </w:tabs>
        <w:ind w:firstLine="851"/>
        <w:jc w:val="both"/>
      </w:pPr>
    </w:p>
    <w:p w:rsidR="00876C67" w:rsidRPr="009F2747" w:rsidRDefault="00876C67" w:rsidP="00876C67">
      <w:pPr>
        <w:pStyle w:val="a5"/>
        <w:spacing w:line="280" w:lineRule="exact"/>
        <w:jc w:val="center"/>
        <w:rPr>
          <w:b/>
          <w:bCs/>
        </w:rPr>
      </w:pPr>
      <w:r w:rsidRPr="009F2747">
        <w:rPr>
          <w:b/>
          <w:bCs/>
        </w:rPr>
        <w:t>Результати голосування:</w:t>
      </w:r>
    </w:p>
    <w:p w:rsidR="00876C67" w:rsidRPr="009F2747" w:rsidRDefault="00876C67" w:rsidP="00876C67">
      <w:pPr>
        <w:pStyle w:val="a5"/>
        <w:spacing w:line="300" w:lineRule="exact"/>
        <w:jc w:val="center"/>
        <w:rPr>
          <w:b/>
          <w:bCs/>
          <w:sz w:val="16"/>
          <w:szCs w:val="16"/>
        </w:rPr>
      </w:pPr>
    </w:p>
    <w:p w:rsidR="00876C67" w:rsidRPr="009F2747" w:rsidRDefault="00876C67" w:rsidP="00876C67">
      <w:pPr>
        <w:pStyle w:val="a5"/>
        <w:ind w:left="2832" w:firstLine="708"/>
      </w:pPr>
      <w:r w:rsidRPr="009F2747">
        <w:t xml:space="preserve">за </w:t>
      </w:r>
      <w:r w:rsidRPr="009F2747">
        <w:tab/>
      </w:r>
      <w:r w:rsidRPr="009F2747">
        <w:tab/>
      </w:r>
      <w:r w:rsidRPr="009F2747">
        <w:tab/>
        <w:t>– 8</w:t>
      </w:r>
    </w:p>
    <w:p w:rsidR="00876C67" w:rsidRPr="009F2747" w:rsidRDefault="00876C67" w:rsidP="00876C67">
      <w:pPr>
        <w:ind w:left="2832" w:firstLine="720"/>
        <w:jc w:val="both"/>
      </w:pPr>
      <w:r w:rsidRPr="009F2747">
        <w:t>проти</w:t>
      </w:r>
      <w:r w:rsidRPr="009F2747">
        <w:tab/>
      </w:r>
      <w:r w:rsidRPr="009F2747">
        <w:tab/>
        <w:t>– -</w:t>
      </w:r>
    </w:p>
    <w:p w:rsidR="00876C67" w:rsidRPr="009F2747" w:rsidRDefault="00876C67" w:rsidP="00876C67">
      <w:pPr>
        <w:ind w:left="2832" w:firstLine="720"/>
        <w:jc w:val="both"/>
      </w:pPr>
      <w:r w:rsidRPr="009F2747">
        <w:t xml:space="preserve">утримались </w:t>
      </w:r>
      <w:r w:rsidRPr="009F2747">
        <w:tab/>
        <w:t>– -</w:t>
      </w:r>
    </w:p>
    <w:p w:rsidR="00876C67" w:rsidRPr="009F2747" w:rsidRDefault="00876C67" w:rsidP="00876C67">
      <w:pPr>
        <w:ind w:left="2832" w:firstLine="720"/>
        <w:jc w:val="both"/>
      </w:pPr>
      <w:r w:rsidRPr="009F2747">
        <w:t xml:space="preserve">усього </w:t>
      </w:r>
      <w:r w:rsidRPr="009F2747">
        <w:tab/>
      </w:r>
      <w:r w:rsidRPr="009F2747">
        <w:tab/>
        <w:t>– 8</w:t>
      </w:r>
    </w:p>
    <w:p w:rsidR="00876C67" w:rsidRPr="009F2747" w:rsidRDefault="00876C67" w:rsidP="00B60284">
      <w:pPr>
        <w:tabs>
          <w:tab w:val="left" w:pos="0"/>
          <w:tab w:val="left" w:pos="1134"/>
          <w:tab w:val="left" w:pos="1418"/>
          <w:tab w:val="left" w:pos="2268"/>
          <w:tab w:val="left" w:pos="2410"/>
        </w:tabs>
        <w:ind w:left="709"/>
        <w:jc w:val="both"/>
        <w:rPr>
          <w:b/>
        </w:rPr>
      </w:pPr>
    </w:p>
    <w:p w:rsidR="00B60284" w:rsidRPr="009F2747" w:rsidRDefault="00B60284" w:rsidP="00B60284">
      <w:pPr>
        <w:tabs>
          <w:tab w:val="left" w:pos="0"/>
          <w:tab w:val="left" w:pos="1134"/>
          <w:tab w:val="left" w:pos="1418"/>
          <w:tab w:val="left" w:pos="2268"/>
          <w:tab w:val="left" w:pos="2410"/>
        </w:tabs>
        <w:ind w:firstLine="709"/>
        <w:jc w:val="both"/>
        <w:rPr>
          <w:b/>
        </w:rPr>
      </w:pPr>
      <w:r w:rsidRPr="009F2747">
        <w:rPr>
          <w:b/>
        </w:rPr>
        <w:lastRenderedPageBreak/>
        <w:t xml:space="preserve">СЛУХАЛИ </w:t>
      </w:r>
      <w:r w:rsidR="00876C67" w:rsidRPr="009F2747">
        <w:rPr>
          <w:b/>
        </w:rPr>
        <w:t>4</w:t>
      </w:r>
      <w:r w:rsidRPr="009F2747">
        <w:rPr>
          <w:b/>
        </w:rPr>
        <w:t xml:space="preserve">. Про звіт стосовно виконання обласного бюджету </w:t>
      </w:r>
      <w:r w:rsidRPr="009F2747">
        <w:rPr>
          <w:b/>
        </w:rPr>
        <w:br/>
        <w:t>за 9 місяців 2019 року.</w:t>
      </w:r>
    </w:p>
    <w:p w:rsidR="00B60284" w:rsidRPr="009F2747" w:rsidRDefault="00B60284" w:rsidP="00B60284">
      <w:pPr>
        <w:tabs>
          <w:tab w:val="left" w:pos="0"/>
          <w:tab w:val="left" w:pos="1134"/>
          <w:tab w:val="left" w:pos="1418"/>
          <w:tab w:val="left" w:pos="2268"/>
          <w:tab w:val="left" w:pos="2410"/>
        </w:tabs>
        <w:ind w:left="709"/>
        <w:jc w:val="both"/>
        <w:rPr>
          <w:b/>
        </w:rPr>
      </w:pPr>
    </w:p>
    <w:p w:rsidR="00B60284" w:rsidRPr="009F2747" w:rsidRDefault="00B60284" w:rsidP="00B60284">
      <w:pPr>
        <w:tabs>
          <w:tab w:val="left" w:pos="0"/>
          <w:tab w:val="left" w:pos="1134"/>
          <w:tab w:val="left" w:pos="1418"/>
          <w:tab w:val="left" w:pos="2268"/>
          <w:tab w:val="left" w:pos="2410"/>
        </w:tabs>
        <w:jc w:val="both"/>
      </w:pPr>
      <w:r w:rsidRPr="009F2747">
        <w:rPr>
          <w:u w:val="single"/>
        </w:rPr>
        <w:t>Інформація</w:t>
      </w:r>
      <w:r w:rsidRPr="009F2747">
        <w:t>: Китиці О.О.</w:t>
      </w:r>
    </w:p>
    <w:p w:rsidR="00B60284" w:rsidRPr="009F2747" w:rsidRDefault="00B60284" w:rsidP="00B60284">
      <w:pPr>
        <w:tabs>
          <w:tab w:val="left" w:pos="0"/>
          <w:tab w:val="left" w:pos="1134"/>
          <w:tab w:val="left" w:pos="1418"/>
          <w:tab w:val="left" w:pos="2268"/>
          <w:tab w:val="left" w:pos="2410"/>
        </w:tabs>
        <w:jc w:val="both"/>
      </w:pPr>
    </w:p>
    <w:p w:rsidR="00876C67" w:rsidRPr="009F2747" w:rsidRDefault="00876C67" w:rsidP="00876C67">
      <w:pPr>
        <w:tabs>
          <w:tab w:val="left" w:pos="0"/>
          <w:tab w:val="left" w:pos="1134"/>
          <w:tab w:val="left" w:pos="1418"/>
          <w:tab w:val="left" w:pos="2268"/>
          <w:tab w:val="left" w:pos="2410"/>
        </w:tabs>
        <w:jc w:val="both"/>
        <w:rPr>
          <w:b/>
        </w:rPr>
      </w:pPr>
      <w:r w:rsidRPr="009F2747">
        <w:rPr>
          <w:u w:val="single"/>
        </w:rPr>
        <w:t>Виступили:</w:t>
      </w:r>
      <w:r w:rsidRPr="009F2747">
        <w:t xml:space="preserve"> Щокін В.П., Зубрій Д.О., Нікульнікова В.В.</w:t>
      </w:r>
    </w:p>
    <w:p w:rsidR="00B60284" w:rsidRPr="009F2747" w:rsidRDefault="00B60284" w:rsidP="00876C67">
      <w:pPr>
        <w:tabs>
          <w:tab w:val="left" w:pos="0"/>
          <w:tab w:val="left" w:pos="1134"/>
          <w:tab w:val="left" w:pos="1418"/>
          <w:tab w:val="left" w:pos="2268"/>
          <w:tab w:val="left" w:pos="2410"/>
        </w:tabs>
        <w:jc w:val="both"/>
        <w:rPr>
          <w:b/>
        </w:rPr>
      </w:pPr>
    </w:p>
    <w:p w:rsidR="00876C67" w:rsidRPr="009F2747" w:rsidRDefault="00B60284" w:rsidP="00B60284">
      <w:pPr>
        <w:tabs>
          <w:tab w:val="left" w:pos="0"/>
          <w:tab w:val="left" w:pos="1134"/>
          <w:tab w:val="left" w:pos="1418"/>
          <w:tab w:val="left" w:pos="2268"/>
          <w:tab w:val="left" w:pos="2410"/>
        </w:tabs>
        <w:ind w:firstLine="709"/>
        <w:jc w:val="both"/>
        <w:rPr>
          <w:rStyle w:val="border"/>
        </w:rPr>
      </w:pPr>
      <w:r w:rsidRPr="009F2747">
        <w:rPr>
          <w:b/>
          <w:bCs/>
          <w:szCs w:val="28"/>
        </w:rPr>
        <w:t>ВИРІШИЛИ</w:t>
      </w:r>
      <w:r w:rsidRPr="009F2747">
        <w:rPr>
          <w:b/>
          <w:szCs w:val="28"/>
        </w:rPr>
        <w:t xml:space="preserve">: </w:t>
      </w:r>
      <w:r w:rsidR="00876C67" w:rsidRPr="009F2747">
        <w:rPr>
          <w:szCs w:val="28"/>
        </w:rPr>
        <w:t xml:space="preserve">взяти до відома інформацію </w:t>
      </w:r>
      <w:r w:rsidR="00876C67" w:rsidRPr="009F2747">
        <w:rPr>
          <w:rStyle w:val="border"/>
        </w:rPr>
        <w:t>заступника начальника управління фінансів галузей виробничої сфери та моніторингу соціальних програм начальник відділу фінансів капітального будівництва, природоохоронних заходів та дорожнього господарства департаменту фінансів облдержадміністрації Китиці О.О. щодо стану виконання обласного бюджету за 9 місяців 2019 року.</w:t>
      </w:r>
    </w:p>
    <w:p w:rsidR="00876C67" w:rsidRPr="009F2747" w:rsidRDefault="00876C67" w:rsidP="00B60284">
      <w:pPr>
        <w:tabs>
          <w:tab w:val="left" w:pos="0"/>
          <w:tab w:val="left" w:pos="1134"/>
          <w:tab w:val="left" w:pos="1418"/>
          <w:tab w:val="left" w:pos="2268"/>
          <w:tab w:val="left" w:pos="2410"/>
        </w:tabs>
        <w:ind w:firstLine="709"/>
        <w:jc w:val="both"/>
        <w:rPr>
          <w:b/>
          <w:szCs w:val="28"/>
        </w:rPr>
      </w:pPr>
    </w:p>
    <w:p w:rsidR="00B60284" w:rsidRPr="009F2747" w:rsidRDefault="00B60284" w:rsidP="00B60284">
      <w:pPr>
        <w:pStyle w:val="a5"/>
        <w:spacing w:line="280" w:lineRule="exact"/>
        <w:jc w:val="center"/>
        <w:rPr>
          <w:b/>
          <w:bCs/>
        </w:rPr>
      </w:pPr>
      <w:r w:rsidRPr="009F2747">
        <w:rPr>
          <w:b/>
          <w:bCs/>
        </w:rPr>
        <w:t>Результати голосування:</w:t>
      </w:r>
    </w:p>
    <w:p w:rsidR="00B60284" w:rsidRPr="009F2747" w:rsidRDefault="00B60284" w:rsidP="00B60284">
      <w:pPr>
        <w:pStyle w:val="a5"/>
        <w:spacing w:line="300" w:lineRule="exact"/>
        <w:jc w:val="center"/>
        <w:rPr>
          <w:b/>
          <w:bCs/>
          <w:sz w:val="16"/>
          <w:szCs w:val="16"/>
        </w:rPr>
      </w:pPr>
    </w:p>
    <w:p w:rsidR="00B60284" w:rsidRPr="009F2747" w:rsidRDefault="00B60284" w:rsidP="00B60284">
      <w:pPr>
        <w:pStyle w:val="a5"/>
        <w:ind w:left="2832" w:firstLine="708"/>
      </w:pPr>
      <w:r w:rsidRPr="009F2747">
        <w:t xml:space="preserve">за </w:t>
      </w:r>
      <w:r w:rsidRPr="009F2747">
        <w:tab/>
      </w:r>
      <w:r w:rsidRPr="009F2747">
        <w:tab/>
      </w:r>
      <w:r w:rsidRPr="009F2747">
        <w:tab/>
        <w:t xml:space="preserve">– </w:t>
      </w:r>
      <w:r w:rsidR="00876C67" w:rsidRPr="009F2747">
        <w:t>8</w:t>
      </w:r>
    </w:p>
    <w:p w:rsidR="00B60284" w:rsidRPr="009F2747" w:rsidRDefault="00B60284" w:rsidP="00B60284">
      <w:pPr>
        <w:ind w:left="2832" w:firstLine="720"/>
        <w:jc w:val="both"/>
      </w:pPr>
      <w:r w:rsidRPr="009F2747">
        <w:t>проти</w:t>
      </w:r>
      <w:r w:rsidRPr="009F2747">
        <w:tab/>
      </w:r>
      <w:r w:rsidRPr="009F2747">
        <w:tab/>
        <w:t>– -</w:t>
      </w:r>
    </w:p>
    <w:p w:rsidR="00B60284" w:rsidRPr="009F2747" w:rsidRDefault="00B60284" w:rsidP="00B60284">
      <w:pPr>
        <w:ind w:left="2832" w:firstLine="720"/>
        <w:jc w:val="both"/>
      </w:pPr>
      <w:r w:rsidRPr="009F2747">
        <w:t xml:space="preserve">утримались </w:t>
      </w:r>
      <w:r w:rsidRPr="009F2747">
        <w:tab/>
        <w:t>– -</w:t>
      </w:r>
    </w:p>
    <w:p w:rsidR="00B60284" w:rsidRPr="009F2747" w:rsidRDefault="00876C67" w:rsidP="00B60284">
      <w:pPr>
        <w:ind w:left="2832" w:firstLine="720"/>
        <w:jc w:val="both"/>
      </w:pPr>
      <w:r w:rsidRPr="009F2747">
        <w:t xml:space="preserve">усього </w:t>
      </w:r>
      <w:r w:rsidRPr="009F2747">
        <w:tab/>
      </w:r>
      <w:r w:rsidRPr="009F2747">
        <w:tab/>
        <w:t>– 8</w:t>
      </w:r>
    </w:p>
    <w:p w:rsidR="00B60284" w:rsidRPr="009F2747" w:rsidRDefault="00B60284" w:rsidP="00B60284">
      <w:pPr>
        <w:ind w:left="2832" w:firstLine="720"/>
        <w:jc w:val="both"/>
      </w:pPr>
    </w:p>
    <w:p w:rsidR="00F2543D" w:rsidRPr="009F2747" w:rsidRDefault="00F2543D" w:rsidP="00F2543D">
      <w:pPr>
        <w:tabs>
          <w:tab w:val="left" w:pos="0"/>
          <w:tab w:val="left" w:pos="1134"/>
          <w:tab w:val="left" w:pos="1418"/>
          <w:tab w:val="left" w:pos="2268"/>
          <w:tab w:val="left" w:pos="2410"/>
        </w:tabs>
        <w:ind w:firstLine="709"/>
        <w:jc w:val="both"/>
        <w:rPr>
          <w:b/>
        </w:rPr>
      </w:pPr>
      <w:r w:rsidRPr="009F2747">
        <w:rPr>
          <w:b/>
        </w:rPr>
        <w:t xml:space="preserve">СЛУХАЛИ </w:t>
      </w:r>
      <w:r w:rsidR="00876C67" w:rsidRPr="009F2747">
        <w:rPr>
          <w:b/>
        </w:rPr>
        <w:t>5</w:t>
      </w:r>
      <w:r w:rsidRPr="009F2747">
        <w:rPr>
          <w:b/>
        </w:rPr>
        <w:t xml:space="preserve">. </w:t>
      </w:r>
      <w:r w:rsidR="00876C67" w:rsidRPr="009F2747">
        <w:rPr>
          <w:b/>
        </w:rPr>
        <w:t>Про обласний бюджет на 2020 рік</w:t>
      </w:r>
      <w:r w:rsidRPr="009F2747">
        <w:rPr>
          <w:b/>
        </w:rPr>
        <w:t>.</w:t>
      </w:r>
    </w:p>
    <w:p w:rsidR="00F2543D" w:rsidRPr="009F2747" w:rsidRDefault="00F2543D" w:rsidP="00F2543D">
      <w:pPr>
        <w:tabs>
          <w:tab w:val="left" w:pos="0"/>
          <w:tab w:val="left" w:pos="1134"/>
          <w:tab w:val="left" w:pos="1418"/>
          <w:tab w:val="left" w:pos="2268"/>
          <w:tab w:val="left" w:pos="2410"/>
        </w:tabs>
        <w:ind w:left="709"/>
        <w:jc w:val="both"/>
        <w:rPr>
          <w:b/>
        </w:rPr>
      </w:pPr>
    </w:p>
    <w:p w:rsidR="00F2543D" w:rsidRPr="009F2747" w:rsidRDefault="00F2543D" w:rsidP="00F2543D">
      <w:pPr>
        <w:tabs>
          <w:tab w:val="left" w:pos="0"/>
          <w:tab w:val="left" w:pos="1134"/>
          <w:tab w:val="left" w:pos="1418"/>
          <w:tab w:val="left" w:pos="2268"/>
          <w:tab w:val="left" w:pos="2410"/>
        </w:tabs>
        <w:jc w:val="both"/>
      </w:pPr>
      <w:r w:rsidRPr="009F2747">
        <w:rPr>
          <w:u w:val="single"/>
        </w:rPr>
        <w:t>Інформація</w:t>
      </w:r>
      <w:r w:rsidRPr="009F2747">
        <w:t xml:space="preserve">: </w:t>
      </w:r>
      <w:r w:rsidR="00876C67" w:rsidRPr="009F2747">
        <w:t>Китиці О.О.</w:t>
      </w:r>
    </w:p>
    <w:p w:rsidR="00171AB1" w:rsidRPr="009F2747" w:rsidRDefault="00171AB1" w:rsidP="00F2543D">
      <w:pPr>
        <w:tabs>
          <w:tab w:val="left" w:pos="0"/>
          <w:tab w:val="left" w:pos="1134"/>
          <w:tab w:val="left" w:pos="1418"/>
          <w:tab w:val="left" w:pos="2268"/>
          <w:tab w:val="left" w:pos="2410"/>
        </w:tabs>
        <w:jc w:val="both"/>
        <w:rPr>
          <w:sz w:val="18"/>
        </w:rPr>
      </w:pPr>
    </w:p>
    <w:p w:rsidR="00171AB1" w:rsidRPr="009F2747" w:rsidRDefault="00171AB1" w:rsidP="00F2543D">
      <w:pPr>
        <w:tabs>
          <w:tab w:val="left" w:pos="0"/>
          <w:tab w:val="left" w:pos="1134"/>
          <w:tab w:val="left" w:pos="1418"/>
          <w:tab w:val="left" w:pos="2268"/>
          <w:tab w:val="left" w:pos="2410"/>
        </w:tabs>
        <w:jc w:val="both"/>
        <w:rPr>
          <w:b/>
        </w:rPr>
      </w:pPr>
      <w:r w:rsidRPr="009F2747">
        <w:rPr>
          <w:u w:val="single"/>
        </w:rPr>
        <w:t xml:space="preserve">Виступили: </w:t>
      </w:r>
      <w:r w:rsidRPr="009F2747">
        <w:t>Щокін В.П., Волков В.П., Зубрій Д.О., Хазан П.В., Ангурець О.В.</w:t>
      </w:r>
    </w:p>
    <w:p w:rsidR="00F2543D" w:rsidRPr="009F2747" w:rsidRDefault="00F2543D" w:rsidP="00F2543D">
      <w:pPr>
        <w:tabs>
          <w:tab w:val="left" w:pos="0"/>
          <w:tab w:val="left" w:pos="1134"/>
          <w:tab w:val="left" w:pos="1418"/>
          <w:tab w:val="left" w:pos="2268"/>
          <w:tab w:val="left" w:pos="2410"/>
        </w:tabs>
        <w:ind w:left="709"/>
        <w:jc w:val="both"/>
        <w:rPr>
          <w:b/>
          <w:sz w:val="20"/>
        </w:rPr>
      </w:pPr>
    </w:p>
    <w:p w:rsidR="00F2543D" w:rsidRPr="009F2747" w:rsidRDefault="00F2543D" w:rsidP="00F2543D">
      <w:pPr>
        <w:tabs>
          <w:tab w:val="left" w:pos="0"/>
          <w:tab w:val="left" w:pos="1134"/>
          <w:tab w:val="left" w:pos="1418"/>
          <w:tab w:val="left" w:pos="2268"/>
          <w:tab w:val="left" w:pos="2410"/>
        </w:tabs>
        <w:ind w:firstLine="851"/>
        <w:jc w:val="both"/>
        <w:rPr>
          <w:rStyle w:val="border"/>
        </w:rPr>
      </w:pPr>
      <w:r w:rsidRPr="009F2747">
        <w:rPr>
          <w:b/>
          <w:bCs/>
          <w:szCs w:val="28"/>
        </w:rPr>
        <w:t>ВИРІШИЛИ</w:t>
      </w:r>
      <w:r w:rsidRPr="009F2747">
        <w:rPr>
          <w:b/>
          <w:szCs w:val="28"/>
        </w:rPr>
        <w:t xml:space="preserve">: </w:t>
      </w:r>
      <w:r w:rsidR="00876C67" w:rsidRPr="009F2747">
        <w:rPr>
          <w:szCs w:val="28"/>
        </w:rPr>
        <w:t xml:space="preserve">взяти до відома інформацію </w:t>
      </w:r>
      <w:r w:rsidR="00876C67" w:rsidRPr="009F2747">
        <w:rPr>
          <w:rStyle w:val="border"/>
        </w:rPr>
        <w:t xml:space="preserve">заступника начальника управління фінансів галузей виробничої сфери та моніторингу соціальних програм начальник відділу фінансів капітального будівництва, природоохоронних заходів та дорожнього господарства департаменту фінансів облдержадміністрації Китиці О.О. щодо основних показників </w:t>
      </w:r>
      <w:r w:rsidR="00171AB1" w:rsidRPr="009F2747">
        <w:rPr>
          <w:rStyle w:val="border"/>
        </w:rPr>
        <w:t>обласного бюджету на 2020 рік.</w:t>
      </w:r>
    </w:p>
    <w:p w:rsidR="00171AB1" w:rsidRPr="009F2747" w:rsidRDefault="00171AB1" w:rsidP="00F2543D">
      <w:pPr>
        <w:tabs>
          <w:tab w:val="left" w:pos="0"/>
          <w:tab w:val="left" w:pos="1134"/>
          <w:tab w:val="left" w:pos="1418"/>
          <w:tab w:val="left" w:pos="2268"/>
          <w:tab w:val="left" w:pos="2410"/>
        </w:tabs>
        <w:ind w:firstLine="851"/>
        <w:jc w:val="both"/>
        <w:rPr>
          <w:szCs w:val="28"/>
        </w:rPr>
      </w:pPr>
      <w:r w:rsidRPr="009F2747">
        <w:rPr>
          <w:rStyle w:val="border"/>
        </w:rPr>
        <w:t xml:space="preserve">Рекомендувати головним розпорядникам коштів обласного фонду охорони навколишнього природного середовища (департамент житлово-комунального господарства й департамент екології та природних ресурсів) погоджувати переліки природоохоронних заходів, які пропонуються до фінансування на 2020 рік. </w:t>
      </w:r>
    </w:p>
    <w:p w:rsidR="00F2543D" w:rsidRPr="009F2747" w:rsidRDefault="00F2543D" w:rsidP="00F2543D">
      <w:pPr>
        <w:tabs>
          <w:tab w:val="left" w:pos="0"/>
          <w:tab w:val="left" w:pos="1134"/>
          <w:tab w:val="left" w:pos="1418"/>
          <w:tab w:val="left" w:pos="2268"/>
          <w:tab w:val="left" w:pos="2410"/>
        </w:tabs>
        <w:ind w:firstLine="851"/>
        <w:jc w:val="both"/>
      </w:pPr>
    </w:p>
    <w:p w:rsidR="00F2543D" w:rsidRPr="009F2747" w:rsidRDefault="00F2543D" w:rsidP="00F2543D">
      <w:pPr>
        <w:pStyle w:val="a5"/>
        <w:spacing w:line="280" w:lineRule="exact"/>
        <w:jc w:val="center"/>
        <w:rPr>
          <w:b/>
          <w:bCs/>
        </w:rPr>
      </w:pPr>
      <w:r w:rsidRPr="009F2747">
        <w:rPr>
          <w:b/>
          <w:bCs/>
        </w:rPr>
        <w:t>Результати голосування:</w:t>
      </w:r>
    </w:p>
    <w:p w:rsidR="00F2543D" w:rsidRPr="009F2747" w:rsidRDefault="00F2543D" w:rsidP="00F2543D">
      <w:pPr>
        <w:pStyle w:val="a5"/>
        <w:spacing w:line="300" w:lineRule="exact"/>
        <w:jc w:val="center"/>
        <w:rPr>
          <w:b/>
          <w:bCs/>
          <w:sz w:val="16"/>
          <w:szCs w:val="16"/>
        </w:rPr>
      </w:pPr>
    </w:p>
    <w:p w:rsidR="00F2543D" w:rsidRPr="009F2747" w:rsidRDefault="00171AB1" w:rsidP="00F2543D">
      <w:pPr>
        <w:pStyle w:val="a5"/>
        <w:ind w:left="2832" w:firstLine="708"/>
      </w:pPr>
      <w:r w:rsidRPr="009F2747">
        <w:t xml:space="preserve">за </w:t>
      </w:r>
      <w:r w:rsidRPr="009F2747">
        <w:tab/>
      </w:r>
      <w:r w:rsidRPr="009F2747">
        <w:tab/>
      </w:r>
      <w:r w:rsidRPr="009F2747">
        <w:tab/>
        <w:t>– 8</w:t>
      </w:r>
    </w:p>
    <w:p w:rsidR="00F2543D" w:rsidRPr="009F2747" w:rsidRDefault="00F2543D" w:rsidP="00F2543D">
      <w:pPr>
        <w:ind w:left="2832" w:firstLine="720"/>
        <w:jc w:val="both"/>
      </w:pPr>
      <w:r w:rsidRPr="009F2747">
        <w:t>проти</w:t>
      </w:r>
      <w:r w:rsidRPr="009F2747">
        <w:tab/>
      </w:r>
      <w:r w:rsidRPr="009F2747">
        <w:tab/>
        <w:t>– -</w:t>
      </w:r>
    </w:p>
    <w:p w:rsidR="00F2543D" w:rsidRPr="009F2747" w:rsidRDefault="00F2543D" w:rsidP="00F2543D">
      <w:pPr>
        <w:ind w:left="2832" w:firstLine="720"/>
        <w:jc w:val="both"/>
      </w:pPr>
      <w:r w:rsidRPr="009F2747">
        <w:t xml:space="preserve">утримались </w:t>
      </w:r>
      <w:r w:rsidRPr="009F2747">
        <w:tab/>
        <w:t>– -</w:t>
      </w:r>
    </w:p>
    <w:p w:rsidR="00F2543D" w:rsidRPr="009F2747" w:rsidRDefault="00F2543D" w:rsidP="00F2543D">
      <w:pPr>
        <w:ind w:left="2832" w:firstLine="720"/>
        <w:jc w:val="both"/>
      </w:pPr>
      <w:r w:rsidRPr="009F2747">
        <w:t xml:space="preserve">усього </w:t>
      </w:r>
      <w:r w:rsidRPr="009F2747">
        <w:tab/>
      </w:r>
      <w:r w:rsidRPr="009F2747">
        <w:tab/>
        <w:t xml:space="preserve">– </w:t>
      </w:r>
      <w:r w:rsidR="00171AB1" w:rsidRPr="009F2747">
        <w:t>8</w:t>
      </w:r>
    </w:p>
    <w:p w:rsidR="00F2543D" w:rsidRPr="009F2747" w:rsidRDefault="00F2543D" w:rsidP="00F2543D">
      <w:pPr>
        <w:tabs>
          <w:tab w:val="left" w:pos="0"/>
          <w:tab w:val="left" w:pos="1134"/>
          <w:tab w:val="left" w:pos="1418"/>
          <w:tab w:val="left" w:pos="2268"/>
          <w:tab w:val="left" w:pos="2410"/>
        </w:tabs>
        <w:ind w:left="709"/>
        <w:jc w:val="both"/>
        <w:rPr>
          <w:b/>
        </w:rPr>
      </w:pPr>
    </w:p>
    <w:p w:rsidR="00171AB1" w:rsidRPr="009F2747" w:rsidRDefault="00171AB1" w:rsidP="00171AB1">
      <w:pPr>
        <w:pStyle w:val="aa"/>
        <w:tabs>
          <w:tab w:val="left" w:pos="993"/>
        </w:tabs>
        <w:spacing w:line="320" w:lineRule="exact"/>
        <w:ind w:firstLine="709"/>
        <w:jc w:val="both"/>
        <w:rPr>
          <w:b/>
          <w:sz w:val="28"/>
          <w:lang w:eastAsia="ru-RU"/>
        </w:rPr>
      </w:pPr>
      <w:r w:rsidRPr="009F2747">
        <w:rPr>
          <w:b/>
          <w:sz w:val="28"/>
          <w:lang w:eastAsia="ru-RU"/>
        </w:rPr>
        <w:lastRenderedPageBreak/>
        <w:t>СЛУХАЛИ 6.</w:t>
      </w:r>
      <w:r w:rsidRPr="009F2747">
        <w:rPr>
          <w:b/>
        </w:rPr>
        <w:t xml:space="preserve"> </w:t>
      </w:r>
      <w:r w:rsidRPr="009F2747">
        <w:rPr>
          <w:b/>
          <w:sz w:val="28"/>
          <w:lang w:eastAsia="ru-RU"/>
        </w:rPr>
        <w:t>Про план роботи постійної комісії з питань екології та енергозбереження на 2020 рік.</w:t>
      </w:r>
    </w:p>
    <w:p w:rsidR="00171AB1" w:rsidRPr="009F2747" w:rsidRDefault="00171AB1" w:rsidP="00171AB1">
      <w:pPr>
        <w:tabs>
          <w:tab w:val="left" w:pos="0"/>
          <w:tab w:val="left" w:pos="1134"/>
          <w:tab w:val="left" w:pos="1418"/>
          <w:tab w:val="left" w:pos="2268"/>
          <w:tab w:val="left" w:pos="2410"/>
        </w:tabs>
        <w:jc w:val="both"/>
        <w:rPr>
          <w:b/>
        </w:rPr>
      </w:pPr>
      <w:r w:rsidRPr="009F2747">
        <w:rPr>
          <w:u w:val="single"/>
        </w:rPr>
        <w:t>Інформація</w:t>
      </w:r>
      <w:r w:rsidRPr="009F2747">
        <w:t>: Щокіна В.П.</w:t>
      </w:r>
    </w:p>
    <w:p w:rsidR="00F2543D" w:rsidRPr="009F2747" w:rsidRDefault="00F2543D" w:rsidP="00F2543D">
      <w:pPr>
        <w:tabs>
          <w:tab w:val="left" w:pos="0"/>
          <w:tab w:val="left" w:pos="1134"/>
          <w:tab w:val="left" w:pos="1418"/>
          <w:tab w:val="left" w:pos="2268"/>
          <w:tab w:val="left" w:pos="2410"/>
        </w:tabs>
        <w:ind w:left="709"/>
        <w:jc w:val="both"/>
        <w:rPr>
          <w:b/>
        </w:rPr>
      </w:pPr>
    </w:p>
    <w:p w:rsidR="00171AB1" w:rsidRPr="009F2747" w:rsidRDefault="00171AB1" w:rsidP="00171AB1">
      <w:pPr>
        <w:ind w:firstLine="709"/>
        <w:jc w:val="both"/>
        <w:outlineLvl w:val="0"/>
        <w:rPr>
          <w:b/>
          <w:bCs/>
          <w:szCs w:val="28"/>
        </w:rPr>
      </w:pPr>
      <w:r w:rsidRPr="009F2747">
        <w:rPr>
          <w:b/>
          <w:bCs/>
          <w:szCs w:val="28"/>
        </w:rPr>
        <w:t>ВИРІШИЛИ</w:t>
      </w:r>
      <w:r w:rsidRPr="009F2747">
        <w:rPr>
          <w:b/>
          <w:szCs w:val="28"/>
        </w:rPr>
        <w:t xml:space="preserve">: </w:t>
      </w:r>
      <w:r w:rsidRPr="009F2747">
        <w:t xml:space="preserve">погодити план роботи постійної комісії з питань екології та енергозбереження на 2020 рік. </w:t>
      </w:r>
    </w:p>
    <w:p w:rsidR="00171AB1" w:rsidRPr="009F2747" w:rsidRDefault="00171AB1" w:rsidP="00F2543D">
      <w:pPr>
        <w:tabs>
          <w:tab w:val="left" w:pos="0"/>
          <w:tab w:val="left" w:pos="1134"/>
          <w:tab w:val="left" w:pos="1418"/>
          <w:tab w:val="left" w:pos="2268"/>
          <w:tab w:val="left" w:pos="2410"/>
        </w:tabs>
        <w:ind w:left="709"/>
        <w:jc w:val="both"/>
        <w:rPr>
          <w:b/>
        </w:rPr>
      </w:pPr>
    </w:p>
    <w:p w:rsidR="00171AB1" w:rsidRPr="009F2747" w:rsidRDefault="00171AB1" w:rsidP="00171AB1">
      <w:pPr>
        <w:pStyle w:val="a5"/>
        <w:spacing w:line="280" w:lineRule="exact"/>
        <w:jc w:val="center"/>
        <w:rPr>
          <w:b/>
          <w:bCs/>
        </w:rPr>
      </w:pPr>
      <w:r w:rsidRPr="009F2747">
        <w:rPr>
          <w:b/>
          <w:bCs/>
        </w:rPr>
        <w:t>Результати голосування:</w:t>
      </w:r>
    </w:p>
    <w:p w:rsidR="00171AB1" w:rsidRPr="009F2747" w:rsidRDefault="00171AB1" w:rsidP="00171AB1">
      <w:pPr>
        <w:pStyle w:val="a5"/>
        <w:spacing w:line="300" w:lineRule="exact"/>
        <w:jc w:val="center"/>
        <w:rPr>
          <w:b/>
          <w:bCs/>
          <w:sz w:val="16"/>
          <w:szCs w:val="16"/>
        </w:rPr>
      </w:pPr>
    </w:p>
    <w:p w:rsidR="00171AB1" w:rsidRPr="009F2747" w:rsidRDefault="00171AB1" w:rsidP="00171AB1">
      <w:pPr>
        <w:pStyle w:val="a5"/>
        <w:ind w:left="2832" w:firstLine="708"/>
      </w:pPr>
      <w:r w:rsidRPr="009F2747">
        <w:t xml:space="preserve">за </w:t>
      </w:r>
      <w:r w:rsidRPr="009F2747">
        <w:tab/>
      </w:r>
      <w:r w:rsidRPr="009F2747">
        <w:tab/>
      </w:r>
      <w:r w:rsidRPr="009F2747">
        <w:tab/>
        <w:t>– 8</w:t>
      </w:r>
    </w:p>
    <w:p w:rsidR="00171AB1" w:rsidRPr="009F2747" w:rsidRDefault="00171AB1" w:rsidP="00171AB1">
      <w:pPr>
        <w:ind w:left="2832" w:firstLine="720"/>
        <w:jc w:val="both"/>
      </w:pPr>
      <w:r w:rsidRPr="009F2747">
        <w:t>проти</w:t>
      </w:r>
      <w:r w:rsidRPr="009F2747">
        <w:tab/>
      </w:r>
      <w:r w:rsidRPr="009F2747">
        <w:tab/>
        <w:t>– -</w:t>
      </w:r>
    </w:p>
    <w:p w:rsidR="00171AB1" w:rsidRPr="009F2747" w:rsidRDefault="00171AB1" w:rsidP="00171AB1">
      <w:pPr>
        <w:ind w:left="2832" w:firstLine="720"/>
        <w:jc w:val="both"/>
      </w:pPr>
      <w:r w:rsidRPr="009F2747">
        <w:t xml:space="preserve">утримались </w:t>
      </w:r>
      <w:r w:rsidRPr="009F2747">
        <w:tab/>
        <w:t>– -</w:t>
      </w:r>
    </w:p>
    <w:p w:rsidR="00171AB1" w:rsidRPr="009F2747" w:rsidRDefault="00171AB1" w:rsidP="00171AB1">
      <w:pPr>
        <w:ind w:left="2832" w:firstLine="720"/>
        <w:jc w:val="both"/>
      </w:pPr>
      <w:r w:rsidRPr="009F2747">
        <w:t xml:space="preserve">усього </w:t>
      </w:r>
      <w:r w:rsidRPr="009F2747">
        <w:tab/>
      </w:r>
      <w:r w:rsidRPr="009F2747">
        <w:tab/>
        <w:t>– 8</w:t>
      </w:r>
    </w:p>
    <w:p w:rsidR="00171AB1" w:rsidRPr="009F2747" w:rsidRDefault="00171AB1" w:rsidP="00171AB1">
      <w:pPr>
        <w:jc w:val="both"/>
      </w:pPr>
    </w:p>
    <w:p w:rsidR="00171AB1" w:rsidRPr="009F2747" w:rsidRDefault="00171AB1" w:rsidP="00171AB1">
      <w:pPr>
        <w:pStyle w:val="aa"/>
        <w:tabs>
          <w:tab w:val="left" w:pos="993"/>
        </w:tabs>
        <w:spacing w:line="320" w:lineRule="exact"/>
        <w:ind w:firstLine="709"/>
        <w:jc w:val="both"/>
        <w:rPr>
          <w:b/>
          <w:sz w:val="28"/>
          <w:lang w:eastAsia="ru-RU"/>
        </w:rPr>
      </w:pPr>
      <w:r w:rsidRPr="009F2747">
        <w:rPr>
          <w:b/>
          <w:sz w:val="28"/>
          <w:lang w:eastAsia="ru-RU"/>
        </w:rPr>
        <w:t>СЛУХАЛИ 7.</w:t>
      </w:r>
      <w:r w:rsidRPr="009F2747">
        <w:rPr>
          <w:b/>
        </w:rPr>
        <w:t xml:space="preserve"> </w:t>
      </w:r>
      <w:r w:rsidRPr="009F2747">
        <w:rPr>
          <w:b/>
          <w:sz w:val="28"/>
          <w:lang w:eastAsia="ru-RU"/>
        </w:rPr>
        <w:t>Про план роботи Дніпропетровської обласної ради VII скликання на 2020 рік.</w:t>
      </w:r>
    </w:p>
    <w:p w:rsidR="00171AB1" w:rsidRPr="009F2747" w:rsidRDefault="00171AB1" w:rsidP="00171AB1">
      <w:pPr>
        <w:tabs>
          <w:tab w:val="left" w:pos="0"/>
          <w:tab w:val="left" w:pos="1134"/>
          <w:tab w:val="left" w:pos="1418"/>
          <w:tab w:val="left" w:pos="2268"/>
          <w:tab w:val="left" w:pos="2410"/>
        </w:tabs>
        <w:jc w:val="both"/>
        <w:rPr>
          <w:b/>
        </w:rPr>
      </w:pPr>
      <w:r w:rsidRPr="009F2747">
        <w:rPr>
          <w:u w:val="single"/>
        </w:rPr>
        <w:t>Інформація</w:t>
      </w:r>
      <w:r w:rsidRPr="009F2747">
        <w:t>: Щокіна В.П.</w:t>
      </w:r>
    </w:p>
    <w:p w:rsidR="00171AB1" w:rsidRPr="009F2747" w:rsidRDefault="00171AB1" w:rsidP="00F2543D">
      <w:pPr>
        <w:tabs>
          <w:tab w:val="left" w:pos="0"/>
          <w:tab w:val="left" w:pos="1134"/>
          <w:tab w:val="left" w:pos="1418"/>
          <w:tab w:val="left" w:pos="2268"/>
          <w:tab w:val="left" w:pos="2410"/>
        </w:tabs>
        <w:ind w:left="709"/>
        <w:jc w:val="both"/>
        <w:rPr>
          <w:b/>
        </w:rPr>
      </w:pPr>
    </w:p>
    <w:p w:rsidR="00171AB1" w:rsidRPr="009F2747" w:rsidRDefault="00F2543D" w:rsidP="00F2543D">
      <w:pPr>
        <w:tabs>
          <w:tab w:val="left" w:pos="0"/>
          <w:tab w:val="left" w:pos="1134"/>
          <w:tab w:val="left" w:pos="1418"/>
          <w:tab w:val="left" w:pos="2268"/>
          <w:tab w:val="left" w:pos="2410"/>
        </w:tabs>
        <w:ind w:firstLine="709"/>
        <w:jc w:val="both"/>
        <w:rPr>
          <w:b/>
          <w:szCs w:val="28"/>
        </w:rPr>
      </w:pPr>
      <w:r w:rsidRPr="009F2747">
        <w:rPr>
          <w:b/>
          <w:bCs/>
          <w:szCs w:val="28"/>
        </w:rPr>
        <w:t>ВИРІШИЛИ</w:t>
      </w:r>
      <w:r w:rsidRPr="009F2747">
        <w:rPr>
          <w:b/>
          <w:szCs w:val="28"/>
        </w:rPr>
        <w:t xml:space="preserve">: </w:t>
      </w:r>
      <w:r w:rsidR="00171AB1" w:rsidRPr="009F2747">
        <w:rPr>
          <w:szCs w:val="28"/>
        </w:rPr>
        <w:t>не заперечувати розгляд проекту рішення „Про план роботи Дніпропетровської обласної ради на 2020 рік” на засіданні двадцятої сесії VII скликання.</w:t>
      </w:r>
    </w:p>
    <w:p w:rsidR="00171AB1" w:rsidRPr="009F2747" w:rsidRDefault="00171AB1" w:rsidP="00171AB1">
      <w:pPr>
        <w:jc w:val="both"/>
      </w:pPr>
    </w:p>
    <w:p w:rsidR="00733C9B" w:rsidRPr="009F2747" w:rsidRDefault="00733C9B" w:rsidP="00171AB1">
      <w:pPr>
        <w:jc w:val="both"/>
      </w:pPr>
    </w:p>
    <w:p w:rsidR="00171AB1" w:rsidRPr="009F2747" w:rsidRDefault="00171AB1" w:rsidP="00171AB1">
      <w:pPr>
        <w:pStyle w:val="a5"/>
        <w:spacing w:line="280" w:lineRule="exact"/>
        <w:jc w:val="center"/>
        <w:rPr>
          <w:b/>
          <w:bCs/>
        </w:rPr>
      </w:pPr>
      <w:r w:rsidRPr="009F2747">
        <w:rPr>
          <w:b/>
          <w:bCs/>
        </w:rPr>
        <w:t>Результати голосування:</w:t>
      </w:r>
    </w:p>
    <w:p w:rsidR="00171AB1" w:rsidRPr="009F2747" w:rsidRDefault="00171AB1" w:rsidP="00171AB1">
      <w:pPr>
        <w:pStyle w:val="a5"/>
        <w:spacing w:line="300" w:lineRule="exact"/>
        <w:jc w:val="center"/>
        <w:rPr>
          <w:b/>
          <w:bCs/>
          <w:sz w:val="16"/>
          <w:szCs w:val="16"/>
        </w:rPr>
      </w:pPr>
    </w:p>
    <w:p w:rsidR="00171AB1" w:rsidRPr="009F2747" w:rsidRDefault="00171AB1" w:rsidP="00171AB1">
      <w:pPr>
        <w:pStyle w:val="a5"/>
        <w:ind w:left="2832" w:firstLine="708"/>
      </w:pPr>
      <w:r w:rsidRPr="009F2747">
        <w:t xml:space="preserve">за </w:t>
      </w:r>
      <w:r w:rsidRPr="009F2747">
        <w:tab/>
      </w:r>
      <w:r w:rsidRPr="009F2747">
        <w:tab/>
      </w:r>
      <w:r w:rsidRPr="009F2747">
        <w:tab/>
        <w:t>– 8</w:t>
      </w:r>
    </w:p>
    <w:p w:rsidR="00171AB1" w:rsidRPr="009F2747" w:rsidRDefault="00171AB1" w:rsidP="00171AB1">
      <w:pPr>
        <w:ind w:left="2832" w:firstLine="720"/>
        <w:jc w:val="both"/>
      </w:pPr>
      <w:r w:rsidRPr="009F2747">
        <w:t>проти</w:t>
      </w:r>
      <w:r w:rsidRPr="009F2747">
        <w:tab/>
      </w:r>
      <w:r w:rsidRPr="009F2747">
        <w:tab/>
        <w:t>– -</w:t>
      </w:r>
    </w:p>
    <w:p w:rsidR="00171AB1" w:rsidRPr="009F2747" w:rsidRDefault="00171AB1" w:rsidP="00171AB1">
      <w:pPr>
        <w:ind w:left="2832" w:firstLine="720"/>
        <w:jc w:val="both"/>
      </w:pPr>
      <w:r w:rsidRPr="009F2747">
        <w:t xml:space="preserve">утримались </w:t>
      </w:r>
      <w:r w:rsidRPr="009F2747">
        <w:tab/>
        <w:t>– -</w:t>
      </w:r>
    </w:p>
    <w:p w:rsidR="00171AB1" w:rsidRPr="009F2747" w:rsidRDefault="00171AB1" w:rsidP="00171AB1">
      <w:pPr>
        <w:ind w:left="2832" w:firstLine="720"/>
        <w:jc w:val="both"/>
      </w:pPr>
      <w:r w:rsidRPr="009F2747">
        <w:t xml:space="preserve">усього </w:t>
      </w:r>
      <w:r w:rsidRPr="009F2747">
        <w:tab/>
      </w:r>
      <w:r w:rsidRPr="009F2747">
        <w:tab/>
        <w:t>– 8</w:t>
      </w:r>
    </w:p>
    <w:p w:rsidR="00171AB1" w:rsidRPr="009F2747" w:rsidRDefault="00171AB1" w:rsidP="00171AB1">
      <w:pPr>
        <w:tabs>
          <w:tab w:val="left" w:pos="0"/>
          <w:tab w:val="left" w:pos="1134"/>
          <w:tab w:val="left" w:pos="1418"/>
          <w:tab w:val="left" w:pos="2268"/>
          <w:tab w:val="left" w:pos="2410"/>
        </w:tabs>
        <w:ind w:left="709"/>
        <w:jc w:val="both"/>
        <w:rPr>
          <w:b/>
        </w:rPr>
      </w:pPr>
    </w:p>
    <w:p w:rsidR="00733C9B" w:rsidRPr="009F2747" w:rsidRDefault="00733C9B" w:rsidP="00171AB1">
      <w:pPr>
        <w:tabs>
          <w:tab w:val="left" w:pos="0"/>
          <w:tab w:val="left" w:pos="1134"/>
          <w:tab w:val="left" w:pos="1418"/>
          <w:tab w:val="left" w:pos="2268"/>
          <w:tab w:val="left" w:pos="2410"/>
        </w:tabs>
        <w:ind w:left="709"/>
        <w:jc w:val="both"/>
        <w:rPr>
          <w:b/>
        </w:rPr>
      </w:pPr>
    </w:p>
    <w:p w:rsidR="00171AB1" w:rsidRPr="009F2747" w:rsidRDefault="00171AB1" w:rsidP="00171AB1">
      <w:pPr>
        <w:pStyle w:val="aa"/>
        <w:tabs>
          <w:tab w:val="left" w:pos="993"/>
        </w:tabs>
        <w:spacing w:line="320" w:lineRule="exact"/>
        <w:ind w:firstLine="709"/>
        <w:jc w:val="both"/>
        <w:rPr>
          <w:b/>
          <w:sz w:val="28"/>
          <w:lang w:eastAsia="ru-RU"/>
        </w:rPr>
      </w:pPr>
      <w:r w:rsidRPr="009F2747">
        <w:rPr>
          <w:b/>
          <w:sz w:val="28"/>
          <w:lang w:eastAsia="ru-RU"/>
        </w:rPr>
        <w:t>СЛУХАЛИ 8.</w:t>
      </w:r>
      <w:r w:rsidRPr="009F2747">
        <w:rPr>
          <w:b/>
        </w:rPr>
        <w:t xml:space="preserve"> </w:t>
      </w:r>
      <w:r w:rsidRPr="009F2747">
        <w:rPr>
          <w:b/>
          <w:sz w:val="28"/>
          <w:lang w:eastAsia="ru-RU"/>
        </w:rPr>
        <w:t>Про звіт стосовно реалізації природоохоронних заходів, що фінансуються за рахунок коштів обласного бюджету охорони навколишнього природного середовища за 9 місяців 2019 року.</w:t>
      </w:r>
    </w:p>
    <w:p w:rsidR="00171AB1" w:rsidRPr="009F2747" w:rsidRDefault="00171AB1" w:rsidP="00171AB1">
      <w:pPr>
        <w:tabs>
          <w:tab w:val="left" w:pos="0"/>
          <w:tab w:val="left" w:pos="1134"/>
          <w:tab w:val="left" w:pos="1418"/>
          <w:tab w:val="left" w:pos="2268"/>
          <w:tab w:val="left" w:pos="2410"/>
        </w:tabs>
        <w:jc w:val="both"/>
      </w:pPr>
      <w:r w:rsidRPr="009F2747">
        <w:rPr>
          <w:u w:val="single"/>
        </w:rPr>
        <w:t>Інформація</w:t>
      </w:r>
      <w:r w:rsidRPr="009F2747">
        <w:t xml:space="preserve">: </w:t>
      </w:r>
      <w:r w:rsidR="0097605E" w:rsidRPr="009F2747">
        <w:t>Латиш Н.С., Гриви В.В.</w:t>
      </w:r>
    </w:p>
    <w:p w:rsidR="0097605E" w:rsidRPr="009F2747" w:rsidRDefault="0097605E" w:rsidP="00171AB1">
      <w:pPr>
        <w:tabs>
          <w:tab w:val="left" w:pos="0"/>
          <w:tab w:val="left" w:pos="1134"/>
          <w:tab w:val="left" w:pos="1418"/>
          <w:tab w:val="left" w:pos="2268"/>
          <w:tab w:val="left" w:pos="2410"/>
        </w:tabs>
        <w:jc w:val="both"/>
        <w:rPr>
          <w:b/>
        </w:rPr>
      </w:pPr>
    </w:p>
    <w:p w:rsidR="00171AB1" w:rsidRPr="009F2747" w:rsidRDefault="0097605E" w:rsidP="0097605E">
      <w:pPr>
        <w:tabs>
          <w:tab w:val="left" w:pos="0"/>
          <w:tab w:val="left" w:pos="1134"/>
          <w:tab w:val="left" w:pos="1418"/>
          <w:tab w:val="left" w:pos="2268"/>
          <w:tab w:val="left" w:pos="2410"/>
        </w:tabs>
        <w:jc w:val="both"/>
        <w:rPr>
          <w:b/>
          <w:szCs w:val="28"/>
        </w:rPr>
      </w:pPr>
      <w:r w:rsidRPr="009F2747">
        <w:rPr>
          <w:u w:val="single"/>
        </w:rPr>
        <w:t>Виступили:</w:t>
      </w:r>
      <w:r w:rsidRPr="009F2747">
        <w:t xml:space="preserve"> Щокін В.П., Волков В.П., Зубрій Д.О., Хазан П.В.</w:t>
      </w:r>
      <w:r w:rsidR="00086416" w:rsidRPr="009F2747">
        <w:t>, Лампіка Т.В.</w:t>
      </w:r>
    </w:p>
    <w:p w:rsidR="0097605E" w:rsidRPr="009F2747" w:rsidRDefault="0097605E" w:rsidP="00F2543D">
      <w:pPr>
        <w:tabs>
          <w:tab w:val="left" w:pos="0"/>
          <w:tab w:val="left" w:pos="1134"/>
          <w:tab w:val="left" w:pos="1418"/>
          <w:tab w:val="left" w:pos="2268"/>
          <w:tab w:val="left" w:pos="2410"/>
        </w:tabs>
        <w:ind w:firstLine="709"/>
        <w:jc w:val="both"/>
        <w:rPr>
          <w:szCs w:val="28"/>
        </w:rPr>
      </w:pPr>
    </w:p>
    <w:p w:rsidR="00F2543D" w:rsidRPr="009F2747" w:rsidRDefault="0097605E" w:rsidP="00F2543D">
      <w:pPr>
        <w:tabs>
          <w:tab w:val="left" w:pos="0"/>
          <w:tab w:val="left" w:pos="1134"/>
          <w:tab w:val="left" w:pos="1418"/>
          <w:tab w:val="left" w:pos="2268"/>
          <w:tab w:val="left" w:pos="2410"/>
        </w:tabs>
        <w:ind w:firstLine="709"/>
        <w:jc w:val="both"/>
        <w:rPr>
          <w:spacing w:val="-6"/>
        </w:rPr>
      </w:pPr>
      <w:r w:rsidRPr="009F2747">
        <w:rPr>
          <w:b/>
          <w:bCs/>
          <w:szCs w:val="28"/>
        </w:rPr>
        <w:t>ВИРІШИЛИ</w:t>
      </w:r>
      <w:r w:rsidRPr="009F2747">
        <w:rPr>
          <w:b/>
          <w:szCs w:val="28"/>
        </w:rPr>
        <w:t xml:space="preserve">: </w:t>
      </w:r>
      <w:r w:rsidR="00281377" w:rsidRPr="009F2747">
        <w:rPr>
          <w:szCs w:val="28"/>
        </w:rPr>
        <w:t xml:space="preserve">взяти до відома інформацію </w:t>
      </w:r>
      <w:r w:rsidR="00281377" w:rsidRPr="009F2747">
        <w:rPr>
          <w:spacing w:val="-6"/>
        </w:rPr>
        <w:t>в</w:t>
      </w:r>
      <w:r w:rsidRPr="009F2747">
        <w:rPr>
          <w:spacing w:val="-6"/>
        </w:rPr>
        <w:t>иконуючої обов’язки</w:t>
      </w:r>
      <w:r w:rsidR="00281377" w:rsidRPr="009F2747">
        <w:rPr>
          <w:spacing w:val="-6"/>
        </w:rPr>
        <w:t xml:space="preserve"> директора департаменту екології та природних ресурсів облдержадміністрації Латиш Н.С. та заступник директора департаменту </w:t>
      </w:r>
      <w:r w:rsidRPr="009F2747">
        <w:rPr>
          <w:spacing w:val="-6"/>
        </w:rPr>
        <w:t xml:space="preserve">житлово-комунального </w:t>
      </w:r>
      <w:r w:rsidRPr="009F2747">
        <w:rPr>
          <w:spacing w:val="-6"/>
        </w:rPr>
        <w:lastRenderedPageBreak/>
        <w:t xml:space="preserve">господарства та будівництва </w:t>
      </w:r>
      <w:r w:rsidR="00281377" w:rsidRPr="009F2747">
        <w:rPr>
          <w:spacing w:val="-6"/>
        </w:rPr>
        <w:t>облдержадміністрації Грив</w:t>
      </w:r>
      <w:r w:rsidR="00A000B1" w:rsidRPr="009F2747">
        <w:rPr>
          <w:spacing w:val="-6"/>
        </w:rPr>
        <w:t>и</w:t>
      </w:r>
      <w:r w:rsidR="00281377" w:rsidRPr="009F2747">
        <w:rPr>
          <w:spacing w:val="-6"/>
        </w:rPr>
        <w:t xml:space="preserve"> В.Л.</w:t>
      </w:r>
      <w:r w:rsidRPr="009F2747">
        <w:rPr>
          <w:spacing w:val="-6"/>
        </w:rPr>
        <w:t xml:space="preserve"> щодо стану виконання природоохоронних заходів, які фінансуються за рахунок коштів обласного фонду охорони навколишнього природного середовища за 9 місяців 2019 року.</w:t>
      </w:r>
    </w:p>
    <w:p w:rsidR="00654888" w:rsidRPr="009F2747" w:rsidRDefault="00654888" w:rsidP="00F2543D">
      <w:pPr>
        <w:tabs>
          <w:tab w:val="left" w:pos="0"/>
          <w:tab w:val="left" w:pos="1134"/>
          <w:tab w:val="left" w:pos="1418"/>
          <w:tab w:val="left" w:pos="2268"/>
          <w:tab w:val="left" w:pos="2410"/>
        </w:tabs>
        <w:ind w:firstLine="709"/>
        <w:jc w:val="both"/>
        <w:rPr>
          <w:spacing w:val="-6"/>
        </w:rPr>
      </w:pPr>
      <w:r w:rsidRPr="009F2747">
        <w:rPr>
          <w:spacing w:val="-6"/>
        </w:rPr>
        <w:t xml:space="preserve">Взяти до відома інформацію начальника управління паливно-енергетичного комплексу облдержадміністрації Кирпичова Є.О. щодо стану впровадження заходів з енергоефективності </w:t>
      </w:r>
      <w:r w:rsidR="00733C9B" w:rsidRPr="009F2747">
        <w:rPr>
          <w:spacing w:val="-6"/>
        </w:rPr>
        <w:t xml:space="preserve">та енергозбереження </w:t>
      </w:r>
      <w:r w:rsidRPr="009F2747">
        <w:rPr>
          <w:spacing w:val="-6"/>
        </w:rPr>
        <w:t xml:space="preserve">на території </w:t>
      </w:r>
      <w:r w:rsidR="00733C9B" w:rsidRPr="009F2747">
        <w:rPr>
          <w:spacing w:val="-6"/>
        </w:rPr>
        <w:t xml:space="preserve">Дніпропетровської області та комунальних закладах Дніпропетровської обласної ради, </w:t>
      </w:r>
      <w:r w:rsidR="00733C9B" w:rsidRPr="009F2747">
        <w:rPr>
          <w:szCs w:val="28"/>
        </w:rPr>
        <w:t>планів дій із запровадження механізму енергосервісу на об’єктах комунальної власності обласного підпорядкування відповідно до вимог Закону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r w:rsidR="00733C9B" w:rsidRPr="009F2747">
        <w:rPr>
          <w:spacing w:val="-6"/>
        </w:rPr>
        <w:t>.</w:t>
      </w:r>
    </w:p>
    <w:p w:rsidR="00F2543D" w:rsidRPr="009F2747" w:rsidRDefault="00F2543D" w:rsidP="00F2543D">
      <w:pPr>
        <w:tabs>
          <w:tab w:val="left" w:pos="0"/>
          <w:tab w:val="left" w:pos="1134"/>
          <w:tab w:val="left" w:pos="1418"/>
          <w:tab w:val="left" w:pos="2268"/>
          <w:tab w:val="left" w:pos="2410"/>
        </w:tabs>
        <w:ind w:left="709"/>
        <w:jc w:val="both"/>
        <w:rPr>
          <w:b/>
        </w:rPr>
      </w:pPr>
    </w:p>
    <w:p w:rsidR="00086416" w:rsidRPr="009F2747" w:rsidRDefault="00086416" w:rsidP="00F2543D">
      <w:pPr>
        <w:tabs>
          <w:tab w:val="left" w:pos="0"/>
          <w:tab w:val="left" w:pos="1134"/>
          <w:tab w:val="left" w:pos="1418"/>
          <w:tab w:val="left" w:pos="2268"/>
          <w:tab w:val="left" w:pos="2410"/>
        </w:tabs>
        <w:ind w:left="709"/>
        <w:jc w:val="both"/>
        <w:rPr>
          <w:b/>
        </w:rPr>
      </w:pPr>
    </w:p>
    <w:p w:rsidR="00F2543D" w:rsidRPr="009F2747" w:rsidRDefault="00F2543D" w:rsidP="00F2543D">
      <w:pPr>
        <w:pStyle w:val="a5"/>
        <w:spacing w:line="280" w:lineRule="exact"/>
        <w:jc w:val="center"/>
        <w:rPr>
          <w:b/>
          <w:bCs/>
        </w:rPr>
      </w:pPr>
      <w:r w:rsidRPr="009F2747">
        <w:rPr>
          <w:b/>
          <w:bCs/>
        </w:rPr>
        <w:t>Результати голосування:</w:t>
      </w:r>
    </w:p>
    <w:p w:rsidR="00F2543D" w:rsidRPr="009F2747" w:rsidRDefault="00F2543D" w:rsidP="00F2543D">
      <w:pPr>
        <w:pStyle w:val="a5"/>
        <w:spacing w:line="300" w:lineRule="exact"/>
        <w:jc w:val="center"/>
        <w:rPr>
          <w:b/>
          <w:bCs/>
          <w:sz w:val="16"/>
          <w:szCs w:val="16"/>
        </w:rPr>
      </w:pPr>
    </w:p>
    <w:p w:rsidR="00F2543D" w:rsidRPr="009F2747" w:rsidRDefault="00F2543D" w:rsidP="00F2543D">
      <w:pPr>
        <w:pStyle w:val="a5"/>
        <w:ind w:left="2832" w:firstLine="708"/>
      </w:pPr>
      <w:r w:rsidRPr="009F2747">
        <w:t xml:space="preserve">за </w:t>
      </w:r>
      <w:r w:rsidRPr="009F2747">
        <w:tab/>
      </w:r>
      <w:r w:rsidRPr="009F2747">
        <w:tab/>
      </w:r>
      <w:r w:rsidRPr="009F2747">
        <w:tab/>
        <w:t xml:space="preserve">– </w:t>
      </w:r>
      <w:r w:rsidR="0097605E" w:rsidRPr="009F2747">
        <w:t>8</w:t>
      </w:r>
    </w:p>
    <w:p w:rsidR="00F2543D" w:rsidRPr="009F2747" w:rsidRDefault="00F2543D" w:rsidP="00F2543D">
      <w:pPr>
        <w:ind w:left="2832" w:firstLine="720"/>
        <w:jc w:val="both"/>
      </w:pPr>
      <w:r w:rsidRPr="009F2747">
        <w:t>проти</w:t>
      </w:r>
      <w:r w:rsidRPr="009F2747">
        <w:tab/>
      </w:r>
      <w:r w:rsidRPr="009F2747">
        <w:tab/>
        <w:t>– -</w:t>
      </w:r>
    </w:p>
    <w:p w:rsidR="00F2543D" w:rsidRPr="009F2747" w:rsidRDefault="00F2543D" w:rsidP="00F2543D">
      <w:pPr>
        <w:ind w:left="2832" w:firstLine="720"/>
        <w:jc w:val="both"/>
      </w:pPr>
      <w:r w:rsidRPr="009F2747">
        <w:t xml:space="preserve">утримались </w:t>
      </w:r>
      <w:r w:rsidRPr="009F2747">
        <w:tab/>
        <w:t>– -</w:t>
      </w:r>
    </w:p>
    <w:p w:rsidR="00F2543D" w:rsidRPr="009F2747" w:rsidRDefault="0097605E" w:rsidP="00F2543D">
      <w:pPr>
        <w:ind w:left="2832" w:firstLine="720"/>
        <w:jc w:val="both"/>
      </w:pPr>
      <w:r w:rsidRPr="009F2747">
        <w:t xml:space="preserve">усього </w:t>
      </w:r>
      <w:r w:rsidRPr="009F2747">
        <w:tab/>
      </w:r>
      <w:r w:rsidRPr="009F2747">
        <w:tab/>
        <w:t>– 8</w:t>
      </w:r>
    </w:p>
    <w:p w:rsidR="003E4571" w:rsidRPr="009F2747" w:rsidRDefault="003E4571" w:rsidP="00F2543D">
      <w:pPr>
        <w:ind w:left="2832" w:firstLine="720"/>
        <w:jc w:val="both"/>
      </w:pPr>
    </w:p>
    <w:p w:rsidR="00086416" w:rsidRPr="009F2747" w:rsidRDefault="00086416" w:rsidP="00F2543D">
      <w:pPr>
        <w:ind w:left="2832" w:firstLine="720"/>
        <w:jc w:val="both"/>
      </w:pPr>
    </w:p>
    <w:p w:rsidR="00086416" w:rsidRPr="009F2747" w:rsidRDefault="00086416" w:rsidP="00F2543D">
      <w:pPr>
        <w:ind w:left="2832" w:firstLine="720"/>
        <w:jc w:val="both"/>
      </w:pPr>
    </w:p>
    <w:p w:rsidR="00F2543D" w:rsidRPr="009F2747" w:rsidRDefault="0097605E" w:rsidP="00F2543D">
      <w:pPr>
        <w:tabs>
          <w:tab w:val="left" w:pos="0"/>
          <w:tab w:val="left" w:pos="1134"/>
          <w:tab w:val="left" w:pos="1418"/>
          <w:tab w:val="left" w:pos="2268"/>
          <w:tab w:val="left" w:pos="2410"/>
        </w:tabs>
        <w:ind w:firstLine="709"/>
        <w:jc w:val="both"/>
        <w:rPr>
          <w:b/>
        </w:rPr>
      </w:pPr>
      <w:r w:rsidRPr="009F2747">
        <w:rPr>
          <w:b/>
        </w:rPr>
        <w:t>СЛУХАЛИ 9</w:t>
      </w:r>
      <w:r w:rsidR="00F2543D" w:rsidRPr="009F2747">
        <w:rPr>
          <w:b/>
        </w:rPr>
        <w:t xml:space="preserve">. </w:t>
      </w:r>
      <w:r w:rsidRPr="009F2747">
        <w:rPr>
          <w:b/>
        </w:rPr>
        <w:t xml:space="preserve">Про розгляд рішення Комітету </w:t>
      </w:r>
      <w:r w:rsidR="003E5FD9" w:rsidRPr="009F2747">
        <w:rPr>
          <w:b/>
        </w:rPr>
        <w:t xml:space="preserve">Верховної ради України </w:t>
      </w:r>
      <w:r w:rsidRPr="009F2747">
        <w:rPr>
          <w:b/>
        </w:rPr>
        <w:t>з питань екологічної політики та природокористування № 11/2 від 05 листопада 2019 року.</w:t>
      </w:r>
    </w:p>
    <w:p w:rsidR="00F2543D" w:rsidRPr="009F2747" w:rsidRDefault="00F2543D" w:rsidP="00F2543D">
      <w:pPr>
        <w:tabs>
          <w:tab w:val="left" w:pos="0"/>
          <w:tab w:val="left" w:pos="1134"/>
          <w:tab w:val="left" w:pos="1418"/>
          <w:tab w:val="left" w:pos="2268"/>
          <w:tab w:val="left" w:pos="2410"/>
        </w:tabs>
        <w:ind w:left="709"/>
        <w:jc w:val="both"/>
        <w:rPr>
          <w:b/>
        </w:rPr>
      </w:pPr>
    </w:p>
    <w:p w:rsidR="00F2543D" w:rsidRPr="009F2747" w:rsidRDefault="00F2543D" w:rsidP="00F2543D">
      <w:pPr>
        <w:tabs>
          <w:tab w:val="left" w:pos="0"/>
          <w:tab w:val="num" w:pos="900"/>
          <w:tab w:val="left" w:pos="1134"/>
        </w:tabs>
        <w:jc w:val="both"/>
        <w:rPr>
          <w:sz w:val="6"/>
        </w:rPr>
      </w:pPr>
    </w:p>
    <w:p w:rsidR="00F2543D" w:rsidRPr="009F2747" w:rsidRDefault="00F2543D" w:rsidP="00F2543D">
      <w:pPr>
        <w:jc w:val="both"/>
      </w:pPr>
      <w:r w:rsidRPr="009F2747">
        <w:rPr>
          <w:u w:val="single"/>
        </w:rPr>
        <w:t>Інформація</w:t>
      </w:r>
      <w:r w:rsidRPr="009F2747">
        <w:t xml:space="preserve">: </w:t>
      </w:r>
      <w:r w:rsidR="00A000B1" w:rsidRPr="009F2747">
        <w:t>Щокіна</w:t>
      </w:r>
      <w:r w:rsidR="00B43957" w:rsidRPr="009F2747">
        <w:t xml:space="preserve"> </w:t>
      </w:r>
      <w:r w:rsidR="00A000B1" w:rsidRPr="009F2747">
        <w:t>В</w:t>
      </w:r>
      <w:r w:rsidR="00B43957" w:rsidRPr="009F2747">
        <w:t>.</w:t>
      </w:r>
      <w:r w:rsidR="00A000B1" w:rsidRPr="009F2747">
        <w:t>П</w:t>
      </w:r>
      <w:r w:rsidR="00B43957" w:rsidRPr="009F2747">
        <w:t>.</w:t>
      </w:r>
      <w:r w:rsidR="0097605E" w:rsidRPr="009F2747">
        <w:t>, Бєліка В.П.</w:t>
      </w:r>
    </w:p>
    <w:p w:rsidR="003E5FD9" w:rsidRPr="009F2747" w:rsidRDefault="003E5FD9" w:rsidP="00F2543D">
      <w:pPr>
        <w:jc w:val="both"/>
      </w:pPr>
    </w:p>
    <w:p w:rsidR="003E5FD9" w:rsidRPr="009F2747" w:rsidRDefault="003E5FD9" w:rsidP="00F2543D">
      <w:pPr>
        <w:jc w:val="both"/>
      </w:pPr>
      <w:r w:rsidRPr="009F2747">
        <w:rPr>
          <w:u w:val="single"/>
        </w:rPr>
        <w:t>Виступили:</w:t>
      </w:r>
      <w:r w:rsidRPr="009F2747">
        <w:t xml:space="preserve"> Зубрій Д.О., Хазан П.В.</w:t>
      </w:r>
    </w:p>
    <w:p w:rsidR="00733C9B" w:rsidRPr="009F2747" w:rsidRDefault="00733C9B" w:rsidP="00F2543D">
      <w:pPr>
        <w:ind w:firstLine="709"/>
        <w:jc w:val="both"/>
        <w:outlineLvl w:val="0"/>
        <w:rPr>
          <w:b/>
          <w:bCs/>
          <w:szCs w:val="28"/>
        </w:rPr>
      </w:pPr>
    </w:p>
    <w:p w:rsidR="00086416" w:rsidRPr="009F2747" w:rsidRDefault="00086416" w:rsidP="00F2543D">
      <w:pPr>
        <w:ind w:firstLine="709"/>
        <w:jc w:val="both"/>
        <w:outlineLvl w:val="0"/>
        <w:rPr>
          <w:b/>
          <w:bCs/>
          <w:szCs w:val="28"/>
        </w:rPr>
      </w:pPr>
    </w:p>
    <w:p w:rsidR="00654888" w:rsidRPr="0073341F" w:rsidRDefault="00F2543D" w:rsidP="00654888">
      <w:pPr>
        <w:ind w:firstLine="709"/>
        <w:jc w:val="both"/>
        <w:outlineLvl w:val="0"/>
      </w:pPr>
      <w:r w:rsidRPr="009F2747">
        <w:rPr>
          <w:b/>
          <w:bCs/>
          <w:szCs w:val="28"/>
        </w:rPr>
        <w:t>ВИРІШИЛИ</w:t>
      </w:r>
      <w:r w:rsidRPr="009F2747">
        <w:rPr>
          <w:b/>
          <w:szCs w:val="28"/>
        </w:rPr>
        <w:t xml:space="preserve">: </w:t>
      </w:r>
      <w:r w:rsidR="003E5FD9" w:rsidRPr="009F2747">
        <w:t xml:space="preserve">взяти інформацію директора Державного підприємства „Кривбасшахтозакриття” щодо надзвичайного стану, який склався через наднормативне переповнення ставка ставка-накопичувача високомінералізованих шахтних вод гірничорудних підприємств </w:t>
      </w:r>
      <w:r w:rsidR="00654888" w:rsidRPr="009F2747">
        <w:br/>
      </w:r>
      <w:r w:rsidR="003E5FD9" w:rsidRPr="009F2747">
        <w:t>м. Кривого Рогу.</w:t>
      </w:r>
    </w:p>
    <w:p w:rsidR="00654888" w:rsidRPr="009F2747" w:rsidRDefault="003E5FD9" w:rsidP="00654888">
      <w:pPr>
        <w:ind w:firstLine="709"/>
        <w:jc w:val="both"/>
        <w:outlineLvl w:val="0"/>
        <w:rPr>
          <w:szCs w:val="28"/>
        </w:rPr>
      </w:pPr>
      <w:bookmarkStart w:id="0" w:name="_GoBack"/>
      <w:bookmarkEnd w:id="0"/>
      <w:r w:rsidRPr="009F2747">
        <w:rPr>
          <w:szCs w:val="28"/>
        </w:rPr>
        <w:t xml:space="preserve">З метою недопущення техногенної катастрофи, що може призвести до надзвичайного стану на території Широківського району Дніпропетровської області пов’язаного з наднормативним накопичення високомінералізованих шахтних вод </w:t>
      </w:r>
      <w:r w:rsidR="00654888" w:rsidRPr="009F2747">
        <w:rPr>
          <w:szCs w:val="28"/>
        </w:rPr>
        <w:t xml:space="preserve">та можливим проривом дамби </w:t>
      </w:r>
      <w:r w:rsidRPr="009F2747">
        <w:rPr>
          <w:szCs w:val="28"/>
        </w:rPr>
        <w:t>ста</w:t>
      </w:r>
      <w:r w:rsidR="00654888" w:rsidRPr="009F2747">
        <w:rPr>
          <w:szCs w:val="28"/>
        </w:rPr>
        <w:t>в</w:t>
      </w:r>
      <w:r w:rsidRPr="009F2747">
        <w:rPr>
          <w:szCs w:val="28"/>
        </w:rPr>
        <w:t>к</w:t>
      </w:r>
      <w:r w:rsidR="00654888" w:rsidRPr="009F2747">
        <w:rPr>
          <w:szCs w:val="28"/>
        </w:rPr>
        <w:t xml:space="preserve">а-накопичувача </w:t>
      </w:r>
      <w:r w:rsidR="00654888" w:rsidRPr="009F2747">
        <w:rPr>
          <w:szCs w:val="28"/>
        </w:rPr>
        <w:br/>
        <w:t xml:space="preserve">ДП „Кривбасшахтозакриття”, звернутися до Міністерства енергетики та захисту довкілля України та комісії з питань техногенно-екологічної безпеки </w:t>
      </w:r>
      <w:r w:rsidR="00654888" w:rsidRPr="009F2747">
        <w:rPr>
          <w:szCs w:val="28"/>
        </w:rPr>
        <w:lastRenderedPageBreak/>
        <w:t>і надзвичайних ситуацій облдержадміністрації щодо вжиття невідкладних заходів реагування з вирішення ситуації</w:t>
      </w:r>
      <w:r w:rsidR="00EB202C">
        <w:rPr>
          <w:szCs w:val="28"/>
        </w:rPr>
        <w:t>,</w:t>
      </w:r>
      <w:r w:rsidR="00654888" w:rsidRPr="009F2747">
        <w:rPr>
          <w:szCs w:val="28"/>
        </w:rPr>
        <w:t xml:space="preserve"> </w:t>
      </w:r>
      <w:r w:rsidR="00EB202C">
        <w:rPr>
          <w:szCs w:val="28"/>
        </w:rPr>
        <w:t>що</w:t>
      </w:r>
      <w:r w:rsidR="00654888" w:rsidRPr="009F2747">
        <w:rPr>
          <w:szCs w:val="28"/>
        </w:rPr>
        <w:t xml:space="preserve"> склалася.</w:t>
      </w:r>
    </w:p>
    <w:p w:rsidR="00654888" w:rsidRPr="009F2747" w:rsidRDefault="00654888" w:rsidP="00F2543D">
      <w:pPr>
        <w:ind w:firstLine="709"/>
        <w:jc w:val="both"/>
        <w:outlineLvl w:val="0"/>
        <w:rPr>
          <w:b/>
          <w:bCs/>
          <w:szCs w:val="28"/>
        </w:rPr>
      </w:pPr>
    </w:p>
    <w:p w:rsidR="00F2543D" w:rsidRPr="009F2747" w:rsidRDefault="00F2543D" w:rsidP="00F2543D">
      <w:pPr>
        <w:pStyle w:val="a5"/>
        <w:spacing w:line="280" w:lineRule="exact"/>
        <w:jc w:val="center"/>
        <w:rPr>
          <w:b/>
          <w:bCs/>
        </w:rPr>
      </w:pPr>
      <w:r w:rsidRPr="009F2747">
        <w:rPr>
          <w:b/>
          <w:bCs/>
        </w:rPr>
        <w:t>Результати голосування:</w:t>
      </w:r>
    </w:p>
    <w:p w:rsidR="00F2543D" w:rsidRPr="009F2747" w:rsidRDefault="00F2543D" w:rsidP="00F2543D">
      <w:pPr>
        <w:pStyle w:val="a5"/>
        <w:spacing w:line="300" w:lineRule="exact"/>
        <w:jc w:val="center"/>
        <w:rPr>
          <w:b/>
          <w:bCs/>
          <w:sz w:val="16"/>
          <w:szCs w:val="16"/>
        </w:rPr>
      </w:pPr>
    </w:p>
    <w:p w:rsidR="00F2543D" w:rsidRPr="009F2747" w:rsidRDefault="00F2543D" w:rsidP="00F2543D">
      <w:pPr>
        <w:pStyle w:val="a5"/>
        <w:ind w:left="2832" w:firstLine="708"/>
      </w:pPr>
      <w:r w:rsidRPr="009F2747">
        <w:t xml:space="preserve">за </w:t>
      </w:r>
      <w:r w:rsidRPr="009F2747">
        <w:tab/>
      </w:r>
      <w:r w:rsidRPr="009F2747">
        <w:tab/>
      </w:r>
      <w:r w:rsidRPr="009F2747">
        <w:tab/>
        <w:t xml:space="preserve">– </w:t>
      </w:r>
      <w:r w:rsidR="00654888" w:rsidRPr="009F2747">
        <w:t>8</w:t>
      </w:r>
    </w:p>
    <w:p w:rsidR="00F2543D" w:rsidRPr="009F2747" w:rsidRDefault="00F2543D" w:rsidP="00F2543D">
      <w:pPr>
        <w:ind w:left="2832" w:firstLine="720"/>
        <w:jc w:val="both"/>
      </w:pPr>
      <w:r w:rsidRPr="009F2747">
        <w:t>проти</w:t>
      </w:r>
      <w:r w:rsidRPr="009F2747">
        <w:tab/>
      </w:r>
      <w:r w:rsidRPr="009F2747">
        <w:tab/>
        <w:t>– -</w:t>
      </w:r>
    </w:p>
    <w:p w:rsidR="00F2543D" w:rsidRPr="009F2747" w:rsidRDefault="00F2543D" w:rsidP="00F2543D">
      <w:pPr>
        <w:ind w:left="2832" w:firstLine="720"/>
        <w:jc w:val="both"/>
      </w:pPr>
      <w:r w:rsidRPr="009F2747">
        <w:t xml:space="preserve">утримались </w:t>
      </w:r>
      <w:r w:rsidRPr="009F2747">
        <w:tab/>
        <w:t>– -</w:t>
      </w:r>
    </w:p>
    <w:p w:rsidR="00F2543D" w:rsidRPr="009F2747" w:rsidRDefault="00654888" w:rsidP="00F2543D">
      <w:pPr>
        <w:ind w:left="2832" w:firstLine="720"/>
        <w:jc w:val="both"/>
      </w:pPr>
      <w:r w:rsidRPr="009F2747">
        <w:t xml:space="preserve">усього </w:t>
      </w:r>
      <w:r w:rsidRPr="009F2747">
        <w:tab/>
      </w:r>
      <w:r w:rsidRPr="009F2747">
        <w:tab/>
        <w:t>– 8</w:t>
      </w:r>
    </w:p>
    <w:p w:rsidR="00F2543D" w:rsidRPr="009F2747" w:rsidRDefault="00F2543D" w:rsidP="00F2543D">
      <w:pPr>
        <w:ind w:firstLine="709"/>
        <w:jc w:val="both"/>
        <w:outlineLvl w:val="0"/>
        <w:rPr>
          <w:b/>
          <w:bCs/>
          <w:szCs w:val="28"/>
        </w:rPr>
      </w:pPr>
    </w:p>
    <w:p w:rsidR="00654888" w:rsidRPr="009F2747" w:rsidRDefault="00F2543D" w:rsidP="00654888">
      <w:pPr>
        <w:pStyle w:val="aa"/>
        <w:tabs>
          <w:tab w:val="left" w:pos="993"/>
        </w:tabs>
        <w:spacing w:line="320" w:lineRule="exact"/>
        <w:ind w:left="709"/>
        <w:jc w:val="both"/>
        <w:rPr>
          <w:b/>
          <w:sz w:val="28"/>
          <w:lang w:eastAsia="ru-RU"/>
        </w:rPr>
      </w:pPr>
      <w:r w:rsidRPr="009F2747">
        <w:rPr>
          <w:b/>
          <w:sz w:val="28"/>
        </w:rPr>
        <w:t xml:space="preserve">СЛУХАЛИ </w:t>
      </w:r>
      <w:r w:rsidR="00654888" w:rsidRPr="009F2747">
        <w:rPr>
          <w:b/>
          <w:sz w:val="28"/>
        </w:rPr>
        <w:t>10</w:t>
      </w:r>
      <w:r w:rsidRPr="009F2747">
        <w:rPr>
          <w:b/>
          <w:sz w:val="28"/>
        </w:rPr>
        <w:t xml:space="preserve">. </w:t>
      </w:r>
      <w:r w:rsidR="00654888" w:rsidRPr="009F2747">
        <w:rPr>
          <w:b/>
          <w:sz w:val="28"/>
          <w:lang w:eastAsia="ru-RU"/>
        </w:rPr>
        <w:t>Різне.</w:t>
      </w:r>
    </w:p>
    <w:p w:rsidR="00433724" w:rsidRPr="009F2747" w:rsidRDefault="00433724" w:rsidP="00433724">
      <w:pPr>
        <w:pStyle w:val="aa"/>
        <w:tabs>
          <w:tab w:val="left" w:pos="993"/>
        </w:tabs>
        <w:spacing w:before="0" w:beforeAutospacing="0" w:after="0" w:afterAutospacing="0"/>
        <w:ind w:firstLine="709"/>
        <w:jc w:val="both"/>
        <w:rPr>
          <w:b/>
          <w:sz w:val="28"/>
          <w:szCs w:val="28"/>
        </w:rPr>
      </w:pPr>
      <w:r w:rsidRPr="009F2747">
        <w:rPr>
          <w:b/>
          <w:sz w:val="28"/>
          <w:szCs w:val="28"/>
        </w:rPr>
        <w:t>СЛУХАЛИ</w:t>
      </w:r>
      <w:r w:rsidRPr="009F2747">
        <w:rPr>
          <w:sz w:val="28"/>
          <w:szCs w:val="28"/>
          <w:lang w:eastAsia="ru-RU"/>
        </w:rPr>
        <w:t xml:space="preserve"> </w:t>
      </w:r>
      <w:r w:rsidRPr="009F2747">
        <w:rPr>
          <w:b/>
          <w:sz w:val="28"/>
          <w:szCs w:val="28"/>
          <w:lang w:eastAsia="ru-RU"/>
        </w:rPr>
        <w:t>10.1.</w:t>
      </w:r>
      <w:r w:rsidRPr="009F2747">
        <w:rPr>
          <w:sz w:val="28"/>
          <w:szCs w:val="28"/>
          <w:lang w:eastAsia="ru-RU"/>
        </w:rPr>
        <w:t xml:space="preserve"> </w:t>
      </w:r>
      <w:r w:rsidRPr="009F2747">
        <w:rPr>
          <w:b/>
          <w:sz w:val="28"/>
          <w:szCs w:val="28"/>
        </w:rPr>
        <w:t xml:space="preserve">Про розгляд проекту рішення обласної ради </w:t>
      </w:r>
      <w:r w:rsidRPr="009F2747">
        <w:rPr>
          <w:sz w:val="28"/>
          <w:szCs w:val="28"/>
          <w:u w:val="single"/>
        </w:rPr>
        <w:t>„</w:t>
      </w:r>
      <w:r w:rsidRPr="009F2747">
        <w:rPr>
          <w:b/>
          <w:sz w:val="28"/>
          <w:szCs w:val="28"/>
        </w:rPr>
        <w:t>Про внесення змін до рішення обласної ради від 21 жовтня 2015 року № 680-34/VI „Про Дніпропетровську обласну комплексну програму (стратегію) екологічної безпеки та запобігання змінам клімату на 2016 – 2025 роки” (зі змінами)”.</w:t>
      </w:r>
    </w:p>
    <w:p w:rsidR="00433724" w:rsidRPr="009F2747" w:rsidRDefault="00433724" w:rsidP="00433724">
      <w:pPr>
        <w:pStyle w:val="aa"/>
        <w:tabs>
          <w:tab w:val="left" w:pos="993"/>
        </w:tabs>
        <w:spacing w:before="0" w:beforeAutospacing="0" w:after="0" w:afterAutospacing="0"/>
        <w:ind w:firstLine="709"/>
        <w:jc w:val="both"/>
        <w:rPr>
          <w:b/>
          <w:sz w:val="20"/>
          <w:szCs w:val="28"/>
        </w:rPr>
      </w:pPr>
    </w:p>
    <w:p w:rsidR="00433724" w:rsidRPr="009F2747" w:rsidRDefault="00433724" w:rsidP="00433724">
      <w:pPr>
        <w:pStyle w:val="aa"/>
        <w:tabs>
          <w:tab w:val="left" w:pos="993"/>
        </w:tabs>
        <w:spacing w:before="0" w:beforeAutospacing="0" w:after="0" w:afterAutospacing="0"/>
        <w:jc w:val="both"/>
        <w:rPr>
          <w:sz w:val="28"/>
        </w:rPr>
      </w:pPr>
      <w:r w:rsidRPr="009F2747">
        <w:rPr>
          <w:sz w:val="28"/>
          <w:u w:val="single"/>
        </w:rPr>
        <w:t>Інформація</w:t>
      </w:r>
      <w:r w:rsidRPr="009F2747">
        <w:rPr>
          <w:sz w:val="28"/>
        </w:rPr>
        <w:t>: Латиш Н.С.</w:t>
      </w:r>
    </w:p>
    <w:p w:rsidR="00433724" w:rsidRPr="009F2747" w:rsidRDefault="00433724" w:rsidP="00433724">
      <w:pPr>
        <w:pStyle w:val="aa"/>
        <w:tabs>
          <w:tab w:val="left" w:pos="993"/>
        </w:tabs>
        <w:spacing w:before="0" w:beforeAutospacing="0" w:after="0" w:afterAutospacing="0"/>
        <w:jc w:val="both"/>
        <w:rPr>
          <w:b/>
          <w:sz w:val="20"/>
          <w:szCs w:val="28"/>
        </w:rPr>
      </w:pPr>
    </w:p>
    <w:p w:rsidR="00B459B4" w:rsidRPr="009F2747" w:rsidRDefault="00433724" w:rsidP="00B459B4">
      <w:pPr>
        <w:pStyle w:val="aa"/>
        <w:tabs>
          <w:tab w:val="left" w:pos="993"/>
        </w:tabs>
        <w:spacing w:before="0" w:beforeAutospacing="0" w:after="0" w:afterAutospacing="0"/>
        <w:jc w:val="both"/>
        <w:rPr>
          <w:sz w:val="28"/>
        </w:rPr>
      </w:pPr>
      <w:r w:rsidRPr="009F2747">
        <w:rPr>
          <w:sz w:val="28"/>
          <w:u w:val="single"/>
        </w:rPr>
        <w:t>Виступили:</w:t>
      </w:r>
      <w:r w:rsidRPr="009F2747">
        <w:rPr>
          <w:sz w:val="28"/>
        </w:rPr>
        <w:t xml:space="preserve"> </w:t>
      </w:r>
      <w:r w:rsidR="00086416" w:rsidRPr="009F2747">
        <w:rPr>
          <w:sz w:val="28"/>
        </w:rPr>
        <w:t>Щокін В.П.</w:t>
      </w:r>
      <w:r w:rsidR="00B459B4" w:rsidRPr="009F2747">
        <w:rPr>
          <w:sz w:val="28"/>
        </w:rPr>
        <w:t>, Хазан П.В.</w:t>
      </w:r>
    </w:p>
    <w:p w:rsidR="00086416" w:rsidRPr="009F2747" w:rsidRDefault="00086416" w:rsidP="00433724">
      <w:pPr>
        <w:pStyle w:val="aa"/>
        <w:tabs>
          <w:tab w:val="left" w:pos="993"/>
        </w:tabs>
        <w:spacing w:before="0" w:beforeAutospacing="0" w:after="0" w:afterAutospacing="0"/>
        <w:jc w:val="both"/>
        <w:rPr>
          <w:sz w:val="20"/>
        </w:rPr>
      </w:pPr>
    </w:p>
    <w:p w:rsidR="00B459B4" w:rsidRPr="009F2747" w:rsidRDefault="00086416" w:rsidP="00B459B4">
      <w:pPr>
        <w:pStyle w:val="aa"/>
        <w:tabs>
          <w:tab w:val="left" w:pos="993"/>
        </w:tabs>
        <w:spacing w:before="0" w:beforeAutospacing="0" w:after="0" w:afterAutospacing="0"/>
        <w:ind w:firstLine="709"/>
        <w:jc w:val="both"/>
        <w:rPr>
          <w:b/>
          <w:sz w:val="28"/>
          <w:szCs w:val="28"/>
        </w:rPr>
      </w:pPr>
      <w:r w:rsidRPr="009F2747">
        <w:rPr>
          <w:b/>
          <w:bCs/>
          <w:sz w:val="28"/>
          <w:szCs w:val="28"/>
        </w:rPr>
        <w:t>ВИРІШИЛИ</w:t>
      </w:r>
      <w:r w:rsidRPr="009F2747">
        <w:rPr>
          <w:b/>
          <w:sz w:val="28"/>
          <w:szCs w:val="28"/>
        </w:rPr>
        <w:t xml:space="preserve">: </w:t>
      </w:r>
      <w:r w:rsidR="00B459B4" w:rsidRPr="009F2747">
        <w:rPr>
          <w:sz w:val="28"/>
          <w:szCs w:val="28"/>
        </w:rPr>
        <w:t xml:space="preserve">внести зміни до першого абзацу наданого проекту рішення та викласти його в наступній редакції: „Відповідно до статті 43 Закону України „Про місцеве самоврядування в Україні”, Закону України „Про охорону навколишнього природного середовища”, розпорядження Кабінету Міністрів України від 20 лютого 2019 року № 117-р „Про затвердження Національного плану управління відходами до 2030 року”, ураховуючи висновки й рекомендації постійної комісії обласної ради з питань екології та енергозбереження, </w:t>
      </w:r>
      <w:r w:rsidR="00B459B4" w:rsidRPr="009F2747">
        <w:rPr>
          <w:spacing w:val="-6"/>
          <w:sz w:val="28"/>
          <w:szCs w:val="28"/>
        </w:rPr>
        <w:t xml:space="preserve">з метою </w:t>
      </w:r>
      <w:r w:rsidR="00B459B4" w:rsidRPr="009F2747">
        <w:rPr>
          <w:sz w:val="28"/>
          <w:szCs w:val="28"/>
        </w:rPr>
        <w:t xml:space="preserve">створення екологічно безпечних та комфортних умов для життя населення Дніпропетровської області шляхом зменшення антропогенного навантаження й відновлення довкілля за рахунок упровадження інноваційних технологій виробництва, зменшення викидів парникових газів, поліпшення стану водних об’єктів області та підвищення рівня екологічної культури і свідомості суспільства обласна рада </w:t>
      </w:r>
      <w:r w:rsidR="00B459B4" w:rsidRPr="009F2747">
        <w:rPr>
          <w:b/>
          <w:sz w:val="28"/>
          <w:szCs w:val="28"/>
        </w:rPr>
        <w:t>в и р і ш и л а</w:t>
      </w:r>
      <w:r w:rsidR="00B459B4" w:rsidRPr="009F2747">
        <w:rPr>
          <w:b/>
          <w:bCs/>
          <w:sz w:val="28"/>
          <w:szCs w:val="28"/>
        </w:rPr>
        <w:t>:</w:t>
      </w:r>
      <w:r w:rsidR="00B459B4" w:rsidRPr="009F2747">
        <w:rPr>
          <w:sz w:val="28"/>
          <w:szCs w:val="28"/>
        </w:rPr>
        <w:t>”</w:t>
      </w:r>
      <w:r w:rsidR="00B459B4" w:rsidRPr="009F2747">
        <w:rPr>
          <w:b/>
          <w:sz w:val="28"/>
          <w:szCs w:val="28"/>
        </w:rPr>
        <w:t>.</w:t>
      </w:r>
    </w:p>
    <w:p w:rsidR="00433724" w:rsidRPr="009F2747" w:rsidRDefault="00B459B4" w:rsidP="00433724">
      <w:pPr>
        <w:pStyle w:val="aa"/>
        <w:tabs>
          <w:tab w:val="left" w:pos="993"/>
        </w:tabs>
        <w:spacing w:before="0" w:beforeAutospacing="0" w:after="0" w:afterAutospacing="0"/>
        <w:ind w:firstLine="709"/>
        <w:jc w:val="both"/>
        <w:rPr>
          <w:sz w:val="36"/>
          <w:szCs w:val="28"/>
        </w:rPr>
      </w:pPr>
      <w:r w:rsidRPr="009F2747">
        <w:rPr>
          <w:sz w:val="28"/>
          <w:szCs w:val="28"/>
        </w:rPr>
        <w:t>П</w:t>
      </w:r>
      <w:r w:rsidR="00086416" w:rsidRPr="009F2747">
        <w:rPr>
          <w:sz w:val="28"/>
          <w:szCs w:val="28"/>
        </w:rPr>
        <w:t>огодити</w:t>
      </w:r>
      <w:r w:rsidRPr="009F2747">
        <w:rPr>
          <w:sz w:val="28"/>
          <w:szCs w:val="28"/>
        </w:rPr>
        <w:t xml:space="preserve"> в цілому</w:t>
      </w:r>
      <w:r w:rsidR="00086416" w:rsidRPr="009F2747">
        <w:rPr>
          <w:sz w:val="28"/>
          <w:szCs w:val="28"/>
        </w:rPr>
        <w:t xml:space="preserve"> проект рішення </w:t>
      </w:r>
      <w:r w:rsidR="00086416" w:rsidRPr="009F2747">
        <w:rPr>
          <w:sz w:val="28"/>
          <w:szCs w:val="28"/>
          <w:u w:val="single"/>
        </w:rPr>
        <w:t>„</w:t>
      </w:r>
      <w:r w:rsidR="00086416" w:rsidRPr="009F2747">
        <w:rPr>
          <w:sz w:val="28"/>
          <w:szCs w:val="28"/>
        </w:rPr>
        <w:t>Про внесення змін до рішення обласної ради від 21 жовтня 2015 року № 680-34/VI „Про Дніпропетровську обласну комплексну програму (стратегію) екологічної безпеки та запобігання змінам клімату на 2016 – 2025 роки” (зі змінами)” та винести його на розгляд двадцятої сесії обласної ради.</w:t>
      </w:r>
    </w:p>
    <w:p w:rsidR="00433724" w:rsidRPr="009F2747" w:rsidRDefault="00433724" w:rsidP="00433724">
      <w:pPr>
        <w:pStyle w:val="aa"/>
        <w:tabs>
          <w:tab w:val="left" w:pos="993"/>
        </w:tabs>
        <w:spacing w:before="0" w:beforeAutospacing="0" w:after="0" w:afterAutospacing="0"/>
        <w:ind w:firstLine="709"/>
        <w:jc w:val="both"/>
        <w:rPr>
          <w:sz w:val="22"/>
          <w:szCs w:val="28"/>
          <w:lang w:eastAsia="ru-RU"/>
        </w:rPr>
      </w:pPr>
    </w:p>
    <w:p w:rsidR="00086416" w:rsidRPr="009F2747" w:rsidRDefault="00086416" w:rsidP="00086416">
      <w:pPr>
        <w:pStyle w:val="aa"/>
        <w:tabs>
          <w:tab w:val="left" w:pos="993"/>
        </w:tabs>
        <w:spacing w:before="0" w:beforeAutospacing="0" w:after="0" w:afterAutospacing="0"/>
        <w:ind w:firstLine="709"/>
        <w:jc w:val="both"/>
        <w:rPr>
          <w:b/>
          <w:sz w:val="28"/>
          <w:szCs w:val="28"/>
        </w:rPr>
      </w:pPr>
      <w:r w:rsidRPr="009F2747">
        <w:rPr>
          <w:b/>
          <w:sz w:val="28"/>
          <w:szCs w:val="28"/>
        </w:rPr>
        <w:t>СЛУХАЛИ</w:t>
      </w:r>
      <w:r w:rsidRPr="009F2747">
        <w:rPr>
          <w:sz w:val="28"/>
          <w:szCs w:val="28"/>
          <w:lang w:eastAsia="ru-RU"/>
        </w:rPr>
        <w:t xml:space="preserve"> </w:t>
      </w:r>
      <w:r w:rsidRPr="009F2747">
        <w:rPr>
          <w:b/>
          <w:sz w:val="28"/>
          <w:szCs w:val="28"/>
          <w:lang w:eastAsia="ru-RU"/>
        </w:rPr>
        <w:t>10.2.</w:t>
      </w:r>
      <w:r w:rsidRPr="009F2747">
        <w:rPr>
          <w:sz w:val="28"/>
          <w:szCs w:val="28"/>
          <w:lang w:eastAsia="ru-RU"/>
        </w:rPr>
        <w:t xml:space="preserve"> </w:t>
      </w:r>
      <w:r w:rsidRPr="009F2747">
        <w:rPr>
          <w:b/>
          <w:sz w:val="28"/>
          <w:szCs w:val="28"/>
        </w:rPr>
        <w:t xml:space="preserve">Про розгляд проекту рішення обласної ради </w:t>
      </w:r>
      <w:r w:rsidRPr="009F2747">
        <w:rPr>
          <w:sz w:val="28"/>
          <w:szCs w:val="28"/>
          <w:u w:val="single"/>
        </w:rPr>
        <w:t>„</w:t>
      </w:r>
      <w:r w:rsidRPr="009F2747">
        <w:rPr>
          <w:b/>
          <w:sz w:val="28"/>
          <w:szCs w:val="28"/>
        </w:rPr>
        <w:t xml:space="preserve">Про внесення змін до рішення обласної ради від 29 липня 2016 року № 80-5/VІI „Про Дніпропетровську обласну стратегію поводження з твердими </w:t>
      </w:r>
      <w:r w:rsidRPr="009F2747">
        <w:rPr>
          <w:b/>
          <w:sz w:val="28"/>
          <w:szCs w:val="28"/>
        </w:rPr>
        <w:lastRenderedPageBreak/>
        <w:t>побутовими відходами (у рамках реалізації Дніпропетровської обласної комплексної програми (стратегії) екологічної безпеки та запобігання змінам клімату на 2016 – 2025 роки)”.</w:t>
      </w:r>
    </w:p>
    <w:p w:rsidR="00086416" w:rsidRPr="009F2747" w:rsidRDefault="00086416" w:rsidP="00086416">
      <w:pPr>
        <w:pStyle w:val="aa"/>
        <w:tabs>
          <w:tab w:val="left" w:pos="993"/>
        </w:tabs>
        <w:spacing w:before="0" w:beforeAutospacing="0" w:after="0" w:afterAutospacing="0"/>
        <w:ind w:firstLine="709"/>
        <w:jc w:val="both"/>
        <w:rPr>
          <w:b/>
          <w:sz w:val="28"/>
          <w:szCs w:val="28"/>
        </w:rPr>
      </w:pPr>
    </w:p>
    <w:p w:rsidR="00086416" w:rsidRPr="009F2747" w:rsidRDefault="00086416" w:rsidP="00086416">
      <w:pPr>
        <w:pStyle w:val="aa"/>
        <w:tabs>
          <w:tab w:val="left" w:pos="993"/>
        </w:tabs>
        <w:spacing w:before="0" w:beforeAutospacing="0" w:after="0" w:afterAutospacing="0"/>
        <w:jc w:val="both"/>
        <w:rPr>
          <w:sz w:val="28"/>
        </w:rPr>
      </w:pPr>
      <w:r w:rsidRPr="009F2747">
        <w:rPr>
          <w:sz w:val="28"/>
          <w:u w:val="single"/>
        </w:rPr>
        <w:t>Інформація</w:t>
      </w:r>
      <w:r w:rsidRPr="009F2747">
        <w:rPr>
          <w:sz w:val="28"/>
        </w:rPr>
        <w:t>: Латиш Н.С.</w:t>
      </w:r>
    </w:p>
    <w:p w:rsidR="00086416" w:rsidRPr="009F2747" w:rsidRDefault="00086416" w:rsidP="00086416">
      <w:pPr>
        <w:pStyle w:val="aa"/>
        <w:tabs>
          <w:tab w:val="left" w:pos="993"/>
        </w:tabs>
        <w:spacing w:before="0" w:beforeAutospacing="0" w:after="0" w:afterAutospacing="0"/>
        <w:jc w:val="both"/>
        <w:rPr>
          <w:b/>
          <w:sz w:val="28"/>
          <w:szCs w:val="28"/>
        </w:rPr>
      </w:pPr>
    </w:p>
    <w:p w:rsidR="00086416" w:rsidRPr="009F2747" w:rsidRDefault="00086416" w:rsidP="00086416">
      <w:pPr>
        <w:pStyle w:val="aa"/>
        <w:tabs>
          <w:tab w:val="left" w:pos="993"/>
        </w:tabs>
        <w:spacing w:before="0" w:beforeAutospacing="0" w:after="0" w:afterAutospacing="0"/>
        <w:jc w:val="both"/>
        <w:rPr>
          <w:sz w:val="28"/>
        </w:rPr>
      </w:pPr>
      <w:r w:rsidRPr="009F2747">
        <w:rPr>
          <w:sz w:val="28"/>
          <w:u w:val="single"/>
        </w:rPr>
        <w:t>Виступили:</w:t>
      </w:r>
      <w:r w:rsidRPr="009F2747">
        <w:rPr>
          <w:sz w:val="28"/>
        </w:rPr>
        <w:t xml:space="preserve"> Щокін В.П.</w:t>
      </w:r>
    </w:p>
    <w:p w:rsidR="00B459B4" w:rsidRPr="009F2747" w:rsidRDefault="00B459B4" w:rsidP="00086416">
      <w:pPr>
        <w:pStyle w:val="aa"/>
        <w:tabs>
          <w:tab w:val="left" w:pos="993"/>
        </w:tabs>
        <w:spacing w:before="0" w:beforeAutospacing="0" w:after="0" w:afterAutospacing="0"/>
        <w:jc w:val="both"/>
        <w:rPr>
          <w:sz w:val="28"/>
        </w:rPr>
      </w:pPr>
    </w:p>
    <w:p w:rsidR="00086416" w:rsidRPr="009F2747" w:rsidRDefault="00086416" w:rsidP="00086416">
      <w:pPr>
        <w:pStyle w:val="aa"/>
        <w:tabs>
          <w:tab w:val="left" w:pos="993"/>
        </w:tabs>
        <w:spacing w:before="0" w:beforeAutospacing="0" w:after="0" w:afterAutospacing="0"/>
        <w:ind w:firstLine="709"/>
        <w:jc w:val="both"/>
        <w:rPr>
          <w:sz w:val="36"/>
          <w:szCs w:val="28"/>
        </w:rPr>
      </w:pPr>
      <w:r w:rsidRPr="009F2747">
        <w:rPr>
          <w:b/>
          <w:bCs/>
          <w:sz w:val="28"/>
          <w:szCs w:val="28"/>
        </w:rPr>
        <w:t>ВИРІШИЛИ</w:t>
      </w:r>
      <w:r w:rsidRPr="009F2747">
        <w:rPr>
          <w:b/>
          <w:sz w:val="28"/>
          <w:szCs w:val="28"/>
        </w:rPr>
        <w:t>:</w:t>
      </w:r>
      <w:r w:rsidR="00B459B4" w:rsidRPr="009F2747">
        <w:rPr>
          <w:b/>
          <w:sz w:val="28"/>
          <w:szCs w:val="28"/>
        </w:rPr>
        <w:t xml:space="preserve"> </w:t>
      </w:r>
      <w:r w:rsidRPr="009F2747">
        <w:rPr>
          <w:sz w:val="28"/>
          <w:szCs w:val="28"/>
        </w:rPr>
        <w:t xml:space="preserve">погодити проект рішення </w:t>
      </w:r>
      <w:r w:rsidR="00B459B4" w:rsidRPr="009F2747">
        <w:rPr>
          <w:sz w:val="28"/>
          <w:szCs w:val="28"/>
          <w:u w:val="single"/>
        </w:rPr>
        <w:t>„</w:t>
      </w:r>
      <w:r w:rsidR="00B459B4" w:rsidRPr="009F2747">
        <w:rPr>
          <w:sz w:val="28"/>
          <w:szCs w:val="28"/>
        </w:rPr>
        <w:t>Про внесення змін до рішення обласної ради від 29 липня 2016 року № 80-5/VІI „Про Дніпропетровську обласну стратегію поводження з твердими побутовими відходами (у рамках реалізації Дніпропетровської обласної комплексної програми (стратегії) екологічної безпеки та запобігання змінам клімату на 2016 – 2025 роки)</w:t>
      </w:r>
      <w:r w:rsidRPr="009F2747">
        <w:rPr>
          <w:sz w:val="28"/>
          <w:szCs w:val="28"/>
        </w:rPr>
        <w:t>” та винести його на розгляд двадцятої сесії обласної ради.</w:t>
      </w:r>
    </w:p>
    <w:p w:rsidR="00733C9B" w:rsidRPr="009F2747" w:rsidRDefault="00733C9B" w:rsidP="00052761">
      <w:pPr>
        <w:tabs>
          <w:tab w:val="left" w:pos="0"/>
          <w:tab w:val="left" w:pos="1134"/>
        </w:tabs>
        <w:ind w:firstLine="709"/>
        <w:jc w:val="both"/>
        <w:rPr>
          <w:b/>
          <w:bCs/>
          <w:szCs w:val="28"/>
        </w:rPr>
      </w:pPr>
    </w:p>
    <w:p w:rsidR="00052761" w:rsidRPr="009F2747" w:rsidRDefault="00052761" w:rsidP="00052761">
      <w:pPr>
        <w:tabs>
          <w:tab w:val="left" w:pos="0"/>
          <w:tab w:val="left" w:pos="1134"/>
        </w:tabs>
        <w:ind w:firstLine="709"/>
        <w:jc w:val="both"/>
      </w:pPr>
    </w:p>
    <w:p w:rsidR="00F2543D" w:rsidRPr="009F2747" w:rsidRDefault="00F2543D" w:rsidP="00F2543D">
      <w:pPr>
        <w:pStyle w:val="a5"/>
        <w:spacing w:line="160" w:lineRule="exact"/>
        <w:jc w:val="center"/>
        <w:rPr>
          <w:b/>
          <w:bCs/>
          <w:sz w:val="10"/>
        </w:rPr>
      </w:pPr>
    </w:p>
    <w:p w:rsidR="00F2543D" w:rsidRPr="009F2747" w:rsidRDefault="00F2543D" w:rsidP="00F2543D">
      <w:pPr>
        <w:pStyle w:val="a5"/>
        <w:spacing w:line="160" w:lineRule="exact"/>
        <w:jc w:val="center"/>
        <w:rPr>
          <w:b/>
          <w:bCs/>
          <w:sz w:val="10"/>
        </w:rPr>
      </w:pPr>
    </w:p>
    <w:p w:rsidR="00F2543D" w:rsidRPr="009F2747" w:rsidRDefault="00F2543D" w:rsidP="00F2543D">
      <w:pPr>
        <w:jc w:val="both"/>
        <w:rPr>
          <w:b/>
          <w:szCs w:val="28"/>
        </w:rPr>
      </w:pPr>
      <w:r w:rsidRPr="009F2747">
        <w:rPr>
          <w:b/>
          <w:szCs w:val="28"/>
        </w:rPr>
        <w:t>Голова комісії</w:t>
      </w:r>
      <w:r w:rsidRPr="009F2747">
        <w:rPr>
          <w:szCs w:val="28"/>
        </w:rPr>
        <w:tab/>
      </w:r>
      <w:r w:rsidRPr="009F2747">
        <w:rPr>
          <w:szCs w:val="28"/>
        </w:rPr>
        <w:tab/>
      </w:r>
      <w:r w:rsidRPr="009F2747">
        <w:rPr>
          <w:szCs w:val="28"/>
        </w:rPr>
        <w:tab/>
      </w:r>
      <w:r w:rsidRPr="009F2747">
        <w:rPr>
          <w:szCs w:val="28"/>
        </w:rPr>
        <w:tab/>
      </w:r>
      <w:r w:rsidRPr="009F2747">
        <w:rPr>
          <w:szCs w:val="28"/>
        </w:rPr>
        <w:tab/>
        <w:t xml:space="preserve">                </w:t>
      </w:r>
      <w:r w:rsidR="00105DA7" w:rsidRPr="009F2747">
        <w:rPr>
          <w:b/>
          <w:szCs w:val="28"/>
        </w:rPr>
        <w:t>ЩОКІН</w:t>
      </w:r>
      <w:r w:rsidRPr="009F2747">
        <w:rPr>
          <w:b/>
          <w:szCs w:val="28"/>
        </w:rPr>
        <w:t xml:space="preserve"> </w:t>
      </w:r>
      <w:r w:rsidR="00105DA7" w:rsidRPr="009F2747">
        <w:rPr>
          <w:b/>
          <w:szCs w:val="28"/>
        </w:rPr>
        <w:t>В</w:t>
      </w:r>
      <w:r w:rsidRPr="009F2747">
        <w:rPr>
          <w:b/>
          <w:szCs w:val="28"/>
        </w:rPr>
        <w:t>.</w:t>
      </w:r>
      <w:r w:rsidR="00105DA7" w:rsidRPr="009F2747">
        <w:rPr>
          <w:b/>
          <w:szCs w:val="28"/>
        </w:rPr>
        <w:t>П</w:t>
      </w:r>
      <w:r w:rsidRPr="009F2747">
        <w:rPr>
          <w:b/>
          <w:szCs w:val="28"/>
        </w:rPr>
        <w:t>.</w:t>
      </w:r>
    </w:p>
    <w:p w:rsidR="00F2543D" w:rsidRPr="009F2747" w:rsidRDefault="00F2543D" w:rsidP="00F2543D">
      <w:pPr>
        <w:shd w:val="clear" w:color="auto" w:fill="FFFFFF"/>
        <w:tabs>
          <w:tab w:val="left" w:pos="7049"/>
        </w:tabs>
        <w:rPr>
          <w:sz w:val="24"/>
        </w:rPr>
      </w:pPr>
      <w:r w:rsidRPr="009F2747">
        <w:rPr>
          <w:spacing w:val="-10"/>
          <w:szCs w:val="28"/>
        </w:rPr>
        <w:t xml:space="preserve">                                                                                                       </w:t>
      </w:r>
      <w:r w:rsidRPr="009F2747">
        <w:rPr>
          <w:spacing w:val="-10"/>
          <w:sz w:val="24"/>
        </w:rPr>
        <w:t>(Ініціал імені, прізвище)</w:t>
      </w:r>
    </w:p>
    <w:p w:rsidR="00F2543D" w:rsidRPr="009F2747" w:rsidRDefault="00F2543D" w:rsidP="00F2543D">
      <w:pPr>
        <w:jc w:val="both"/>
        <w:rPr>
          <w:szCs w:val="28"/>
        </w:rPr>
      </w:pPr>
    </w:p>
    <w:p w:rsidR="00F2543D" w:rsidRPr="009F2747" w:rsidRDefault="00F2543D" w:rsidP="00F2543D">
      <w:pPr>
        <w:jc w:val="both"/>
        <w:rPr>
          <w:szCs w:val="28"/>
        </w:rPr>
      </w:pPr>
    </w:p>
    <w:p w:rsidR="00F2543D" w:rsidRPr="009F2747" w:rsidRDefault="00F2543D" w:rsidP="00F2543D">
      <w:pPr>
        <w:jc w:val="both"/>
        <w:rPr>
          <w:b/>
          <w:szCs w:val="28"/>
        </w:rPr>
      </w:pPr>
      <w:r w:rsidRPr="009F2747">
        <w:rPr>
          <w:b/>
          <w:szCs w:val="28"/>
        </w:rPr>
        <w:t>Секретар комісії</w:t>
      </w:r>
      <w:r w:rsidRPr="009F2747">
        <w:rPr>
          <w:b/>
          <w:szCs w:val="28"/>
        </w:rPr>
        <w:tab/>
      </w:r>
      <w:r w:rsidRPr="009F2747">
        <w:rPr>
          <w:b/>
          <w:szCs w:val="28"/>
        </w:rPr>
        <w:tab/>
      </w:r>
      <w:r w:rsidRPr="009F2747">
        <w:rPr>
          <w:b/>
          <w:szCs w:val="28"/>
        </w:rPr>
        <w:tab/>
      </w:r>
      <w:r w:rsidRPr="009F2747">
        <w:rPr>
          <w:b/>
          <w:szCs w:val="28"/>
        </w:rPr>
        <w:tab/>
      </w:r>
      <w:r w:rsidRPr="009F2747">
        <w:rPr>
          <w:b/>
          <w:szCs w:val="28"/>
        </w:rPr>
        <w:tab/>
      </w:r>
      <w:r w:rsidRPr="009F2747">
        <w:rPr>
          <w:b/>
          <w:szCs w:val="28"/>
        </w:rPr>
        <w:tab/>
      </w:r>
      <w:r w:rsidRPr="009F2747">
        <w:rPr>
          <w:szCs w:val="28"/>
        </w:rPr>
        <w:t xml:space="preserve">   </w:t>
      </w:r>
      <w:r w:rsidRPr="009F2747">
        <w:rPr>
          <w:b/>
          <w:szCs w:val="28"/>
        </w:rPr>
        <w:t xml:space="preserve">    </w:t>
      </w:r>
      <w:r w:rsidR="00105DA7" w:rsidRPr="009F2747">
        <w:rPr>
          <w:b/>
          <w:szCs w:val="28"/>
        </w:rPr>
        <w:t>ВОЛКОВ</w:t>
      </w:r>
      <w:r w:rsidRPr="009F2747">
        <w:rPr>
          <w:b/>
          <w:szCs w:val="28"/>
        </w:rPr>
        <w:t xml:space="preserve"> </w:t>
      </w:r>
      <w:r w:rsidR="00105DA7" w:rsidRPr="009F2747">
        <w:rPr>
          <w:b/>
          <w:szCs w:val="28"/>
        </w:rPr>
        <w:t>В</w:t>
      </w:r>
      <w:r w:rsidRPr="009F2747">
        <w:rPr>
          <w:b/>
          <w:szCs w:val="28"/>
        </w:rPr>
        <w:t>.</w:t>
      </w:r>
      <w:r w:rsidR="00105DA7" w:rsidRPr="009F2747">
        <w:rPr>
          <w:b/>
          <w:szCs w:val="28"/>
        </w:rPr>
        <w:t>П</w:t>
      </w:r>
      <w:r w:rsidRPr="009F2747">
        <w:rPr>
          <w:b/>
          <w:szCs w:val="28"/>
        </w:rPr>
        <w:t>.</w:t>
      </w:r>
    </w:p>
    <w:p w:rsidR="00F2543D" w:rsidRPr="009F2747" w:rsidRDefault="00F2543D" w:rsidP="00F2543D">
      <w:pPr>
        <w:shd w:val="clear" w:color="auto" w:fill="FFFFFF"/>
        <w:tabs>
          <w:tab w:val="left" w:pos="7049"/>
        </w:tabs>
        <w:rPr>
          <w:spacing w:val="-10"/>
          <w:sz w:val="24"/>
        </w:rPr>
      </w:pPr>
      <w:r w:rsidRPr="009F2747">
        <w:rPr>
          <w:spacing w:val="-10"/>
          <w:szCs w:val="28"/>
        </w:rPr>
        <w:t xml:space="preserve">                                                                                                        </w:t>
      </w:r>
      <w:r w:rsidRPr="009F2747">
        <w:rPr>
          <w:spacing w:val="-10"/>
          <w:sz w:val="24"/>
        </w:rPr>
        <w:t>(Ініціал імені, прізвище)</w:t>
      </w:r>
    </w:p>
    <w:p w:rsidR="00A9078F" w:rsidRPr="009F2747" w:rsidRDefault="00A9078F"/>
    <w:sectPr w:rsidR="00A9078F" w:rsidRPr="009F2747" w:rsidSect="003D1A2B">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C42" w:rsidRDefault="00AC2C42">
      <w:r>
        <w:separator/>
      </w:r>
    </w:p>
  </w:endnote>
  <w:endnote w:type="continuationSeparator" w:id="0">
    <w:p w:rsidR="00AC2C42" w:rsidRDefault="00AC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C42" w:rsidRDefault="00AC2C42">
      <w:r>
        <w:separator/>
      </w:r>
    </w:p>
  </w:footnote>
  <w:footnote w:type="continuationSeparator" w:id="0">
    <w:p w:rsidR="00AC2C42" w:rsidRDefault="00AC2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2B" w:rsidRDefault="003E4571" w:rsidP="003D1A2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1A2B" w:rsidRDefault="00AC2C4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2B" w:rsidRDefault="003E4571" w:rsidP="003D1A2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70C01">
      <w:rPr>
        <w:rStyle w:val="a9"/>
        <w:noProof/>
      </w:rPr>
      <w:t>8</w:t>
    </w:r>
    <w:r>
      <w:rPr>
        <w:rStyle w:val="a9"/>
      </w:rPr>
      <w:fldChar w:fldCharType="end"/>
    </w:r>
  </w:p>
  <w:p w:rsidR="003D1A2B" w:rsidRDefault="00AC2C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C6833"/>
    <w:multiLevelType w:val="hybridMultilevel"/>
    <w:tmpl w:val="51A48DA8"/>
    <w:lvl w:ilvl="0" w:tplc="0282A900">
      <w:start w:val="1"/>
      <w:numFmt w:val="decimal"/>
      <w:lvlText w:val="СЛУХАЛИ %1."/>
      <w:lvlJc w:val="left"/>
      <w:pPr>
        <w:tabs>
          <w:tab w:val="num" w:pos="1778"/>
        </w:tabs>
        <w:ind w:left="1778" w:hanging="360"/>
      </w:pPr>
      <w:rPr>
        <w:rFonts w:hint="default"/>
        <w:b/>
      </w:rPr>
    </w:lvl>
    <w:lvl w:ilvl="1" w:tplc="04190019">
      <w:start w:val="1"/>
      <w:numFmt w:val="decimal"/>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1">
    <w:nsid w:val="7BC10077"/>
    <w:multiLevelType w:val="multilevel"/>
    <w:tmpl w:val="A1E695DE"/>
    <w:lvl w:ilvl="0">
      <w:start w:val="1"/>
      <w:numFmt w:val="decimal"/>
      <w:lvlText w:val="%1."/>
      <w:lvlJc w:val="left"/>
      <w:pPr>
        <w:ind w:left="1070" w:hanging="360"/>
      </w:pPr>
      <w:rPr>
        <w:rFonts w:hint="default"/>
        <w:b/>
        <w:i w:val="0"/>
        <w:sz w:val="28"/>
        <w:szCs w:val="28"/>
        <w:lang w:val="ru-RU"/>
      </w:rPr>
    </w:lvl>
    <w:lvl w:ilvl="1">
      <w:start w:val="1"/>
      <w:numFmt w:val="decimal"/>
      <w:isLgl/>
      <w:lvlText w:val="%1.%2."/>
      <w:lvlJc w:val="left"/>
      <w:pPr>
        <w:ind w:left="1571" w:hanging="720"/>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998"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3D"/>
    <w:rsid w:val="00052761"/>
    <w:rsid w:val="000630D1"/>
    <w:rsid w:val="000777B8"/>
    <w:rsid w:val="00086416"/>
    <w:rsid w:val="00100DE4"/>
    <w:rsid w:val="00105DA7"/>
    <w:rsid w:val="00171AB1"/>
    <w:rsid w:val="001C37EF"/>
    <w:rsid w:val="001F1F47"/>
    <w:rsid w:val="00217248"/>
    <w:rsid w:val="00281377"/>
    <w:rsid w:val="0028147F"/>
    <w:rsid w:val="002D0D8B"/>
    <w:rsid w:val="003379F5"/>
    <w:rsid w:val="003E4571"/>
    <w:rsid w:val="003E5F00"/>
    <w:rsid w:val="003E5FD9"/>
    <w:rsid w:val="0042569A"/>
    <w:rsid w:val="00433724"/>
    <w:rsid w:val="00552805"/>
    <w:rsid w:val="005A7608"/>
    <w:rsid w:val="00605CF2"/>
    <w:rsid w:val="00654888"/>
    <w:rsid w:val="00670C01"/>
    <w:rsid w:val="006D0DF1"/>
    <w:rsid w:val="0073341F"/>
    <w:rsid w:val="00733C9B"/>
    <w:rsid w:val="0082712E"/>
    <w:rsid w:val="00876C67"/>
    <w:rsid w:val="008F545F"/>
    <w:rsid w:val="00910120"/>
    <w:rsid w:val="0097605E"/>
    <w:rsid w:val="009F2747"/>
    <w:rsid w:val="00A000B1"/>
    <w:rsid w:val="00A9078F"/>
    <w:rsid w:val="00AC2C42"/>
    <w:rsid w:val="00B43957"/>
    <w:rsid w:val="00B459B4"/>
    <w:rsid w:val="00B60284"/>
    <w:rsid w:val="00C540AE"/>
    <w:rsid w:val="00C7173C"/>
    <w:rsid w:val="00C75813"/>
    <w:rsid w:val="00CA1C0C"/>
    <w:rsid w:val="00CC31DC"/>
    <w:rsid w:val="00CC546A"/>
    <w:rsid w:val="00E0033B"/>
    <w:rsid w:val="00E56B16"/>
    <w:rsid w:val="00EB202C"/>
    <w:rsid w:val="00F03283"/>
    <w:rsid w:val="00F2543D"/>
    <w:rsid w:val="00FA0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3D"/>
    <w:rPr>
      <w:rFonts w:eastAsia="Times New Roman" w:cs="Times New Roman"/>
      <w:szCs w:val="24"/>
      <w:lang w:val="uk-UA" w:eastAsia="ru-RU"/>
    </w:rPr>
  </w:style>
  <w:style w:type="paragraph" w:styleId="5">
    <w:name w:val="heading 5"/>
    <w:basedOn w:val="a"/>
    <w:link w:val="50"/>
    <w:uiPriority w:val="9"/>
    <w:qFormat/>
    <w:rsid w:val="00654888"/>
    <w:pPr>
      <w:spacing w:before="100" w:beforeAutospacing="1" w:after="100" w:afterAutospacing="1"/>
      <w:outlineLvl w:val="4"/>
    </w:pPr>
    <w:rPr>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2543D"/>
    <w:pPr>
      <w:jc w:val="center"/>
    </w:pPr>
    <w:rPr>
      <w:b/>
      <w:szCs w:val="20"/>
    </w:rPr>
  </w:style>
  <w:style w:type="character" w:customStyle="1" w:styleId="a4">
    <w:name w:val="Название Знак"/>
    <w:basedOn w:val="a0"/>
    <w:link w:val="a3"/>
    <w:rsid w:val="00F2543D"/>
    <w:rPr>
      <w:rFonts w:eastAsia="Times New Roman" w:cs="Times New Roman"/>
      <w:b/>
      <w:szCs w:val="20"/>
      <w:lang w:val="uk-UA" w:eastAsia="ru-RU"/>
    </w:rPr>
  </w:style>
  <w:style w:type="paragraph" w:styleId="a5">
    <w:name w:val="Body Text"/>
    <w:basedOn w:val="a"/>
    <w:link w:val="a6"/>
    <w:rsid w:val="00F2543D"/>
    <w:pPr>
      <w:jc w:val="both"/>
    </w:pPr>
    <w:rPr>
      <w:szCs w:val="20"/>
    </w:rPr>
  </w:style>
  <w:style w:type="character" w:customStyle="1" w:styleId="a6">
    <w:name w:val="Основной текст Знак"/>
    <w:basedOn w:val="a0"/>
    <w:link w:val="a5"/>
    <w:rsid w:val="00F2543D"/>
    <w:rPr>
      <w:rFonts w:eastAsia="Times New Roman" w:cs="Times New Roman"/>
      <w:szCs w:val="20"/>
      <w:lang w:val="uk-UA" w:eastAsia="ru-RU"/>
    </w:rPr>
  </w:style>
  <w:style w:type="paragraph" w:styleId="a7">
    <w:name w:val="header"/>
    <w:basedOn w:val="a"/>
    <w:link w:val="a8"/>
    <w:rsid w:val="00F2543D"/>
    <w:pPr>
      <w:tabs>
        <w:tab w:val="center" w:pos="4153"/>
        <w:tab w:val="right" w:pos="8306"/>
      </w:tabs>
    </w:pPr>
  </w:style>
  <w:style w:type="character" w:customStyle="1" w:styleId="a8">
    <w:name w:val="Верхний колонтитул Знак"/>
    <w:basedOn w:val="a0"/>
    <w:link w:val="a7"/>
    <w:rsid w:val="00F2543D"/>
    <w:rPr>
      <w:rFonts w:eastAsia="Times New Roman" w:cs="Times New Roman"/>
      <w:szCs w:val="24"/>
      <w:lang w:val="uk-UA" w:eastAsia="ru-RU"/>
    </w:rPr>
  </w:style>
  <w:style w:type="character" w:styleId="a9">
    <w:name w:val="page number"/>
    <w:basedOn w:val="a0"/>
    <w:rsid w:val="00F2543D"/>
  </w:style>
  <w:style w:type="character" w:customStyle="1" w:styleId="border">
    <w:name w:val="border"/>
    <w:basedOn w:val="a0"/>
    <w:rsid w:val="00F2543D"/>
  </w:style>
  <w:style w:type="paragraph" w:styleId="aa">
    <w:name w:val="Normal (Web)"/>
    <w:basedOn w:val="a"/>
    <w:uiPriority w:val="99"/>
    <w:unhideWhenUsed/>
    <w:rsid w:val="00F2543D"/>
    <w:pPr>
      <w:spacing w:before="100" w:beforeAutospacing="1" w:after="100" w:afterAutospacing="1"/>
    </w:pPr>
    <w:rPr>
      <w:sz w:val="24"/>
      <w:lang w:eastAsia="uk-UA"/>
    </w:rPr>
  </w:style>
  <w:style w:type="paragraph" w:styleId="ab">
    <w:name w:val="List Paragraph"/>
    <w:basedOn w:val="a"/>
    <w:uiPriority w:val="34"/>
    <w:qFormat/>
    <w:rsid w:val="00F2543D"/>
    <w:pPr>
      <w:ind w:left="720"/>
      <w:contextualSpacing/>
    </w:pPr>
    <w:rPr>
      <w:rFonts w:eastAsiaTheme="minorHAnsi" w:cstheme="minorBidi"/>
      <w:szCs w:val="22"/>
      <w:lang w:val="ru-RU" w:eastAsia="en-US"/>
    </w:rPr>
  </w:style>
  <w:style w:type="paragraph" w:styleId="ac">
    <w:name w:val="Body Text Indent"/>
    <w:basedOn w:val="a"/>
    <w:link w:val="ad"/>
    <w:uiPriority w:val="99"/>
    <w:semiHidden/>
    <w:unhideWhenUsed/>
    <w:rsid w:val="00F2543D"/>
    <w:pPr>
      <w:spacing w:after="120"/>
      <w:ind w:left="283"/>
    </w:pPr>
  </w:style>
  <w:style w:type="character" w:customStyle="1" w:styleId="ad">
    <w:name w:val="Основной текст с отступом Знак"/>
    <w:basedOn w:val="a0"/>
    <w:link w:val="ac"/>
    <w:uiPriority w:val="99"/>
    <w:semiHidden/>
    <w:rsid w:val="00F2543D"/>
    <w:rPr>
      <w:rFonts w:eastAsia="Times New Roman" w:cs="Times New Roman"/>
      <w:szCs w:val="24"/>
      <w:lang w:val="uk-UA" w:eastAsia="ru-RU"/>
    </w:rPr>
  </w:style>
  <w:style w:type="paragraph" w:styleId="ae">
    <w:name w:val="Balloon Text"/>
    <w:basedOn w:val="a"/>
    <w:link w:val="af"/>
    <w:uiPriority w:val="99"/>
    <w:semiHidden/>
    <w:unhideWhenUsed/>
    <w:rsid w:val="00F2543D"/>
    <w:rPr>
      <w:rFonts w:ascii="Tahoma" w:hAnsi="Tahoma" w:cs="Tahoma"/>
      <w:sz w:val="16"/>
      <w:szCs w:val="16"/>
    </w:rPr>
  </w:style>
  <w:style w:type="character" w:customStyle="1" w:styleId="af">
    <w:name w:val="Текст выноски Знак"/>
    <w:basedOn w:val="a0"/>
    <w:link w:val="ae"/>
    <w:uiPriority w:val="99"/>
    <w:semiHidden/>
    <w:rsid w:val="00F2543D"/>
    <w:rPr>
      <w:rFonts w:ascii="Tahoma" w:eastAsia="Times New Roman" w:hAnsi="Tahoma" w:cs="Tahoma"/>
      <w:sz w:val="16"/>
      <w:szCs w:val="16"/>
      <w:lang w:val="uk-UA" w:eastAsia="ru-RU"/>
    </w:rPr>
  </w:style>
  <w:style w:type="character" w:customStyle="1" w:styleId="rvts0">
    <w:name w:val="rvts0"/>
    <w:basedOn w:val="a0"/>
    <w:rsid w:val="003E5F00"/>
  </w:style>
  <w:style w:type="character" w:customStyle="1" w:styleId="50">
    <w:name w:val="Заголовок 5 Знак"/>
    <w:basedOn w:val="a0"/>
    <w:link w:val="5"/>
    <w:uiPriority w:val="9"/>
    <w:rsid w:val="00654888"/>
    <w:rPr>
      <w:rFonts w:eastAsia="Times New Roman" w:cs="Times New Roman"/>
      <w:b/>
      <w:bCs/>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3D"/>
    <w:rPr>
      <w:rFonts w:eastAsia="Times New Roman" w:cs="Times New Roman"/>
      <w:szCs w:val="24"/>
      <w:lang w:val="uk-UA" w:eastAsia="ru-RU"/>
    </w:rPr>
  </w:style>
  <w:style w:type="paragraph" w:styleId="5">
    <w:name w:val="heading 5"/>
    <w:basedOn w:val="a"/>
    <w:link w:val="50"/>
    <w:uiPriority w:val="9"/>
    <w:qFormat/>
    <w:rsid w:val="00654888"/>
    <w:pPr>
      <w:spacing w:before="100" w:beforeAutospacing="1" w:after="100" w:afterAutospacing="1"/>
      <w:outlineLvl w:val="4"/>
    </w:pPr>
    <w:rPr>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2543D"/>
    <w:pPr>
      <w:jc w:val="center"/>
    </w:pPr>
    <w:rPr>
      <w:b/>
      <w:szCs w:val="20"/>
    </w:rPr>
  </w:style>
  <w:style w:type="character" w:customStyle="1" w:styleId="a4">
    <w:name w:val="Название Знак"/>
    <w:basedOn w:val="a0"/>
    <w:link w:val="a3"/>
    <w:rsid w:val="00F2543D"/>
    <w:rPr>
      <w:rFonts w:eastAsia="Times New Roman" w:cs="Times New Roman"/>
      <w:b/>
      <w:szCs w:val="20"/>
      <w:lang w:val="uk-UA" w:eastAsia="ru-RU"/>
    </w:rPr>
  </w:style>
  <w:style w:type="paragraph" w:styleId="a5">
    <w:name w:val="Body Text"/>
    <w:basedOn w:val="a"/>
    <w:link w:val="a6"/>
    <w:rsid w:val="00F2543D"/>
    <w:pPr>
      <w:jc w:val="both"/>
    </w:pPr>
    <w:rPr>
      <w:szCs w:val="20"/>
    </w:rPr>
  </w:style>
  <w:style w:type="character" w:customStyle="1" w:styleId="a6">
    <w:name w:val="Основной текст Знак"/>
    <w:basedOn w:val="a0"/>
    <w:link w:val="a5"/>
    <w:rsid w:val="00F2543D"/>
    <w:rPr>
      <w:rFonts w:eastAsia="Times New Roman" w:cs="Times New Roman"/>
      <w:szCs w:val="20"/>
      <w:lang w:val="uk-UA" w:eastAsia="ru-RU"/>
    </w:rPr>
  </w:style>
  <w:style w:type="paragraph" w:styleId="a7">
    <w:name w:val="header"/>
    <w:basedOn w:val="a"/>
    <w:link w:val="a8"/>
    <w:rsid w:val="00F2543D"/>
    <w:pPr>
      <w:tabs>
        <w:tab w:val="center" w:pos="4153"/>
        <w:tab w:val="right" w:pos="8306"/>
      </w:tabs>
    </w:pPr>
  </w:style>
  <w:style w:type="character" w:customStyle="1" w:styleId="a8">
    <w:name w:val="Верхний колонтитул Знак"/>
    <w:basedOn w:val="a0"/>
    <w:link w:val="a7"/>
    <w:rsid w:val="00F2543D"/>
    <w:rPr>
      <w:rFonts w:eastAsia="Times New Roman" w:cs="Times New Roman"/>
      <w:szCs w:val="24"/>
      <w:lang w:val="uk-UA" w:eastAsia="ru-RU"/>
    </w:rPr>
  </w:style>
  <w:style w:type="character" w:styleId="a9">
    <w:name w:val="page number"/>
    <w:basedOn w:val="a0"/>
    <w:rsid w:val="00F2543D"/>
  </w:style>
  <w:style w:type="character" w:customStyle="1" w:styleId="border">
    <w:name w:val="border"/>
    <w:basedOn w:val="a0"/>
    <w:rsid w:val="00F2543D"/>
  </w:style>
  <w:style w:type="paragraph" w:styleId="aa">
    <w:name w:val="Normal (Web)"/>
    <w:basedOn w:val="a"/>
    <w:uiPriority w:val="99"/>
    <w:unhideWhenUsed/>
    <w:rsid w:val="00F2543D"/>
    <w:pPr>
      <w:spacing w:before="100" w:beforeAutospacing="1" w:after="100" w:afterAutospacing="1"/>
    </w:pPr>
    <w:rPr>
      <w:sz w:val="24"/>
      <w:lang w:eastAsia="uk-UA"/>
    </w:rPr>
  </w:style>
  <w:style w:type="paragraph" w:styleId="ab">
    <w:name w:val="List Paragraph"/>
    <w:basedOn w:val="a"/>
    <w:uiPriority w:val="34"/>
    <w:qFormat/>
    <w:rsid w:val="00F2543D"/>
    <w:pPr>
      <w:ind w:left="720"/>
      <w:contextualSpacing/>
    </w:pPr>
    <w:rPr>
      <w:rFonts w:eastAsiaTheme="minorHAnsi" w:cstheme="minorBidi"/>
      <w:szCs w:val="22"/>
      <w:lang w:val="ru-RU" w:eastAsia="en-US"/>
    </w:rPr>
  </w:style>
  <w:style w:type="paragraph" w:styleId="ac">
    <w:name w:val="Body Text Indent"/>
    <w:basedOn w:val="a"/>
    <w:link w:val="ad"/>
    <w:uiPriority w:val="99"/>
    <w:semiHidden/>
    <w:unhideWhenUsed/>
    <w:rsid w:val="00F2543D"/>
    <w:pPr>
      <w:spacing w:after="120"/>
      <w:ind w:left="283"/>
    </w:pPr>
  </w:style>
  <w:style w:type="character" w:customStyle="1" w:styleId="ad">
    <w:name w:val="Основной текст с отступом Знак"/>
    <w:basedOn w:val="a0"/>
    <w:link w:val="ac"/>
    <w:uiPriority w:val="99"/>
    <w:semiHidden/>
    <w:rsid w:val="00F2543D"/>
    <w:rPr>
      <w:rFonts w:eastAsia="Times New Roman" w:cs="Times New Roman"/>
      <w:szCs w:val="24"/>
      <w:lang w:val="uk-UA" w:eastAsia="ru-RU"/>
    </w:rPr>
  </w:style>
  <w:style w:type="paragraph" w:styleId="ae">
    <w:name w:val="Balloon Text"/>
    <w:basedOn w:val="a"/>
    <w:link w:val="af"/>
    <w:uiPriority w:val="99"/>
    <w:semiHidden/>
    <w:unhideWhenUsed/>
    <w:rsid w:val="00F2543D"/>
    <w:rPr>
      <w:rFonts w:ascii="Tahoma" w:hAnsi="Tahoma" w:cs="Tahoma"/>
      <w:sz w:val="16"/>
      <w:szCs w:val="16"/>
    </w:rPr>
  </w:style>
  <w:style w:type="character" w:customStyle="1" w:styleId="af">
    <w:name w:val="Текст выноски Знак"/>
    <w:basedOn w:val="a0"/>
    <w:link w:val="ae"/>
    <w:uiPriority w:val="99"/>
    <w:semiHidden/>
    <w:rsid w:val="00F2543D"/>
    <w:rPr>
      <w:rFonts w:ascii="Tahoma" w:eastAsia="Times New Roman" w:hAnsi="Tahoma" w:cs="Tahoma"/>
      <w:sz w:val="16"/>
      <w:szCs w:val="16"/>
      <w:lang w:val="uk-UA" w:eastAsia="ru-RU"/>
    </w:rPr>
  </w:style>
  <w:style w:type="character" w:customStyle="1" w:styleId="rvts0">
    <w:name w:val="rvts0"/>
    <w:basedOn w:val="a0"/>
    <w:rsid w:val="003E5F00"/>
  </w:style>
  <w:style w:type="character" w:customStyle="1" w:styleId="50">
    <w:name w:val="Заголовок 5 Знак"/>
    <w:basedOn w:val="a0"/>
    <w:link w:val="5"/>
    <w:uiPriority w:val="9"/>
    <w:rsid w:val="00654888"/>
    <w:rPr>
      <w:rFonts w:eastAsia="Times New Roman" w:cs="Times New Roman"/>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4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7662</Words>
  <Characters>4368</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2019-12-16T12:46:00Z</dcterms:created>
  <dcterms:modified xsi:type="dcterms:W3CDTF">2019-12-23T07:19:00Z</dcterms:modified>
</cp:coreProperties>
</file>