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5" w:rsidRDefault="002F1E05" w:rsidP="002F1E05">
      <w:pPr>
        <w:spacing w:line="360" w:lineRule="auto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rPr>
          <w:b/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67288">
        <w:rPr>
          <w:b/>
          <w:sz w:val="28"/>
          <w:szCs w:val="28"/>
          <w:lang w:val="uk-UA"/>
        </w:rPr>
        <w:t>Про присвоєння заступникові голови</w:t>
      </w:r>
    </w:p>
    <w:p w:rsidR="002F1E05" w:rsidRPr="00F67288" w:rsidRDefault="002F1E05" w:rsidP="002F1E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67288">
        <w:rPr>
          <w:b/>
          <w:sz w:val="28"/>
          <w:szCs w:val="28"/>
          <w:lang w:val="uk-UA"/>
        </w:rPr>
        <w:t xml:space="preserve">Дніпропетровської обласної ради </w:t>
      </w:r>
      <w:r w:rsidRPr="00F67288">
        <w:rPr>
          <w:b/>
          <w:sz w:val="28"/>
          <w:szCs w:val="28"/>
          <w:lang w:val="en-US"/>
        </w:rPr>
        <w:t>VII</w:t>
      </w:r>
      <w:r w:rsidRPr="00F67288">
        <w:rPr>
          <w:b/>
          <w:sz w:val="28"/>
          <w:szCs w:val="28"/>
        </w:rPr>
        <w:t xml:space="preserve"> </w:t>
      </w:r>
      <w:r w:rsidRPr="00F67288">
        <w:rPr>
          <w:b/>
          <w:sz w:val="28"/>
          <w:szCs w:val="28"/>
          <w:lang w:val="uk-UA"/>
        </w:rPr>
        <w:t xml:space="preserve">скликання </w:t>
      </w:r>
    </w:p>
    <w:p w:rsidR="002F1E05" w:rsidRPr="00F67288" w:rsidRDefault="002F1E05" w:rsidP="003070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67288">
        <w:rPr>
          <w:b/>
          <w:sz w:val="28"/>
          <w:szCs w:val="28"/>
          <w:lang w:val="uk-UA"/>
        </w:rPr>
        <w:t>чергового рангу посадової особи місцевого самоврядування</w:t>
      </w:r>
    </w:p>
    <w:p w:rsidR="002F1E05" w:rsidRPr="00F67288" w:rsidRDefault="002F1E05" w:rsidP="002F1E05">
      <w:pPr>
        <w:ind w:firstLine="540"/>
        <w:jc w:val="both"/>
        <w:rPr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ind w:firstLine="902"/>
        <w:jc w:val="both"/>
        <w:rPr>
          <w:b/>
          <w:sz w:val="28"/>
          <w:szCs w:val="28"/>
          <w:lang w:val="uk-UA"/>
        </w:rPr>
      </w:pPr>
      <w:r w:rsidRPr="00F67288">
        <w:rPr>
          <w:sz w:val="28"/>
          <w:szCs w:val="28"/>
          <w:lang w:val="uk-UA"/>
        </w:rPr>
        <w:t xml:space="preserve">Керуючись статтями 14, 15 Закону України </w:t>
      </w:r>
      <w:r w:rsidRPr="00F67288">
        <w:rPr>
          <w:sz w:val="28"/>
          <w:szCs w:val="28"/>
        </w:rPr>
        <w:t xml:space="preserve">„Про </w:t>
      </w:r>
      <w:r w:rsidRPr="00F67288">
        <w:rPr>
          <w:sz w:val="28"/>
          <w:szCs w:val="28"/>
          <w:lang w:val="uk-UA"/>
        </w:rPr>
        <w:t>службу в органах місцевого самоврядування</w:t>
      </w:r>
      <w:r w:rsidRPr="00F67288">
        <w:rPr>
          <w:sz w:val="28"/>
          <w:szCs w:val="28"/>
        </w:rPr>
        <w:t>”</w:t>
      </w:r>
      <w:r w:rsidRPr="00F67288">
        <w:rPr>
          <w:sz w:val="28"/>
          <w:szCs w:val="28"/>
          <w:lang w:val="uk-UA"/>
        </w:rPr>
        <w:t xml:space="preserve">, обласна рада </w:t>
      </w:r>
      <w:r w:rsidRPr="00F67288">
        <w:rPr>
          <w:b/>
          <w:sz w:val="28"/>
          <w:szCs w:val="28"/>
          <w:lang w:val="uk-UA"/>
        </w:rPr>
        <w:t>в и р і ш и л а:</w:t>
      </w:r>
    </w:p>
    <w:p w:rsidR="002F1E05" w:rsidRPr="00F67288" w:rsidRDefault="002F1E05" w:rsidP="002F1E05">
      <w:pPr>
        <w:spacing w:line="360" w:lineRule="auto"/>
        <w:ind w:firstLine="902"/>
        <w:jc w:val="both"/>
        <w:rPr>
          <w:b/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ind w:firstLine="902"/>
        <w:jc w:val="both"/>
        <w:rPr>
          <w:sz w:val="28"/>
          <w:szCs w:val="28"/>
          <w:lang w:val="uk-UA"/>
        </w:rPr>
      </w:pPr>
      <w:r w:rsidRPr="00F67288">
        <w:rPr>
          <w:sz w:val="28"/>
          <w:szCs w:val="28"/>
          <w:lang w:val="uk-UA"/>
        </w:rPr>
        <w:t xml:space="preserve">Присвоїти заступникові голови Дніпропетровської обласної ради                    </w:t>
      </w:r>
      <w:r w:rsidRPr="00F67288">
        <w:rPr>
          <w:sz w:val="28"/>
          <w:szCs w:val="28"/>
          <w:lang w:val="en-US"/>
        </w:rPr>
        <w:t>VII</w:t>
      </w:r>
      <w:r w:rsidRPr="00F67288">
        <w:rPr>
          <w:sz w:val="28"/>
          <w:szCs w:val="28"/>
          <w:lang w:val="uk-UA"/>
        </w:rPr>
        <w:t xml:space="preserve"> скликання КУЮМЧЯНУ Мгеру Санасаровичу черговий 3 ранг посадової особи місцевого самоврядування у межах другої категорії посад в органах місцевого самоврядування.</w:t>
      </w:r>
    </w:p>
    <w:p w:rsidR="002F1E05" w:rsidRPr="00F67288" w:rsidRDefault="002F1E05" w:rsidP="002F1E05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jc w:val="both"/>
        <w:rPr>
          <w:sz w:val="28"/>
          <w:szCs w:val="28"/>
          <w:lang w:val="uk-UA"/>
        </w:rPr>
      </w:pPr>
    </w:p>
    <w:p w:rsidR="002F1E05" w:rsidRPr="00F67288" w:rsidRDefault="002F1E05" w:rsidP="002F1E0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7288">
        <w:rPr>
          <w:b/>
          <w:sz w:val="28"/>
          <w:szCs w:val="28"/>
          <w:lang w:val="uk-UA"/>
        </w:rPr>
        <w:t>Голова обласної ради</w:t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</w:r>
      <w:r w:rsidRPr="00F67288">
        <w:rPr>
          <w:b/>
          <w:sz w:val="28"/>
          <w:szCs w:val="28"/>
          <w:lang w:val="uk-UA"/>
        </w:rPr>
        <w:tab/>
        <w:t>С. ОЛІЙНИК</w:t>
      </w:r>
    </w:p>
    <w:p w:rsidR="00F67288" w:rsidRPr="00F67288" w:rsidRDefault="00F67288" w:rsidP="00F6728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67288">
        <w:rPr>
          <w:sz w:val="28"/>
          <w:szCs w:val="28"/>
        </w:rPr>
        <w:t>м. Дніпро</w:t>
      </w:r>
    </w:p>
    <w:p w:rsidR="00F67288" w:rsidRPr="00F67288" w:rsidRDefault="00F67288" w:rsidP="00F6728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6728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618</w:t>
      </w:r>
      <w:r w:rsidRPr="00F67288">
        <w:rPr>
          <w:sz w:val="28"/>
          <w:szCs w:val="28"/>
        </w:rPr>
        <w:t xml:space="preserve">-23/VIІ </w:t>
      </w:r>
    </w:p>
    <w:p w:rsidR="00F67288" w:rsidRPr="00F67288" w:rsidRDefault="00F67288" w:rsidP="00F67288">
      <w:pPr>
        <w:numPr>
          <w:ilvl w:val="0"/>
          <w:numId w:val="1"/>
        </w:numPr>
        <w:suppressAutoHyphens/>
        <w:ind w:right="424"/>
        <w:rPr>
          <w:b/>
          <w:sz w:val="28"/>
          <w:szCs w:val="28"/>
        </w:rPr>
      </w:pPr>
      <w:r w:rsidRPr="00F67288">
        <w:rPr>
          <w:sz w:val="28"/>
          <w:szCs w:val="28"/>
        </w:rPr>
        <w:t>05.06.2020 р</w:t>
      </w:r>
    </w:p>
    <w:p w:rsidR="00F67288" w:rsidRPr="00F67288" w:rsidRDefault="00F67288" w:rsidP="002F1E0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F1E05" w:rsidRPr="00F67288" w:rsidRDefault="002F1E05" w:rsidP="002F1E05">
      <w:pPr>
        <w:rPr>
          <w:sz w:val="28"/>
          <w:szCs w:val="28"/>
        </w:rPr>
      </w:pPr>
    </w:p>
    <w:p w:rsidR="00951136" w:rsidRDefault="00951136"/>
    <w:sectPr w:rsidR="00951136" w:rsidSect="005C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5"/>
    <w:rsid w:val="00144D30"/>
    <w:rsid w:val="001D217C"/>
    <w:rsid w:val="002F1E05"/>
    <w:rsid w:val="002F7BD3"/>
    <w:rsid w:val="0030705F"/>
    <w:rsid w:val="0055468D"/>
    <w:rsid w:val="00951136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2020-04-02T13:01:00Z</cp:lastPrinted>
  <dcterms:created xsi:type="dcterms:W3CDTF">2020-06-12T13:59:00Z</dcterms:created>
  <dcterms:modified xsi:type="dcterms:W3CDTF">2020-06-12T13:59:00Z</dcterms:modified>
</cp:coreProperties>
</file>