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0811C4" w:rsidRPr="00672C24">
        <w:rPr>
          <w:b/>
          <w:snapToGrid w:val="0"/>
          <w:lang w:val="uk-UA"/>
        </w:rPr>
        <w:t>,,</w:t>
      </w:r>
      <w:r w:rsidR="000811C4">
        <w:rPr>
          <w:b/>
          <w:snapToGrid w:val="0"/>
          <w:lang w:val="uk-UA"/>
        </w:rPr>
        <w:t>Обласний центр екстреної медичної допомоги та медицини катастроф</w:t>
      </w:r>
      <w:r w:rsidR="000811C4" w:rsidRPr="00672C24">
        <w:rPr>
          <w:b/>
          <w:snapToGrid w:val="0"/>
          <w:lang w:val="uk-UA"/>
        </w:rPr>
        <w:t>”</w:t>
      </w:r>
      <w:r w:rsidR="000811C4">
        <w:rPr>
          <w:b/>
          <w:snapToGrid w:val="0"/>
          <w:lang w:val="uk-UA"/>
        </w:rPr>
        <w:t xml:space="preserve"> </w:t>
      </w:r>
      <w:r w:rsidR="004121FF" w:rsidRPr="004121FF">
        <w:rPr>
          <w:b/>
          <w:snapToGrid w:val="0"/>
          <w:lang w:val="uk-UA"/>
        </w:rPr>
        <w:t>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0811C4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3389D">
        <w:rPr>
          <w:lang w:val="uk-UA"/>
        </w:rPr>
        <w:t xml:space="preserve">Затвердити </w:t>
      </w:r>
      <w:r w:rsidR="00D334E8">
        <w:rPr>
          <w:lang w:val="uk-UA"/>
        </w:rPr>
        <w:t xml:space="preserve">конкурсну </w:t>
      </w:r>
      <w:r w:rsidRPr="0073389D">
        <w:rPr>
          <w:lang w:val="uk-UA"/>
        </w:rPr>
        <w:t xml:space="preserve">комісію з </w:t>
      </w:r>
      <w:bookmarkStart w:id="0" w:name="_GoBack"/>
      <w:bookmarkEnd w:id="0"/>
      <w:r w:rsidRPr="0073389D">
        <w:rPr>
          <w:lang w:val="uk-UA"/>
        </w:rPr>
        <w:t xml:space="preserve">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73389D">
        <w:rPr>
          <w:snapToGrid w:val="0"/>
          <w:lang w:val="uk-UA"/>
        </w:rPr>
        <w:t xml:space="preserve">підприємства </w:t>
      </w:r>
      <w:r w:rsidR="000811C4" w:rsidRPr="000811C4">
        <w:rPr>
          <w:snapToGrid w:val="0"/>
          <w:lang w:val="uk-UA"/>
        </w:rPr>
        <w:t xml:space="preserve">,,Обласний центр екстреної медичної допомоги та медицини катастроф”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616748">
        <w:tc>
          <w:tcPr>
            <w:tcW w:w="3544" w:type="dxa"/>
          </w:tcPr>
          <w:p w:rsidR="009A3BD1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ЖАДАН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Євгеній Володимирович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перший заступник голови обласної ради по виконавчому апарату, голова комісії</w:t>
            </w:r>
          </w:p>
        </w:tc>
      </w:tr>
      <w:tr w:rsidR="009D4799" w:rsidRPr="009D4799" w:rsidTr="00616748">
        <w:tc>
          <w:tcPr>
            <w:tcW w:w="3544" w:type="dxa"/>
          </w:tcPr>
          <w:p w:rsidR="00F97860" w:rsidRPr="009D4799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4121FF" w:rsidRPr="009D4799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4121FF" w:rsidRPr="009D4799" w:rsidRDefault="00F97860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4121FF"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4799" w:rsidRPr="009D4799" w:rsidTr="00616748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D45A85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9D4799" w:rsidRPr="009D4799" w:rsidTr="00616748">
        <w:tc>
          <w:tcPr>
            <w:tcW w:w="3544" w:type="dxa"/>
          </w:tcPr>
          <w:p w:rsidR="00F97860" w:rsidRPr="009D4799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9D4799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9D4799" w:rsidRDefault="00F97860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начальник відділу правов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D47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представництва</w:t>
            </w:r>
            <w:r w:rsidRPr="009D4799">
              <w:rPr>
                <w:sz w:val="28"/>
                <w:szCs w:val="28"/>
                <w:lang w:val="uk-UA"/>
              </w:rPr>
              <w:t xml:space="preserve">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F97860" w:rsidRPr="009D4799" w:rsidRDefault="00F97860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616748">
        <w:tc>
          <w:tcPr>
            <w:tcW w:w="3544" w:type="dxa"/>
          </w:tcPr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БІЛА</w:t>
            </w:r>
          </w:p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9D47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F97860" w:rsidRDefault="00F97860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F97860" w:rsidRPr="00AA1699" w:rsidRDefault="00F97860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616748">
        <w:tc>
          <w:tcPr>
            <w:tcW w:w="3544" w:type="dxa"/>
          </w:tcPr>
          <w:p w:rsidR="00F97860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F97860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97860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364507"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9D4799" w:rsidRPr="009F3B07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616748">
        <w:tc>
          <w:tcPr>
            <w:tcW w:w="3544" w:type="dxa"/>
          </w:tcPr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ЧАБАНЕНКО</w:t>
            </w:r>
          </w:p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D4799" w:rsidRPr="00676C0E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9D4799" w:rsidRPr="009F3B07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21FF" w:rsidTr="00616748">
        <w:tc>
          <w:tcPr>
            <w:tcW w:w="3544" w:type="dxa"/>
          </w:tcPr>
          <w:p w:rsidR="009D4799" w:rsidRDefault="0061674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КОЦЮБА</w:t>
            </w:r>
          </w:p>
          <w:p w:rsidR="00616748" w:rsidRPr="00AA1699" w:rsidRDefault="0061674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616748">
              <w:rPr>
                <w:sz w:val="28"/>
                <w:szCs w:val="28"/>
                <w:lang w:val="uk-UA"/>
              </w:rPr>
              <w:t>начальник відділу кадрового та юридичного забезпечення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0811C4" w:rsidRPr="000811C4">
              <w:rPr>
                <w:snapToGrid w:val="0"/>
                <w:sz w:val="28"/>
                <w:szCs w:val="28"/>
                <w:lang w:val="uk-UA"/>
              </w:rPr>
              <w:t xml:space="preserve">,,Обласний центр екстреної медичної допомоги та медицини катастроф”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0811C4" w:rsidTr="00616748">
        <w:tc>
          <w:tcPr>
            <w:tcW w:w="3544" w:type="dxa"/>
          </w:tcPr>
          <w:p w:rsidR="009D4799" w:rsidRDefault="0061674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СІЯНКО</w:t>
            </w:r>
          </w:p>
          <w:p w:rsidR="00616748" w:rsidRPr="00616748" w:rsidRDefault="0061674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Григорівна</w:t>
            </w:r>
          </w:p>
        </w:tc>
        <w:tc>
          <w:tcPr>
            <w:tcW w:w="5812" w:type="dxa"/>
          </w:tcPr>
          <w:p w:rsidR="009D4799" w:rsidRDefault="009D4799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616748">
              <w:rPr>
                <w:sz w:val="28"/>
                <w:szCs w:val="28"/>
                <w:lang w:val="uk-UA"/>
              </w:rPr>
              <w:t>голова первинної профспілкової організації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0811C4" w:rsidRPr="000811C4">
              <w:rPr>
                <w:snapToGrid w:val="0"/>
                <w:sz w:val="28"/>
                <w:szCs w:val="28"/>
                <w:lang w:val="uk-UA"/>
              </w:rPr>
              <w:t xml:space="preserve">,,Обласний центр екстреної медичної допомоги та медицини катастроф”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0811C4" w:rsidTr="00616748">
        <w:tc>
          <w:tcPr>
            <w:tcW w:w="3544" w:type="dxa"/>
          </w:tcPr>
          <w:p w:rsidR="009D4799" w:rsidRDefault="0061674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ВІРИЧ</w:t>
            </w:r>
          </w:p>
          <w:p w:rsidR="00616748" w:rsidRPr="008F623C" w:rsidRDefault="00616748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Геннадіївна</w:t>
            </w:r>
          </w:p>
        </w:tc>
        <w:tc>
          <w:tcPr>
            <w:tcW w:w="5812" w:type="dxa"/>
          </w:tcPr>
          <w:p w:rsidR="009D4799" w:rsidRDefault="009D4799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616748">
              <w:rPr>
                <w:sz w:val="28"/>
                <w:szCs w:val="28"/>
                <w:lang w:val="uk-UA"/>
              </w:rPr>
              <w:t xml:space="preserve">юрисконсульт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0811C4" w:rsidRPr="000811C4">
              <w:rPr>
                <w:snapToGrid w:val="0"/>
                <w:sz w:val="28"/>
                <w:szCs w:val="28"/>
                <w:lang w:val="uk-UA"/>
              </w:rPr>
              <w:t xml:space="preserve">,,Обласний центр екстреної медичної допомоги та медицини катастроф”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E7" w:rsidRDefault="00BC39E7">
      <w:r>
        <w:separator/>
      </w:r>
    </w:p>
  </w:endnote>
  <w:endnote w:type="continuationSeparator" w:id="0">
    <w:p w:rsidR="00BC39E7" w:rsidRDefault="00BC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E7" w:rsidRDefault="00BC39E7">
      <w:r>
        <w:separator/>
      </w:r>
    </w:p>
  </w:footnote>
  <w:footnote w:type="continuationSeparator" w:id="0">
    <w:p w:rsidR="00BC39E7" w:rsidRDefault="00BC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1C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16748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39E7"/>
    <w:rsid w:val="00BC4943"/>
    <w:rsid w:val="00BD44E6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34E8"/>
    <w:rsid w:val="00D37014"/>
    <w:rsid w:val="00D37C26"/>
    <w:rsid w:val="00D37D5C"/>
    <w:rsid w:val="00D406A1"/>
    <w:rsid w:val="00D44959"/>
    <w:rsid w:val="00D45A85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5F4A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97860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09B2-F353-488A-B35E-E64E0510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88</cp:revision>
  <cp:lastPrinted>2020-07-23T08:40:00Z</cp:lastPrinted>
  <dcterms:created xsi:type="dcterms:W3CDTF">2015-12-03T13:21:00Z</dcterms:created>
  <dcterms:modified xsi:type="dcterms:W3CDTF">2020-07-23T08:44:00Z</dcterms:modified>
</cp:coreProperties>
</file>