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67" w:rsidRPr="00487567" w:rsidRDefault="00487567" w:rsidP="00487567">
      <w:pPr>
        <w:pStyle w:val="20"/>
        <w:shd w:val="clear" w:color="auto" w:fill="auto"/>
        <w:spacing w:after="0" w:line="240" w:lineRule="auto"/>
        <w:ind w:firstLine="10206"/>
        <w:jc w:val="left"/>
        <w:rPr>
          <w:rFonts w:ascii="Times New Roman" w:hAnsi="Times New Roman" w:cs="Times New Roman"/>
          <w:color w:val="000000"/>
          <w:lang w:val="uk-UA" w:eastAsia="uk-UA" w:bidi="uk-UA"/>
        </w:rPr>
      </w:pPr>
      <w:r w:rsidRPr="00487567">
        <w:rPr>
          <w:rFonts w:ascii="Times New Roman" w:hAnsi="Times New Roman" w:cs="Times New Roman"/>
          <w:color w:val="000000"/>
          <w:lang w:val="uk-UA" w:eastAsia="uk-UA" w:bidi="uk-UA"/>
        </w:rPr>
        <w:t xml:space="preserve">Додаток </w:t>
      </w:r>
      <w:r>
        <w:rPr>
          <w:rFonts w:ascii="Times New Roman" w:hAnsi="Times New Roman" w:cs="Times New Roman"/>
          <w:color w:val="000000"/>
          <w:lang w:val="uk-UA" w:eastAsia="uk-UA" w:bidi="uk-UA"/>
        </w:rPr>
        <w:t>8</w:t>
      </w:r>
    </w:p>
    <w:p w:rsidR="00487567" w:rsidRPr="00487567" w:rsidRDefault="00487567" w:rsidP="00487567">
      <w:pPr>
        <w:pStyle w:val="20"/>
        <w:shd w:val="clear" w:color="auto" w:fill="auto"/>
        <w:spacing w:after="0" w:line="240" w:lineRule="auto"/>
        <w:ind w:firstLine="10206"/>
        <w:jc w:val="left"/>
        <w:rPr>
          <w:rFonts w:ascii="Times New Roman" w:hAnsi="Times New Roman" w:cs="Times New Roman"/>
          <w:color w:val="000000"/>
          <w:lang w:val="uk-UA" w:eastAsia="uk-UA" w:bidi="uk-UA"/>
        </w:rPr>
      </w:pPr>
      <w:r w:rsidRPr="00487567">
        <w:rPr>
          <w:rFonts w:ascii="Times New Roman" w:hAnsi="Times New Roman" w:cs="Times New Roman"/>
          <w:color w:val="000000"/>
          <w:lang w:val="uk-UA" w:eastAsia="uk-UA" w:bidi="uk-UA"/>
        </w:rPr>
        <w:t>до рішення обласної ради</w:t>
      </w:r>
    </w:p>
    <w:p w:rsidR="00487567" w:rsidRPr="00487567" w:rsidRDefault="00487567" w:rsidP="00487567">
      <w:pPr>
        <w:pStyle w:val="30"/>
        <w:shd w:val="clear" w:color="auto" w:fill="auto"/>
        <w:spacing w:after="0" w:line="322" w:lineRule="exact"/>
        <w:ind w:left="900" w:right="2080"/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487567" w:rsidRDefault="00487567" w:rsidP="00487567">
      <w:pPr>
        <w:pStyle w:val="30"/>
        <w:shd w:val="clear" w:color="auto" w:fill="auto"/>
        <w:tabs>
          <w:tab w:val="left" w:pos="2268"/>
        </w:tabs>
        <w:spacing w:after="0" w:line="322" w:lineRule="exact"/>
        <w:ind w:left="900" w:right="2080"/>
        <w:rPr>
          <w:rFonts w:ascii="Times New Roman" w:hAnsi="Times New Roman" w:cs="Times New Roman"/>
          <w:color w:val="000000"/>
          <w:lang w:val="uk-UA" w:eastAsia="uk-UA" w:bidi="uk-UA"/>
        </w:rPr>
      </w:pPr>
      <w:r w:rsidRPr="00487567">
        <w:rPr>
          <w:rFonts w:ascii="Times New Roman" w:hAnsi="Times New Roman" w:cs="Times New Roman"/>
          <w:color w:val="000000"/>
          <w:lang w:val="uk-UA" w:eastAsia="uk-UA" w:bidi="uk-UA"/>
        </w:rPr>
        <w:t xml:space="preserve">Істотні умови </w:t>
      </w:r>
      <w:proofErr w:type="spellStart"/>
      <w:r w:rsidRPr="00487567">
        <w:rPr>
          <w:rFonts w:ascii="Times New Roman" w:hAnsi="Times New Roman" w:cs="Times New Roman"/>
          <w:color w:val="000000"/>
          <w:lang w:val="uk-UA" w:eastAsia="uk-UA" w:bidi="uk-UA"/>
        </w:rPr>
        <w:t>енергосервісного</w:t>
      </w:r>
      <w:proofErr w:type="spellEnd"/>
      <w:r w:rsidRPr="00487567">
        <w:rPr>
          <w:rFonts w:ascii="Times New Roman" w:hAnsi="Times New Roman" w:cs="Times New Roman"/>
          <w:color w:val="000000"/>
          <w:lang w:val="uk-UA" w:eastAsia="uk-UA" w:bidi="uk-UA"/>
        </w:rPr>
        <w:t xml:space="preserve"> договору за об’єктом </w:t>
      </w:r>
      <w:proofErr w:type="spellStart"/>
      <w:r w:rsidRPr="00487567">
        <w:rPr>
          <w:rFonts w:ascii="Times New Roman" w:hAnsi="Times New Roman" w:cs="Times New Roman"/>
          <w:color w:val="000000"/>
          <w:lang w:val="uk-UA" w:eastAsia="uk-UA" w:bidi="uk-UA"/>
        </w:rPr>
        <w:t>енергосервісу</w:t>
      </w:r>
      <w:proofErr w:type="spellEnd"/>
    </w:p>
    <w:p w:rsidR="00530BCE" w:rsidRPr="00487567" w:rsidRDefault="00530BCE" w:rsidP="00487567">
      <w:pPr>
        <w:pStyle w:val="30"/>
        <w:shd w:val="clear" w:color="auto" w:fill="auto"/>
        <w:tabs>
          <w:tab w:val="left" w:pos="2268"/>
        </w:tabs>
        <w:spacing w:after="0" w:line="322" w:lineRule="exact"/>
        <w:ind w:left="900" w:right="2080"/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487567" w:rsidRPr="00487567" w:rsidRDefault="00487567" w:rsidP="00487567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 w:rsidRPr="00487567">
        <w:rPr>
          <w:rFonts w:ascii="Times New Roman" w:hAnsi="Times New Roman" w:cs="Times New Roman"/>
          <w:b w:val="0"/>
          <w:color w:val="000000"/>
          <w:lang w:val="uk-UA" w:eastAsia="uk-UA" w:bidi="uk-UA"/>
        </w:rPr>
        <w:t>будів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>ля комунального закладу освіти „</w:t>
      </w:r>
      <w:r w:rsidRPr="00487567">
        <w:rPr>
          <w:rFonts w:ascii="Times New Roman" w:hAnsi="Times New Roman" w:cs="Times New Roman"/>
          <w:b w:val="0"/>
          <w:color w:val="000000"/>
          <w:lang w:val="uk-UA" w:eastAsia="uk-UA" w:bidi="uk-UA"/>
        </w:rPr>
        <w:t>Н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>авчально-реабілітаційний центр „</w:t>
      </w:r>
      <w:r w:rsidRPr="00487567">
        <w:rPr>
          <w:rFonts w:ascii="Times New Roman" w:hAnsi="Times New Roman" w:cs="Times New Roman"/>
          <w:b w:val="0"/>
          <w:color w:val="000000"/>
          <w:lang w:val="uk-UA" w:eastAsia="uk-UA" w:bidi="uk-UA"/>
        </w:rPr>
        <w:t>Горлиця” Дніпропетровської обласної ради”,</w:t>
      </w:r>
    </w:p>
    <w:p w:rsidR="00487567" w:rsidRPr="00487567" w:rsidRDefault="00487567" w:rsidP="00487567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>(КЗО „</w:t>
      </w:r>
      <w:r w:rsidRPr="00487567">
        <w:rPr>
          <w:rFonts w:ascii="Times New Roman" w:hAnsi="Times New Roman" w:cs="Times New Roman"/>
          <w:b w:val="0"/>
          <w:color w:val="000000"/>
          <w:lang w:val="uk-UA" w:eastAsia="uk-UA" w:bidi="uk-UA"/>
        </w:rPr>
        <w:t>Н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авчально-реабілітаційний центр </w:t>
      </w:r>
      <w:r w:rsidR="00050F76">
        <w:rPr>
          <w:rFonts w:ascii="Times New Roman" w:hAnsi="Times New Roman" w:cs="Times New Roman"/>
          <w:b w:val="0"/>
          <w:color w:val="000000"/>
          <w:lang w:val="uk-UA" w:eastAsia="uk-UA" w:bidi="uk-UA"/>
        </w:rPr>
        <w:t>„</w:t>
      </w:r>
      <w:r w:rsidRPr="00487567">
        <w:rPr>
          <w:rFonts w:ascii="Times New Roman" w:hAnsi="Times New Roman" w:cs="Times New Roman"/>
          <w:b w:val="0"/>
          <w:color w:val="000000"/>
          <w:lang w:val="uk-UA" w:eastAsia="uk-UA" w:bidi="uk-UA"/>
        </w:rPr>
        <w:t>Горлиця” ДОР”, код ЄДРПОУ 24238640)</w:t>
      </w:r>
    </w:p>
    <w:p w:rsidR="00487567" w:rsidRPr="00487567" w:rsidRDefault="00487567" w:rsidP="00487567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 w:rsidRPr="00487567">
        <w:rPr>
          <w:rFonts w:ascii="Times New Roman" w:hAnsi="Times New Roman" w:cs="Times New Roman"/>
          <w:b w:val="0"/>
          <w:color w:val="000000"/>
          <w:lang w:val="uk-UA" w:eastAsia="uk-UA" w:bidi="uk-UA"/>
        </w:rPr>
        <w:t>адреса: 49043, Дніпропетровська область, м. Дніпро, вул. Памірська, буд. 11</w:t>
      </w:r>
    </w:p>
    <w:p w:rsidR="00487567" w:rsidRPr="00487567" w:rsidRDefault="00487567" w:rsidP="00487567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</w:p>
    <w:p w:rsidR="00487567" w:rsidRPr="00487567" w:rsidRDefault="00487567" w:rsidP="00530BCE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ind w:firstLine="993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 w:rsidRPr="00487567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1. Ціна </w:t>
      </w:r>
      <w:proofErr w:type="spellStart"/>
      <w:r w:rsidRPr="00487567">
        <w:rPr>
          <w:rFonts w:ascii="Times New Roman" w:hAnsi="Times New Roman" w:cs="Times New Roman"/>
          <w:b w:val="0"/>
          <w:color w:val="000000"/>
          <w:lang w:val="uk-UA" w:eastAsia="uk-UA" w:bidi="uk-UA"/>
        </w:rPr>
        <w:t>енергосервісного</w:t>
      </w:r>
      <w:proofErr w:type="spellEnd"/>
      <w:r w:rsidRPr="00487567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договору: 1 905 496,01 (один мільйон дев’ятсот п’ять тисяч чо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>тириста дев’яносто шість</w:t>
      </w:r>
      <w:r w:rsidR="00530BCE">
        <w:rPr>
          <w:rFonts w:ascii="Times New Roman" w:hAnsi="Times New Roman" w:cs="Times New Roman"/>
          <w:b w:val="0"/>
          <w:color w:val="000000"/>
          <w:lang w:val="uk-UA" w:eastAsia="uk-UA" w:bidi="uk-UA"/>
        </w:rPr>
        <w:t>) грн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01 коп.</w:t>
      </w:r>
      <w:r w:rsidRPr="00487567">
        <w:rPr>
          <w:rFonts w:ascii="Times New Roman" w:hAnsi="Times New Roman" w:cs="Times New Roman"/>
          <w:b w:val="0"/>
          <w:color w:val="000000"/>
          <w:lang w:val="uk-UA" w:eastAsia="uk-UA" w:bidi="uk-UA"/>
        </w:rPr>
        <w:t>, у тому числі податок на додану вартість 317 582,67 (триста сімнадцять тис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>яч п’ятсот вісімдесят дві</w:t>
      </w:r>
      <w:r w:rsidR="00530BCE">
        <w:rPr>
          <w:rFonts w:ascii="Times New Roman" w:hAnsi="Times New Roman" w:cs="Times New Roman"/>
          <w:b w:val="0"/>
          <w:color w:val="000000"/>
          <w:lang w:val="uk-UA" w:eastAsia="uk-UA" w:bidi="uk-UA"/>
        </w:rPr>
        <w:t>) грн</w:t>
      </w:r>
      <w:r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67 коп</w:t>
      </w:r>
      <w:r w:rsidRPr="00487567">
        <w:rPr>
          <w:rFonts w:ascii="Times New Roman" w:hAnsi="Times New Roman" w:cs="Times New Roman"/>
          <w:b w:val="0"/>
          <w:color w:val="000000"/>
          <w:lang w:val="uk-UA" w:eastAsia="uk-UA" w:bidi="uk-UA"/>
        </w:rPr>
        <w:t>.</w:t>
      </w:r>
    </w:p>
    <w:p w:rsidR="00487567" w:rsidRPr="00487567" w:rsidRDefault="00487567" w:rsidP="00487567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</w:p>
    <w:p w:rsidR="00487567" w:rsidRPr="00487567" w:rsidRDefault="00487567" w:rsidP="00530BCE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ind w:firstLine="993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 w:rsidRPr="00487567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2. Рівень скорочення споживання та/або витрат на оплату теплової енергії, якого має бути досягнуто в результаті здійснення </w:t>
      </w:r>
      <w:proofErr w:type="spellStart"/>
      <w:r w:rsidRPr="00487567">
        <w:rPr>
          <w:rFonts w:ascii="Times New Roman" w:hAnsi="Times New Roman" w:cs="Times New Roman"/>
          <w:b w:val="0"/>
          <w:color w:val="000000"/>
          <w:lang w:val="uk-UA" w:eastAsia="uk-UA" w:bidi="uk-UA"/>
        </w:rPr>
        <w:t>енергосервісу</w:t>
      </w:r>
      <w:proofErr w:type="spellEnd"/>
      <w:r w:rsidRPr="00487567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, за кожний рік дії </w:t>
      </w:r>
      <w:proofErr w:type="spellStart"/>
      <w:r w:rsidRPr="00487567">
        <w:rPr>
          <w:rFonts w:ascii="Times New Roman" w:hAnsi="Times New Roman" w:cs="Times New Roman"/>
          <w:b w:val="0"/>
          <w:color w:val="000000"/>
          <w:lang w:val="uk-UA" w:eastAsia="uk-UA" w:bidi="uk-UA"/>
        </w:rPr>
        <w:t>енергосервісного</w:t>
      </w:r>
      <w:proofErr w:type="spellEnd"/>
      <w:r w:rsidRPr="00487567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договору:</w:t>
      </w:r>
    </w:p>
    <w:p w:rsidR="00487567" w:rsidRPr="00487567" w:rsidRDefault="00487567" w:rsidP="00487567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117"/>
        <w:gridCol w:w="1719"/>
        <w:gridCol w:w="950"/>
        <w:gridCol w:w="992"/>
        <w:gridCol w:w="993"/>
        <w:gridCol w:w="992"/>
        <w:gridCol w:w="992"/>
        <w:gridCol w:w="992"/>
        <w:gridCol w:w="993"/>
        <w:gridCol w:w="992"/>
        <w:gridCol w:w="992"/>
        <w:gridCol w:w="1843"/>
      </w:tblGrid>
      <w:tr w:rsidR="00487567" w:rsidRPr="00487567" w:rsidTr="00962762">
        <w:tc>
          <w:tcPr>
            <w:tcW w:w="3836" w:type="dxa"/>
            <w:gridSpan w:val="2"/>
            <w:vMerge w:val="restart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Вид паливно-енергетичних ресурсів та/або житлово-комунальних послуг. Розмір скорочення споживання, у натуральному виразі / відсотків</w:t>
            </w:r>
          </w:p>
        </w:tc>
        <w:tc>
          <w:tcPr>
            <w:tcW w:w="8888" w:type="dxa"/>
            <w:gridSpan w:val="9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Рік дії договору</w:t>
            </w:r>
          </w:p>
        </w:tc>
        <w:tc>
          <w:tcPr>
            <w:tcW w:w="1843" w:type="dxa"/>
            <w:vMerge w:val="restart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Усього</w:t>
            </w:r>
          </w:p>
        </w:tc>
      </w:tr>
      <w:tr w:rsidR="00487567" w:rsidRPr="00487567" w:rsidTr="00962762">
        <w:tc>
          <w:tcPr>
            <w:tcW w:w="3836" w:type="dxa"/>
            <w:gridSpan w:val="2"/>
            <w:vMerge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jc w:val="both"/>
              <w:rPr>
                <w:rFonts w:ascii="Times New Roman" w:hAnsi="Times New Roman" w:cs="Times New Roman"/>
                <w:b w:val="0"/>
                <w:color w:val="000000"/>
                <w:lang w:val="uk-UA" w:eastAsia="uk-UA" w:bidi="uk-UA"/>
              </w:rPr>
            </w:pPr>
          </w:p>
        </w:tc>
        <w:tc>
          <w:tcPr>
            <w:tcW w:w="950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2020</w:t>
            </w:r>
          </w:p>
        </w:tc>
        <w:tc>
          <w:tcPr>
            <w:tcW w:w="992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2021</w:t>
            </w:r>
          </w:p>
        </w:tc>
        <w:tc>
          <w:tcPr>
            <w:tcW w:w="993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2022</w:t>
            </w:r>
          </w:p>
        </w:tc>
        <w:tc>
          <w:tcPr>
            <w:tcW w:w="992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2023</w:t>
            </w:r>
          </w:p>
        </w:tc>
        <w:tc>
          <w:tcPr>
            <w:tcW w:w="992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2024</w:t>
            </w:r>
          </w:p>
        </w:tc>
        <w:tc>
          <w:tcPr>
            <w:tcW w:w="992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2025</w:t>
            </w:r>
          </w:p>
        </w:tc>
        <w:tc>
          <w:tcPr>
            <w:tcW w:w="993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2026</w:t>
            </w:r>
          </w:p>
        </w:tc>
        <w:tc>
          <w:tcPr>
            <w:tcW w:w="992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2027</w:t>
            </w:r>
          </w:p>
        </w:tc>
        <w:tc>
          <w:tcPr>
            <w:tcW w:w="992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2028</w:t>
            </w:r>
          </w:p>
        </w:tc>
        <w:tc>
          <w:tcPr>
            <w:tcW w:w="1843" w:type="dxa"/>
            <w:vMerge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jc w:val="both"/>
              <w:rPr>
                <w:rFonts w:ascii="Times New Roman" w:hAnsi="Times New Roman" w:cs="Times New Roman"/>
                <w:b w:val="0"/>
                <w:color w:val="000000"/>
                <w:lang w:val="uk-UA" w:eastAsia="uk-UA" w:bidi="uk-UA"/>
              </w:rPr>
            </w:pPr>
          </w:p>
        </w:tc>
      </w:tr>
      <w:tr w:rsidR="00487567" w:rsidRPr="00487567" w:rsidTr="00962762">
        <w:tc>
          <w:tcPr>
            <w:tcW w:w="2117" w:type="dxa"/>
            <w:vMerge w:val="restart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Теплова енергія (теплопостачання)</w:t>
            </w:r>
          </w:p>
        </w:tc>
        <w:tc>
          <w:tcPr>
            <w:tcW w:w="1719" w:type="dxa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%, до базового рівня споживання</w:t>
            </w:r>
          </w:p>
        </w:tc>
        <w:tc>
          <w:tcPr>
            <w:tcW w:w="950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6,60</w:t>
            </w:r>
          </w:p>
        </w:tc>
        <w:tc>
          <w:tcPr>
            <w:tcW w:w="992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20,00</w:t>
            </w:r>
          </w:p>
        </w:tc>
        <w:tc>
          <w:tcPr>
            <w:tcW w:w="993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20,00</w:t>
            </w:r>
          </w:p>
        </w:tc>
        <w:tc>
          <w:tcPr>
            <w:tcW w:w="992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20,00</w:t>
            </w:r>
          </w:p>
        </w:tc>
        <w:tc>
          <w:tcPr>
            <w:tcW w:w="992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20,00</w:t>
            </w:r>
          </w:p>
        </w:tc>
        <w:tc>
          <w:tcPr>
            <w:tcW w:w="992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20,00</w:t>
            </w:r>
          </w:p>
        </w:tc>
        <w:tc>
          <w:tcPr>
            <w:tcW w:w="993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20,00</w:t>
            </w:r>
          </w:p>
        </w:tc>
        <w:tc>
          <w:tcPr>
            <w:tcW w:w="992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20,00</w:t>
            </w:r>
          </w:p>
        </w:tc>
        <w:tc>
          <w:tcPr>
            <w:tcW w:w="992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13,40</w:t>
            </w:r>
          </w:p>
        </w:tc>
        <w:tc>
          <w:tcPr>
            <w:tcW w:w="1843" w:type="dxa"/>
            <w:vAlign w:val="center"/>
          </w:tcPr>
          <w:p w:rsidR="00487567" w:rsidRPr="00487567" w:rsidRDefault="00530BCE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uk-UA" w:eastAsia="uk-UA" w:bidi="uk-UA"/>
              </w:rPr>
              <w:t>‒</w:t>
            </w:r>
            <w:bookmarkStart w:id="0" w:name="_GoBack"/>
            <w:bookmarkEnd w:id="0"/>
          </w:p>
        </w:tc>
      </w:tr>
      <w:tr w:rsidR="00487567" w:rsidRPr="00487567" w:rsidTr="00962762">
        <w:trPr>
          <w:trHeight w:val="650"/>
        </w:trPr>
        <w:tc>
          <w:tcPr>
            <w:tcW w:w="2117" w:type="dxa"/>
            <w:vMerge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jc w:val="both"/>
              <w:rPr>
                <w:rFonts w:ascii="Times New Roman" w:hAnsi="Times New Roman" w:cs="Times New Roman"/>
                <w:b w:val="0"/>
                <w:color w:val="000000"/>
                <w:lang w:val="uk-UA" w:eastAsia="uk-UA" w:bidi="uk-UA"/>
              </w:rPr>
            </w:pPr>
          </w:p>
        </w:tc>
        <w:tc>
          <w:tcPr>
            <w:tcW w:w="1719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Гкал</w:t>
            </w:r>
            <w:proofErr w:type="spellEnd"/>
          </w:p>
        </w:tc>
        <w:tc>
          <w:tcPr>
            <w:tcW w:w="950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59,02</w:t>
            </w:r>
          </w:p>
        </w:tc>
        <w:tc>
          <w:tcPr>
            <w:tcW w:w="992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177,92</w:t>
            </w:r>
          </w:p>
        </w:tc>
        <w:tc>
          <w:tcPr>
            <w:tcW w:w="993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177,92</w:t>
            </w:r>
          </w:p>
        </w:tc>
        <w:tc>
          <w:tcPr>
            <w:tcW w:w="992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177,92</w:t>
            </w:r>
          </w:p>
        </w:tc>
        <w:tc>
          <w:tcPr>
            <w:tcW w:w="992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177,92</w:t>
            </w:r>
          </w:p>
        </w:tc>
        <w:tc>
          <w:tcPr>
            <w:tcW w:w="992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177,92</w:t>
            </w:r>
          </w:p>
        </w:tc>
        <w:tc>
          <w:tcPr>
            <w:tcW w:w="993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177,92</w:t>
            </w:r>
          </w:p>
        </w:tc>
        <w:tc>
          <w:tcPr>
            <w:tcW w:w="992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177,92</w:t>
            </w:r>
          </w:p>
        </w:tc>
        <w:tc>
          <w:tcPr>
            <w:tcW w:w="992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118,9</w:t>
            </w:r>
          </w:p>
        </w:tc>
        <w:tc>
          <w:tcPr>
            <w:tcW w:w="1843" w:type="dxa"/>
            <w:vAlign w:val="center"/>
          </w:tcPr>
          <w:p w:rsidR="00487567" w:rsidRPr="00487567" w:rsidRDefault="00487567" w:rsidP="00962762">
            <w:pPr>
              <w:pStyle w:val="30"/>
              <w:shd w:val="clear" w:color="auto" w:fill="auto"/>
              <w:tabs>
                <w:tab w:val="left" w:pos="13750"/>
                <w:tab w:val="left" w:pos="14317"/>
              </w:tabs>
              <w:spacing w:after="0" w:line="322" w:lineRule="exac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</w:pPr>
            <w:r w:rsidRPr="004875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 w:eastAsia="uk-UA" w:bidi="uk-UA"/>
              </w:rPr>
              <w:t>1423,36</w:t>
            </w:r>
          </w:p>
        </w:tc>
      </w:tr>
    </w:tbl>
    <w:p w:rsidR="00487567" w:rsidRPr="00487567" w:rsidRDefault="00487567" w:rsidP="00487567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jc w:val="both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</w:p>
    <w:p w:rsidR="00487567" w:rsidRPr="00487567" w:rsidRDefault="00487567" w:rsidP="00530BCE">
      <w:pPr>
        <w:pStyle w:val="30"/>
        <w:shd w:val="clear" w:color="auto" w:fill="auto"/>
        <w:tabs>
          <w:tab w:val="left" w:pos="13750"/>
          <w:tab w:val="left" w:pos="14317"/>
        </w:tabs>
        <w:spacing w:after="0" w:line="322" w:lineRule="exact"/>
        <w:ind w:firstLine="993"/>
        <w:jc w:val="left"/>
        <w:rPr>
          <w:rFonts w:ascii="Times New Roman" w:hAnsi="Times New Roman" w:cs="Times New Roman"/>
          <w:b w:val="0"/>
          <w:color w:val="000000"/>
          <w:lang w:val="uk-UA" w:eastAsia="uk-UA" w:bidi="uk-UA"/>
        </w:rPr>
      </w:pPr>
      <w:r w:rsidRPr="00487567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3. Строк дії </w:t>
      </w:r>
      <w:proofErr w:type="spellStart"/>
      <w:r w:rsidRPr="00487567">
        <w:rPr>
          <w:rFonts w:ascii="Times New Roman" w:hAnsi="Times New Roman" w:cs="Times New Roman"/>
          <w:b w:val="0"/>
          <w:color w:val="000000"/>
          <w:lang w:val="uk-UA" w:eastAsia="uk-UA" w:bidi="uk-UA"/>
        </w:rPr>
        <w:t>енергосервісного</w:t>
      </w:r>
      <w:proofErr w:type="spellEnd"/>
      <w:r w:rsidRPr="00487567">
        <w:rPr>
          <w:rFonts w:ascii="Times New Roman" w:hAnsi="Times New Roman" w:cs="Times New Roman"/>
          <w:b w:val="0"/>
          <w:color w:val="000000"/>
          <w:lang w:val="uk-UA" w:eastAsia="uk-UA" w:bidi="uk-UA"/>
        </w:rPr>
        <w:t xml:space="preserve"> договору: 8 років 150 днів.</w:t>
      </w:r>
    </w:p>
    <w:p w:rsidR="00487567" w:rsidRPr="00487567" w:rsidRDefault="00487567" w:rsidP="00487567">
      <w:pPr>
        <w:pStyle w:val="30"/>
        <w:shd w:val="clear" w:color="auto" w:fill="auto"/>
        <w:spacing w:after="0" w:line="322" w:lineRule="exact"/>
        <w:ind w:left="900" w:right="2080"/>
        <w:rPr>
          <w:rFonts w:ascii="Times New Roman" w:hAnsi="Times New Roman" w:cs="Times New Roman"/>
          <w:lang w:val="uk-UA"/>
        </w:rPr>
      </w:pPr>
    </w:p>
    <w:p w:rsidR="00487567" w:rsidRPr="00487567" w:rsidRDefault="00487567" w:rsidP="00487567">
      <w:pPr>
        <w:rPr>
          <w:sz w:val="2"/>
          <w:szCs w:val="2"/>
          <w:lang w:val="uk-UA"/>
        </w:rPr>
      </w:pPr>
    </w:p>
    <w:p w:rsidR="00487567" w:rsidRPr="002D1627" w:rsidRDefault="00487567" w:rsidP="00487567">
      <w:pPr>
        <w:tabs>
          <w:tab w:val="left" w:pos="993"/>
        </w:tabs>
        <w:ind w:left="709"/>
        <w:rPr>
          <w:b/>
          <w:sz w:val="28"/>
          <w:szCs w:val="28"/>
        </w:rPr>
      </w:pPr>
      <w:proofErr w:type="spellStart"/>
      <w:r w:rsidRPr="002D1627">
        <w:rPr>
          <w:b/>
          <w:sz w:val="28"/>
          <w:szCs w:val="28"/>
        </w:rPr>
        <w:t>Керуючий</w:t>
      </w:r>
      <w:proofErr w:type="spellEnd"/>
      <w:r w:rsidRPr="002D1627">
        <w:rPr>
          <w:b/>
          <w:sz w:val="28"/>
          <w:szCs w:val="28"/>
        </w:rPr>
        <w:t xml:space="preserve"> справами</w:t>
      </w:r>
    </w:p>
    <w:p w:rsidR="00487567" w:rsidRPr="002D1627" w:rsidRDefault="00487567" w:rsidP="00487567">
      <w:pPr>
        <w:ind w:left="709"/>
        <w:rPr>
          <w:b/>
          <w:sz w:val="28"/>
          <w:szCs w:val="28"/>
        </w:rPr>
      </w:pPr>
      <w:proofErr w:type="spellStart"/>
      <w:r w:rsidRPr="002D1627">
        <w:rPr>
          <w:b/>
          <w:sz w:val="28"/>
          <w:szCs w:val="28"/>
        </w:rPr>
        <w:t>виконавчого</w:t>
      </w:r>
      <w:proofErr w:type="spellEnd"/>
      <w:r w:rsidRPr="002D1627">
        <w:rPr>
          <w:b/>
          <w:sz w:val="28"/>
          <w:szCs w:val="28"/>
        </w:rPr>
        <w:t xml:space="preserve"> </w:t>
      </w:r>
      <w:proofErr w:type="spellStart"/>
      <w:r w:rsidRPr="002D1627">
        <w:rPr>
          <w:b/>
          <w:sz w:val="28"/>
          <w:szCs w:val="28"/>
        </w:rPr>
        <w:t>апарату</w:t>
      </w:r>
      <w:proofErr w:type="spellEnd"/>
    </w:p>
    <w:p w:rsidR="00A17FAE" w:rsidRPr="00530BCE" w:rsidRDefault="00487567" w:rsidP="00530BCE">
      <w:pPr>
        <w:tabs>
          <w:tab w:val="left" w:pos="851"/>
          <w:tab w:val="left" w:pos="9356"/>
          <w:tab w:val="left" w:pos="9498"/>
          <w:tab w:val="left" w:pos="9639"/>
        </w:tabs>
        <w:ind w:left="709"/>
        <w:rPr>
          <w:b/>
          <w:sz w:val="28"/>
          <w:szCs w:val="28"/>
          <w:lang w:val="uk-UA"/>
        </w:rPr>
      </w:pPr>
      <w:proofErr w:type="spellStart"/>
      <w:r w:rsidRPr="002D1627">
        <w:rPr>
          <w:b/>
          <w:sz w:val="28"/>
          <w:szCs w:val="28"/>
        </w:rPr>
        <w:t>обласної</w:t>
      </w:r>
      <w:proofErr w:type="spellEnd"/>
      <w:r w:rsidRPr="002D1627">
        <w:rPr>
          <w:b/>
          <w:sz w:val="28"/>
          <w:szCs w:val="28"/>
        </w:rPr>
        <w:t xml:space="preserve"> ради                                                                                                                  </w:t>
      </w:r>
      <w:r>
        <w:rPr>
          <w:b/>
          <w:sz w:val="28"/>
          <w:szCs w:val="28"/>
        </w:rPr>
        <w:t>А. МАРЧЕНКО</w:t>
      </w:r>
    </w:p>
    <w:sectPr w:rsidR="00A17FAE" w:rsidRPr="00530BCE" w:rsidSect="004875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67"/>
    <w:rsid w:val="00050F76"/>
    <w:rsid w:val="00487567"/>
    <w:rsid w:val="00530BCE"/>
    <w:rsid w:val="00A1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8756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7567"/>
    <w:pPr>
      <w:widowControl w:val="0"/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487567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7567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7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8756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7567"/>
    <w:pPr>
      <w:widowControl w:val="0"/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487567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7567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2020-08-07T08:13:00Z</dcterms:created>
  <dcterms:modified xsi:type="dcterms:W3CDTF">2020-08-07T08:40:00Z</dcterms:modified>
</cp:coreProperties>
</file>