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F3C0" w14:textId="77777777" w:rsidR="002F5A82" w:rsidRDefault="002F5A82">
      <w:pPr>
        <w:jc w:val="right"/>
        <w:rPr>
          <w:lang w:val="uk-UA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5A82" w14:paraId="402B1357" w14:textId="77777777">
        <w:trPr>
          <w:trHeight w:val="76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0B0B00D1" w14:textId="77777777" w:rsidR="002F5A82" w:rsidRDefault="00B86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2F5A82" w14:paraId="249AC569" w14:textId="77777777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F91BA09" w14:textId="77777777" w:rsidR="002F5A82" w:rsidRDefault="00B86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2F5A82" w14:paraId="2BDCA36C" w14:textId="77777777">
        <w:trPr>
          <w:trHeight w:val="54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60941453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2F5A82" w14:paraId="3400DC09" w14:textId="77777777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A7635F5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2F5A82" w14:paraId="22F6089A" w14:textId="77777777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20060B8E" w14:textId="77777777" w:rsidR="002F5A82" w:rsidRDefault="00B86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Дніпро</w:t>
            </w:r>
          </w:p>
        </w:tc>
      </w:tr>
      <w:tr w:rsidR="002F5A82" w14:paraId="0B5C6541" w14:textId="77777777">
        <w:trPr>
          <w:trHeight w:val="424"/>
        </w:trPr>
        <w:tc>
          <w:tcPr>
            <w:tcW w:w="4785" w:type="dxa"/>
            <w:shd w:val="clear" w:color="auto" w:fill="auto"/>
          </w:tcPr>
          <w:p w14:paraId="53B4B065" w14:textId="77777777" w:rsidR="002F5A82" w:rsidRDefault="00B86115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786" w:type="dxa"/>
            <w:shd w:val="clear" w:color="auto" w:fill="auto"/>
          </w:tcPr>
          <w:p w14:paraId="55DFF239" w14:textId="77777777" w:rsidR="002F5A82" w:rsidRDefault="002F5A82">
            <w:pPr>
              <w:rPr>
                <w:sz w:val="28"/>
                <w:szCs w:val="28"/>
                <w:lang w:val="uk-UA"/>
              </w:rPr>
            </w:pPr>
          </w:p>
        </w:tc>
      </w:tr>
      <w:tr w:rsidR="002F5A82" w14:paraId="610F11C5" w14:textId="77777777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72A51B58" w14:textId="13BBD8BA" w:rsidR="002F5A82" w:rsidRDefault="00B861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«25</w:t>
            </w:r>
            <w:r>
              <w:rPr>
                <w:sz w:val="28"/>
                <w:szCs w:val="28"/>
                <w:lang w:val="uk-UA"/>
              </w:rPr>
              <w:t>» вересня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316E9AB" w14:textId="77777777" w:rsidR="002F5A82" w:rsidRDefault="00B86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</w:rPr>
              <w:t xml:space="preserve"> 22</w:t>
            </w:r>
          </w:p>
        </w:tc>
      </w:tr>
      <w:tr w:rsidR="002F5A82" w14:paraId="40F4BF1F" w14:textId="77777777">
        <w:trPr>
          <w:trHeight w:val="126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A29ABCE" w14:textId="77777777" w:rsidR="002F5A82" w:rsidRDefault="002F5A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BB0AD44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реєстрацію кандидатів у депутати, включених до єдиного та </w:t>
            </w:r>
          </w:p>
          <w:p w14:paraId="53F3E2B8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територіальних виборчих списків ДНІПРОПЕТРОВСЬКОЇ РЕГІОНАЛЬНОЇ ОРГАНІЗАЦІЇ ПОЛІТИЧНОЇ ПАРТІЇ «ОПОЗИЦІЙНА ПЛАТФОРМА –  ЗА ЖИТТЯ»</w:t>
            </w:r>
          </w:p>
          <w:p w14:paraId="4E4D7E97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 чергових виборах депутатів Дніпропетровської обласної ради </w:t>
            </w:r>
          </w:p>
          <w:p w14:paraId="0DFE4737" w14:textId="77777777" w:rsidR="002F5A82" w:rsidRDefault="00B86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>
              <w:rPr>
                <w:b/>
                <w:sz w:val="28"/>
                <w:szCs w:val="28"/>
                <w:lang w:val="uk-UA"/>
              </w:rPr>
              <w:t xml:space="preserve"> жовтня 2020 року</w:t>
            </w:r>
          </w:p>
          <w:p w14:paraId="6EFED315" w14:textId="77777777" w:rsidR="002F5A82" w:rsidRDefault="002F5A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854D0B9" w14:textId="77777777" w:rsidR="002F5A82" w:rsidRDefault="002F5A82">
      <w:pPr>
        <w:rPr>
          <w:b/>
          <w:lang w:val="uk-UA"/>
        </w:rPr>
      </w:pPr>
    </w:p>
    <w:p w14:paraId="38D7EF1F" w14:textId="77777777" w:rsidR="002F5A82" w:rsidRDefault="00B861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вересня 2020 року до Дніпропетровської обласної територіальної виборчої комісії надійшла заява та документи про реєстрацію кандидатів у депутати, включених до єдиного та територіальних виборчих списків ДНІПРОПЕТРОВСЬКОЇ РЕГІОНАЛЬНОЇ</w:t>
      </w:r>
      <w:r>
        <w:rPr>
          <w:sz w:val="28"/>
          <w:szCs w:val="28"/>
          <w:lang w:val="uk-UA"/>
        </w:rPr>
        <w:t xml:space="preserve"> ОРГАНІЗАЦІЇ ПОЛІТИЧНОЇ ПАРТІЇ «ОПОЗИЦІЙНА ПЛАТФОРМА –  ЗА ЖИТТЯ» на чергових виборах депутатів Дніпропетровської обласної ради 25 жовтня 2020 року, висунутих 17 вересня 2020 року на Конференції цієї організації партії.</w:t>
      </w:r>
    </w:p>
    <w:p w14:paraId="4EFD4EA7" w14:textId="77777777" w:rsidR="002F5A82" w:rsidRDefault="00B861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зазначені документи, Дні</w:t>
      </w:r>
      <w:r>
        <w:rPr>
          <w:sz w:val="28"/>
          <w:szCs w:val="28"/>
          <w:lang w:val="uk-UA"/>
        </w:rPr>
        <w:t>пропетровська обласна територіальна виборча комісія встановила їх відповідність вимогам Виборчого кодексу України.</w:t>
      </w:r>
    </w:p>
    <w:p w14:paraId="66BF4710" w14:textId="77777777" w:rsidR="002F5A82" w:rsidRDefault="00B86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частини 1 статті 222 Виборчого кодексу України, керуючись частинами 1, 4 статті 33, частинами 1, 12, 14 статті 36, частинами 3, </w:t>
      </w:r>
      <w:r>
        <w:rPr>
          <w:sz w:val="28"/>
          <w:szCs w:val="28"/>
          <w:lang w:val="uk-UA"/>
        </w:rPr>
        <w:t xml:space="preserve">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>
        <w:rPr>
          <w:b/>
          <w:sz w:val="28"/>
          <w:szCs w:val="28"/>
          <w:lang w:val="uk-UA"/>
        </w:rPr>
        <w:t>постановляє</w:t>
      </w:r>
      <w:r>
        <w:rPr>
          <w:sz w:val="28"/>
          <w:szCs w:val="28"/>
          <w:lang w:val="uk-UA"/>
        </w:rPr>
        <w:t>:</w:t>
      </w:r>
    </w:p>
    <w:p w14:paraId="53162E51" w14:textId="77777777" w:rsidR="002F5A82" w:rsidRDefault="002F5A82">
      <w:pPr>
        <w:jc w:val="both"/>
        <w:rPr>
          <w:sz w:val="28"/>
          <w:szCs w:val="28"/>
          <w:lang w:val="uk-UA"/>
        </w:rPr>
      </w:pPr>
    </w:p>
    <w:p w14:paraId="14FBBCC9" w14:textId="77777777" w:rsidR="002F5A82" w:rsidRDefault="00B86115">
      <w:pPr>
        <w:pStyle w:val="1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кандидатів у депутати, включених до єдиного та територіальних виборчих списків ДНІПРОПЕТРОВСЬКОЇ РЕГІОНАЛЬНОЇ ОРГАНІЗАЦІЇ ПОЛІТИЧНОЇ ПАРТІЇ «ОПОЗИЦІЙНА ПЛАТФОРМА –  ЗА ЖИТТЯ» на чергових виборах депутатів Дніпропетровської обласної ради   25 </w:t>
      </w:r>
      <w:r>
        <w:rPr>
          <w:sz w:val="28"/>
          <w:szCs w:val="28"/>
          <w:lang w:val="uk-UA"/>
        </w:rPr>
        <w:t xml:space="preserve">жовтня 2020 року, згідно з Додатком. </w:t>
      </w:r>
    </w:p>
    <w:p w14:paraId="188618F4" w14:textId="77777777" w:rsidR="002F5A82" w:rsidRDefault="00B861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цієї постанови та посвідчення відповідних кандидатів у депутати Дніпропетровської обласної ради за формою, встановленої Центральною виборчою комісією, у триденний строк видати представнику ДНІПРОПЕТРОВСЬКОЇ РЕГІО</w:t>
      </w:r>
      <w:r>
        <w:rPr>
          <w:sz w:val="28"/>
          <w:szCs w:val="28"/>
          <w:lang w:val="uk-UA"/>
        </w:rPr>
        <w:t xml:space="preserve">НАЛЬНОЇ ОРГАНІЗАЦІЇ ПОЛІТИЧНОЇ </w:t>
      </w:r>
      <w:r>
        <w:rPr>
          <w:sz w:val="28"/>
          <w:szCs w:val="28"/>
          <w:lang w:val="uk-UA"/>
        </w:rPr>
        <w:lastRenderedPageBreak/>
        <w:t>ПАРТІЇ «ОПОЗИЦІЙНА ПЛАТФОРМА –  ЗА ЖИТТЯ» у Дніпропетровській обласній територіальній виборчій комісії з правом дорадчого голосу.</w:t>
      </w:r>
    </w:p>
    <w:p w14:paraId="6B780960" w14:textId="77777777" w:rsidR="002F5A82" w:rsidRDefault="00B86115">
      <w:pPr>
        <w:pStyle w:val="a3"/>
        <w:numPr>
          <w:ilvl w:val="0"/>
          <w:numId w:val="1"/>
        </w:numPr>
        <w:ind w:left="0" w:firstLine="705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Відомості про реєстрацію відповідних кандидатів у депутати, визначені частиною 8 статті 227 Виб</w:t>
      </w:r>
      <w:r>
        <w:rPr>
          <w:rStyle w:val="rvts0"/>
          <w:sz w:val="28"/>
          <w:szCs w:val="28"/>
          <w:lang w:val="uk-UA"/>
        </w:rPr>
        <w:t>орчого кодексу України, передати для оприлюднення на офіційному веб-сайті Центральної виборчої комісії у встановленому нею порядку та строки.</w:t>
      </w:r>
    </w:p>
    <w:p w14:paraId="770CA5AD" w14:textId="77777777" w:rsidR="002F5A82" w:rsidRDefault="00B8611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 xml:space="preserve">4. Цю постанову оприлюднити шляхом розміщення на інформаційному стенді Дніпропетровської обласної територіальної </w:t>
      </w:r>
      <w:r>
        <w:rPr>
          <w:rStyle w:val="rvts0"/>
          <w:sz w:val="28"/>
          <w:szCs w:val="28"/>
          <w:lang w:val="uk-UA"/>
        </w:rPr>
        <w:t>виборчої комісії та веб-сайті Дніпропетровської обласної ради.</w:t>
      </w:r>
    </w:p>
    <w:p w14:paraId="3B3CDD27" w14:textId="77777777" w:rsidR="002F5A82" w:rsidRDefault="002F5A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8FCEC06" w14:textId="77777777" w:rsidR="002F5A82" w:rsidRDefault="002F5A82">
      <w:pPr>
        <w:ind w:firstLine="705"/>
        <w:jc w:val="both"/>
        <w:rPr>
          <w:sz w:val="28"/>
          <w:szCs w:val="28"/>
          <w:lang w:val="uk-UA"/>
        </w:rPr>
      </w:pPr>
    </w:p>
    <w:p w14:paraId="09F76744" w14:textId="77777777" w:rsidR="002F5A82" w:rsidRDefault="002F5A82">
      <w:pPr>
        <w:ind w:firstLine="705"/>
        <w:jc w:val="both"/>
        <w:rPr>
          <w:sz w:val="28"/>
          <w:szCs w:val="28"/>
          <w:lang w:val="uk-UA"/>
        </w:rPr>
      </w:pPr>
    </w:p>
    <w:p w14:paraId="7341614F" w14:textId="77777777" w:rsidR="002F5A82" w:rsidRDefault="00B8611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 w14:paraId="2E3F0A16" w14:textId="77777777" w:rsidR="002F5A82" w:rsidRDefault="002F5A82">
      <w:pPr>
        <w:jc w:val="both"/>
        <w:rPr>
          <w:sz w:val="28"/>
          <w:szCs w:val="28"/>
          <w:lang w:val="uk-UA"/>
        </w:rPr>
      </w:pPr>
    </w:p>
    <w:p w14:paraId="4372C788" w14:textId="77777777" w:rsidR="002F5A82" w:rsidRDefault="00B8611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                     П. </w:t>
      </w:r>
      <w:proofErr w:type="spellStart"/>
      <w:r>
        <w:rPr>
          <w:sz w:val="28"/>
          <w:szCs w:val="28"/>
          <w:lang w:val="uk-UA"/>
        </w:rPr>
        <w:t>Ша</w:t>
      </w:r>
      <w:r>
        <w:rPr>
          <w:sz w:val="28"/>
          <w:szCs w:val="28"/>
          <w:lang w:val="uk-UA"/>
        </w:rPr>
        <w:t>ндиба</w:t>
      </w:r>
      <w:proofErr w:type="spellEnd"/>
    </w:p>
    <w:p w14:paraId="255D8892" w14:textId="77777777" w:rsidR="002F5A82" w:rsidRDefault="002F5A82">
      <w:pPr>
        <w:ind w:firstLine="705"/>
        <w:jc w:val="both"/>
        <w:rPr>
          <w:sz w:val="28"/>
          <w:szCs w:val="28"/>
          <w:lang w:val="uk-UA"/>
        </w:rPr>
      </w:pPr>
    </w:p>
    <w:p w14:paraId="104D0C8D" w14:textId="77777777" w:rsidR="002F5A82" w:rsidRDefault="002F5A82">
      <w:pPr>
        <w:rPr>
          <w:lang w:val="uk-UA"/>
        </w:rPr>
      </w:pPr>
    </w:p>
    <w:sectPr w:rsidR="002F5A82" w:rsidSect="00B86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8429F"/>
    <w:multiLevelType w:val="multilevel"/>
    <w:tmpl w:val="3CA8429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B04"/>
    <w:rsid w:val="002F5A82"/>
    <w:rsid w:val="0066624F"/>
    <w:rsid w:val="00B86115"/>
    <w:rsid w:val="00D3286A"/>
    <w:rsid w:val="00ED4B04"/>
    <w:rsid w:val="073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91E"/>
  <w15:docId w15:val="{47F2C8C0-31FF-41CE-8D93-7FB9177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rvts0">
    <w:name w:val="rvts0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2020-09-27T16:09:00Z</cp:lastPrinted>
  <dcterms:created xsi:type="dcterms:W3CDTF">2020-09-25T08:16:00Z</dcterms:created>
  <dcterms:modified xsi:type="dcterms:W3CDTF">2020-09-27T16:10:00Z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