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D05E2A">
      <w:pPr>
        <w:pStyle w:val="afa"/>
      </w:pPr>
      <w:r>
        <w:rPr>
          <w:noProof/>
        </w:rPr>
        <w:drawing>
          <wp:anchor distT="0" distB="0" distL="114300" distR="114300" simplePos="0" relativeHeight="251658240" behindDoc="0" locked="0" layoutInCell="1" allowOverlap="1" wp14:anchorId="38F48D84" wp14:editId="18E5E24A">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C12C35" w:rsidRDefault="00487229" w:rsidP="00547C63">
      <w:pPr>
        <w:ind w:left="-8" w:right="-8"/>
        <w:jc w:val="center"/>
        <w:rPr>
          <w:bCs/>
          <w:iCs/>
          <w:szCs w:val="28"/>
        </w:rPr>
      </w:pPr>
      <w:r w:rsidRPr="00C12C35">
        <w:rPr>
          <w:noProof/>
          <w:szCs w:val="28"/>
          <w:lang w:val="ru-RU"/>
        </w:rPr>
        <mc:AlternateContent>
          <mc:Choice Requires="wps">
            <w:drawing>
              <wp:anchor distT="4294967295" distB="4294967295" distL="114300" distR="114300" simplePos="0" relativeHeight="251657216" behindDoc="0" locked="0" layoutInCell="1" allowOverlap="1" wp14:anchorId="369BD076" wp14:editId="12990FB8">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80288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12C35">
          <w:rPr>
            <w:color w:val="000000"/>
            <w:szCs w:val="28"/>
          </w:rPr>
          <w:t>49004, м</w:t>
        </w:r>
      </w:smartTag>
      <w:r w:rsidR="00CE4C8F" w:rsidRPr="00C12C35">
        <w:rPr>
          <w:color w:val="000000"/>
          <w:szCs w:val="28"/>
        </w:rPr>
        <w:t>. Дніпро, пр</w:t>
      </w:r>
      <w:r w:rsidR="00E23445" w:rsidRPr="00C12C35">
        <w:rPr>
          <w:color w:val="000000"/>
          <w:szCs w:val="28"/>
        </w:rPr>
        <w:t>осп</w:t>
      </w:r>
      <w:r w:rsidR="00CE4C8F" w:rsidRPr="00C12C35">
        <w:rPr>
          <w:color w:val="000000"/>
          <w:szCs w:val="28"/>
        </w:rPr>
        <w:t>. Олександра Поля, 2</w:t>
      </w:r>
    </w:p>
    <w:p w:rsidR="00CE4C8F" w:rsidRPr="00C12C35" w:rsidRDefault="00CE4C8F" w:rsidP="00547C63">
      <w:pPr>
        <w:widowControl w:val="0"/>
        <w:ind w:left="20"/>
        <w:jc w:val="center"/>
        <w:rPr>
          <w:b/>
          <w:bCs/>
          <w:color w:val="000000"/>
          <w:szCs w:val="28"/>
          <w:shd w:val="clear" w:color="auto" w:fill="FFFFFF"/>
          <w:lang w:eastAsia="uk-UA"/>
        </w:rPr>
      </w:pPr>
    </w:p>
    <w:p w:rsidR="00CE4C8F" w:rsidRPr="00B160E4" w:rsidRDefault="00CE4C8F" w:rsidP="00547C63">
      <w:pPr>
        <w:widowControl w:val="0"/>
        <w:jc w:val="center"/>
        <w:rPr>
          <w:szCs w:val="28"/>
          <w:lang w:val="ru-RU" w:eastAsia="en-US"/>
        </w:rPr>
      </w:pPr>
      <w:r w:rsidRPr="00C12C35">
        <w:rPr>
          <w:b/>
          <w:bCs/>
          <w:color w:val="000000"/>
          <w:szCs w:val="28"/>
          <w:shd w:val="clear" w:color="auto" w:fill="FFFFFF"/>
          <w:lang w:eastAsia="uk-UA"/>
        </w:rPr>
        <w:t>ПРОТОКОЛ №</w:t>
      </w:r>
      <w:r w:rsidR="00D85B6A" w:rsidRPr="00C12C35">
        <w:rPr>
          <w:b/>
          <w:bCs/>
          <w:color w:val="000000"/>
          <w:szCs w:val="28"/>
          <w:shd w:val="clear" w:color="auto" w:fill="FFFFFF"/>
          <w:lang w:eastAsia="uk-UA"/>
        </w:rPr>
        <w:t xml:space="preserve"> </w:t>
      </w:r>
      <w:r w:rsidR="00473DA3" w:rsidRPr="00C12C35">
        <w:rPr>
          <w:b/>
          <w:bCs/>
          <w:color w:val="000000"/>
          <w:szCs w:val="28"/>
          <w:shd w:val="clear" w:color="auto" w:fill="FFFFFF"/>
          <w:lang w:eastAsia="uk-UA"/>
        </w:rPr>
        <w:t>7</w:t>
      </w:r>
      <w:r w:rsidR="00637B39">
        <w:rPr>
          <w:b/>
          <w:bCs/>
          <w:color w:val="000000"/>
          <w:szCs w:val="28"/>
          <w:shd w:val="clear" w:color="auto" w:fill="FFFFFF"/>
          <w:lang w:val="ru-RU" w:eastAsia="uk-UA"/>
        </w:rPr>
        <w:t>9</w:t>
      </w:r>
    </w:p>
    <w:p w:rsidR="00CE4C8F" w:rsidRPr="00C12C35" w:rsidRDefault="00CE4C8F" w:rsidP="00547C63">
      <w:pPr>
        <w:widowControl w:val="0"/>
        <w:ind w:left="20"/>
        <w:jc w:val="center"/>
        <w:rPr>
          <w:color w:val="000000"/>
          <w:szCs w:val="28"/>
          <w:lang w:eastAsia="uk-UA"/>
        </w:rPr>
      </w:pPr>
      <w:r w:rsidRPr="00C12C35">
        <w:rPr>
          <w:color w:val="000000"/>
          <w:szCs w:val="28"/>
          <w:lang w:eastAsia="uk-UA"/>
        </w:rPr>
        <w:t>засідання постійної комісії обласної ради</w:t>
      </w:r>
    </w:p>
    <w:p w:rsidR="00CE4C8F" w:rsidRPr="00C12C35" w:rsidRDefault="00637B39" w:rsidP="00547C63">
      <w:pPr>
        <w:widowControl w:val="0"/>
        <w:jc w:val="right"/>
        <w:rPr>
          <w:szCs w:val="28"/>
          <w:lang w:eastAsia="en-US"/>
        </w:rPr>
      </w:pPr>
      <w:r w:rsidRPr="00AE2383">
        <w:rPr>
          <w:color w:val="000000"/>
          <w:szCs w:val="28"/>
          <w:lang w:eastAsia="uk-UA"/>
        </w:rPr>
        <w:t>05 серпня</w:t>
      </w:r>
      <w:r w:rsidR="00450C36">
        <w:rPr>
          <w:color w:val="000000"/>
          <w:szCs w:val="28"/>
          <w:lang w:eastAsia="uk-UA"/>
        </w:rPr>
        <w:t xml:space="preserve"> </w:t>
      </w:r>
      <w:r w:rsidR="00A066E7" w:rsidRPr="00C12C35">
        <w:rPr>
          <w:color w:val="000000"/>
          <w:szCs w:val="28"/>
          <w:lang w:eastAsia="uk-UA"/>
        </w:rPr>
        <w:t xml:space="preserve"> </w:t>
      </w:r>
      <w:r w:rsidR="00204ACD" w:rsidRPr="00C12C35">
        <w:rPr>
          <w:color w:val="000000"/>
          <w:szCs w:val="28"/>
          <w:lang w:eastAsia="uk-UA"/>
        </w:rPr>
        <w:t>20</w:t>
      </w:r>
      <w:r w:rsidR="00CB66C8" w:rsidRPr="00C12C35">
        <w:rPr>
          <w:color w:val="000000"/>
          <w:szCs w:val="28"/>
          <w:lang w:eastAsia="uk-UA"/>
        </w:rPr>
        <w:t>20</w:t>
      </w:r>
      <w:r w:rsidR="00CE4C8F" w:rsidRPr="00C12C35">
        <w:rPr>
          <w:color w:val="000000"/>
          <w:szCs w:val="28"/>
          <w:lang w:eastAsia="uk-UA"/>
        </w:rPr>
        <w:t xml:space="preserve"> року</w:t>
      </w:r>
    </w:p>
    <w:p w:rsidR="00CE4C8F" w:rsidRDefault="00164F88" w:rsidP="00547C63">
      <w:pPr>
        <w:widowControl w:val="0"/>
        <w:jc w:val="right"/>
        <w:rPr>
          <w:color w:val="000000"/>
          <w:szCs w:val="28"/>
          <w:lang w:eastAsia="uk-UA"/>
        </w:rPr>
      </w:pPr>
      <w:r w:rsidRPr="00164F88">
        <w:rPr>
          <w:color w:val="000000"/>
          <w:szCs w:val="28"/>
          <w:lang w:eastAsia="uk-UA"/>
        </w:rPr>
        <w:t>1</w:t>
      </w:r>
      <w:r w:rsidR="00637B39" w:rsidRPr="00AE2383">
        <w:rPr>
          <w:color w:val="000000"/>
          <w:szCs w:val="28"/>
          <w:lang w:eastAsia="uk-UA"/>
        </w:rPr>
        <w:t>4</w:t>
      </w:r>
      <w:r w:rsidR="00462DC0" w:rsidRPr="00C12C35">
        <w:rPr>
          <w:color w:val="000000"/>
          <w:szCs w:val="28"/>
          <w:lang w:eastAsia="uk-UA"/>
        </w:rPr>
        <w:t>:</w:t>
      </w:r>
      <w:r w:rsidRPr="00164F88">
        <w:rPr>
          <w:color w:val="000000"/>
          <w:szCs w:val="28"/>
          <w:lang w:eastAsia="uk-UA"/>
        </w:rPr>
        <w:t>0</w:t>
      </w:r>
      <w:r w:rsidR="00B57DA8" w:rsidRPr="00C12C35">
        <w:rPr>
          <w:color w:val="000000"/>
          <w:szCs w:val="28"/>
          <w:lang w:eastAsia="uk-UA"/>
        </w:rPr>
        <w:t>0</w:t>
      </w:r>
    </w:p>
    <w:p w:rsidR="00450C36" w:rsidRPr="00C12C35" w:rsidRDefault="00450C36" w:rsidP="00547C63">
      <w:pPr>
        <w:widowControl w:val="0"/>
        <w:jc w:val="right"/>
        <w:rPr>
          <w:szCs w:val="28"/>
          <w:lang w:eastAsia="en-US"/>
        </w:rPr>
      </w:pPr>
    </w:p>
    <w:p w:rsidR="006A2B69" w:rsidRPr="009851F9" w:rsidRDefault="006A2B69" w:rsidP="006A2B69">
      <w:pPr>
        <w:pStyle w:val="af3"/>
        <w:jc w:val="both"/>
        <w:rPr>
          <w:color w:val="000000"/>
          <w:sz w:val="28"/>
          <w:szCs w:val="28"/>
          <w:lang w:val="uk-UA" w:eastAsia="uk-UA"/>
        </w:rPr>
      </w:pPr>
      <w:r w:rsidRPr="00C12C35">
        <w:rPr>
          <w:color w:val="000000"/>
          <w:sz w:val="28"/>
          <w:szCs w:val="28"/>
          <w:u w:val="single"/>
          <w:lang w:val="uk-UA" w:eastAsia="uk-UA"/>
        </w:rPr>
        <w:t>Присутні члени комісії:</w:t>
      </w:r>
      <w:r w:rsidRPr="00C12C35">
        <w:rPr>
          <w:color w:val="000000"/>
          <w:sz w:val="28"/>
          <w:szCs w:val="28"/>
          <w:lang w:val="uk-UA" w:eastAsia="uk-UA"/>
        </w:rPr>
        <w:t xml:space="preserve"> </w:t>
      </w:r>
      <w:proofErr w:type="spellStart"/>
      <w:r w:rsidRPr="00C12C35">
        <w:rPr>
          <w:color w:val="000000"/>
          <w:sz w:val="28"/>
          <w:szCs w:val="28"/>
          <w:lang w:val="uk-UA" w:eastAsia="uk-UA"/>
        </w:rPr>
        <w:t>Погосян</w:t>
      </w:r>
      <w:proofErr w:type="spellEnd"/>
      <w:r w:rsidRPr="00C12C35">
        <w:rPr>
          <w:color w:val="000000"/>
          <w:sz w:val="28"/>
          <w:szCs w:val="28"/>
          <w:lang w:val="uk-UA" w:eastAsia="uk-UA"/>
        </w:rPr>
        <w:t xml:space="preserve"> В.Е.,</w:t>
      </w:r>
      <w:r w:rsidRPr="00450C36">
        <w:rPr>
          <w:color w:val="000000"/>
          <w:sz w:val="28"/>
          <w:szCs w:val="28"/>
          <w:lang w:val="uk-UA" w:eastAsia="uk-UA"/>
        </w:rPr>
        <w:t xml:space="preserve"> </w:t>
      </w:r>
      <w:proofErr w:type="spellStart"/>
      <w:r>
        <w:rPr>
          <w:color w:val="000000"/>
          <w:sz w:val="28"/>
          <w:szCs w:val="28"/>
          <w:lang w:val="uk-UA" w:eastAsia="uk-UA"/>
        </w:rPr>
        <w:t>Антіпов</w:t>
      </w:r>
      <w:proofErr w:type="spellEnd"/>
      <w:r>
        <w:rPr>
          <w:color w:val="000000"/>
          <w:sz w:val="28"/>
          <w:szCs w:val="28"/>
          <w:lang w:val="uk-UA" w:eastAsia="uk-UA"/>
        </w:rPr>
        <w:t xml:space="preserve"> В.М.,</w:t>
      </w:r>
      <w:r w:rsidR="00C31119" w:rsidRPr="00C31119">
        <w:rPr>
          <w:color w:val="000000"/>
          <w:sz w:val="28"/>
          <w:szCs w:val="28"/>
          <w:lang w:val="uk-UA" w:eastAsia="uk-UA"/>
        </w:rPr>
        <w:t xml:space="preserve"> </w:t>
      </w:r>
      <w:proofErr w:type="spellStart"/>
      <w:r w:rsidRPr="00C12C35">
        <w:rPr>
          <w:color w:val="000000"/>
          <w:sz w:val="28"/>
          <w:szCs w:val="28"/>
          <w:lang w:val="uk-UA" w:eastAsia="uk-UA"/>
        </w:rPr>
        <w:t>Юревич</w:t>
      </w:r>
      <w:proofErr w:type="spellEnd"/>
      <w:r w:rsidRPr="00C12C35">
        <w:rPr>
          <w:color w:val="000000"/>
          <w:sz w:val="28"/>
          <w:szCs w:val="28"/>
          <w:lang w:val="uk-UA" w:eastAsia="uk-UA"/>
        </w:rPr>
        <w:t xml:space="preserve"> Т.А.,</w:t>
      </w:r>
      <w:r w:rsidR="00643DDC">
        <w:rPr>
          <w:color w:val="000000"/>
          <w:sz w:val="28"/>
          <w:szCs w:val="28"/>
          <w:lang w:val="uk-UA" w:eastAsia="uk-UA"/>
        </w:rPr>
        <w:t xml:space="preserve">            </w:t>
      </w:r>
      <w:r w:rsidR="007E762B" w:rsidRPr="00C12C35">
        <w:rPr>
          <w:color w:val="000000"/>
          <w:sz w:val="28"/>
          <w:szCs w:val="28"/>
          <w:lang w:val="uk-UA" w:eastAsia="uk-UA"/>
        </w:rPr>
        <w:t>Кравченко П.О.</w:t>
      </w:r>
      <w:r w:rsidR="007E762B">
        <w:rPr>
          <w:color w:val="000000"/>
          <w:sz w:val="28"/>
          <w:szCs w:val="28"/>
          <w:lang w:val="uk-UA" w:eastAsia="uk-UA"/>
        </w:rPr>
        <w:t xml:space="preserve">, </w:t>
      </w:r>
      <w:r w:rsidRPr="00C12C35">
        <w:rPr>
          <w:color w:val="000000"/>
          <w:sz w:val="28"/>
          <w:szCs w:val="28"/>
          <w:lang w:val="uk-UA" w:eastAsia="uk-UA"/>
        </w:rPr>
        <w:t xml:space="preserve">Мельникова О.В., </w:t>
      </w:r>
      <w:proofErr w:type="spellStart"/>
      <w:r w:rsidR="007E762B">
        <w:rPr>
          <w:color w:val="000000"/>
          <w:sz w:val="28"/>
          <w:szCs w:val="28"/>
          <w:lang w:val="uk-UA" w:eastAsia="uk-UA"/>
        </w:rPr>
        <w:t>Прохоренко</w:t>
      </w:r>
      <w:proofErr w:type="spellEnd"/>
      <w:r w:rsidR="007E762B">
        <w:rPr>
          <w:color w:val="000000"/>
          <w:sz w:val="28"/>
          <w:szCs w:val="28"/>
          <w:lang w:val="uk-UA" w:eastAsia="uk-UA"/>
        </w:rPr>
        <w:t xml:space="preserve"> В.А.,</w:t>
      </w:r>
      <w:r w:rsidR="00643DDC">
        <w:rPr>
          <w:color w:val="000000"/>
          <w:sz w:val="28"/>
          <w:szCs w:val="28"/>
          <w:lang w:val="uk-UA" w:eastAsia="uk-UA"/>
        </w:rPr>
        <w:t xml:space="preserve"> </w:t>
      </w:r>
      <w:proofErr w:type="spellStart"/>
      <w:r w:rsidRPr="009851F9">
        <w:rPr>
          <w:color w:val="000000"/>
          <w:sz w:val="28"/>
          <w:szCs w:val="28"/>
          <w:lang w:val="uk-UA" w:eastAsia="uk-UA"/>
        </w:rPr>
        <w:t>Туровська</w:t>
      </w:r>
      <w:proofErr w:type="spellEnd"/>
      <w:r w:rsidRPr="009851F9">
        <w:rPr>
          <w:color w:val="000000"/>
          <w:sz w:val="28"/>
          <w:szCs w:val="28"/>
          <w:lang w:val="uk-UA" w:eastAsia="uk-UA"/>
        </w:rPr>
        <w:t xml:space="preserve"> І.Л</w:t>
      </w:r>
      <w:r w:rsidR="007E762B">
        <w:rPr>
          <w:color w:val="000000"/>
          <w:sz w:val="28"/>
          <w:szCs w:val="28"/>
          <w:lang w:val="uk-UA" w:eastAsia="uk-UA"/>
        </w:rPr>
        <w:t>.</w:t>
      </w:r>
      <w:r w:rsidRPr="0078085E">
        <w:rPr>
          <w:color w:val="000000"/>
          <w:sz w:val="28"/>
          <w:szCs w:val="28"/>
          <w:lang w:val="uk-UA" w:eastAsia="uk-UA"/>
        </w:rPr>
        <w:t xml:space="preserve"> </w:t>
      </w:r>
      <w:r>
        <w:rPr>
          <w:color w:val="000000"/>
          <w:sz w:val="28"/>
          <w:szCs w:val="28"/>
          <w:lang w:val="uk-UA" w:eastAsia="uk-UA"/>
        </w:rPr>
        <w:t xml:space="preserve">         </w:t>
      </w:r>
    </w:p>
    <w:p w:rsidR="006A2B69" w:rsidRPr="00434C8B" w:rsidRDefault="006A2B69" w:rsidP="006A2B69">
      <w:pPr>
        <w:pStyle w:val="af3"/>
        <w:jc w:val="both"/>
        <w:rPr>
          <w:color w:val="000000"/>
          <w:sz w:val="28"/>
          <w:szCs w:val="28"/>
          <w:lang w:val="uk-UA" w:eastAsia="uk-UA"/>
        </w:rPr>
      </w:pPr>
      <w:r w:rsidRPr="009851F9">
        <w:rPr>
          <w:color w:val="000000"/>
          <w:sz w:val="28"/>
          <w:szCs w:val="28"/>
          <w:lang w:val="uk-UA" w:eastAsia="uk-UA"/>
        </w:rPr>
        <w:t>Відсутні члени комісії: Смирнов А.О</w:t>
      </w:r>
      <w:r>
        <w:rPr>
          <w:color w:val="000000"/>
          <w:sz w:val="28"/>
          <w:szCs w:val="28"/>
          <w:lang w:val="uk-UA" w:eastAsia="uk-UA"/>
        </w:rPr>
        <w:t>.</w:t>
      </w:r>
      <w:r w:rsidR="00C31119">
        <w:rPr>
          <w:color w:val="000000"/>
          <w:sz w:val="28"/>
          <w:szCs w:val="28"/>
          <w:lang w:val="uk-UA" w:eastAsia="uk-UA"/>
        </w:rPr>
        <w:t>,</w:t>
      </w:r>
      <w:r w:rsidR="00C31119" w:rsidRPr="00C31119">
        <w:rPr>
          <w:color w:val="000000"/>
          <w:sz w:val="28"/>
          <w:szCs w:val="28"/>
          <w:lang w:val="uk-UA" w:eastAsia="uk-UA"/>
        </w:rPr>
        <w:t xml:space="preserve"> </w:t>
      </w:r>
      <w:r w:rsidR="00C31119">
        <w:rPr>
          <w:color w:val="000000"/>
          <w:sz w:val="28"/>
          <w:szCs w:val="28"/>
          <w:lang w:val="uk-UA" w:eastAsia="uk-UA"/>
        </w:rPr>
        <w:t>Романенко В.І</w:t>
      </w:r>
      <w:r w:rsidR="007E762B">
        <w:rPr>
          <w:color w:val="000000"/>
          <w:sz w:val="28"/>
          <w:szCs w:val="28"/>
          <w:lang w:val="uk-UA" w:eastAsia="uk-UA"/>
        </w:rPr>
        <w:t>.</w:t>
      </w:r>
      <w:r w:rsidR="00643DDC">
        <w:rPr>
          <w:color w:val="000000"/>
          <w:sz w:val="28"/>
          <w:szCs w:val="28"/>
          <w:lang w:val="uk-UA" w:eastAsia="uk-UA"/>
        </w:rPr>
        <w:t>,</w:t>
      </w:r>
      <w:r w:rsidR="00643DDC" w:rsidRPr="00643DDC">
        <w:rPr>
          <w:color w:val="000000"/>
          <w:sz w:val="28"/>
          <w:szCs w:val="28"/>
          <w:lang w:val="uk-UA" w:eastAsia="uk-UA"/>
        </w:rPr>
        <w:t xml:space="preserve"> </w:t>
      </w:r>
      <w:proofErr w:type="spellStart"/>
      <w:r w:rsidR="00643DDC" w:rsidRPr="00C12C35">
        <w:rPr>
          <w:color w:val="000000"/>
          <w:sz w:val="28"/>
          <w:szCs w:val="28"/>
          <w:lang w:val="uk-UA" w:eastAsia="uk-UA"/>
        </w:rPr>
        <w:t>Бутківський</w:t>
      </w:r>
      <w:proofErr w:type="spellEnd"/>
      <w:r w:rsidR="00643DDC" w:rsidRPr="00C12C35">
        <w:rPr>
          <w:color w:val="000000"/>
          <w:sz w:val="28"/>
          <w:szCs w:val="28"/>
          <w:lang w:val="uk-UA" w:eastAsia="uk-UA"/>
        </w:rPr>
        <w:t xml:space="preserve"> В.В</w:t>
      </w:r>
      <w:r w:rsidR="00643DDC">
        <w:rPr>
          <w:color w:val="000000"/>
          <w:sz w:val="28"/>
          <w:szCs w:val="28"/>
          <w:lang w:val="uk-UA" w:eastAsia="uk-UA"/>
        </w:rPr>
        <w:t>.</w:t>
      </w:r>
    </w:p>
    <w:p w:rsidR="006A2B69" w:rsidRDefault="006A2B69" w:rsidP="006A2B69">
      <w:pPr>
        <w:widowControl w:val="0"/>
        <w:jc w:val="both"/>
        <w:rPr>
          <w:color w:val="000000"/>
          <w:szCs w:val="28"/>
          <w:lang w:val="ru-RU" w:eastAsia="uk-UA"/>
        </w:rPr>
      </w:pPr>
      <w:r w:rsidRPr="00C12C35">
        <w:rPr>
          <w:color w:val="000000"/>
          <w:szCs w:val="28"/>
          <w:lang w:eastAsia="uk-UA"/>
        </w:rPr>
        <w:t>У роботі комісії взяли участь:</w:t>
      </w:r>
    </w:p>
    <w:p w:rsidR="00637B39" w:rsidRPr="00637B39" w:rsidRDefault="00637B39" w:rsidP="006A2B69">
      <w:pPr>
        <w:widowControl w:val="0"/>
        <w:jc w:val="both"/>
        <w:rPr>
          <w:color w:val="000000"/>
          <w:szCs w:val="28"/>
          <w:lang w:val="ru-RU" w:eastAsia="uk-UA"/>
        </w:rPr>
      </w:pPr>
    </w:p>
    <w:p w:rsidR="006A2B69" w:rsidRDefault="00164F88" w:rsidP="006A2B69">
      <w:pPr>
        <w:widowControl w:val="0"/>
        <w:jc w:val="both"/>
        <w:rPr>
          <w:color w:val="000000"/>
          <w:szCs w:val="28"/>
          <w:lang w:eastAsia="uk-UA"/>
        </w:rPr>
      </w:pPr>
      <w:proofErr w:type="spellStart"/>
      <w:r>
        <w:rPr>
          <w:color w:val="000000"/>
          <w:szCs w:val="28"/>
          <w:lang w:val="ru-RU" w:eastAsia="uk-UA"/>
        </w:rPr>
        <w:t>Тюрін</w:t>
      </w:r>
      <w:proofErr w:type="spellEnd"/>
      <w:r w:rsidR="006A2B69" w:rsidRPr="00C12C35">
        <w:rPr>
          <w:color w:val="000000"/>
          <w:szCs w:val="28"/>
          <w:lang w:eastAsia="uk-UA"/>
        </w:rPr>
        <w:t xml:space="preserve"> В.</w:t>
      </w:r>
      <w:r>
        <w:rPr>
          <w:color w:val="000000"/>
          <w:szCs w:val="28"/>
          <w:lang w:eastAsia="uk-UA"/>
        </w:rPr>
        <w:t>Ю</w:t>
      </w:r>
      <w:r w:rsidR="006A2B69" w:rsidRPr="00C12C35">
        <w:rPr>
          <w:color w:val="000000"/>
          <w:szCs w:val="28"/>
          <w:lang w:eastAsia="uk-UA"/>
        </w:rPr>
        <w:t xml:space="preserve">. – </w:t>
      </w:r>
      <w:r w:rsidR="006A2B69" w:rsidRPr="00164F88">
        <w:rPr>
          <w:color w:val="000000"/>
          <w:szCs w:val="28"/>
          <w:lang w:eastAsia="uk-UA"/>
        </w:rPr>
        <w:t xml:space="preserve">заступник </w:t>
      </w:r>
      <w:r w:rsidRPr="00164F88">
        <w:rPr>
          <w:color w:val="000000"/>
          <w:szCs w:val="28"/>
          <w:lang w:eastAsia="uk-UA"/>
        </w:rPr>
        <w:t xml:space="preserve">голови обласної </w:t>
      </w:r>
      <w:proofErr w:type="gramStart"/>
      <w:r w:rsidRPr="00164F88">
        <w:rPr>
          <w:color w:val="000000"/>
          <w:szCs w:val="28"/>
          <w:lang w:eastAsia="uk-UA"/>
        </w:rPr>
        <w:t>ради</w:t>
      </w:r>
      <w:proofErr w:type="gramEnd"/>
      <w:r w:rsidRPr="00164F88">
        <w:rPr>
          <w:color w:val="000000"/>
          <w:szCs w:val="28"/>
          <w:lang w:eastAsia="uk-UA"/>
        </w:rPr>
        <w:t xml:space="preserve"> </w:t>
      </w:r>
      <w:r w:rsidR="006A2B69" w:rsidRPr="00164F88">
        <w:rPr>
          <w:color w:val="000000"/>
          <w:szCs w:val="28"/>
          <w:lang w:eastAsia="uk-UA"/>
        </w:rPr>
        <w:t>начальник управління</w:t>
      </w:r>
      <w:r w:rsidR="006A2B69" w:rsidRPr="00C12C35">
        <w:rPr>
          <w:color w:val="000000"/>
          <w:szCs w:val="28"/>
          <w:lang w:eastAsia="uk-UA"/>
        </w:rPr>
        <w:t xml:space="preserve"> стратегічного план</w:t>
      </w:r>
      <w:r w:rsidR="006A2B69">
        <w:rPr>
          <w:color w:val="000000"/>
          <w:szCs w:val="28"/>
          <w:lang w:eastAsia="uk-UA"/>
        </w:rPr>
        <w:t>ування та комунальної власності.</w:t>
      </w:r>
    </w:p>
    <w:p w:rsidR="00CE6E89" w:rsidRDefault="00CE6E89" w:rsidP="006A2B69">
      <w:pPr>
        <w:widowControl w:val="0"/>
        <w:jc w:val="both"/>
        <w:rPr>
          <w:color w:val="000000"/>
          <w:szCs w:val="28"/>
          <w:lang w:val="ru-RU" w:eastAsia="uk-UA"/>
        </w:rPr>
      </w:pPr>
      <w:r w:rsidRPr="00CE6E89">
        <w:rPr>
          <w:rFonts w:eastAsia="Calibri"/>
          <w:szCs w:val="28"/>
          <w:lang w:eastAsia="en-US"/>
        </w:rPr>
        <w:t xml:space="preserve">Кришень О.В. </w:t>
      </w:r>
      <w:r>
        <w:rPr>
          <w:color w:val="000000"/>
          <w:szCs w:val="28"/>
          <w:lang w:eastAsia="uk-UA"/>
        </w:rPr>
        <w:t>–</w:t>
      </w:r>
      <w:r w:rsidRPr="00CE6E89">
        <w:rPr>
          <w:rFonts w:eastAsia="Calibri"/>
          <w:szCs w:val="28"/>
          <w:lang w:eastAsia="en-US"/>
        </w:rPr>
        <w:t xml:space="preserve"> директор департаменту соціального захисту населення облдержадміністрації</w:t>
      </w:r>
    </w:p>
    <w:p w:rsidR="00533672" w:rsidRDefault="00CE6E89" w:rsidP="006A2B69">
      <w:pPr>
        <w:widowControl w:val="0"/>
        <w:jc w:val="both"/>
        <w:rPr>
          <w:szCs w:val="28"/>
          <w:lang w:val="ru-RU"/>
        </w:rPr>
      </w:pPr>
      <w:r>
        <w:rPr>
          <w:color w:val="000000"/>
          <w:szCs w:val="28"/>
          <w:lang w:eastAsia="uk-UA"/>
        </w:rPr>
        <w:t>Анікєєва С.Є</w:t>
      </w:r>
      <w:r w:rsidR="00533672">
        <w:rPr>
          <w:color w:val="000000"/>
          <w:szCs w:val="28"/>
          <w:lang w:eastAsia="uk-UA"/>
        </w:rPr>
        <w:t xml:space="preserve"> </w:t>
      </w:r>
      <w:r w:rsidR="00533672" w:rsidRPr="00C12C35">
        <w:rPr>
          <w:color w:val="000000"/>
          <w:szCs w:val="28"/>
          <w:lang w:eastAsia="uk-UA"/>
        </w:rPr>
        <w:t>–</w:t>
      </w:r>
      <w:r w:rsidR="00533672">
        <w:rPr>
          <w:color w:val="000000"/>
          <w:szCs w:val="28"/>
          <w:lang w:eastAsia="uk-UA"/>
        </w:rPr>
        <w:t xml:space="preserve"> </w:t>
      </w:r>
      <w:r>
        <w:rPr>
          <w:color w:val="000000"/>
          <w:szCs w:val="28"/>
          <w:lang w:eastAsia="uk-UA"/>
        </w:rPr>
        <w:t>заступник</w:t>
      </w:r>
      <w:r w:rsidR="00533672">
        <w:rPr>
          <w:color w:val="000000"/>
          <w:szCs w:val="28"/>
          <w:lang w:eastAsia="uk-UA"/>
        </w:rPr>
        <w:t xml:space="preserve"> начальни</w:t>
      </w:r>
      <w:r>
        <w:rPr>
          <w:color w:val="000000"/>
          <w:szCs w:val="28"/>
          <w:lang w:eastAsia="uk-UA"/>
        </w:rPr>
        <w:t>ка</w:t>
      </w:r>
      <w:r w:rsidR="00533672">
        <w:rPr>
          <w:color w:val="000000"/>
          <w:szCs w:val="28"/>
          <w:lang w:eastAsia="uk-UA"/>
        </w:rPr>
        <w:t xml:space="preserve"> управління</w:t>
      </w:r>
      <w:r w:rsidR="00533672" w:rsidRPr="00533672">
        <w:rPr>
          <w:szCs w:val="28"/>
        </w:rPr>
        <w:t xml:space="preserve"> взаємодії з правоохоронними і контролюючими органами, правового забезпечення та антикорупційної політики</w:t>
      </w:r>
      <w:r w:rsidR="00533672">
        <w:rPr>
          <w:szCs w:val="28"/>
        </w:rPr>
        <w:t>.</w:t>
      </w:r>
    </w:p>
    <w:p w:rsidR="00637B39" w:rsidRPr="00637B39" w:rsidRDefault="00637B39" w:rsidP="006A2B69">
      <w:pPr>
        <w:widowControl w:val="0"/>
        <w:jc w:val="both"/>
        <w:rPr>
          <w:color w:val="000000"/>
          <w:szCs w:val="28"/>
          <w:lang w:val="ru-RU" w:eastAsia="uk-UA"/>
        </w:rPr>
      </w:pPr>
      <w:proofErr w:type="spellStart"/>
      <w:r>
        <w:rPr>
          <w:szCs w:val="28"/>
          <w:lang w:val="ru-RU" w:eastAsia="uk-UA"/>
        </w:rPr>
        <w:t>Рижинков</w:t>
      </w:r>
      <w:proofErr w:type="spellEnd"/>
      <w:r>
        <w:rPr>
          <w:szCs w:val="28"/>
          <w:lang w:val="ru-RU" w:eastAsia="uk-UA"/>
        </w:rPr>
        <w:t xml:space="preserve"> В.В.</w:t>
      </w:r>
      <w:r w:rsidRPr="006C4563">
        <w:rPr>
          <w:color w:val="000000"/>
          <w:szCs w:val="28"/>
          <w:lang w:eastAsia="uk-UA"/>
        </w:rPr>
        <w:t xml:space="preserve"> –</w:t>
      </w:r>
      <w:r>
        <w:rPr>
          <w:color w:val="000000"/>
          <w:szCs w:val="28"/>
          <w:lang w:eastAsia="uk-UA"/>
        </w:rPr>
        <w:t xml:space="preserve"> заступник начальника управління </w:t>
      </w:r>
      <w:r w:rsidRPr="00C12C35">
        <w:rPr>
          <w:color w:val="000000"/>
          <w:szCs w:val="28"/>
          <w:lang w:eastAsia="uk-UA"/>
        </w:rPr>
        <w:t>стратегічного планування та комунальної власності</w:t>
      </w:r>
      <w:r w:rsidRPr="006C4563">
        <w:rPr>
          <w:szCs w:val="28"/>
          <w:lang w:val="ru-RU"/>
        </w:rPr>
        <w:t>.</w:t>
      </w:r>
    </w:p>
    <w:p w:rsidR="006A2B69" w:rsidRDefault="006A2B69" w:rsidP="006A2B69">
      <w:pPr>
        <w:widowControl w:val="0"/>
        <w:spacing w:line="322" w:lineRule="exact"/>
        <w:jc w:val="both"/>
        <w:rPr>
          <w:color w:val="000000"/>
          <w:szCs w:val="28"/>
          <w:lang w:eastAsia="uk-UA"/>
        </w:rPr>
      </w:pPr>
      <w:proofErr w:type="spellStart"/>
      <w:r w:rsidRPr="00595723">
        <w:rPr>
          <w:color w:val="000000"/>
          <w:lang w:eastAsia="uk-UA"/>
        </w:rPr>
        <w:t>Костіна</w:t>
      </w:r>
      <w:proofErr w:type="spellEnd"/>
      <w:r w:rsidRPr="00595723">
        <w:rPr>
          <w:color w:val="000000"/>
          <w:lang w:eastAsia="uk-UA"/>
        </w:rPr>
        <w:t xml:space="preserve"> Н.С. − начальник відділу </w:t>
      </w:r>
      <w:r>
        <w:rPr>
          <w:color w:val="000000"/>
          <w:lang w:eastAsia="uk-UA"/>
        </w:rPr>
        <w:t xml:space="preserve">по роботі </w:t>
      </w:r>
      <w:r w:rsidRPr="00595723">
        <w:rPr>
          <w:color w:val="000000"/>
          <w:lang w:eastAsia="uk-UA"/>
        </w:rPr>
        <w:t xml:space="preserve">з </w:t>
      </w:r>
      <w:r>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Pr>
          <w:color w:val="000000"/>
          <w:szCs w:val="28"/>
          <w:lang w:eastAsia="uk-UA"/>
        </w:rPr>
        <w:t>.</w:t>
      </w:r>
    </w:p>
    <w:p w:rsidR="006A2B69" w:rsidRDefault="006A2B69" w:rsidP="006A2B69">
      <w:pPr>
        <w:widowControl w:val="0"/>
        <w:spacing w:line="322" w:lineRule="exact"/>
        <w:jc w:val="both"/>
        <w:rPr>
          <w:color w:val="000000"/>
          <w:szCs w:val="28"/>
          <w:lang w:eastAsia="uk-UA"/>
        </w:rPr>
      </w:pPr>
      <w:proofErr w:type="spellStart"/>
      <w:r w:rsidRPr="00C12C35">
        <w:rPr>
          <w:color w:val="000000"/>
          <w:szCs w:val="28"/>
          <w:lang w:eastAsia="uk-UA"/>
        </w:rPr>
        <w:t>Виходов</w:t>
      </w:r>
      <w:proofErr w:type="spellEnd"/>
      <w:r w:rsidRPr="00C12C35">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w:t>
      </w:r>
      <w:r>
        <w:rPr>
          <w:color w:val="000000"/>
          <w:szCs w:val="28"/>
          <w:lang w:eastAsia="uk-UA"/>
        </w:rPr>
        <w:t>.</w:t>
      </w:r>
    </w:p>
    <w:p w:rsidR="00A02B17" w:rsidRDefault="006A2B69" w:rsidP="00A02B17">
      <w:pPr>
        <w:jc w:val="both"/>
        <w:rPr>
          <w:color w:val="000000"/>
          <w:szCs w:val="28"/>
          <w:lang w:val="ru-RU" w:eastAsia="uk-UA"/>
        </w:rPr>
      </w:pPr>
      <w:proofErr w:type="spellStart"/>
      <w:r>
        <w:rPr>
          <w:color w:val="000000"/>
          <w:szCs w:val="28"/>
          <w:lang w:eastAsia="uk-UA"/>
        </w:rPr>
        <w:t>Царік</w:t>
      </w:r>
      <w:proofErr w:type="spellEnd"/>
      <w:r>
        <w:rPr>
          <w:color w:val="000000"/>
          <w:szCs w:val="28"/>
          <w:lang w:eastAsia="uk-UA"/>
        </w:rPr>
        <w:t xml:space="preserve"> О.М. – </w:t>
      </w:r>
      <w:r w:rsidR="00A02B17">
        <w:rPr>
          <w:szCs w:val="28"/>
          <w:lang w:val="ru-RU"/>
        </w:rPr>
        <w:t>н</w:t>
      </w:r>
      <w:proofErr w:type="spellStart"/>
      <w:r w:rsidR="00A02B17" w:rsidRPr="00A02B17">
        <w:rPr>
          <w:szCs w:val="28"/>
        </w:rPr>
        <w:t>ачальник</w:t>
      </w:r>
      <w:proofErr w:type="spellEnd"/>
      <w:r w:rsidR="00A02B17" w:rsidRPr="00A02B17">
        <w:rPr>
          <w:szCs w:val="28"/>
        </w:rPr>
        <w:t xml:space="preserve"> відділу комунальної</w:t>
      </w:r>
      <w:r w:rsidR="00D66C4B">
        <w:rPr>
          <w:szCs w:val="28"/>
        </w:rPr>
        <w:t xml:space="preserve"> </w:t>
      </w:r>
      <w:r w:rsidR="00A02B17" w:rsidRPr="00A02B17">
        <w:rPr>
          <w:szCs w:val="28"/>
        </w:rPr>
        <w:t>власності у</w:t>
      </w:r>
      <w:proofErr w:type="spellStart"/>
      <w:r w:rsidR="00A02B17" w:rsidRPr="00A02B17">
        <w:rPr>
          <w:szCs w:val="28"/>
          <w:lang w:val="ru-RU"/>
        </w:rPr>
        <w:t>правління</w:t>
      </w:r>
      <w:proofErr w:type="spellEnd"/>
      <w:r w:rsidR="00A02B17" w:rsidRPr="00A02B17">
        <w:rPr>
          <w:szCs w:val="28"/>
        </w:rPr>
        <w:t xml:space="preserve"> стратегічного</w:t>
      </w:r>
      <w:r w:rsidR="00A02B17">
        <w:rPr>
          <w:szCs w:val="28"/>
          <w:lang w:val="ru-RU"/>
        </w:rPr>
        <w:t xml:space="preserve"> </w:t>
      </w:r>
      <w:r w:rsidR="00A02B17" w:rsidRPr="00A02B17">
        <w:rPr>
          <w:szCs w:val="28"/>
        </w:rPr>
        <w:t xml:space="preserve">планування </w:t>
      </w:r>
      <w:r w:rsidR="00A02B17" w:rsidRPr="00A02B17">
        <w:rPr>
          <w:szCs w:val="28"/>
          <w:lang w:val="ru-RU"/>
        </w:rPr>
        <w:t>та</w:t>
      </w:r>
      <w:r w:rsidR="00A02B17" w:rsidRPr="00A02B17">
        <w:rPr>
          <w:szCs w:val="28"/>
        </w:rPr>
        <w:t xml:space="preserve"> </w:t>
      </w:r>
      <w:proofErr w:type="spellStart"/>
      <w:r w:rsidR="00A02B17" w:rsidRPr="00A02B17">
        <w:rPr>
          <w:szCs w:val="28"/>
          <w:lang w:val="ru-RU"/>
        </w:rPr>
        <w:t>комунальної</w:t>
      </w:r>
      <w:proofErr w:type="spellEnd"/>
      <w:r w:rsidR="00A02B17" w:rsidRPr="00A02B17">
        <w:rPr>
          <w:szCs w:val="28"/>
          <w:lang w:val="ru-RU"/>
        </w:rPr>
        <w:t xml:space="preserve"> </w:t>
      </w:r>
      <w:proofErr w:type="spellStart"/>
      <w:r w:rsidR="00A02B17" w:rsidRPr="00A02B17">
        <w:rPr>
          <w:szCs w:val="28"/>
          <w:lang w:val="ru-RU"/>
        </w:rPr>
        <w:t>власності</w:t>
      </w:r>
      <w:proofErr w:type="spellEnd"/>
      <w:r w:rsidR="00A02B17">
        <w:rPr>
          <w:szCs w:val="28"/>
          <w:lang w:val="ru-RU"/>
        </w:rPr>
        <w:t>.</w:t>
      </w:r>
      <w:r w:rsidR="00A02B17">
        <w:rPr>
          <w:color w:val="000000"/>
          <w:szCs w:val="28"/>
          <w:lang w:eastAsia="uk-UA"/>
        </w:rPr>
        <w:t xml:space="preserve"> </w:t>
      </w:r>
    </w:p>
    <w:p w:rsidR="00A02B17" w:rsidRDefault="00A02B17" w:rsidP="00A02B17">
      <w:pPr>
        <w:widowControl w:val="0"/>
        <w:spacing w:line="322" w:lineRule="exact"/>
        <w:jc w:val="both"/>
        <w:rPr>
          <w:color w:val="000000"/>
          <w:szCs w:val="28"/>
          <w:lang w:eastAsia="uk-UA"/>
        </w:rPr>
      </w:pPr>
      <w:proofErr w:type="spellStart"/>
      <w:r>
        <w:rPr>
          <w:color w:val="000000"/>
          <w:szCs w:val="28"/>
          <w:lang w:eastAsia="uk-UA"/>
        </w:rPr>
        <w:t>Єгоренкова</w:t>
      </w:r>
      <w:proofErr w:type="spellEnd"/>
      <w:r>
        <w:rPr>
          <w:color w:val="000000"/>
          <w:szCs w:val="28"/>
          <w:lang w:eastAsia="uk-UA"/>
        </w:rPr>
        <w:t xml:space="preserve"> Ю</w:t>
      </w:r>
      <w:r w:rsidRPr="00C12C35">
        <w:rPr>
          <w:color w:val="000000"/>
          <w:szCs w:val="28"/>
          <w:lang w:eastAsia="uk-UA"/>
        </w:rPr>
        <w:t>.</w:t>
      </w:r>
      <w:r>
        <w:rPr>
          <w:color w:val="000000"/>
          <w:szCs w:val="28"/>
          <w:lang w:eastAsia="uk-UA"/>
        </w:rPr>
        <w:t xml:space="preserve">О. </w:t>
      </w:r>
      <w:r w:rsidRPr="00C12C35">
        <w:rPr>
          <w:color w:val="000000"/>
          <w:szCs w:val="28"/>
          <w:lang w:eastAsia="uk-UA"/>
        </w:rPr>
        <w:t xml:space="preserve">– </w:t>
      </w:r>
      <w:r>
        <w:rPr>
          <w:color w:val="000000"/>
          <w:szCs w:val="28"/>
          <w:lang w:eastAsia="uk-UA"/>
        </w:rPr>
        <w:t xml:space="preserve">заступник </w:t>
      </w:r>
      <w:r w:rsidRPr="00C12C35">
        <w:rPr>
          <w:color w:val="000000"/>
          <w:szCs w:val="28"/>
          <w:lang w:eastAsia="uk-UA"/>
        </w:rPr>
        <w:t>начальник</w:t>
      </w:r>
      <w:r>
        <w:rPr>
          <w:color w:val="000000"/>
          <w:szCs w:val="28"/>
          <w:lang w:eastAsia="uk-UA"/>
        </w:rPr>
        <w:t>а</w:t>
      </w:r>
      <w:r w:rsidRPr="00C12C35">
        <w:rPr>
          <w:color w:val="000000"/>
          <w:szCs w:val="28"/>
          <w:lang w:eastAsia="uk-UA"/>
        </w:rPr>
        <w:t xml:space="preserve"> відділу комунальної власності управління стратегі</w:t>
      </w:r>
      <w:r>
        <w:rPr>
          <w:color w:val="000000"/>
          <w:szCs w:val="28"/>
          <w:lang w:eastAsia="uk-UA"/>
        </w:rPr>
        <w:t>чного планування та комунальної.</w:t>
      </w:r>
    </w:p>
    <w:p w:rsidR="006A2B69" w:rsidRDefault="006A2B69" w:rsidP="00A02B17">
      <w:pPr>
        <w:widowControl w:val="0"/>
        <w:spacing w:line="322" w:lineRule="exact"/>
        <w:jc w:val="both"/>
        <w:rPr>
          <w:color w:val="000000"/>
          <w:szCs w:val="28"/>
          <w:lang w:eastAsia="uk-UA"/>
        </w:rPr>
      </w:pPr>
      <w:proofErr w:type="spellStart"/>
      <w:r>
        <w:rPr>
          <w:color w:val="000000"/>
          <w:szCs w:val="28"/>
          <w:lang w:eastAsia="uk-UA"/>
        </w:rPr>
        <w:t>Грицевська</w:t>
      </w:r>
      <w:proofErr w:type="spellEnd"/>
      <w:r>
        <w:rPr>
          <w:color w:val="000000"/>
          <w:szCs w:val="28"/>
          <w:lang w:eastAsia="uk-UA"/>
        </w:rPr>
        <w:t xml:space="preserve"> Т.Г. – головний спеціаліст </w:t>
      </w:r>
      <w:r w:rsidRPr="00C12C35">
        <w:rPr>
          <w:color w:val="000000"/>
          <w:szCs w:val="28"/>
          <w:lang w:eastAsia="uk-UA"/>
        </w:rPr>
        <w:t>відділу комунальної власності управління стратегі</w:t>
      </w:r>
      <w:r>
        <w:rPr>
          <w:color w:val="000000"/>
          <w:szCs w:val="28"/>
          <w:lang w:eastAsia="uk-UA"/>
        </w:rPr>
        <w:t>чного планування та комунальної.</w:t>
      </w:r>
    </w:p>
    <w:p w:rsidR="006A2B69" w:rsidRDefault="006A2B69" w:rsidP="006A2B69">
      <w:pPr>
        <w:tabs>
          <w:tab w:val="left" w:pos="3975"/>
        </w:tabs>
        <w:spacing w:after="200"/>
        <w:rPr>
          <w:color w:val="000000"/>
          <w:szCs w:val="28"/>
          <w:lang w:val="ru-RU" w:eastAsia="uk-UA"/>
        </w:rPr>
      </w:pPr>
      <w:r w:rsidRPr="00C12C35">
        <w:rPr>
          <w:color w:val="000000"/>
          <w:szCs w:val="28"/>
          <w:lang w:eastAsia="uk-UA"/>
        </w:rPr>
        <w:t xml:space="preserve">Головував: </w:t>
      </w:r>
      <w:proofErr w:type="spellStart"/>
      <w:r w:rsidRPr="00C12C35">
        <w:rPr>
          <w:color w:val="000000"/>
          <w:szCs w:val="28"/>
        </w:rPr>
        <w:t>Погосян</w:t>
      </w:r>
      <w:proofErr w:type="spellEnd"/>
      <w:r w:rsidRPr="00C12C35">
        <w:rPr>
          <w:color w:val="000000"/>
          <w:szCs w:val="28"/>
        </w:rPr>
        <w:t xml:space="preserve"> </w:t>
      </w:r>
      <w:r w:rsidRPr="00C12C35">
        <w:rPr>
          <w:color w:val="000000"/>
          <w:szCs w:val="28"/>
          <w:lang w:eastAsia="uk-UA"/>
        </w:rPr>
        <w:t>В.Е.</w:t>
      </w:r>
    </w:p>
    <w:p w:rsidR="00164F88" w:rsidRPr="007E762B" w:rsidRDefault="00164F88" w:rsidP="00164F88">
      <w:pPr>
        <w:tabs>
          <w:tab w:val="left" w:pos="5103"/>
        </w:tabs>
        <w:spacing w:after="200"/>
        <w:jc w:val="center"/>
        <w:rPr>
          <w:b/>
          <w:szCs w:val="28"/>
          <w:lang w:val="ru-RU" w:eastAsia="en-US"/>
        </w:rPr>
      </w:pPr>
      <w:r w:rsidRPr="007E762B">
        <w:rPr>
          <w:b/>
          <w:szCs w:val="28"/>
          <w:lang w:val="ru-RU" w:eastAsia="en-US"/>
        </w:rPr>
        <w:lastRenderedPageBreak/>
        <w:t xml:space="preserve">Порядок </w:t>
      </w:r>
      <w:r w:rsidRPr="007E762B">
        <w:rPr>
          <w:b/>
          <w:szCs w:val="28"/>
          <w:lang w:eastAsia="en-US"/>
        </w:rPr>
        <w:t>денний</w:t>
      </w:r>
      <w:r w:rsidRPr="007E762B">
        <w:rPr>
          <w:b/>
          <w:szCs w:val="28"/>
          <w:lang w:val="ru-RU" w:eastAsia="en-US"/>
        </w:rPr>
        <w:t>:</w:t>
      </w:r>
    </w:p>
    <w:p w:rsidR="007E762B" w:rsidRPr="007E762B" w:rsidRDefault="00164F88" w:rsidP="007E762B">
      <w:pPr>
        <w:tabs>
          <w:tab w:val="left" w:pos="5103"/>
        </w:tabs>
        <w:spacing w:after="200"/>
        <w:jc w:val="center"/>
        <w:rPr>
          <w:b/>
          <w:szCs w:val="28"/>
          <w:lang w:eastAsia="en-US"/>
        </w:rPr>
      </w:pPr>
      <w:r w:rsidRPr="007E762B">
        <w:rPr>
          <w:szCs w:val="28"/>
          <w:lang w:eastAsia="en-US"/>
        </w:rPr>
        <w:tab/>
      </w:r>
    </w:p>
    <w:p w:rsidR="003A5C51" w:rsidRDefault="007E762B" w:rsidP="003A5C51">
      <w:pPr>
        <w:tabs>
          <w:tab w:val="left" w:pos="0"/>
        </w:tabs>
        <w:spacing w:after="160" w:line="259" w:lineRule="auto"/>
        <w:ind w:right="283"/>
        <w:contextualSpacing/>
        <w:jc w:val="both"/>
        <w:rPr>
          <w:sz w:val="26"/>
          <w:szCs w:val="26"/>
        </w:rPr>
      </w:pPr>
      <w:r w:rsidRPr="007E762B">
        <w:rPr>
          <w:szCs w:val="28"/>
          <w:lang w:eastAsia="en-US"/>
        </w:rPr>
        <w:tab/>
      </w:r>
      <w:r w:rsidR="003A5C51" w:rsidRPr="00FF152E">
        <w:rPr>
          <w:sz w:val="26"/>
          <w:szCs w:val="26"/>
        </w:rPr>
        <w:t>1.</w:t>
      </w:r>
      <w:r w:rsidR="003A5C51" w:rsidRPr="007213AB">
        <w:rPr>
          <w:sz w:val="26"/>
          <w:szCs w:val="26"/>
        </w:rPr>
        <w:t xml:space="preserve"> </w:t>
      </w:r>
      <w:r w:rsidR="003A5C51">
        <w:rPr>
          <w:sz w:val="26"/>
          <w:szCs w:val="26"/>
        </w:rPr>
        <w:t xml:space="preserve">Про звернення голови </w:t>
      </w:r>
      <w:proofErr w:type="spellStart"/>
      <w:r w:rsidR="003A5C51">
        <w:rPr>
          <w:sz w:val="26"/>
          <w:szCs w:val="26"/>
        </w:rPr>
        <w:t>Любимівської</w:t>
      </w:r>
      <w:proofErr w:type="spellEnd"/>
      <w:r w:rsidR="003A5C51">
        <w:rPr>
          <w:sz w:val="26"/>
          <w:szCs w:val="26"/>
        </w:rPr>
        <w:t xml:space="preserve"> селищної ради.</w:t>
      </w:r>
    </w:p>
    <w:p w:rsidR="003A5C51" w:rsidRDefault="003A5C51" w:rsidP="003A5C51">
      <w:pPr>
        <w:tabs>
          <w:tab w:val="left" w:pos="0"/>
        </w:tabs>
        <w:spacing w:after="160" w:line="259" w:lineRule="auto"/>
        <w:ind w:right="283"/>
        <w:contextualSpacing/>
        <w:jc w:val="both"/>
        <w:rPr>
          <w:sz w:val="26"/>
          <w:szCs w:val="26"/>
        </w:rPr>
      </w:pPr>
      <w:r>
        <w:rPr>
          <w:sz w:val="26"/>
          <w:szCs w:val="26"/>
        </w:rPr>
        <w:tab/>
        <w:t>2. Про</w:t>
      </w:r>
      <w:r w:rsidRPr="007213AB">
        <w:rPr>
          <w:sz w:val="26"/>
          <w:szCs w:val="26"/>
        </w:rPr>
        <w:t xml:space="preserve"> </w:t>
      </w:r>
      <w:r>
        <w:rPr>
          <w:sz w:val="26"/>
          <w:szCs w:val="26"/>
        </w:rPr>
        <w:t>утворення</w:t>
      </w:r>
      <w:r w:rsidRPr="007213AB">
        <w:rPr>
          <w:sz w:val="26"/>
          <w:szCs w:val="26"/>
        </w:rPr>
        <w:t xml:space="preserve"> повторної </w:t>
      </w:r>
      <w:r>
        <w:rPr>
          <w:sz w:val="26"/>
          <w:szCs w:val="26"/>
        </w:rPr>
        <w:t xml:space="preserve">конкурсної </w:t>
      </w:r>
      <w:r w:rsidRPr="007213AB">
        <w:rPr>
          <w:sz w:val="26"/>
          <w:szCs w:val="26"/>
        </w:rPr>
        <w:t xml:space="preserve">комісії </w:t>
      </w:r>
      <w:r>
        <w:rPr>
          <w:sz w:val="26"/>
          <w:szCs w:val="26"/>
        </w:rPr>
        <w:t>щодо призначення</w:t>
      </w:r>
      <w:r w:rsidRPr="007213AB">
        <w:rPr>
          <w:sz w:val="26"/>
          <w:szCs w:val="26"/>
        </w:rPr>
        <w:t xml:space="preserve"> </w:t>
      </w:r>
      <w:r w:rsidRPr="00F978AB">
        <w:rPr>
          <w:sz w:val="26"/>
          <w:szCs w:val="26"/>
        </w:rPr>
        <w:t>керівника КЗО ,,</w:t>
      </w:r>
      <w:r w:rsidRPr="00F978AB">
        <w:rPr>
          <w:color w:val="000000"/>
          <w:sz w:val="26"/>
          <w:szCs w:val="26"/>
          <w:lang w:eastAsia="uk-UA"/>
        </w:rPr>
        <w:t xml:space="preserve">Саксаганський навчально-реабілітаційний центр” Дніпропетровської обласної </w:t>
      </w:r>
      <w:proofErr w:type="spellStart"/>
      <w:r w:rsidRPr="00F978AB">
        <w:rPr>
          <w:color w:val="000000"/>
          <w:sz w:val="26"/>
          <w:szCs w:val="26"/>
          <w:lang w:eastAsia="uk-UA"/>
        </w:rPr>
        <w:t>радиˮ</w:t>
      </w:r>
      <w:proofErr w:type="spellEnd"/>
      <w:r w:rsidRPr="00F978AB">
        <w:rPr>
          <w:sz w:val="26"/>
          <w:szCs w:val="26"/>
        </w:rPr>
        <w:tab/>
      </w:r>
    </w:p>
    <w:p w:rsidR="003A5C51" w:rsidRPr="007B3AD2" w:rsidRDefault="003A5C51" w:rsidP="003A5C51">
      <w:pPr>
        <w:tabs>
          <w:tab w:val="left" w:pos="0"/>
        </w:tabs>
        <w:spacing w:after="160" w:line="259" w:lineRule="auto"/>
        <w:ind w:right="283"/>
        <w:contextualSpacing/>
        <w:jc w:val="both"/>
        <w:rPr>
          <w:sz w:val="26"/>
          <w:szCs w:val="26"/>
        </w:rPr>
      </w:pPr>
      <w:r>
        <w:rPr>
          <w:sz w:val="26"/>
          <w:szCs w:val="26"/>
        </w:rPr>
        <w:tab/>
        <w:t>3</w:t>
      </w:r>
      <w:r w:rsidRPr="00F978AB">
        <w:rPr>
          <w:sz w:val="26"/>
          <w:szCs w:val="26"/>
        </w:rPr>
        <w:t xml:space="preserve">.  Про передачу худоби та корму з оперативного управління комунального закладу </w:t>
      </w:r>
      <w:proofErr w:type="spellStart"/>
      <w:r w:rsidRPr="00F978AB">
        <w:rPr>
          <w:sz w:val="26"/>
          <w:szCs w:val="26"/>
        </w:rPr>
        <w:t>„Верхньодніпровський</w:t>
      </w:r>
      <w:proofErr w:type="spellEnd"/>
      <w:r w:rsidRPr="00F978AB">
        <w:rPr>
          <w:sz w:val="26"/>
          <w:szCs w:val="26"/>
        </w:rPr>
        <w:t xml:space="preserve"> дитячий будинок-інтернат № </w:t>
      </w:r>
      <w:r w:rsidR="00AE2383">
        <w:rPr>
          <w:sz w:val="26"/>
          <w:szCs w:val="26"/>
        </w:rPr>
        <w:t>2</w:t>
      </w:r>
      <w:r w:rsidRPr="00F978AB">
        <w:rPr>
          <w:sz w:val="26"/>
          <w:szCs w:val="26"/>
        </w:rPr>
        <w:t xml:space="preserve">” </w:t>
      </w:r>
      <w:r w:rsidRPr="007B3AD2">
        <w:rPr>
          <w:sz w:val="26"/>
          <w:szCs w:val="26"/>
        </w:rPr>
        <w:t xml:space="preserve">Дніпропетровської обласної ради” в оперативне управління комунального закладу </w:t>
      </w:r>
      <w:proofErr w:type="spellStart"/>
      <w:r w:rsidRPr="007B3AD2">
        <w:rPr>
          <w:sz w:val="26"/>
          <w:szCs w:val="26"/>
        </w:rPr>
        <w:t>„Верхівцевський</w:t>
      </w:r>
      <w:proofErr w:type="spellEnd"/>
      <w:r w:rsidRPr="007B3AD2">
        <w:rPr>
          <w:sz w:val="26"/>
          <w:szCs w:val="26"/>
        </w:rPr>
        <w:t xml:space="preserve"> психоневрологічний інтернат” Дніпропетровської обласної ради”.</w:t>
      </w:r>
    </w:p>
    <w:p w:rsidR="003A5C51" w:rsidRPr="007213AB" w:rsidRDefault="003A5C51" w:rsidP="003A5C51">
      <w:pPr>
        <w:tabs>
          <w:tab w:val="left" w:pos="284"/>
          <w:tab w:val="left" w:pos="709"/>
        </w:tabs>
        <w:spacing w:after="160" w:line="259" w:lineRule="auto"/>
        <w:ind w:right="283"/>
        <w:contextualSpacing/>
        <w:jc w:val="both"/>
        <w:rPr>
          <w:rFonts w:eastAsia="Calibri"/>
          <w:sz w:val="26"/>
          <w:szCs w:val="26"/>
          <w:lang w:eastAsia="en-US"/>
        </w:rPr>
      </w:pPr>
      <w:r w:rsidRPr="00FF152E">
        <w:rPr>
          <w:sz w:val="26"/>
          <w:szCs w:val="26"/>
        </w:rPr>
        <w:tab/>
      </w:r>
      <w:r w:rsidRPr="00FF152E">
        <w:rPr>
          <w:sz w:val="26"/>
          <w:szCs w:val="26"/>
        </w:rPr>
        <w:tab/>
      </w:r>
      <w:r>
        <w:rPr>
          <w:sz w:val="26"/>
          <w:szCs w:val="26"/>
        </w:rPr>
        <w:t>4</w:t>
      </w:r>
      <w:r w:rsidRPr="00FF152E">
        <w:rPr>
          <w:sz w:val="26"/>
          <w:szCs w:val="26"/>
        </w:rPr>
        <w:t xml:space="preserve">. </w:t>
      </w:r>
      <w:r>
        <w:rPr>
          <w:sz w:val="26"/>
          <w:szCs w:val="26"/>
        </w:rPr>
        <w:t xml:space="preserve">Про результати </w:t>
      </w:r>
      <w:r w:rsidRPr="007B3AD2">
        <w:rPr>
          <w:rFonts w:eastAsia="Calibri"/>
          <w:sz w:val="26"/>
          <w:szCs w:val="26"/>
          <w:lang w:eastAsia="en-US"/>
        </w:rPr>
        <w:t>інвентаризації нерухомого майна, розташованого за адресою: м. Дніпро,  вул. Василя</w:t>
      </w:r>
      <w:r>
        <w:rPr>
          <w:rFonts w:eastAsia="Calibri"/>
          <w:sz w:val="26"/>
          <w:szCs w:val="26"/>
          <w:lang w:eastAsia="en-US"/>
        </w:rPr>
        <w:t xml:space="preserve"> </w:t>
      </w:r>
      <w:proofErr w:type="spellStart"/>
      <w:r w:rsidRPr="007B3AD2">
        <w:rPr>
          <w:rFonts w:eastAsia="Calibri"/>
          <w:sz w:val="26"/>
          <w:szCs w:val="26"/>
          <w:lang w:eastAsia="en-US"/>
        </w:rPr>
        <w:t>Чапленка</w:t>
      </w:r>
      <w:proofErr w:type="spellEnd"/>
      <w:r w:rsidRPr="007B3AD2">
        <w:rPr>
          <w:rFonts w:eastAsia="Calibri"/>
          <w:sz w:val="26"/>
          <w:szCs w:val="26"/>
          <w:lang w:eastAsia="en-US"/>
        </w:rPr>
        <w:t xml:space="preserve">, 2, що належить до спільної власності територіальних громад сіл, селищ, міст Дніпропетровської області та перебуває на балансі  комунальної установи </w:t>
      </w:r>
      <w:proofErr w:type="spellStart"/>
      <w:r w:rsidRPr="007B3AD2">
        <w:rPr>
          <w:rFonts w:eastAsia="Calibri"/>
          <w:sz w:val="26"/>
          <w:szCs w:val="26"/>
          <w:lang w:eastAsia="en-US"/>
        </w:rPr>
        <w:t>„Дніпровський</w:t>
      </w:r>
      <w:proofErr w:type="spellEnd"/>
      <w:r w:rsidRPr="007B3AD2">
        <w:rPr>
          <w:rFonts w:eastAsia="Calibri"/>
          <w:sz w:val="26"/>
          <w:szCs w:val="26"/>
          <w:lang w:eastAsia="en-US"/>
        </w:rPr>
        <w:t xml:space="preserve"> міський територіальний центр соціального обслуговування (надання соціальних послуг)” Дніпровської міської ради”</w:t>
      </w:r>
      <w:r w:rsidRPr="000A1440">
        <w:rPr>
          <w:rFonts w:eastAsia="Calibri"/>
          <w:sz w:val="26"/>
          <w:szCs w:val="26"/>
          <w:lang w:eastAsia="en-US"/>
        </w:rPr>
        <w:t>.</w:t>
      </w:r>
    </w:p>
    <w:p w:rsidR="003A5C51" w:rsidRPr="00780143" w:rsidRDefault="003A5C51" w:rsidP="003A5C51">
      <w:pPr>
        <w:tabs>
          <w:tab w:val="left" w:pos="284"/>
          <w:tab w:val="left" w:pos="709"/>
        </w:tabs>
        <w:spacing w:after="160" w:line="259" w:lineRule="auto"/>
        <w:ind w:right="283"/>
        <w:contextualSpacing/>
        <w:jc w:val="both"/>
        <w:rPr>
          <w:rFonts w:eastAsia="Calibri"/>
          <w:sz w:val="26"/>
          <w:szCs w:val="26"/>
          <w:lang w:eastAsia="en-US"/>
        </w:rPr>
      </w:pPr>
      <w:r w:rsidRPr="007213AB">
        <w:rPr>
          <w:rFonts w:eastAsia="Calibri"/>
          <w:sz w:val="26"/>
          <w:szCs w:val="26"/>
          <w:lang w:eastAsia="en-US"/>
        </w:rPr>
        <w:tab/>
      </w:r>
      <w:r w:rsidRPr="007213AB">
        <w:rPr>
          <w:rFonts w:eastAsia="Calibri"/>
          <w:sz w:val="26"/>
          <w:szCs w:val="26"/>
          <w:lang w:eastAsia="en-US"/>
        </w:rPr>
        <w:tab/>
      </w:r>
      <w:r w:rsidRPr="00780143">
        <w:rPr>
          <w:rFonts w:eastAsia="Calibri"/>
          <w:sz w:val="26"/>
          <w:szCs w:val="26"/>
          <w:lang w:eastAsia="en-US"/>
        </w:rPr>
        <w:t xml:space="preserve">5. </w:t>
      </w:r>
      <w:r w:rsidR="00780143" w:rsidRPr="00F134AC">
        <w:rPr>
          <w:rFonts w:eastAsia="Calibri"/>
          <w:szCs w:val="28"/>
          <w:lang w:eastAsia="en-US"/>
        </w:rPr>
        <w:t xml:space="preserve">Про </w:t>
      </w:r>
      <w:r w:rsidR="00780143" w:rsidRPr="007E762B">
        <w:rPr>
          <w:rFonts w:eastAsia="Calibri"/>
          <w:szCs w:val="28"/>
          <w:lang w:eastAsia="en-US"/>
        </w:rPr>
        <w:t xml:space="preserve">звернення </w:t>
      </w:r>
      <w:r w:rsidR="00780143">
        <w:rPr>
          <w:szCs w:val="28"/>
        </w:rPr>
        <w:t xml:space="preserve">від комісії обласної ради з питання базових галузей економіки, соціальної політики і праці від 29 липня 2020 року № 70 </w:t>
      </w:r>
      <w:r w:rsidR="00780143" w:rsidRPr="007E762B">
        <w:rPr>
          <w:rFonts w:eastAsia="Calibri"/>
          <w:szCs w:val="28"/>
          <w:lang w:eastAsia="en-US"/>
        </w:rPr>
        <w:t>КЗ ,,Центр здійснення соціальних виплат та надання інформаційно-консультативної допомоги з питань соціального захисту населення ДОР</w:t>
      </w:r>
      <w:r w:rsidR="00780143" w:rsidRPr="00F134AC">
        <w:rPr>
          <w:rFonts w:eastAsia="Calibri"/>
          <w:szCs w:val="28"/>
          <w:lang w:eastAsia="en-US"/>
        </w:rPr>
        <w:t>”.</w:t>
      </w:r>
    </w:p>
    <w:p w:rsidR="003A5C51" w:rsidRPr="00FF152E" w:rsidRDefault="003A5C51" w:rsidP="003A5C51">
      <w:pPr>
        <w:tabs>
          <w:tab w:val="left" w:pos="709"/>
        </w:tabs>
        <w:spacing w:after="160" w:line="276" w:lineRule="auto"/>
        <w:ind w:right="283"/>
        <w:contextualSpacing/>
        <w:jc w:val="both"/>
        <w:rPr>
          <w:sz w:val="26"/>
          <w:szCs w:val="26"/>
        </w:rPr>
      </w:pPr>
      <w:r w:rsidRPr="00780143">
        <w:rPr>
          <w:rFonts w:eastAsia="Calibri"/>
          <w:sz w:val="26"/>
          <w:szCs w:val="26"/>
          <w:lang w:eastAsia="en-US"/>
        </w:rPr>
        <w:tab/>
      </w:r>
      <w:r>
        <w:rPr>
          <w:sz w:val="26"/>
          <w:szCs w:val="26"/>
          <w:lang w:val="ru-RU" w:eastAsia="en-US"/>
        </w:rPr>
        <w:t>6.</w:t>
      </w:r>
      <w:r w:rsidRPr="00FF152E">
        <w:rPr>
          <w:sz w:val="26"/>
          <w:szCs w:val="26"/>
          <w:lang w:eastAsia="en-US"/>
        </w:rPr>
        <w:t xml:space="preserve">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3A5C51" w:rsidRPr="00FF152E" w:rsidRDefault="003A5C51" w:rsidP="003A5C51">
      <w:pPr>
        <w:tabs>
          <w:tab w:val="left" w:pos="426"/>
          <w:tab w:val="left" w:pos="709"/>
        </w:tabs>
        <w:spacing w:line="276" w:lineRule="auto"/>
        <w:ind w:right="283"/>
        <w:contextualSpacing/>
        <w:jc w:val="both"/>
        <w:rPr>
          <w:sz w:val="26"/>
          <w:szCs w:val="26"/>
          <w:lang w:eastAsia="en-US"/>
        </w:rPr>
      </w:pPr>
      <w:r w:rsidRPr="00FF152E">
        <w:rPr>
          <w:sz w:val="26"/>
          <w:szCs w:val="26"/>
          <w:lang w:eastAsia="en-US"/>
        </w:rPr>
        <w:tab/>
      </w:r>
      <w:r w:rsidRPr="00FF152E">
        <w:rPr>
          <w:sz w:val="26"/>
          <w:szCs w:val="26"/>
          <w:lang w:eastAsia="en-US"/>
        </w:rPr>
        <w:tab/>
      </w:r>
      <w:r w:rsidRPr="00C70A1A">
        <w:rPr>
          <w:sz w:val="26"/>
          <w:szCs w:val="26"/>
          <w:lang w:eastAsia="en-US"/>
        </w:rPr>
        <w:t>7</w:t>
      </w:r>
      <w:r w:rsidRPr="00FF152E">
        <w:rPr>
          <w:sz w:val="26"/>
          <w:szCs w:val="26"/>
          <w:lang w:eastAsia="en-US"/>
        </w:rPr>
        <w:t>.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3A5C51" w:rsidRPr="00FF152E" w:rsidRDefault="003A5C51" w:rsidP="003A5C51">
      <w:pPr>
        <w:pStyle w:val="af4"/>
        <w:tabs>
          <w:tab w:val="left" w:pos="0"/>
          <w:tab w:val="left" w:pos="709"/>
        </w:tabs>
        <w:spacing w:after="0" w:line="259" w:lineRule="auto"/>
        <w:ind w:left="0" w:right="284"/>
        <w:contextualSpacing/>
        <w:jc w:val="both"/>
        <w:rPr>
          <w:rFonts w:ascii="Times New Roman" w:eastAsia="Times New Roman" w:hAnsi="Times New Roman"/>
          <w:sz w:val="26"/>
          <w:szCs w:val="26"/>
          <w:lang w:val="uk-UA"/>
        </w:rPr>
      </w:pPr>
      <w:r w:rsidRPr="00FF152E">
        <w:rPr>
          <w:sz w:val="26"/>
          <w:szCs w:val="26"/>
          <w:lang w:val="uk-UA"/>
        </w:rPr>
        <w:tab/>
      </w:r>
      <w:r>
        <w:rPr>
          <w:rFonts w:ascii="Times New Roman" w:eastAsia="Times New Roman" w:hAnsi="Times New Roman"/>
          <w:sz w:val="26"/>
          <w:szCs w:val="26"/>
          <w:lang w:val="uk-UA"/>
        </w:rPr>
        <w:t>8</w:t>
      </w:r>
      <w:r w:rsidRPr="00FF152E">
        <w:rPr>
          <w:rFonts w:ascii="Times New Roman" w:eastAsia="Times New Roman" w:hAnsi="Times New Roman"/>
          <w:sz w:val="26"/>
          <w:szCs w:val="26"/>
          <w:lang w:val="uk-UA"/>
        </w:rPr>
        <w:t>.</w:t>
      </w:r>
      <w:r w:rsidRPr="00FF152E">
        <w:rPr>
          <w:sz w:val="26"/>
          <w:szCs w:val="26"/>
          <w:lang w:val="uk-UA"/>
        </w:rPr>
        <w:t xml:space="preserve"> </w:t>
      </w:r>
      <w:r w:rsidRPr="00FF152E">
        <w:rPr>
          <w:rFonts w:ascii="Times New Roman" w:eastAsia="Times New Roman" w:hAnsi="Times New Roman"/>
          <w:sz w:val="26"/>
          <w:szCs w:val="26"/>
          <w:lang w:val="uk-UA"/>
        </w:rPr>
        <w:t>Про деякі питання управління майном, що належить до спільної власності територіальних громад сіл, селищ, міст Дніпропетровської області.</w:t>
      </w:r>
    </w:p>
    <w:p w:rsidR="003A5C51" w:rsidRDefault="003A5C51" w:rsidP="003A5C51">
      <w:pPr>
        <w:tabs>
          <w:tab w:val="left" w:pos="284"/>
        </w:tabs>
        <w:spacing w:line="259" w:lineRule="auto"/>
        <w:ind w:right="284"/>
        <w:contextualSpacing/>
        <w:jc w:val="both"/>
        <w:rPr>
          <w:color w:val="000000"/>
          <w:sz w:val="26"/>
          <w:szCs w:val="26"/>
          <w:lang w:val="ru-RU" w:eastAsia="uk-UA" w:bidi="uk-UA"/>
        </w:rPr>
      </w:pPr>
      <w:r w:rsidRPr="00FF152E">
        <w:rPr>
          <w:sz w:val="26"/>
          <w:szCs w:val="26"/>
          <w:lang w:eastAsia="en-US"/>
        </w:rPr>
        <w:tab/>
      </w:r>
      <w:r w:rsidRPr="00FF152E">
        <w:rPr>
          <w:sz w:val="26"/>
          <w:szCs w:val="26"/>
          <w:lang w:eastAsia="en-US"/>
        </w:rPr>
        <w:tab/>
      </w:r>
      <w:r>
        <w:rPr>
          <w:sz w:val="26"/>
          <w:szCs w:val="26"/>
          <w:lang w:val="ru-RU" w:eastAsia="en-US"/>
        </w:rPr>
        <w:t>9</w:t>
      </w:r>
      <w:r w:rsidRPr="00FF152E">
        <w:rPr>
          <w:sz w:val="26"/>
          <w:szCs w:val="26"/>
          <w:lang w:eastAsia="en-US"/>
        </w:rPr>
        <w:t xml:space="preserve">. </w:t>
      </w:r>
      <w:r w:rsidRPr="00FF152E">
        <w:rPr>
          <w:color w:val="000000"/>
          <w:sz w:val="26"/>
          <w:szCs w:val="26"/>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3A5C51" w:rsidRPr="00C70A1A" w:rsidRDefault="003A5C51" w:rsidP="003A5C51">
      <w:pPr>
        <w:tabs>
          <w:tab w:val="left" w:pos="284"/>
        </w:tabs>
        <w:spacing w:line="259" w:lineRule="auto"/>
        <w:ind w:right="284"/>
        <w:contextualSpacing/>
        <w:jc w:val="both"/>
        <w:rPr>
          <w:color w:val="000000"/>
          <w:sz w:val="26"/>
          <w:szCs w:val="26"/>
          <w:lang w:val="ru-RU" w:eastAsia="uk-UA" w:bidi="uk-UA"/>
        </w:rPr>
      </w:pPr>
      <w:r>
        <w:rPr>
          <w:rFonts w:eastAsia="Calibri"/>
          <w:sz w:val="26"/>
          <w:szCs w:val="26"/>
          <w:lang w:val="ru-RU" w:eastAsia="en-US"/>
        </w:rPr>
        <w:tab/>
        <w:t xml:space="preserve">      10. </w:t>
      </w:r>
      <w:r w:rsidRPr="00FF152E">
        <w:rPr>
          <w:sz w:val="26"/>
          <w:szCs w:val="26"/>
          <w:lang w:eastAsia="en-US"/>
        </w:rPr>
        <w:t>Про оренду нерухомого майна, що є спільною власністю територіальних громад сіл, селищ, міст Дніпропетровської області.</w:t>
      </w:r>
    </w:p>
    <w:p w:rsidR="003A5C51" w:rsidRDefault="003A5C51" w:rsidP="003A5C51">
      <w:pPr>
        <w:tabs>
          <w:tab w:val="left" w:pos="709"/>
        </w:tabs>
        <w:spacing w:line="276" w:lineRule="auto"/>
        <w:ind w:right="284"/>
        <w:contextualSpacing/>
        <w:jc w:val="both"/>
        <w:rPr>
          <w:sz w:val="26"/>
          <w:szCs w:val="26"/>
          <w:lang w:val="ru-RU" w:eastAsia="en-US"/>
        </w:rPr>
      </w:pPr>
      <w:r>
        <w:rPr>
          <w:sz w:val="26"/>
          <w:szCs w:val="26"/>
          <w:lang w:val="ru-RU" w:eastAsia="en-US"/>
        </w:rPr>
        <w:tab/>
        <w:t>11</w:t>
      </w:r>
      <w:r w:rsidRPr="00FF152E">
        <w:rPr>
          <w:sz w:val="26"/>
          <w:szCs w:val="26"/>
          <w:lang w:val="ru-RU" w:eastAsia="en-US"/>
        </w:rPr>
        <w:t xml:space="preserve">. </w:t>
      </w:r>
      <w:proofErr w:type="gramStart"/>
      <w:r w:rsidRPr="00FF152E">
        <w:rPr>
          <w:sz w:val="26"/>
          <w:szCs w:val="26"/>
          <w:lang w:val="ru-RU" w:eastAsia="en-US"/>
        </w:rPr>
        <w:t>Р</w:t>
      </w:r>
      <w:proofErr w:type="spellStart"/>
      <w:proofErr w:type="gramEnd"/>
      <w:r w:rsidRPr="00FF152E">
        <w:rPr>
          <w:sz w:val="26"/>
          <w:szCs w:val="26"/>
          <w:lang w:eastAsia="en-US"/>
        </w:rPr>
        <w:t>ізне</w:t>
      </w:r>
      <w:proofErr w:type="spellEnd"/>
      <w:r w:rsidRPr="00FF152E">
        <w:rPr>
          <w:sz w:val="26"/>
          <w:szCs w:val="26"/>
          <w:lang w:eastAsia="en-US"/>
        </w:rPr>
        <w:t>.</w:t>
      </w:r>
    </w:p>
    <w:p w:rsidR="00E35E45" w:rsidRDefault="00E35E45" w:rsidP="003A5C51">
      <w:pPr>
        <w:tabs>
          <w:tab w:val="left" w:pos="0"/>
        </w:tabs>
        <w:spacing w:after="160" w:line="259" w:lineRule="auto"/>
        <w:ind w:right="283"/>
        <w:contextualSpacing/>
        <w:jc w:val="both"/>
        <w:rPr>
          <w:color w:val="000000"/>
          <w:szCs w:val="28"/>
          <w:lang w:val="ru-RU" w:eastAsia="uk-UA"/>
        </w:rPr>
      </w:pPr>
    </w:p>
    <w:p w:rsidR="003A5C51" w:rsidRDefault="003A5C51" w:rsidP="003A5C51">
      <w:pPr>
        <w:tabs>
          <w:tab w:val="left" w:pos="0"/>
        </w:tabs>
        <w:spacing w:after="160" w:line="259" w:lineRule="auto"/>
        <w:ind w:right="283"/>
        <w:contextualSpacing/>
        <w:jc w:val="both"/>
        <w:rPr>
          <w:color w:val="000000"/>
          <w:szCs w:val="28"/>
          <w:lang w:val="ru-RU" w:eastAsia="uk-UA"/>
        </w:rPr>
      </w:pPr>
    </w:p>
    <w:p w:rsidR="003A5C51" w:rsidRPr="003A5C51" w:rsidRDefault="003A5C51" w:rsidP="003A5C51">
      <w:pPr>
        <w:tabs>
          <w:tab w:val="left" w:pos="0"/>
        </w:tabs>
        <w:spacing w:after="160" w:line="259" w:lineRule="auto"/>
        <w:ind w:right="283"/>
        <w:contextualSpacing/>
        <w:jc w:val="both"/>
        <w:rPr>
          <w:color w:val="000000"/>
          <w:szCs w:val="28"/>
          <w:lang w:val="ru-RU" w:eastAsia="uk-UA"/>
        </w:rPr>
      </w:pPr>
    </w:p>
    <w:p w:rsidR="00164F88" w:rsidRDefault="00164F88" w:rsidP="00547C63">
      <w:pPr>
        <w:tabs>
          <w:tab w:val="left" w:pos="3975"/>
        </w:tabs>
        <w:spacing w:after="200"/>
        <w:rPr>
          <w:color w:val="000000"/>
          <w:szCs w:val="28"/>
          <w:lang w:eastAsia="uk-UA"/>
        </w:rPr>
      </w:pPr>
    </w:p>
    <w:p w:rsidR="00643DDC" w:rsidRDefault="00643DDC" w:rsidP="00547C63">
      <w:pPr>
        <w:tabs>
          <w:tab w:val="left" w:pos="3975"/>
        </w:tabs>
        <w:spacing w:after="200"/>
        <w:rPr>
          <w:color w:val="000000"/>
          <w:szCs w:val="28"/>
          <w:lang w:eastAsia="uk-UA"/>
        </w:rPr>
      </w:pPr>
    </w:p>
    <w:p w:rsidR="00643DDC" w:rsidRDefault="00643DDC" w:rsidP="00547C63">
      <w:pPr>
        <w:tabs>
          <w:tab w:val="left" w:pos="3975"/>
        </w:tabs>
        <w:spacing w:after="200"/>
        <w:rPr>
          <w:color w:val="000000"/>
          <w:szCs w:val="28"/>
          <w:lang w:eastAsia="uk-UA"/>
        </w:rPr>
      </w:pPr>
    </w:p>
    <w:p w:rsidR="00643DDC" w:rsidRDefault="00643DDC" w:rsidP="00547C63">
      <w:pPr>
        <w:tabs>
          <w:tab w:val="left" w:pos="3975"/>
        </w:tabs>
        <w:spacing w:after="200"/>
        <w:rPr>
          <w:color w:val="000000"/>
          <w:szCs w:val="28"/>
          <w:lang w:eastAsia="uk-UA"/>
        </w:rPr>
      </w:pPr>
    </w:p>
    <w:p w:rsidR="00643DDC" w:rsidRPr="00533672" w:rsidRDefault="00643DDC" w:rsidP="00547C63">
      <w:pPr>
        <w:tabs>
          <w:tab w:val="left" w:pos="3975"/>
        </w:tabs>
        <w:spacing w:after="200"/>
        <w:rPr>
          <w:color w:val="000000"/>
          <w:szCs w:val="28"/>
          <w:lang w:eastAsia="uk-UA"/>
        </w:rPr>
      </w:pPr>
    </w:p>
    <w:p w:rsidR="007E762B" w:rsidRPr="00675698" w:rsidRDefault="00B552E2" w:rsidP="007E762B">
      <w:pPr>
        <w:tabs>
          <w:tab w:val="left" w:pos="0"/>
        </w:tabs>
        <w:spacing w:after="160" w:line="259" w:lineRule="auto"/>
        <w:ind w:right="283"/>
        <w:contextualSpacing/>
        <w:jc w:val="both"/>
        <w:rPr>
          <w:szCs w:val="28"/>
          <w:lang w:val="ru-RU"/>
        </w:rPr>
      </w:pPr>
      <w:r w:rsidRPr="006C4563">
        <w:rPr>
          <w:b/>
          <w:szCs w:val="28"/>
        </w:rPr>
        <w:t xml:space="preserve">СЛУХАЛИ </w:t>
      </w:r>
      <w:r w:rsidRPr="00533672">
        <w:rPr>
          <w:b/>
          <w:szCs w:val="28"/>
        </w:rPr>
        <w:t>1</w:t>
      </w:r>
      <w:r w:rsidR="00A8736F" w:rsidRPr="006C4563">
        <w:rPr>
          <w:szCs w:val="28"/>
        </w:rPr>
        <w:t>.</w:t>
      </w:r>
      <w:r w:rsidR="00FA7F3B" w:rsidRPr="00533672">
        <w:rPr>
          <w:szCs w:val="28"/>
        </w:rPr>
        <w:t xml:space="preserve"> </w:t>
      </w:r>
      <w:r w:rsidR="007E762B" w:rsidRPr="007E762B">
        <w:rPr>
          <w:szCs w:val="28"/>
        </w:rPr>
        <w:t xml:space="preserve">Про звернення голови </w:t>
      </w:r>
      <w:proofErr w:type="spellStart"/>
      <w:r w:rsidR="007E762B" w:rsidRPr="007E762B">
        <w:rPr>
          <w:szCs w:val="28"/>
        </w:rPr>
        <w:t>Любимівської</w:t>
      </w:r>
      <w:proofErr w:type="spellEnd"/>
      <w:r w:rsidR="007E762B" w:rsidRPr="007E762B">
        <w:rPr>
          <w:szCs w:val="28"/>
        </w:rPr>
        <w:t xml:space="preserve"> селищної ради</w:t>
      </w:r>
      <w:r w:rsidR="00C969C2">
        <w:rPr>
          <w:szCs w:val="28"/>
        </w:rPr>
        <w:t xml:space="preserve"> стосовно </w:t>
      </w:r>
      <w:r w:rsidR="007E762B" w:rsidRPr="007E762B">
        <w:rPr>
          <w:szCs w:val="28"/>
        </w:rPr>
        <w:t>.</w:t>
      </w:r>
    </w:p>
    <w:p w:rsidR="00510F5A" w:rsidRPr="00675698" w:rsidRDefault="007E762B" w:rsidP="007E762B">
      <w:pPr>
        <w:tabs>
          <w:tab w:val="left" w:pos="0"/>
        </w:tabs>
        <w:spacing w:after="160" w:line="259" w:lineRule="auto"/>
        <w:ind w:right="283"/>
        <w:contextualSpacing/>
        <w:jc w:val="both"/>
        <w:rPr>
          <w:szCs w:val="28"/>
          <w:u w:val="single"/>
          <w:lang w:val="ru-RU" w:eastAsia="uk-UA"/>
        </w:rPr>
      </w:pPr>
      <w:r w:rsidRPr="00675698">
        <w:rPr>
          <w:szCs w:val="28"/>
          <w:u w:val="single"/>
          <w:lang w:eastAsia="uk-UA"/>
        </w:rPr>
        <w:t>Інформація:</w:t>
      </w:r>
      <w:r w:rsidRPr="00675698">
        <w:rPr>
          <w:szCs w:val="28"/>
          <w:u w:val="single"/>
          <w:lang w:val="ru-RU" w:eastAsia="uk-UA"/>
        </w:rPr>
        <w:t xml:space="preserve"> </w:t>
      </w:r>
      <w:r w:rsidR="00510F5A" w:rsidRPr="00675698">
        <w:rPr>
          <w:szCs w:val="28"/>
          <w:lang w:val="ru-RU" w:eastAsia="uk-UA"/>
        </w:rPr>
        <w:t xml:space="preserve">Голова </w:t>
      </w:r>
      <w:proofErr w:type="spellStart"/>
      <w:r w:rsidR="00510F5A" w:rsidRPr="00675698">
        <w:rPr>
          <w:szCs w:val="28"/>
          <w:lang w:val="ru-RU" w:eastAsia="uk-UA"/>
        </w:rPr>
        <w:t>Любимівської</w:t>
      </w:r>
      <w:proofErr w:type="spellEnd"/>
      <w:r w:rsidR="00510F5A" w:rsidRPr="00675698">
        <w:rPr>
          <w:szCs w:val="28"/>
          <w:lang w:val="ru-RU" w:eastAsia="uk-UA"/>
        </w:rPr>
        <w:t xml:space="preserve"> </w:t>
      </w:r>
      <w:proofErr w:type="spellStart"/>
      <w:r w:rsidR="00510F5A" w:rsidRPr="00675698">
        <w:rPr>
          <w:szCs w:val="28"/>
          <w:lang w:val="ru-RU" w:eastAsia="uk-UA"/>
        </w:rPr>
        <w:t>селещної</w:t>
      </w:r>
      <w:proofErr w:type="spellEnd"/>
      <w:r w:rsidR="00510F5A" w:rsidRPr="00675698">
        <w:rPr>
          <w:szCs w:val="28"/>
          <w:lang w:val="ru-RU" w:eastAsia="uk-UA"/>
        </w:rPr>
        <w:t xml:space="preserve"> ради</w:t>
      </w:r>
      <w:r w:rsidR="00675698" w:rsidRPr="00675698">
        <w:rPr>
          <w:szCs w:val="28"/>
          <w:lang w:val="ru-RU" w:eastAsia="uk-UA"/>
        </w:rPr>
        <w:t>.</w:t>
      </w:r>
      <w:r w:rsidRPr="00675698">
        <w:rPr>
          <w:szCs w:val="28"/>
          <w:u w:val="single"/>
          <w:lang w:val="ru-RU" w:eastAsia="uk-UA"/>
        </w:rPr>
        <w:t xml:space="preserve"> </w:t>
      </w:r>
    </w:p>
    <w:p w:rsidR="007E762B" w:rsidRPr="00510F5A" w:rsidRDefault="00510F5A" w:rsidP="007E762B">
      <w:pPr>
        <w:tabs>
          <w:tab w:val="left" w:pos="0"/>
        </w:tabs>
        <w:spacing w:after="160" w:line="259" w:lineRule="auto"/>
        <w:ind w:right="283"/>
        <w:contextualSpacing/>
        <w:jc w:val="both"/>
        <w:rPr>
          <w:szCs w:val="28"/>
          <w:lang w:val="ru-RU"/>
        </w:rPr>
      </w:pPr>
      <w:r w:rsidRPr="00675698">
        <w:rPr>
          <w:szCs w:val="28"/>
          <w:lang w:val="ru-RU" w:eastAsia="uk-UA"/>
        </w:rPr>
        <w:t xml:space="preserve">Стороженко Д.І. </w:t>
      </w:r>
      <w:r w:rsidRPr="00675698">
        <w:rPr>
          <w:color w:val="000000"/>
          <w:szCs w:val="28"/>
          <w:lang w:eastAsia="uk-UA"/>
        </w:rPr>
        <w:t>–</w:t>
      </w:r>
      <w:r w:rsidRPr="00675698">
        <w:rPr>
          <w:szCs w:val="28"/>
          <w:lang w:val="ru-RU" w:eastAsia="uk-UA"/>
        </w:rPr>
        <w:t xml:space="preserve"> заступник директора</w:t>
      </w:r>
      <w:r w:rsidRPr="00510F5A">
        <w:rPr>
          <w:szCs w:val="28"/>
          <w:lang w:val="ru-RU" w:eastAsia="uk-UA"/>
        </w:rPr>
        <w:t xml:space="preserve"> департамента </w:t>
      </w:r>
      <w:proofErr w:type="spellStart"/>
      <w:r w:rsidRPr="00510F5A">
        <w:rPr>
          <w:szCs w:val="28"/>
          <w:lang w:val="ru-RU" w:eastAsia="uk-UA"/>
        </w:rPr>
        <w:t>житлов</w:t>
      </w:r>
      <w:proofErr w:type="gramStart"/>
      <w:r w:rsidRPr="00510F5A">
        <w:rPr>
          <w:szCs w:val="28"/>
          <w:lang w:val="ru-RU" w:eastAsia="uk-UA"/>
        </w:rPr>
        <w:t>о</w:t>
      </w:r>
      <w:proofErr w:type="spellEnd"/>
      <w:r w:rsidRPr="00510F5A">
        <w:rPr>
          <w:szCs w:val="28"/>
          <w:lang w:val="ru-RU" w:eastAsia="uk-UA"/>
        </w:rPr>
        <w:t>-</w:t>
      </w:r>
      <w:proofErr w:type="gramEnd"/>
      <w:r w:rsidRPr="00510F5A">
        <w:rPr>
          <w:szCs w:val="28"/>
          <w:lang w:val="ru-RU" w:eastAsia="uk-UA"/>
        </w:rPr>
        <w:t xml:space="preserve"> </w:t>
      </w:r>
      <w:proofErr w:type="spellStart"/>
      <w:r w:rsidRPr="00510F5A">
        <w:rPr>
          <w:szCs w:val="28"/>
          <w:lang w:val="ru-RU" w:eastAsia="uk-UA"/>
        </w:rPr>
        <w:t>комунального</w:t>
      </w:r>
      <w:proofErr w:type="spellEnd"/>
      <w:r w:rsidRPr="00510F5A">
        <w:rPr>
          <w:szCs w:val="28"/>
          <w:lang w:val="ru-RU" w:eastAsia="uk-UA"/>
        </w:rPr>
        <w:t xml:space="preserve"> </w:t>
      </w:r>
      <w:proofErr w:type="spellStart"/>
      <w:r w:rsidRPr="00510F5A">
        <w:rPr>
          <w:szCs w:val="28"/>
          <w:lang w:val="ru-RU" w:eastAsia="uk-UA"/>
        </w:rPr>
        <w:t>господарству</w:t>
      </w:r>
      <w:proofErr w:type="spellEnd"/>
      <w:r w:rsidRPr="00510F5A">
        <w:rPr>
          <w:szCs w:val="28"/>
          <w:lang w:val="ru-RU" w:eastAsia="uk-UA"/>
        </w:rPr>
        <w:t xml:space="preserve"> та </w:t>
      </w:r>
      <w:proofErr w:type="spellStart"/>
      <w:r w:rsidRPr="00510F5A">
        <w:rPr>
          <w:szCs w:val="28"/>
          <w:lang w:val="ru-RU" w:eastAsia="uk-UA"/>
        </w:rPr>
        <w:t>будівництву</w:t>
      </w:r>
      <w:proofErr w:type="spellEnd"/>
      <w:r w:rsidRPr="00510F5A">
        <w:rPr>
          <w:szCs w:val="28"/>
          <w:lang w:val="ru-RU" w:eastAsia="uk-UA"/>
        </w:rPr>
        <w:t>.</w:t>
      </w:r>
      <w:r w:rsidR="007E762B" w:rsidRPr="00510F5A">
        <w:rPr>
          <w:szCs w:val="28"/>
          <w:lang w:val="ru-RU" w:eastAsia="uk-UA"/>
        </w:rPr>
        <w:t xml:space="preserve">         </w:t>
      </w:r>
    </w:p>
    <w:p w:rsidR="00533672" w:rsidRDefault="00533672" w:rsidP="007E762B">
      <w:pPr>
        <w:tabs>
          <w:tab w:val="left" w:pos="0"/>
        </w:tabs>
        <w:spacing w:after="160" w:line="259" w:lineRule="auto"/>
        <w:ind w:right="283"/>
        <w:contextualSpacing/>
        <w:jc w:val="both"/>
        <w:rPr>
          <w:szCs w:val="28"/>
        </w:rPr>
      </w:pPr>
      <w:r w:rsidRPr="006C4563">
        <w:rPr>
          <w:szCs w:val="28"/>
          <w:u w:val="single"/>
        </w:rPr>
        <w:t xml:space="preserve">Виступили: </w:t>
      </w:r>
      <w:proofErr w:type="spellStart"/>
      <w:r w:rsidRPr="006C4563">
        <w:rPr>
          <w:szCs w:val="28"/>
        </w:rPr>
        <w:t>Погосян</w:t>
      </w:r>
      <w:proofErr w:type="spellEnd"/>
      <w:r w:rsidRPr="006C4563">
        <w:rPr>
          <w:szCs w:val="28"/>
        </w:rPr>
        <w:t xml:space="preserve"> В.Е.</w:t>
      </w:r>
      <w:r w:rsidR="007E762B">
        <w:rPr>
          <w:szCs w:val="28"/>
          <w:lang w:val="ru-RU"/>
        </w:rPr>
        <w:t>,</w:t>
      </w:r>
      <w:r w:rsidR="007E762B" w:rsidRPr="007E762B">
        <w:rPr>
          <w:color w:val="000000"/>
          <w:szCs w:val="28"/>
          <w:lang w:eastAsia="uk-UA"/>
        </w:rPr>
        <w:t xml:space="preserve"> </w:t>
      </w:r>
      <w:r w:rsidR="007E762B" w:rsidRPr="00C12C35">
        <w:rPr>
          <w:color w:val="000000"/>
          <w:szCs w:val="28"/>
          <w:lang w:eastAsia="uk-UA"/>
        </w:rPr>
        <w:t>Мельникова О.В.</w:t>
      </w:r>
      <w:r w:rsidR="00510F5A">
        <w:rPr>
          <w:color w:val="000000"/>
          <w:szCs w:val="28"/>
          <w:lang w:eastAsia="uk-UA"/>
        </w:rPr>
        <w:t>, Кравченко П.О.</w:t>
      </w:r>
    </w:p>
    <w:p w:rsidR="00533672" w:rsidRDefault="00533672" w:rsidP="00533672">
      <w:pPr>
        <w:jc w:val="both"/>
        <w:rPr>
          <w:szCs w:val="28"/>
        </w:rPr>
      </w:pPr>
    </w:p>
    <w:p w:rsidR="00533672" w:rsidRDefault="00533672" w:rsidP="00164F88">
      <w:pPr>
        <w:tabs>
          <w:tab w:val="left" w:pos="0"/>
        </w:tabs>
        <w:spacing w:after="160" w:line="259" w:lineRule="auto"/>
        <w:ind w:right="283"/>
        <w:contextualSpacing/>
        <w:jc w:val="both"/>
        <w:rPr>
          <w:b/>
          <w:sz w:val="26"/>
          <w:szCs w:val="26"/>
        </w:rPr>
      </w:pPr>
      <w:r w:rsidRPr="00533672">
        <w:rPr>
          <w:b/>
          <w:sz w:val="26"/>
          <w:szCs w:val="26"/>
        </w:rPr>
        <w:t>ВИРІШИЛИ:</w:t>
      </w:r>
      <w:r>
        <w:rPr>
          <w:b/>
          <w:sz w:val="26"/>
          <w:szCs w:val="26"/>
        </w:rPr>
        <w:t xml:space="preserve"> </w:t>
      </w:r>
    </w:p>
    <w:p w:rsidR="0006450E" w:rsidRDefault="0006450E" w:rsidP="00164F88">
      <w:pPr>
        <w:tabs>
          <w:tab w:val="left" w:pos="0"/>
        </w:tabs>
        <w:spacing w:after="160" w:line="259" w:lineRule="auto"/>
        <w:ind w:right="283"/>
        <w:contextualSpacing/>
        <w:jc w:val="both"/>
        <w:rPr>
          <w:b/>
          <w:sz w:val="26"/>
          <w:szCs w:val="26"/>
        </w:rPr>
      </w:pPr>
    </w:p>
    <w:p w:rsidR="00772D19" w:rsidRPr="00675698" w:rsidRDefault="00772D19" w:rsidP="00164F88">
      <w:pPr>
        <w:tabs>
          <w:tab w:val="left" w:pos="0"/>
        </w:tabs>
        <w:spacing w:after="160" w:line="259" w:lineRule="auto"/>
        <w:ind w:right="283"/>
        <w:contextualSpacing/>
        <w:jc w:val="both"/>
        <w:rPr>
          <w:sz w:val="26"/>
          <w:szCs w:val="26"/>
        </w:rPr>
      </w:pPr>
      <w:r>
        <w:rPr>
          <w:b/>
          <w:sz w:val="26"/>
          <w:szCs w:val="26"/>
        </w:rPr>
        <w:tab/>
      </w:r>
      <w:r w:rsidR="00E2755C" w:rsidRPr="00675698">
        <w:rPr>
          <w:b/>
          <w:sz w:val="26"/>
          <w:szCs w:val="26"/>
          <w:lang w:val="ru-RU"/>
        </w:rPr>
        <w:t xml:space="preserve">1. </w:t>
      </w:r>
      <w:r w:rsidR="0006450E" w:rsidRPr="00675698">
        <w:rPr>
          <w:sz w:val="26"/>
          <w:szCs w:val="26"/>
        </w:rPr>
        <w:t>Направити звернення голові обласної ради Олійнику С.В</w:t>
      </w:r>
      <w:r w:rsidR="00C969C2" w:rsidRPr="00675698">
        <w:rPr>
          <w:sz w:val="26"/>
          <w:szCs w:val="26"/>
        </w:rPr>
        <w:t>.</w:t>
      </w:r>
      <w:r w:rsidR="0006450E" w:rsidRPr="00675698">
        <w:rPr>
          <w:sz w:val="26"/>
          <w:szCs w:val="26"/>
        </w:rPr>
        <w:t xml:space="preserve"> щодо урегулювання порушеного питання.</w:t>
      </w:r>
    </w:p>
    <w:p w:rsidR="00E2755C" w:rsidRPr="00675698" w:rsidRDefault="00E2755C" w:rsidP="00164F88">
      <w:pPr>
        <w:tabs>
          <w:tab w:val="left" w:pos="0"/>
        </w:tabs>
        <w:spacing w:after="160" w:line="259" w:lineRule="auto"/>
        <w:ind w:right="283"/>
        <w:contextualSpacing/>
        <w:jc w:val="both"/>
        <w:rPr>
          <w:sz w:val="26"/>
          <w:szCs w:val="26"/>
        </w:rPr>
      </w:pPr>
    </w:p>
    <w:p w:rsidR="00E2755C" w:rsidRPr="006C4563" w:rsidRDefault="00E2755C" w:rsidP="00E2755C">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E2755C" w:rsidRPr="007E762B" w:rsidRDefault="00E2755C" w:rsidP="00E2755C">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val="ru-RU" w:eastAsia="en-US"/>
        </w:rPr>
        <w:t>7</w:t>
      </w:r>
    </w:p>
    <w:p w:rsidR="00E2755C" w:rsidRPr="006C4563" w:rsidRDefault="00E2755C" w:rsidP="00E2755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E2755C" w:rsidRPr="007C52C5" w:rsidRDefault="00E2755C" w:rsidP="00E2755C">
      <w:pPr>
        <w:autoSpaceDE w:val="0"/>
        <w:autoSpaceDN w:val="0"/>
        <w:adjustRightInd w:val="0"/>
        <w:spacing w:line="276" w:lineRule="auto"/>
        <w:ind w:left="2832" w:firstLine="570"/>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Pr="007C52C5">
        <w:rPr>
          <w:rFonts w:ascii="Times New Roman CYR" w:eastAsia="Calibri" w:hAnsi="Times New Roman CYR" w:cs="Times New Roman CYR"/>
          <w:b/>
          <w:bCs/>
          <w:color w:val="00000A"/>
          <w:szCs w:val="28"/>
          <w:lang w:eastAsia="en-US"/>
        </w:rPr>
        <w:t>0</w:t>
      </w:r>
      <w:r>
        <w:rPr>
          <w:rFonts w:ascii="Times New Roman CYR" w:eastAsia="Calibri" w:hAnsi="Times New Roman CYR" w:cs="Times New Roman CYR"/>
          <w:b/>
          <w:bCs/>
          <w:color w:val="00000A"/>
          <w:szCs w:val="28"/>
          <w:lang w:eastAsia="en-US"/>
        </w:rPr>
        <w:t xml:space="preserve"> </w:t>
      </w:r>
    </w:p>
    <w:p w:rsidR="00E2755C" w:rsidRPr="007C52C5" w:rsidRDefault="00E2755C" w:rsidP="00E2755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7</w:t>
      </w:r>
    </w:p>
    <w:p w:rsidR="00E2755C" w:rsidRPr="00E7588B" w:rsidRDefault="00E2755C" w:rsidP="00164F88">
      <w:pPr>
        <w:tabs>
          <w:tab w:val="left" w:pos="0"/>
        </w:tabs>
        <w:spacing w:after="160" w:line="259" w:lineRule="auto"/>
        <w:ind w:right="283"/>
        <w:contextualSpacing/>
        <w:jc w:val="both"/>
        <w:rPr>
          <w:color w:val="FF0000"/>
          <w:sz w:val="26"/>
          <w:szCs w:val="26"/>
        </w:rPr>
      </w:pPr>
    </w:p>
    <w:p w:rsidR="00164F88" w:rsidRDefault="00893ABF" w:rsidP="00EF0781">
      <w:pPr>
        <w:tabs>
          <w:tab w:val="left" w:pos="284"/>
          <w:tab w:val="left" w:pos="709"/>
        </w:tabs>
        <w:spacing w:after="160" w:line="259" w:lineRule="auto"/>
        <w:ind w:right="283"/>
        <w:contextualSpacing/>
        <w:jc w:val="both"/>
        <w:rPr>
          <w:sz w:val="26"/>
          <w:szCs w:val="26"/>
        </w:rPr>
      </w:pPr>
      <w:r w:rsidRPr="00C31119">
        <w:rPr>
          <w:b/>
          <w:bCs/>
          <w:color w:val="000000"/>
          <w:szCs w:val="28"/>
          <w:lang w:eastAsia="uk-UA"/>
        </w:rPr>
        <w:t xml:space="preserve">СЛУХАЛИ 2. </w:t>
      </w:r>
      <w:r w:rsidR="007E762B" w:rsidRPr="007E762B">
        <w:rPr>
          <w:szCs w:val="28"/>
        </w:rPr>
        <w:t>Про утворення повторної конкурсної комісії щодо призначення керівника КЗО ,,</w:t>
      </w:r>
      <w:r w:rsidR="007E762B" w:rsidRPr="007E762B">
        <w:rPr>
          <w:color w:val="000000"/>
          <w:szCs w:val="28"/>
          <w:lang w:eastAsia="uk-UA"/>
        </w:rPr>
        <w:t xml:space="preserve">Саксаганський навчально-реабілітаційний центр” Дніпропетровської обласної </w:t>
      </w:r>
      <w:proofErr w:type="spellStart"/>
      <w:r w:rsidR="007E762B" w:rsidRPr="007E762B">
        <w:rPr>
          <w:color w:val="000000"/>
          <w:szCs w:val="28"/>
          <w:lang w:eastAsia="uk-UA"/>
        </w:rPr>
        <w:t>радиˮ</w:t>
      </w:r>
      <w:proofErr w:type="spellEnd"/>
    </w:p>
    <w:p w:rsidR="007E762B" w:rsidRPr="007E762B" w:rsidRDefault="007E762B" w:rsidP="007E762B">
      <w:pPr>
        <w:tabs>
          <w:tab w:val="left" w:pos="0"/>
        </w:tabs>
        <w:spacing w:after="160" w:line="259" w:lineRule="auto"/>
        <w:ind w:right="283"/>
        <w:contextualSpacing/>
        <w:jc w:val="both"/>
        <w:rPr>
          <w:szCs w:val="28"/>
          <w:lang w:val="ru-RU"/>
        </w:rPr>
      </w:pPr>
      <w:r w:rsidRPr="006C4563">
        <w:rPr>
          <w:szCs w:val="28"/>
          <w:u w:val="single"/>
          <w:lang w:eastAsia="uk-UA"/>
        </w:rPr>
        <w:t>Інформація:</w:t>
      </w:r>
      <w:r>
        <w:rPr>
          <w:szCs w:val="28"/>
          <w:u w:val="single"/>
          <w:lang w:val="ru-RU" w:eastAsia="uk-UA"/>
        </w:rPr>
        <w:t xml:space="preserve"> </w:t>
      </w:r>
      <w:proofErr w:type="spellStart"/>
      <w:r w:rsidR="008F24F5">
        <w:rPr>
          <w:szCs w:val="28"/>
        </w:rPr>
        <w:t>Туровська</w:t>
      </w:r>
      <w:proofErr w:type="spellEnd"/>
      <w:r w:rsidR="008F24F5">
        <w:rPr>
          <w:szCs w:val="28"/>
        </w:rPr>
        <w:t xml:space="preserve"> І.Л.</w:t>
      </w:r>
      <w:r>
        <w:rPr>
          <w:szCs w:val="28"/>
          <w:u w:val="single"/>
          <w:lang w:val="ru-RU" w:eastAsia="uk-UA"/>
        </w:rPr>
        <w:t xml:space="preserve">          </w:t>
      </w:r>
    </w:p>
    <w:p w:rsidR="00EF0781" w:rsidRPr="00C72684" w:rsidRDefault="007E762B" w:rsidP="007E762B">
      <w:pPr>
        <w:tabs>
          <w:tab w:val="left" w:pos="0"/>
        </w:tabs>
        <w:spacing w:after="160" w:line="259" w:lineRule="auto"/>
        <w:ind w:right="283"/>
        <w:contextualSpacing/>
        <w:jc w:val="both"/>
        <w:rPr>
          <w:szCs w:val="28"/>
        </w:rPr>
      </w:pPr>
      <w:r w:rsidRPr="006C4563">
        <w:rPr>
          <w:szCs w:val="28"/>
          <w:u w:val="single"/>
        </w:rPr>
        <w:t xml:space="preserve">Виступили: </w:t>
      </w:r>
      <w:proofErr w:type="spellStart"/>
      <w:r w:rsidRPr="006C4563">
        <w:rPr>
          <w:szCs w:val="28"/>
        </w:rPr>
        <w:t>Погосян</w:t>
      </w:r>
      <w:proofErr w:type="spellEnd"/>
      <w:r w:rsidRPr="006C4563">
        <w:rPr>
          <w:szCs w:val="28"/>
        </w:rPr>
        <w:t xml:space="preserve"> В.Е.</w:t>
      </w:r>
      <w:r>
        <w:rPr>
          <w:szCs w:val="28"/>
        </w:rPr>
        <w:t>,</w:t>
      </w:r>
      <w:r w:rsidRPr="00CA0167">
        <w:rPr>
          <w:szCs w:val="28"/>
        </w:rPr>
        <w:t xml:space="preserve"> </w:t>
      </w:r>
      <w:proofErr w:type="spellStart"/>
      <w:r w:rsidR="008F24F5">
        <w:rPr>
          <w:szCs w:val="28"/>
        </w:rPr>
        <w:t>Антіпов</w:t>
      </w:r>
      <w:proofErr w:type="spellEnd"/>
      <w:r w:rsidR="008F24F5">
        <w:rPr>
          <w:szCs w:val="28"/>
        </w:rPr>
        <w:t xml:space="preserve"> В.М.</w:t>
      </w:r>
    </w:p>
    <w:p w:rsidR="00893ABF" w:rsidRDefault="00893ABF" w:rsidP="00EF0781">
      <w:pPr>
        <w:jc w:val="both"/>
        <w:rPr>
          <w:szCs w:val="28"/>
        </w:rPr>
      </w:pPr>
      <w:r w:rsidRPr="006C4563">
        <w:rPr>
          <w:b/>
          <w:szCs w:val="28"/>
        </w:rPr>
        <w:t>ВИРІШИЛИ:</w:t>
      </w:r>
      <w:r w:rsidR="00C72684" w:rsidRPr="00C72684">
        <w:rPr>
          <w:szCs w:val="28"/>
        </w:rPr>
        <w:t xml:space="preserve"> </w:t>
      </w:r>
    </w:p>
    <w:p w:rsidR="00675698" w:rsidRPr="00675698" w:rsidRDefault="00675698" w:rsidP="00675698">
      <w:pPr>
        <w:numPr>
          <w:ilvl w:val="0"/>
          <w:numId w:val="12"/>
        </w:numPr>
        <w:spacing w:after="200" w:line="276" w:lineRule="auto"/>
        <w:ind w:left="0" w:firstLine="709"/>
        <w:contextualSpacing/>
        <w:jc w:val="both"/>
        <w:rPr>
          <w:rFonts w:eastAsia="Calibri"/>
          <w:szCs w:val="28"/>
          <w:lang w:eastAsia="en-US"/>
        </w:rPr>
      </w:pPr>
      <w:r w:rsidRPr="00675698">
        <w:rPr>
          <w:rFonts w:eastAsia="Calibri"/>
          <w:szCs w:val="28"/>
          <w:lang w:eastAsia="en-US"/>
        </w:rPr>
        <w:t>Звернутися  до голови Дніпропетровської обласної ради       Олійника С.В. щодо надання доручення управлінню взаємодії з правоохоронними і контролюючими органами, правового забезпечення та антикорупційної політики (</w:t>
      </w:r>
      <w:proofErr w:type="spellStart"/>
      <w:r w:rsidRPr="00675698">
        <w:rPr>
          <w:rFonts w:eastAsia="Calibri"/>
          <w:szCs w:val="28"/>
          <w:lang w:eastAsia="en-US"/>
        </w:rPr>
        <w:t>Свіренко</w:t>
      </w:r>
      <w:proofErr w:type="spellEnd"/>
      <w:r w:rsidRPr="00675698">
        <w:rPr>
          <w:rFonts w:eastAsia="Calibri"/>
          <w:szCs w:val="28"/>
          <w:lang w:eastAsia="en-US"/>
        </w:rPr>
        <w:t xml:space="preserve"> О.А.) перевірити відповідність рішення конкурсної комісії з добору директора комунального закладу освіти ,,Саксаганський навчально-реабілітаційний центр” відносно призначення </w:t>
      </w:r>
      <w:proofErr w:type="spellStart"/>
      <w:r w:rsidRPr="00675698">
        <w:rPr>
          <w:rFonts w:eastAsia="Calibri"/>
          <w:szCs w:val="28"/>
          <w:lang w:eastAsia="en-US"/>
        </w:rPr>
        <w:t>Челпанова</w:t>
      </w:r>
      <w:proofErr w:type="spellEnd"/>
      <w:r w:rsidRPr="00675698">
        <w:rPr>
          <w:rFonts w:eastAsia="Calibri"/>
          <w:szCs w:val="28"/>
          <w:lang w:eastAsia="en-US"/>
        </w:rPr>
        <w:t xml:space="preserve"> О.С</w:t>
      </w:r>
      <w:r w:rsidRPr="00675698">
        <w:rPr>
          <w:rFonts w:eastAsia="Arial Unicode MS"/>
          <w:color w:val="000000"/>
          <w:szCs w:val="28"/>
          <w:lang w:eastAsia="uk-UA"/>
        </w:rPr>
        <w:t xml:space="preserve"> директором КЗО ,,Саксаганський навчально-реабілітаційний центр”</w:t>
      </w:r>
      <w:r w:rsidRPr="00675698">
        <w:rPr>
          <w:rFonts w:eastAsia="Calibri"/>
          <w:szCs w:val="28"/>
          <w:lang w:eastAsia="en-US"/>
        </w:rPr>
        <w:t xml:space="preserve"> законодавству України</w:t>
      </w:r>
    </w:p>
    <w:p w:rsidR="00675698" w:rsidRPr="00675698" w:rsidRDefault="00675698" w:rsidP="00675698">
      <w:pPr>
        <w:numPr>
          <w:ilvl w:val="0"/>
          <w:numId w:val="12"/>
        </w:numPr>
        <w:spacing w:after="200" w:line="276" w:lineRule="auto"/>
        <w:ind w:left="0" w:firstLine="709"/>
        <w:contextualSpacing/>
        <w:jc w:val="both"/>
        <w:rPr>
          <w:rFonts w:eastAsia="Calibri"/>
          <w:szCs w:val="28"/>
          <w:lang w:eastAsia="en-US"/>
        </w:rPr>
      </w:pPr>
      <w:r w:rsidRPr="00675698">
        <w:rPr>
          <w:rFonts w:eastAsia="Calibri"/>
          <w:szCs w:val="28"/>
          <w:lang w:eastAsia="en-US"/>
        </w:rPr>
        <w:t>На підставі висновків управління взаємодії з правоохоронними і контролюючими органами, правового забезпечення та антикорупційної політики (</w:t>
      </w:r>
      <w:proofErr w:type="spellStart"/>
      <w:r w:rsidRPr="00675698">
        <w:rPr>
          <w:rFonts w:eastAsia="Calibri"/>
          <w:szCs w:val="28"/>
          <w:lang w:eastAsia="en-US"/>
        </w:rPr>
        <w:t>Свіренко</w:t>
      </w:r>
      <w:proofErr w:type="spellEnd"/>
      <w:r w:rsidRPr="00675698">
        <w:rPr>
          <w:rFonts w:eastAsia="Calibri"/>
          <w:szCs w:val="28"/>
          <w:lang w:eastAsia="en-US"/>
        </w:rPr>
        <w:t xml:space="preserve"> О.А.) призначити нову конкурсну комісію для проведення конкурсу в рамках законодавства України для недопущення підриву авторитету органу місцевого самоврядування – Дніпропетровської обласної ради. </w:t>
      </w:r>
    </w:p>
    <w:p w:rsidR="00675698" w:rsidRPr="006C4563" w:rsidRDefault="00675698" w:rsidP="00EF0781">
      <w:pPr>
        <w:jc w:val="both"/>
        <w:rPr>
          <w:b/>
          <w:szCs w:val="28"/>
        </w:rPr>
      </w:pPr>
    </w:p>
    <w:p w:rsidR="00164F88" w:rsidRPr="00753C3C" w:rsidRDefault="00675698" w:rsidP="00753C3C">
      <w:pPr>
        <w:ind w:firstLine="708"/>
        <w:jc w:val="both"/>
        <w:rPr>
          <w:szCs w:val="28"/>
        </w:rPr>
      </w:pPr>
      <w:r>
        <w:rPr>
          <w:szCs w:val="28"/>
        </w:rPr>
        <w:lastRenderedPageBreak/>
        <w:t xml:space="preserve">3. Доручити </w:t>
      </w:r>
      <w:proofErr w:type="spellStart"/>
      <w:r w:rsidR="00753C3C" w:rsidRPr="00753C3C">
        <w:rPr>
          <w:szCs w:val="28"/>
        </w:rPr>
        <w:t>Туровській</w:t>
      </w:r>
      <w:proofErr w:type="spellEnd"/>
      <w:r w:rsidR="00753C3C" w:rsidRPr="00753C3C">
        <w:rPr>
          <w:szCs w:val="28"/>
        </w:rPr>
        <w:t xml:space="preserve"> І.Л</w:t>
      </w:r>
      <w:r w:rsidR="00753C3C">
        <w:rPr>
          <w:szCs w:val="28"/>
        </w:rPr>
        <w:t>. підготувати висновки-</w:t>
      </w:r>
      <w:r w:rsidR="00753C3C" w:rsidRPr="00753C3C">
        <w:rPr>
          <w:szCs w:val="28"/>
        </w:rPr>
        <w:t>рекомендації до голови обласної ради</w:t>
      </w:r>
      <w:r w:rsidR="00753C3C">
        <w:rPr>
          <w:szCs w:val="28"/>
        </w:rPr>
        <w:t xml:space="preserve"> стосовно юридичного обґрунтування призначення               </w:t>
      </w:r>
      <w:proofErr w:type="spellStart"/>
      <w:r w:rsidR="00753C3C">
        <w:rPr>
          <w:szCs w:val="28"/>
        </w:rPr>
        <w:t>Челпанова</w:t>
      </w:r>
      <w:proofErr w:type="spellEnd"/>
      <w:r w:rsidR="00753C3C">
        <w:rPr>
          <w:szCs w:val="28"/>
        </w:rPr>
        <w:t xml:space="preserve"> О.С. </w:t>
      </w:r>
    </w:p>
    <w:p w:rsidR="00164F88" w:rsidRDefault="00164F88" w:rsidP="004C0366">
      <w:pPr>
        <w:jc w:val="both"/>
        <w:rPr>
          <w:b/>
          <w:szCs w:val="28"/>
        </w:rPr>
      </w:pPr>
    </w:p>
    <w:p w:rsidR="00164F88" w:rsidRDefault="00164F88" w:rsidP="004C0366">
      <w:pPr>
        <w:jc w:val="both"/>
        <w:rPr>
          <w:b/>
          <w:szCs w:val="28"/>
        </w:rPr>
      </w:pPr>
    </w:p>
    <w:p w:rsidR="007E762B" w:rsidRPr="006C4563" w:rsidRDefault="007E762B" w:rsidP="007E762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7E762B" w:rsidRPr="007E762B" w:rsidRDefault="007E762B" w:rsidP="007E762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643DDC">
        <w:rPr>
          <w:rFonts w:ascii="Times New Roman CYR" w:eastAsia="Calibri" w:hAnsi="Times New Roman CYR" w:cs="Times New Roman CYR"/>
          <w:b/>
          <w:bCs/>
          <w:color w:val="00000A"/>
          <w:szCs w:val="28"/>
          <w:lang w:val="ru-RU" w:eastAsia="en-US"/>
        </w:rPr>
        <w:t>7</w:t>
      </w:r>
    </w:p>
    <w:p w:rsidR="007E762B" w:rsidRPr="006C4563" w:rsidRDefault="007E762B" w:rsidP="007E762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7E762B" w:rsidRPr="007E762B" w:rsidRDefault="007E762B" w:rsidP="007E762B">
      <w:pPr>
        <w:autoSpaceDE w:val="0"/>
        <w:autoSpaceDN w:val="0"/>
        <w:adjustRightInd w:val="0"/>
        <w:spacing w:line="276" w:lineRule="auto"/>
        <w:ind w:left="2832" w:firstLine="570"/>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val="ru-RU" w:eastAsia="en-US"/>
        </w:rPr>
        <w:t>0</w:t>
      </w:r>
      <w:r>
        <w:rPr>
          <w:rFonts w:ascii="Times New Roman CYR" w:eastAsia="Calibri" w:hAnsi="Times New Roman CYR" w:cs="Times New Roman CYR"/>
          <w:b/>
          <w:bCs/>
          <w:color w:val="00000A"/>
          <w:szCs w:val="28"/>
          <w:lang w:eastAsia="en-US"/>
        </w:rPr>
        <w:t xml:space="preserve"> </w:t>
      </w:r>
    </w:p>
    <w:p w:rsidR="007E762B" w:rsidRPr="007E762B" w:rsidRDefault="007E762B" w:rsidP="007E762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643DDC">
        <w:rPr>
          <w:rFonts w:ascii="Times New Roman CYR" w:eastAsia="Calibri" w:hAnsi="Times New Roman CYR" w:cs="Times New Roman CYR"/>
          <w:b/>
          <w:bCs/>
          <w:color w:val="00000A"/>
          <w:szCs w:val="28"/>
          <w:lang w:val="ru-RU" w:eastAsia="en-US"/>
        </w:rPr>
        <w:t>7</w:t>
      </w:r>
    </w:p>
    <w:p w:rsidR="0009607E" w:rsidRPr="006C4563" w:rsidRDefault="0009607E" w:rsidP="002F7632">
      <w:pPr>
        <w:autoSpaceDE w:val="0"/>
        <w:autoSpaceDN w:val="0"/>
        <w:adjustRightInd w:val="0"/>
        <w:spacing w:line="276" w:lineRule="auto"/>
        <w:ind w:left="2832" w:firstLine="570"/>
        <w:jc w:val="both"/>
        <w:rPr>
          <w:rFonts w:eastAsia="Calibri"/>
          <w:b/>
          <w:bCs/>
          <w:color w:val="00000A"/>
          <w:szCs w:val="28"/>
          <w:lang w:eastAsia="en-US"/>
        </w:rPr>
      </w:pPr>
    </w:p>
    <w:p w:rsidR="00164F88" w:rsidRPr="00964797" w:rsidRDefault="0009607E" w:rsidP="00164F88">
      <w:pPr>
        <w:tabs>
          <w:tab w:val="left" w:pos="284"/>
          <w:tab w:val="left" w:pos="709"/>
        </w:tabs>
        <w:spacing w:after="160" w:line="259" w:lineRule="auto"/>
        <w:ind w:right="283"/>
        <w:contextualSpacing/>
        <w:jc w:val="both"/>
        <w:rPr>
          <w:sz w:val="26"/>
          <w:szCs w:val="26"/>
        </w:rPr>
      </w:pPr>
      <w:r w:rsidRPr="006C4563">
        <w:rPr>
          <w:b/>
          <w:bCs/>
          <w:color w:val="000000"/>
          <w:szCs w:val="28"/>
          <w:lang w:eastAsia="uk-UA"/>
        </w:rPr>
        <w:t xml:space="preserve">СЛУХАЛИ </w:t>
      </w:r>
      <w:r w:rsidR="00893ABF" w:rsidRPr="006C4563">
        <w:rPr>
          <w:b/>
          <w:bCs/>
          <w:color w:val="000000"/>
          <w:szCs w:val="28"/>
          <w:lang w:val="ru-RU" w:eastAsia="uk-UA"/>
        </w:rPr>
        <w:t>3</w:t>
      </w:r>
      <w:r w:rsidRPr="006C4563">
        <w:rPr>
          <w:b/>
          <w:bCs/>
          <w:color w:val="000000"/>
          <w:szCs w:val="28"/>
          <w:lang w:eastAsia="uk-UA"/>
        </w:rPr>
        <w:t>.</w:t>
      </w:r>
      <w:r w:rsidR="00D66C4B" w:rsidRPr="006C4563">
        <w:rPr>
          <w:b/>
          <w:bCs/>
          <w:color w:val="000000"/>
          <w:szCs w:val="28"/>
          <w:lang w:eastAsia="uk-UA"/>
        </w:rPr>
        <w:t xml:space="preserve"> </w:t>
      </w:r>
      <w:r w:rsidR="007E762B" w:rsidRPr="007E762B">
        <w:rPr>
          <w:szCs w:val="28"/>
        </w:rPr>
        <w:t xml:space="preserve">Про передачу худоби та корму з оперативного управління комунального закладу </w:t>
      </w:r>
      <w:proofErr w:type="spellStart"/>
      <w:r w:rsidR="007E762B" w:rsidRPr="007E762B">
        <w:rPr>
          <w:szCs w:val="28"/>
        </w:rPr>
        <w:t>„Верхньодніпровський</w:t>
      </w:r>
      <w:proofErr w:type="spellEnd"/>
      <w:r w:rsidR="007E762B" w:rsidRPr="007E762B">
        <w:rPr>
          <w:szCs w:val="28"/>
        </w:rPr>
        <w:t xml:space="preserve"> дитячий будинок-інтернат </w:t>
      </w:r>
      <w:r w:rsidR="00637B39">
        <w:rPr>
          <w:szCs w:val="28"/>
          <w:lang w:val="ru-RU"/>
        </w:rPr>
        <w:t xml:space="preserve">        </w:t>
      </w:r>
      <w:r w:rsidR="007E762B" w:rsidRPr="007E762B">
        <w:rPr>
          <w:szCs w:val="28"/>
        </w:rPr>
        <w:t xml:space="preserve">№ </w:t>
      </w:r>
      <w:r w:rsidR="00AE2383">
        <w:rPr>
          <w:szCs w:val="28"/>
        </w:rPr>
        <w:t>2</w:t>
      </w:r>
      <w:r w:rsidR="007E762B" w:rsidRPr="007E762B">
        <w:rPr>
          <w:szCs w:val="28"/>
        </w:rPr>
        <w:t xml:space="preserve">” Дніпропетровської обласної ради” в оперативне управління комунального закладу </w:t>
      </w:r>
      <w:proofErr w:type="spellStart"/>
      <w:r w:rsidR="007E762B" w:rsidRPr="007E762B">
        <w:rPr>
          <w:szCs w:val="28"/>
        </w:rPr>
        <w:t>„Верхівцевський</w:t>
      </w:r>
      <w:proofErr w:type="spellEnd"/>
      <w:r w:rsidR="007E762B" w:rsidRPr="007E762B">
        <w:rPr>
          <w:szCs w:val="28"/>
        </w:rPr>
        <w:t xml:space="preserve"> психоневрологічний інтернат” Дніпропетровської обласної ради”.</w:t>
      </w:r>
    </w:p>
    <w:p w:rsidR="00DC7878" w:rsidRPr="00AE2383" w:rsidRDefault="004635B8" w:rsidP="00AE2383">
      <w:pPr>
        <w:ind w:left="-110"/>
        <w:jc w:val="both"/>
        <w:rPr>
          <w:szCs w:val="28"/>
          <w:lang w:val="ru-RU"/>
        </w:rPr>
      </w:pPr>
      <w:r w:rsidRPr="006C4563">
        <w:rPr>
          <w:szCs w:val="28"/>
          <w:u w:val="single"/>
          <w:lang w:eastAsia="uk-UA"/>
        </w:rPr>
        <w:t>Інформація:</w:t>
      </w:r>
      <w:r w:rsidRPr="006C4563">
        <w:rPr>
          <w:szCs w:val="28"/>
          <w:lang w:eastAsia="uk-UA"/>
        </w:rPr>
        <w:t xml:space="preserve"> </w:t>
      </w:r>
      <w:r w:rsidR="00DC7878" w:rsidRPr="00AE2383">
        <w:rPr>
          <w:szCs w:val="28"/>
          <w:lang w:val="ru-RU" w:eastAsia="uk-UA"/>
        </w:rPr>
        <w:t xml:space="preserve">Бас </w:t>
      </w:r>
      <w:r w:rsidR="00DC7878" w:rsidRPr="00AE2383">
        <w:rPr>
          <w:szCs w:val="28"/>
          <w:lang w:eastAsia="uk-UA"/>
        </w:rPr>
        <w:t>Є.А</w:t>
      </w:r>
      <w:r w:rsidR="00DC7878" w:rsidRPr="00510F5A">
        <w:rPr>
          <w:szCs w:val="28"/>
          <w:lang w:eastAsia="uk-UA"/>
        </w:rPr>
        <w:t xml:space="preserve">. </w:t>
      </w:r>
      <w:r w:rsidR="00DC7878" w:rsidRPr="00510F5A">
        <w:rPr>
          <w:color w:val="000000"/>
          <w:szCs w:val="28"/>
          <w:lang w:eastAsia="uk-UA"/>
        </w:rPr>
        <w:t>–</w:t>
      </w:r>
      <w:r w:rsidR="00DC7878" w:rsidRPr="00510F5A">
        <w:rPr>
          <w:szCs w:val="28"/>
        </w:rPr>
        <w:t xml:space="preserve"> </w:t>
      </w:r>
      <w:proofErr w:type="spellStart"/>
      <w:r w:rsidR="00DC7878" w:rsidRPr="00DC7878">
        <w:rPr>
          <w:szCs w:val="28"/>
        </w:rPr>
        <w:t>директорКЗ</w:t>
      </w:r>
      <w:proofErr w:type="spellEnd"/>
      <w:r w:rsidR="00DC7878" w:rsidRPr="00DC7878">
        <w:rPr>
          <w:szCs w:val="28"/>
        </w:rPr>
        <w:t xml:space="preserve"> </w:t>
      </w:r>
      <w:proofErr w:type="spellStart"/>
      <w:r w:rsidR="00DC7878" w:rsidRPr="00DC7878">
        <w:rPr>
          <w:szCs w:val="28"/>
        </w:rPr>
        <w:t>„Верхньодніпровський</w:t>
      </w:r>
      <w:proofErr w:type="spellEnd"/>
      <w:r w:rsidR="00DC7878" w:rsidRPr="00DC7878">
        <w:rPr>
          <w:szCs w:val="28"/>
        </w:rPr>
        <w:t xml:space="preserve"> дитячий будинок-інтернат № 2” ДОР”</w:t>
      </w:r>
      <w:r w:rsidR="00DC7878">
        <w:rPr>
          <w:szCs w:val="28"/>
        </w:rPr>
        <w:t>.</w:t>
      </w:r>
    </w:p>
    <w:p w:rsidR="00DC7878" w:rsidRPr="00DC7878" w:rsidRDefault="00DC7878" w:rsidP="00DC7878">
      <w:pPr>
        <w:widowControl w:val="0"/>
        <w:pBdr>
          <w:top w:val="nil"/>
          <w:left w:val="nil"/>
          <w:bottom w:val="nil"/>
          <w:right w:val="nil"/>
          <w:between w:val="nil"/>
        </w:pBdr>
        <w:ind w:left="-110"/>
        <w:jc w:val="both"/>
        <w:rPr>
          <w:szCs w:val="28"/>
        </w:rPr>
      </w:pPr>
      <w:proofErr w:type="spellStart"/>
      <w:r w:rsidRPr="00DC7878">
        <w:rPr>
          <w:szCs w:val="28"/>
        </w:rPr>
        <w:t>Войтов</w:t>
      </w:r>
      <w:proofErr w:type="spellEnd"/>
      <w:r w:rsidRPr="00DC7878">
        <w:rPr>
          <w:szCs w:val="28"/>
        </w:rPr>
        <w:t xml:space="preserve"> Г.О. </w:t>
      </w:r>
      <w:r>
        <w:rPr>
          <w:szCs w:val="28"/>
        </w:rPr>
        <w:t>–</w:t>
      </w:r>
      <w:r w:rsidRPr="00DC7878">
        <w:rPr>
          <w:szCs w:val="28"/>
        </w:rPr>
        <w:t xml:space="preserve"> </w:t>
      </w:r>
      <w:r>
        <w:rPr>
          <w:szCs w:val="28"/>
        </w:rPr>
        <w:t>д</w:t>
      </w:r>
      <w:r w:rsidRPr="00DC7878">
        <w:rPr>
          <w:szCs w:val="28"/>
        </w:rPr>
        <w:t>иректор</w:t>
      </w:r>
      <w:r>
        <w:rPr>
          <w:szCs w:val="28"/>
        </w:rPr>
        <w:t xml:space="preserve"> </w:t>
      </w:r>
      <w:r w:rsidRPr="00DC7878">
        <w:rPr>
          <w:szCs w:val="28"/>
        </w:rPr>
        <w:t xml:space="preserve">КЗ </w:t>
      </w:r>
      <w:proofErr w:type="spellStart"/>
      <w:r w:rsidRPr="00DC7878">
        <w:rPr>
          <w:szCs w:val="28"/>
        </w:rPr>
        <w:t>„Верхівцевський</w:t>
      </w:r>
      <w:proofErr w:type="spellEnd"/>
      <w:r w:rsidRPr="00DC7878">
        <w:rPr>
          <w:szCs w:val="28"/>
        </w:rPr>
        <w:t xml:space="preserve"> психоневрологічний</w:t>
      </w:r>
      <w:r>
        <w:rPr>
          <w:szCs w:val="28"/>
        </w:rPr>
        <w:t xml:space="preserve"> і</w:t>
      </w:r>
      <w:r w:rsidRPr="00DC7878">
        <w:rPr>
          <w:szCs w:val="28"/>
        </w:rPr>
        <w:t>нтернат” ДОР</w:t>
      </w:r>
      <w:r w:rsidRPr="00DC7878">
        <w:rPr>
          <w:color w:val="000000"/>
          <w:szCs w:val="28"/>
        </w:rPr>
        <w:t>”</w:t>
      </w:r>
    </w:p>
    <w:p w:rsidR="00DC7878" w:rsidRPr="00DC7878" w:rsidRDefault="00DC7878" w:rsidP="00DC7878">
      <w:pPr>
        <w:ind w:left="-110"/>
        <w:rPr>
          <w:szCs w:val="28"/>
        </w:rPr>
      </w:pPr>
    </w:p>
    <w:p w:rsidR="004C0366" w:rsidRPr="007E762B" w:rsidRDefault="004635B8" w:rsidP="004635B8">
      <w:pPr>
        <w:tabs>
          <w:tab w:val="left" w:pos="426"/>
          <w:tab w:val="left" w:pos="1985"/>
        </w:tabs>
        <w:spacing w:line="276" w:lineRule="auto"/>
        <w:ind w:right="283"/>
        <w:contextualSpacing/>
        <w:jc w:val="both"/>
        <w:rPr>
          <w:b/>
          <w:szCs w:val="28"/>
          <w:lang w:val="ru-RU"/>
        </w:rPr>
      </w:pPr>
      <w:r w:rsidRPr="006C4563">
        <w:rPr>
          <w:szCs w:val="28"/>
          <w:u w:val="single"/>
        </w:rPr>
        <w:t>Виступили:</w:t>
      </w:r>
      <w:r w:rsidR="00526D51">
        <w:rPr>
          <w:szCs w:val="28"/>
          <w:u w:val="single"/>
        </w:rPr>
        <w:t xml:space="preserve"> </w:t>
      </w:r>
      <w:r w:rsidRPr="006C4563">
        <w:rPr>
          <w:szCs w:val="28"/>
          <w:u w:val="single"/>
        </w:rPr>
        <w:t xml:space="preserve"> </w:t>
      </w:r>
      <w:proofErr w:type="spellStart"/>
      <w:r w:rsidRPr="006C4563">
        <w:rPr>
          <w:szCs w:val="28"/>
        </w:rPr>
        <w:t>Погосян</w:t>
      </w:r>
      <w:proofErr w:type="spellEnd"/>
      <w:r w:rsidRPr="006C4563">
        <w:rPr>
          <w:szCs w:val="28"/>
        </w:rPr>
        <w:t xml:space="preserve"> В.Е.</w:t>
      </w:r>
      <w:r w:rsidR="00CA0167">
        <w:rPr>
          <w:szCs w:val="28"/>
        </w:rPr>
        <w:t>,</w:t>
      </w:r>
      <w:r w:rsidR="00CA0167" w:rsidRPr="00CA0167">
        <w:rPr>
          <w:szCs w:val="28"/>
        </w:rPr>
        <w:t xml:space="preserve"> </w:t>
      </w:r>
      <w:proofErr w:type="spellStart"/>
      <w:r w:rsidR="00CA0167">
        <w:rPr>
          <w:szCs w:val="28"/>
        </w:rPr>
        <w:t>Туровська</w:t>
      </w:r>
      <w:proofErr w:type="spellEnd"/>
      <w:r w:rsidR="00CA0167">
        <w:rPr>
          <w:szCs w:val="28"/>
        </w:rPr>
        <w:t xml:space="preserve"> І.Л.</w:t>
      </w:r>
    </w:p>
    <w:p w:rsidR="004C0366" w:rsidRPr="006C4563" w:rsidRDefault="004C0366" w:rsidP="004635B8">
      <w:pPr>
        <w:tabs>
          <w:tab w:val="left" w:pos="426"/>
          <w:tab w:val="left" w:pos="1985"/>
        </w:tabs>
        <w:spacing w:line="276" w:lineRule="auto"/>
        <w:ind w:right="283"/>
        <w:contextualSpacing/>
        <w:jc w:val="both"/>
        <w:rPr>
          <w:b/>
          <w:szCs w:val="28"/>
        </w:rPr>
      </w:pPr>
    </w:p>
    <w:p w:rsidR="004635B8" w:rsidRDefault="004635B8" w:rsidP="004635B8">
      <w:pPr>
        <w:tabs>
          <w:tab w:val="left" w:pos="426"/>
          <w:tab w:val="left" w:pos="1985"/>
        </w:tabs>
        <w:spacing w:line="276" w:lineRule="auto"/>
        <w:ind w:right="283"/>
        <w:contextualSpacing/>
        <w:jc w:val="both"/>
        <w:rPr>
          <w:b/>
          <w:szCs w:val="28"/>
        </w:rPr>
      </w:pPr>
      <w:r w:rsidRPr="006C4563">
        <w:rPr>
          <w:b/>
          <w:szCs w:val="28"/>
        </w:rPr>
        <w:t>ВИРІШИЛИ:</w:t>
      </w:r>
    </w:p>
    <w:p w:rsidR="00C31119" w:rsidRPr="009208CD" w:rsidRDefault="00C31119" w:rsidP="00164F88">
      <w:pPr>
        <w:ind w:firstLine="709"/>
        <w:jc w:val="both"/>
        <w:rPr>
          <w:color w:val="FF0000"/>
          <w:szCs w:val="28"/>
          <w:lang w:val="ru-RU"/>
        </w:rPr>
      </w:pPr>
      <w:r w:rsidRPr="009208CD">
        <w:rPr>
          <w:color w:val="FF0000"/>
          <w:szCs w:val="28"/>
        </w:rPr>
        <w:t xml:space="preserve"> </w:t>
      </w:r>
      <w:r w:rsidR="00DC7878">
        <w:rPr>
          <w:sz w:val="26"/>
          <w:szCs w:val="26"/>
        </w:rPr>
        <w:t xml:space="preserve">Інформацію </w:t>
      </w:r>
      <w:r w:rsidR="00DC7878" w:rsidRPr="00637B39">
        <w:rPr>
          <w:szCs w:val="28"/>
          <w:lang w:val="ru-RU" w:eastAsia="uk-UA"/>
        </w:rPr>
        <w:t xml:space="preserve">Баса </w:t>
      </w:r>
      <w:r w:rsidR="00DC7878" w:rsidRPr="00637B39">
        <w:rPr>
          <w:szCs w:val="28"/>
          <w:lang w:eastAsia="uk-UA"/>
        </w:rPr>
        <w:t>Є.А.,</w:t>
      </w:r>
      <w:r w:rsidR="00DC7878" w:rsidRPr="00637B39">
        <w:rPr>
          <w:szCs w:val="28"/>
        </w:rPr>
        <w:t xml:space="preserve"> </w:t>
      </w:r>
      <w:proofErr w:type="spellStart"/>
      <w:r w:rsidR="00DC7878" w:rsidRPr="00DC7878">
        <w:rPr>
          <w:szCs w:val="28"/>
        </w:rPr>
        <w:t>Войтов</w:t>
      </w:r>
      <w:r w:rsidR="00DC7878">
        <w:rPr>
          <w:szCs w:val="28"/>
        </w:rPr>
        <w:t>а</w:t>
      </w:r>
      <w:proofErr w:type="spellEnd"/>
      <w:r w:rsidR="00DC7878" w:rsidRPr="00DC7878">
        <w:rPr>
          <w:szCs w:val="28"/>
        </w:rPr>
        <w:t xml:space="preserve"> Г.О.</w:t>
      </w:r>
      <w:r w:rsidR="00DC7878">
        <w:rPr>
          <w:szCs w:val="28"/>
        </w:rPr>
        <w:t xml:space="preserve"> взяти до відома.</w:t>
      </w:r>
    </w:p>
    <w:p w:rsidR="00C31119" w:rsidRPr="006C4563" w:rsidRDefault="00C31119" w:rsidP="00526D5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643DDC">
        <w:rPr>
          <w:rFonts w:ascii="Times New Roman CYR" w:eastAsia="Calibri" w:hAnsi="Times New Roman CYR" w:cs="Times New Roman CYR"/>
          <w:b/>
          <w:bCs/>
          <w:color w:val="00000A"/>
          <w:szCs w:val="28"/>
          <w:lang w:eastAsia="en-US"/>
        </w:rPr>
        <w:t>7</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C31119" w:rsidRPr="006C4563" w:rsidRDefault="00C31119" w:rsidP="00C31119">
      <w:pPr>
        <w:autoSpaceDE w:val="0"/>
        <w:autoSpaceDN w:val="0"/>
        <w:adjustRightInd w:val="0"/>
        <w:spacing w:line="276" w:lineRule="auto"/>
        <w:ind w:left="2832" w:firstLine="570"/>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r w:rsidRPr="006C4563">
        <w:rPr>
          <w:rFonts w:ascii="Times New Roman CYR" w:eastAsia="Calibri" w:hAnsi="Times New Roman CYR" w:cs="Times New Roman CYR"/>
          <w:b/>
          <w:bCs/>
          <w:color w:val="00000A"/>
          <w:szCs w:val="28"/>
          <w:lang w:eastAsia="en-US"/>
        </w:rPr>
        <w:t xml:space="preserve"> </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643DDC">
        <w:rPr>
          <w:rFonts w:ascii="Times New Roman CYR" w:eastAsia="Calibri" w:hAnsi="Times New Roman CYR" w:cs="Times New Roman CYR"/>
          <w:b/>
          <w:bCs/>
          <w:color w:val="00000A"/>
          <w:szCs w:val="28"/>
          <w:lang w:eastAsia="en-US"/>
        </w:rPr>
        <w:t>7</w:t>
      </w:r>
    </w:p>
    <w:p w:rsidR="00C31119" w:rsidRPr="00C31119" w:rsidRDefault="00C31119" w:rsidP="004635B8">
      <w:pPr>
        <w:tabs>
          <w:tab w:val="left" w:pos="426"/>
          <w:tab w:val="left" w:pos="1985"/>
        </w:tabs>
        <w:spacing w:line="276" w:lineRule="auto"/>
        <w:ind w:right="283"/>
        <w:contextualSpacing/>
        <w:jc w:val="both"/>
        <w:rPr>
          <w:szCs w:val="28"/>
        </w:rPr>
      </w:pPr>
    </w:p>
    <w:p w:rsidR="00DC7878" w:rsidRDefault="002F7632" w:rsidP="00DC7878">
      <w:pPr>
        <w:tabs>
          <w:tab w:val="left" w:pos="709"/>
        </w:tabs>
        <w:spacing w:after="160" w:line="276" w:lineRule="auto"/>
        <w:ind w:right="283"/>
        <w:contextualSpacing/>
        <w:jc w:val="both"/>
        <w:rPr>
          <w:rFonts w:eastAsia="Calibri"/>
          <w:szCs w:val="28"/>
          <w:lang w:eastAsia="en-US"/>
        </w:rPr>
      </w:pPr>
      <w:r>
        <w:rPr>
          <w:b/>
          <w:bCs/>
          <w:color w:val="000000"/>
          <w:szCs w:val="28"/>
          <w:lang w:eastAsia="uk-UA"/>
        </w:rPr>
        <w:t xml:space="preserve">СЛУХАЛИ </w:t>
      </w:r>
      <w:r w:rsidR="00893ABF" w:rsidRPr="00533672">
        <w:rPr>
          <w:b/>
          <w:bCs/>
          <w:color w:val="000000"/>
          <w:szCs w:val="28"/>
          <w:lang w:eastAsia="uk-UA"/>
        </w:rPr>
        <w:t>4</w:t>
      </w:r>
      <w:r w:rsidRPr="00E319F5">
        <w:rPr>
          <w:b/>
          <w:bCs/>
          <w:color w:val="000000"/>
          <w:szCs w:val="28"/>
          <w:lang w:eastAsia="uk-UA"/>
        </w:rPr>
        <w:t>.</w:t>
      </w:r>
      <w:r w:rsidRPr="00D66C4B">
        <w:rPr>
          <w:b/>
          <w:bCs/>
          <w:szCs w:val="28"/>
          <w:lang w:eastAsia="uk-UA"/>
        </w:rPr>
        <w:tab/>
      </w:r>
      <w:r w:rsidR="00DC7878" w:rsidRPr="007E762B">
        <w:rPr>
          <w:szCs w:val="28"/>
        </w:rPr>
        <w:t xml:space="preserve">Про результати </w:t>
      </w:r>
      <w:r w:rsidR="00DC7878" w:rsidRPr="007E762B">
        <w:rPr>
          <w:rFonts w:eastAsia="Calibri"/>
          <w:szCs w:val="28"/>
          <w:lang w:eastAsia="en-US"/>
        </w:rPr>
        <w:t xml:space="preserve">інвентаризації нерухомого майна, розташованого за адресою: м. Дніпро,  вул. Василя </w:t>
      </w:r>
      <w:proofErr w:type="spellStart"/>
      <w:r w:rsidR="00DC7878" w:rsidRPr="007E762B">
        <w:rPr>
          <w:rFonts w:eastAsia="Calibri"/>
          <w:szCs w:val="28"/>
          <w:lang w:eastAsia="en-US"/>
        </w:rPr>
        <w:t>Чапленка</w:t>
      </w:r>
      <w:proofErr w:type="spellEnd"/>
      <w:r w:rsidR="00DC7878" w:rsidRPr="007E762B">
        <w:rPr>
          <w:rFonts w:eastAsia="Calibri"/>
          <w:szCs w:val="28"/>
          <w:lang w:eastAsia="en-US"/>
        </w:rPr>
        <w:t xml:space="preserve">, 2, що належить до спільної власності територіальних громад сіл, селищ, міст Дніпропетровської області та перебуває на балансі  комунальної установи </w:t>
      </w:r>
      <w:proofErr w:type="spellStart"/>
      <w:r w:rsidR="00DC7878" w:rsidRPr="007E762B">
        <w:rPr>
          <w:rFonts w:eastAsia="Calibri"/>
          <w:szCs w:val="28"/>
          <w:lang w:eastAsia="en-US"/>
        </w:rPr>
        <w:t>„Дніпровський</w:t>
      </w:r>
      <w:proofErr w:type="spellEnd"/>
      <w:r w:rsidR="00DC7878" w:rsidRPr="007E762B">
        <w:rPr>
          <w:rFonts w:eastAsia="Calibri"/>
          <w:szCs w:val="28"/>
          <w:lang w:eastAsia="en-US"/>
        </w:rPr>
        <w:t xml:space="preserve"> міський територіальний центр соціального обслуговування (надання соціальних послуг)” Дніпровської міської ради”.</w:t>
      </w:r>
    </w:p>
    <w:p w:rsidR="009208CD" w:rsidRPr="006C4563" w:rsidRDefault="009208CD" w:rsidP="00DC7878">
      <w:pPr>
        <w:tabs>
          <w:tab w:val="left" w:pos="709"/>
        </w:tabs>
        <w:spacing w:after="160" w:line="276" w:lineRule="auto"/>
        <w:ind w:right="283"/>
        <w:contextualSpacing/>
        <w:jc w:val="both"/>
        <w:rPr>
          <w:color w:val="000000"/>
          <w:szCs w:val="28"/>
          <w:lang w:eastAsia="uk-UA"/>
        </w:rPr>
      </w:pPr>
      <w:r>
        <w:rPr>
          <w:sz w:val="26"/>
          <w:szCs w:val="26"/>
          <w:u w:val="single"/>
        </w:rPr>
        <w:t>Інформація:</w:t>
      </w:r>
      <w:r w:rsidRPr="009208CD">
        <w:rPr>
          <w:szCs w:val="28"/>
          <w:lang w:eastAsia="uk-UA"/>
        </w:rPr>
        <w:t xml:space="preserve"> </w:t>
      </w:r>
      <w:proofErr w:type="spellStart"/>
      <w:r w:rsidR="00DC7878">
        <w:rPr>
          <w:color w:val="000000"/>
          <w:szCs w:val="28"/>
          <w:lang w:eastAsia="uk-UA"/>
        </w:rPr>
        <w:t>Царік</w:t>
      </w:r>
      <w:proofErr w:type="spellEnd"/>
      <w:r w:rsidR="00DC7878">
        <w:rPr>
          <w:color w:val="000000"/>
          <w:szCs w:val="28"/>
          <w:lang w:eastAsia="uk-UA"/>
        </w:rPr>
        <w:t xml:space="preserve"> О.М. – </w:t>
      </w:r>
      <w:r w:rsidR="00DC7878">
        <w:rPr>
          <w:szCs w:val="28"/>
          <w:lang w:val="ru-RU"/>
        </w:rPr>
        <w:t>н</w:t>
      </w:r>
      <w:proofErr w:type="spellStart"/>
      <w:r w:rsidR="00DC7878" w:rsidRPr="00A02B17">
        <w:rPr>
          <w:szCs w:val="28"/>
        </w:rPr>
        <w:t>ачальник</w:t>
      </w:r>
      <w:proofErr w:type="spellEnd"/>
      <w:r w:rsidR="00DC7878" w:rsidRPr="00A02B17">
        <w:rPr>
          <w:szCs w:val="28"/>
        </w:rPr>
        <w:t xml:space="preserve"> відділу комунальної</w:t>
      </w:r>
      <w:r w:rsidR="00DC7878">
        <w:rPr>
          <w:szCs w:val="28"/>
        </w:rPr>
        <w:t xml:space="preserve"> </w:t>
      </w:r>
      <w:r w:rsidR="00DC7878" w:rsidRPr="00A02B17">
        <w:rPr>
          <w:szCs w:val="28"/>
        </w:rPr>
        <w:t>власності у</w:t>
      </w:r>
      <w:proofErr w:type="spellStart"/>
      <w:r w:rsidR="00DC7878" w:rsidRPr="00A02B17">
        <w:rPr>
          <w:szCs w:val="28"/>
          <w:lang w:val="ru-RU"/>
        </w:rPr>
        <w:t>правління</w:t>
      </w:r>
      <w:proofErr w:type="spellEnd"/>
      <w:r w:rsidR="00DC7878" w:rsidRPr="00A02B17">
        <w:rPr>
          <w:szCs w:val="28"/>
        </w:rPr>
        <w:t xml:space="preserve"> стратегічного</w:t>
      </w:r>
      <w:r w:rsidR="00DC7878">
        <w:rPr>
          <w:szCs w:val="28"/>
          <w:lang w:val="ru-RU"/>
        </w:rPr>
        <w:t xml:space="preserve"> </w:t>
      </w:r>
      <w:r w:rsidR="00DC7878" w:rsidRPr="00A02B17">
        <w:rPr>
          <w:szCs w:val="28"/>
        </w:rPr>
        <w:t xml:space="preserve">планування </w:t>
      </w:r>
      <w:r w:rsidR="00DC7878" w:rsidRPr="00A02B17">
        <w:rPr>
          <w:szCs w:val="28"/>
          <w:lang w:val="ru-RU"/>
        </w:rPr>
        <w:t>та</w:t>
      </w:r>
      <w:r w:rsidR="00DC7878" w:rsidRPr="00A02B17">
        <w:rPr>
          <w:szCs w:val="28"/>
        </w:rPr>
        <w:t xml:space="preserve"> </w:t>
      </w:r>
      <w:proofErr w:type="spellStart"/>
      <w:r w:rsidR="00DC7878" w:rsidRPr="00A02B17">
        <w:rPr>
          <w:szCs w:val="28"/>
          <w:lang w:val="ru-RU"/>
        </w:rPr>
        <w:t>комунальної</w:t>
      </w:r>
      <w:proofErr w:type="spellEnd"/>
      <w:r w:rsidR="00DC7878" w:rsidRPr="00A02B17">
        <w:rPr>
          <w:szCs w:val="28"/>
          <w:lang w:val="ru-RU"/>
        </w:rPr>
        <w:t xml:space="preserve"> </w:t>
      </w:r>
      <w:proofErr w:type="spellStart"/>
      <w:r w:rsidR="00DC7878" w:rsidRPr="00A02B17">
        <w:rPr>
          <w:szCs w:val="28"/>
          <w:lang w:val="ru-RU"/>
        </w:rPr>
        <w:t>власності</w:t>
      </w:r>
      <w:proofErr w:type="spellEnd"/>
      <w:r w:rsidR="00DC7878">
        <w:rPr>
          <w:szCs w:val="28"/>
          <w:lang w:val="ru-RU"/>
        </w:rPr>
        <w:t>.</w:t>
      </w:r>
      <w:r w:rsidRPr="006C4563">
        <w:rPr>
          <w:color w:val="000000"/>
          <w:szCs w:val="28"/>
          <w:lang w:eastAsia="uk-UA"/>
        </w:rPr>
        <w:t xml:space="preserve"> </w:t>
      </w:r>
    </w:p>
    <w:p w:rsidR="009208CD" w:rsidRDefault="009208CD" w:rsidP="009208CD">
      <w:pPr>
        <w:widowControl w:val="0"/>
        <w:spacing w:line="322" w:lineRule="exact"/>
        <w:jc w:val="both"/>
        <w:rPr>
          <w:color w:val="000000"/>
          <w:szCs w:val="28"/>
          <w:lang w:eastAsia="uk-UA"/>
        </w:rPr>
      </w:pPr>
      <w:proofErr w:type="spellStart"/>
      <w:r w:rsidRPr="00C12C35">
        <w:rPr>
          <w:color w:val="000000"/>
          <w:szCs w:val="28"/>
          <w:lang w:eastAsia="uk-UA"/>
        </w:rPr>
        <w:t>Виходов</w:t>
      </w:r>
      <w:proofErr w:type="spellEnd"/>
      <w:r w:rsidRPr="00C12C35">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w:t>
      </w:r>
      <w:r>
        <w:rPr>
          <w:color w:val="000000"/>
          <w:szCs w:val="28"/>
          <w:lang w:eastAsia="uk-UA"/>
        </w:rPr>
        <w:t>.</w:t>
      </w:r>
    </w:p>
    <w:p w:rsidR="002F7632" w:rsidRDefault="002F7632" w:rsidP="002F7632">
      <w:pPr>
        <w:tabs>
          <w:tab w:val="left" w:pos="426"/>
          <w:tab w:val="left" w:pos="1985"/>
        </w:tabs>
        <w:spacing w:line="276" w:lineRule="auto"/>
        <w:ind w:right="283"/>
        <w:contextualSpacing/>
        <w:jc w:val="both"/>
        <w:rPr>
          <w:szCs w:val="28"/>
        </w:rPr>
      </w:pPr>
      <w:r w:rsidRPr="009770C9">
        <w:rPr>
          <w:szCs w:val="28"/>
          <w:u w:val="single"/>
        </w:rPr>
        <w:lastRenderedPageBreak/>
        <w:t xml:space="preserve">Виступили: </w:t>
      </w:r>
      <w:proofErr w:type="spellStart"/>
      <w:r w:rsidRPr="009770C9">
        <w:rPr>
          <w:szCs w:val="28"/>
        </w:rPr>
        <w:t>Погосян</w:t>
      </w:r>
      <w:proofErr w:type="spellEnd"/>
      <w:r w:rsidRPr="009770C9">
        <w:rPr>
          <w:szCs w:val="28"/>
        </w:rPr>
        <w:t xml:space="preserve"> В.Е</w:t>
      </w:r>
      <w:r>
        <w:rPr>
          <w:szCs w:val="28"/>
        </w:rPr>
        <w:t>.</w:t>
      </w:r>
      <w:r w:rsidR="00DC7878" w:rsidRPr="00DC7878">
        <w:rPr>
          <w:color w:val="000000"/>
          <w:szCs w:val="28"/>
          <w:lang w:eastAsia="uk-UA"/>
        </w:rPr>
        <w:t xml:space="preserve"> </w:t>
      </w:r>
      <w:proofErr w:type="spellStart"/>
      <w:r w:rsidR="00DC7878" w:rsidRPr="00C12C35">
        <w:rPr>
          <w:color w:val="000000"/>
          <w:szCs w:val="28"/>
          <w:lang w:eastAsia="uk-UA"/>
        </w:rPr>
        <w:t>Юревич</w:t>
      </w:r>
      <w:proofErr w:type="spellEnd"/>
      <w:r w:rsidR="00DC7878" w:rsidRPr="00C12C35">
        <w:rPr>
          <w:color w:val="000000"/>
          <w:szCs w:val="28"/>
          <w:lang w:eastAsia="uk-UA"/>
        </w:rPr>
        <w:t xml:space="preserve"> Т.А.</w:t>
      </w:r>
    </w:p>
    <w:p w:rsidR="002F7632" w:rsidRDefault="002F7632" w:rsidP="002F7632">
      <w:pPr>
        <w:tabs>
          <w:tab w:val="left" w:pos="426"/>
          <w:tab w:val="left" w:pos="1985"/>
        </w:tabs>
        <w:spacing w:line="276" w:lineRule="auto"/>
        <w:ind w:right="283"/>
        <w:contextualSpacing/>
        <w:jc w:val="both"/>
        <w:rPr>
          <w:szCs w:val="28"/>
        </w:rPr>
      </w:pPr>
    </w:p>
    <w:p w:rsidR="002F7632" w:rsidRDefault="002F7632" w:rsidP="002F7632">
      <w:pPr>
        <w:tabs>
          <w:tab w:val="left" w:pos="426"/>
          <w:tab w:val="left" w:pos="1985"/>
        </w:tabs>
        <w:spacing w:line="276" w:lineRule="auto"/>
        <w:ind w:right="283"/>
        <w:contextualSpacing/>
        <w:jc w:val="both"/>
        <w:rPr>
          <w:b/>
          <w:szCs w:val="28"/>
        </w:rPr>
      </w:pPr>
      <w:r w:rsidRPr="002F7632">
        <w:rPr>
          <w:b/>
          <w:szCs w:val="28"/>
        </w:rPr>
        <w:t>ВИРІШИЛИ:</w:t>
      </w:r>
    </w:p>
    <w:p w:rsidR="00DC7878" w:rsidRDefault="00753C3C" w:rsidP="00DC7878">
      <w:pPr>
        <w:ind w:firstLine="720"/>
        <w:jc w:val="both"/>
        <w:rPr>
          <w:color w:val="000000"/>
          <w:szCs w:val="28"/>
          <w:lang w:eastAsia="uk-UA"/>
        </w:rPr>
      </w:pPr>
      <w:r w:rsidRPr="0091371D">
        <w:rPr>
          <w:color w:val="000000"/>
          <w:szCs w:val="28"/>
          <w:lang w:eastAsia="uk-UA"/>
        </w:rPr>
        <w:t>Рекомендувати передати</w:t>
      </w:r>
      <w:r w:rsidR="00DC7878" w:rsidRPr="0091371D">
        <w:rPr>
          <w:color w:val="000000"/>
          <w:szCs w:val="28"/>
          <w:lang w:eastAsia="uk-UA"/>
        </w:rPr>
        <w:t xml:space="preserve"> нежитлову будівлю площею 561, 6 кв. м та споруди, розташовані за адресою: м. Дніпро, вул. Василя </w:t>
      </w:r>
      <w:proofErr w:type="spellStart"/>
      <w:r w:rsidR="00DC7878" w:rsidRPr="0091371D">
        <w:rPr>
          <w:color w:val="000000"/>
          <w:szCs w:val="28"/>
          <w:lang w:eastAsia="uk-UA"/>
        </w:rPr>
        <w:t>Чапл</w:t>
      </w:r>
      <w:r w:rsidR="0091371D" w:rsidRPr="0091371D">
        <w:rPr>
          <w:color w:val="000000"/>
          <w:szCs w:val="28"/>
          <w:lang w:eastAsia="uk-UA"/>
        </w:rPr>
        <w:t>енка</w:t>
      </w:r>
      <w:proofErr w:type="spellEnd"/>
      <w:r w:rsidR="0091371D" w:rsidRPr="0091371D">
        <w:rPr>
          <w:color w:val="000000"/>
          <w:szCs w:val="28"/>
          <w:lang w:eastAsia="uk-UA"/>
        </w:rPr>
        <w:t xml:space="preserve"> (вул. Фрунзе), 2, з балансу</w:t>
      </w:r>
      <w:r w:rsidR="00DC7878" w:rsidRPr="0091371D">
        <w:rPr>
          <w:color w:val="000000"/>
          <w:szCs w:val="28"/>
          <w:lang w:eastAsia="uk-UA"/>
        </w:rPr>
        <w:t xml:space="preserve"> комунальної установи </w:t>
      </w:r>
      <w:proofErr w:type="spellStart"/>
      <w:r w:rsidR="00DC7878" w:rsidRPr="0091371D">
        <w:rPr>
          <w:color w:val="000000"/>
          <w:szCs w:val="28"/>
          <w:lang w:eastAsia="uk-UA"/>
        </w:rPr>
        <w:t>„Дніпровський</w:t>
      </w:r>
      <w:proofErr w:type="spellEnd"/>
      <w:r w:rsidR="00DC7878" w:rsidRPr="0091371D">
        <w:rPr>
          <w:color w:val="000000"/>
          <w:szCs w:val="28"/>
          <w:lang w:eastAsia="uk-UA"/>
        </w:rPr>
        <w:t xml:space="preserve"> міський територіальний центр соціального обслуговування (надання соціальних послуг</w:t>
      </w:r>
      <w:r w:rsidR="0091371D" w:rsidRPr="0091371D">
        <w:rPr>
          <w:color w:val="000000"/>
          <w:szCs w:val="28"/>
          <w:lang w:eastAsia="uk-UA"/>
        </w:rPr>
        <w:t>)” Дніпровської міської ради” у господарське відання</w:t>
      </w:r>
      <w:r w:rsidR="00DC7878" w:rsidRPr="0091371D">
        <w:rPr>
          <w:color w:val="000000"/>
          <w:szCs w:val="28"/>
          <w:lang w:eastAsia="uk-UA"/>
        </w:rPr>
        <w:t xml:space="preserve"> </w:t>
      </w:r>
      <w:r w:rsidR="0091371D" w:rsidRPr="0091371D">
        <w:rPr>
          <w:color w:val="000000"/>
          <w:szCs w:val="28"/>
          <w:lang w:eastAsia="uk-UA"/>
        </w:rPr>
        <w:t>комунального підприємства ,</w:t>
      </w:r>
      <w:proofErr w:type="spellStart"/>
      <w:r w:rsidR="0091371D" w:rsidRPr="0091371D">
        <w:rPr>
          <w:color w:val="000000"/>
          <w:szCs w:val="28"/>
          <w:lang w:eastAsia="uk-UA"/>
        </w:rPr>
        <w:t>Агропроекттехбудˮ</w:t>
      </w:r>
      <w:proofErr w:type="spellEnd"/>
      <w:r w:rsidR="0091371D" w:rsidRPr="0091371D">
        <w:rPr>
          <w:color w:val="000000"/>
          <w:szCs w:val="28"/>
          <w:lang w:eastAsia="uk-UA"/>
        </w:rPr>
        <w:t xml:space="preserve"> Дніпропетровської обласної </w:t>
      </w:r>
      <w:proofErr w:type="spellStart"/>
      <w:r w:rsidR="0091371D" w:rsidRPr="0091371D">
        <w:rPr>
          <w:color w:val="000000"/>
          <w:szCs w:val="28"/>
          <w:lang w:eastAsia="uk-UA"/>
        </w:rPr>
        <w:t>радиˮ</w:t>
      </w:r>
      <w:proofErr w:type="spellEnd"/>
      <w:r w:rsidR="00DC7878" w:rsidRPr="0091371D">
        <w:rPr>
          <w:color w:val="000000"/>
          <w:szCs w:val="28"/>
          <w:lang w:eastAsia="uk-UA"/>
        </w:rPr>
        <w:t>.</w:t>
      </w:r>
    </w:p>
    <w:p w:rsidR="00DC7878" w:rsidRDefault="00DC7878" w:rsidP="002F7632">
      <w:pPr>
        <w:tabs>
          <w:tab w:val="left" w:pos="426"/>
          <w:tab w:val="left" w:pos="1985"/>
        </w:tabs>
        <w:spacing w:line="276" w:lineRule="auto"/>
        <w:ind w:right="283"/>
        <w:contextualSpacing/>
        <w:jc w:val="both"/>
        <w:rPr>
          <w:b/>
          <w:szCs w:val="28"/>
        </w:rPr>
      </w:pPr>
    </w:p>
    <w:p w:rsidR="00AF5938" w:rsidRPr="00DC7878" w:rsidRDefault="009208CD" w:rsidP="00DC7878">
      <w:pPr>
        <w:pStyle w:val="af3"/>
        <w:spacing w:after="0"/>
        <w:ind w:firstLine="700"/>
        <w:jc w:val="both"/>
        <w:rPr>
          <w:szCs w:val="28"/>
          <w:lang w:val="uk-UA"/>
        </w:rPr>
      </w:pPr>
      <w:r w:rsidRPr="00C45E5B">
        <w:rPr>
          <w:sz w:val="26"/>
          <w:szCs w:val="26"/>
          <w:lang w:val="uk-UA"/>
        </w:rPr>
        <w:tab/>
      </w:r>
    </w:p>
    <w:p w:rsidR="009B6C1D" w:rsidRPr="00F20838" w:rsidRDefault="009B6C1D" w:rsidP="00AF5938">
      <w:pPr>
        <w:tabs>
          <w:tab w:val="left" w:pos="284"/>
          <w:tab w:val="left" w:pos="709"/>
        </w:tabs>
        <w:spacing w:after="160" w:line="259" w:lineRule="auto"/>
        <w:ind w:right="283"/>
        <w:contextualSpacing/>
        <w:jc w:val="center"/>
        <w:rPr>
          <w:b/>
          <w:szCs w:val="28"/>
        </w:rPr>
      </w:pPr>
      <w:r w:rsidRPr="00F20838">
        <w:rPr>
          <w:b/>
          <w:szCs w:val="28"/>
        </w:rPr>
        <w:t>Результати голосування:</w:t>
      </w:r>
    </w:p>
    <w:p w:rsidR="009B6C1D" w:rsidRPr="00F20838" w:rsidRDefault="009B6C1D" w:rsidP="009B6C1D">
      <w:pPr>
        <w:autoSpaceDE w:val="0"/>
        <w:autoSpaceDN w:val="0"/>
        <w:adjustRightInd w:val="0"/>
        <w:spacing w:line="276" w:lineRule="auto"/>
        <w:jc w:val="center"/>
        <w:rPr>
          <w:rFonts w:eastAsia="Calibri"/>
          <w:b/>
          <w:bCs/>
          <w:szCs w:val="28"/>
          <w:lang w:val="ru-RU" w:eastAsia="en-US"/>
        </w:rPr>
      </w:pPr>
      <w:r w:rsidRPr="00F20838">
        <w:rPr>
          <w:rFonts w:eastAsia="Calibri"/>
          <w:b/>
          <w:bCs/>
          <w:szCs w:val="28"/>
          <w:lang w:eastAsia="en-US"/>
        </w:rPr>
        <w:t xml:space="preserve">за </w:t>
      </w:r>
      <w:r w:rsidRPr="00F20838">
        <w:rPr>
          <w:rFonts w:eastAsia="Calibri"/>
          <w:b/>
          <w:bCs/>
          <w:szCs w:val="28"/>
          <w:lang w:eastAsia="en-US"/>
        </w:rPr>
        <w:tab/>
      </w:r>
      <w:r w:rsidRPr="00F20838">
        <w:rPr>
          <w:rFonts w:eastAsia="Calibri"/>
          <w:b/>
          <w:bCs/>
          <w:szCs w:val="28"/>
          <w:lang w:eastAsia="en-US"/>
        </w:rPr>
        <w:tab/>
      </w:r>
      <w:r w:rsidRPr="00F20838">
        <w:rPr>
          <w:rFonts w:eastAsia="Calibri"/>
          <w:b/>
          <w:bCs/>
          <w:szCs w:val="28"/>
          <w:lang w:eastAsia="en-US"/>
        </w:rPr>
        <w:tab/>
        <w:t xml:space="preserve"> – </w:t>
      </w:r>
      <w:r w:rsidR="00643DDC">
        <w:rPr>
          <w:rFonts w:eastAsia="Calibri"/>
          <w:b/>
          <w:bCs/>
          <w:szCs w:val="28"/>
          <w:lang w:val="ru-RU" w:eastAsia="en-US"/>
        </w:rPr>
        <w:t>7</w:t>
      </w:r>
    </w:p>
    <w:p w:rsidR="009B6C1D" w:rsidRPr="00F20838" w:rsidRDefault="009B6C1D" w:rsidP="009B6C1D">
      <w:pPr>
        <w:autoSpaceDE w:val="0"/>
        <w:autoSpaceDN w:val="0"/>
        <w:adjustRightInd w:val="0"/>
        <w:spacing w:line="276" w:lineRule="auto"/>
        <w:jc w:val="center"/>
        <w:rPr>
          <w:rFonts w:eastAsia="Calibri"/>
          <w:b/>
          <w:bCs/>
          <w:szCs w:val="28"/>
          <w:lang w:eastAsia="en-US"/>
        </w:rPr>
      </w:pPr>
      <w:r w:rsidRPr="00F20838">
        <w:rPr>
          <w:rFonts w:eastAsia="Calibri"/>
          <w:b/>
          <w:bCs/>
          <w:szCs w:val="28"/>
          <w:lang w:eastAsia="en-US"/>
        </w:rPr>
        <w:t>проти</w:t>
      </w:r>
      <w:r w:rsidRPr="00F20838">
        <w:rPr>
          <w:rFonts w:eastAsia="Calibri"/>
          <w:b/>
          <w:bCs/>
          <w:szCs w:val="28"/>
          <w:lang w:eastAsia="en-US"/>
        </w:rPr>
        <w:tab/>
      </w:r>
      <w:r w:rsidRPr="00F20838">
        <w:rPr>
          <w:rFonts w:eastAsia="Calibri"/>
          <w:b/>
          <w:bCs/>
          <w:szCs w:val="28"/>
          <w:lang w:eastAsia="en-US"/>
        </w:rPr>
        <w:tab/>
        <w:t xml:space="preserve"> – 0</w:t>
      </w:r>
    </w:p>
    <w:p w:rsidR="009B6C1D" w:rsidRPr="00F20838" w:rsidRDefault="009B6C1D" w:rsidP="009B6C1D">
      <w:pPr>
        <w:autoSpaceDE w:val="0"/>
        <w:autoSpaceDN w:val="0"/>
        <w:adjustRightInd w:val="0"/>
        <w:spacing w:line="276" w:lineRule="auto"/>
        <w:rPr>
          <w:rFonts w:eastAsia="Calibri"/>
          <w:b/>
          <w:bCs/>
          <w:szCs w:val="28"/>
          <w:lang w:eastAsia="en-US"/>
        </w:rPr>
      </w:pPr>
      <w:r w:rsidRPr="00F20838">
        <w:rPr>
          <w:rFonts w:eastAsia="Calibri"/>
          <w:b/>
          <w:bCs/>
          <w:szCs w:val="28"/>
          <w:lang w:eastAsia="en-US"/>
        </w:rPr>
        <w:t xml:space="preserve">                                                 утримались          – 0 </w:t>
      </w:r>
    </w:p>
    <w:p w:rsidR="009B6C1D" w:rsidRPr="00E2755C" w:rsidRDefault="009B6C1D" w:rsidP="009B6C1D">
      <w:pPr>
        <w:autoSpaceDE w:val="0"/>
        <w:autoSpaceDN w:val="0"/>
        <w:adjustRightInd w:val="0"/>
        <w:spacing w:line="276" w:lineRule="auto"/>
        <w:ind w:left="2832" w:firstLine="570"/>
        <w:jc w:val="both"/>
        <w:rPr>
          <w:rFonts w:eastAsia="Calibri"/>
          <w:b/>
          <w:bCs/>
          <w:szCs w:val="28"/>
          <w:lang w:eastAsia="en-US"/>
        </w:rPr>
      </w:pPr>
      <w:r w:rsidRPr="00F20838">
        <w:rPr>
          <w:rFonts w:eastAsia="Calibri"/>
          <w:b/>
          <w:bCs/>
          <w:szCs w:val="28"/>
          <w:lang w:eastAsia="en-US"/>
        </w:rPr>
        <w:t xml:space="preserve">усього </w:t>
      </w:r>
      <w:r w:rsidRPr="00F20838">
        <w:rPr>
          <w:rFonts w:eastAsia="Calibri"/>
          <w:b/>
          <w:bCs/>
          <w:szCs w:val="28"/>
          <w:lang w:eastAsia="en-US"/>
        </w:rPr>
        <w:tab/>
        <w:t xml:space="preserve">        –  </w:t>
      </w:r>
      <w:r w:rsidR="00643DDC" w:rsidRPr="00E2755C">
        <w:rPr>
          <w:rFonts w:eastAsia="Calibri"/>
          <w:b/>
          <w:bCs/>
          <w:szCs w:val="28"/>
          <w:lang w:eastAsia="en-US"/>
        </w:rPr>
        <w:t>7</w:t>
      </w:r>
    </w:p>
    <w:p w:rsidR="00F20838" w:rsidRPr="00E2755C" w:rsidRDefault="00F20838" w:rsidP="009B6C1D">
      <w:pPr>
        <w:autoSpaceDE w:val="0"/>
        <w:autoSpaceDN w:val="0"/>
        <w:adjustRightInd w:val="0"/>
        <w:spacing w:line="276" w:lineRule="auto"/>
        <w:ind w:left="2832" w:firstLine="570"/>
        <w:jc w:val="both"/>
        <w:rPr>
          <w:rFonts w:eastAsia="Calibri"/>
          <w:b/>
          <w:bCs/>
          <w:szCs w:val="28"/>
          <w:lang w:eastAsia="en-US"/>
        </w:rPr>
      </w:pPr>
    </w:p>
    <w:p w:rsidR="00D66C4B" w:rsidRPr="00E2755C" w:rsidRDefault="00D66C4B" w:rsidP="009B6C1D">
      <w:pPr>
        <w:autoSpaceDE w:val="0"/>
        <w:autoSpaceDN w:val="0"/>
        <w:adjustRightInd w:val="0"/>
        <w:spacing w:line="276" w:lineRule="auto"/>
        <w:ind w:left="2832" w:firstLine="570"/>
        <w:jc w:val="both"/>
        <w:rPr>
          <w:rFonts w:eastAsia="Calibri"/>
          <w:b/>
          <w:bCs/>
          <w:szCs w:val="28"/>
          <w:lang w:eastAsia="en-US"/>
        </w:rPr>
      </w:pPr>
    </w:p>
    <w:p w:rsidR="00D66C4B" w:rsidRPr="006A2B69" w:rsidRDefault="00D66C4B" w:rsidP="00D66C4B">
      <w:pPr>
        <w:tabs>
          <w:tab w:val="left" w:pos="709"/>
        </w:tabs>
        <w:spacing w:after="160" w:line="276" w:lineRule="auto"/>
        <w:ind w:right="283"/>
        <w:contextualSpacing/>
        <w:jc w:val="both"/>
        <w:rPr>
          <w:sz w:val="26"/>
          <w:szCs w:val="26"/>
          <w:lang w:eastAsia="en-US"/>
        </w:rPr>
      </w:pPr>
      <w:r>
        <w:rPr>
          <w:b/>
          <w:bCs/>
          <w:color w:val="000000"/>
          <w:szCs w:val="28"/>
          <w:lang w:eastAsia="uk-UA"/>
        </w:rPr>
        <w:t xml:space="preserve">СЛУХАЛИ </w:t>
      </w:r>
      <w:r w:rsidR="00893ABF" w:rsidRPr="00E2755C">
        <w:rPr>
          <w:b/>
          <w:bCs/>
          <w:color w:val="000000"/>
          <w:szCs w:val="28"/>
          <w:lang w:eastAsia="uk-UA"/>
        </w:rPr>
        <w:t>5</w:t>
      </w:r>
      <w:r w:rsidRPr="00E319F5">
        <w:rPr>
          <w:b/>
          <w:bCs/>
          <w:color w:val="000000"/>
          <w:szCs w:val="28"/>
          <w:lang w:eastAsia="uk-UA"/>
        </w:rPr>
        <w:t>.</w:t>
      </w:r>
      <w:r w:rsidRPr="00D66C4B">
        <w:rPr>
          <w:b/>
          <w:bCs/>
          <w:szCs w:val="28"/>
          <w:lang w:eastAsia="uk-UA"/>
        </w:rPr>
        <w:tab/>
      </w:r>
      <w:r w:rsidR="00CE6E89" w:rsidRPr="00F134AC">
        <w:rPr>
          <w:rFonts w:eastAsia="Calibri"/>
          <w:szCs w:val="28"/>
          <w:lang w:eastAsia="en-US"/>
        </w:rPr>
        <w:t xml:space="preserve">Про </w:t>
      </w:r>
      <w:r w:rsidR="00CE6E89" w:rsidRPr="007E762B">
        <w:rPr>
          <w:rFonts w:eastAsia="Calibri"/>
          <w:szCs w:val="28"/>
          <w:lang w:eastAsia="en-US"/>
        </w:rPr>
        <w:t xml:space="preserve">звернення </w:t>
      </w:r>
      <w:r w:rsidR="00F134AC">
        <w:rPr>
          <w:szCs w:val="28"/>
        </w:rPr>
        <w:t xml:space="preserve">від комісії обласної ради з питання базових галузей економіки, соціальної політики і праці від 29 липня 2020 року № 70 </w:t>
      </w:r>
      <w:r w:rsidR="00CE6E89" w:rsidRPr="007E762B">
        <w:rPr>
          <w:rFonts w:eastAsia="Calibri"/>
          <w:szCs w:val="28"/>
          <w:lang w:eastAsia="en-US"/>
        </w:rPr>
        <w:t>КЗ ,,Центр здійснення соціальних виплат та надання інформаційно-консультативної допомоги з питань соціального захисту населення ДОР</w:t>
      </w:r>
      <w:r w:rsidR="00CE6E89" w:rsidRPr="00F134AC">
        <w:rPr>
          <w:rFonts w:eastAsia="Calibri"/>
          <w:szCs w:val="28"/>
          <w:lang w:eastAsia="en-US"/>
        </w:rPr>
        <w:t>”.</w:t>
      </w:r>
    </w:p>
    <w:p w:rsidR="00CE6E89" w:rsidRDefault="00D66C4B" w:rsidP="00CE6E89">
      <w:pPr>
        <w:rPr>
          <w:rFonts w:eastAsia="Calibri"/>
          <w:szCs w:val="28"/>
          <w:lang w:eastAsia="en-US"/>
        </w:rPr>
      </w:pPr>
      <w:r w:rsidRPr="00D66C4B">
        <w:rPr>
          <w:szCs w:val="28"/>
          <w:u w:val="single"/>
          <w:lang w:eastAsia="uk-UA"/>
        </w:rPr>
        <w:t>Інформація:</w:t>
      </w:r>
      <w:r w:rsidRPr="00D66C4B">
        <w:rPr>
          <w:szCs w:val="28"/>
          <w:lang w:eastAsia="uk-UA"/>
        </w:rPr>
        <w:t xml:space="preserve"> </w:t>
      </w:r>
      <w:proofErr w:type="spellStart"/>
      <w:r w:rsidR="00CE6E89">
        <w:rPr>
          <w:szCs w:val="28"/>
          <w:lang w:eastAsia="uk-UA"/>
        </w:rPr>
        <w:t>Таранцов</w:t>
      </w:r>
      <w:proofErr w:type="spellEnd"/>
      <w:r w:rsidR="00CE6E89">
        <w:rPr>
          <w:szCs w:val="28"/>
          <w:lang w:eastAsia="uk-UA"/>
        </w:rPr>
        <w:t xml:space="preserve"> Є.Ю. </w:t>
      </w:r>
      <w:r w:rsidR="00CE6E89">
        <w:rPr>
          <w:color w:val="000000"/>
          <w:szCs w:val="28"/>
          <w:lang w:eastAsia="uk-UA"/>
        </w:rPr>
        <w:t>–</w:t>
      </w:r>
      <w:r w:rsidR="00CE6E89" w:rsidRPr="00CE6E89">
        <w:rPr>
          <w:rFonts w:eastAsia="Calibri"/>
          <w:szCs w:val="28"/>
          <w:lang w:eastAsia="en-US"/>
        </w:rPr>
        <w:t xml:space="preserve"> директор КЗ </w:t>
      </w:r>
      <w:proofErr w:type="spellStart"/>
      <w:r w:rsidR="00CE6E89" w:rsidRPr="00CE6E89">
        <w:rPr>
          <w:rFonts w:eastAsia="Calibri"/>
          <w:szCs w:val="28"/>
          <w:lang w:eastAsia="en-US"/>
        </w:rPr>
        <w:t>„Центр</w:t>
      </w:r>
      <w:proofErr w:type="spellEnd"/>
      <w:r w:rsidR="00CE6E89" w:rsidRPr="00CE6E89">
        <w:rPr>
          <w:rFonts w:eastAsia="Calibri"/>
          <w:szCs w:val="28"/>
          <w:lang w:eastAsia="en-US"/>
        </w:rPr>
        <w:t xml:space="preserve"> здійснення соціальних виплат та надання інформаційно-консультативної допомоги з питань соціального захисту населення” ДОР”</w:t>
      </w:r>
    </w:p>
    <w:p w:rsidR="00D66C4B" w:rsidRPr="00CE6E89" w:rsidRDefault="00CE6E89" w:rsidP="00D66C4B">
      <w:pPr>
        <w:tabs>
          <w:tab w:val="left" w:pos="709"/>
        </w:tabs>
        <w:spacing w:after="160" w:line="276" w:lineRule="auto"/>
        <w:ind w:right="283"/>
        <w:contextualSpacing/>
        <w:jc w:val="both"/>
        <w:rPr>
          <w:rFonts w:eastAsia="Calibri"/>
          <w:szCs w:val="28"/>
          <w:lang w:eastAsia="en-US"/>
        </w:rPr>
      </w:pPr>
      <w:r w:rsidRPr="00CE6E89">
        <w:rPr>
          <w:rFonts w:eastAsia="Calibri"/>
          <w:szCs w:val="28"/>
          <w:lang w:eastAsia="en-US"/>
        </w:rPr>
        <w:t xml:space="preserve">Кришень О.В. </w:t>
      </w:r>
      <w:r>
        <w:rPr>
          <w:color w:val="000000"/>
          <w:szCs w:val="28"/>
          <w:lang w:eastAsia="uk-UA"/>
        </w:rPr>
        <w:t>–</w:t>
      </w:r>
      <w:r w:rsidRPr="00CE6E89">
        <w:rPr>
          <w:rFonts w:eastAsia="Calibri"/>
          <w:szCs w:val="28"/>
          <w:lang w:eastAsia="en-US"/>
        </w:rPr>
        <w:t xml:space="preserve"> директор департаменту соціального захисту населення облдержадміністрації</w:t>
      </w:r>
    </w:p>
    <w:p w:rsidR="00D66C4B" w:rsidRDefault="00D66C4B" w:rsidP="00D66C4B">
      <w:pPr>
        <w:tabs>
          <w:tab w:val="left" w:pos="709"/>
        </w:tabs>
        <w:spacing w:after="160"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 xml:space="preserve">. </w:t>
      </w:r>
    </w:p>
    <w:p w:rsidR="00D66C4B" w:rsidRDefault="00D66C4B" w:rsidP="00D66C4B">
      <w:pPr>
        <w:tabs>
          <w:tab w:val="left" w:pos="426"/>
          <w:tab w:val="left" w:pos="1985"/>
        </w:tabs>
        <w:spacing w:line="276" w:lineRule="auto"/>
        <w:ind w:right="283"/>
        <w:contextualSpacing/>
        <w:jc w:val="both"/>
        <w:rPr>
          <w:szCs w:val="28"/>
        </w:rPr>
      </w:pPr>
    </w:p>
    <w:p w:rsidR="001005BC" w:rsidRDefault="00D66C4B" w:rsidP="00EF0781">
      <w:pPr>
        <w:ind w:right="-25"/>
        <w:jc w:val="both"/>
        <w:rPr>
          <w:b/>
          <w:szCs w:val="28"/>
        </w:rPr>
      </w:pPr>
      <w:r w:rsidRPr="002F7632">
        <w:rPr>
          <w:b/>
          <w:szCs w:val="28"/>
        </w:rPr>
        <w:t>ВИРІШИЛИ:</w:t>
      </w:r>
    </w:p>
    <w:p w:rsidR="002C3835" w:rsidRDefault="002C3835" w:rsidP="00EF0781">
      <w:pPr>
        <w:ind w:right="-25"/>
        <w:jc w:val="both"/>
        <w:rPr>
          <w:b/>
          <w:szCs w:val="28"/>
        </w:rPr>
      </w:pPr>
    </w:p>
    <w:p w:rsidR="00012838" w:rsidRDefault="00F134AC" w:rsidP="00F134AC">
      <w:pPr>
        <w:ind w:right="-25" w:firstLine="708"/>
        <w:jc w:val="both"/>
        <w:rPr>
          <w:szCs w:val="28"/>
        </w:rPr>
      </w:pPr>
      <w:r>
        <w:rPr>
          <w:sz w:val="26"/>
          <w:szCs w:val="26"/>
        </w:rPr>
        <w:t xml:space="preserve">1. </w:t>
      </w:r>
      <w:r w:rsidR="00012838">
        <w:rPr>
          <w:sz w:val="26"/>
          <w:szCs w:val="26"/>
        </w:rPr>
        <w:t xml:space="preserve">Інформацію </w:t>
      </w:r>
      <w:r w:rsidR="00012838" w:rsidRPr="00CE6E89">
        <w:rPr>
          <w:rFonts w:eastAsia="Calibri"/>
          <w:szCs w:val="28"/>
          <w:lang w:eastAsia="en-US"/>
        </w:rPr>
        <w:t>Кришень О.В</w:t>
      </w:r>
      <w:r>
        <w:rPr>
          <w:rFonts w:eastAsia="Calibri"/>
          <w:szCs w:val="28"/>
          <w:lang w:eastAsia="en-US"/>
        </w:rPr>
        <w:t xml:space="preserve">., </w:t>
      </w:r>
      <w:proofErr w:type="spellStart"/>
      <w:r>
        <w:rPr>
          <w:szCs w:val="28"/>
          <w:lang w:eastAsia="uk-UA"/>
        </w:rPr>
        <w:t>Таранцов</w:t>
      </w:r>
      <w:proofErr w:type="spellEnd"/>
      <w:r>
        <w:rPr>
          <w:szCs w:val="28"/>
          <w:lang w:eastAsia="uk-UA"/>
        </w:rPr>
        <w:t xml:space="preserve"> Є.Ю. </w:t>
      </w:r>
      <w:r w:rsidR="00012838">
        <w:rPr>
          <w:szCs w:val="28"/>
        </w:rPr>
        <w:t xml:space="preserve"> взяти до відома.</w:t>
      </w:r>
    </w:p>
    <w:p w:rsidR="00F134AC" w:rsidRPr="00F134AC" w:rsidRDefault="00F134AC" w:rsidP="00F134AC">
      <w:pPr>
        <w:ind w:right="-25" w:firstLine="708"/>
        <w:jc w:val="both"/>
        <w:rPr>
          <w:sz w:val="26"/>
          <w:szCs w:val="26"/>
        </w:rPr>
      </w:pPr>
      <w:r>
        <w:rPr>
          <w:szCs w:val="28"/>
        </w:rPr>
        <w:t>2. Звернення від комісії обласної ради з питання базових галузей економіки, соціальної політики і праці від 29 липня 2020 року № 70 стосовно</w:t>
      </w:r>
      <w:r w:rsidRPr="00F134AC">
        <w:rPr>
          <w:rFonts w:eastAsia="Calibri"/>
          <w:szCs w:val="28"/>
          <w:lang w:eastAsia="en-US"/>
        </w:rPr>
        <w:t xml:space="preserve"> </w:t>
      </w:r>
      <w:r w:rsidRPr="007E762B">
        <w:rPr>
          <w:rFonts w:eastAsia="Calibri"/>
          <w:szCs w:val="28"/>
          <w:lang w:eastAsia="en-US"/>
        </w:rPr>
        <w:t>діяльності  КЗ ,,Центр здійснення соціальних виплат та надання інформаційно-консультативної допомоги з питань соціального захисту населення ДОР</w:t>
      </w:r>
      <w:r w:rsidRPr="00F134AC">
        <w:rPr>
          <w:rFonts w:eastAsia="Calibri"/>
          <w:szCs w:val="28"/>
          <w:lang w:eastAsia="en-US"/>
        </w:rPr>
        <w:t>”</w:t>
      </w:r>
      <w:r>
        <w:rPr>
          <w:rFonts w:eastAsia="Calibri"/>
          <w:szCs w:val="28"/>
          <w:lang w:eastAsia="en-US"/>
        </w:rPr>
        <w:t xml:space="preserve"> в</w:t>
      </w:r>
      <w:r w:rsidR="002C3835">
        <w:rPr>
          <w:rFonts w:eastAsia="Calibri"/>
          <w:szCs w:val="28"/>
          <w:lang w:eastAsia="en-US"/>
        </w:rPr>
        <w:t>ва</w:t>
      </w:r>
      <w:r>
        <w:rPr>
          <w:rFonts w:eastAsia="Calibri"/>
          <w:szCs w:val="28"/>
          <w:lang w:eastAsia="en-US"/>
        </w:rPr>
        <w:t>жати не доцільним</w:t>
      </w:r>
      <w:r w:rsidRPr="00F134AC">
        <w:rPr>
          <w:rFonts w:eastAsia="Calibri"/>
          <w:szCs w:val="28"/>
          <w:lang w:eastAsia="en-US"/>
        </w:rPr>
        <w:t>.</w:t>
      </w:r>
    </w:p>
    <w:p w:rsidR="00F134AC" w:rsidRDefault="00F134AC" w:rsidP="00012838">
      <w:pPr>
        <w:ind w:right="-25" w:firstLine="708"/>
        <w:jc w:val="both"/>
        <w:rPr>
          <w:szCs w:val="28"/>
        </w:rPr>
      </w:pPr>
    </w:p>
    <w:p w:rsidR="00012838" w:rsidRPr="00F134AC" w:rsidRDefault="00012838" w:rsidP="00012838">
      <w:pPr>
        <w:ind w:right="-25" w:firstLine="708"/>
        <w:jc w:val="both"/>
        <w:rPr>
          <w:b/>
          <w:szCs w:val="28"/>
        </w:rPr>
      </w:pPr>
    </w:p>
    <w:p w:rsidR="006B0C92" w:rsidRPr="00324945" w:rsidRDefault="006B0C92" w:rsidP="006B0C92">
      <w:pPr>
        <w:tabs>
          <w:tab w:val="left" w:pos="284"/>
          <w:tab w:val="left" w:pos="709"/>
        </w:tabs>
        <w:spacing w:after="160" w:line="259" w:lineRule="auto"/>
        <w:ind w:right="283"/>
        <w:contextualSpacing/>
        <w:jc w:val="center"/>
        <w:rPr>
          <w:b/>
          <w:szCs w:val="28"/>
        </w:rPr>
      </w:pPr>
      <w:r w:rsidRPr="00324945">
        <w:rPr>
          <w:b/>
          <w:szCs w:val="28"/>
        </w:rPr>
        <w:t>Результати голосування:</w:t>
      </w:r>
    </w:p>
    <w:p w:rsidR="006B0C92" w:rsidRPr="002F7632" w:rsidRDefault="006B0C92" w:rsidP="006B0C92">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6</w:t>
      </w:r>
    </w:p>
    <w:p w:rsidR="006B0C92" w:rsidRPr="00C12C35" w:rsidRDefault="006B0C92" w:rsidP="006B0C9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6B0C92" w:rsidRPr="00324945" w:rsidRDefault="006B0C92" w:rsidP="006B0C92">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Pr>
          <w:rFonts w:eastAsia="Calibri"/>
          <w:b/>
          <w:bCs/>
          <w:color w:val="00000A"/>
          <w:szCs w:val="28"/>
          <w:lang w:eastAsia="en-US"/>
        </w:rPr>
        <w:t>1 (</w:t>
      </w:r>
      <w:proofErr w:type="spellStart"/>
      <w:r>
        <w:rPr>
          <w:rFonts w:eastAsia="Calibri"/>
          <w:b/>
          <w:bCs/>
          <w:color w:val="00000A"/>
          <w:szCs w:val="28"/>
          <w:lang w:eastAsia="en-US"/>
        </w:rPr>
        <w:t>Юревич</w:t>
      </w:r>
      <w:proofErr w:type="spellEnd"/>
      <w:r>
        <w:rPr>
          <w:rFonts w:eastAsia="Calibri"/>
          <w:b/>
          <w:bCs/>
          <w:color w:val="00000A"/>
          <w:szCs w:val="28"/>
          <w:lang w:eastAsia="en-US"/>
        </w:rPr>
        <w:t xml:space="preserve"> Т.А.)</w:t>
      </w:r>
      <w:r w:rsidRPr="00C12C35">
        <w:rPr>
          <w:rFonts w:eastAsia="Calibri"/>
          <w:b/>
          <w:bCs/>
          <w:color w:val="00000A"/>
          <w:szCs w:val="28"/>
          <w:lang w:eastAsia="en-US"/>
        </w:rPr>
        <w:t xml:space="preserve"> </w:t>
      </w:r>
    </w:p>
    <w:p w:rsidR="006B0C92" w:rsidRDefault="006B0C92" w:rsidP="006B0C92">
      <w:pPr>
        <w:autoSpaceDE w:val="0"/>
        <w:autoSpaceDN w:val="0"/>
        <w:adjustRightInd w:val="0"/>
        <w:spacing w:line="276" w:lineRule="auto"/>
        <w:ind w:left="2832" w:firstLine="570"/>
        <w:jc w:val="both"/>
        <w:rPr>
          <w:rFonts w:eastAsia="Calibri"/>
          <w:b/>
          <w:bCs/>
          <w:color w:val="00000A"/>
          <w:szCs w:val="28"/>
          <w:lang w:val="ru-RU" w:eastAsia="en-US"/>
        </w:rPr>
      </w:pPr>
      <w:r>
        <w:rPr>
          <w:rFonts w:eastAsia="Calibri"/>
          <w:b/>
          <w:bCs/>
          <w:color w:val="00000A"/>
          <w:szCs w:val="28"/>
          <w:lang w:eastAsia="en-US"/>
        </w:rPr>
        <w:lastRenderedPageBreak/>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7</w:t>
      </w:r>
    </w:p>
    <w:p w:rsidR="00EF0781" w:rsidRDefault="00EF0781" w:rsidP="00CA0167">
      <w:pPr>
        <w:tabs>
          <w:tab w:val="left" w:pos="426"/>
          <w:tab w:val="left" w:pos="709"/>
        </w:tabs>
        <w:spacing w:line="276" w:lineRule="auto"/>
        <w:ind w:right="283"/>
        <w:contextualSpacing/>
        <w:jc w:val="both"/>
        <w:rPr>
          <w:szCs w:val="28"/>
          <w:lang w:eastAsia="en-US"/>
        </w:rPr>
      </w:pPr>
    </w:p>
    <w:p w:rsidR="00CA0167" w:rsidRDefault="00CA0167" w:rsidP="00CA0167">
      <w:pPr>
        <w:tabs>
          <w:tab w:val="left" w:pos="709"/>
        </w:tabs>
        <w:spacing w:after="160" w:line="276" w:lineRule="auto"/>
        <w:ind w:right="283"/>
        <w:contextualSpacing/>
        <w:jc w:val="both"/>
        <w:rPr>
          <w:sz w:val="26"/>
          <w:szCs w:val="26"/>
          <w:lang w:eastAsia="en-US"/>
        </w:rPr>
      </w:pPr>
      <w:r>
        <w:rPr>
          <w:b/>
          <w:bCs/>
          <w:color w:val="000000"/>
          <w:szCs w:val="28"/>
          <w:lang w:eastAsia="uk-UA"/>
        </w:rPr>
        <w:t xml:space="preserve">СЛУХАЛИ </w:t>
      </w:r>
      <w:r w:rsidRPr="00CA0167">
        <w:rPr>
          <w:b/>
          <w:bCs/>
          <w:color w:val="000000"/>
          <w:szCs w:val="28"/>
          <w:lang w:eastAsia="uk-UA"/>
        </w:rPr>
        <w:t>6</w:t>
      </w:r>
      <w:r w:rsidRPr="00E319F5">
        <w:rPr>
          <w:b/>
          <w:bCs/>
          <w:color w:val="000000"/>
          <w:szCs w:val="28"/>
          <w:lang w:eastAsia="uk-UA"/>
        </w:rPr>
        <w:t>.</w:t>
      </w:r>
      <w:r w:rsidRPr="00D66C4B">
        <w:rPr>
          <w:b/>
          <w:bCs/>
          <w:szCs w:val="28"/>
          <w:lang w:eastAsia="uk-UA"/>
        </w:rPr>
        <w:tab/>
      </w:r>
      <w:r w:rsidRPr="00FF152E">
        <w:rPr>
          <w:sz w:val="26"/>
          <w:szCs w:val="26"/>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CA0167" w:rsidRDefault="00CA0167" w:rsidP="00CA0167">
      <w:pPr>
        <w:tabs>
          <w:tab w:val="left" w:pos="709"/>
        </w:tabs>
        <w:spacing w:after="160" w:line="276" w:lineRule="auto"/>
        <w:ind w:right="283"/>
        <w:contextualSpacing/>
        <w:jc w:val="both"/>
        <w:rPr>
          <w:color w:val="000000"/>
          <w:szCs w:val="28"/>
          <w:lang w:eastAsia="uk-UA"/>
        </w:rPr>
      </w:pPr>
      <w:r>
        <w:rPr>
          <w:sz w:val="26"/>
          <w:szCs w:val="26"/>
          <w:lang w:eastAsia="en-US"/>
        </w:rPr>
        <w:tab/>
      </w:r>
      <w:r w:rsidRPr="00D66C4B">
        <w:rPr>
          <w:szCs w:val="28"/>
          <w:u w:val="single"/>
          <w:lang w:eastAsia="uk-UA"/>
        </w:rPr>
        <w:t>Інформація:</w:t>
      </w:r>
      <w:r w:rsidRPr="00D66C4B">
        <w:rPr>
          <w:szCs w:val="28"/>
          <w:lang w:eastAsia="uk-UA"/>
        </w:rPr>
        <w:t xml:space="preserve"> </w:t>
      </w:r>
      <w:proofErr w:type="spellStart"/>
      <w:r w:rsidRPr="00595723">
        <w:rPr>
          <w:color w:val="000000"/>
          <w:lang w:eastAsia="uk-UA"/>
        </w:rPr>
        <w:t>Костіна</w:t>
      </w:r>
      <w:proofErr w:type="spellEnd"/>
      <w:r w:rsidRPr="00595723">
        <w:rPr>
          <w:color w:val="000000"/>
          <w:lang w:eastAsia="uk-UA"/>
        </w:rPr>
        <w:t xml:space="preserve"> Н.С. − начальник відділу </w:t>
      </w:r>
      <w:r>
        <w:rPr>
          <w:color w:val="000000"/>
          <w:lang w:eastAsia="uk-UA"/>
        </w:rPr>
        <w:t xml:space="preserve">по роботі </w:t>
      </w:r>
      <w:r w:rsidRPr="00595723">
        <w:rPr>
          <w:color w:val="000000"/>
          <w:lang w:eastAsia="uk-UA"/>
        </w:rPr>
        <w:t xml:space="preserve">з </w:t>
      </w:r>
      <w:r>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Pr>
          <w:color w:val="000000"/>
          <w:szCs w:val="28"/>
          <w:lang w:eastAsia="uk-UA"/>
        </w:rPr>
        <w:t>.</w:t>
      </w:r>
    </w:p>
    <w:p w:rsidR="00CA0167" w:rsidRDefault="00CA0167" w:rsidP="00CA0167">
      <w:pPr>
        <w:tabs>
          <w:tab w:val="left" w:pos="709"/>
        </w:tabs>
        <w:spacing w:after="160" w:line="276" w:lineRule="auto"/>
        <w:ind w:right="283"/>
        <w:contextualSpacing/>
        <w:jc w:val="both"/>
        <w:rPr>
          <w:szCs w:val="28"/>
          <w:u w:val="single"/>
        </w:rPr>
      </w:pPr>
    </w:p>
    <w:p w:rsidR="00CA0167" w:rsidRDefault="00CA0167" w:rsidP="00CA0167">
      <w:pPr>
        <w:tabs>
          <w:tab w:val="left" w:pos="709"/>
        </w:tabs>
        <w:spacing w:after="160"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 xml:space="preserve">., </w:t>
      </w:r>
      <w:proofErr w:type="spellStart"/>
      <w:r>
        <w:rPr>
          <w:szCs w:val="28"/>
        </w:rPr>
        <w:t>Туровська</w:t>
      </w:r>
      <w:proofErr w:type="spellEnd"/>
      <w:r>
        <w:rPr>
          <w:szCs w:val="28"/>
        </w:rPr>
        <w:t xml:space="preserve"> І.Л.</w:t>
      </w:r>
    </w:p>
    <w:p w:rsidR="00CA0167" w:rsidRDefault="00CA0167" w:rsidP="00CA0167">
      <w:pPr>
        <w:tabs>
          <w:tab w:val="left" w:pos="426"/>
          <w:tab w:val="left" w:pos="1985"/>
        </w:tabs>
        <w:spacing w:line="276" w:lineRule="auto"/>
        <w:ind w:right="283"/>
        <w:contextualSpacing/>
        <w:jc w:val="both"/>
        <w:rPr>
          <w:szCs w:val="28"/>
        </w:rPr>
      </w:pPr>
    </w:p>
    <w:p w:rsidR="00CA0167" w:rsidRDefault="00CA0167" w:rsidP="00EF0781">
      <w:pPr>
        <w:ind w:right="-25"/>
        <w:jc w:val="both"/>
        <w:rPr>
          <w:b/>
          <w:szCs w:val="28"/>
        </w:rPr>
      </w:pPr>
      <w:r w:rsidRPr="002F7632">
        <w:rPr>
          <w:b/>
          <w:szCs w:val="28"/>
        </w:rPr>
        <w:t>ВИРІШИЛИ:</w:t>
      </w:r>
    </w:p>
    <w:p w:rsidR="00F134AC" w:rsidRDefault="00F134AC" w:rsidP="006B0C92">
      <w:pPr>
        <w:ind w:right="-25" w:firstLine="284"/>
        <w:jc w:val="both"/>
        <w:rPr>
          <w:szCs w:val="28"/>
          <w:lang w:eastAsia="x-none"/>
        </w:rPr>
      </w:pPr>
      <w:r w:rsidRPr="006B0C92">
        <w:rPr>
          <w:szCs w:val="28"/>
        </w:rPr>
        <w:t xml:space="preserve">Виключити з запропонованого проекту рішення </w:t>
      </w:r>
      <w:r w:rsidR="006B0C92" w:rsidRPr="006B0C92">
        <w:rPr>
          <w:szCs w:val="28"/>
        </w:rPr>
        <w:t xml:space="preserve">затвердження розпорядження </w:t>
      </w:r>
      <w:r w:rsidR="006B0C92" w:rsidRPr="006B0C92">
        <w:rPr>
          <w:szCs w:val="28"/>
          <w:lang w:eastAsia="x-none"/>
        </w:rPr>
        <w:t xml:space="preserve">від 04 червня 2020 року № 42-КП </w:t>
      </w:r>
      <w:proofErr w:type="spellStart"/>
      <w:r w:rsidR="006B0C92" w:rsidRPr="006B0C92">
        <w:rPr>
          <w:szCs w:val="28"/>
          <w:lang w:eastAsia="x-none"/>
        </w:rPr>
        <w:t>„Про</w:t>
      </w:r>
      <w:proofErr w:type="spellEnd"/>
      <w:r w:rsidR="006B0C92" w:rsidRPr="006B0C92">
        <w:rPr>
          <w:szCs w:val="28"/>
          <w:lang w:eastAsia="x-none"/>
        </w:rPr>
        <w:t xml:space="preserve">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r w:rsidR="006B0C92">
        <w:rPr>
          <w:szCs w:val="28"/>
          <w:lang w:eastAsia="x-none"/>
        </w:rPr>
        <w:t>.</w:t>
      </w:r>
    </w:p>
    <w:p w:rsidR="006B0C92" w:rsidRPr="006B0C92" w:rsidRDefault="006B0C92" w:rsidP="006B0C92">
      <w:pPr>
        <w:ind w:right="-25" w:firstLine="284"/>
        <w:jc w:val="both"/>
        <w:rPr>
          <w:szCs w:val="28"/>
        </w:rPr>
      </w:pPr>
    </w:p>
    <w:p w:rsidR="00802470" w:rsidRPr="00802470" w:rsidRDefault="00802470" w:rsidP="00802470">
      <w:pPr>
        <w:numPr>
          <w:ilvl w:val="0"/>
          <w:numId w:val="2"/>
        </w:numPr>
        <w:tabs>
          <w:tab w:val="left" w:pos="709"/>
          <w:tab w:val="left" w:pos="993"/>
        </w:tabs>
        <w:ind w:left="284" w:firstLine="425"/>
        <w:jc w:val="both"/>
        <w:rPr>
          <w:szCs w:val="28"/>
        </w:rPr>
      </w:pPr>
      <w:r w:rsidRPr="00802470">
        <w:rPr>
          <w:szCs w:val="28"/>
        </w:rPr>
        <w:t>Затвердити розпорядження голови обласної ради:</w:t>
      </w:r>
    </w:p>
    <w:p w:rsidR="00802470" w:rsidRPr="00802470" w:rsidRDefault="00802470" w:rsidP="00802470">
      <w:pPr>
        <w:tabs>
          <w:tab w:val="left" w:pos="540"/>
          <w:tab w:val="left" w:pos="709"/>
        </w:tabs>
        <w:ind w:left="283"/>
        <w:jc w:val="both"/>
        <w:rPr>
          <w:szCs w:val="28"/>
          <w:lang w:eastAsia="x-none"/>
        </w:rPr>
      </w:pPr>
    </w:p>
    <w:p w:rsidR="00802470" w:rsidRPr="00802470" w:rsidRDefault="00802470" w:rsidP="00802470">
      <w:pPr>
        <w:tabs>
          <w:tab w:val="left" w:pos="709"/>
        </w:tabs>
        <w:jc w:val="both"/>
        <w:rPr>
          <w:szCs w:val="28"/>
          <w:lang w:eastAsia="x-none"/>
        </w:rPr>
      </w:pPr>
      <w:r w:rsidRPr="00802470">
        <w:rPr>
          <w:szCs w:val="28"/>
          <w:lang w:eastAsia="x-none"/>
        </w:rPr>
        <w:tab/>
        <w:t xml:space="preserve">від 29 травня 2020 року № 39-КП </w:t>
      </w:r>
      <w:proofErr w:type="spellStart"/>
      <w:r w:rsidRPr="00802470">
        <w:rPr>
          <w:szCs w:val="28"/>
          <w:lang w:eastAsia="x-none"/>
        </w:rPr>
        <w:t>„Про</w:t>
      </w:r>
      <w:proofErr w:type="spellEnd"/>
      <w:r w:rsidRPr="00802470">
        <w:rPr>
          <w:szCs w:val="28"/>
          <w:lang w:eastAsia="x-none"/>
        </w:rPr>
        <w:t xml:space="preserve"> кадрові питання комунального підприємства ,,Експлуатація автомобільних доріг” Дніпропетровської обласної ради”;</w:t>
      </w:r>
    </w:p>
    <w:p w:rsidR="00802470" w:rsidRPr="00802470" w:rsidRDefault="00802470" w:rsidP="00802470">
      <w:pPr>
        <w:tabs>
          <w:tab w:val="left" w:pos="709"/>
        </w:tabs>
        <w:jc w:val="both"/>
        <w:rPr>
          <w:szCs w:val="28"/>
          <w:lang w:eastAsia="x-none"/>
        </w:rPr>
      </w:pPr>
    </w:p>
    <w:p w:rsidR="00802470" w:rsidRPr="00802470" w:rsidRDefault="00802470" w:rsidP="00802470">
      <w:pPr>
        <w:tabs>
          <w:tab w:val="left" w:pos="709"/>
        </w:tabs>
        <w:spacing w:after="120"/>
        <w:jc w:val="both"/>
        <w:rPr>
          <w:szCs w:val="28"/>
          <w:lang w:eastAsia="x-none"/>
        </w:rPr>
      </w:pPr>
      <w:r w:rsidRPr="00802470">
        <w:rPr>
          <w:szCs w:val="28"/>
          <w:lang w:eastAsia="x-none"/>
        </w:rPr>
        <w:tab/>
        <w:t>від 29 травня 2020 року  № 40-КП ,,Про оголошення початку конкурсного добору керівника комунального підприємства ,,Дніпропетровська багатопрофільна клінічна лікарня з надання психіатричної допомоги” Дніпропетровської обласної ради”;</w:t>
      </w:r>
    </w:p>
    <w:p w:rsidR="00802470" w:rsidRPr="00802470" w:rsidRDefault="00802470" w:rsidP="00780143">
      <w:pPr>
        <w:tabs>
          <w:tab w:val="left" w:pos="709"/>
        </w:tabs>
        <w:jc w:val="both"/>
        <w:rPr>
          <w:szCs w:val="28"/>
          <w:lang w:eastAsia="x-none"/>
        </w:rPr>
      </w:pPr>
      <w:r w:rsidRPr="00802470">
        <w:rPr>
          <w:szCs w:val="28"/>
          <w:lang w:eastAsia="x-none"/>
        </w:rPr>
        <w:tab/>
        <w:t>від 02 червня 2020 року № 41-КП ,,Про комісію з конкурсного добру керівників закладів загальної середньої освіти, що належать до спільної власності територіальної громад сіл, селищ, міст Дніпропетровської області”;</w:t>
      </w:r>
    </w:p>
    <w:p w:rsidR="00802470" w:rsidRPr="00802470" w:rsidRDefault="00802470" w:rsidP="00802470">
      <w:pPr>
        <w:tabs>
          <w:tab w:val="left" w:pos="709"/>
        </w:tabs>
        <w:spacing w:after="120"/>
        <w:jc w:val="both"/>
        <w:rPr>
          <w:szCs w:val="28"/>
          <w:lang w:eastAsia="x-none"/>
        </w:rPr>
      </w:pPr>
    </w:p>
    <w:p w:rsidR="00802470" w:rsidRPr="00802470" w:rsidRDefault="00802470" w:rsidP="00802470">
      <w:pPr>
        <w:tabs>
          <w:tab w:val="left" w:pos="709"/>
        </w:tabs>
        <w:jc w:val="both"/>
        <w:rPr>
          <w:szCs w:val="28"/>
          <w:lang w:eastAsia="x-none"/>
        </w:rPr>
      </w:pPr>
      <w:r w:rsidRPr="00802470">
        <w:rPr>
          <w:szCs w:val="28"/>
          <w:lang w:eastAsia="x-none"/>
        </w:rPr>
        <w:tab/>
        <w:t xml:space="preserve">від 05 червня 2020 року № 43-КП </w:t>
      </w:r>
      <w:proofErr w:type="spellStart"/>
      <w:r w:rsidRPr="00802470">
        <w:rPr>
          <w:szCs w:val="28"/>
          <w:lang w:eastAsia="x-none"/>
        </w:rPr>
        <w:t>„Про</w:t>
      </w:r>
      <w:proofErr w:type="spellEnd"/>
      <w:r w:rsidRPr="00802470">
        <w:rPr>
          <w:szCs w:val="28"/>
          <w:lang w:eastAsia="x-none"/>
        </w:rPr>
        <w:t xml:space="preserve"> склад конкурсної комісії з добору керівника комунального підприємства ,,Дніпропетровська багатопрофільна клінічна лікарня  з надання психіатричної допомоги” Дніпропетровської обласної ради”;</w:t>
      </w:r>
    </w:p>
    <w:p w:rsidR="00802470" w:rsidRPr="00802470" w:rsidRDefault="00802470" w:rsidP="00802470">
      <w:pPr>
        <w:ind w:firstLine="709"/>
        <w:jc w:val="both"/>
        <w:rPr>
          <w:szCs w:val="28"/>
        </w:rPr>
      </w:pPr>
    </w:p>
    <w:p w:rsidR="00802470" w:rsidRPr="00802470" w:rsidRDefault="00802470" w:rsidP="00802470">
      <w:pPr>
        <w:tabs>
          <w:tab w:val="left" w:pos="709"/>
        </w:tabs>
        <w:jc w:val="both"/>
        <w:rPr>
          <w:szCs w:val="28"/>
          <w:lang w:eastAsia="x-none"/>
        </w:rPr>
      </w:pPr>
      <w:r w:rsidRPr="00802470">
        <w:rPr>
          <w:szCs w:val="28"/>
          <w:lang w:eastAsia="x-none"/>
        </w:rPr>
        <w:tab/>
        <w:t xml:space="preserve">від 11 червня 2020 року № 44-КП </w:t>
      </w:r>
      <w:proofErr w:type="spellStart"/>
      <w:r w:rsidRPr="00802470">
        <w:rPr>
          <w:szCs w:val="28"/>
          <w:lang w:eastAsia="x-none"/>
        </w:rPr>
        <w:t>„Про</w:t>
      </w:r>
      <w:proofErr w:type="spellEnd"/>
      <w:r w:rsidRPr="00802470">
        <w:rPr>
          <w:szCs w:val="28"/>
          <w:lang w:eastAsia="x-none"/>
        </w:rPr>
        <w:t xml:space="preserve"> кадрові питання комунального закладу освіти ,,Дніпропетровський навчально-реабілітаційний центр № 10” Дніпропетровської обласної ради”;</w:t>
      </w:r>
    </w:p>
    <w:p w:rsidR="00802470" w:rsidRPr="00802470" w:rsidRDefault="00802470" w:rsidP="00802470">
      <w:pPr>
        <w:tabs>
          <w:tab w:val="left" w:pos="709"/>
        </w:tabs>
        <w:jc w:val="both"/>
        <w:rPr>
          <w:szCs w:val="28"/>
          <w:lang w:eastAsia="x-none"/>
        </w:rPr>
      </w:pPr>
    </w:p>
    <w:p w:rsidR="00802470" w:rsidRPr="00802470" w:rsidRDefault="00802470" w:rsidP="00802470">
      <w:pPr>
        <w:tabs>
          <w:tab w:val="left" w:pos="709"/>
        </w:tabs>
        <w:jc w:val="both"/>
        <w:rPr>
          <w:szCs w:val="28"/>
          <w:lang w:eastAsia="x-none"/>
        </w:rPr>
      </w:pPr>
      <w:r w:rsidRPr="00802470">
        <w:rPr>
          <w:szCs w:val="28"/>
          <w:lang w:eastAsia="x-none"/>
        </w:rPr>
        <w:tab/>
        <w:t xml:space="preserve">від 15 червня 2020 року № 45-КП </w:t>
      </w:r>
      <w:proofErr w:type="spellStart"/>
      <w:r w:rsidRPr="00802470">
        <w:rPr>
          <w:szCs w:val="28"/>
          <w:lang w:eastAsia="x-none"/>
        </w:rPr>
        <w:t>„Про</w:t>
      </w:r>
      <w:proofErr w:type="spellEnd"/>
      <w:r w:rsidRPr="00802470">
        <w:rPr>
          <w:szCs w:val="28"/>
          <w:lang w:eastAsia="x-none"/>
        </w:rPr>
        <w:t xml:space="preserve"> оголошення початку конкурсного добору керівника комунального закладу освіти </w:t>
      </w:r>
      <w:r w:rsidRPr="00802470">
        <w:rPr>
          <w:szCs w:val="28"/>
          <w:lang w:eastAsia="x-none"/>
        </w:rPr>
        <w:lastRenderedPageBreak/>
        <w:t>,,Дніпропетровський навчально-реабілітаційний центр № 10” Дніпропетровської обласної ради”;</w:t>
      </w:r>
    </w:p>
    <w:p w:rsidR="00802470" w:rsidRPr="00802470" w:rsidRDefault="00802470" w:rsidP="00802470">
      <w:pPr>
        <w:tabs>
          <w:tab w:val="left" w:pos="709"/>
        </w:tabs>
        <w:jc w:val="both"/>
        <w:rPr>
          <w:szCs w:val="28"/>
          <w:lang w:eastAsia="x-none"/>
        </w:rPr>
      </w:pPr>
    </w:p>
    <w:p w:rsidR="00802470" w:rsidRPr="00802470" w:rsidRDefault="00802470" w:rsidP="00802470">
      <w:pPr>
        <w:tabs>
          <w:tab w:val="left" w:pos="709"/>
        </w:tabs>
        <w:jc w:val="both"/>
        <w:rPr>
          <w:szCs w:val="28"/>
          <w:lang w:eastAsia="x-none"/>
        </w:rPr>
      </w:pPr>
      <w:r w:rsidRPr="00802470">
        <w:rPr>
          <w:szCs w:val="28"/>
          <w:lang w:eastAsia="x-none"/>
        </w:rPr>
        <w:tab/>
        <w:t xml:space="preserve">від 17 червня 2020 року № 46-КП </w:t>
      </w:r>
      <w:proofErr w:type="spellStart"/>
      <w:r w:rsidRPr="00802470">
        <w:rPr>
          <w:szCs w:val="28"/>
          <w:lang w:eastAsia="x-none"/>
        </w:rPr>
        <w:t>„Про</w:t>
      </w:r>
      <w:proofErr w:type="spellEnd"/>
      <w:r w:rsidRPr="00802470">
        <w:rPr>
          <w:szCs w:val="28"/>
          <w:lang w:eastAsia="x-none"/>
        </w:rPr>
        <w:t xml:space="preserve"> кадрові питання комунального підприємства ,,Нікопольський медичний центр реабілітації дітей з соматичними захворюваннями” Дніпропетровської обласної ради”;</w:t>
      </w:r>
    </w:p>
    <w:p w:rsidR="00802470" w:rsidRPr="00802470" w:rsidRDefault="00802470" w:rsidP="00802470">
      <w:pPr>
        <w:tabs>
          <w:tab w:val="left" w:pos="709"/>
        </w:tabs>
        <w:jc w:val="both"/>
        <w:rPr>
          <w:szCs w:val="28"/>
          <w:lang w:eastAsia="x-none"/>
        </w:rPr>
      </w:pPr>
    </w:p>
    <w:p w:rsidR="00802470" w:rsidRPr="00802470" w:rsidRDefault="00802470" w:rsidP="00802470">
      <w:pPr>
        <w:tabs>
          <w:tab w:val="left" w:pos="709"/>
        </w:tabs>
        <w:jc w:val="both"/>
        <w:rPr>
          <w:szCs w:val="28"/>
          <w:lang w:eastAsia="x-none"/>
        </w:rPr>
      </w:pPr>
      <w:r w:rsidRPr="00802470">
        <w:rPr>
          <w:szCs w:val="28"/>
          <w:lang w:eastAsia="x-none"/>
        </w:rPr>
        <w:tab/>
        <w:t xml:space="preserve">від 19 червня 2020 року № 47-КП </w:t>
      </w:r>
      <w:proofErr w:type="spellStart"/>
      <w:r w:rsidRPr="00802470">
        <w:rPr>
          <w:szCs w:val="28"/>
          <w:lang w:eastAsia="x-none"/>
        </w:rPr>
        <w:t>„Про</w:t>
      </w:r>
      <w:proofErr w:type="spellEnd"/>
      <w:r w:rsidRPr="00802470">
        <w:rPr>
          <w:szCs w:val="28"/>
          <w:lang w:eastAsia="x-none"/>
        </w:rPr>
        <w:t xml:space="preserve"> кадрові питання обласного комунального вищого навчального закладу ,,Дніпропетровський театрально-художній коледж”;</w:t>
      </w:r>
    </w:p>
    <w:p w:rsidR="00802470" w:rsidRPr="00802470" w:rsidRDefault="00802470" w:rsidP="00802470">
      <w:pPr>
        <w:tabs>
          <w:tab w:val="left" w:pos="709"/>
        </w:tabs>
        <w:jc w:val="both"/>
        <w:rPr>
          <w:szCs w:val="28"/>
          <w:lang w:eastAsia="x-none"/>
        </w:rPr>
      </w:pPr>
    </w:p>
    <w:p w:rsidR="00802470" w:rsidRPr="00643DDC" w:rsidRDefault="00802470" w:rsidP="00802470">
      <w:pPr>
        <w:tabs>
          <w:tab w:val="left" w:pos="709"/>
        </w:tabs>
        <w:jc w:val="both"/>
        <w:rPr>
          <w:szCs w:val="28"/>
          <w:lang w:eastAsia="x-none"/>
        </w:rPr>
      </w:pPr>
      <w:r w:rsidRPr="00802470">
        <w:rPr>
          <w:szCs w:val="28"/>
          <w:lang w:eastAsia="x-none"/>
        </w:rPr>
        <w:tab/>
        <w:t xml:space="preserve">від 22 червня 2020 року № 48-КП </w:t>
      </w:r>
      <w:proofErr w:type="spellStart"/>
      <w:r w:rsidRPr="00802470">
        <w:rPr>
          <w:szCs w:val="28"/>
          <w:lang w:eastAsia="x-none"/>
        </w:rPr>
        <w:t>„Про</w:t>
      </w:r>
      <w:proofErr w:type="spellEnd"/>
      <w:r w:rsidRPr="00802470">
        <w:rPr>
          <w:szCs w:val="28"/>
          <w:lang w:eastAsia="x-none"/>
        </w:rPr>
        <w:t xml:space="preserve"> склад конкурсної комісії з добору керівника комунального закладу освіти ,,Дніпропетровський навчально-</w:t>
      </w:r>
      <w:r w:rsidRPr="00643DDC">
        <w:rPr>
          <w:szCs w:val="28"/>
          <w:lang w:eastAsia="x-none"/>
        </w:rPr>
        <w:t>реабілітаційний центр № 10” Дніпропетровської обласної ради”;</w:t>
      </w:r>
    </w:p>
    <w:p w:rsidR="00802470" w:rsidRPr="00643DDC" w:rsidRDefault="00802470" w:rsidP="00802470">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22 червня 2020 року № 49-КП </w:t>
      </w:r>
      <w:proofErr w:type="spellStart"/>
      <w:r w:rsidRPr="00643DDC">
        <w:rPr>
          <w:szCs w:val="28"/>
          <w:lang w:eastAsia="x-none"/>
        </w:rPr>
        <w:t>„Про</w:t>
      </w:r>
      <w:proofErr w:type="spellEnd"/>
      <w:r w:rsidRPr="00643DDC">
        <w:rPr>
          <w:szCs w:val="28"/>
          <w:lang w:eastAsia="x-none"/>
        </w:rPr>
        <w:t xml:space="preserve">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30 червня 2020 року № 50-КП </w:t>
      </w:r>
      <w:proofErr w:type="spellStart"/>
      <w:r w:rsidRPr="00643DDC">
        <w:rPr>
          <w:szCs w:val="28"/>
          <w:lang w:eastAsia="x-none"/>
        </w:rPr>
        <w:t>„Про</w:t>
      </w:r>
      <w:proofErr w:type="spellEnd"/>
      <w:r w:rsidRPr="00643DDC">
        <w:rPr>
          <w:szCs w:val="28"/>
          <w:lang w:eastAsia="x-none"/>
        </w:rPr>
        <w:t xml:space="preserve">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802470" w:rsidRPr="00643DDC" w:rsidRDefault="00802470" w:rsidP="00643DDC">
      <w:pPr>
        <w:tabs>
          <w:tab w:val="left" w:pos="709"/>
        </w:tabs>
        <w:jc w:val="both"/>
        <w:rPr>
          <w:szCs w:val="28"/>
          <w:lang w:eastAsia="x-none"/>
        </w:rPr>
      </w:pPr>
      <w:r w:rsidRPr="00643DDC">
        <w:rPr>
          <w:szCs w:val="28"/>
          <w:lang w:eastAsia="x-none"/>
        </w:rPr>
        <w:tab/>
        <w:t xml:space="preserve">від 07 липня 2020 року № 51-КП </w:t>
      </w:r>
      <w:proofErr w:type="spellStart"/>
      <w:r w:rsidRPr="00643DDC">
        <w:rPr>
          <w:szCs w:val="28"/>
          <w:lang w:eastAsia="x-none"/>
        </w:rPr>
        <w:t>„Про</w:t>
      </w:r>
      <w:proofErr w:type="spellEnd"/>
      <w:r w:rsidRPr="00643DDC">
        <w:rPr>
          <w:szCs w:val="28"/>
          <w:lang w:eastAsia="x-none"/>
        </w:rPr>
        <w:t xml:space="preserve"> кадрові питання комунального підприємства ,,Дніпропетровська обласна клінічна лікарня</w:t>
      </w:r>
      <w:r w:rsidR="00643DDC">
        <w:rPr>
          <w:szCs w:val="28"/>
          <w:lang w:eastAsia="x-none"/>
        </w:rPr>
        <w:t xml:space="preserve"> </w:t>
      </w:r>
      <w:r w:rsidRPr="00643DDC">
        <w:rPr>
          <w:szCs w:val="28"/>
          <w:lang w:eastAsia="x-none"/>
        </w:rPr>
        <w:t>ім. І.І. Мечникова”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09 липня 2020 року № 52-КП </w:t>
      </w:r>
      <w:proofErr w:type="spellStart"/>
      <w:r w:rsidRPr="00643DDC">
        <w:rPr>
          <w:szCs w:val="28"/>
          <w:lang w:eastAsia="x-none"/>
        </w:rPr>
        <w:t>„Про</w:t>
      </w:r>
      <w:proofErr w:type="spellEnd"/>
      <w:r w:rsidRPr="00643DDC">
        <w:rPr>
          <w:szCs w:val="28"/>
          <w:lang w:eastAsia="x-none"/>
        </w:rPr>
        <w:t xml:space="preserve"> оголошення початку конкурсного добору керівника комунального підприємства ,,Дніпропетровська обласна клінічна лікарня ім. І.І. Мечникова”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13 липня 2020 року № 53-КП </w:t>
      </w:r>
      <w:proofErr w:type="spellStart"/>
      <w:r w:rsidRPr="00643DDC">
        <w:rPr>
          <w:szCs w:val="28"/>
          <w:lang w:eastAsia="x-none"/>
        </w:rPr>
        <w:t>„Про</w:t>
      </w:r>
      <w:proofErr w:type="spellEnd"/>
      <w:r w:rsidRPr="00643DDC">
        <w:rPr>
          <w:szCs w:val="28"/>
          <w:lang w:eastAsia="x-none"/>
        </w:rPr>
        <w:t xml:space="preserve"> кадрові питання комунального підприємства ,,Дніпропетровський обласний клінічний центр кардіології та кардіохірургії”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14 липня 2020 року № 54-КП </w:t>
      </w:r>
      <w:proofErr w:type="spellStart"/>
      <w:r w:rsidRPr="00643DDC">
        <w:rPr>
          <w:szCs w:val="28"/>
          <w:lang w:eastAsia="x-none"/>
        </w:rPr>
        <w:t>„Про</w:t>
      </w:r>
      <w:proofErr w:type="spellEnd"/>
      <w:r w:rsidRPr="00643DDC">
        <w:rPr>
          <w:szCs w:val="28"/>
          <w:lang w:eastAsia="x-none"/>
        </w:rPr>
        <w:t xml:space="preserve"> кадрові питання комунального підприємства ,,Дніпропетровська обласна клінічна лікарня                                       ім. І.І. Мечникова”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14 липня 2020 року № 55-КП </w:t>
      </w:r>
      <w:proofErr w:type="spellStart"/>
      <w:r w:rsidRPr="00643DDC">
        <w:rPr>
          <w:szCs w:val="28"/>
          <w:lang w:eastAsia="x-none"/>
        </w:rPr>
        <w:t>„Про</w:t>
      </w:r>
      <w:proofErr w:type="spellEnd"/>
      <w:r w:rsidRPr="00643DDC">
        <w:rPr>
          <w:szCs w:val="28"/>
          <w:lang w:eastAsia="x-none"/>
        </w:rPr>
        <w:t xml:space="preserve"> оголошення початку конкурсного добору керівника комунального підприємства ,,Дніпропетровський обласний клінічний центр кардіології та кардіохірургії”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15 липня 2020 року № 56-КП </w:t>
      </w:r>
      <w:proofErr w:type="spellStart"/>
      <w:r w:rsidRPr="00643DDC">
        <w:rPr>
          <w:szCs w:val="28"/>
          <w:lang w:eastAsia="x-none"/>
        </w:rPr>
        <w:t>„Про</w:t>
      </w:r>
      <w:proofErr w:type="spellEnd"/>
      <w:r w:rsidRPr="00643DDC">
        <w:rPr>
          <w:szCs w:val="28"/>
          <w:lang w:eastAsia="x-none"/>
        </w:rPr>
        <w:t xml:space="preserve"> кадрові питання комунального закладу культури ,,Дніпровський національний академічний український </w:t>
      </w:r>
      <w:r w:rsidRPr="00643DDC">
        <w:rPr>
          <w:szCs w:val="28"/>
          <w:lang w:eastAsia="x-none"/>
        </w:rPr>
        <w:lastRenderedPageBreak/>
        <w:t>музично-драматичний театр ім. Т.Г. Шевченка”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16 липня 2020 року № 57-КП </w:t>
      </w:r>
      <w:proofErr w:type="spellStart"/>
      <w:r w:rsidRPr="00643DDC">
        <w:rPr>
          <w:szCs w:val="28"/>
          <w:lang w:eastAsia="x-none"/>
        </w:rPr>
        <w:t>„Про</w:t>
      </w:r>
      <w:proofErr w:type="spellEnd"/>
      <w:r w:rsidRPr="00643DDC">
        <w:rPr>
          <w:szCs w:val="28"/>
          <w:lang w:eastAsia="x-none"/>
        </w:rPr>
        <w:t xml:space="preserve"> кадрові питання комунального підприємства ,,Обласний центр екстреної медичної допомоги та медицини катастроф”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14 липня 2020 року № 60-КП </w:t>
      </w:r>
      <w:proofErr w:type="spellStart"/>
      <w:r w:rsidRPr="00643DDC">
        <w:rPr>
          <w:szCs w:val="28"/>
          <w:lang w:eastAsia="x-none"/>
        </w:rPr>
        <w:t>„Про</w:t>
      </w:r>
      <w:proofErr w:type="spellEnd"/>
      <w:r w:rsidRPr="00643DDC">
        <w:rPr>
          <w:szCs w:val="28"/>
          <w:lang w:eastAsia="x-none"/>
        </w:rPr>
        <w:t xml:space="preserve"> оголошення початку конкурсного добору керівника комунального підприємства ,,Обласний центр екстреної медичної допомоги та медицини катастроф”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17 липня 2020 року № 61-КП </w:t>
      </w:r>
      <w:proofErr w:type="spellStart"/>
      <w:r w:rsidRPr="00643DDC">
        <w:rPr>
          <w:szCs w:val="28"/>
          <w:lang w:eastAsia="x-none"/>
        </w:rPr>
        <w:t>„Про</w:t>
      </w:r>
      <w:proofErr w:type="spellEnd"/>
      <w:r w:rsidRPr="00643DDC">
        <w:rPr>
          <w:szCs w:val="28"/>
          <w:lang w:eastAsia="x-none"/>
        </w:rPr>
        <w:t xml:space="preserve"> склад конкурсної комісії з добору керівника комунального підприємства ,,Дніпропетровська обласна клінічна лікарня ім. І.І. Мечникова”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20 липня 2020 року № 62-КП </w:t>
      </w:r>
      <w:proofErr w:type="spellStart"/>
      <w:r w:rsidRPr="00643DDC">
        <w:rPr>
          <w:szCs w:val="28"/>
          <w:lang w:eastAsia="x-none"/>
        </w:rPr>
        <w:t>„Про</w:t>
      </w:r>
      <w:proofErr w:type="spellEnd"/>
      <w:r w:rsidRPr="00643DDC">
        <w:rPr>
          <w:szCs w:val="28"/>
          <w:lang w:eastAsia="x-none"/>
        </w:rPr>
        <w:t xml:space="preserve"> кадрові питання комунального підприємства ,,Дніпропетровський обласний клінічний центр кардіології та кардіохірургії” Дніпропетровської обласної ради”;</w:t>
      </w:r>
    </w:p>
    <w:p w:rsidR="00802470" w:rsidRPr="00643DDC" w:rsidRDefault="00802470" w:rsidP="00643DDC">
      <w:pPr>
        <w:tabs>
          <w:tab w:val="left" w:pos="709"/>
        </w:tabs>
        <w:jc w:val="both"/>
        <w:rPr>
          <w:szCs w:val="28"/>
          <w:lang w:eastAsia="x-none"/>
        </w:rPr>
      </w:pPr>
      <w:r w:rsidRPr="00643DDC">
        <w:rPr>
          <w:szCs w:val="28"/>
          <w:lang w:eastAsia="x-none"/>
        </w:rPr>
        <w:tab/>
        <w:t xml:space="preserve">від 20 липня 2020 року № 63-КП </w:t>
      </w:r>
      <w:proofErr w:type="spellStart"/>
      <w:r w:rsidRPr="00643DDC">
        <w:rPr>
          <w:szCs w:val="28"/>
          <w:lang w:eastAsia="x-none"/>
        </w:rPr>
        <w:t>„Про</w:t>
      </w:r>
      <w:proofErr w:type="spellEnd"/>
      <w:r w:rsidRPr="00643DDC">
        <w:rPr>
          <w:szCs w:val="28"/>
          <w:lang w:eastAsia="x-none"/>
        </w:rPr>
        <w:t xml:space="preserve"> кадрові питання комунального підприємства ,,Обласний медичний психіатричний центр з лікування залежностей зі стаціонаром”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20 липня 2020 року № 64-КП </w:t>
      </w:r>
      <w:proofErr w:type="spellStart"/>
      <w:r w:rsidRPr="00643DDC">
        <w:rPr>
          <w:szCs w:val="28"/>
          <w:lang w:eastAsia="x-none"/>
        </w:rPr>
        <w:t>„Про</w:t>
      </w:r>
      <w:proofErr w:type="spellEnd"/>
      <w:r w:rsidRPr="00643DDC">
        <w:rPr>
          <w:szCs w:val="28"/>
          <w:lang w:eastAsia="x-none"/>
        </w:rPr>
        <w:t xml:space="preserve"> склад конкурсної комісії з добору керівника комунального підприємства ,,Дніпропетровський обласний клінічний центр кардіології та кардіохірургії”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21 липня 2020 року № 65-КП </w:t>
      </w:r>
      <w:proofErr w:type="spellStart"/>
      <w:r w:rsidRPr="00643DDC">
        <w:rPr>
          <w:szCs w:val="28"/>
          <w:lang w:eastAsia="x-none"/>
        </w:rPr>
        <w:t>„Про</w:t>
      </w:r>
      <w:proofErr w:type="spellEnd"/>
      <w:r w:rsidRPr="00643DDC">
        <w:rPr>
          <w:szCs w:val="28"/>
          <w:lang w:eastAsia="x-none"/>
        </w:rPr>
        <w:t xml:space="preserve"> оголошення початку конкурсного добору керівника комунального підприємства ,,Обласний медичний психіатричний центр з лікування залежностей зі стаціонаром”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22 липня 2020 року № 66-КП </w:t>
      </w:r>
      <w:proofErr w:type="spellStart"/>
      <w:r w:rsidRPr="00643DDC">
        <w:rPr>
          <w:szCs w:val="28"/>
          <w:lang w:eastAsia="x-none"/>
        </w:rPr>
        <w:t>„Про</w:t>
      </w:r>
      <w:proofErr w:type="spellEnd"/>
      <w:r w:rsidRPr="00643DDC">
        <w:rPr>
          <w:szCs w:val="28"/>
          <w:lang w:eastAsia="x-none"/>
        </w:rPr>
        <w:t xml:space="preserve"> кадрові питання комунального підприємства ,,Обласний центр екстреної медичної допомоги та медицини катастроф”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23 липня 2020 року № 67-КП </w:t>
      </w:r>
      <w:proofErr w:type="spellStart"/>
      <w:r w:rsidRPr="00643DDC">
        <w:rPr>
          <w:szCs w:val="28"/>
          <w:lang w:eastAsia="x-none"/>
        </w:rPr>
        <w:t>„Про</w:t>
      </w:r>
      <w:proofErr w:type="spellEnd"/>
      <w:r w:rsidRPr="00643DDC">
        <w:rPr>
          <w:szCs w:val="28"/>
          <w:lang w:eastAsia="x-none"/>
        </w:rPr>
        <w:t xml:space="preserve"> кадрові питання комунального закладу освіти ,,Навчально-реабілітаційний центр ,,Колосок”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27 липня 2020 року № 68-КП </w:t>
      </w:r>
      <w:proofErr w:type="spellStart"/>
      <w:r w:rsidRPr="00643DDC">
        <w:rPr>
          <w:szCs w:val="28"/>
          <w:lang w:eastAsia="x-none"/>
        </w:rPr>
        <w:t>„Про</w:t>
      </w:r>
      <w:proofErr w:type="spellEnd"/>
      <w:r w:rsidRPr="00643DDC">
        <w:rPr>
          <w:szCs w:val="28"/>
          <w:lang w:eastAsia="x-none"/>
        </w:rPr>
        <w:t xml:space="preserve"> кадрові питання комунального підприємства ,,Обласний медичний психіатричний центр з лікування залежностей зі стаціонаром”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lastRenderedPageBreak/>
        <w:tab/>
        <w:t xml:space="preserve">від 27 липня 2020 року № 69-КП </w:t>
      </w:r>
      <w:proofErr w:type="spellStart"/>
      <w:r w:rsidRPr="00643DDC">
        <w:rPr>
          <w:szCs w:val="28"/>
          <w:lang w:eastAsia="x-none"/>
        </w:rPr>
        <w:t>„Про</w:t>
      </w:r>
      <w:proofErr w:type="spellEnd"/>
      <w:r w:rsidRPr="00643DDC">
        <w:rPr>
          <w:szCs w:val="28"/>
          <w:lang w:eastAsia="x-none"/>
        </w:rPr>
        <w:t xml:space="preserve"> склад конкурсної комісії з добору керівника комунального підприємства ,,Обласний центр екстреної медичної допомоги та медицини катастроф”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28 липня 2020 року № 70-КП </w:t>
      </w:r>
      <w:proofErr w:type="spellStart"/>
      <w:r w:rsidRPr="00643DDC">
        <w:rPr>
          <w:szCs w:val="28"/>
          <w:lang w:eastAsia="x-none"/>
        </w:rPr>
        <w:t>„Про</w:t>
      </w:r>
      <w:proofErr w:type="spellEnd"/>
      <w:r w:rsidRPr="00643DDC">
        <w:rPr>
          <w:szCs w:val="28"/>
          <w:lang w:eastAsia="x-none"/>
        </w:rPr>
        <w:t xml:space="preserve"> склад конкурсної комісії з добору керівника комунального підприємства ,,Обласний медичний психіатричний центр з лікування залежностей зі стаціонаром”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tabs>
          <w:tab w:val="left" w:pos="709"/>
        </w:tabs>
        <w:jc w:val="both"/>
        <w:rPr>
          <w:szCs w:val="28"/>
          <w:lang w:eastAsia="x-none"/>
        </w:rPr>
      </w:pPr>
      <w:r w:rsidRPr="00643DDC">
        <w:rPr>
          <w:szCs w:val="28"/>
          <w:lang w:eastAsia="x-none"/>
        </w:rPr>
        <w:tab/>
        <w:t xml:space="preserve">від 29 липня 2020 року № 71-КП </w:t>
      </w:r>
      <w:proofErr w:type="spellStart"/>
      <w:r w:rsidRPr="00643DDC">
        <w:rPr>
          <w:szCs w:val="28"/>
          <w:lang w:eastAsia="x-none"/>
        </w:rPr>
        <w:t>„Про</w:t>
      </w:r>
      <w:proofErr w:type="spellEnd"/>
      <w:r w:rsidRPr="00643DDC">
        <w:rPr>
          <w:szCs w:val="28"/>
          <w:lang w:eastAsia="x-none"/>
        </w:rPr>
        <w:t xml:space="preserve"> кадрові питання комунального підприємства ,,Дніпропетровська філармонія ім. Л.Б. </w:t>
      </w:r>
      <w:proofErr w:type="spellStart"/>
      <w:r w:rsidRPr="00643DDC">
        <w:rPr>
          <w:szCs w:val="28"/>
          <w:lang w:eastAsia="x-none"/>
        </w:rPr>
        <w:t>Когана</w:t>
      </w:r>
      <w:proofErr w:type="spellEnd"/>
      <w:r w:rsidRPr="00643DDC">
        <w:rPr>
          <w:szCs w:val="28"/>
          <w:lang w:eastAsia="x-none"/>
        </w:rPr>
        <w:t>” Дніпропетровської обласної ради”;</w:t>
      </w:r>
    </w:p>
    <w:p w:rsidR="00802470" w:rsidRPr="00643DDC" w:rsidRDefault="00802470" w:rsidP="00643DDC">
      <w:pPr>
        <w:tabs>
          <w:tab w:val="left" w:pos="709"/>
        </w:tabs>
        <w:jc w:val="both"/>
        <w:rPr>
          <w:szCs w:val="28"/>
          <w:lang w:eastAsia="x-none"/>
        </w:rPr>
      </w:pPr>
    </w:p>
    <w:p w:rsidR="00802470" w:rsidRPr="00643DDC" w:rsidRDefault="00802470" w:rsidP="00643DDC">
      <w:pPr>
        <w:numPr>
          <w:ilvl w:val="0"/>
          <w:numId w:val="2"/>
        </w:numPr>
        <w:tabs>
          <w:tab w:val="left" w:pos="709"/>
        </w:tabs>
        <w:ind w:left="928"/>
        <w:jc w:val="both"/>
        <w:rPr>
          <w:szCs w:val="28"/>
          <w:lang w:val="ru-RU" w:eastAsia="x-none"/>
        </w:rPr>
      </w:pPr>
      <w:r w:rsidRPr="00643DDC">
        <w:rPr>
          <w:szCs w:val="28"/>
          <w:lang w:val="ru-RU" w:eastAsia="x-none"/>
        </w:rPr>
        <w:t>Зв</w:t>
      </w:r>
      <w:proofErr w:type="spellStart"/>
      <w:r w:rsidRPr="00643DDC">
        <w:rPr>
          <w:szCs w:val="28"/>
          <w:lang w:eastAsia="x-none"/>
        </w:rPr>
        <w:t>ільнити</w:t>
      </w:r>
      <w:proofErr w:type="spellEnd"/>
      <w:r w:rsidRPr="00643DDC">
        <w:rPr>
          <w:szCs w:val="28"/>
          <w:lang w:eastAsia="x-none"/>
        </w:rPr>
        <w:t>:</w:t>
      </w:r>
    </w:p>
    <w:p w:rsidR="00802470" w:rsidRPr="00643DDC" w:rsidRDefault="00802470" w:rsidP="00643DDC">
      <w:pPr>
        <w:tabs>
          <w:tab w:val="left" w:pos="709"/>
        </w:tabs>
        <w:ind w:left="928"/>
        <w:jc w:val="both"/>
        <w:rPr>
          <w:szCs w:val="28"/>
          <w:lang w:val="ru-RU" w:eastAsia="x-none"/>
        </w:rPr>
      </w:pPr>
    </w:p>
    <w:p w:rsidR="00802470" w:rsidRPr="00643DDC" w:rsidRDefault="00802470" w:rsidP="00643DDC">
      <w:pPr>
        <w:ind w:right="-5" w:firstLine="700"/>
        <w:jc w:val="both"/>
        <w:rPr>
          <w:szCs w:val="28"/>
        </w:rPr>
      </w:pPr>
      <w:r w:rsidRPr="00643DDC">
        <w:rPr>
          <w:szCs w:val="28"/>
          <w:lang w:val="ru-RU"/>
        </w:rPr>
        <w:t xml:space="preserve">Полякова Олега </w:t>
      </w:r>
      <w:proofErr w:type="spellStart"/>
      <w:r w:rsidRPr="00643DDC">
        <w:rPr>
          <w:szCs w:val="28"/>
          <w:lang w:val="ru-RU"/>
        </w:rPr>
        <w:t>Володимировича</w:t>
      </w:r>
      <w:proofErr w:type="spellEnd"/>
      <w:r w:rsidRPr="00643DDC">
        <w:rPr>
          <w:szCs w:val="28"/>
          <w:lang w:val="ru-RU"/>
        </w:rPr>
        <w:t xml:space="preserve">, директора </w:t>
      </w:r>
      <w:proofErr w:type="spellStart"/>
      <w:r w:rsidRPr="00643DDC">
        <w:rPr>
          <w:szCs w:val="28"/>
          <w:lang w:val="ru-RU"/>
        </w:rPr>
        <w:t>комунального</w:t>
      </w:r>
      <w:proofErr w:type="spellEnd"/>
      <w:r w:rsidRPr="00643DDC">
        <w:rPr>
          <w:szCs w:val="28"/>
          <w:lang w:val="ru-RU"/>
        </w:rPr>
        <w:t xml:space="preserve"> закладу </w:t>
      </w:r>
      <w:proofErr w:type="spellStart"/>
      <w:r w:rsidRPr="00643DDC">
        <w:rPr>
          <w:szCs w:val="28"/>
          <w:lang w:val="ru-RU"/>
        </w:rPr>
        <w:t>освіти</w:t>
      </w:r>
      <w:proofErr w:type="spellEnd"/>
      <w:proofErr w:type="gramStart"/>
      <w:r w:rsidRPr="00643DDC">
        <w:rPr>
          <w:szCs w:val="28"/>
          <w:lang w:val="ru-RU"/>
        </w:rPr>
        <w:t xml:space="preserve"> ,</w:t>
      </w:r>
      <w:proofErr w:type="gramEnd"/>
      <w:r w:rsidRPr="00643DDC">
        <w:rPr>
          <w:szCs w:val="28"/>
          <w:lang w:val="ru-RU"/>
        </w:rPr>
        <w:t>,</w:t>
      </w:r>
      <w:proofErr w:type="spellStart"/>
      <w:r w:rsidRPr="00643DDC">
        <w:rPr>
          <w:szCs w:val="28"/>
          <w:lang w:val="ru-RU"/>
        </w:rPr>
        <w:t>Дніпропетровський</w:t>
      </w:r>
      <w:proofErr w:type="spellEnd"/>
      <w:r w:rsidRPr="00643DDC">
        <w:rPr>
          <w:szCs w:val="28"/>
          <w:lang w:val="ru-RU"/>
        </w:rPr>
        <w:t xml:space="preserve"> </w:t>
      </w:r>
      <w:proofErr w:type="spellStart"/>
      <w:r w:rsidRPr="00643DDC">
        <w:rPr>
          <w:szCs w:val="28"/>
          <w:lang w:val="ru-RU"/>
        </w:rPr>
        <w:t>обласний</w:t>
      </w:r>
      <w:proofErr w:type="spellEnd"/>
      <w:r w:rsidRPr="00643DDC">
        <w:rPr>
          <w:szCs w:val="28"/>
          <w:lang w:val="ru-RU"/>
        </w:rPr>
        <w:t xml:space="preserve"> </w:t>
      </w:r>
      <w:proofErr w:type="spellStart"/>
      <w:r w:rsidRPr="00643DDC">
        <w:rPr>
          <w:szCs w:val="28"/>
          <w:lang w:val="ru-RU"/>
        </w:rPr>
        <w:t>ліцей-інтернат</w:t>
      </w:r>
      <w:proofErr w:type="spellEnd"/>
      <w:r w:rsidRPr="00643DDC">
        <w:rPr>
          <w:szCs w:val="28"/>
          <w:lang w:val="ru-RU"/>
        </w:rPr>
        <w:t xml:space="preserve"> </w:t>
      </w:r>
      <w:proofErr w:type="spellStart"/>
      <w:r w:rsidRPr="00643DDC">
        <w:rPr>
          <w:szCs w:val="28"/>
          <w:lang w:val="ru-RU"/>
        </w:rPr>
        <w:t>фізико-матиматичного</w:t>
      </w:r>
      <w:proofErr w:type="spellEnd"/>
      <w:r w:rsidRPr="00643DDC">
        <w:rPr>
          <w:szCs w:val="28"/>
          <w:lang w:val="ru-RU"/>
        </w:rPr>
        <w:t xml:space="preserve"> </w:t>
      </w:r>
      <w:proofErr w:type="spellStart"/>
      <w:r w:rsidRPr="00643DDC">
        <w:rPr>
          <w:szCs w:val="28"/>
          <w:lang w:val="ru-RU"/>
        </w:rPr>
        <w:t>профілю</w:t>
      </w:r>
      <w:proofErr w:type="spellEnd"/>
      <w:r w:rsidRPr="00643DDC">
        <w:rPr>
          <w:szCs w:val="28"/>
          <w:lang w:val="ru-RU"/>
        </w:rPr>
        <w:t xml:space="preserve">”, 07 </w:t>
      </w:r>
      <w:proofErr w:type="spellStart"/>
      <w:r w:rsidRPr="00643DDC">
        <w:rPr>
          <w:szCs w:val="28"/>
          <w:lang w:val="ru-RU"/>
        </w:rPr>
        <w:t>серпня</w:t>
      </w:r>
      <w:proofErr w:type="spellEnd"/>
      <w:r w:rsidRPr="00643DDC">
        <w:rPr>
          <w:szCs w:val="28"/>
          <w:lang w:val="ru-RU"/>
        </w:rPr>
        <w:t xml:space="preserve"> 2020 року </w:t>
      </w:r>
      <w:r w:rsidRPr="00643DDC">
        <w:rPr>
          <w:szCs w:val="28"/>
        </w:rPr>
        <w:t>відповідно до пункту 2 статті 36 Кодексу законів про працю України;</w:t>
      </w:r>
    </w:p>
    <w:p w:rsidR="00802470" w:rsidRPr="00643DDC" w:rsidRDefault="00802470" w:rsidP="00643DDC">
      <w:pPr>
        <w:ind w:right="-5" w:firstLine="700"/>
        <w:jc w:val="both"/>
        <w:rPr>
          <w:szCs w:val="28"/>
        </w:rPr>
      </w:pPr>
    </w:p>
    <w:p w:rsidR="00802470" w:rsidRPr="00643DDC" w:rsidRDefault="00802470" w:rsidP="00643DDC">
      <w:pPr>
        <w:ind w:right="-5" w:firstLine="700"/>
        <w:jc w:val="both"/>
        <w:rPr>
          <w:szCs w:val="28"/>
        </w:rPr>
      </w:pPr>
      <w:r w:rsidRPr="00643DDC">
        <w:rPr>
          <w:szCs w:val="28"/>
        </w:rPr>
        <w:t>Олефіра Леоніда Олексійовича, виконуючого обов’язки директора комунального закладу освіти ,,Дніпропетровська загальноосвітня санаторна школа-інтернат № 4 І – ІІІ ступенів” Дніпропетровської обласної ради”, 05 вересня 2020 року відповідно до пункту 2 статті 36 Кодексу законів про працю України;</w:t>
      </w:r>
    </w:p>
    <w:p w:rsidR="00802470" w:rsidRPr="00643DDC" w:rsidRDefault="00802470" w:rsidP="00643DDC">
      <w:pPr>
        <w:ind w:firstLine="709"/>
        <w:jc w:val="both"/>
        <w:rPr>
          <w:szCs w:val="28"/>
        </w:rPr>
      </w:pPr>
    </w:p>
    <w:p w:rsidR="00802470" w:rsidRPr="00643DDC" w:rsidRDefault="00802470" w:rsidP="00643DDC">
      <w:pPr>
        <w:ind w:right="-5" w:firstLine="700"/>
        <w:jc w:val="both"/>
        <w:rPr>
          <w:szCs w:val="28"/>
        </w:rPr>
      </w:pPr>
      <w:proofErr w:type="spellStart"/>
      <w:r w:rsidRPr="00643DDC">
        <w:rPr>
          <w:szCs w:val="28"/>
        </w:rPr>
        <w:t>Бергеман</w:t>
      </w:r>
      <w:proofErr w:type="spellEnd"/>
      <w:r w:rsidRPr="00643DDC">
        <w:rPr>
          <w:szCs w:val="28"/>
        </w:rPr>
        <w:t xml:space="preserve"> Наталію Анатоліївну, директора комунального закладу освіти ,,Дніпропетровська загальноосвітня санаторна школа-інтернат № 5 І – ІІІ ступенів” Дніпропетровської обласної ради”, 30 серпня 2030 року відповідно до пункту 2 статті 36 Кодексу законів про працю України;</w:t>
      </w:r>
    </w:p>
    <w:p w:rsidR="00802470" w:rsidRPr="00643DDC" w:rsidRDefault="00802470" w:rsidP="00643DDC">
      <w:pPr>
        <w:ind w:right="-5" w:firstLine="700"/>
        <w:jc w:val="both"/>
        <w:rPr>
          <w:szCs w:val="28"/>
        </w:rPr>
      </w:pPr>
    </w:p>
    <w:p w:rsidR="00802470" w:rsidRPr="00643DDC" w:rsidRDefault="00802470" w:rsidP="00643DDC">
      <w:pPr>
        <w:ind w:right="-5" w:firstLine="700"/>
        <w:jc w:val="both"/>
        <w:rPr>
          <w:szCs w:val="28"/>
        </w:rPr>
      </w:pPr>
      <w:r w:rsidRPr="00643DDC">
        <w:rPr>
          <w:szCs w:val="28"/>
        </w:rPr>
        <w:t xml:space="preserve">Рейду Кароліну Віталіївну, директора комунального закладу освіти </w:t>
      </w:r>
      <w:proofErr w:type="spellStart"/>
      <w:r w:rsidRPr="00643DDC">
        <w:rPr>
          <w:szCs w:val="28"/>
        </w:rPr>
        <w:t>„Спеціальна</w:t>
      </w:r>
      <w:proofErr w:type="spellEnd"/>
      <w:r w:rsidRPr="00643DDC">
        <w:rPr>
          <w:szCs w:val="28"/>
        </w:rPr>
        <w:t xml:space="preserve"> школа ,,ШАНС” Дніпропетровської обласної ради”, 07 серпня 2020 року відповідно до пункту 2 статті 36 Кодексу законів про працю України;</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proofErr w:type="spellStart"/>
      <w:r w:rsidRPr="00643DDC">
        <w:rPr>
          <w:szCs w:val="28"/>
        </w:rPr>
        <w:t>Карленко</w:t>
      </w:r>
      <w:proofErr w:type="spellEnd"/>
      <w:r w:rsidRPr="00643DDC">
        <w:rPr>
          <w:szCs w:val="28"/>
        </w:rPr>
        <w:t xml:space="preserve"> Наталію Вікторівну, директора комунального закладу освіти ,,Криворізька санаторна школа № 8” Дніпропетровської обласної ради”, </w:t>
      </w:r>
      <w:r w:rsidR="00D420B5">
        <w:rPr>
          <w:szCs w:val="28"/>
        </w:rPr>
        <w:t xml:space="preserve">              </w:t>
      </w:r>
      <w:r w:rsidRPr="00643DDC">
        <w:rPr>
          <w:szCs w:val="28"/>
        </w:rPr>
        <w:t>07 серпня 2020 року відповідно до пункту 2 статті 36 Кодексу законів про працю України;</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proofErr w:type="spellStart"/>
      <w:r w:rsidRPr="00643DDC">
        <w:rPr>
          <w:szCs w:val="28"/>
        </w:rPr>
        <w:t>Шевель</w:t>
      </w:r>
      <w:proofErr w:type="spellEnd"/>
      <w:r w:rsidRPr="00643DDC">
        <w:rPr>
          <w:szCs w:val="28"/>
        </w:rPr>
        <w:t xml:space="preserve"> Тетяну Іванівну, директора комунального закладу освіти ,,Спеціальна школа ,,МРІЯ” Дніпропетровської обласної ради”, 07 серпня 2020 року відповідно до пункту 2 статті 36 Кодексу законів про працю України;</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r w:rsidRPr="00643DDC">
        <w:rPr>
          <w:szCs w:val="28"/>
        </w:rPr>
        <w:lastRenderedPageBreak/>
        <w:t>Полонську Надію Володимирівну, директора комунального закладу освіти ,,Криворізький багатопрофільний навчально-реабілітаційний центр ,,Надія” Дніпропетровської обласної ради”, 07 серпня 2020 року відповідно до пункту 2 статті 36 Кодексу законів про працю України;</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r w:rsidRPr="00643DDC">
        <w:rPr>
          <w:szCs w:val="28"/>
        </w:rPr>
        <w:t>Корж Тетяну Павлівну, директора комунального закладу освіти ,,Спеціальна школа ,,Світанок” Дніпропетровської обласної ради”,                      09 серпня 2020 року відповідно до пункту 2 статті 36 Кодексу законів про працю України;</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proofErr w:type="spellStart"/>
      <w:r w:rsidRPr="00643DDC">
        <w:rPr>
          <w:szCs w:val="28"/>
        </w:rPr>
        <w:t>Набокіну</w:t>
      </w:r>
      <w:proofErr w:type="spellEnd"/>
      <w:r w:rsidRPr="00643DDC">
        <w:rPr>
          <w:szCs w:val="28"/>
        </w:rPr>
        <w:t xml:space="preserve"> Антоніну Іванівну, директора комунального закладу освіти ,,Навчально-реабілітаційний центр № 12” Дніпропетровської обласної ради”, 14 серпня 2020 року відповідно до пункту 2 статті 36 Кодексу законів про працю України;</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proofErr w:type="spellStart"/>
      <w:r w:rsidRPr="00643DDC">
        <w:rPr>
          <w:szCs w:val="28"/>
        </w:rPr>
        <w:t>Романчука</w:t>
      </w:r>
      <w:proofErr w:type="spellEnd"/>
      <w:r w:rsidRPr="00643DDC">
        <w:rPr>
          <w:szCs w:val="28"/>
        </w:rPr>
        <w:t xml:space="preserve"> Володимира Павловича, директора комунального закладу освіти ,,Верхньодніпровська спеціальна школа” Дніпропетровської обласної ради”, 16 серпня 2020 року відповідно до пункту 2 статті 36 Кодексу законів про працю України;</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proofErr w:type="spellStart"/>
      <w:r w:rsidRPr="00643DDC">
        <w:rPr>
          <w:szCs w:val="28"/>
        </w:rPr>
        <w:t>Кузнецову</w:t>
      </w:r>
      <w:proofErr w:type="spellEnd"/>
      <w:r w:rsidRPr="00643DDC">
        <w:rPr>
          <w:szCs w:val="28"/>
        </w:rPr>
        <w:t xml:space="preserve"> Галину Іванівну, директора комунального закладу освіти ,,Дніпропетровський багатопрофільний навчально-реабілітаційний центр № 9” Дніпропетровської обласної ради”, 21 серпня 2020 року відповідно до пункту 2 статті 36 Кодексу законів про працю України;</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proofErr w:type="spellStart"/>
      <w:r w:rsidRPr="00643DDC">
        <w:rPr>
          <w:szCs w:val="28"/>
        </w:rPr>
        <w:t>Ільчук</w:t>
      </w:r>
      <w:proofErr w:type="spellEnd"/>
      <w:r w:rsidRPr="00643DDC">
        <w:rPr>
          <w:szCs w:val="28"/>
        </w:rPr>
        <w:t xml:space="preserve"> Ольгу Володимирівну, директора комунального закладу освіти ,,Криворізька спеціальна школа” Дніпропетровської обласної ради”, 11 серпня 2020 року відповідно до пункту 2 статті 36 Кодексу законів про працю України;</w:t>
      </w:r>
    </w:p>
    <w:p w:rsidR="00802470" w:rsidRPr="00643DDC" w:rsidRDefault="00802470" w:rsidP="00802470">
      <w:pPr>
        <w:ind w:right="-5" w:firstLine="700"/>
        <w:jc w:val="both"/>
        <w:rPr>
          <w:szCs w:val="28"/>
        </w:rPr>
      </w:pPr>
    </w:p>
    <w:p w:rsidR="00802470" w:rsidRPr="00643DDC" w:rsidRDefault="00802470" w:rsidP="00802470">
      <w:pPr>
        <w:tabs>
          <w:tab w:val="left" w:pos="709"/>
          <w:tab w:val="left" w:pos="1134"/>
        </w:tabs>
        <w:jc w:val="both"/>
        <w:rPr>
          <w:szCs w:val="28"/>
        </w:rPr>
      </w:pPr>
      <w:r w:rsidRPr="00643DDC">
        <w:rPr>
          <w:szCs w:val="28"/>
        </w:rPr>
        <w:tab/>
        <w:t>Антоновського Андрія Валерійовича, виконуючого обов’язки директора комунального підприємства ,,Дніпропетровська багатопрофільна клінічна  лікарня з надання психіатричної допомоги” Дніпропетровської обласної ради”, 15 серпня 2020 року відповідно до пункту 2 статті 36 Кодексу законів про працю України;</w:t>
      </w:r>
    </w:p>
    <w:p w:rsidR="00802470" w:rsidRPr="00643DDC" w:rsidRDefault="00802470" w:rsidP="00802470">
      <w:pPr>
        <w:tabs>
          <w:tab w:val="left" w:pos="709"/>
          <w:tab w:val="left" w:pos="1134"/>
        </w:tabs>
        <w:jc w:val="both"/>
        <w:rPr>
          <w:szCs w:val="28"/>
        </w:rPr>
      </w:pPr>
    </w:p>
    <w:p w:rsidR="00802470" w:rsidRPr="00643DDC" w:rsidRDefault="00802470" w:rsidP="00802470">
      <w:pPr>
        <w:tabs>
          <w:tab w:val="left" w:pos="709"/>
          <w:tab w:val="left" w:pos="1134"/>
        </w:tabs>
        <w:jc w:val="both"/>
        <w:rPr>
          <w:szCs w:val="28"/>
        </w:rPr>
      </w:pPr>
      <w:r w:rsidRPr="00643DDC">
        <w:rPr>
          <w:szCs w:val="28"/>
        </w:rPr>
        <w:tab/>
      </w:r>
      <w:proofErr w:type="spellStart"/>
      <w:r w:rsidRPr="00643DDC">
        <w:rPr>
          <w:szCs w:val="28"/>
        </w:rPr>
        <w:t>Гарнюк</w:t>
      </w:r>
      <w:proofErr w:type="spellEnd"/>
      <w:r w:rsidRPr="00643DDC">
        <w:rPr>
          <w:szCs w:val="28"/>
        </w:rPr>
        <w:t xml:space="preserve"> Ларису Григорівну, виконуючу обов’язки директора комунального закладу освіти ,,</w:t>
      </w:r>
      <w:proofErr w:type="spellStart"/>
      <w:r w:rsidRPr="00643DDC">
        <w:rPr>
          <w:szCs w:val="28"/>
        </w:rPr>
        <w:t>Дніпроптеровський</w:t>
      </w:r>
      <w:proofErr w:type="spellEnd"/>
      <w:r w:rsidRPr="00643DDC">
        <w:rPr>
          <w:szCs w:val="28"/>
        </w:rPr>
        <w:t xml:space="preserve"> навчально-реабілітаційний центр № 10” Дніпропетровської обласної ради”, 12 серпня 2020 року відповідно до пункту 2 статті 36 Кодексу законів про працю України;</w:t>
      </w:r>
    </w:p>
    <w:p w:rsidR="00802470" w:rsidRPr="00643DDC" w:rsidRDefault="00802470" w:rsidP="00802470">
      <w:pPr>
        <w:tabs>
          <w:tab w:val="left" w:pos="709"/>
          <w:tab w:val="left" w:pos="1134"/>
        </w:tabs>
        <w:jc w:val="both"/>
        <w:rPr>
          <w:szCs w:val="28"/>
        </w:rPr>
      </w:pPr>
    </w:p>
    <w:p w:rsidR="00802470" w:rsidRPr="00643DDC" w:rsidRDefault="00802470" w:rsidP="00802470">
      <w:pPr>
        <w:ind w:right="-5" w:firstLine="700"/>
        <w:jc w:val="both"/>
        <w:rPr>
          <w:szCs w:val="28"/>
        </w:rPr>
      </w:pPr>
      <w:proofErr w:type="spellStart"/>
      <w:r w:rsidRPr="00643DDC">
        <w:rPr>
          <w:szCs w:val="28"/>
        </w:rPr>
        <w:t>Неопрятного</w:t>
      </w:r>
      <w:proofErr w:type="spellEnd"/>
      <w:r w:rsidRPr="00643DDC">
        <w:rPr>
          <w:szCs w:val="28"/>
        </w:rPr>
        <w:t xml:space="preserve"> Віталія Олександровича</w:t>
      </w:r>
      <w:r w:rsidRPr="00643DDC">
        <w:rPr>
          <w:szCs w:val="28"/>
          <w:lang w:val="ru-RU"/>
        </w:rPr>
        <w:t xml:space="preserve">, генерального директора </w:t>
      </w:r>
      <w:r w:rsidRPr="00643DDC">
        <w:rPr>
          <w:szCs w:val="28"/>
        </w:rPr>
        <w:t>комунального підприємства Дніпропетровської обласної ради ,,</w:t>
      </w:r>
      <w:proofErr w:type="spellStart"/>
      <w:r w:rsidRPr="00643DDC">
        <w:rPr>
          <w:szCs w:val="28"/>
        </w:rPr>
        <w:t>Аульський</w:t>
      </w:r>
      <w:proofErr w:type="spellEnd"/>
      <w:r w:rsidRPr="00643DDC">
        <w:rPr>
          <w:szCs w:val="28"/>
        </w:rPr>
        <w:t xml:space="preserve"> водовід”</w:t>
      </w:r>
      <w:r w:rsidRPr="00643DDC">
        <w:rPr>
          <w:szCs w:val="28"/>
          <w:lang w:val="ru-RU"/>
        </w:rPr>
        <w:t xml:space="preserve">, 19 </w:t>
      </w:r>
      <w:proofErr w:type="spellStart"/>
      <w:r w:rsidRPr="00643DDC">
        <w:rPr>
          <w:szCs w:val="28"/>
          <w:lang w:val="ru-RU"/>
        </w:rPr>
        <w:t>серпня</w:t>
      </w:r>
      <w:proofErr w:type="spellEnd"/>
      <w:r w:rsidRPr="00643DDC">
        <w:rPr>
          <w:szCs w:val="28"/>
          <w:lang w:val="ru-RU"/>
        </w:rPr>
        <w:t xml:space="preserve"> 2020 року </w:t>
      </w:r>
      <w:r w:rsidRPr="00643DDC">
        <w:rPr>
          <w:szCs w:val="28"/>
        </w:rPr>
        <w:t>відповідно до пункту 2 статті 36 Кодексу законів про працю України;</w:t>
      </w:r>
    </w:p>
    <w:p w:rsidR="00802470" w:rsidRPr="00643DDC" w:rsidRDefault="00802470" w:rsidP="00802470">
      <w:pPr>
        <w:tabs>
          <w:tab w:val="left" w:pos="709"/>
          <w:tab w:val="left" w:pos="1134"/>
        </w:tabs>
        <w:jc w:val="both"/>
        <w:rPr>
          <w:szCs w:val="28"/>
        </w:rPr>
      </w:pPr>
    </w:p>
    <w:p w:rsidR="00802470" w:rsidRPr="00643DDC" w:rsidRDefault="00802470" w:rsidP="00802470">
      <w:pPr>
        <w:ind w:firstLine="709"/>
        <w:jc w:val="both"/>
        <w:rPr>
          <w:szCs w:val="28"/>
        </w:rPr>
      </w:pPr>
      <w:proofErr w:type="spellStart"/>
      <w:r w:rsidRPr="00643DDC">
        <w:rPr>
          <w:szCs w:val="28"/>
        </w:rPr>
        <w:lastRenderedPageBreak/>
        <w:t>Кондрашевського</w:t>
      </w:r>
      <w:proofErr w:type="spellEnd"/>
      <w:r w:rsidRPr="00643DDC">
        <w:rPr>
          <w:szCs w:val="28"/>
        </w:rPr>
        <w:t xml:space="preserve"> Олега Дмитровича, директора комунального закладу </w:t>
      </w:r>
      <w:proofErr w:type="spellStart"/>
      <w:r w:rsidRPr="00643DDC">
        <w:rPr>
          <w:szCs w:val="28"/>
        </w:rPr>
        <w:t>„Дніпропетровський</w:t>
      </w:r>
      <w:proofErr w:type="spellEnd"/>
      <w:r w:rsidRPr="00643DDC">
        <w:rPr>
          <w:szCs w:val="28"/>
        </w:rPr>
        <w:t xml:space="preserve"> геріатричний пансіонат” Дніпропетровської обласної ради”, 30 жовтня 2020 року відповідно до пункту 2 статті 36 Кодексу законів про працю України;</w:t>
      </w:r>
    </w:p>
    <w:p w:rsidR="00802470" w:rsidRPr="00643DDC" w:rsidRDefault="00802470" w:rsidP="00802470">
      <w:pPr>
        <w:tabs>
          <w:tab w:val="left" w:pos="709"/>
          <w:tab w:val="left" w:pos="1134"/>
        </w:tabs>
        <w:jc w:val="both"/>
        <w:rPr>
          <w:szCs w:val="28"/>
        </w:rPr>
      </w:pPr>
    </w:p>
    <w:p w:rsidR="00802470" w:rsidRPr="00643DDC" w:rsidRDefault="00802470" w:rsidP="00802470">
      <w:pPr>
        <w:ind w:firstLine="709"/>
        <w:jc w:val="both"/>
        <w:rPr>
          <w:szCs w:val="28"/>
        </w:rPr>
      </w:pPr>
      <w:r w:rsidRPr="00643DDC">
        <w:rPr>
          <w:szCs w:val="28"/>
        </w:rPr>
        <w:t xml:space="preserve">Нестеренка Володимира Миколайовича, керуючого комунальною установою </w:t>
      </w:r>
      <w:proofErr w:type="spellStart"/>
      <w:r w:rsidRPr="00643DDC">
        <w:rPr>
          <w:szCs w:val="28"/>
        </w:rPr>
        <w:t>„Адміністративне</w:t>
      </w:r>
      <w:proofErr w:type="spellEnd"/>
      <w:r w:rsidRPr="00643DDC">
        <w:rPr>
          <w:szCs w:val="28"/>
        </w:rPr>
        <w:t xml:space="preserve"> управління Дніпропетровської обласної ради”, 15 листопада 2020 року відповідно до пункту 2 статті 36 Кодексу законів про працю України;</w:t>
      </w:r>
    </w:p>
    <w:p w:rsidR="00802470" w:rsidRPr="00643DDC" w:rsidRDefault="00802470" w:rsidP="00802470">
      <w:pPr>
        <w:tabs>
          <w:tab w:val="left" w:pos="709"/>
          <w:tab w:val="left" w:pos="1134"/>
        </w:tabs>
        <w:jc w:val="both"/>
        <w:rPr>
          <w:szCs w:val="28"/>
        </w:rPr>
      </w:pPr>
    </w:p>
    <w:p w:rsidR="00802470" w:rsidRPr="00643DDC" w:rsidRDefault="00802470" w:rsidP="00802470">
      <w:pPr>
        <w:tabs>
          <w:tab w:val="left" w:pos="709"/>
        </w:tabs>
        <w:ind w:firstLine="709"/>
        <w:jc w:val="both"/>
        <w:rPr>
          <w:szCs w:val="28"/>
        </w:rPr>
      </w:pPr>
      <w:r w:rsidRPr="00643DDC">
        <w:rPr>
          <w:szCs w:val="28"/>
        </w:rPr>
        <w:t xml:space="preserve">Харитонову Олену Олегівну, директора комунального підприємства </w:t>
      </w:r>
      <w:proofErr w:type="spellStart"/>
      <w:r w:rsidRPr="00643DDC">
        <w:rPr>
          <w:szCs w:val="28"/>
        </w:rPr>
        <w:t>„Жовтоводський</w:t>
      </w:r>
      <w:proofErr w:type="spellEnd"/>
      <w:r w:rsidRPr="00643DDC">
        <w:rPr>
          <w:szCs w:val="28"/>
        </w:rPr>
        <w:t xml:space="preserve"> водоканал” Дніпропетровської обласної ради”, 18 грудня 2020 року відповідно до пункту 2 статті 36 Кодексу законів про працю України;</w:t>
      </w:r>
    </w:p>
    <w:p w:rsidR="00802470" w:rsidRPr="00643DDC" w:rsidRDefault="00802470" w:rsidP="00802470">
      <w:pPr>
        <w:tabs>
          <w:tab w:val="left" w:pos="709"/>
          <w:tab w:val="left" w:pos="1134"/>
        </w:tabs>
        <w:jc w:val="both"/>
        <w:rPr>
          <w:szCs w:val="28"/>
        </w:rPr>
      </w:pPr>
    </w:p>
    <w:p w:rsidR="00802470" w:rsidRPr="00643DDC" w:rsidRDefault="00802470" w:rsidP="00802470">
      <w:pPr>
        <w:tabs>
          <w:tab w:val="left" w:pos="709"/>
        </w:tabs>
        <w:ind w:firstLine="709"/>
        <w:jc w:val="both"/>
        <w:rPr>
          <w:szCs w:val="28"/>
        </w:rPr>
      </w:pPr>
      <w:proofErr w:type="spellStart"/>
      <w:r w:rsidRPr="00643DDC">
        <w:rPr>
          <w:szCs w:val="28"/>
        </w:rPr>
        <w:t>Полюляха</w:t>
      </w:r>
      <w:proofErr w:type="spellEnd"/>
      <w:r w:rsidRPr="00643DDC">
        <w:rPr>
          <w:szCs w:val="28"/>
        </w:rPr>
        <w:t xml:space="preserve"> Антона Анатолійовича, генерального директора комунального підприємства </w:t>
      </w:r>
      <w:proofErr w:type="spellStart"/>
      <w:r w:rsidRPr="00643DDC">
        <w:rPr>
          <w:szCs w:val="28"/>
        </w:rPr>
        <w:t>„Кам’янський</w:t>
      </w:r>
      <w:proofErr w:type="spellEnd"/>
      <w:r w:rsidRPr="00643DDC">
        <w:rPr>
          <w:szCs w:val="28"/>
        </w:rPr>
        <w:t xml:space="preserve"> водоканал” Дніпропетровської обласної ради”, 02 січня 2021 року відповідно до пункту 2 статті 36 Кодексу законів про працю України;</w:t>
      </w:r>
    </w:p>
    <w:p w:rsidR="00802470" w:rsidRPr="00643DDC" w:rsidRDefault="00802470" w:rsidP="00802470">
      <w:pPr>
        <w:tabs>
          <w:tab w:val="left" w:pos="709"/>
          <w:tab w:val="left" w:pos="1134"/>
        </w:tabs>
        <w:jc w:val="both"/>
        <w:rPr>
          <w:szCs w:val="28"/>
        </w:rPr>
      </w:pPr>
    </w:p>
    <w:p w:rsidR="00802470" w:rsidRPr="00643DDC" w:rsidRDefault="00802470" w:rsidP="00802470">
      <w:pPr>
        <w:tabs>
          <w:tab w:val="left" w:pos="709"/>
          <w:tab w:val="left" w:pos="1134"/>
        </w:tabs>
        <w:jc w:val="both"/>
        <w:rPr>
          <w:szCs w:val="28"/>
        </w:rPr>
      </w:pPr>
      <w:r w:rsidRPr="00643DDC">
        <w:rPr>
          <w:szCs w:val="28"/>
        </w:rPr>
        <w:tab/>
        <w:t xml:space="preserve">Кудряшова Романа Олександровича, виконуючого обов’язки директора комунального підприємства ,,Експлуатація автомобільних доріг” Дніпропетровської обласної ради”, 03 вересня </w:t>
      </w:r>
      <w:r w:rsidRPr="00643DDC">
        <w:rPr>
          <w:color w:val="000000"/>
          <w:szCs w:val="28"/>
        </w:rPr>
        <w:t xml:space="preserve">2020 </w:t>
      </w:r>
      <w:r w:rsidRPr="00643DDC">
        <w:rPr>
          <w:szCs w:val="28"/>
        </w:rPr>
        <w:t>року відповідно до пункту 2 статті 36 Кодексу законів про працю України;</w:t>
      </w:r>
    </w:p>
    <w:p w:rsidR="00802470" w:rsidRPr="00643DDC" w:rsidRDefault="00802470" w:rsidP="00802470">
      <w:pPr>
        <w:tabs>
          <w:tab w:val="left" w:pos="709"/>
          <w:tab w:val="left" w:pos="1134"/>
        </w:tabs>
        <w:jc w:val="both"/>
        <w:rPr>
          <w:szCs w:val="28"/>
        </w:rPr>
      </w:pPr>
    </w:p>
    <w:p w:rsidR="00802470" w:rsidRPr="00643DDC" w:rsidRDefault="00802470" w:rsidP="00802470">
      <w:pPr>
        <w:ind w:right="-5" w:firstLine="700"/>
        <w:jc w:val="both"/>
        <w:rPr>
          <w:szCs w:val="28"/>
        </w:rPr>
      </w:pPr>
      <w:r w:rsidRPr="00643DDC">
        <w:rPr>
          <w:szCs w:val="28"/>
        </w:rPr>
        <w:t>Чабан Світлану Василівну, виконуючу обов’язки директора комунального закладу ,,</w:t>
      </w:r>
      <w:proofErr w:type="spellStart"/>
      <w:r w:rsidRPr="00643DDC">
        <w:rPr>
          <w:szCs w:val="28"/>
        </w:rPr>
        <w:t>Зеленопільський</w:t>
      </w:r>
      <w:proofErr w:type="spellEnd"/>
      <w:r w:rsidRPr="00643DDC">
        <w:rPr>
          <w:szCs w:val="28"/>
        </w:rPr>
        <w:t xml:space="preserve"> психоневрологічний інтернат” Дніпропетровської обласної ради”, 15 серпня 2020 року відповідно до пункту 2 статті 36 Кодексу законів про працю України;</w:t>
      </w:r>
    </w:p>
    <w:p w:rsidR="00802470" w:rsidRPr="00643DDC" w:rsidRDefault="00802470" w:rsidP="00802470">
      <w:pPr>
        <w:tabs>
          <w:tab w:val="left" w:pos="709"/>
          <w:tab w:val="left" w:pos="1134"/>
        </w:tabs>
        <w:jc w:val="both"/>
        <w:rPr>
          <w:szCs w:val="28"/>
        </w:rPr>
      </w:pPr>
    </w:p>
    <w:p w:rsidR="00802470" w:rsidRPr="00643DDC" w:rsidRDefault="00802470" w:rsidP="00802470">
      <w:pPr>
        <w:tabs>
          <w:tab w:val="left" w:pos="709"/>
          <w:tab w:val="left" w:pos="1134"/>
        </w:tabs>
        <w:jc w:val="both"/>
        <w:rPr>
          <w:szCs w:val="28"/>
        </w:rPr>
      </w:pPr>
      <w:r w:rsidRPr="00643DDC">
        <w:rPr>
          <w:szCs w:val="28"/>
        </w:rPr>
        <w:tab/>
      </w:r>
      <w:proofErr w:type="spellStart"/>
      <w:r w:rsidRPr="00643DDC">
        <w:rPr>
          <w:szCs w:val="28"/>
        </w:rPr>
        <w:t>Кагіяна</w:t>
      </w:r>
      <w:proofErr w:type="spellEnd"/>
      <w:r w:rsidRPr="00643DDC">
        <w:rPr>
          <w:szCs w:val="28"/>
        </w:rPr>
        <w:t xml:space="preserve"> Миколу Ілліча, виконуючого обов’язки директора комунального підприємства ,,Навчально-курсовий комбінат” Дніпропетровської обласної ради”, 03 вересня </w:t>
      </w:r>
      <w:r w:rsidRPr="00643DDC">
        <w:rPr>
          <w:color w:val="000000"/>
          <w:szCs w:val="28"/>
        </w:rPr>
        <w:t xml:space="preserve">2020 </w:t>
      </w:r>
      <w:r w:rsidRPr="00643DDC">
        <w:rPr>
          <w:szCs w:val="28"/>
        </w:rPr>
        <w:t>року відповідно до пункту 2 статті 36 Кодексу законів про працю України;</w:t>
      </w:r>
    </w:p>
    <w:p w:rsidR="00802470" w:rsidRPr="00643DDC" w:rsidRDefault="00802470" w:rsidP="00802470">
      <w:pPr>
        <w:tabs>
          <w:tab w:val="left" w:pos="709"/>
          <w:tab w:val="left" w:pos="1134"/>
        </w:tabs>
        <w:jc w:val="both"/>
        <w:rPr>
          <w:szCs w:val="28"/>
        </w:rPr>
      </w:pPr>
    </w:p>
    <w:p w:rsidR="00802470" w:rsidRPr="00643DDC" w:rsidRDefault="00802470" w:rsidP="00802470">
      <w:pPr>
        <w:tabs>
          <w:tab w:val="left" w:pos="0"/>
        </w:tabs>
        <w:jc w:val="both"/>
        <w:rPr>
          <w:szCs w:val="28"/>
          <w:lang w:eastAsia="x-none"/>
        </w:rPr>
      </w:pPr>
      <w:r w:rsidRPr="00643DDC">
        <w:rPr>
          <w:szCs w:val="28"/>
          <w:lang w:eastAsia="x-none"/>
        </w:rPr>
        <w:tab/>
      </w:r>
      <w:proofErr w:type="spellStart"/>
      <w:r w:rsidRPr="00643DDC">
        <w:rPr>
          <w:szCs w:val="28"/>
          <w:lang w:eastAsia="x-none"/>
        </w:rPr>
        <w:t>Риженка</w:t>
      </w:r>
      <w:proofErr w:type="spellEnd"/>
      <w:r w:rsidRPr="00643DDC">
        <w:rPr>
          <w:szCs w:val="28"/>
          <w:lang w:eastAsia="x-none"/>
        </w:rPr>
        <w:t xml:space="preserve"> Сергія Анатолійовича, виконуючого обов’язки головного лікаря комунального підприємства ,,Дніпропетровська обласна клінічна лікарня ім. І.І. Мечникова” Дніпропетровської обласної ради”, 15 вересня 2020 року відповідно до пункту 2 статті 36 Кодексу законів про працю України. </w:t>
      </w:r>
    </w:p>
    <w:p w:rsidR="00802470" w:rsidRPr="00643DDC" w:rsidRDefault="00802470" w:rsidP="00802470">
      <w:pPr>
        <w:tabs>
          <w:tab w:val="left" w:pos="0"/>
        </w:tabs>
        <w:jc w:val="both"/>
        <w:rPr>
          <w:szCs w:val="28"/>
          <w:lang w:eastAsia="x-none"/>
        </w:rPr>
      </w:pPr>
    </w:p>
    <w:p w:rsidR="00802470" w:rsidRPr="00643DDC" w:rsidRDefault="00802470" w:rsidP="00802470">
      <w:pPr>
        <w:numPr>
          <w:ilvl w:val="0"/>
          <w:numId w:val="2"/>
        </w:numPr>
        <w:tabs>
          <w:tab w:val="left" w:pos="709"/>
        </w:tabs>
        <w:ind w:left="928"/>
        <w:jc w:val="both"/>
        <w:rPr>
          <w:szCs w:val="28"/>
          <w:lang w:val="ru-RU" w:eastAsia="x-none"/>
        </w:rPr>
      </w:pPr>
      <w:proofErr w:type="spellStart"/>
      <w:r w:rsidRPr="00643DDC">
        <w:rPr>
          <w:szCs w:val="28"/>
          <w:lang w:val="ru-RU" w:eastAsia="x-none"/>
        </w:rPr>
        <w:t>Призначити</w:t>
      </w:r>
      <w:proofErr w:type="spellEnd"/>
      <w:r w:rsidRPr="00643DDC">
        <w:rPr>
          <w:szCs w:val="28"/>
          <w:lang w:val="ru-RU" w:eastAsia="x-none"/>
        </w:rPr>
        <w:t>:</w:t>
      </w:r>
    </w:p>
    <w:p w:rsidR="00802470" w:rsidRPr="00643DDC" w:rsidRDefault="00802470" w:rsidP="00802470">
      <w:pPr>
        <w:tabs>
          <w:tab w:val="left" w:pos="709"/>
        </w:tabs>
        <w:ind w:left="928"/>
        <w:jc w:val="both"/>
        <w:rPr>
          <w:szCs w:val="28"/>
          <w:lang w:val="ru-RU" w:eastAsia="x-none"/>
        </w:rPr>
      </w:pPr>
    </w:p>
    <w:p w:rsidR="00802470" w:rsidRPr="00643DDC" w:rsidRDefault="00802470" w:rsidP="00802470">
      <w:pPr>
        <w:ind w:right="-5" w:firstLine="700"/>
        <w:jc w:val="both"/>
        <w:rPr>
          <w:szCs w:val="28"/>
        </w:rPr>
      </w:pPr>
      <w:r w:rsidRPr="00643DDC">
        <w:rPr>
          <w:szCs w:val="28"/>
          <w:lang w:val="ru-RU"/>
        </w:rPr>
        <w:t xml:space="preserve">Полякова Олега </w:t>
      </w:r>
      <w:proofErr w:type="spellStart"/>
      <w:r w:rsidRPr="00643DDC">
        <w:rPr>
          <w:szCs w:val="28"/>
          <w:lang w:val="ru-RU"/>
        </w:rPr>
        <w:t>Володимировича</w:t>
      </w:r>
      <w:proofErr w:type="spellEnd"/>
      <w:r w:rsidRPr="00643DDC">
        <w:rPr>
          <w:szCs w:val="28"/>
          <w:lang w:val="ru-RU"/>
        </w:rPr>
        <w:t xml:space="preserve"> директором </w:t>
      </w:r>
      <w:proofErr w:type="spellStart"/>
      <w:r w:rsidRPr="00643DDC">
        <w:rPr>
          <w:szCs w:val="28"/>
          <w:lang w:val="ru-RU"/>
        </w:rPr>
        <w:t>комунального</w:t>
      </w:r>
      <w:proofErr w:type="spellEnd"/>
      <w:r w:rsidRPr="00643DDC">
        <w:rPr>
          <w:szCs w:val="28"/>
          <w:lang w:val="ru-RU"/>
        </w:rPr>
        <w:t xml:space="preserve"> закладу </w:t>
      </w:r>
      <w:proofErr w:type="spellStart"/>
      <w:r w:rsidRPr="00643DDC">
        <w:rPr>
          <w:szCs w:val="28"/>
          <w:lang w:val="ru-RU"/>
        </w:rPr>
        <w:t>освіти</w:t>
      </w:r>
      <w:proofErr w:type="spellEnd"/>
      <w:proofErr w:type="gramStart"/>
      <w:r w:rsidRPr="00643DDC">
        <w:rPr>
          <w:szCs w:val="28"/>
          <w:lang w:val="ru-RU"/>
        </w:rPr>
        <w:t xml:space="preserve"> ,</w:t>
      </w:r>
      <w:proofErr w:type="gramEnd"/>
      <w:r w:rsidRPr="00643DDC">
        <w:rPr>
          <w:szCs w:val="28"/>
          <w:lang w:val="ru-RU"/>
        </w:rPr>
        <w:t>,</w:t>
      </w:r>
      <w:proofErr w:type="spellStart"/>
      <w:r w:rsidRPr="00643DDC">
        <w:rPr>
          <w:szCs w:val="28"/>
          <w:lang w:val="ru-RU"/>
        </w:rPr>
        <w:t>Дніпропетровський</w:t>
      </w:r>
      <w:proofErr w:type="spellEnd"/>
      <w:r w:rsidRPr="00643DDC">
        <w:rPr>
          <w:szCs w:val="28"/>
          <w:lang w:val="ru-RU"/>
        </w:rPr>
        <w:t xml:space="preserve"> </w:t>
      </w:r>
      <w:proofErr w:type="spellStart"/>
      <w:r w:rsidRPr="00643DDC">
        <w:rPr>
          <w:szCs w:val="28"/>
          <w:lang w:val="ru-RU"/>
        </w:rPr>
        <w:t>обласний</w:t>
      </w:r>
      <w:proofErr w:type="spellEnd"/>
      <w:r w:rsidRPr="00643DDC">
        <w:rPr>
          <w:szCs w:val="28"/>
          <w:lang w:val="ru-RU"/>
        </w:rPr>
        <w:t xml:space="preserve"> </w:t>
      </w:r>
      <w:proofErr w:type="spellStart"/>
      <w:r w:rsidRPr="00643DDC">
        <w:rPr>
          <w:szCs w:val="28"/>
          <w:lang w:val="ru-RU"/>
        </w:rPr>
        <w:t>ліцей-інтернат</w:t>
      </w:r>
      <w:proofErr w:type="spellEnd"/>
      <w:r w:rsidRPr="00643DDC">
        <w:rPr>
          <w:szCs w:val="28"/>
          <w:lang w:val="ru-RU"/>
        </w:rPr>
        <w:t xml:space="preserve"> </w:t>
      </w:r>
      <w:proofErr w:type="spellStart"/>
      <w:r w:rsidRPr="00643DDC">
        <w:rPr>
          <w:szCs w:val="28"/>
          <w:lang w:val="ru-RU"/>
        </w:rPr>
        <w:t>фізико-матиматичного</w:t>
      </w:r>
      <w:proofErr w:type="spellEnd"/>
      <w:r w:rsidRPr="00643DDC">
        <w:rPr>
          <w:szCs w:val="28"/>
          <w:lang w:val="ru-RU"/>
        </w:rPr>
        <w:t xml:space="preserve"> </w:t>
      </w:r>
      <w:proofErr w:type="spellStart"/>
      <w:r w:rsidRPr="00643DDC">
        <w:rPr>
          <w:szCs w:val="28"/>
          <w:lang w:val="ru-RU"/>
        </w:rPr>
        <w:t>профілю</w:t>
      </w:r>
      <w:proofErr w:type="spellEnd"/>
      <w:r w:rsidRPr="00643DDC">
        <w:rPr>
          <w:szCs w:val="28"/>
          <w:lang w:val="ru-RU"/>
        </w:rPr>
        <w:t xml:space="preserve">” 10 </w:t>
      </w:r>
      <w:proofErr w:type="spellStart"/>
      <w:r w:rsidRPr="00643DDC">
        <w:rPr>
          <w:szCs w:val="28"/>
          <w:lang w:val="ru-RU"/>
        </w:rPr>
        <w:t>серпня</w:t>
      </w:r>
      <w:proofErr w:type="spellEnd"/>
      <w:r w:rsidRPr="00643DDC">
        <w:rPr>
          <w:szCs w:val="28"/>
          <w:lang w:val="ru-RU"/>
        </w:rPr>
        <w:t xml:space="preserve"> 2020 року </w:t>
      </w:r>
      <w:r w:rsidRPr="00643DDC">
        <w:rPr>
          <w:szCs w:val="28"/>
        </w:rPr>
        <w:t>з укладенням строкового трудового договору строком на 6 (шість) років;</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r w:rsidRPr="00643DDC">
        <w:rPr>
          <w:szCs w:val="28"/>
        </w:rPr>
        <w:t>Олефіра Леоніда Олексійовича директором комунального закладу освіти ,,Дніпропетровська загальноосвітня санаторна школа-інтернат № 4</w:t>
      </w:r>
      <w:r w:rsidR="00643DDC">
        <w:rPr>
          <w:szCs w:val="28"/>
        </w:rPr>
        <w:t xml:space="preserve"> </w:t>
      </w:r>
      <w:r w:rsidRPr="00643DDC">
        <w:rPr>
          <w:szCs w:val="28"/>
        </w:rPr>
        <w:t>І – ІІІ ступенів” Дніпропетровської обласної ради” 06 вересня 2020 року з укладенням строкового трудового договору строком на 6 (шість) років;</w:t>
      </w:r>
    </w:p>
    <w:p w:rsidR="00802470" w:rsidRPr="00643DDC" w:rsidRDefault="00802470" w:rsidP="00802470">
      <w:pPr>
        <w:ind w:firstLine="709"/>
        <w:jc w:val="both"/>
        <w:rPr>
          <w:szCs w:val="28"/>
        </w:rPr>
      </w:pPr>
    </w:p>
    <w:p w:rsidR="00802470" w:rsidRPr="00643DDC" w:rsidRDefault="00802470" w:rsidP="00802470">
      <w:pPr>
        <w:ind w:right="-5" w:firstLine="700"/>
        <w:jc w:val="both"/>
        <w:rPr>
          <w:szCs w:val="28"/>
        </w:rPr>
      </w:pPr>
      <w:proofErr w:type="spellStart"/>
      <w:r w:rsidRPr="00643DDC">
        <w:rPr>
          <w:szCs w:val="28"/>
        </w:rPr>
        <w:t>Бергеман</w:t>
      </w:r>
      <w:proofErr w:type="spellEnd"/>
      <w:r w:rsidRPr="00643DDC">
        <w:rPr>
          <w:szCs w:val="28"/>
        </w:rPr>
        <w:t xml:space="preserve"> Наталію Анатоліївну директором комунального закладу освіти ,,Дніпропетровська загальноосвітня санаторна школа-інтернат</w:t>
      </w:r>
      <w:r w:rsidR="00643DDC">
        <w:rPr>
          <w:szCs w:val="28"/>
        </w:rPr>
        <w:t xml:space="preserve"> </w:t>
      </w:r>
      <w:r w:rsidRPr="00643DDC">
        <w:rPr>
          <w:szCs w:val="28"/>
        </w:rPr>
        <w:t>№ 5 І – ІІІ ступенів” Дніпропетровської обласної ради” 31 серпня</w:t>
      </w:r>
      <w:r w:rsidR="00643DDC">
        <w:rPr>
          <w:szCs w:val="28"/>
        </w:rPr>
        <w:t xml:space="preserve"> </w:t>
      </w:r>
      <w:r w:rsidRPr="00643DDC">
        <w:rPr>
          <w:szCs w:val="28"/>
        </w:rPr>
        <w:t>2020 року з укладенням строкового трудового договору строком на</w:t>
      </w:r>
      <w:r w:rsidR="00643DDC">
        <w:rPr>
          <w:szCs w:val="28"/>
        </w:rPr>
        <w:t xml:space="preserve"> </w:t>
      </w:r>
      <w:r w:rsidRPr="00643DDC">
        <w:rPr>
          <w:szCs w:val="28"/>
        </w:rPr>
        <w:t>6 (шість) років;</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r w:rsidRPr="00643DDC">
        <w:rPr>
          <w:szCs w:val="28"/>
        </w:rPr>
        <w:t>Рейду Кароліну Віталіївну директором комунального закладу освіти ,,Спеціальна школа ,,ШАНС” Дніпропетровської обласної ради” 10 серпня 2020 року з укладенням строкового трудового договору строком на                              6 (шість) років;</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proofErr w:type="spellStart"/>
      <w:r w:rsidRPr="00643DDC">
        <w:rPr>
          <w:szCs w:val="28"/>
        </w:rPr>
        <w:t>Карленко</w:t>
      </w:r>
      <w:proofErr w:type="spellEnd"/>
      <w:r w:rsidRPr="00643DDC">
        <w:rPr>
          <w:szCs w:val="28"/>
        </w:rPr>
        <w:t xml:space="preserve"> Наталію Вікторівну директором комунального закладу освіти ,,Криворізька санаторна школа № 8” Дніпропетровської обласної ради” </w:t>
      </w:r>
      <w:r w:rsidR="00643DDC">
        <w:rPr>
          <w:szCs w:val="28"/>
        </w:rPr>
        <w:t xml:space="preserve">         </w:t>
      </w:r>
      <w:r w:rsidRPr="00643DDC">
        <w:rPr>
          <w:szCs w:val="28"/>
        </w:rPr>
        <w:t>10 серпня 2020 року з укладенням строкового трудового договору строком на 6 (шість) років;</w:t>
      </w:r>
    </w:p>
    <w:p w:rsidR="00802470" w:rsidRPr="00643DDC" w:rsidRDefault="00802470" w:rsidP="00802470">
      <w:pPr>
        <w:ind w:firstLine="709"/>
        <w:jc w:val="both"/>
        <w:rPr>
          <w:szCs w:val="28"/>
        </w:rPr>
      </w:pPr>
    </w:p>
    <w:p w:rsidR="00802470" w:rsidRPr="00643DDC" w:rsidRDefault="00802470" w:rsidP="00802470">
      <w:pPr>
        <w:ind w:right="-5" w:firstLine="700"/>
        <w:jc w:val="both"/>
        <w:rPr>
          <w:szCs w:val="28"/>
        </w:rPr>
      </w:pPr>
      <w:proofErr w:type="spellStart"/>
      <w:r w:rsidRPr="00643DDC">
        <w:rPr>
          <w:szCs w:val="28"/>
        </w:rPr>
        <w:t>Шевель</w:t>
      </w:r>
      <w:proofErr w:type="spellEnd"/>
      <w:r w:rsidRPr="00643DDC">
        <w:rPr>
          <w:szCs w:val="28"/>
        </w:rPr>
        <w:t xml:space="preserve"> Тетяну Іванівну директором комунального закладу освіти ,,Спеціальна школа ,,МРІЯ” Дніпропетровської обласної ради” 10 серпня </w:t>
      </w:r>
      <w:r w:rsidR="00D420B5">
        <w:rPr>
          <w:szCs w:val="28"/>
        </w:rPr>
        <w:t xml:space="preserve">        </w:t>
      </w:r>
      <w:r w:rsidRPr="00643DDC">
        <w:rPr>
          <w:szCs w:val="28"/>
        </w:rPr>
        <w:t>2020 року з укладенням строкового трудового договору строком на</w:t>
      </w:r>
      <w:r w:rsidR="00643DDC">
        <w:rPr>
          <w:szCs w:val="28"/>
        </w:rPr>
        <w:t xml:space="preserve"> </w:t>
      </w:r>
      <w:r w:rsidRPr="00643DDC">
        <w:rPr>
          <w:szCs w:val="28"/>
        </w:rPr>
        <w:t>6 (шість) років;</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r w:rsidRPr="00643DDC">
        <w:rPr>
          <w:szCs w:val="28"/>
        </w:rPr>
        <w:t>Полонську Надію Володимирівну директором комунального закладу освіти ,,Криворізький багатопрофільний навчально-реабілітаційний центр ,,Надія” Дніпропетровської обласної ради” 10 серпня 2020 року з укладенням строкового трудового договору строком на 6 (шість) років;</w:t>
      </w:r>
    </w:p>
    <w:p w:rsidR="00802470" w:rsidRPr="00643DDC" w:rsidRDefault="00802470" w:rsidP="00802470">
      <w:pPr>
        <w:ind w:firstLine="709"/>
        <w:jc w:val="both"/>
        <w:rPr>
          <w:szCs w:val="28"/>
        </w:rPr>
      </w:pPr>
    </w:p>
    <w:p w:rsidR="00802470" w:rsidRPr="00643DDC" w:rsidRDefault="00802470" w:rsidP="00802470">
      <w:pPr>
        <w:ind w:right="-5" w:firstLine="700"/>
        <w:jc w:val="both"/>
        <w:rPr>
          <w:szCs w:val="28"/>
        </w:rPr>
      </w:pPr>
      <w:r w:rsidRPr="00643DDC">
        <w:rPr>
          <w:szCs w:val="28"/>
        </w:rPr>
        <w:t>Корж Тетяну Павлівну директором комунального закладу освіти ,,Спеціальна школа ,,Світанок” Дніпропетровської обласної ради”                    10 серпня 2020 року з укладенням строкового трудового договору строком на 6 (шість) років;</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proofErr w:type="spellStart"/>
      <w:r w:rsidRPr="00643DDC">
        <w:rPr>
          <w:szCs w:val="28"/>
        </w:rPr>
        <w:t>Купрас</w:t>
      </w:r>
      <w:proofErr w:type="spellEnd"/>
      <w:r w:rsidRPr="00643DDC">
        <w:rPr>
          <w:szCs w:val="28"/>
        </w:rPr>
        <w:t xml:space="preserve"> Віру Василівну директором комунального закладу освіти ,,Навчально-реабілітаційний центр № 12” Дніпропетровської обласної ради” 17 серпня 2020 року з укладенням строкового трудового договору строком на 2 (два) роки;</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proofErr w:type="spellStart"/>
      <w:r w:rsidRPr="00643DDC">
        <w:rPr>
          <w:szCs w:val="28"/>
        </w:rPr>
        <w:t>Романчука</w:t>
      </w:r>
      <w:proofErr w:type="spellEnd"/>
      <w:r w:rsidRPr="00643DDC">
        <w:rPr>
          <w:szCs w:val="28"/>
        </w:rPr>
        <w:t xml:space="preserve"> Володимира Павловича директором  комунального закладу освіти ,,Верхньодніпровська спеціальна школа” Дніпропетровської обласної ради” 17 серпня 2020 року з укладенням строкового трудового договору строком на 6 (шість) років;</w:t>
      </w:r>
    </w:p>
    <w:p w:rsidR="00802470" w:rsidRPr="00643DDC" w:rsidRDefault="00802470" w:rsidP="00802470">
      <w:pPr>
        <w:ind w:firstLine="709"/>
        <w:jc w:val="both"/>
        <w:rPr>
          <w:szCs w:val="28"/>
        </w:rPr>
      </w:pPr>
    </w:p>
    <w:p w:rsidR="00802470" w:rsidRPr="00643DDC" w:rsidRDefault="00802470" w:rsidP="00802470">
      <w:pPr>
        <w:ind w:right="-5" w:firstLine="700"/>
        <w:jc w:val="both"/>
        <w:rPr>
          <w:szCs w:val="28"/>
        </w:rPr>
      </w:pPr>
      <w:proofErr w:type="spellStart"/>
      <w:r w:rsidRPr="00643DDC">
        <w:rPr>
          <w:szCs w:val="28"/>
        </w:rPr>
        <w:lastRenderedPageBreak/>
        <w:t>Кузнецову</w:t>
      </w:r>
      <w:proofErr w:type="spellEnd"/>
      <w:r w:rsidRPr="00643DDC">
        <w:rPr>
          <w:szCs w:val="28"/>
        </w:rPr>
        <w:t xml:space="preserve"> Галину Іванівну директором комунального закладу освіти ,,Дніпропетровський багатопрофільний навчально-реабілітаційний центр № 9” Дніпропетровської обласної ради”</w:t>
      </w:r>
      <w:r w:rsidRPr="00643DDC">
        <w:rPr>
          <w:sz w:val="20"/>
          <w:szCs w:val="28"/>
        </w:rPr>
        <w:t xml:space="preserve"> </w:t>
      </w:r>
      <w:r w:rsidRPr="00643DDC">
        <w:rPr>
          <w:szCs w:val="28"/>
        </w:rPr>
        <w:t>25 серпня 2020 року з укладенням строкового трудового договору строком на 6 (шість) років;</w:t>
      </w:r>
    </w:p>
    <w:p w:rsidR="00802470" w:rsidRPr="00643DDC" w:rsidRDefault="00802470" w:rsidP="00802470">
      <w:pPr>
        <w:keepNext/>
        <w:ind w:firstLine="700"/>
        <w:jc w:val="both"/>
        <w:outlineLvl w:val="0"/>
        <w:rPr>
          <w:szCs w:val="28"/>
        </w:rPr>
      </w:pPr>
    </w:p>
    <w:p w:rsidR="00802470" w:rsidRPr="00643DDC" w:rsidRDefault="00802470" w:rsidP="00B47A5E">
      <w:pPr>
        <w:ind w:right="-5" w:firstLine="700"/>
        <w:jc w:val="both"/>
        <w:rPr>
          <w:szCs w:val="28"/>
        </w:rPr>
      </w:pPr>
      <w:proofErr w:type="spellStart"/>
      <w:r w:rsidRPr="00643DDC">
        <w:rPr>
          <w:szCs w:val="28"/>
        </w:rPr>
        <w:t>Ільчук</w:t>
      </w:r>
      <w:proofErr w:type="spellEnd"/>
      <w:r w:rsidRPr="00643DDC">
        <w:rPr>
          <w:szCs w:val="28"/>
        </w:rPr>
        <w:t xml:space="preserve"> Ольгу Володимирівну директором комунального закладу освіти ,,Криворізька спеціальна школа” Дніпропетровської обласної ради” 12 серпня 2020 року з укладенням строкового трудового договору строком на 6 (шість) років;</w:t>
      </w:r>
    </w:p>
    <w:p w:rsidR="00802470" w:rsidRPr="00643DDC" w:rsidRDefault="00802470" w:rsidP="00B47A5E">
      <w:pPr>
        <w:ind w:firstLine="700"/>
        <w:jc w:val="both"/>
        <w:rPr>
          <w:sz w:val="20"/>
          <w:szCs w:val="20"/>
        </w:rPr>
      </w:pPr>
      <w:r w:rsidRPr="00643DDC">
        <w:rPr>
          <w:sz w:val="20"/>
          <w:szCs w:val="20"/>
        </w:rPr>
        <w:t xml:space="preserve"> </w:t>
      </w:r>
    </w:p>
    <w:p w:rsidR="00802470" w:rsidRPr="00643DDC" w:rsidRDefault="00802470" w:rsidP="00B47A5E">
      <w:pPr>
        <w:tabs>
          <w:tab w:val="left" w:pos="709"/>
          <w:tab w:val="left" w:pos="1134"/>
        </w:tabs>
        <w:jc w:val="both"/>
        <w:rPr>
          <w:szCs w:val="28"/>
        </w:rPr>
      </w:pPr>
      <w:r w:rsidRPr="00643DDC">
        <w:rPr>
          <w:szCs w:val="28"/>
        </w:rPr>
        <w:tab/>
        <w:t>Антоновського Андрія Валерійовича директором комунального підприємства ,,Дніпропетровська багатопрофільна клінічна  лікарня з надання психіатричної допомоги” Дніпропетровської обласної ради”</w:t>
      </w:r>
      <w:r w:rsidR="00B47A5E">
        <w:rPr>
          <w:szCs w:val="28"/>
        </w:rPr>
        <w:t xml:space="preserve"> </w:t>
      </w:r>
      <w:r w:rsidRPr="00643DDC">
        <w:rPr>
          <w:szCs w:val="28"/>
        </w:rPr>
        <w:t>17 серпня 2020 року з укладенням контракту строком на 5 (п’ять) років;</w:t>
      </w:r>
    </w:p>
    <w:p w:rsidR="00802470" w:rsidRPr="00643DDC" w:rsidRDefault="00802470" w:rsidP="00B47A5E">
      <w:pPr>
        <w:tabs>
          <w:tab w:val="left" w:pos="709"/>
          <w:tab w:val="left" w:pos="1134"/>
        </w:tabs>
        <w:jc w:val="both"/>
        <w:rPr>
          <w:szCs w:val="28"/>
        </w:rPr>
      </w:pPr>
    </w:p>
    <w:p w:rsidR="00802470" w:rsidRPr="00643DDC" w:rsidRDefault="00802470" w:rsidP="00B47A5E">
      <w:pPr>
        <w:ind w:right="-5" w:firstLine="700"/>
        <w:jc w:val="both"/>
        <w:rPr>
          <w:szCs w:val="28"/>
        </w:rPr>
      </w:pPr>
      <w:r w:rsidRPr="00643DDC">
        <w:rPr>
          <w:szCs w:val="28"/>
        </w:rPr>
        <w:tab/>
      </w:r>
      <w:proofErr w:type="spellStart"/>
      <w:r w:rsidRPr="00643DDC">
        <w:rPr>
          <w:szCs w:val="28"/>
        </w:rPr>
        <w:t>Гарнюк</w:t>
      </w:r>
      <w:proofErr w:type="spellEnd"/>
      <w:r w:rsidRPr="00643DDC">
        <w:rPr>
          <w:szCs w:val="28"/>
        </w:rPr>
        <w:t xml:space="preserve"> Ларису Григорівну директором комунального закладу освіти ,,Дніпропетровський навчально-реабілітаційний центр № 10” Дніпропетровської обласної ради” 13 серпня 2020 року з укладенням строкового трудового договору строком на 6 (шість) років;</w:t>
      </w:r>
    </w:p>
    <w:p w:rsidR="00802470" w:rsidRPr="00643DDC" w:rsidRDefault="00802470" w:rsidP="00B47A5E">
      <w:pPr>
        <w:tabs>
          <w:tab w:val="left" w:pos="709"/>
          <w:tab w:val="left" w:pos="1134"/>
        </w:tabs>
        <w:jc w:val="both"/>
        <w:rPr>
          <w:szCs w:val="28"/>
        </w:rPr>
      </w:pPr>
    </w:p>
    <w:p w:rsidR="00802470" w:rsidRPr="00643DDC" w:rsidRDefault="00802470" w:rsidP="00B47A5E">
      <w:pPr>
        <w:ind w:right="-5" w:firstLine="700"/>
        <w:jc w:val="both"/>
        <w:rPr>
          <w:szCs w:val="28"/>
        </w:rPr>
      </w:pPr>
      <w:proofErr w:type="spellStart"/>
      <w:r w:rsidRPr="00643DDC">
        <w:rPr>
          <w:szCs w:val="28"/>
        </w:rPr>
        <w:t>Неопрятного</w:t>
      </w:r>
      <w:proofErr w:type="spellEnd"/>
      <w:r w:rsidRPr="00643DDC">
        <w:rPr>
          <w:szCs w:val="28"/>
        </w:rPr>
        <w:t xml:space="preserve"> Віталія Олександровича</w:t>
      </w:r>
      <w:r w:rsidRPr="00643DDC">
        <w:rPr>
          <w:szCs w:val="28"/>
          <w:lang w:val="ru-RU"/>
        </w:rPr>
        <w:t xml:space="preserve"> </w:t>
      </w:r>
      <w:proofErr w:type="spellStart"/>
      <w:r w:rsidRPr="00643DDC">
        <w:rPr>
          <w:szCs w:val="28"/>
          <w:lang w:val="ru-RU"/>
        </w:rPr>
        <w:t>генеральним</w:t>
      </w:r>
      <w:proofErr w:type="spellEnd"/>
      <w:r w:rsidRPr="00643DDC">
        <w:rPr>
          <w:szCs w:val="28"/>
          <w:lang w:val="ru-RU"/>
        </w:rPr>
        <w:t xml:space="preserve"> директором </w:t>
      </w:r>
      <w:r w:rsidRPr="00643DDC">
        <w:rPr>
          <w:szCs w:val="28"/>
        </w:rPr>
        <w:t>комунального підприємства Дніпропетровської обласної ради ,,</w:t>
      </w:r>
      <w:proofErr w:type="spellStart"/>
      <w:r w:rsidRPr="00643DDC">
        <w:rPr>
          <w:szCs w:val="28"/>
        </w:rPr>
        <w:t>Аульський</w:t>
      </w:r>
      <w:proofErr w:type="spellEnd"/>
      <w:r w:rsidRPr="00643DDC">
        <w:rPr>
          <w:szCs w:val="28"/>
        </w:rPr>
        <w:t xml:space="preserve"> водовід”</w:t>
      </w:r>
      <w:r w:rsidRPr="00643DDC">
        <w:rPr>
          <w:szCs w:val="28"/>
          <w:lang w:val="ru-RU"/>
        </w:rPr>
        <w:t xml:space="preserve"> </w:t>
      </w:r>
      <w:r w:rsidRPr="00643DDC">
        <w:rPr>
          <w:szCs w:val="28"/>
        </w:rPr>
        <w:t>20 серпня 2020 року з укладенням контракту строком на 5 (п’ять) років;</w:t>
      </w:r>
    </w:p>
    <w:p w:rsidR="00802470" w:rsidRPr="00643DDC" w:rsidRDefault="00802470" w:rsidP="00802470">
      <w:pPr>
        <w:rPr>
          <w:szCs w:val="28"/>
        </w:rPr>
      </w:pPr>
    </w:p>
    <w:p w:rsidR="00802470" w:rsidRPr="00643DDC" w:rsidRDefault="00802470" w:rsidP="00802470">
      <w:pPr>
        <w:ind w:firstLine="708"/>
        <w:jc w:val="both"/>
        <w:rPr>
          <w:szCs w:val="28"/>
        </w:rPr>
      </w:pPr>
      <w:proofErr w:type="spellStart"/>
      <w:r w:rsidRPr="00643DDC">
        <w:rPr>
          <w:szCs w:val="28"/>
        </w:rPr>
        <w:t>Кондрашевського</w:t>
      </w:r>
      <w:proofErr w:type="spellEnd"/>
      <w:r w:rsidRPr="00643DDC">
        <w:rPr>
          <w:szCs w:val="28"/>
        </w:rPr>
        <w:t xml:space="preserve"> Олега Дмитровича директором комунального закладу </w:t>
      </w:r>
      <w:proofErr w:type="spellStart"/>
      <w:r w:rsidRPr="00643DDC">
        <w:rPr>
          <w:szCs w:val="28"/>
        </w:rPr>
        <w:t>„Дніпропетровський</w:t>
      </w:r>
      <w:proofErr w:type="spellEnd"/>
      <w:r w:rsidRPr="00643DDC">
        <w:rPr>
          <w:szCs w:val="28"/>
        </w:rPr>
        <w:t xml:space="preserve"> геріатричний пансіонат” Дніпропетровської обласної ради” 01 жовтня 2020 року з укладенням строкового трудового договору строком на 5 (п’ять) років;</w:t>
      </w:r>
    </w:p>
    <w:p w:rsidR="00802470" w:rsidRPr="00643DDC" w:rsidRDefault="00802470" w:rsidP="00802470">
      <w:pPr>
        <w:ind w:right="-5" w:firstLine="700"/>
        <w:jc w:val="both"/>
        <w:rPr>
          <w:szCs w:val="28"/>
        </w:rPr>
      </w:pPr>
    </w:p>
    <w:p w:rsidR="00802470" w:rsidRPr="00643DDC" w:rsidRDefault="00802470" w:rsidP="00802470">
      <w:pPr>
        <w:ind w:firstLine="709"/>
        <w:jc w:val="both"/>
        <w:rPr>
          <w:szCs w:val="28"/>
        </w:rPr>
      </w:pPr>
      <w:r w:rsidRPr="00643DDC">
        <w:rPr>
          <w:szCs w:val="28"/>
        </w:rPr>
        <w:t xml:space="preserve">Нестеренка Володимира Миколайовича керуючим комунальною установою </w:t>
      </w:r>
      <w:proofErr w:type="spellStart"/>
      <w:r w:rsidRPr="00643DDC">
        <w:rPr>
          <w:szCs w:val="28"/>
        </w:rPr>
        <w:t>„Адміністративне</w:t>
      </w:r>
      <w:proofErr w:type="spellEnd"/>
      <w:r w:rsidRPr="00643DDC">
        <w:rPr>
          <w:szCs w:val="28"/>
        </w:rPr>
        <w:t xml:space="preserve"> управління Дніпропетровської обласної ради” </w:t>
      </w:r>
      <w:r w:rsidR="00D420B5">
        <w:rPr>
          <w:szCs w:val="28"/>
        </w:rPr>
        <w:t xml:space="preserve"> </w:t>
      </w:r>
      <w:r w:rsidRPr="00643DDC">
        <w:rPr>
          <w:szCs w:val="28"/>
        </w:rPr>
        <w:t>16 листопада 2020 року з укладенням строкового трудового договору строком на 5 (п’ять) років;</w:t>
      </w:r>
    </w:p>
    <w:p w:rsidR="00802470" w:rsidRPr="00643DDC" w:rsidRDefault="00802470" w:rsidP="00802470">
      <w:pPr>
        <w:ind w:right="-5" w:firstLine="700"/>
        <w:jc w:val="both"/>
        <w:rPr>
          <w:szCs w:val="28"/>
        </w:rPr>
      </w:pPr>
    </w:p>
    <w:p w:rsidR="00802470" w:rsidRPr="00643DDC" w:rsidRDefault="00802470" w:rsidP="00802470">
      <w:pPr>
        <w:tabs>
          <w:tab w:val="left" w:pos="709"/>
        </w:tabs>
        <w:ind w:firstLine="709"/>
        <w:jc w:val="both"/>
        <w:rPr>
          <w:szCs w:val="28"/>
          <w:lang w:eastAsia="x-none"/>
        </w:rPr>
      </w:pPr>
      <w:r w:rsidRPr="00643DDC">
        <w:rPr>
          <w:szCs w:val="28"/>
          <w:lang w:eastAsia="x-none"/>
        </w:rPr>
        <w:t xml:space="preserve">Харитонову Олену Олегівну директором комунального підприємства </w:t>
      </w:r>
      <w:proofErr w:type="spellStart"/>
      <w:r w:rsidRPr="00643DDC">
        <w:rPr>
          <w:szCs w:val="28"/>
          <w:lang w:eastAsia="x-none"/>
        </w:rPr>
        <w:t>„Жовтоводський</w:t>
      </w:r>
      <w:proofErr w:type="spellEnd"/>
      <w:r w:rsidRPr="00643DDC">
        <w:rPr>
          <w:szCs w:val="28"/>
          <w:lang w:eastAsia="x-none"/>
        </w:rPr>
        <w:t xml:space="preserve"> водоканал” Дніпропетровської обласної ради” 21 грудня 2020 року з укладенням контракту строком на 5 (п’ять) років;</w:t>
      </w:r>
    </w:p>
    <w:p w:rsidR="00802470" w:rsidRPr="00643DDC" w:rsidRDefault="00802470" w:rsidP="00802470">
      <w:pPr>
        <w:tabs>
          <w:tab w:val="left" w:pos="709"/>
        </w:tabs>
        <w:ind w:firstLine="709"/>
        <w:jc w:val="both"/>
        <w:rPr>
          <w:szCs w:val="28"/>
          <w:lang w:eastAsia="x-none"/>
        </w:rPr>
      </w:pPr>
    </w:p>
    <w:p w:rsidR="00802470" w:rsidRPr="00643DDC" w:rsidRDefault="00802470" w:rsidP="00802470">
      <w:pPr>
        <w:tabs>
          <w:tab w:val="left" w:pos="709"/>
        </w:tabs>
        <w:ind w:firstLine="709"/>
        <w:jc w:val="both"/>
        <w:rPr>
          <w:szCs w:val="28"/>
          <w:lang w:eastAsia="x-none"/>
        </w:rPr>
      </w:pPr>
      <w:proofErr w:type="spellStart"/>
      <w:r w:rsidRPr="00643DDC">
        <w:rPr>
          <w:szCs w:val="28"/>
          <w:lang w:eastAsia="x-none"/>
        </w:rPr>
        <w:t>Полюляха</w:t>
      </w:r>
      <w:proofErr w:type="spellEnd"/>
      <w:r w:rsidRPr="00643DDC">
        <w:rPr>
          <w:szCs w:val="28"/>
          <w:lang w:eastAsia="x-none"/>
        </w:rPr>
        <w:t xml:space="preserve"> Антона Анатолійовича генеральним директором комунального підприємства </w:t>
      </w:r>
      <w:proofErr w:type="spellStart"/>
      <w:r w:rsidRPr="00643DDC">
        <w:rPr>
          <w:szCs w:val="28"/>
          <w:lang w:eastAsia="x-none"/>
        </w:rPr>
        <w:t>„Кам’янський</w:t>
      </w:r>
      <w:proofErr w:type="spellEnd"/>
      <w:r w:rsidRPr="00643DDC">
        <w:rPr>
          <w:szCs w:val="28"/>
          <w:lang w:eastAsia="x-none"/>
        </w:rPr>
        <w:t xml:space="preserve"> водоканал” Дніпропетровської обласної ради” 04 січня 2020 року з укладенням контракту строком на                  5 (п’ять) років</w:t>
      </w:r>
    </w:p>
    <w:p w:rsidR="00802470" w:rsidRPr="00643DDC" w:rsidRDefault="00802470" w:rsidP="00802470">
      <w:pPr>
        <w:tabs>
          <w:tab w:val="left" w:pos="709"/>
        </w:tabs>
        <w:ind w:firstLine="709"/>
        <w:jc w:val="both"/>
        <w:rPr>
          <w:szCs w:val="28"/>
          <w:lang w:eastAsia="x-none"/>
        </w:rPr>
      </w:pPr>
    </w:p>
    <w:p w:rsidR="00802470" w:rsidRPr="00643DDC" w:rsidRDefault="00802470" w:rsidP="00802470">
      <w:pPr>
        <w:ind w:firstLine="708"/>
        <w:jc w:val="both"/>
        <w:rPr>
          <w:szCs w:val="28"/>
        </w:rPr>
      </w:pPr>
      <w:r w:rsidRPr="00643DDC">
        <w:rPr>
          <w:szCs w:val="28"/>
        </w:rPr>
        <w:lastRenderedPageBreak/>
        <w:t xml:space="preserve">Кудряшова Романа Олександровича директором комунального підприємства ,,Експлуатація автомобільних доріг” Дніпропетровської обласної ради” 04 вересня </w:t>
      </w:r>
      <w:r w:rsidRPr="00643DDC">
        <w:rPr>
          <w:color w:val="000000"/>
          <w:szCs w:val="28"/>
        </w:rPr>
        <w:t xml:space="preserve">2020 </w:t>
      </w:r>
      <w:r w:rsidRPr="00643DDC">
        <w:rPr>
          <w:szCs w:val="28"/>
        </w:rPr>
        <w:t>року з укладенням контракту строком на</w:t>
      </w:r>
      <w:r w:rsidR="00B47A5E">
        <w:rPr>
          <w:szCs w:val="28"/>
        </w:rPr>
        <w:t xml:space="preserve"> </w:t>
      </w:r>
      <w:r w:rsidRPr="00643DDC">
        <w:rPr>
          <w:szCs w:val="28"/>
        </w:rPr>
        <w:t>3 (три) роки;</w:t>
      </w:r>
    </w:p>
    <w:p w:rsidR="00802470" w:rsidRPr="00643DDC" w:rsidRDefault="00802470" w:rsidP="00802470">
      <w:pPr>
        <w:tabs>
          <w:tab w:val="left" w:pos="709"/>
          <w:tab w:val="left" w:pos="1134"/>
        </w:tabs>
        <w:jc w:val="both"/>
        <w:rPr>
          <w:szCs w:val="28"/>
        </w:rPr>
      </w:pPr>
    </w:p>
    <w:p w:rsidR="00802470" w:rsidRPr="00643DDC" w:rsidRDefault="00802470" w:rsidP="00802470">
      <w:pPr>
        <w:tabs>
          <w:tab w:val="left" w:pos="709"/>
        </w:tabs>
        <w:jc w:val="both"/>
        <w:rPr>
          <w:szCs w:val="28"/>
        </w:rPr>
      </w:pPr>
      <w:r w:rsidRPr="00643DDC">
        <w:rPr>
          <w:szCs w:val="28"/>
        </w:rPr>
        <w:tab/>
        <w:t>Чабан Світлану Василівну директором комунального закладу ,,</w:t>
      </w:r>
      <w:proofErr w:type="spellStart"/>
      <w:r w:rsidRPr="00643DDC">
        <w:rPr>
          <w:szCs w:val="28"/>
        </w:rPr>
        <w:t>Зеленопільський</w:t>
      </w:r>
      <w:proofErr w:type="spellEnd"/>
      <w:r w:rsidRPr="00643DDC">
        <w:rPr>
          <w:szCs w:val="28"/>
        </w:rPr>
        <w:t xml:space="preserve"> психоневрологічний інтернат” Дніпропетровської обласної ради” 17 серпня 2020 року з укладенням строкового трудового договору строком на 5 (п’ять) років;</w:t>
      </w:r>
    </w:p>
    <w:p w:rsidR="00802470" w:rsidRPr="00643DDC" w:rsidRDefault="00802470" w:rsidP="00802470">
      <w:pPr>
        <w:tabs>
          <w:tab w:val="left" w:pos="709"/>
          <w:tab w:val="left" w:pos="1134"/>
        </w:tabs>
        <w:jc w:val="both"/>
        <w:rPr>
          <w:sz w:val="20"/>
          <w:szCs w:val="20"/>
        </w:rPr>
      </w:pPr>
    </w:p>
    <w:p w:rsidR="00802470" w:rsidRPr="00643DDC" w:rsidRDefault="00802470" w:rsidP="00802470">
      <w:pPr>
        <w:ind w:firstLine="708"/>
        <w:jc w:val="both"/>
        <w:rPr>
          <w:szCs w:val="28"/>
        </w:rPr>
      </w:pPr>
      <w:proofErr w:type="spellStart"/>
      <w:r w:rsidRPr="00643DDC">
        <w:rPr>
          <w:szCs w:val="28"/>
        </w:rPr>
        <w:t>Кагіяна</w:t>
      </w:r>
      <w:proofErr w:type="spellEnd"/>
      <w:r w:rsidRPr="00643DDC">
        <w:rPr>
          <w:szCs w:val="28"/>
        </w:rPr>
        <w:t xml:space="preserve"> Миколу Ілліча директором комунального підприємства ,,Навчально-курсовий комбінат” Дніпропетровської обласної ради”                      04 вересня </w:t>
      </w:r>
      <w:r w:rsidRPr="00643DDC">
        <w:rPr>
          <w:color w:val="000000"/>
          <w:szCs w:val="28"/>
        </w:rPr>
        <w:t xml:space="preserve">2020 </w:t>
      </w:r>
      <w:r w:rsidRPr="00643DDC">
        <w:rPr>
          <w:szCs w:val="28"/>
        </w:rPr>
        <w:t>року з укладенням контракту строком на 3 (три) роки;</w:t>
      </w:r>
    </w:p>
    <w:p w:rsidR="00802470" w:rsidRPr="00643DDC" w:rsidRDefault="00802470" w:rsidP="00802470">
      <w:pPr>
        <w:ind w:right="-5" w:firstLine="700"/>
        <w:jc w:val="both"/>
        <w:rPr>
          <w:szCs w:val="28"/>
        </w:rPr>
      </w:pPr>
    </w:p>
    <w:p w:rsidR="00802470" w:rsidRPr="00643DDC" w:rsidRDefault="00802470" w:rsidP="00802470">
      <w:pPr>
        <w:ind w:right="-5" w:firstLine="700"/>
        <w:jc w:val="both"/>
        <w:rPr>
          <w:szCs w:val="28"/>
        </w:rPr>
      </w:pPr>
      <w:proofErr w:type="spellStart"/>
      <w:r w:rsidRPr="00643DDC">
        <w:rPr>
          <w:szCs w:val="28"/>
        </w:rPr>
        <w:t>Риженка</w:t>
      </w:r>
      <w:proofErr w:type="spellEnd"/>
      <w:r w:rsidRPr="00643DDC">
        <w:rPr>
          <w:szCs w:val="28"/>
        </w:rPr>
        <w:t xml:space="preserve"> Сергія Анатолійовича генеральним директором комунального підприємства ,,Дніпропетровська обласна клінічна лікарня ім. І.І. Мечникова” Дніпропетровської обласної ради”, 16 вересня 2020 року з укладанням контракту строком на 5 (п’ять) років.</w:t>
      </w:r>
    </w:p>
    <w:p w:rsidR="00F20838" w:rsidRPr="00643DDC" w:rsidRDefault="00F20838" w:rsidP="00EF0781">
      <w:pPr>
        <w:ind w:right="-25"/>
        <w:jc w:val="both"/>
        <w:rPr>
          <w:b/>
          <w:szCs w:val="28"/>
        </w:rPr>
      </w:pPr>
    </w:p>
    <w:p w:rsidR="002B301C" w:rsidRPr="00643DDC" w:rsidRDefault="002B301C" w:rsidP="00CA0167">
      <w:pPr>
        <w:tabs>
          <w:tab w:val="left" w:pos="0"/>
          <w:tab w:val="left" w:pos="426"/>
        </w:tabs>
        <w:ind w:left="426"/>
        <w:jc w:val="center"/>
        <w:rPr>
          <w:b/>
          <w:szCs w:val="28"/>
        </w:rPr>
      </w:pPr>
      <w:r w:rsidRPr="00643DDC">
        <w:rPr>
          <w:b/>
          <w:szCs w:val="28"/>
        </w:rPr>
        <w:t>Результати голосування:</w:t>
      </w:r>
    </w:p>
    <w:p w:rsidR="002B301C" w:rsidRPr="00643DDC" w:rsidRDefault="002B301C" w:rsidP="002B301C">
      <w:pPr>
        <w:autoSpaceDE w:val="0"/>
        <w:autoSpaceDN w:val="0"/>
        <w:adjustRightInd w:val="0"/>
        <w:spacing w:line="276" w:lineRule="auto"/>
        <w:jc w:val="center"/>
        <w:rPr>
          <w:rFonts w:eastAsia="Calibri"/>
          <w:b/>
          <w:bCs/>
          <w:color w:val="00000A"/>
          <w:szCs w:val="28"/>
          <w:lang w:val="ru-RU" w:eastAsia="en-US"/>
        </w:rPr>
      </w:pPr>
      <w:r w:rsidRPr="00643DDC">
        <w:rPr>
          <w:rFonts w:eastAsia="Calibri"/>
          <w:b/>
          <w:bCs/>
          <w:color w:val="00000A"/>
          <w:szCs w:val="28"/>
          <w:lang w:eastAsia="en-US"/>
        </w:rPr>
        <w:t xml:space="preserve">за </w:t>
      </w:r>
      <w:r w:rsidRPr="00643DDC">
        <w:rPr>
          <w:rFonts w:eastAsia="Calibri"/>
          <w:b/>
          <w:bCs/>
          <w:color w:val="00000A"/>
          <w:szCs w:val="28"/>
          <w:lang w:eastAsia="en-US"/>
        </w:rPr>
        <w:tab/>
      </w:r>
      <w:r w:rsidRPr="00643DDC">
        <w:rPr>
          <w:rFonts w:eastAsia="Calibri"/>
          <w:b/>
          <w:bCs/>
          <w:color w:val="00000A"/>
          <w:szCs w:val="28"/>
          <w:lang w:eastAsia="en-US"/>
        </w:rPr>
        <w:tab/>
      </w:r>
      <w:r w:rsidRPr="00643DDC">
        <w:rPr>
          <w:rFonts w:eastAsia="Calibri"/>
          <w:b/>
          <w:bCs/>
          <w:color w:val="00000A"/>
          <w:szCs w:val="28"/>
          <w:lang w:eastAsia="en-US"/>
        </w:rPr>
        <w:tab/>
        <w:t xml:space="preserve"> – </w:t>
      </w:r>
      <w:r w:rsidR="00B47A5E">
        <w:rPr>
          <w:rFonts w:eastAsia="Calibri"/>
          <w:b/>
          <w:bCs/>
          <w:color w:val="00000A"/>
          <w:szCs w:val="28"/>
          <w:lang w:val="ru-RU" w:eastAsia="en-US"/>
        </w:rPr>
        <w:t>7</w:t>
      </w:r>
    </w:p>
    <w:p w:rsidR="002B301C" w:rsidRPr="00643DDC" w:rsidRDefault="002B301C" w:rsidP="002B301C">
      <w:pPr>
        <w:autoSpaceDE w:val="0"/>
        <w:autoSpaceDN w:val="0"/>
        <w:adjustRightInd w:val="0"/>
        <w:spacing w:line="276" w:lineRule="auto"/>
        <w:jc w:val="center"/>
        <w:rPr>
          <w:rFonts w:eastAsia="Calibri"/>
          <w:b/>
          <w:bCs/>
          <w:color w:val="00000A"/>
          <w:szCs w:val="28"/>
          <w:lang w:eastAsia="en-US"/>
        </w:rPr>
      </w:pPr>
      <w:r w:rsidRPr="00643DDC">
        <w:rPr>
          <w:rFonts w:eastAsia="Calibri"/>
          <w:b/>
          <w:bCs/>
          <w:color w:val="00000A"/>
          <w:szCs w:val="28"/>
          <w:lang w:eastAsia="en-US"/>
        </w:rPr>
        <w:t>проти</w:t>
      </w:r>
      <w:r w:rsidRPr="00643DDC">
        <w:rPr>
          <w:rFonts w:eastAsia="Calibri"/>
          <w:b/>
          <w:bCs/>
          <w:color w:val="00000A"/>
          <w:szCs w:val="28"/>
          <w:lang w:eastAsia="en-US"/>
        </w:rPr>
        <w:tab/>
      </w:r>
      <w:r w:rsidRPr="00643DDC">
        <w:rPr>
          <w:rFonts w:eastAsia="Calibri"/>
          <w:b/>
          <w:bCs/>
          <w:color w:val="00000A"/>
          <w:szCs w:val="28"/>
          <w:lang w:eastAsia="en-US"/>
        </w:rPr>
        <w:tab/>
        <w:t xml:space="preserve"> – 0</w:t>
      </w:r>
    </w:p>
    <w:p w:rsidR="002B301C" w:rsidRPr="00643DDC" w:rsidRDefault="002B301C" w:rsidP="002B301C">
      <w:pPr>
        <w:autoSpaceDE w:val="0"/>
        <w:autoSpaceDN w:val="0"/>
        <w:adjustRightInd w:val="0"/>
        <w:spacing w:line="276" w:lineRule="auto"/>
        <w:rPr>
          <w:rFonts w:eastAsia="Calibri"/>
          <w:b/>
          <w:bCs/>
          <w:color w:val="00000A"/>
          <w:szCs w:val="28"/>
          <w:lang w:eastAsia="en-US"/>
        </w:rPr>
      </w:pPr>
      <w:r w:rsidRPr="00643DDC">
        <w:rPr>
          <w:rFonts w:eastAsia="Calibri"/>
          <w:b/>
          <w:bCs/>
          <w:color w:val="00000A"/>
          <w:szCs w:val="28"/>
          <w:lang w:eastAsia="en-US"/>
        </w:rPr>
        <w:t xml:space="preserve">                                                 утримались          – 0 </w:t>
      </w:r>
    </w:p>
    <w:p w:rsidR="002B301C" w:rsidRPr="00643DDC" w:rsidRDefault="002B301C" w:rsidP="002B301C">
      <w:pPr>
        <w:autoSpaceDE w:val="0"/>
        <w:autoSpaceDN w:val="0"/>
        <w:adjustRightInd w:val="0"/>
        <w:spacing w:line="276" w:lineRule="auto"/>
        <w:ind w:left="2832" w:firstLine="570"/>
        <w:jc w:val="both"/>
        <w:rPr>
          <w:rFonts w:eastAsia="Calibri"/>
          <w:b/>
          <w:bCs/>
          <w:color w:val="00000A"/>
          <w:szCs w:val="28"/>
          <w:lang w:eastAsia="en-US"/>
        </w:rPr>
      </w:pPr>
      <w:r w:rsidRPr="00643DDC">
        <w:rPr>
          <w:rFonts w:eastAsia="Calibri"/>
          <w:b/>
          <w:bCs/>
          <w:color w:val="00000A"/>
          <w:szCs w:val="28"/>
          <w:lang w:eastAsia="en-US"/>
        </w:rPr>
        <w:t xml:space="preserve">усього </w:t>
      </w:r>
      <w:r w:rsidRPr="00643DDC">
        <w:rPr>
          <w:rFonts w:eastAsia="Calibri"/>
          <w:b/>
          <w:bCs/>
          <w:color w:val="00000A"/>
          <w:szCs w:val="28"/>
          <w:lang w:eastAsia="en-US"/>
        </w:rPr>
        <w:tab/>
        <w:t xml:space="preserve">        –  </w:t>
      </w:r>
      <w:r w:rsidR="00B47A5E">
        <w:rPr>
          <w:rFonts w:eastAsia="Calibri"/>
          <w:b/>
          <w:bCs/>
          <w:color w:val="00000A"/>
          <w:szCs w:val="28"/>
          <w:lang w:eastAsia="en-US"/>
        </w:rPr>
        <w:t>7</w:t>
      </w:r>
    </w:p>
    <w:p w:rsidR="00F20838" w:rsidRPr="00643DDC" w:rsidRDefault="00F20838" w:rsidP="002B301C">
      <w:pPr>
        <w:autoSpaceDE w:val="0"/>
        <w:autoSpaceDN w:val="0"/>
        <w:adjustRightInd w:val="0"/>
        <w:spacing w:line="276" w:lineRule="auto"/>
        <w:ind w:left="2832" w:firstLine="570"/>
        <w:jc w:val="both"/>
        <w:rPr>
          <w:rFonts w:eastAsia="Calibri"/>
          <w:b/>
          <w:bCs/>
          <w:color w:val="00000A"/>
          <w:szCs w:val="28"/>
          <w:lang w:eastAsia="en-US"/>
        </w:rPr>
      </w:pPr>
    </w:p>
    <w:p w:rsidR="00EF0781" w:rsidRPr="00643DDC" w:rsidRDefault="00EF0781" w:rsidP="00EF0781">
      <w:pPr>
        <w:tabs>
          <w:tab w:val="left" w:pos="426"/>
          <w:tab w:val="left" w:pos="709"/>
        </w:tabs>
        <w:spacing w:line="276" w:lineRule="auto"/>
        <w:ind w:right="283"/>
        <w:contextualSpacing/>
        <w:jc w:val="both"/>
        <w:rPr>
          <w:sz w:val="26"/>
          <w:szCs w:val="26"/>
          <w:lang w:eastAsia="en-US"/>
        </w:rPr>
      </w:pPr>
      <w:r w:rsidRPr="00643DDC">
        <w:rPr>
          <w:b/>
          <w:bCs/>
          <w:color w:val="000000"/>
          <w:szCs w:val="28"/>
          <w:lang w:eastAsia="uk-UA"/>
        </w:rPr>
        <w:t>СЛУХАЛИ 7.</w:t>
      </w:r>
      <w:r w:rsidRPr="00643DDC">
        <w:rPr>
          <w:b/>
          <w:bCs/>
          <w:szCs w:val="28"/>
          <w:lang w:eastAsia="uk-UA"/>
        </w:rPr>
        <w:tab/>
      </w:r>
      <w:r w:rsidRPr="00643DDC">
        <w:rPr>
          <w:sz w:val="26"/>
          <w:szCs w:val="26"/>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EF0781" w:rsidRPr="00643DDC" w:rsidRDefault="00EF0781" w:rsidP="00EF0781">
      <w:pPr>
        <w:tabs>
          <w:tab w:val="left" w:pos="709"/>
        </w:tabs>
        <w:spacing w:after="160" w:line="276" w:lineRule="auto"/>
        <w:ind w:right="283"/>
        <w:contextualSpacing/>
        <w:jc w:val="both"/>
        <w:rPr>
          <w:color w:val="000000"/>
          <w:szCs w:val="28"/>
          <w:lang w:eastAsia="uk-UA"/>
        </w:rPr>
      </w:pPr>
      <w:r w:rsidRPr="00643DDC">
        <w:rPr>
          <w:sz w:val="26"/>
          <w:szCs w:val="26"/>
          <w:lang w:eastAsia="en-US"/>
        </w:rPr>
        <w:tab/>
      </w:r>
      <w:r w:rsidRPr="00643DDC">
        <w:rPr>
          <w:szCs w:val="28"/>
          <w:u w:val="single"/>
          <w:lang w:eastAsia="uk-UA"/>
        </w:rPr>
        <w:t>Інформація:</w:t>
      </w:r>
      <w:r w:rsidRPr="00643DDC">
        <w:rPr>
          <w:szCs w:val="28"/>
          <w:lang w:eastAsia="uk-UA"/>
        </w:rPr>
        <w:t xml:space="preserve"> </w:t>
      </w:r>
      <w:proofErr w:type="spellStart"/>
      <w:r w:rsidRPr="00643DDC">
        <w:rPr>
          <w:color w:val="000000"/>
          <w:lang w:eastAsia="uk-UA"/>
        </w:rPr>
        <w:t>Костіна</w:t>
      </w:r>
      <w:proofErr w:type="spellEnd"/>
      <w:r w:rsidRPr="00643DDC">
        <w:rPr>
          <w:color w:val="000000"/>
          <w:lang w:eastAsia="uk-UA"/>
        </w:rPr>
        <w:t xml:space="preserve"> Н.С. − начальник відділу по роботі з  керівниками комунальних підприємств, закладів та установ управління стратегічного планування та комунальної власності</w:t>
      </w:r>
      <w:r w:rsidRPr="00643DDC">
        <w:rPr>
          <w:color w:val="000000"/>
          <w:szCs w:val="28"/>
          <w:lang w:eastAsia="uk-UA"/>
        </w:rPr>
        <w:t>.</w:t>
      </w:r>
    </w:p>
    <w:p w:rsidR="00EF0781" w:rsidRPr="00643DDC" w:rsidRDefault="00EF0781" w:rsidP="00EF0781">
      <w:pPr>
        <w:tabs>
          <w:tab w:val="left" w:pos="709"/>
        </w:tabs>
        <w:spacing w:after="160" w:line="276" w:lineRule="auto"/>
        <w:ind w:right="283"/>
        <w:contextualSpacing/>
        <w:jc w:val="both"/>
        <w:rPr>
          <w:szCs w:val="28"/>
          <w:u w:val="single"/>
        </w:rPr>
      </w:pPr>
    </w:p>
    <w:p w:rsidR="00EF0781" w:rsidRPr="00643DDC" w:rsidRDefault="00EF0781" w:rsidP="00EF0781">
      <w:pPr>
        <w:tabs>
          <w:tab w:val="left" w:pos="709"/>
        </w:tabs>
        <w:spacing w:after="160" w:line="276" w:lineRule="auto"/>
        <w:ind w:right="283"/>
        <w:contextualSpacing/>
        <w:jc w:val="both"/>
        <w:rPr>
          <w:szCs w:val="28"/>
        </w:rPr>
      </w:pPr>
      <w:r w:rsidRPr="00643DDC">
        <w:rPr>
          <w:szCs w:val="28"/>
          <w:u w:val="single"/>
        </w:rPr>
        <w:t xml:space="preserve">Виступили: </w:t>
      </w:r>
      <w:proofErr w:type="spellStart"/>
      <w:r w:rsidRPr="00643DDC">
        <w:rPr>
          <w:szCs w:val="28"/>
        </w:rPr>
        <w:t>Погосян</w:t>
      </w:r>
      <w:proofErr w:type="spellEnd"/>
      <w:r w:rsidRPr="00643DDC">
        <w:rPr>
          <w:szCs w:val="28"/>
        </w:rPr>
        <w:t xml:space="preserve"> В.Е.</w:t>
      </w:r>
    </w:p>
    <w:p w:rsidR="00EF0781" w:rsidRPr="00643DDC" w:rsidRDefault="00EF0781" w:rsidP="00EF0781">
      <w:pPr>
        <w:tabs>
          <w:tab w:val="left" w:pos="709"/>
        </w:tabs>
        <w:spacing w:after="160" w:line="276" w:lineRule="auto"/>
        <w:ind w:right="283"/>
        <w:contextualSpacing/>
        <w:jc w:val="both"/>
        <w:rPr>
          <w:szCs w:val="28"/>
        </w:rPr>
      </w:pPr>
    </w:p>
    <w:p w:rsidR="00EF0781" w:rsidRPr="00643DDC" w:rsidRDefault="00EF0781" w:rsidP="00EF0781">
      <w:pPr>
        <w:tabs>
          <w:tab w:val="left" w:pos="709"/>
        </w:tabs>
        <w:spacing w:after="160" w:line="276" w:lineRule="auto"/>
        <w:ind w:right="283"/>
        <w:contextualSpacing/>
        <w:jc w:val="both"/>
        <w:rPr>
          <w:b/>
          <w:szCs w:val="28"/>
        </w:rPr>
      </w:pPr>
      <w:r w:rsidRPr="00643DDC">
        <w:rPr>
          <w:b/>
          <w:szCs w:val="28"/>
        </w:rPr>
        <w:t>ВИРІШИЛИ:</w:t>
      </w:r>
    </w:p>
    <w:p w:rsidR="00037844" w:rsidRPr="00643DDC" w:rsidRDefault="00037844" w:rsidP="00037844">
      <w:pPr>
        <w:numPr>
          <w:ilvl w:val="0"/>
          <w:numId w:val="1"/>
        </w:numPr>
        <w:tabs>
          <w:tab w:val="left" w:pos="993"/>
        </w:tabs>
        <w:ind w:left="0" w:firstLine="709"/>
        <w:jc w:val="both"/>
        <w:rPr>
          <w:szCs w:val="28"/>
        </w:rPr>
      </w:pPr>
      <w:r w:rsidRPr="00643DDC">
        <w:rPr>
          <w:szCs w:val="28"/>
        </w:rPr>
        <w:t xml:space="preserve">Змінити назву комунального закладу ,,Центр комплексної реабілітації для осіб з інвалідністю” Дніпропетровської обласної ради” (юридична адреса: вул. Тютюнова, 1, м. Дніпро, Дніпропетровська область,                             49015, Україна) на комунальний заклад ,,Центр комплексної реабілітації для осіб з інвалідністю ,,Мальва” Дніпропетровської обласної ради”. </w:t>
      </w:r>
    </w:p>
    <w:p w:rsidR="00037844" w:rsidRPr="00643DDC" w:rsidRDefault="00037844" w:rsidP="00037844">
      <w:pPr>
        <w:tabs>
          <w:tab w:val="left" w:pos="993"/>
          <w:tab w:val="left" w:pos="1134"/>
        </w:tabs>
        <w:ind w:left="709"/>
        <w:rPr>
          <w:szCs w:val="28"/>
        </w:rPr>
      </w:pPr>
    </w:p>
    <w:p w:rsidR="00037844" w:rsidRPr="00643DDC" w:rsidRDefault="00037844" w:rsidP="00037844">
      <w:pPr>
        <w:numPr>
          <w:ilvl w:val="0"/>
          <w:numId w:val="1"/>
        </w:numPr>
        <w:tabs>
          <w:tab w:val="left" w:pos="993"/>
        </w:tabs>
        <w:ind w:left="0" w:firstLine="709"/>
        <w:jc w:val="both"/>
        <w:rPr>
          <w:szCs w:val="28"/>
        </w:rPr>
      </w:pPr>
      <w:r w:rsidRPr="00643DDC">
        <w:rPr>
          <w:szCs w:val="28"/>
        </w:rPr>
        <w:t xml:space="preserve">Змінити назву комунального закладу освіти ,,Криворізький багатопрофільний навчально-реабілітаційний центр ,,Надія”   Дніпропетровської обласної ради” (юридична адреса: 5-ий мікрорайон Зарічний, 35а, м. Кривий Ріг, Дніпропетровська область, 50081, Україна) на </w:t>
      </w:r>
      <w:r w:rsidRPr="00643DDC">
        <w:rPr>
          <w:szCs w:val="28"/>
        </w:rPr>
        <w:lastRenderedPageBreak/>
        <w:t xml:space="preserve">комунальний заклад освіти ,,Криворізька спеціальна школа ,,Надія”  Дніпропетровської обласної ради”. </w:t>
      </w:r>
    </w:p>
    <w:p w:rsidR="00037844" w:rsidRPr="00643DDC" w:rsidRDefault="00037844" w:rsidP="00037844">
      <w:pPr>
        <w:tabs>
          <w:tab w:val="left" w:pos="993"/>
          <w:tab w:val="left" w:pos="1134"/>
        </w:tabs>
        <w:ind w:left="709"/>
        <w:rPr>
          <w:szCs w:val="28"/>
        </w:rPr>
      </w:pPr>
    </w:p>
    <w:p w:rsidR="00037844" w:rsidRPr="00643DDC" w:rsidRDefault="00037844" w:rsidP="00037844">
      <w:pPr>
        <w:numPr>
          <w:ilvl w:val="0"/>
          <w:numId w:val="1"/>
        </w:numPr>
        <w:tabs>
          <w:tab w:val="left" w:pos="993"/>
        </w:tabs>
        <w:ind w:left="0" w:firstLine="709"/>
        <w:jc w:val="both"/>
        <w:rPr>
          <w:szCs w:val="28"/>
        </w:rPr>
      </w:pPr>
      <w:r w:rsidRPr="00643DDC">
        <w:rPr>
          <w:szCs w:val="28"/>
        </w:rPr>
        <w:t xml:space="preserve">Змінити назву комунального закладу освіти ,,Криворізька спеціальна школа” Дніпропетровської обласної ради” (юридична адреса: вул. </w:t>
      </w:r>
      <w:proofErr w:type="spellStart"/>
      <w:r w:rsidRPr="00643DDC">
        <w:rPr>
          <w:szCs w:val="28"/>
        </w:rPr>
        <w:t>Староінгулецька</w:t>
      </w:r>
      <w:proofErr w:type="spellEnd"/>
      <w:r w:rsidRPr="00643DDC">
        <w:rPr>
          <w:szCs w:val="28"/>
        </w:rPr>
        <w:t xml:space="preserve">, 22, м. Кривий Ріг, Дніпропетровська область, 50102, Україна) на комунальний заклад освіти ,,Криворізька спеціальна школа ,,Перлина”  Дніпропетровської обласної ради”. </w:t>
      </w:r>
    </w:p>
    <w:p w:rsidR="00037844" w:rsidRPr="00643DDC" w:rsidRDefault="00037844" w:rsidP="00037844">
      <w:pPr>
        <w:tabs>
          <w:tab w:val="left" w:pos="993"/>
          <w:tab w:val="left" w:pos="1134"/>
        </w:tabs>
        <w:ind w:left="709"/>
        <w:rPr>
          <w:szCs w:val="28"/>
        </w:rPr>
      </w:pPr>
    </w:p>
    <w:p w:rsidR="00037844" w:rsidRPr="00643DDC" w:rsidRDefault="00037844" w:rsidP="00037844">
      <w:pPr>
        <w:numPr>
          <w:ilvl w:val="0"/>
          <w:numId w:val="1"/>
        </w:numPr>
        <w:tabs>
          <w:tab w:val="left" w:pos="993"/>
        </w:tabs>
        <w:ind w:left="0" w:firstLine="709"/>
        <w:jc w:val="both"/>
        <w:rPr>
          <w:szCs w:val="28"/>
        </w:rPr>
      </w:pPr>
      <w:r w:rsidRPr="00643DDC">
        <w:rPr>
          <w:szCs w:val="28"/>
        </w:rPr>
        <w:t>Змінити назву комунального закладу освіти ,,</w:t>
      </w:r>
      <w:proofErr w:type="spellStart"/>
      <w:r w:rsidRPr="00643DDC">
        <w:rPr>
          <w:szCs w:val="28"/>
        </w:rPr>
        <w:t>Котовський</w:t>
      </w:r>
      <w:proofErr w:type="spellEnd"/>
      <w:r w:rsidRPr="00643DDC">
        <w:rPr>
          <w:szCs w:val="28"/>
        </w:rPr>
        <w:t xml:space="preserve"> навчально-реабілітаційний центр” Дніпропетровської обласної ради” (юридична адреса: вул. Садова, 2, с. </w:t>
      </w:r>
      <w:proofErr w:type="spellStart"/>
      <w:r w:rsidRPr="00643DDC">
        <w:rPr>
          <w:szCs w:val="28"/>
        </w:rPr>
        <w:t>Котовка</w:t>
      </w:r>
      <w:proofErr w:type="spellEnd"/>
      <w:r w:rsidRPr="00643DDC">
        <w:rPr>
          <w:szCs w:val="28"/>
        </w:rPr>
        <w:t xml:space="preserve">, </w:t>
      </w:r>
      <w:proofErr w:type="spellStart"/>
      <w:r w:rsidRPr="00643DDC">
        <w:rPr>
          <w:szCs w:val="28"/>
        </w:rPr>
        <w:t>Магдалинівський</w:t>
      </w:r>
      <w:proofErr w:type="spellEnd"/>
      <w:r w:rsidRPr="00643DDC">
        <w:rPr>
          <w:szCs w:val="28"/>
        </w:rPr>
        <w:t xml:space="preserve"> район, Дніпропетровська область, 51112, Україна) на комунальний заклад освіти ,,Котовська спеціальна школа”  Дніпропетровської обласної ради”. </w:t>
      </w:r>
    </w:p>
    <w:p w:rsidR="00037844" w:rsidRPr="00643DDC" w:rsidRDefault="00037844" w:rsidP="00037844">
      <w:pPr>
        <w:tabs>
          <w:tab w:val="left" w:pos="993"/>
        </w:tabs>
        <w:ind w:left="709"/>
        <w:jc w:val="both"/>
        <w:rPr>
          <w:szCs w:val="28"/>
        </w:rPr>
      </w:pPr>
    </w:p>
    <w:p w:rsidR="00037844" w:rsidRPr="00643DDC" w:rsidRDefault="00037844" w:rsidP="00037844">
      <w:pPr>
        <w:numPr>
          <w:ilvl w:val="0"/>
          <w:numId w:val="1"/>
        </w:numPr>
        <w:tabs>
          <w:tab w:val="left" w:pos="993"/>
        </w:tabs>
        <w:ind w:left="0" w:firstLine="709"/>
        <w:jc w:val="both"/>
        <w:rPr>
          <w:szCs w:val="28"/>
        </w:rPr>
      </w:pPr>
      <w:r w:rsidRPr="00643DDC">
        <w:rPr>
          <w:szCs w:val="28"/>
        </w:rPr>
        <w:t xml:space="preserve">Змінити назву комунального позашкільного закладу освіти ,,Дніпропетровська обласна спеціалізована дитячо-юнацька спортивна школа для дітей-інвалідів” Дніпропетровської обласної ради” (юридична адреса: вул. </w:t>
      </w:r>
      <w:proofErr w:type="spellStart"/>
      <w:r w:rsidRPr="00643DDC">
        <w:rPr>
          <w:szCs w:val="28"/>
        </w:rPr>
        <w:t>Холодноярська</w:t>
      </w:r>
      <w:proofErr w:type="spellEnd"/>
      <w:r w:rsidRPr="00643DDC">
        <w:rPr>
          <w:szCs w:val="28"/>
        </w:rPr>
        <w:t xml:space="preserve">, 28, м. Дніпро, Дніпропетровська область, 49047, Україна) на комунальний позашкільний заклад освіти ,,Дніпропетровська обласна спеціалізована дитячо-юнацька спортивна школа для осіб з інвалідністю”  Дніпропетровської обласної ради”. </w:t>
      </w:r>
    </w:p>
    <w:p w:rsidR="00037844" w:rsidRPr="00643DDC" w:rsidRDefault="00037844" w:rsidP="00037844">
      <w:pPr>
        <w:tabs>
          <w:tab w:val="left" w:pos="993"/>
          <w:tab w:val="left" w:pos="1134"/>
        </w:tabs>
        <w:ind w:left="709"/>
        <w:rPr>
          <w:szCs w:val="28"/>
        </w:rPr>
      </w:pPr>
    </w:p>
    <w:p w:rsidR="00037844" w:rsidRPr="00643DDC" w:rsidRDefault="00037844" w:rsidP="00037844">
      <w:pPr>
        <w:numPr>
          <w:ilvl w:val="0"/>
          <w:numId w:val="1"/>
        </w:numPr>
        <w:tabs>
          <w:tab w:val="left" w:pos="993"/>
          <w:tab w:val="left" w:pos="1134"/>
        </w:tabs>
        <w:ind w:left="0" w:firstLine="709"/>
        <w:rPr>
          <w:szCs w:val="28"/>
        </w:rPr>
      </w:pPr>
      <w:r w:rsidRPr="00643DDC">
        <w:rPr>
          <w:szCs w:val="28"/>
        </w:rPr>
        <w:t>Затвердити в новій редакції статути, що додаються:</w:t>
      </w:r>
    </w:p>
    <w:p w:rsidR="00037844" w:rsidRPr="00643DDC" w:rsidRDefault="00037844" w:rsidP="00037844">
      <w:pPr>
        <w:tabs>
          <w:tab w:val="left" w:pos="993"/>
          <w:tab w:val="left" w:pos="1134"/>
        </w:tabs>
        <w:rPr>
          <w:szCs w:val="28"/>
        </w:rPr>
      </w:pPr>
    </w:p>
    <w:p w:rsidR="00037844" w:rsidRPr="00643DDC" w:rsidRDefault="00037844" w:rsidP="00037844">
      <w:pPr>
        <w:tabs>
          <w:tab w:val="left" w:pos="1276"/>
        </w:tabs>
        <w:ind w:right="-1" w:firstLine="709"/>
        <w:jc w:val="both"/>
        <w:rPr>
          <w:szCs w:val="28"/>
        </w:rPr>
      </w:pPr>
      <w:r w:rsidRPr="00643DDC">
        <w:rPr>
          <w:szCs w:val="28"/>
        </w:rPr>
        <w:t>комунального закладу ,,Центр комплексної реабілітації для осіб з інвалідністю ,,Мальва” Дніпропетровської обласної ради”;</w:t>
      </w:r>
    </w:p>
    <w:p w:rsidR="00037844" w:rsidRPr="00643DDC" w:rsidRDefault="00037844" w:rsidP="00037844">
      <w:pPr>
        <w:tabs>
          <w:tab w:val="left" w:pos="1276"/>
        </w:tabs>
        <w:ind w:right="-1" w:firstLine="709"/>
        <w:jc w:val="both"/>
        <w:rPr>
          <w:szCs w:val="28"/>
        </w:rPr>
      </w:pPr>
    </w:p>
    <w:p w:rsidR="00037844" w:rsidRPr="00643DDC" w:rsidRDefault="00037844" w:rsidP="00037844">
      <w:pPr>
        <w:tabs>
          <w:tab w:val="left" w:pos="1276"/>
        </w:tabs>
        <w:ind w:right="-1" w:firstLine="709"/>
        <w:jc w:val="both"/>
        <w:rPr>
          <w:szCs w:val="28"/>
        </w:rPr>
      </w:pPr>
      <w:r w:rsidRPr="00643DDC">
        <w:rPr>
          <w:szCs w:val="28"/>
        </w:rPr>
        <w:t>комунального закладу освіти ,,Криворізька спеціальна школа ,,Надія”  Дніпропетровської обласної ради”;</w:t>
      </w:r>
    </w:p>
    <w:p w:rsidR="00037844" w:rsidRPr="00643DDC" w:rsidRDefault="00037844" w:rsidP="00037844">
      <w:pPr>
        <w:tabs>
          <w:tab w:val="left" w:pos="1276"/>
        </w:tabs>
        <w:ind w:right="-1" w:firstLine="709"/>
        <w:jc w:val="both"/>
        <w:rPr>
          <w:szCs w:val="28"/>
        </w:rPr>
      </w:pPr>
    </w:p>
    <w:p w:rsidR="00037844" w:rsidRPr="00643DDC" w:rsidRDefault="00037844" w:rsidP="00037844">
      <w:pPr>
        <w:tabs>
          <w:tab w:val="left" w:pos="1276"/>
        </w:tabs>
        <w:ind w:right="-1" w:firstLine="709"/>
        <w:jc w:val="both"/>
        <w:rPr>
          <w:szCs w:val="28"/>
        </w:rPr>
      </w:pPr>
      <w:r w:rsidRPr="00643DDC">
        <w:rPr>
          <w:szCs w:val="28"/>
        </w:rPr>
        <w:t>комунального закладу освіти ,,Криворізька спеціальна школа ,,Перлина”  Дніпропетровської обласної ради”;</w:t>
      </w:r>
    </w:p>
    <w:p w:rsidR="00037844" w:rsidRPr="00643DDC" w:rsidRDefault="00037844" w:rsidP="00037844">
      <w:pPr>
        <w:tabs>
          <w:tab w:val="left" w:pos="1276"/>
        </w:tabs>
        <w:ind w:right="-1" w:firstLine="709"/>
        <w:jc w:val="both"/>
        <w:rPr>
          <w:szCs w:val="28"/>
        </w:rPr>
      </w:pPr>
    </w:p>
    <w:p w:rsidR="00037844" w:rsidRPr="00643DDC" w:rsidRDefault="00037844" w:rsidP="00037844">
      <w:pPr>
        <w:tabs>
          <w:tab w:val="left" w:pos="1276"/>
        </w:tabs>
        <w:ind w:right="-1" w:firstLine="709"/>
        <w:jc w:val="both"/>
        <w:rPr>
          <w:szCs w:val="28"/>
        </w:rPr>
      </w:pPr>
      <w:r w:rsidRPr="00643DDC">
        <w:rPr>
          <w:szCs w:val="28"/>
        </w:rPr>
        <w:t>комунального закладу освіти ,,Котовська спеціальна школа”  Дніпропетровської обласної ради”;</w:t>
      </w:r>
    </w:p>
    <w:p w:rsidR="00037844" w:rsidRPr="00643DDC" w:rsidRDefault="00037844" w:rsidP="00037844">
      <w:pPr>
        <w:tabs>
          <w:tab w:val="left" w:pos="1276"/>
        </w:tabs>
        <w:ind w:right="-1" w:firstLine="709"/>
        <w:jc w:val="both"/>
        <w:rPr>
          <w:szCs w:val="28"/>
        </w:rPr>
      </w:pPr>
    </w:p>
    <w:p w:rsidR="00037844" w:rsidRPr="00643DDC" w:rsidRDefault="00037844" w:rsidP="00037844">
      <w:pPr>
        <w:tabs>
          <w:tab w:val="left" w:pos="1276"/>
        </w:tabs>
        <w:ind w:right="-1" w:firstLine="709"/>
        <w:jc w:val="both"/>
        <w:rPr>
          <w:szCs w:val="28"/>
        </w:rPr>
      </w:pPr>
      <w:r w:rsidRPr="00643DDC">
        <w:rPr>
          <w:szCs w:val="28"/>
        </w:rPr>
        <w:t>комунального позашкільного закладу освіти ,,Дніпропетровська обласна спеціалізована дитячо-юнацька спортивна школа для осіб з інвалідністю”  Дніпропетровської обласної ради”;</w:t>
      </w:r>
    </w:p>
    <w:p w:rsidR="00037844" w:rsidRPr="00643DDC" w:rsidRDefault="00037844" w:rsidP="00037844">
      <w:pPr>
        <w:tabs>
          <w:tab w:val="left" w:pos="1276"/>
        </w:tabs>
        <w:ind w:right="-1"/>
        <w:jc w:val="both"/>
        <w:rPr>
          <w:szCs w:val="28"/>
        </w:rPr>
      </w:pPr>
    </w:p>
    <w:p w:rsidR="00037844" w:rsidRPr="00643DDC" w:rsidRDefault="00037844" w:rsidP="00037844">
      <w:pPr>
        <w:tabs>
          <w:tab w:val="left" w:pos="1276"/>
        </w:tabs>
        <w:ind w:right="-1" w:firstLine="709"/>
        <w:jc w:val="both"/>
        <w:rPr>
          <w:szCs w:val="28"/>
          <w:lang w:val="ru-RU"/>
        </w:rPr>
      </w:pPr>
      <w:r w:rsidRPr="00643DDC">
        <w:rPr>
          <w:szCs w:val="28"/>
        </w:rPr>
        <w:t>комунального підприємства ,,Дніпропетровська обласна клінічна офтальмологічна лікарня</w:t>
      </w:r>
      <w:r w:rsidRPr="00643DDC">
        <w:rPr>
          <w:szCs w:val="28"/>
          <w:lang w:val="ru-RU"/>
        </w:rPr>
        <w:t xml:space="preserve">” </w:t>
      </w:r>
    </w:p>
    <w:p w:rsidR="00037844" w:rsidRPr="00643DDC" w:rsidRDefault="00037844" w:rsidP="00037844">
      <w:pPr>
        <w:tabs>
          <w:tab w:val="left" w:pos="1276"/>
        </w:tabs>
        <w:ind w:right="-1" w:firstLine="709"/>
        <w:jc w:val="both"/>
        <w:rPr>
          <w:szCs w:val="28"/>
        </w:rPr>
      </w:pPr>
    </w:p>
    <w:p w:rsidR="00037844" w:rsidRPr="00643DDC" w:rsidRDefault="00037844" w:rsidP="00037844">
      <w:pPr>
        <w:tabs>
          <w:tab w:val="left" w:pos="1276"/>
        </w:tabs>
        <w:ind w:right="-1" w:firstLine="709"/>
        <w:jc w:val="both"/>
        <w:rPr>
          <w:szCs w:val="28"/>
        </w:rPr>
      </w:pPr>
      <w:r w:rsidRPr="00643DDC">
        <w:rPr>
          <w:szCs w:val="28"/>
        </w:rPr>
        <w:t>комунального закладу ,,Верхньодніпровський дитячий будинок-інтернат № 2</w:t>
      </w:r>
      <w:r w:rsidRPr="00643DDC">
        <w:rPr>
          <w:szCs w:val="28"/>
          <w:lang w:val="ru-RU"/>
        </w:rPr>
        <w:t>”</w:t>
      </w:r>
      <w:r w:rsidRPr="00643DDC">
        <w:rPr>
          <w:szCs w:val="28"/>
        </w:rPr>
        <w:t xml:space="preserve"> Дніпропетровської обласної ради</w:t>
      </w:r>
      <w:r w:rsidRPr="00643DDC">
        <w:rPr>
          <w:szCs w:val="28"/>
          <w:lang w:val="ru-RU"/>
        </w:rPr>
        <w:t>”</w:t>
      </w:r>
      <w:r w:rsidRPr="00643DDC">
        <w:rPr>
          <w:szCs w:val="28"/>
        </w:rPr>
        <w:t>;</w:t>
      </w:r>
    </w:p>
    <w:p w:rsidR="00037844" w:rsidRPr="00643DDC" w:rsidRDefault="00037844" w:rsidP="00037844">
      <w:pPr>
        <w:tabs>
          <w:tab w:val="left" w:pos="1276"/>
        </w:tabs>
        <w:ind w:right="-1" w:firstLine="709"/>
        <w:jc w:val="both"/>
        <w:rPr>
          <w:szCs w:val="28"/>
        </w:rPr>
      </w:pPr>
    </w:p>
    <w:p w:rsidR="00037844" w:rsidRPr="00643DDC" w:rsidRDefault="00037844" w:rsidP="00037844">
      <w:pPr>
        <w:tabs>
          <w:tab w:val="left" w:pos="1276"/>
        </w:tabs>
        <w:ind w:right="-1" w:firstLine="709"/>
        <w:jc w:val="both"/>
        <w:rPr>
          <w:szCs w:val="28"/>
        </w:rPr>
      </w:pPr>
      <w:r w:rsidRPr="00643DDC">
        <w:rPr>
          <w:szCs w:val="28"/>
        </w:rPr>
        <w:t>комунального підприємства ,,Центр екологічного моніторингу” Дніпропетровської обласної ради”;</w:t>
      </w:r>
    </w:p>
    <w:p w:rsidR="00037844" w:rsidRPr="00643DDC" w:rsidRDefault="00037844" w:rsidP="00037844">
      <w:pPr>
        <w:tabs>
          <w:tab w:val="left" w:pos="1276"/>
        </w:tabs>
        <w:ind w:right="-1" w:firstLine="709"/>
        <w:jc w:val="both"/>
        <w:rPr>
          <w:szCs w:val="28"/>
        </w:rPr>
      </w:pPr>
    </w:p>
    <w:p w:rsidR="00037844" w:rsidRPr="00643DDC" w:rsidRDefault="00037844" w:rsidP="00037844">
      <w:pPr>
        <w:tabs>
          <w:tab w:val="left" w:pos="1276"/>
        </w:tabs>
        <w:ind w:right="-1" w:firstLine="709"/>
        <w:jc w:val="both"/>
        <w:rPr>
          <w:szCs w:val="28"/>
        </w:rPr>
      </w:pPr>
      <w:r w:rsidRPr="00643DDC">
        <w:rPr>
          <w:szCs w:val="28"/>
        </w:rPr>
        <w:t>комунального підприємства ,,</w:t>
      </w:r>
      <w:proofErr w:type="spellStart"/>
      <w:r w:rsidRPr="00643DDC">
        <w:rPr>
          <w:szCs w:val="28"/>
        </w:rPr>
        <w:t>Комунгоспсервіс</w:t>
      </w:r>
      <w:proofErr w:type="spellEnd"/>
      <w:r w:rsidRPr="00643DDC">
        <w:rPr>
          <w:szCs w:val="28"/>
          <w:lang w:val="ru-RU"/>
        </w:rPr>
        <w:t xml:space="preserve">” </w:t>
      </w:r>
      <w:r w:rsidRPr="00643DDC">
        <w:rPr>
          <w:szCs w:val="28"/>
        </w:rPr>
        <w:t>Дніпропетровської обласної ради</w:t>
      </w:r>
      <w:r w:rsidRPr="00643DDC">
        <w:rPr>
          <w:szCs w:val="28"/>
          <w:lang w:val="ru-RU"/>
        </w:rPr>
        <w:t>”</w:t>
      </w:r>
      <w:r w:rsidRPr="00643DDC">
        <w:rPr>
          <w:szCs w:val="28"/>
        </w:rPr>
        <w:t xml:space="preserve">; </w:t>
      </w:r>
    </w:p>
    <w:p w:rsidR="00037844" w:rsidRPr="00643DDC" w:rsidRDefault="00037844" w:rsidP="00037844">
      <w:pPr>
        <w:tabs>
          <w:tab w:val="left" w:pos="1276"/>
        </w:tabs>
        <w:ind w:right="-1"/>
        <w:jc w:val="both"/>
        <w:rPr>
          <w:szCs w:val="28"/>
        </w:rPr>
      </w:pPr>
    </w:p>
    <w:p w:rsidR="00037844" w:rsidRPr="00643DDC" w:rsidRDefault="00037844" w:rsidP="00037844">
      <w:pPr>
        <w:tabs>
          <w:tab w:val="left" w:pos="1276"/>
        </w:tabs>
        <w:ind w:right="-1" w:firstLine="709"/>
        <w:jc w:val="both"/>
        <w:rPr>
          <w:szCs w:val="28"/>
          <w:lang w:val="ru-RU"/>
        </w:rPr>
      </w:pPr>
      <w:r w:rsidRPr="00643DDC">
        <w:rPr>
          <w:szCs w:val="28"/>
        </w:rPr>
        <w:t>комунального підприємства ,,Декоративні культури</w:t>
      </w:r>
      <w:r w:rsidRPr="00643DDC">
        <w:rPr>
          <w:szCs w:val="28"/>
          <w:lang w:val="ru-RU"/>
        </w:rPr>
        <w:t>”</w:t>
      </w:r>
      <w:r w:rsidRPr="00643DDC">
        <w:rPr>
          <w:szCs w:val="28"/>
        </w:rPr>
        <w:t xml:space="preserve"> Дніпропетровської обласної ради</w:t>
      </w:r>
      <w:r w:rsidRPr="00643DDC">
        <w:rPr>
          <w:szCs w:val="28"/>
          <w:lang w:val="ru-RU"/>
        </w:rPr>
        <w:t>”;</w:t>
      </w:r>
    </w:p>
    <w:p w:rsidR="00037844" w:rsidRPr="00643DDC" w:rsidRDefault="00037844" w:rsidP="00037844">
      <w:pPr>
        <w:tabs>
          <w:tab w:val="left" w:pos="1276"/>
        </w:tabs>
        <w:ind w:right="-1" w:firstLine="709"/>
        <w:jc w:val="both"/>
        <w:rPr>
          <w:szCs w:val="28"/>
          <w:lang w:val="ru-RU"/>
        </w:rPr>
      </w:pPr>
    </w:p>
    <w:p w:rsidR="00037844" w:rsidRPr="00643DDC" w:rsidRDefault="00037844" w:rsidP="00037844">
      <w:pPr>
        <w:tabs>
          <w:tab w:val="left" w:pos="1276"/>
        </w:tabs>
        <w:ind w:right="-1" w:firstLine="709"/>
        <w:jc w:val="both"/>
        <w:rPr>
          <w:szCs w:val="28"/>
        </w:rPr>
      </w:pPr>
      <w:proofErr w:type="spellStart"/>
      <w:r w:rsidRPr="00643DDC">
        <w:rPr>
          <w:szCs w:val="28"/>
          <w:lang w:val="ru-RU"/>
        </w:rPr>
        <w:t>комунального</w:t>
      </w:r>
      <w:proofErr w:type="spellEnd"/>
      <w:r w:rsidRPr="00643DDC">
        <w:rPr>
          <w:szCs w:val="28"/>
          <w:lang w:val="ru-RU"/>
        </w:rPr>
        <w:t xml:space="preserve"> </w:t>
      </w:r>
      <w:proofErr w:type="spellStart"/>
      <w:proofErr w:type="gramStart"/>
      <w:r w:rsidRPr="00643DDC">
        <w:rPr>
          <w:szCs w:val="28"/>
          <w:lang w:val="ru-RU"/>
        </w:rPr>
        <w:t>п</w:t>
      </w:r>
      <w:proofErr w:type="gramEnd"/>
      <w:r w:rsidRPr="00643DDC">
        <w:rPr>
          <w:szCs w:val="28"/>
          <w:lang w:val="ru-RU"/>
        </w:rPr>
        <w:t>ідприємства</w:t>
      </w:r>
      <w:proofErr w:type="spellEnd"/>
      <w:r w:rsidRPr="00643DDC">
        <w:rPr>
          <w:szCs w:val="28"/>
          <w:lang w:val="ru-RU"/>
        </w:rPr>
        <w:t xml:space="preserve"> </w:t>
      </w:r>
      <w:proofErr w:type="spellStart"/>
      <w:r w:rsidRPr="00643DDC">
        <w:rPr>
          <w:szCs w:val="28"/>
          <w:lang w:val="ru-RU"/>
        </w:rPr>
        <w:t>Дніпропетровської</w:t>
      </w:r>
      <w:proofErr w:type="spellEnd"/>
      <w:r w:rsidRPr="00643DDC">
        <w:rPr>
          <w:szCs w:val="28"/>
          <w:lang w:val="ru-RU"/>
        </w:rPr>
        <w:t xml:space="preserve"> </w:t>
      </w:r>
      <w:proofErr w:type="spellStart"/>
      <w:r w:rsidRPr="00643DDC">
        <w:rPr>
          <w:szCs w:val="28"/>
          <w:lang w:val="ru-RU"/>
        </w:rPr>
        <w:t>обласної</w:t>
      </w:r>
      <w:proofErr w:type="spellEnd"/>
      <w:r w:rsidRPr="00643DDC">
        <w:rPr>
          <w:szCs w:val="28"/>
          <w:lang w:val="ru-RU"/>
        </w:rPr>
        <w:t xml:space="preserve"> ради ,,</w:t>
      </w:r>
      <w:proofErr w:type="spellStart"/>
      <w:r w:rsidRPr="00643DDC">
        <w:rPr>
          <w:szCs w:val="28"/>
          <w:lang w:val="ru-RU"/>
        </w:rPr>
        <w:t>Аульський</w:t>
      </w:r>
      <w:proofErr w:type="spellEnd"/>
      <w:r w:rsidRPr="00643DDC">
        <w:rPr>
          <w:szCs w:val="28"/>
          <w:lang w:val="ru-RU"/>
        </w:rPr>
        <w:t xml:space="preserve"> </w:t>
      </w:r>
      <w:proofErr w:type="spellStart"/>
      <w:r w:rsidRPr="00643DDC">
        <w:rPr>
          <w:szCs w:val="28"/>
          <w:lang w:val="ru-RU"/>
        </w:rPr>
        <w:t>водовід</w:t>
      </w:r>
      <w:proofErr w:type="spellEnd"/>
      <w:r w:rsidRPr="00643DDC">
        <w:rPr>
          <w:szCs w:val="28"/>
          <w:lang w:val="ru-RU"/>
        </w:rPr>
        <w:t>”</w:t>
      </w:r>
      <w:r w:rsidRPr="00643DDC">
        <w:rPr>
          <w:szCs w:val="28"/>
        </w:rPr>
        <w:t xml:space="preserve"> </w:t>
      </w:r>
    </w:p>
    <w:p w:rsidR="00037844" w:rsidRPr="00643DDC" w:rsidRDefault="00037844" w:rsidP="00037844">
      <w:pPr>
        <w:tabs>
          <w:tab w:val="left" w:pos="1276"/>
        </w:tabs>
        <w:ind w:right="-1" w:firstLine="709"/>
        <w:jc w:val="both"/>
        <w:rPr>
          <w:szCs w:val="28"/>
          <w:lang w:val="ru-RU"/>
        </w:rPr>
      </w:pPr>
    </w:p>
    <w:p w:rsidR="00037844" w:rsidRPr="00643DDC" w:rsidRDefault="00037844" w:rsidP="00037844">
      <w:pPr>
        <w:tabs>
          <w:tab w:val="left" w:pos="1276"/>
        </w:tabs>
        <w:ind w:right="-1" w:firstLine="709"/>
        <w:jc w:val="both"/>
        <w:rPr>
          <w:szCs w:val="28"/>
          <w:lang w:val="ru-RU"/>
        </w:rPr>
      </w:pPr>
      <w:proofErr w:type="spellStart"/>
      <w:r w:rsidRPr="00643DDC">
        <w:rPr>
          <w:szCs w:val="28"/>
          <w:lang w:val="ru-RU"/>
        </w:rPr>
        <w:t>комунального</w:t>
      </w:r>
      <w:proofErr w:type="spellEnd"/>
      <w:r w:rsidRPr="00643DDC">
        <w:rPr>
          <w:szCs w:val="28"/>
          <w:lang w:val="ru-RU"/>
        </w:rPr>
        <w:t xml:space="preserve"> </w:t>
      </w:r>
      <w:proofErr w:type="spellStart"/>
      <w:proofErr w:type="gramStart"/>
      <w:r w:rsidRPr="00643DDC">
        <w:rPr>
          <w:szCs w:val="28"/>
          <w:lang w:val="ru-RU"/>
        </w:rPr>
        <w:t>п</w:t>
      </w:r>
      <w:proofErr w:type="gramEnd"/>
      <w:r w:rsidRPr="00643DDC">
        <w:rPr>
          <w:szCs w:val="28"/>
          <w:lang w:val="ru-RU"/>
        </w:rPr>
        <w:t>ідприємства</w:t>
      </w:r>
      <w:proofErr w:type="spellEnd"/>
      <w:r w:rsidRPr="00643DDC">
        <w:rPr>
          <w:szCs w:val="28"/>
          <w:lang w:val="ru-RU"/>
        </w:rPr>
        <w:t xml:space="preserve"> ,,</w:t>
      </w:r>
      <w:proofErr w:type="spellStart"/>
      <w:r w:rsidRPr="00643DDC">
        <w:rPr>
          <w:szCs w:val="28"/>
          <w:lang w:val="ru-RU"/>
        </w:rPr>
        <w:t>Кам’янський</w:t>
      </w:r>
      <w:proofErr w:type="spellEnd"/>
      <w:r w:rsidRPr="00643DDC">
        <w:rPr>
          <w:szCs w:val="28"/>
          <w:lang w:val="ru-RU"/>
        </w:rPr>
        <w:t xml:space="preserve"> </w:t>
      </w:r>
      <w:proofErr w:type="spellStart"/>
      <w:r w:rsidRPr="00643DDC">
        <w:rPr>
          <w:szCs w:val="28"/>
          <w:lang w:val="ru-RU"/>
        </w:rPr>
        <w:t>міськводоканал</w:t>
      </w:r>
      <w:proofErr w:type="spellEnd"/>
      <w:r w:rsidRPr="00643DDC">
        <w:rPr>
          <w:szCs w:val="28"/>
          <w:lang w:val="ru-RU"/>
        </w:rPr>
        <w:t>”</w:t>
      </w:r>
      <w:r w:rsidRPr="00643DDC">
        <w:rPr>
          <w:szCs w:val="28"/>
        </w:rPr>
        <w:t xml:space="preserve"> Дніпропетровської обласної ради</w:t>
      </w:r>
      <w:r w:rsidRPr="00643DDC">
        <w:rPr>
          <w:szCs w:val="28"/>
          <w:lang w:val="ru-RU"/>
        </w:rPr>
        <w:t>”;</w:t>
      </w:r>
    </w:p>
    <w:p w:rsidR="00037844" w:rsidRPr="00643DDC" w:rsidRDefault="00037844" w:rsidP="00037844">
      <w:pPr>
        <w:tabs>
          <w:tab w:val="left" w:pos="1276"/>
        </w:tabs>
        <w:ind w:right="-1" w:firstLine="709"/>
        <w:jc w:val="both"/>
        <w:rPr>
          <w:szCs w:val="28"/>
          <w:lang w:val="ru-RU"/>
        </w:rPr>
      </w:pPr>
    </w:p>
    <w:p w:rsidR="00037844" w:rsidRPr="00643DDC" w:rsidRDefault="00037844" w:rsidP="00037844">
      <w:pPr>
        <w:tabs>
          <w:tab w:val="left" w:pos="1276"/>
        </w:tabs>
        <w:ind w:right="-1" w:firstLine="709"/>
        <w:jc w:val="both"/>
        <w:rPr>
          <w:szCs w:val="28"/>
          <w:lang w:val="ru-RU"/>
        </w:rPr>
      </w:pPr>
      <w:proofErr w:type="spellStart"/>
      <w:r w:rsidRPr="00643DDC">
        <w:rPr>
          <w:szCs w:val="28"/>
          <w:lang w:val="ru-RU"/>
        </w:rPr>
        <w:t>комунального</w:t>
      </w:r>
      <w:proofErr w:type="spellEnd"/>
      <w:r w:rsidRPr="00643DDC">
        <w:rPr>
          <w:szCs w:val="28"/>
          <w:lang w:val="ru-RU"/>
        </w:rPr>
        <w:t xml:space="preserve"> </w:t>
      </w:r>
      <w:proofErr w:type="spellStart"/>
      <w:proofErr w:type="gramStart"/>
      <w:r w:rsidRPr="00643DDC">
        <w:rPr>
          <w:szCs w:val="28"/>
          <w:lang w:val="ru-RU"/>
        </w:rPr>
        <w:t>п</w:t>
      </w:r>
      <w:proofErr w:type="gramEnd"/>
      <w:r w:rsidRPr="00643DDC">
        <w:rPr>
          <w:szCs w:val="28"/>
          <w:lang w:val="ru-RU"/>
        </w:rPr>
        <w:t>ідприємства</w:t>
      </w:r>
      <w:proofErr w:type="spellEnd"/>
      <w:r w:rsidRPr="00643DDC">
        <w:rPr>
          <w:szCs w:val="28"/>
          <w:lang w:val="ru-RU"/>
        </w:rPr>
        <w:t xml:space="preserve"> ,,</w:t>
      </w:r>
      <w:proofErr w:type="spellStart"/>
      <w:r w:rsidRPr="00643DDC">
        <w:rPr>
          <w:szCs w:val="28"/>
          <w:lang w:val="ru-RU"/>
        </w:rPr>
        <w:t>Агропроекттехбуд</w:t>
      </w:r>
      <w:proofErr w:type="spellEnd"/>
      <w:r w:rsidRPr="00643DDC">
        <w:rPr>
          <w:szCs w:val="28"/>
          <w:lang w:val="ru-RU"/>
        </w:rPr>
        <w:t>”</w:t>
      </w:r>
      <w:r w:rsidRPr="00643DDC">
        <w:rPr>
          <w:szCs w:val="28"/>
        </w:rPr>
        <w:t xml:space="preserve"> Дніпропетровської обласної ради</w:t>
      </w:r>
      <w:r w:rsidRPr="00643DDC">
        <w:rPr>
          <w:szCs w:val="28"/>
          <w:lang w:val="ru-RU"/>
        </w:rPr>
        <w:t>”;</w:t>
      </w:r>
    </w:p>
    <w:p w:rsidR="00037844" w:rsidRPr="00643DDC" w:rsidRDefault="00037844" w:rsidP="00037844">
      <w:pPr>
        <w:tabs>
          <w:tab w:val="left" w:pos="1276"/>
        </w:tabs>
        <w:ind w:right="-1" w:firstLine="709"/>
        <w:jc w:val="both"/>
        <w:rPr>
          <w:szCs w:val="28"/>
          <w:lang w:val="ru-RU"/>
        </w:rPr>
      </w:pPr>
    </w:p>
    <w:p w:rsidR="00037844" w:rsidRPr="00643DDC" w:rsidRDefault="00037844" w:rsidP="00037844">
      <w:pPr>
        <w:tabs>
          <w:tab w:val="left" w:pos="1276"/>
        </w:tabs>
        <w:ind w:right="-1" w:firstLine="709"/>
        <w:jc w:val="both"/>
        <w:rPr>
          <w:szCs w:val="28"/>
          <w:lang w:val="ru-RU"/>
        </w:rPr>
      </w:pPr>
      <w:proofErr w:type="spellStart"/>
      <w:r w:rsidRPr="00643DDC">
        <w:rPr>
          <w:szCs w:val="28"/>
          <w:lang w:val="ru-RU"/>
        </w:rPr>
        <w:t>комунального</w:t>
      </w:r>
      <w:proofErr w:type="spellEnd"/>
      <w:r w:rsidRPr="00643DDC">
        <w:rPr>
          <w:szCs w:val="28"/>
          <w:lang w:val="ru-RU"/>
        </w:rPr>
        <w:t xml:space="preserve"> </w:t>
      </w:r>
      <w:proofErr w:type="spellStart"/>
      <w:proofErr w:type="gramStart"/>
      <w:r w:rsidRPr="00643DDC">
        <w:rPr>
          <w:szCs w:val="28"/>
          <w:lang w:val="ru-RU"/>
        </w:rPr>
        <w:t>п</w:t>
      </w:r>
      <w:proofErr w:type="gramEnd"/>
      <w:r w:rsidRPr="00643DDC">
        <w:rPr>
          <w:szCs w:val="28"/>
          <w:lang w:val="ru-RU"/>
        </w:rPr>
        <w:t>ідприємства</w:t>
      </w:r>
      <w:proofErr w:type="spellEnd"/>
      <w:r w:rsidRPr="00643DDC">
        <w:rPr>
          <w:szCs w:val="28"/>
          <w:lang w:val="ru-RU"/>
        </w:rPr>
        <w:t xml:space="preserve"> ,,</w:t>
      </w:r>
      <w:proofErr w:type="spellStart"/>
      <w:r w:rsidRPr="00643DDC">
        <w:rPr>
          <w:szCs w:val="28"/>
          <w:lang w:val="ru-RU"/>
        </w:rPr>
        <w:t>Синельниківський</w:t>
      </w:r>
      <w:proofErr w:type="spellEnd"/>
      <w:r w:rsidRPr="00643DDC">
        <w:rPr>
          <w:szCs w:val="28"/>
          <w:lang w:val="ru-RU"/>
        </w:rPr>
        <w:t xml:space="preserve"> </w:t>
      </w:r>
      <w:proofErr w:type="spellStart"/>
      <w:r w:rsidRPr="00643DDC">
        <w:rPr>
          <w:szCs w:val="28"/>
          <w:lang w:val="ru-RU"/>
        </w:rPr>
        <w:t>міський</w:t>
      </w:r>
      <w:proofErr w:type="spellEnd"/>
      <w:r w:rsidRPr="00643DDC">
        <w:rPr>
          <w:szCs w:val="28"/>
          <w:lang w:val="ru-RU"/>
        </w:rPr>
        <w:t xml:space="preserve"> водоканал” </w:t>
      </w:r>
      <w:proofErr w:type="spellStart"/>
      <w:r w:rsidRPr="00643DDC">
        <w:rPr>
          <w:szCs w:val="28"/>
          <w:lang w:val="ru-RU"/>
        </w:rPr>
        <w:t>Дніпропетровської</w:t>
      </w:r>
      <w:proofErr w:type="spellEnd"/>
      <w:r w:rsidRPr="00643DDC">
        <w:rPr>
          <w:szCs w:val="28"/>
          <w:lang w:val="ru-RU"/>
        </w:rPr>
        <w:t xml:space="preserve"> </w:t>
      </w:r>
      <w:proofErr w:type="spellStart"/>
      <w:r w:rsidRPr="00643DDC">
        <w:rPr>
          <w:szCs w:val="28"/>
          <w:lang w:val="ru-RU"/>
        </w:rPr>
        <w:t>обласної</w:t>
      </w:r>
      <w:proofErr w:type="spellEnd"/>
      <w:r w:rsidRPr="00643DDC">
        <w:rPr>
          <w:szCs w:val="28"/>
          <w:lang w:val="ru-RU"/>
        </w:rPr>
        <w:t xml:space="preserve"> ради”;</w:t>
      </w:r>
    </w:p>
    <w:p w:rsidR="00037844" w:rsidRPr="00643DDC" w:rsidRDefault="00037844" w:rsidP="00037844">
      <w:pPr>
        <w:tabs>
          <w:tab w:val="left" w:pos="1276"/>
        </w:tabs>
        <w:ind w:right="-1" w:firstLine="709"/>
        <w:jc w:val="both"/>
        <w:rPr>
          <w:szCs w:val="28"/>
          <w:lang w:val="ru-RU"/>
        </w:rPr>
      </w:pPr>
    </w:p>
    <w:p w:rsidR="00037844" w:rsidRPr="00643DDC" w:rsidRDefault="00037844" w:rsidP="00037844">
      <w:pPr>
        <w:tabs>
          <w:tab w:val="left" w:pos="1276"/>
        </w:tabs>
        <w:ind w:right="-1" w:firstLine="709"/>
        <w:jc w:val="both"/>
        <w:rPr>
          <w:szCs w:val="28"/>
          <w:lang w:val="ru-RU"/>
        </w:rPr>
      </w:pPr>
      <w:proofErr w:type="spellStart"/>
      <w:r w:rsidRPr="00643DDC">
        <w:rPr>
          <w:szCs w:val="28"/>
          <w:lang w:val="ru-RU"/>
        </w:rPr>
        <w:t>комунального</w:t>
      </w:r>
      <w:proofErr w:type="spellEnd"/>
      <w:r w:rsidRPr="00643DDC">
        <w:rPr>
          <w:szCs w:val="28"/>
          <w:lang w:val="ru-RU"/>
        </w:rPr>
        <w:t xml:space="preserve"> </w:t>
      </w:r>
      <w:proofErr w:type="spellStart"/>
      <w:proofErr w:type="gramStart"/>
      <w:r w:rsidRPr="00643DDC">
        <w:rPr>
          <w:szCs w:val="28"/>
          <w:lang w:val="ru-RU"/>
        </w:rPr>
        <w:t>п</w:t>
      </w:r>
      <w:proofErr w:type="gramEnd"/>
      <w:r w:rsidRPr="00643DDC">
        <w:rPr>
          <w:szCs w:val="28"/>
          <w:lang w:val="ru-RU"/>
        </w:rPr>
        <w:t>ідприємства</w:t>
      </w:r>
      <w:proofErr w:type="spellEnd"/>
      <w:r w:rsidRPr="00643DDC">
        <w:rPr>
          <w:szCs w:val="28"/>
          <w:lang w:val="ru-RU"/>
        </w:rPr>
        <w:t xml:space="preserve"> „</w:t>
      </w:r>
      <w:proofErr w:type="spellStart"/>
      <w:r w:rsidRPr="00643DDC">
        <w:rPr>
          <w:szCs w:val="28"/>
          <w:lang w:val="ru-RU"/>
        </w:rPr>
        <w:t>Дніпроприродресурс</w:t>
      </w:r>
      <w:proofErr w:type="spellEnd"/>
      <w:r w:rsidRPr="00643DDC">
        <w:rPr>
          <w:szCs w:val="28"/>
          <w:lang w:val="ru-RU"/>
        </w:rPr>
        <w:t xml:space="preserve">” </w:t>
      </w:r>
      <w:proofErr w:type="spellStart"/>
      <w:r w:rsidRPr="00643DDC">
        <w:rPr>
          <w:szCs w:val="28"/>
          <w:lang w:val="ru-RU"/>
        </w:rPr>
        <w:t>Дніпропетровської</w:t>
      </w:r>
      <w:proofErr w:type="spellEnd"/>
      <w:r w:rsidRPr="00643DDC">
        <w:rPr>
          <w:szCs w:val="28"/>
          <w:lang w:val="ru-RU"/>
        </w:rPr>
        <w:t xml:space="preserve"> </w:t>
      </w:r>
      <w:proofErr w:type="spellStart"/>
      <w:r w:rsidRPr="00643DDC">
        <w:rPr>
          <w:szCs w:val="28"/>
          <w:lang w:val="ru-RU"/>
        </w:rPr>
        <w:t>обласної</w:t>
      </w:r>
      <w:proofErr w:type="spellEnd"/>
      <w:r w:rsidRPr="00643DDC">
        <w:rPr>
          <w:szCs w:val="28"/>
          <w:lang w:val="ru-RU"/>
        </w:rPr>
        <w:t xml:space="preserve"> ради”. </w:t>
      </w:r>
    </w:p>
    <w:p w:rsidR="00037844" w:rsidRPr="00643DDC" w:rsidRDefault="00037844" w:rsidP="00037844">
      <w:pPr>
        <w:tabs>
          <w:tab w:val="left" w:pos="993"/>
          <w:tab w:val="left" w:pos="1134"/>
        </w:tabs>
        <w:ind w:right="-1"/>
        <w:jc w:val="both"/>
        <w:rPr>
          <w:szCs w:val="28"/>
        </w:rPr>
      </w:pPr>
    </w:p>
    <w:p w:rsidR="00037844" w:rsidRPr="00643DDC" w:rsidRDefault="00037844" w:rsidP="00037844">
      <w:pPr>
        <w:numPr>
          <w:ilvl w:val="0"/>
          <w:numId w:val="1"/>
        </w:numPr>
        <w:tabs>
          <w:tab w:val="left" w:pos="993"/>
          <w:tab w:val="left" w:pos="1134"/>
        </w:tabs>
        <w:ind w:left="0" w:right="-1" w:firstLine="709"/>
        <w:jc w:val="both"/>
        <w:rPr>
          <w:szCs w:val="28"/>
        </w:rPr>
      </w:pPr>
      <w:r w:rsidRPr="00643DDC">
        <w:rPr>
          <w:szCs w:val="28"/>
        </w:rPr>
        <w:t>Надати згоду комунальному підприємству ,,Обласний центр екстреної медичної допомоги та медицини катастроф” Дніпропетровської обласної ради” на створення філії комунального підприємства ,,Обласний центр екстреної медичної допомоги та медицини катастроф” Дніпропетровської обласної ради” ,,Криворізька станція екстреної медичної допомоги”.</w:t>
      </w:r>
    </w:p>
    <w:p w:rsidR="00037844" w:rsidRPr="00643DDC" w:rsidRDefault="00037844" w:rsidP="00037844">
      <w:pPr>
        <w:tabs>
          <w:tab w:val="left" w:pos="993"/>
          <w:tab w:val="left" w:pos="1134"/>
        </w:tabs>
        <w:ind w:right="-1" w:firstLine="709"/>
        <w:jc w:val="both"/>
        <w:rPr>
          <w:szCs w:val="28"/>
        </w:rPr>
      </w:pPr>
    </w:p>
    <w:p w:rsidR="00037844" w:rsidRPr="00643DDC" w:rsidRDefault="00037844" w:rsidP="00037844">
      <w:pPr>
        <w:numPr>
          <w:ilvl w:val="0"/>
          <w:numId w:val="1"/>
        </w:numPr>
        <w:tabs>
          <w:tab w:val="left" w:pos="993"/>
        </w:tabs>
        <w:ind w:left="0" w:firstLine="709"/>
        <w:jc w:val="both"/>
        <w:rPr>
          <w:szCs w:val="28"/>
        </w:rPr>
      </w:pPr>
      <w:r w:rsidRPr="00643DDC">
        <w:rPr>
          <w:szCs w:val="28"/>
        </w:rPr>
        <w:t xml:space="preserve"> Погодити Положення про філію комунального підприємства ,,Обласний центр екстреної медичної допомоги та медицини катастроф” Дніпропетровської обласної ради” ,,Криворізька станція екстреної медичної допомоги”, що додається.</w:t>
      </w:r>
    </w:p>
    <w:p w:rsidR="00037844" w:rsidRPr="00643DDC" w:rsidRDefault="00037844" w:rsidP="00037844">
      <w:pPr>
        <w:tabs>
          <w:tab w:val="left" w:pos="993"/>
          <w:tab w:val="left" w:pos="1134"/>
        </w:tabs>
        <w:ind w:left="1353" w:right="-1"/>
        <w:jc w:val="both"/>
        <w:rPr>
          <w:szCs w:val="28"/>
        </w:rPr>
      </w:pPr>
    </w:p>
    <w:p w:rsidR="00037844" w:rsidRPr="00643DDC" w:rsidRDefault="00037844" w:rsidP="00037844">
      <w:pPr>
        <w:numPr>
          <w:ilvl w:val="0"/>
          <w:numId w:val="1"/>
        </w:numPr>
        <w:tabs>
          <w:tab w:val="left" w:pos="993"/>
          <w:tab w:val="left" w:pos="1134"/>
        </w:tabs>
        <w:ind w:left="0" w:right="-1" w:firstLine="709"/>
        <w:jc w:val="both"/>
        <w:rPr>
          <w:szCs w:val="28"/>
        </w:rPr>
      </w:pPr>
      <w:r w:rsidRPr="00643DDC">
        <w:rPr>
          <w:szCs w:val="28"/>
        </w:rPr>
        <w:t>Надати згоду комунальному підприємству  Дніпропетровської обласної ради ,,</w:t>
      </w:r>
      <w:proofErr w:type="spellStart"/>
      <w:r w:rsidRPr="00643DDC">
        <w:rPr>
          <w:szCs w:val="28"/>
        </w:rPr>
        <w:t>Аульський</w:t>
      </w:r>
      <w:proofErr w:type="spellEnd"/>
      <w:r w:rsidRPr="00643DDC">
        <w:rPr>
          <w:szCs w:val="28"/>
        </w:rPr>
        <w:t xml:space="preserve"> водовід” на створення дочірнього підприємства ,,Аули </w:t>
      </w:r>
      <w:proofErr w:type="spellStart"/>
      <w:r w:rsidRPr="00643DDC">
        <w:rPr>
          <w:szCs w:val="28"/>
        </w:rPr>
        <w:t>енерджи</w:t>
      </w:r>
      <w:proofErr w:type="spellEnd"/>
      <w:r w:rsidRPr="00643DDC">
        <w:rPr>
          <w:szCs w:val="28"/>
        </w:rPr>
        <w:t>” комунального підприємства Дніпропетровської обласної ради ,,</w:t>
      </w:r>
      <w:proofErr w:type="spellStart"/>
      <w:r w:rsidRPr="00643DDC">
        <w:rPr>
          <w:szCs w:val="28"/>
        </w:rPr>
        <w:t>Аульський</w:t>
      </w:r>
      <w:proofErr w:type="spellEnd"/>
      <w:r w:rsidRPr="00643DDC">
        <w:rPr>
          <w:szCs w:val="28"/>
        </w:rPr>
        <w:t xml:space="preserve"> водовід”. </w:t>
      </w:r>
    </w:p>
    <w:p w:rsidR="00037844" w:rsidRPr="00643DDC" w:rsidRDefault="00037844" w:rsidP="00037844">
      <w:pPr>
        <w:tabs>
          <w:tab w:val="left" w:pos="993"/>
          <w:tab w:val="left" w:pos="1134"/>
        </w:tabs>
        <w:ind w:right="-1" w:firstLine="709"/>
        <w:jc w:val="both"/>
        <w:rPr>
          <w:szCs w:val="28"/>
        </w:rPr>
      </w:pPr>
    </w:p>
    <w:p w:rsidR="00037844" w:rsidRPr="00643DDC" w:rsidRDefault="00037844" w:rsidP="00037844">
      <w:pPr>
        <w:numPr>
          <w:ilvl w:val="0"/>
          <w:numId w:val="1"/>
        </w:numPr>
        <w:tabs>
          <w:tab w:val="left" w:pos="993"/>
          <w:tab w:val="left" w:pos="1134"/>
        </w:tabs>
        <w:ind w:left="0" w:right="-1" w:firstLine="709"/>
        <w:jc w:val="both"/>
        <w:rPr>
          <w:szCs w:val="28"/>
        </w:rPr>
      </w:pPr>
      <w:r w:rsidRPr="00643DDC">
        <w:rPr>
          <w:szCs w:val="28"/>
        </w:rPr>
        <w:t xml:space="preserve"> Погодити статут дочірнього підприємства ,,Аули </w:t>
      </w:r>
      <w:proofErr w:type="spellStart"/>
      <w:r w:rsidRPr="00643DDC">
        <w:rPr>
          <w:szCs w:val="28"/>
        </w:rPr>
        <w:t>енерджи</w:t>
      </w:r>
      <w:proofErr w:type="spellEnd"/>
      <w:r w:rsidRPr="00643DDC">
        <w:rPr>
          <w:szCs w:val="28"/>
        </w:rPr>
        <w:t>” комунального підприємства Дніпропетровської обласної ради ,,</w:t>
      </w:r>
      <w:proofErr w:type="spellStart"/>
      <w:r w:rsidRPr="00643DDC">
        <w:rPr>
          <w:szCs w:val="28"/>
        </w:rPr>
        <w:t>Аульський</w:t>
      </w:r>
      <w:proofErr w:type="spellEnd"/>
      <w:r w:rsidRPr="00643DDC">
        <w:rPr>
          <w:szCs w:val="28"/>
        </w:rPr>
        <w:t xml:space="preserve"> водовід”, що додається.</w:t>
      </w:r>
    </w:p>
    <w:p w:rsidR="00037844" w:rsidRPr="00643DDC" w:rsidRDefault="00037844" w:rsidP="00037844">
      <w:pPr>
        <w:numPr>
          <w:ilvl w:val="0"/>
          <w:numId w:val="1"/>
        </w:numPr>
        <w:tabs>
          <w:tab w:val="left" w:pos="993"/>
          <w:tab w:val="left" w:pos="1134"/>
        </w:tabs>
        <w:ind w:left="0" w:right="-1" w:firstLine="709"/>
        <w:jc w:val="both"/>
        <w:rPr>
          <w:szCs w:val="28"/>
        </w:rPr>
      </w:pPr>
      <w:r w:rsidRPr="00643DDC">
        <w:rPr>
          <w:szCs w:val="28"/>
        </w:rPr>
        <w:t xml:space="preserve">Скасувати пункт 22, 23 рішення обласної ради від 25 жовтня                     2019 року № 516-18/VIІ ,,Питання діяльності окремих обласних комунальних </w:t>
      </w:r>
      <w:r w:rsidRPr="00643DDC">
        <w:rPr>
          <w:szCs w:val="28"/>
        </w:rPr>
        <w:lastRenderedPageBreak/>
        <w:t>підприємств та закладів, що належать до спільної власності територіальних громад сіл, селищ, міст Дніпропетровської області”.</w:t>
      </w:r>
    </w:p>
    <w:p w:rsidR="00037844" w:rsidRPr="00643DDC" w:rsidRDefault="00037844" w:rsidP="00037844">
      <w:pPr>
        <w:tabs>
          <w:tab w:val="left" w:pos="993"/>
          <w:tab w:val="left" w:pos="1134"/>
        </w:tabs>
        <w:ind w:right="-1" w:firstLine="709"/>
        <w:jc w:val="both"/>
        <w:rPr>
          <w:szCs w:val="28"/>
        </w:rPr>
      </w:pPr>
    </w:p>
    <w:p w:rsidR="00037844" w:rsidRPr="00643DDC" w:rsidRDefault="00037844" w:rsidP="00037844">
      <w:pPr>
        <w:numPr>
          <w:ilvl w:val="0"/>
          <w:numId w:val="1"/>
        </w:numPr>
        <w:tabs>
          <w:tab w:val="left" w:pos="993"/>
          <w:tab w:val="left" w:pos="1134"/>
        </w:tabs>
        <w:ind w:left="0" w:right="-1" w:firstLine="709"/>
        <w:jc w:val="both"/>
        <w:rPr>
          <w:szCs w:val="28"/>
        </w:rPr>
      </w:pPr>
      <w:r w:rsidRPr="00643DDC">
        <w:rPr>
          <w:szCs w:val="28"/>
        </w:rPr>
        <w:t>Скасувати пункт 29, 30 рішення обласної ради від 13 грудня                     2019 року № 551-20/VIІ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037844" w:rsidRPr="00643DDC" w:rsidRDefault="00037844" w:rsidP="00037844">
      <w:pPr>
        <w:tabs>
          <w:tab w:val="left" w:pos="993"/>
          <w:tab w:val="left" w:pos="1134"/>
        </w:tabs>
        <w:ind w:left="709" w:right="-1"/>
        <w:jc w:val="both"/>
        <w:rPr>
          <w:szCs w:val="28"/>
        </w:rPr>
      </w:pPr>
    </w:p>
    <w:p w:rsidR="00037844" w:rsidRPr="00643DDC" w:rsidRDefault="00037844" w:rsidP="00037844">
      <w:pPr>
        <w:numPr>
          <w:ilvl w:val="0"/>
          <w:numId w:val="1"/>
        </w:numPr>
        <w:tabs>
          <w:tab w:val="left" w:pos="993"/>
          <w:tab w:val="left" w:pos="1134"/>
        </w:tabs>
        <w:ind w:left="0" w:right="-1" w:firstLine="709"/>
        <w:jc w:val="both"/>
        <w:rPr>
          <w:szCs w:val="28"/>
        </w:rPr>
      </w:pPr>
      <w:r w:rsidRPr="00643DDC">
        <w:rPr>
          <w:szCs w:val="28"/>
        </w:rPr>
        <w:t>Надати згоду комунальному підприємству ,,</w:t>
      </w:r>
      <w:proofErr w:type="spellStart"/>
      <w:r w:rsidRPr="00643DDC">
        <w:rPr>
          <w:szCs w:val="28"/>
        </w:rPr>
        <w:t>Дніпротеплоенерго</w:t>
      </w:r>
      <w:proofErr w:type="spellEnd"/>
      <w:r w:rsidRPr="00643DDC">
        <w:rPr>
          <w:szCs w:val="28"/>
        </w:rPr>
        <w:t>” Дніпропетровської обласної ради” на реорганізацію дочірнього підприємства ,,</w:t>
      </w:r>
      <w:proofErr w:type="spellStart"/>
      <w:r w:rsidRPr="00643DDC">
        <w:rPr>
          <w:szCs w:val="28"/>
        </w:rPr>
        <w:t>Східтеплоенерго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xml:space="preserve">” Дніпропетровської обласної ради” (місцезнаходження: вул. </w:t>
      </w:r>
      <w:proofErr w:type="spellStart"/>
      <w:r w:rsidRPr="00643DDC">
        <w:rPr>
          <w:szCs w:val="28"/>
        </w:rPr>
        <w:t>Феодосіївська</w:t>
      </w:r>
      <w:proofErr w:type="spellEnd"/>
      <w:r w:rsidRPr="00643DDC">
        <w:rPr>
          <w:szCs w:val="28"/>
        </w:rPr>
        <w:t>, буд. 7, м. Дніпро, Дніпропетровська область, 49005, Україна) шляхом приєднання до дочірнього підприємства ,,</w:t>
      </w:r>
      <w:proofErr w:type="spellStart"/>
      <w:r w:rsidRPr="00643DDC">
        <w:rPr>
          <w:szCs w:val="28"/>
        </w:rPr>
        <w:t>Васильківкатеплоенерго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xml:space="preserve">” Дніпропетровської обласної ради” (місцезнаходження: вул. Абрикосова, буд. 117а, </w:t>
      </w:r>
      <w:proofErr w:type="spellStart"/>
      <w:r w:rsidRPr="00643DDC">
        <w:rPr>
          <w:szCs w:val="28"/>
        </w:rPr>
        <w:t>смт</w:t>
      </w:r>
      <w:proofErr w:type="spellEnd"/>
      <w:r w:rsidRPr="00643DDC">
        <w:rPr>
          <w:szCs w:val="28"/>
        </w:rPr>
        <w:t xml:space="preserve"> </w:t>
      </w:r>
      <w:proofErr w:type="spellStart"/>
      <w:r w:rsidRPr="00643DDC">
        <w:rPr>
          <w:szCs w:val="28"/>
        </w:rPr>
        <w:t>Василівка</w:t>
      </w:r>
      <w:proofErr w:type="spellEnd"/>
      <w:r w:rsidRPr="00643DDC">
        <w:rPr>
          <w:szCs w:val="28"/>
        </w:rPr>
        <w:t>, Васильківський район, Дніпропетровська область, 52600, Україна).</w:t>
      </w:r>
    </w:p>
    <w:p w:rsidR="00037844" w:rsidRPr="00643DDC" w:rsidRDefault="00037844" w:rsidP="00037844">
      <w:pPr>
        <w:tabs>
          <w:tab w:val="left" w:pos="993"/>
          <w:tab w:val="left" w:pos="1134"/>
        </w:tabs>
        <w:ind w:left="709" w:right="-1"/>
        <w:jc w:val="both"/>
        <w:rPr>
          <w:szCs w:val="28"/>
        </w:rPr>
      </w:pPr>
    </w:p>
    <w:p w:rsidR="00037844" w:rsidRPr="00643DDC" w:rsidRDefault="00037844" w:rsidP="00037844">
      <w:pPr>
        <w:numPr>
          <w:ilvl w:val="0"/>
          <w:numId w:val="1"/>
        </w:numPr>
        <w:tabs>
          <w:tab w:val="left" w:pos="993"/>
          <w:tab w:val="left" w:pos="1134"/>
        </w:tabs>
        <w:ind w:left="0" w:right="-1" w:firstLine="709"/>
        <w:jc w:val="both"/>
        <w:rPr>
          <w:szCs w:val="28"/>
        </w:rPr>
      </w:pPr>
      <w:r w:rsidRPr="00643DDC">
        <w:rPr>
          <w:szCs w:val="28"/>
        </w:rPr>
        <w:t>Погодити комісію з реорганізації дочірнього підприємства ,,</w:t>
      </w:r>
      <w:proofErr w:type="spellStart"/>
      <w:r w:rsidRPr="00643DDC">
        <w:rPr>
          <w:szCs w:val="28"/>
        </w:rPr>
        <w:t>Східтеплоенерго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Дніпропетровської обласної ради” шляхом приєднання до дочірнього підприємства ,,</w:t>
      </w:r>
      <w:proofErr w:type="spellStart"/>
      <w:r w:rsidRPr="00643DDC">
        <w:rPr>
          <w:szCs w:val="28"/>
        </w:rPr>
        <w:t>Васильківкатеплоенерго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Дніпропетровської обласної ради”.</w:t>
      </w:r>
    </w:p>
    <w:p w:rsidR="00037844" w:rsidRPr="00643DDC" w:rsidRDefault="00037844" w:rsidP="00037844">
      <w:pPr>
        <w:tabs>
          <w:tab w:val="left" w:pos="993"/>
          <w:tab w:val="left" w:pos="1134"/>
        </w:tabs>
        <w:ind w:left="709" w:right="-1"/>
        <w:jc w:val="both"/>
        <w:rPr>
          <w:szCs w:val="28"/>
        </w:rPr>
      </w:pPr>
    </w:p>
    <w:p w:rsidR="00037844" w:rsidRPr="00643DDC" w:rsidRDefault="00037844" w:rsidP="00037844">
      <w:pPr>
        <w:numPr>
          <w:ilvl w:val="0"/>
          <w:numId w:val="1"/>
        </w:numPr>
        <w:tabs>
          <w:tab w:val="left" w:pos="1134"/>
        </w:tabs>
        <w:ind w:left="0" w:firstLine="709"/>
        <w:jc w:val="both"/>
        <w:rPr>
          <w:szCs w:val="28"/>
        </w:rPr>
      </w:pPr>
      <w:r w:rsidRPr="00643DDC">
        <w:rPr>
          <w:szCs w:val="28"/>
        </w:rPr>
        <w:t xml:space="preserve"> Надати згоду комунальному підприємству ,,</w:t>
      </w:r>
      <w:proofErr w:type="spellStart"/>
      <w:r w:rsidRPr="00643DDC">
        <w:rPr>
          <w:szCs w:val="28"/>
        </w:rPr>
        <w:t>Дніпротеплоенерго</w:t>
      </w:r>
      <w:proofErr w:type="spellEnd"/>
      <w:r w:rsidRPr="00643DDC">
        <w:rPr>
          <w:szCs w:val="28"/>
        </w:rPr>
        <w:t>” Дніпропетровської обласної ради” на реорганізацію дочірнього підприємства ,,</w:t>
      </w:r>
      <w:proofErr w:type="spellStart"/>
      <w:r w:rsidRPr="00643DDC">
        <w:rPr>
          <w:szCs w:val="28"/>
        </w:rPr>
        <w:t>Софіївкатеплоенерго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xml:space="preserve">” Дніпропетровської обласної ради” (місцезнаходження: вул. Молодіжна, 16, </w:t>
      </w:r>
      <w:proofErr w:type="spellStart"/>
      <w:r w:rsidRPr="00643DDC">
        <w:rPr>
          <w:szCs w:val="28"/>
        </w:rPr>
        <w:t>смт</w:t>
      </w:r>
      <w:proofErr w:type="spellEnd"/>
      <w:r w:rsidRPr="00643DDC">
        <w:rPr>
          <w:szCs w:val="28"/>
        </w:rPr>
        <w:t xml:space="preserve"> Софіївка, Дніпропетровська область, 53100, Україна) шляхом приєднання до дочірнього підприємства ,,</w:t>
      </w:r>
      <w:proofErr w:type="spellStart"/>
      <w:r w:rsidRPr="00643DDC">
        <w:rPr>
          <w:szCs w:val="28"/>
        </w:rPr>
        <w:t>Покровкатеплоенерго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xml:space="preserve">” Дніпропетровської обласної ради” (місцезнаходження: вул. Григорія Бондаря, 82, </w:t>
      </w:r>
      <w:proofErr w:type="spellStart"/>
      <w:r w:rsidRPr="00643DDC">
        <w:rPr>
          <w:szCs w:val="28"/>
        </w:rPr>
        <w:t>смт</w:t>
      </w:r>
      <w:proofErr w:type="spellEnd"/>
      <w:r w:rsidRPr="00643DDC">
        <w:rPr>
          <w:szCs w:val="28"/>
        </w:rPr>
        <w:t xml:space="preserve"> Покровське, Покровський район, Дніпропетровська область, 53600, Україна).</w:t>
      </w:r>
    </w:p>
    <w:p w:rsidR="00037844" w:rsidRPr="00643DDC" w:rsidRDefault="00037844" w:rsidP="00037844">
      <w:pPr>
        <w:tabs>
          <w:tab w:val="left" w:pos="1134"/>
        </w:tabs>
        <w:ind w:firstLine="709"/>
        <w:jc w:val="both"/>
        <w:rPr>
          <w:szCs w:val="28"/>
        </w:rPr>
      </w:pPr>
    </w:p>
    <w:p w:rsidR="00037844" w:rsidRPr="00643DDC" w:rsidRDefault="00037844" w:rsidP="00037844">
      <w:pPr>
        <w:numPr>
          <w:ilvl w:val="0"/>
          <w:numId w:val="1"/>
        </w:numPr>
        <w:tabs>
          <w:tab w:val="left" w:pos="1134"/>
        </w:tabs>
        <w:ind w:left="0" w:firstLine="709"/>
        <w:jc w:val="both"/>
        <w:rPr>
          <w:szCs w:val="28"/>
        </w:rPr>
      </w:pPr>
      <w:r w:rsidRPr="00643DDC">
        <w:rPr>
          <w:szCs w:val="28"/>
        </w:rPr>
        <w:t xml:space="preserve"> Погодити комісію з реорганізації дочірнього підприємства ,,</w:t>
      </w:r>
      <w:proofErr w:type="spellStart"/>
      <w:r w:rsidRPr="00643DDC">
        <w:rPr>
          <w:szCs w:val="28"/>
        </w:rPr>
        <w:t>Софіївкатеплоенерго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Дніпропетровської обласної ради” шляхом приєднання до дочірнього підприємства ,,</w:t>
      </w:r>
      <w:proofErr w:type="spellStart"/>
      <w:r w:rsidRPr="00643DDC">
        <w:rPr>
          <w:szCs w:val="28"/>
        </w:rPr>
        <w:t>Покровкатеплоенерго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Дніпропетровської обласної ради”.</w:t>
      </w:r>
    </w:p>
    <w:p w:rsidR="00037844" w:rsidRPr="00643DDC" w:rsidRDefault="00037844" w:rsidP="00037844">
      <w:pPr>
        <w:tabs>
          <w:tab w:val="left" w:pos="1134"/>
        </w:tabs>
        <w:ind w:left="709"/>
        <w:jc w:val="both"/>
        <w:rPr>
          <w:szCs w:val="28"/>
        </w:rPr>
      </w:pPr>
    </w:p>
    <w:p w:rsidR="00037844" w:rsidRPr="00643DDC" w:rsidRDefault="00037844" w:rsidP="00037844">
      <w:pPr>
        <w:numPr>
          <w:ilvl w:val="0"/>
          <w:numId w:val="1"/>
        </w:numPr>
        <w:tabs>
          <w:tab w:val="left" w:pos="993"/>
        </w:tabs>
        <w:ind w:left="0" w:firstLine="709"/>
        <w:jc w:val="both"/>
        <w:rPr>
          <w:szCs w:val="28"/>
        </w:rPr>
      </w:pPr>
      <w:r w:rsidRPr="00643DDC">
        <w:rPr>
          <w:szCs w:val="28"/>
        </w:rPr>
        <w:t>Надати згоду комунальному підприємству ,,</w:t>
      </w:r>
      <w:proofErr w:type="spellStart"/>
      <w:r w:rsidRPr="00643DDC">
        <w:rPr>
          <w:szCs w:val="28"/>
        </w:rPr>
        <w:t>Дніпротеплоенерго</w:t>
      </w:r>
      <w:proofErr w:type="spellEnd"/>
      <w:r w:rsidRPr="00643DDC">
        <w:rPr>
          <w:szCs w:val="28"/>
        </w:rPr>
        <w:t>” Дніпропетровської обласної ради” на реорганізацію дочірнього підприємства ,,</w:t>
      </w:r>
      <w:proofErr w:type="spellStart"/>
      <w:r w:rsidRPr="00643DDC">
        <w:rPr>
          <w:szCs w:val="28"/>
        </w:rPr>
        <w:t>Західтеплоенерго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xml:space="preserve">” Дніпропетровської обласної ради” (місцезнаходження: вул. </w:t>
      </w:r>
      <w:proofErr w:type="spellStart"/>
      <w:r w:rsidRPr="00643DDC">
        <w:rPr>
          <w:szCs w:val="28"/>
        </w:rPr>
        <w:t>Феодосіївська</w:t>
      </w:r>
      <w:proofErr w:type="spellEnd"/>
      <w:r w:rsidRPr="00643DDC">
        <w:rPr>
          <w:szCs w:val="28"/>
        </w:rPr>
        <w:t>, буд. 7, м. Дніпро, Дніпропетровська область, 49005, Україна) шляхом приєднання до дочірнього підприємства ,,</w:t>
      </w:r>
      <w:proofErr w:type="spellStart"/>
      <w:r w:rsidRPr="00643DDC">
        <w:rPr>
          <w:szCs w:val="28"/>
        </w:rPr>
        <w:t>Тепловиробничий</w:t>
      </w:r>
      <w:proofErr w:type="spellEnd"/>
      <w:r w:rsidRPr="00643DDC">
        <w:rPr>
          <w:szCs w:val="28"/>
        </w:rPr>
        <w:t xml:space="preserve"> центр” </w:t>
      </w:r>
      <w:r w:rsidRPr="00643DDC">
        <w:rPr>
          <w:szCs w:val="28"/>
        </w:rPr>
        <w:lastRenderedPageBreak/>
        <w:t>комунального підприємства ,,</w:t>
      </w:r>
      <w:proofErr w:type="spellStart"/>
      <w:r w:rsidRPr="00643DDC">
        <w:rPr>
          <w:szCs w:val="28"/>
        </w:rPr>
        <w:t>Дніпротеплоенерго</w:t>
      </w:r>
      <w:proofErr w:type="spellEnd"/>
      <w:r w:rsidRPr="00643DDC">
        <w:rPr>
          <w:szCs w:val="28"/>
        </w:rPr>
        <w:t xml:space="preserve">” Дніпропетровської обласної ради” (місцезнаходження: вул. </w:t>
      </w:r>
      <w:proofErr w:type="spellStart"/>
      <w:r w:rsidRPr="00643DDC">
        <w:rPr>
          <w:szCs w:val="28"/>
        </w:rPr>
        <w:t>Феодосіївська</w:t>
      </w:r>
      <w:proofErr w:type="spellEnd"/>
      <w:r w:rsidRPr="00643DDC">
        <w:rPr>
          <w:szCs w:val="28"/>
        </w:rPr>
        <w:t>, буд. 7, м. Дніпро, Дніпропетровська область, 49005, Україна).</w:t>
      </w:r>
    </w:p>
    <w:p w:rsidR="00037844" w:rsidRPr="00643DDC" w:rsidRDefault="00037844" w:rsidP="00037844">
      <w:pPr>
        <w:tabs>
          <w:tab w:val="left" w:pos="993"/>
          <w:tab w:val="left" w:pos="1134"/>
        </w:tabs>
        <w:ind w:left="709" w:right="-1"/>
        <w:jc w:val="both"/>
        <w:rPr>
          <w:szCs w:val="28"/>
        </w:rPr>
      </w:pPr>
    </w:p>
    <w:p w:rsidR="00037844" w:rsidRPr="00643DDC" w:rsidRDefault="00037844" w:rsidP="00037844">
      <w:pPr>
        <w:numPr>
          <w:ilvl w:val="0"/>
          <w:numId w:val="1"/>
        </w:numPr>
        <w:tabs>
          <w:tab w:val="left" w:pos="993"/>
          <w:tab w:val="left" w:pos="1134"/>
        </w:tabs>
        <w:ind w:left="0" w:right="-1" w:firstLine="709"/>
        <w:jc w:val="both"/>
        <w:rPr>
          <w:szCs w:val="28"/>
        </w:rPr>
      </w:pPr>
      <w:r w:rsidRPr="00643DDC">
        <w:rPr>
          <w:szCs w:val="28"/>
        </w:rPr>
        <w:t>Погодити комісію з реорганізації дочірнього підприємства ,,</w:t>
      </w:r>
      <w:proofErr w:type="spellStart"/>
      <w:r w:rsidRPr="00643DDC">
        <w:rPr>
          <w:szCs w:val="28"/>
        </w:rPr>
        <w:t>Західтеплоенерго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Дніпропетровської обласної ради” шляхом приєднання до дочірнього підприємства ,,</w:t>
      </w:r>
      <w:proofErr w:type="spellStart"/>
      <w:r w:rsidRPr="00643DDC">
        <w:rPr>
          <w:szCs w:val="28"/>
        </w:rPr>
        <w:t>Тепловиробничий</w:t>
      </w:r>
      <w:proofErr w:type="spellEnd"/>
      <w:r w:rsidRPr="00643DDC">
        <w:rPr>
          <w:szCs w:val="28"/>
        </w:rPr>
        <w:t xml:space="preserve"> центр” комунального підприємства ,,</w:t>
      </w:r>
      <w:proofErr w:type="spellStart"/>
      <w:r w:rsidRPr="00643DDC">
        <w:rPr>
          <w:szCs w:val="28"/>
        </w:rPr>
        <w:t>Дніпротеплоенерго</w:t>
      </w:r>
      <w:proofErr w:type="spellEnd"/>
      <w:r w:rsidRPr="00643DDC">
        <w:rPr>
          <w:szCs w:val="28"/>
        </w:rPr>
        <w:t>” Дніпропетровської обласної ради”.</w:t>
      </w:r>
    </w:p>
    <w:p w:rsidR="00037844" w:rsidRPr="00643DDC" w:rsidRDefault="00037844" w:rsidP="00037844">
      <w:pPr>
        <w:tabs>
          <w:tab w:val="left" w:pos="993"/>
          <w:tab w:val="left" w:pos="1134"/>
        </w:tabs>
        <w:ind w:left="709" w:right="-1"/>
        <w:jc w:val="both"/>
        <w:rPr>
          <w:szCs w:val="28"/>
        </w:rPr>
      </w:pPr>
    </w:p>
    <w:p w:rsidR="00037844" w:rsidRPr="00643DDC" w:rsidRDefault="00037844" w:rsidP="00037844">
      <w:pPr>
        <w:numPr>
          <w:ilvl w:val="0"/>
          <w:numId w:val="1"/>
        </w:numPr>
        <w:tabs>
          <w:tab w:val="left" w:pos="993"/>
        </w:tabs>
        <w:ind w:left="0" w:firstLine="709"/>
        <w:jc w:val="both"/>
        <w:rPr>
          <w:szCs w:val="28"/>
        </w:rPr>
      </w:pPr>
      <w:r w:rsidRPr="00643DDC">
        <w:rPr>
          <w:szCs w:val="28"/>
        </w:rPr>
        <w:t>Надати згоду комунальному підприємству ,,</w:t>
      </w:r>
      <w:proofErr w:type="spellStart"/>
      <w:r w:rsidRPr="00643DDC">
        <w:rPr>
          <w:szCs w:val="28"/>
        </w:rPr>
        <w:t>Дніпротеплоенерго</w:t>
      </w:r>
      <w:proofErr w:type="spellEnd"/>
      <w:r w:rsidRPr="00643DDC">
        <w:rPr>
          <w:szCs w:val="28"/>
        </w:rPr>
        <w:t>” Дніпропетровської обласної ради” на реорганізацію дочірнього підприємства ,,</w:t>
      </w:r>
      <w:proofErr w:type="spellStart"/>
      <w:r w:rsidRPr="00643DDC">
        <w:rPr>
          <w:szCs w:val="28"/>
        </w:rPr>
        <w:t>Південьтепломережа</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xml:space="preserve">” Дніпропетровської обласної ради” (місцезнаходження: вул. </w:t>
      </w:r>
      <w:proofErr w:type="spellStart"/>
      <w:r w:rsidRPr="00643DDC">
        <w:rPr>
          <w:szCs w:val="28"/>
        </w:rPr>
        <w:t>Феодосіївська</w:t>
      </w:r>
      <w:proofErr w:type="spellEnd"/>
      <w:r w:rsidRPr="00643DDC">
        <w:rPr>
          <w:szCs w:val="28"/>
        </w:rPr>
        <w:t>, буд. 7, м. Дніпро, Дніпропетровська область, 49005, Україна) шляхом приєднання до дочірнього підприємства ,,</w:t>
      </w:r>
      <w:proofErr w:type="spellStart"/>
      <w:r w:rsidRPr="00643DDC">
        <w:rPr>
          <w:szCs w:val="28"/>
        </w:rPr>
        <w:t>Північтепломережа</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xml:space="preserve">” Дніпропетровської обласної ради” (місцезнаходження: вул. </w:t>
      </w:r>
      <w:proofErr w:type="spellStart"/>
      <w:r w:rsidRPr="00643DDC">
        <w:rPr>
          <w:szCs w:val="28"/>
        </w:rPr>
        <w:t>Феодосіївська</w:t>
      </w:r>
      <w:proofErr w:type="spellEnd"/>
      <w:r w:rsidRPr="00643DDC">
        <w:rPr>
          <w:szCs w:val="28"/>
        </w:rPr>
        <w:t>, буд. 7, м. Дніпро, Дніпропетровська область, 49005, Україна).</w:t>
      </w:r>
    </w:p>
    <w:p w:rsidR="00037844" w:rsidRPr="00643DDC" w:rsidRDefault="00037844" w:rsidP="00037844">
      <w:pPr>
        <w:tabs>
          <w:tab w:val="left" w:pos="993"/>
        </w:tabs>
        <w:ind w:left="709"/>
        <w:jc w:val="both"/>
        <w:rPr>
          <w:szCs w:val="28"/>
        </w:rPr>
      </w:pPr>
    </w:p>
    <w:p w:rsidR="00037844" w:rsidRPr="00643DDC" w:rsidRDefault="00037844" w:rsidP="00037844">
      <w:pPr>
        <w:numPr>
          <w:ilvl w:val="0"/>
          <w:numId w:val="1"/>
        </w:numPr>
        <w:tabs>
          <w:tab w:val="left" w:pos="993"/>
          <w:tab w:val="left" w:pos="1134"/>
        </w:tabs>
        <w:ind w:left="0" w:right="-1" w:firstLine="709"/>
        <w:jc w:val="both"/>
        <w:rPr>
          <w:szCs w:val="28"/>
        </w:rPr>
      </w:pPr>
      <w:r w:rsidRPr="00643DDC">
        <w:rPr>
          <w:szCs w:val="28"/>
        </w:rPr>
        <w:t>Погодити комісію з реорганізації дочірнього підприємства ,,</w:t>
      </w:r>
      <w:proofErr w:type="spellStart"/>
      <w:r w:rsidRPr="00643DDC">
        <w:rPr>
          <w:szCs w:val="28"/>
        </w:rPr>
        <w:t>Південьтепломережа</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Дніпропетровської обласної ради” шляхом приєднання до комунального підприємства ,,</w:t>
      </w:r>
      <w:proofErr w:type="spellStart"/>
      <w:r w:rsidRPr="00643DDC">
        <w:rPr>
          <w:szCs w:val="28"/>
        </w:rPr>
        <w:t>Дніпротеплоенерго</w:t>
      </w:r>
      <w:proofErr w:type="spellEnd"/>
      <w:r w:rsidRPr="00643DDC">
        <w:rPr>
          <w:szCs w:val="28"/>
        </w:rPr>
        <w:t>” Дніпропетровської обласної ради”.</w:t>
      </w:r>
    </w:p>
    <w:p w:rsidR="00037844" w:rsidRPr="00643DDC" w:rsidRDefault="00037844" w:rsidP="00037844">
      <w:pPr>
        <w:tabs>
          <w:tab w:val="left" w:pos="993"/>
          <w:tab w:val="left" w:pos="1134"/>
        </w:tabs>
        <w:ind w:left="709" w:right="-1"/>
        <w:jc w:val="both"/>
        <w:rPr>
          <w:szCs w:val="28"/>
        </w:rPr>
      </w:pPr>
      <w:r w:rsidRPr="00643DDC">
        <w:rPr>
          <w:szCs w:val="28"/>
        </w:rPr>
        <w:t xml:space="preserve">                 </w:t>
      </w:r>
    </w:p>
    <w:p w:rsidR="00037844" w:rsidRPr="00643DDC" w:rsidRDefault="00037844" w:rsidP="00037844">
      <w:pPr>
        <w:numPr>
          <w:ilvl w:val="0"/>
          <w:numId w:val="1"/>
        </w:numPr>
        <w:tabs>
          <w:tab w:val="left" w:pos="1134"/>
        </w:tabs>
        <w:ind w:left="0" w:firstLine="709"/>
        <w:jc w:val="both"/>
        <w:rPr>
          <w:szCs w:val="28"/>
        </w:rPr>
      </w:pPr>
      <w:r w:rsidRPr="00643DDC">
        <w:rPr>
          <w:szCs w:val="28"/>
        </w:rPr>
        <w:t>Надати згоду комунальному підприємству ,,</w:t>
      </w:r>
      <w:proofErr w:type="spellStart"/>
      <w:r w:rsidRPr="00643DDC">
        <w:rPr>
          <w:szCs w:val="28"/>
        </w:rPr>
        <w:t>Дніпротеплоенерго</w:t>
      </w:r>
      <w:proofErr w:type="spellEnd"/>
      <w:r w:rsidRPr="00643DDC">
        <w:rPr>
          <w:szCs w:val="28"/>
        </w:rPr>
        <w:t>” Дніпропетровської обласної ради” на реорганізацію дочірнього підприємства ,,</w:t>
      </w:r>
      <w:proofErr w:type="spellStart"/>
      <w:r w:rsidRPr="00643DDC">
        <w:rPr>
          <w:szCs w:val="28"/>
        </w:rPr>
        <w:t>Покровкатеплоенерго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xml:space="preserve">” Дніпропетровської обласної ради” (місцезнаходження: вул. Григорія Бондаря, 82, </w:t>
      </w:r>
      <w:proofErr w:type="spellStart"/>
      <w:r w:rsidRPr="00643DDC">
        <w:rPr>
          <w:szCs w:val="28"/>
        </w:rPr>
        <w:t>смт</w:t>
      </w:r>
      <w:proofErr w:type="spellEnd"/>
      <w:r w:rsidRPr="00643DDC">
        <w:rPr>
          <w:szCs w:val="28"/>
        </w:rPr>
        <w:t xml:space="preserve"> Покровське, Покровський район, Дніпропетровська область, 53600, Україна) шляхом приєднання до дочірнього підприємства ,,</w:t>
      </w:r>
      <w:proofErr w:type="spellStart"/>
      <w:r w:rsidRPr="00643DDC">
        <w:rPr>
          <w:szCs w:val="28"/>
        </w:rPr>
        <w:t>Солонетеплоенерго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xml:space="preserve">” Дніпропетровської обласної ради” (місцезнаходження: вул. Шевченка, 4, </w:t>
      </w:r>
      <w:proofErr w:type="spellStart"/>
      <w:r w:rsidRPr="00643DDC">
        <w:rPr>
          <w:szCs w:val="28"/>
        </w:rPr>
        <w:t>смт</w:t>
      </w:r>
      <w:proofErr w:type="spellEnd"/>
      <w:r w:rsidRPr="00643DDC">
        <w:rPr>
          <w:szCs w:val="28"/>
        </w:rPr>
        <w:t xml:space="preserve"> Солоне, </w:t>
      </w:r>
      <w:proofErr w:type="spellStart"/>
      <w:r w:rsidRPr="00643DDC">
        <w:rPr>
          <w:szCs w:val="28"/>
        </w:rPr>
        <w:t>Солонянський</w:t>
      </w:r>
      <w:proofErr w:type="spellEnd"/>
      <w:r w:rsidRPr="00643DDC">
        <w:rPr>
          <w:szCs w:val="28"/>
        </w:rPr>
        <w:t xml:space="preserve"> район, Дніпропетровська область,  52400, Україна).</w:t>
      </w:r>
    </w:p>
    <w:p w:rsidR="00037844" w:rsidRPr="00643DDC" w:rsidRDefault="00037844" w:rsidP="00037844">
      <w:pPr>
        <w:tabs>
          <w:tab w:val="left" w:pos="993"/>
        </w:tabs>
        <w:ind w:firstLine="709"/>
        <w:jc w:val="both"/>
        <w:rPr>
          <w:szCs w:val="28"/>
        </w:rPr>
      </w:pPr>
    </w:p>
    <w:p w:rsidR="00037844" w:rsidRPr="00643DDC" w:rsidRDefault="00037844" w:rsidP="00037844">
      <w:pPr>
        <w:numPr>
          <w:ilvl w:val="0"/>
          <w:numId w:val="1"/>
        </w:numPr>
        <w:tabs>
          <w:tab w:val="left" w:pos="993"/>
          <w:tab w:val="left" w:pos="1134"/>
        </w:tabs>
        <w:ind w:left="0" w:firstLine="709"/>
        <w:jc w:val="both"/>
        <w:rPr>
          <w:szCs w:val="28"/>
        </w:rPr>
      </w:pPr>
      <w:r w:rsidRPr="00643DDC">
        <w:rPr>
          <w:szCs w:val="28"/>
        </w:rPr>
        <w:t>Погодити комісію з реорганізації дочірнього підприємства ,,</w:t>
      </w:r>
      <w:proofErr w:type="spellStart"/>
      <w:r w:rsidRPr="00643DDC">
        <w:rPr>
          <w:szCs w:val="28"/>
        </w:rPr>
        <w:t>Покровкатеплоенерго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Дніпропетровської обласної ради” шляхом приєднання до дочірнього підприємства ,,</w:t>
      </w:r>
      <w:proofErr w:type="spellStart"/>
      <w:r w:rsidRPr="00643DDC">
        <w:rPr>
          <w:szCs w:val="28"/>
        </w:rPr>
        <w:t>Солонетеплоенерго</w:t>
      </w:r>
      <w:proofErr w:type="spellEnd"/>
      <w:r w:rsidRPr="00643DDC">
        <w:rPr>
          <w:szCs w:val="28"/>
        </w:rPr>
        <w:t>” комунального підприємства ,,</w:t>
      </w:r>
      <w:proofErr w:type="spellStart"/>
      <w:r w:rsidRPr="00643DDC">
        <w:rPr>
          <w:szCs w:val="28"/>
        </w:rPr>
        <w:t>Дніпротеплоенерго</w:t>
      </w:r>
      <w:proofErr w:type="spellEnd"/>
      <w:r w:rsidRPr="00643DDC">
        <w:rPr>
          <w:szCs w:val="28"/>
        </w:rPr>
        <w:t>” Дніпропетровської обласної ради”.</w:t>
      </w:r>
    </w:p>
    <w:p w:rsidR="00037844" w:rsidRPr="00643DDC" w:rsidRDefault="00037844" w:rsidP="00037844">
      <w:pPr>
        <w:tabs>
          <w:tab w:val="left" w:pos="993"/>
          <w:tab w:val="left" w:pos="1134"/>
        </w:tabs>
        <w:ind w:left="709"/>
        <w:jc w:val="both"/>
        <w:rPr>
          <w:szCs w:val="28"/>
        </w:rPr>
      </w:pPr>
    </w:p>
    <w:p w:rsidR="00037844" w:rsidRPr="00643DDC" w:rsidRDefault="00037844" w:rsidP="00037844">
      <w:pPr>
        <w:numPr>
          <w:ilvl w:val="0"/>
          <w:numId w:val="1"/>
        </w:numPr>
        <w:tabs>
          <w:tab w:val="left" w:pos="993"/>
          <w:tab w:val="left" w:pos="1134"/>
        </w:tabs>
        <w:ind w:left="0" w:firstLine="709"/>
        <w:jc w:val="both"/>
        <w:rPr>
          <w:szCs w:val="28"/>
        </w:rPr>
      </w:pPr>
      <w:r w:rsidRPr="00643DDC">
        <w:rPr>
          <w:szCs w:val="28"/>
        </w:rPr>
        <w:t>Внести зміни до рішення обласної ради від 27 березня                   2020 року № 590-22/VII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18.3 слова та цифри ,,</w:t>
      </w:r>
      <w:proofErr w:type="spellStart"/>
      <w:r w:rsidRPr="00643DDC">
        <w:rPr>
          <w:szCs w:val="28"/>
        </w:rPr>
        <w:t>Вінник</w:t>
      </w:r>
      <w:proofErr w:type="spellEnd"/>
      <w:r w:rsidRPr="00643DDC">
        <w:rPr>
          <w:szCs w:val="28"/>
        </w:rPr>
        <w:t xml:space="preserve"> Наталія Миколаївна (ідентифікаційний номер) – член </w:t>
      </w:r>
      <w:r w:rsidRPr="00643DDC">
        <w:rPr>
          <w:szCs w:val="28"/>
        </w:rPr>
        <w:lastRenderedPageBreak/>
        <w:t>комісії;” словами та цифрами ,,</w:t>
      </w:r>
      <w:proofErr w:type="spellStart"/>
      <w:r w:rsidRPr="00643DDC">
        <w:rPr>
          <w:szCs w:val="28"/>
        </w:rPr>
        <w:t>Кульміч</w:t>
      </w:r>
      <w:proofErr w:type="spellEnd"/>
      <w:r w:rsidRPr="00643DDC">
        <w:rPr>
          <w:szCs w:val="28"/>
        </w:rPr>
        <w:t xml:space="preserve"> Леся Анатоліївна (ідентифікаційний номер) – член комісії;”.</w:t>
      </w:r>
    </w:p>
    <w:p w:rsidR="00037844" w:rsidRPr="00643DDC" w:rsidRDefault="00037844" w:rsidP="00037844">
      <w:pPr>
        <w:tabs>
          <w:tab w:val="left" w:pos="993"/>
          <w:tab w:val="left" w:pos="1134"/>
        </w:tabs>
        <w:ind w:left="709" w:right="-1"/>
        <w:jc w:val="both"/>
        <w:rPr>
          <w:szCs w:val="28"/>
        </w:rPr>
      </w:pPr>
    </w:p>
    <w:p w:rsidR="00037844" w:rsidRPr="00643DDC" w:rsidRDefault="00037844" w:rsidP="00037844">
      <w:pPr>
        <w:numPr>
          <w:ilvl w:val="0"/>
          <w:numId w:val="1"/>
        </w:numPr>
        <w:tabs>
          <w:tab w:val="left" w:pos="1134"/>
        </w:tabs>
        <w:ind w:left="0" w:firstLine="709"/>
        <w:jc w:val="both"/>
        <w:rPr>
          <w:szCs w:val="28"/>
        </w:rPr>
      </w:pPr>
      <w:r w:rsidRPr="00643DDC">
        <w:rPr>
          <w:szCs w:val="28"/>
        </w:rPr>
        <w:t>Внести зміни до рішення обласної ради від 19 жовтня</w:t>
      </w:r>
      <w:r w:rsidR="00643DDC" w:rsidRPr="00643DDC">
        <w:rPr>
          <w:szCs w:val="28"/>
        </w:rPr>
        <w:t xml:space="preserve"> </w:t>
      </w:r>
      <w:r w:rsidRPr="00643DDC">
        <w:rPr>
          <w:szCs w:val="28"/>
        </w:rPr>
        <w:t xml:space="preserve"> 2018 року</w:t>
      </w:r>
      <w:r w:rsidR="00643DDC" w:rsidRPr="00643DDC">
        <w:rPr>
          <w:szCs w:val="28"/>
        </w:rPr>
        <w:t xml:space="preserve">       </w:t>
      </w:r>
      <w:r w:rsidRPr="00643DDC">
        <w:rPr>
          <w:szCs w:val="28"/>
        </w:rPr>
        <w:t xml:space="preserve"> № 388-14/VII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25 слова та цифри ,,</w:t>
      </w:r>
      <w:proofErr w:type="spellStart"/>
      <w:r w:rsidRPr="00643DDC">
        <w:rPr>
          <w:szCs w:val="28"/>
        </w:rPr>
        <w:t>Недоступ</w:t>
      </w:r>
      <w:proofErr w:type="spellEnd"/>
      <w:r w:rsidRPr="00643DDC">
        <w:rPr>
          <w:szCs w:val="28"/>
        </w:rPr>
        <w:t xml:space="preserve"> Катерина Костянтинівна (ідентифікаційний номер) – член комісії;” словами та цифрами ,,</w:t>
      </w:r>
      <w:proofErr w:type="spellStart"/>
      <w:r w:rsidRPr="00643DDC">
        <w:rPr>
          <w:szCs w:val="28"/>
        </w:rPr>
        <w:t>Вовчук</w:t>
      </w:r>
      <w:proofErr w:type="spellEnd"/>
      <w:r w:rsidRPr="00643DDC">
        <w:rPr>
          <w:szCs w:val="28"/>
        </w:rPr>
        <w:t xml:space="preserve"> Олег Юліанович (ідентифікаційний номер) – член комісії;”.</w:t>
      </w:r>
    </w:p>
    <w:p w:rsidR="00037844" w:rsidRPr="00643DDC" w:rsidRDefault="00037844" w:rsidP="00037844">
      <w:pPr>
        <w:tabs>
          <w:tab w:val="left" w:pos="993"/>
          <w:tab w:val="left" w:pos="1134"/>
        </w:tabs>
        <w:ind w:left="709" w:right="-1"/>
        <w:jc w:val="both"/>
        <w:rPr>
          <w:szCs w:val="28"/>
        </w:rPr>
      </w:pPr>
    </w:p>
    <w:p w:rsidR="00037844" w:rsidRPr="00643DDC" w:rsidRDefault="00037844" w:rsidP="00037844">
      <w:pPr>
        <w:numPr>
          <w:ilvl w:val="0"/>
          <w:numId w:val="1"/>
        </w:numPr>
        <w:tabs>
          <w:tab w:val="left" w:pos="993"/>
          <w:tab w:val="left" w:pos="1134"/>
        </w:tabs>
        <w:ind w:left="0" w:right="-1" w:firstLine="709"/>
        <w:jc w:val="both"/>
        <w:rPr>
          <w:szCs w:val="28"/>
        </w:rPr>
      </w:pPr>
      <w:r w:rsidRPr="00643DDC">
        <w:rPr>
          <w:szCs w:val="28"/>
        </w:rPr>
        <w:t>Доручити керуючому справами виконавчого апарату обласної ради Марченку А.В. затверджувати плани розвитку обласних комунальних закладів охорони здоров’я, що належать до спільної власності територіальних громад сіл, селищ, міст Дніпропетровської області, від імені Дніпропетровської обласної ради як органу управління майном після опрацювання їх управлінням з питань гуманітарної, соціально-культурної сфери та освіти виконавчого апарату обласної ради.</w:t>
      </w:r>
    </w:p>
    <w:p w:rsidR="00037844" w:rsidRPr="00643DDC" w:rsidRDefault="00037844" w:rsidP="00037844">
      <w:pPr>
        <w:tabs>
          <w:tab w:val="left" w:pos="993"/>
          <w:tab w:val="left" w:pos="1134"/>
        </w:tabs>
        <w:ind w:left="1353" w:right="-1"/>
        <w:jc w:val="both"/>
        <w:rPr>
          <w:szCs w:val="28"/>
        </w:rPr>
      </w:pPr>
    </w:p>
    <w:p w:rsidR="00037844" w:rsidRPr="00643DDC" w:rsidRDefault="00037844" w:rsidP="00037844">
      <w:pPr>
        <w:numPr>
          <w:ilvl w:val="0"/>
          <w:numId w:val="1"/>
        </w:numPr>
        <w:tabs>
          <w:tab w:val="left" w:pos="993"/>
          <w:tab w:val="left" w:pos="1134"/>
        </w:tabs>
        <w:ind w:left="0" w:right="-1" w:firstLine="709"/>
        <w:jc w:val="both"/>
        <w:rPr>
          <w:szCs w:val="28"/>
        </w:rPr>
      </w:pPr>
      <w:r w:rsidRPr="00643DDC">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037844" w:rsidRPr="00643DDC" w:rsidRDefault="00037844" w:rsidP="00037844">
      <w:pPr>
        <w:tabs>
          <w:tab w:val="left" w:pos="1276"/>
        </w:tabs>
        <w:ind w:right="-1"/>
        <w:jc w:val="both"/>
        <w:rPr>
          <w:szCs w:val="28"/>
        </w:rPr>
      </w:pPr>
    </w:p>
    <w:p w:rsidR="00E47B23" w:rsidRPr="00643DDC" w:rsidRDefault="00E47B23" w:rsidP="00EF0781">
      <w:pPr>
        <w:tabs>
          <w:tab w:val="left" w:pos="709"/>
        </w:tabs>
        <w:spacing w:after="160" w:line="276" w:lineRule="auto"/>
        <w:ind w:right="283"/>
        <w:contextualSpacing/>
        <w:jc w:val="both"/>
        <w:rPr>
          <w:b/>
          <w:szCs w:val="28"/>
        </w:rPr>
      </w:pPr>
    </w:p>
    <w:p w:rsidR="00E47B23" w:rsidRPr="00643DDC" w:rsidRDefault="00E47B23" w:rsidP="00E47B23">
      <w:pPr>
        <w:tabs>
          <w:tab w:val="left" w:pos="709"/>
        </w:tabs>
        <w:spacing w:after="160" w:line="276" w:lineRule="auto"/>
        <w:ind w:right="283"/>
        <w:contextualSpacing/>
        <w:jc w:val="center"/>
        <w:rPr>
          <w:b/>
          <w:szCs w:val="28"/>
        </w:rPr>
      </w:pPr>
      <w:r w:rsidRPr="00643DDC">
        <w:rPr>
          <w:b/>
          <w:szCs w:val="28"/>
        </w:rPr>
        <w:t>Результати голосування:</w:t>
      </w:r>
    </w:p>
    <w:p w:rsidR="00E47B23" w:rsidRPr="00643DDC" w:rsidRDefault="00E47B23" w:rsidP="00E47B23">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sidR="00B47A5E">
        <w:rPr>
          <w:b/>
          <w:szCs w:val="28"/>
          <w:lang w:val="ru-RU"/>
        </w:rPr>
        <w:t>7</w:t>
      </w:r>
    </w:p>
    <w:p w:rsidR="00E47B23" w:rsidRPr="00643DDC" w:rsidRDefault="00E47B23" w:rsidP="00E47B23">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E47B23" w:rsidRPr="00643DDC" w:rsidRDefault="00E47B23" w:rsidP="00E47B23">
      <w:pPr>
        <w:tabs>
          <w:tab w:val="left" w:pos="709"/>
        </w:tabs>
        <w:spacing w:after="160" w:line="276" w:lineRule="auto"/>
        <w:ind w:right="283"/>
        <w:contextualSpacing/>
        <w:jc w:val="center"/>
        <w:rPr>
          <w:b/>
          <w:szCs w:val="28"/>
        </w:rPr>
      </w:pPr>
      <w:r w:rsidRPr="00643DDC">
        <w:rPr>
          <w:b/>
          <w:szCs w:val="28"/>
        </w:rPr>
        <w:t>утримались          – 0</w:t>
      </w:r>
    </w:p>
    <w:p w:rsidR="00EF0781" w:rsidRPr="00643DDC" w:rsidRDefault="00E47B23" w:rsidP="00E47B23">
      <w:pPr>
        <w:tabs>
          <w:tab w:val="left" w:pos="709"/>
        </w:tabs>
        <w:spacing w:after="160" w:line="276" w:lineRule="auto"/>
        <w:ind w:right="283"/>
        <w:contextualSpacing/>
        <w:jc w:val="center"/>
        <w:rPr>
          <w:b/>
          <w:szCs w:val="28"/>
          <w:lang w:val="ru-RU"/>
        </w:rPr>
      </w:pPr>
      <w:r w:rsidRPr="00643DDC">
        <w:rPr>
          <w:b/>
          <w:szCs w:val="28"/>
        </w:rPr>
        <w:t xml:space="preserve">усього </w:t>
      </w:r>
      <w:r w:rsidRPr="00643DDC">
        <w:rPr>
          <w:b/>
          <w:szCs w:val="28"/>
        </w:rPr>
        <w:tab/>
        <w:t xml:space="preserve">        –  </w:t>
      </w:r>
      <w:r w:rsidR="00B47A5E">
        <w:rPr>
          <w:b/>
          <w:szCs w:val="28"/>
          <w:lang w:val="ru-RU"/>
        </w:rPr>
        <w:t>7</w:t>
      </w:r>
    </w:p>
    <w:p w:rsidR="00F20838" w:rsidRPr="00643DDC" w:rsidRDefault="00F20838" w:rsidP="00E47B23">
      <w:pPr>
        <w:tabs>
          <w:tab w:val="left" w:pos="709"/>
        </w:tabs>
        <w:spacing w:after="160" w:line="276" w:lineRule="auto"/>
        <w:ind w:right="283"/>
        <w:contextualSpacing/>
        <w:jc w:val="center"/>
        <w:rPr>
          <w:b/>
          <w:szCs w:val="28"/>
        </w:rPr>
      </w:pPr>
    </w:p>
    <w:p w:rsidR="00E47B23" w:rsidRPr="00643DDC" w:rsidRDefault="00E47B23" w:rsidP="00E47B23">
      <w:pPr>
        <w:tabs>
          <w:tab w:val="left" w:pos="709"/>
        </w:tabs>
        <w:spacing w:after="160" w:line="276" w:lineRule="auto"/>
        <w:ind w:right="283"/>
        <w:contextualSpacing/>
        <w:jc w:val="both"/>
        <w:rPr>
          <w:szCs w:val="28"/>
        </w:rPr>
      </w:pPr>
      <w:r w:rsidRPr="00643DDC">
        <w:rPr>
          <w:b/>
          <w:szCs w:val="28"/>
        </w:rPr>
        <w:t>СЛУХАЛИ 8</w:t>
      </w:r>
      <w:r w:rsidRPr="00643DDC">
        <w:rPr>
          <w:szCs w:val="28"/>
        </w:rPr>
        <w:t xml:space="preserve">. </w:t>
      </w:r>
      <w:r w:rsidRPr="00643DDC">
        <w:rPr>
          <w:sz w:val="26"/>
          <w:szCs w:val="26"/>
        </w:rPr>
        <w:t>Про деякі питання управління майном, що належить до спільної власності територіальних громад сіл, селищ, міст Дніпропетровської області.</w:t>
      </w:r>
    </w:p>
    <w:p w:rsidR="00E47B23" w:rsidRPr="00643DDC" w:rsidRDefault="00E47B23" w:rsidP="00E47B23">
      <w:pPr>
        <w:jc w:val="both"/>
        <w:rPr>
          <w:color w:val="000000"/>
          <w:szCs w:val="28"/>
          <w:lang w:val="ru-RU" w:eastAsia="uk-UA"/>
        </w:rPr>
      </w:pPr>
      <w:r w:rsidRPr="00643DDC">
        <w:rPr>
          <w:szCs w:val="28"/>
          <w:u w:val="single"/>
          <w:lang w:eastAsia="uk-UA"/>
        </w:rPr>
        <w:t>Інформація:</w:t>
      </w:r>
      <w:r w:rsidRPr="00643DDC">
        <w:rPr>
          <w:szCs w:val="28"/>
          <w:lang w:eastAsia="uk-UA"/>
        </w:rPr>
        <w:t xml:space="preserve"> </w:t>
      </w:r>
      <w:proofErr w:type="spellStart"/>
      <w:r w:rsidRPr="00643DDC">
        <w:rPr>
          <w:color w:val="000000"/>
          <w:szCs w:val="28"/>
          <w:lang w:eastAsia="uk-UA"/>
        </w:rPr>
        <w:t>Царік</w:t>
      </w:r>
      <w:proofErr w:type="spellEnd"/>
      <w:r w:rsidRPr="00643DDC">
        <w:rPr>
          <w:color w:val="000000"/>
          <w:szCs w:val="28"/>
          <w:lang w:eastAsia="uk-UA"/>
        </w:rPr>
        <w:t xml:space="preserve"> О.М. – </w:t>
      </w:r>
      <w:r w:rsidRPr="00643DDC">
        <w:rPr>
          <w:szCs w:val="28"/>
          <w:lang w:val="ru-RU"/>
        </w:rPr>
        <w:t>н</w:t>
      </w:r>
      <w:proofErr w:type="spellStart"/>
      <w:r w:rsidRPr="00643DDC">
        <w:rPr>
          <w:szCs w:val="28"/>
        </w:rPr>
        <w:t>ачальник</w:t>
      </w:r>
      <w:proofErr w:type="spellEnd"/>
      <w:r w:rsidRPr="00643DDC">
        <w:rPr>
          <w:szCs w:val="28"/>
        </w:rPr>
        <w:t xml:space="preserve"> відділу комунальної власності у</w:t>
      </w:r>
      <w:proofErr w:type="spellStart"/>
      <w:r w:rsidRPr="00643DDC">
        <w:rPr>
          <w:szCs w:val="28"/>
          <w:lang w:val="ru-RU"/>
        </w:rPr>
        <w:t>правління</w:t>
      </w:r>
      <w:proofErr w:type="spellEnd"/>
      <w:r w:rsidRPr="00643DDC">
        <w:rPr>
          <w:szCs w:val="28"/>
        </w:rPr>
        <w:t xml:space="preserve"> стратегічного</w:t>
      </w:r>
      <w:r w:rsidRPr="00643DDC">
        <w:rPr>
          <w:szCs w:val="28"/>
          <w:lang w:val="ru-RU"/>
        </w:rPr>
        <w:t xml:space="preserve"> </w:t>
      </w:r>
      <w:r w:rsidRPr="00643DDC">
        <w:rPr>
          <w:szCs w:val="28"/>
        </w:rPr>
        <w:t xml:space="preserve">планування </w:t>
      </w:r>
      <w:r w:rsidRPr="00643DDC">
        <w:rPr>
          <w:szCs w:val="28"/>
          <w:lang w:val="ru-RU"/>
        </w:rPr>
        <w:t>та</w:t>
      </w:r>
      <w:r w:rsidRPr="00643DDC">
        <w:rPr>
          <w:szCs w:val="28"/>
        </w:rPr>
        <w:t xml:space="preserve"> </w:t>
      </w:r>
      <w:proofErr w:type="spellStart"/>
      <w:r w:rsidRPr="00643DDC">
        <w:rPr>
          <w:szCs w:val="28"/>
          <w:lang w:val="ru-RU"/>
        </w:rPr>
        <w:t>комунальної</w:t>
      </w:r>
      <w:proofErr w:type="spellEnd"/>
      <w:r w:rsidRPr="00643DDC">
        <w:rPr>
          <w:szCs w:val="28"/>
          <w:lang w:val="ru-RU"/>
        </w:rPr>
        <w:t xml:space="preserve"> </w:t>
      </w:r>
      <w:proofErr w:type="spellStart"/>
      <w:r w:rsidRPr="00643DDC">
        <w:rPr>
          <w:szCs w:val="28"/>
          <w:lang w:val="ru-RU"/>
        </w:rPr>
        <w:t>власності</w:t>
      </w:r>
      <w:proofErr w:type="spellEnd"/>
      <w:r w:rsidRPr="00643DDC">
        <w:rPr>
          <w:szCs w:val="28"/>
          <w:lang w:val="ru-RU"/>
        </w:rPr>
        <w:t>.</w:t>
      </w:r>
      <w:r w:rsidRPr="00643DDC">
        <w:rPr>
          <w:color w:val="000000"/>
          <w:szCs w:val="28"/>
          <w:lang w:eastAsia="uk-UA"/>
        </w:rPr>
        <w:t xml:space="preserve"> </w:t>
      </w:r>
    </w:p>
    <w:p w:rsidR="00E47B23" w:rsidRPr="00643DDC" w:rsidRDefault="00E47B23" w:rsidP="00E47B23">
      <w:pPr>
        <w:tabs>
          <w:tab w:val="left" w:pos="0"/>
        </w:tabs>
        <w:spacing w:after="160" w:line="259" w:lineRule="auto"/>
        <w:ind w:right="283"/>
        <w:contextualSpacing/>
        <w:jc w:val="both"/>
        <w:rPr>
          <w:szCs w:val="28"/>
        </w:rPr>
      </w:pPr>
      <w:r w:rsidRPr="00643DDC">
        <w:rPr>
          <w:szCs w:val="28"/>
          <w:u w:val="single"/>
        </w:rPr>
        <w:t>Виступили:</w:t>
      </w:r>
      <w:r w:rsidRPr="00643DDC">
        <w:rPr>
          <w:szCs w:val="28"/>
        </w:rPr>
        <w:t xml:space="preserve"> </w:t>
      </w:r>
      <w:proofErr w:type="spellStart"/>
      <w:r w:rsidRPr="00643DDC">
        <w:rPr>
          <w:szCs w:val="28"/>
        </w:rPr>
        <w:t>Погосян</w:t>
      </w:r>
      <w:proofErr w:type="spellEnd"/>
      <w:r w:rsidRPr="00643DDC">
        <w:rPr>
          <w:szCs w:val="28"/>
        </w:rPr>
        <w:t xml:space="preserve"> В.Е.,</w:t>
      </w:r>
      <w:r w:rsidRPr="00643DDC">
        <w:rPr>
          <w:color w:val="000000"/>
          <w:szCs w:val="28"/>
          <w:lang w:eastAsia="uk-UA"/>
        </w:rPr>
        <w:t xml:space="preserve"> </w:t>
      </w:r>
      <w:proofErr w:type="spellStart"/>
      <w:r w:rsidRPr="00643DDC">
        <w:rPr>
          <w:color w:val="000000"/>
          <w:szCs w:val="28"/>
          <w:lang w:eastAsia="uk-UA"/>
        </w:rPr>
        <w:t>Юревич</w:t>
      </w:r>
      <w:proofErr w:type="spellEnd"/>
      <w:r w:rsidRPr="00643DDC">
        <w:rPr>
          <w:color w:val="000000"/>
          <w:szCs w:val="28"/>
          <w:lang w:eastAsia="uk-UA"/>
        </w:rPr>
        <w:t xml:space="preserve"> Т.А., Мельникова О.В., </w:t>
      </w:r>
      <w:proofErr w:type="spellStart"/>
      <w:r w:rsidRPr="00643DDC">
        <w:rPr>
          <w:color w:val="000000"/>
          <w:szCs w:val="28"/>
          <w:lang w:eastAsia="uk-UA"/>
        </w:rPr>
        <w:t>Туровська</w:t>
      </w:r>
      <w:proofErr w:type="spellEnd"/>
      <w:r w:rsidRPr="00643DDC">
        <w:rPr>
          <w:color w:val="000000"/>
          <w:szCs w:val="28"/>
          <w:lang w:eastAsia="uk-UA"/>
        </w:rPr>
        <w:t xml:space="preserve"> І.Л.,</w:t>
      </w:r>
      <w:proofErr w:type="spellStart"/>
      <w:r w:rsidRPr="00643DDC">
        <w:rPr>
          <w:color w:val="000000"/>
          <w:szCs w:val="28"/>
          <w:lang w:eastAsia="uk-UA"/>
        </w:rPr>
        <w:t>Антіпов</w:t>
      </w:r>
      <w:proofErr w:type="spellEnd"/>
      <w:r w:rsidRPr="00643DDC">
        <w:rPr>
          <w:color w:val="000000"/>
          <w:szCs w:val="28"/>
          <w:lang w:eastAsia="uk-UA"/>
        </w:rPr>
        <w:t xml:space="preserve"> В.М.</w:t>
      </w:r>
    </w:p>
    <w:p w:rsidR="00E47B23" w:rsidRPr="00643DDC" w:rsidRDefault="00E47B23" w:rsidP="00E47B23">
      <w:pPr>
        <w:jc w:val="both"/>
        <w:rPr>
          <w:szCs w:val="28"/>
        </w:rPr>
      </w:pPr>
    </w:p>
    <w:p w:rsidR="008F24F5" w:rsidRDefault="00E47B23" w:rsidP="008F24F5">
      <w:pPr>
        <w:ind w:firstLine="720"/>
        <w:jc w:val="both"/>
        <w:rPr>
          <w:b/>
          <w:sz w:val="26"/>
          <w:szCs w:val="26"/>
        </w:rPr>
      </w:pPr>
      <w:r w:rsidRPr="00643DDC">
        <w:rPr>
          <w:b/>
          <w:sz w:val="26"/>
          <w:szCs w:val="26"/>
        </w:rPr>
        <w:t>ВИРІШИЛИ:</w:t>
      </w:r>
    </w:p>
    <w:p w:rsidR="008F24F5" w:rsidRPr="008F24F5" w:rsidRDefault="008F24F5" w:rsidP="008F24F5">
      <w:pPr>
        <w:ind w:firstLine="720"/>
        <w:jc w:val="both"/>
        <w:rPr>
          <w:color w:val="000000"/>
          <w:szCs w:val="28"/>
          <w:lang w:eastAsia="uk-UA"/>
        </w:rPr>
      </w:pPr>
      <w:r w:rsidRPr="008F24F5">
        <w:rPr>
          <w:color w:val="000000"/>
          <w:szCs w:val="28"/>
          <w:lang w:eastAsia="uk-UA"/>
        </w:rPr>
        <w:t>1.</w:t>
      </w:r>
      <w:r w:rsidRPr="008F24F5">
        <w:rPr>
          <w:color w:val="FFFFFF"/>
          <w:szCs w:val="28"/>
          <w:lang w:eastAsia="uk-UA"/>
        </w:rPr>
        <w:t>--</w:t>
      </w:r>
      <w:r w:rsidRPr="008F24F5">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8F24F5" w:rsidRPr="008F24F5" w:rsidRDefault="008F24F5" w:rsidP="008F24F5">
      <w:pPr>
        <w:ind w:firstLine="720"/>
        <w:jc w:val="both"/>
        <w:rPr>
          <w:color w:val="000000"/>
          <w:szCs w:val="28"/>
          <w:lang w:eastAsia="uk-UA"/>
        </w:rPr>
      </w:pPr>
    </w:p>
    <w:p w:rsidR="008F24F5" w:rsidRPr="008F24F5" w:rsidRDefault="008F24F5" w:rsidP="008F24F5">
      <w:pPr>
        <w:ind w:firstLine="720"/>
        <w:jc w:val="both"/>
        <w:rPr>
          <w:b/>
          <w:i/>
          <w:color w:val="000000"/>
          <w:szCs w:val="28"/>
          <w:lang w:eastAsia="uk-UA"/>
        </w:rPr>
      </w:pPr>
      <w:r w:rsidRPr="008F24F5">
        <w:rPr>
          <w:color w:val="000000"/>
          <w:szCs w:val="28"/>
          <w:lang w:eastAsia="uk-UA"/>
        </w:rPr>
        <w:t xml:space="preserve">1.1. </w:t>
      </w:r>
      <w:proofErr w:type="spellStart"/>
      <w:r w:rsidRPr="008F24F5">
        <w:rPr>
          <w:color w:val="000000"/>
          <w:szCs w:val="28"/>
          <w:lang w:eastAsia="uk-UA"/>
        </w:rPr>
        <w:t>Ескаватор-навантажувач</w:t>
      </w:r>
      <w:proofErr w:type="spellEnd"/>
      <w:r w:rsidRPr="008F24F5">
        <w:rPr>
          <w:color w:val="000000"/>
          <w:szCs w:val="28"/>
          <w:lang w:eastAsia="uk-UA"/>
        </w:rPr>
        <w:t xml:space="preserve"> </w:t>
      </w:r>
      <w:r w:rsidRPr="008F24F5">
        <w:rPr>
          <w:color w:val="000000"/>
          <w:szCs w:val="28"/>
          <w:lang w:val="en-US" w:eastAsia="uk-UA"/>
        </w:rPr>
        <w:t>HYUNDAI</w:t>
      </w:r>
      <w:r w:rsidRPr="008F24F5">
        <w:rPr>
          <w:color w:val="000000"/>
          <w:szCs w:val="28"/>
          <w:lang w:eastAsia="uk-UA"/>
        </w:rPr>
        <w:t xml:space="preserve"> </w:t>
      </w:r>
      <w:r w:rsidRPr="008F24F5">
        <w:rPr>
          <w:color w:val="000000"/>
          <w:szCs w:val="28"/>
          <w:lang w:val="en-US" w:eastAsia="uk-UA"/>
        </w:rPr>
        <w:t>H</w:t>
      </w:r>
      <w:r w:rsidRPr="008F24F5">
        <w:rPr>
          <w:color w:val="000000"/>
          <w:szCs w:val="28"/>
          <w:lang w:eastAsia="uk-UA"/>
        </w:rPr>
        <w:t>940</w:t>
      </w:r>
      <w:r w:rsidRPr="008F24F5">
        <w:rPr>
          <w:color w:val="000000"/>
          <w:szCs w:val="28"/>
          <w:lang w:val="en-US" w:eastAsia="uk-UA"/>
        </w:rPr>
        <w:t>S</w:t>
      </w:r>
      <w:r w:rsidRPr="008F24F5">
        <w:rPr>
          <w:color w:val="000000"/>
          <w:szCs w:val="28"/>
          <w:lang w:eastAsia="uk-UA"/>
        </w:rPr>
        <w:t xml:space="preserve">, реєстраційний                    номер 38917 АЕ, з господарського відання дочірнього підприємства </w:t>
      </w:r>
      <w:proofErr w:type="spellStart"/>
      <w:r w:rsidRPr="008F24F5">
        <w:rPr>
          <w:color w:val="000000"/>
          <w:szCs w:val="28"/>
          <w:lang w:eastAsia="uk-UA"/>
        </w:rPr>
        <w:t>„Західтеплоенерго</w:t>
      </w:r>
      <w:proofErr w:type="spellEnd"/>
      <w:r w:rsidRPr="008F24F5">
        <w:rPr>
          <w:color w:val="000000"/>
          <w:szCs w:val="28"/>
          <w:lang w:eastAsia="uk-UA"/>
        </w:rPr>
        <w:t xml:space="preserve">” комунального підприємства </w:t>
      </w:r>
      <w:proofErr w:type="spellStart"/>
      <w:r w:rsidRPr="008F24F5">
        <w:rPr>
          <w:color w:val="000000"/>
          <w:szCs w:val="28"/>
          <w:lang w:eastAsia="uk-UA"/>
        </w:rPr>
        <w:t>„Дніпротеплоенерго</w:t>
      </w:r>
      <w:proofErr w:type="spellEnd"/>
      <w:r w:rsidRPr="008F24F5">
        <w:rPr>
          <w:color w:val="000000"/>
          <w:szCs w:val="28"/>
          <w:lang w:eastAsia="uk-UA"/>
        </w:rPr>
        <w:t xml:space="preserve">” </w:t>
      </w:r>
      <w:r w:rsidRPr="008F24F5">
        <w:rPr>
          <w:color w:val="000000"/>
          <w:szCs w:val="28"/>
          <w:lang w:eastAsia="uk-UA"/>
        </w:rPr>
        <w:lastRenderedPageBreak/>
        <w:t xml:space="preserve">Дніпропетровської обласної ради” у господарське відання дочірнього підприємства </w:t>
      </w:r>
      <w:proofErr w:type="spellStart"/>
      <w:r w:rsidRPr="008F24F5">
        <w:rPr>
          <w:color w:val="000000"/>
          <w:szCs w:val="28"/>
          <w:lang w:eastAsia="uk-UA"/>
        </w:rPr>
        <w:t>„Тепловиробничий</w:t>
      </w:r>
      <w:proofErr w:type="spellEnd"/>
      <w:r w:rsidRPr="008F24F5">
        <w:rPr>
          <w:color w:val="000000"/>
          <w:szCs w:val="28"/>
          <w:lang w:eastAsia="uk-UA"/>
        </w:rPr>
        <w:t xml:space="preserve"> центр” комунального підприємства </w:t>
      </w:r>
      <w:proofErr w:type="spellStart"/>
      <w:r w:rsidRPr="008F24F5">
        <w:rPr>
          <w:color w:val="000000"/>
          <w:szCs w:val="28"/>
          <w:lang w:eastAsia="uk-UA"/>
        </w:rPr>
        <w:t>„Дніпротеплоенерго</w:t>
      </w:r>
      <w:proofErr w:type="spellEnd"/>
      <w:r w:rsidRPr="008F24F5">
        <w:rPr>
          <w:color w:val="000000"/>
          <w:szCs w:val="28"/>
          <w:lang w:eastAsia="uk-UA"/>
        </w:rPr>
        <w:t xml:space="preserve">” Дніпропетровської обласної ради”. </w:t>
      </w:r>
    </w:p>
    <w:p w:rsidR="008F24F5" w:rsidRPr="008F24F5" w:rsidRDefault="008F24F5" w:rsidP="008F24F5">
      <w:pPr>
        <w:jc w:val="both"/>
        <w:rPr>
          <w:color w:val="000000"/>
          <w:szCs w:val="28"/>
          <w:lang w:eastAsia="uk-UA"/>
        </w:rPr>
      </w:pPr>
    </w:p>
    <w:p w:rsidR="008F24F5" w:rsidRPr="008F24F5" w:rsidRDefault="008F24F5" w:rsidP="008F24F5">
      <w:pPr>
        <w:ind w:firstLine="720"/>
        <w:jc w:val="both"/>
        <w:rPr>
          <w:b/>
          <w:i/>
          <w:color w:val="000000"/>
          <w:szCs w:val="28"/>
          <w:lang w:eastAsia="uk-UA"/>
        </w:rPr>
      </w:pPr>
      <w:r w:rsidRPr="008F24F5">
        <w:rPr>
          <w:color w:val="000000"/>
          <w:szCs w:val="28"/>
          <w:lang w:eastAsia="uk-UA"/>
        </w:rPr>
        <w:t xml:space="preserve">1.2. Автотранспортні засоби: ВАЗ 21070, реєстраційний номер                      23397 АЕ, ГАЗ 3110, реєстраційний номер АЕ 3619 НК, ГАЗ 3110, реєстраційний номер АЕ 3618 НК, з господарського відання дочірнього підприємства </w:t>
      </w:r>
      <w:proofErr w:type="spellStart"/>
      <w:r w:rsidRPr="008F24F5">
        <w:rPr>
          <w:color w:val="000000"/>
          <w:szCs w:val="28"/>
          <w:lang w:eastAsia="uk-UA"/>
        </w:rPr>
        <w:t>„Східтеплоенерго</w:t>
      </w:r>
      <w:proofErr w:type="spellEnd"/>
      <w:r w:rsidRPr="008F24F5">
        <w:rPr>
          <w:color w:val="000000"/>
          <w:szCs w:val="28"/>
          <w:lang w:eastAsia="uk-UA"/>
        </w:rPr>
        <w:t xml:space="preserve">” комунального підприємства </w:t>
      </w:r>
      <w:proofErr w:type="spellStart"/>
      <w:r w:rsidRPr="008F24F5">
        <w:rPr>
          <w:color w:val="000000"/>
          <w:szCs w:val="28"/>
          <w:lang w:eastAsia="uk-UA"/>
        </w:rPr>
        <w:t>„Дніпротеплоенерго</w:t>
      </w:r>
      <w:proofErr w:type="spellEnd"/>
      <w:r w:rsidRPr="008F24F5">
        <w:rPr>
          <w:color w:val="000000"/>
          <w:szCs w:val="28"/>
          <w:lang w:eastAsia="uk-UA"/>
        </w:rPr>
        <w:t xml:space="preserve">” Дніпропетровської обласної ради” у господарське відання дочірнього підприємства </w:t>
      </w:r>
      <w:proofErr w:type="spellStart"/>
      <w:r w:rsidRPr="008F24F5">
        <w:rPr>
          <w:color w:val="000000"/>
          <w:szCs w:val="28"/>
          <w:lang w:eastAsia="uk-UA"/>
        </w:rPr>
        <w:t>„Тепловиробничий</w:t>
      </w:r>
      <w:proofErr w:type="spellEnd"/>
      <w:r w:rsidRPr="008F24F5">
        <w:rPr>
          <w:color w:val="000000"/>
          <w:szCs w:val="28"/>
          <w:lang w:eastAsia="uk-UA"/>
        </w:rPr>
        <w:t xml:space="preserve"> центр” комунального підприємства </w:t>
      </w:r>
      <w:proofErr w:type="spellStart"/>
      <w:r w:rsidRPr="008F24F5">
        <w:rPr>
          <w:color w:val="000000"/>
          <w:szCs w:val="28"/>
          <w:lang w:eastAsia="uk-UA"/>
        </w:rPr>
        <w:t>„Дніпротеплоенерго</w:t>
      </w:r>
      <w:proofErr w:type="spellEnd"/>
      <w:r w:rsidRPr="008F24F5">
        <w:rPr>
          <w:color w:val="000000"/>
          <w:szCs w:val="28"/>
          <w:lang w:eastAsia="uk-UA"/>
        </w:rPr>
        <w:t xml:space="preserve">” Дніпропетровської обласної ради”.                </w:t>
      </w:r>
    </w:p>
    <w:p w:rsidR="008F24F5" w:rsidRPr="008F24F5" w:rsidRDefault="008F24F5" w:rsidP="008F24F5">
      <w:pPr>
        <w:jc w:val="both"/>
        <w:rPr>
          <w:color w:val="000000"/>
          <w:szCs w:val="28"/>
          <w:lang w:eastAsia="uk-UA"/>
        </w:rPr>
      </w:pPr>
    </w:p>
    <w:p w:rsidR="008F24F5" w:rsidRPr="008F24F5" w:rsidRDefault="008F24F5" w:rsidP="008F24F5">
      <w:pPr>
        <w:ind w:firstLine="720"/>
        <w:jc w:val="both"/>
        <w:rPr>
          <w:b/>
          <w:i/>
          <w:color w:val="000000"/>
          <w:szCs w:val="28"/>
          <w:lang w:eastAsia="uk-UA"/>
        </w:rPr>
      </w:pPr>
      <w:r w:rsidRPr="008F24F5">
        <w:rPr>
          <w:color w:val="000000"/>
          <w:szCs w:val="28"/>
          <w:lang w:eastAsia="uk-UA"/>
        </w:rPr>
        <w:t xml:space="preserve">1.3. Автотранспортний засіб ГАЗ 3110, реєстраційний номер                                   АЕ 3613 НК, з господарського відання дочірнього підприємства </w:t>
      </w:r>
      <w:proofErr w:type="spellStart"/>
      <w:r w:rsidRPr="008F24F5">
        <w:rPr>
          <w:color w:val="000000"/>
          <w:szCs w:val="28"/>
          <w:lang w:eastAsia="uk-UA"/>
        </w:rPr>
        <w:t>„Південьтепломережа</w:t>
      </w:r>
      <w:proofErr w:type="spellEnd"/>
      <w:r w:rsidRPr="008F24F5">
        <w:rPr>
          <w:color w:val="000000"/>
          <w:szCs w:val="28"/>
          <w:lang w:eastAsia="uk-UA"/>
        </w:rPr>
        <w:t xml:space="preserve">” комунального підприємства </w:t>
      </w:r>
      <w:proofErr w:type="spellStart"/>
      <w:r w:rsidRPr="008F24F5">
        <w:rPr>
          <w:color w:val="000000"/>
          <w:szCs w:val="28"/>
          <w:lang w:eastAsia="uk-UA"/>
        </w:rPr>
        <w:t>„Дніпротеплоенерго</w:t>
      </w:r>
      <w:proofErr w:type="spellEnd"/>
      <w:r w:rsidRPr="008F24F5">
        <w:rPr>
          <w:color w:val="000000"/>
          <w:szCs w:val="28"/>
          <w:lang w:eastAsia="uk-UA"/>
        </w:rPr>
        <w:t xml:space="preserve">” Дніпропетровської обласної ради” у господарське відання дочірнього підприємства </w:t>
      </w:r>
      <w:proofErr w:type="spellStart"/>
      <w:r w:rsidRPr="008F24F5">
        <w:rPr>
          <w:color w:val="000000"/>
          <w:szCs w:val="28"/>
          <w:lang w:eastAsia="uk-UA"/>
        </w:rPr>
        <w:t>„Тепловиробничий</w:t>
      </w:r>
      <w:proofErr w:type="spellEnd"/>
      <w:r w:rsidRPr="008F24F5">
        <w:rPr>
          <w:color w:val="000000"/>
          <w:szCs w:val="28"/>
          <w:lang w:eastAsia="uk-UA"/>
        </w:rPr>
        <w:t xml:space="preserve"> центр” комунального підприємства </w:t>
      </w:r>
      <w:proofErr w:type="spellStart"/>
      <w:r w:rsidRPr="008F24F5">
        <w:rPr>
          <w:color w:val="000000"/>
          <w:szCs w:val="28"/>
          <w:lang w:eastAsia="uk-UA"/>
        </w:rPr>
        <w:t>„Дніпротеплоенерго</w:t>
      </w:r>
      <w:proofErr w:type="spellEnd"/>
      <w:r w:rsidRPr="008F24F5">
        <w:rPr>
          <w:color w:val="000000"/>
          <w:szCs w:val="28"/>
          <w:lang w:eastAsia="uk-UA"/>
        </w:rPr>
        <w:t xml:space="preserve">” Дніпропетровської обласної ради”. </w:t>
      </w:r>
    </w:p>
    <w:p w:rsidR="008F24F5" w:rsidRPr="008F24F5" w:rsidRDefault="008F24F5" w:rsidP="008F24F5">
      <w:pPr>
        <w:jc w:val="both"/>
        <w:rPr>
          <w:color w:val="000000"/>
          <w:szCs w:val="28"/>
          <w:lang w:eastAsia="uk-UA"/>
        </w:rPr>
      </w:pPr>
    </w:p>
    <w:p w:rsidR="008F24F5" w:rsidRPr="008F24F5" w:rsidRDefault="008F24F5" w:rsidP="008F24F5">
      <w:pPr>
        <w:ind w:firstLine="720"/>
        <w:jc w:val="both"/>
        <w:rPr>
          <w:b/>
          <w:i/>
          <w:color w:val="000000"/>
          <w:szCs w:val="28"/>
          <w:lang w:eastAsia="uk-UA"/>
        </w:rPr>
      </w:pPr>
      <w:r w:rsidRPr="008F24F5">
        <w:rPr>
          <w:color w:val="000000"/>
          <w:szCs w:val="28"/>
          <w:lang w:eastAsia="uk-UA"/>
        </w:rPr>
        <w:t>1.</w:t>
      </w:r>
      <w:r w:rsidRPr="008F24F5">
        <w:rPr>
          <w:color w:val="000000"/>
          <w:szCs w:val="28"/>
          <w:lang w:val="ru-RU" w:eastAsia="uk-UA"/>
        </w:rPr>
        <w:t>4</w:t>
      </w:r>
      <w:r w:rsidRPr="008F24F5">
        <w:rPr>
          <w:color w:val="000000"/>
          <w:szCs w:val="28"/>
          <w:lang w:eastAsia="uk-UA"/>
        </w:rPr>
        <w:t xml:space="preserve">. Будівлі та споруди, розташовані за адресою: м. Дніпро,                            вул. Караваєва, 9, з оперативного управління комунального підприємства </w:t>
      </w:r>
      <w:proofErr w:type="spellStart"/>
      <w:r w:rsidRPr="008F24F5">
        <w:rPr>
          <w:color w:val="000000"/>
          <w:szCs w:val="28"/>
          <w:lang w:eastAsia="uk-UA"/>
        </w:rPr>
        <w:t>„Дніпропетровське</w:t>
      </w:r>
      <w:proofErr w:type="spellEnd"/>
      <w:r w:rsidRPr="008F24F5">
        <w:rPr>
          <w:color w:val="000000"/>
          <w:szCs w:val="28"/>
          <w:lang w:eastAsia="uk-UA"/>
        </w:rPr>
        <w:t xml:space="preserve"> обласне клінічне лікувально-профілактичне об’єднання </w:t>
      </w:r>
      <w:proofErr w:type="spellStart"/>
      <w:r w:rsidRPr="008F24F5">
        <w:rPr>
          <w:color w:val="000000"/>
          <w:szCs w:val="28"/>
          <w:lang w:eastAsia="uk-UA"/>
        </w:rPr>
        <w:t>„Фтизіатрія</w:t>
      </w:r>
      <w:proofErr w:type="spellEnd"/>
      <w:r w:rsidRPr="008F24F5">
        <w:rPr>
          <w:color w:val="000000"/>
          <w:szCs w:val="28"/>
          <w:lang w:eastAsia="uk-UA"/>
        </w:rPr>
        <w:t xml:space="preserve">” Дніпропетровської обласної ради” у господарське відання комунального підприємства культури </w:t>
      </w:r>
      <w:proofErr w:type="spellStart"/>
      <w:r w:rsidRPr="008F24F5">
        <w:rPr>
          <w:color w:val="000000"/>
          <w:szCs w:val="28"/>
          <w:lang w:eastAsia="uk-UA"/>
        </w:rPr>
        <w:t>„Дніпропетровський</w:t>
      </w:r>
      <w:proofErr w:type="spellEnd"/>
      <w:r w:rsidRPr="008F24F5">
        <w:rPr>
          <w:color w:val="000000"/>
          <w:szCs w:val="28"/>
          <w:lang w:eastAsia="uk-UA"/>
        </w:rPr>
        <w:t xml:space="preserve"> академічний обласний український молодіжний театр” Дніпропетровської обласної ради”. </w:t>
      </w:r>
    </w:p>
    <w:p w:rsidR="008F24F5" w:rsidRPr="008F24F5" w:rsidRDefault="008F24F5" w:rsidP="008F24F5">
      <w:pPr>
        <w:jc w:val="both"/>
        <w:rPr>
          <w:color w:val="000000"/>
          <w:szCs w:val="28"/>
          <w:lang w:eastAsia="uk-UA"/>
        </w:rPr>
      </w:pPr>
    </w:p>
    <w:p w:rsidR="008F24F5" w:rsidRPr="008F24F5" w:rsidRDefault="008F24F5" w:rsidP="008F24F5">
      <w:pPr>
        <w:ind w:firstLine="709"/>
        <w:jc w:val="both"/>
        <w:rPr>
          <w:b/>
          <w:i/>
          <w:color w:val="000000"/>
          <w:szCs w:val="28"/>
          <w:lang w:eastAsia="uk-UA"/>
        </w:rPr>
      </w:pPr>
      <w:r w:rsidRPr="008F24F5">
        <w:rPr>
          <w:color w:val="000000"/>
          <w:szCs w:val="28"/>
          <w:lang w:eastAsia="uk-UA"/>
        </w:rPr>
        <w:t>1.</w:t>
      </w:r>
      <w:r w:rsidRPr="008F24F5">
        <w:rPr>
          <w:color w:val="000000"/>
          <w:szCs w:val="28"/>
          <w:lang w:val="ru-RU" w:eastAsia="uk-UA"/>
        </w:rPr>
        <w:t>5</w:t>
      </w:r>
      <w:r w:rsidRPr="008F24F5">
        <w:rPr>
          <w:color w:val="000000"/>
          <w:szCs w:val="28"/>
          <w:lang w:eastAsia="uk-UA"/>
        </w:rPr>
        <w:t xml:space="preserve">. Нерухоме майно (нежитлове приміщення № 1 закладу охорони здоров’я ‒ аптеки літ. А, ґанок літ. а, ґанок літ. а¹, вбиральня літ. Е), розташоване за адресою: </w:t>
      </w:r>
      <w:proofErr w:type="spellStart"/>
      <w:r w:rsidRPr="008F24F5">
        <w:rPr>
          <w:color w:val="000000"/>
          <w:szCs w:val="28"/>
          <w:lang w:eastAsia="uk-UA"/>
        </w:rPr>
        <w:t>Томаківський</w:t>
      </w:r>
      <w:proofErr w:type="spellEnd"/>
      <w:r w:rsidRPr="008F24F5">
        <w:rPr>
          <w:color w:val="000000"/>
          <w:szCs w:val="28"/>
          <w:lang w:eastAsia="uk-UA"/>
        </w:rPr>
        <w:t xml:space="preserve"> район, с. Високе,                                                 вул. Дніпровська, 17, закріплене на праві господарського відання за обласним комунальним підприємством </w:t>
      </w:r>
      <w:proofErr w:type="spellStart"/>
      <w:r w:rsidRPr="008F24F5">
        <w:rPr>
          <w:color w:val="000000"/>
          <w:szCs w:val="28"/>
          <w:lang w:eastAsia="uk-UA"/>
        </w:rPr>
        <w:t>„Фармація</w:t>
      </w:r>
      <w:proofErr w:type="spellEnd"/>
      <w:r w:rsidRPr="008F24F5">
        <w:rPr>
          <w:color w:val="000000"/>
          <w:szCs w:val="28"/>
          <w:lang w:eastAsia="uk-UA"/>
        </w:rPr>
        <w:t xml:space="preserve">”, зі спільної власності територіальних громад сіл, селищ, міст Дніпропетровської області до комунальної власності  </w:t>
      </w:r>
      <w:proofErr w:type="spellStart"/>
      <w:r w:rsidRPr="008F24F5">
        <w:rPr>
          <w:color w:val="000000"/>
          <w:szCs w:val="28"/>
          <w:lang w:eastAsia="uk-UA"/>
        </w:rPr>
        <w:t>Томаківської</w:t>
      </w:r>
      <w:proofErr w:type="spellEnd"/>
      <w:r w:rsidRPr="008F24F5">
        <w:rPr>
          <w:color w:val="000000"/>
          <w:szCs w:val="28"/>
          <w:lang w:eastAsia="uk-UA"/>
        </w:rPr>
        <w:t xml:space="preserve"> селищної об’єднаної територіальної громади </w:t>
      </w:r>
      <w:proofErr w:type="spellStart"/>
      <w:r w:rsidRPr="008F24F5">
        <w:rPr>
          <w:color w:val="000000"/>
          <w:szCs w:val="28"/>
          <w:lang w:eastAsia="uk-UA"/>
        </w:rPr>
        <w:t>Томаківського</w:t>
      </w:r>
      <w:proofErr w:type="spellEnd"/>
      <w:r w:rsidRPr="008F24F5">
        <w:rPr>
          <w:color w:val="000000"/>
          <w:szCs w:val="28"/>
          <w:lang w:eastAsia="uk-UA"/>
        </w:rPr>
        <w:t xml:space="preserve"> району за умови прийняття відповідного рішення </w:t>
      </w:r>
      <w:proofErr w:type="spellStart"/>
      <w:r w:rsidRPr="008F24F5">
        <w:rPr>
          <w:color w:val="000000"/>
          <w:szCs w:val="28"/>
          <w:lang w:eastAsia="uk-UA"/>
        </w:rPr>
        <w:t>Томаківською</w:t>
      </w:r>
      <w:proofErr w:type="spellEnd"/>
      <w:r w:rsidRPr="008F24F5">
        <w:rPr>
          <w:color w:val="000000"/>
          <w:szCs w:val="28"/>
          <w:lang w:eastAsia="uk-UA"/>
        </w:rPr>
        <w:t xml:space="preserve"> селищною радою згідно з чинним законодавством України. </w:t>
      </w:r>
    </w:p>
    <w:p w:rsidR="008F24F5" w:rsidRPr="008F24F5" w:rsidRDefault="008F24F5" w:rsidP="008F24F5">
      <w:pPr>
        <w:jc w:val="both"/>
        <w:rPr>
          <w:color w:val="000000"/>
          <w:szCs w:val="28"/>
          <w:lang w:eastAsia="uk-UA"/>
        </w:rPr>
      </w:pPr>
    </w:p>
    <w:p w:rsidR="008F24F5" w:rsidRPr="008F24F5" w:rsidRDefault="008F24F5" w:rsidP="008F24F5">
      <w:pPr>
        <w:ind w:firstLine="720"/>
        <w:jc w:val="both"/>
        <w:rPr>
          <w:b/>
          <w:i/>
          <w:color w:val="000000"/>
          <w:szCs w:val="28"/>
          <w:lang w:eastAsia="uk-UA"/>
        </w:rPr>
      </w:pPr>
      <w:r w:rsidRPr="008F24F5">
        <w:rPr>
          <w:color w:val="000000"/>
          <w:szCs w:val="28"/>
          <w:lang w:eastAsia="uk-UA"/>
        </w:rPr>
        <w:t xml:space="preserve">1.6. Обладнання (згідно з додатком 1) з </w:t>
      </w:r>
      <w:proofErr w:type="spellStart"/>
      <w:r w:rsidRPr="008F24F5">
        <w:rPr>
          <w:color w:val="000000"/>
          <w:szCs w:val="28"/>
          <w:lang w:eastAsia="uk-UA"/>
        </w:rPr>
        <w:t>субрахунка</w:t>
      </w:r>
      <w:proofErr w:type="spellEnd"/>
      <w:r w:rsidRPr="008F24F5">
        <w:rPr>
          <w:color w:val="000000"/>
          <w:szCs w:val="28"/>
          <w:lang w:eastAsia="uk-UA"/>
        </w:rPr>
        <w:t xml:space="preserve"> департаменту освіти і науки Дніпропетровської облдержадміністрації в оперативне управління комунального закладу освіти </w:t>
      </w:r>
      <w:proofErr w:type="spellStart"/>
      <w:r w:rsidRPr="008F24F5">
        <w:rPr>
          <w:color w:val="000000"/>
          <w:szCs w:val="28"/>
          <w:lang w:eastAsia="uk-UA"/>
        </w:rPr>
        <w:t>„Навчально-реабілітаційний</w:t>
      </w:r>
      <w:proofErr w:type="spellEnd"/>
      <w:r w:rsidRPr="008F24F5">
        <w:rPr>
          <w:color w:val="000000"/>
          <w:szCs w:val="28"/>
          <w:lang w:eastAsia="uk-UA"/>
        </w:rPr>
        <w:t xml:space="preserve"> центр № 12” Дніпропетровської обласної ради”. </w:t>
      </w:r>
    </w:p>
    <w:p w:rsidR="008F24F5" w:rsidRPr="008F24F5" w:rsidRDefault="008F24F5" w:rsidP="008F24F5">
      <w:pPr>
        <w:jc w:val="both"/>
        <w:rPr>
          <w:rFonts w:eastAsia="Calibri"/>
          <w:szCs w:val="28"/>
          <w:lang w:eastAsia="en-US"/>
        </w:rPr>
      </w:pPr>
    </w:p>
    <w:p w:rsidR="008F24F5" w:rsidRPr="008F24F5" w:rsidRDefault="008F24F5" w:rsidP="008F24F5">
      <w:pPr>
        <w:ind w:firstLine="720"/>
        <w:jc w:val="both"/>
        <w:rPr>
          <w:rFonts w:eastAsia="Calibri"/>
          <w:b/>
          <w:i/>
          <w:szCs w:val="28"/>
          <w:lang w:eastAsia="en-US"/>
        </w:rPr>
      </w:pPr>
      <w:r w:rsidRPr="008F24F5">
        <w:rPr>
          <w:rFonts w:eastAsia="Calibri"/>
          <w:szCs w:val="28"/>
          <w:lang w:eastAsia="en-US"/>
        </w:rPr>
        <w:t xml:space="preserve">1.7. Трактори </w:t>
      </w:r>
      <w:r w:rsidRPr="008F24F5">
        <w:rPr>
          <w:rFonts w:eastAsia="Calibri"/>
          <w:szCs w:val="28"/>
          <w:lang w:val="en-US" w:eastAsia="en-US"/>
        </w:rPr>
        <w:t>Mahindra</w:t>
      </w:r>
      <w:r w:rsidRPr="008F24F5">
        <w:rPr>
          <w:rFonts w:eastAsia="Calibri"/>
          <w:szCs w:val="28"/>
          <w:lang w:eastAsia="en-US"/>
        </w:rPr>
        <w:t xml:space="preserve"> 8000 4 </w:t>
      </w:r>
      <w:r w:rsidRPr="008F24F5">
        <w:rPr>
          <w:rFonts w:eastAsia="Calibri"/>
          <w:szCs w:val="28"/>
          <w:lang w:val="en-US" w:eastAsia="en-US"/>
        </w:rPr>
        <w:t>WD</w:t>
      </w:r>
      <w:r w:rsidRPr="008F24F5">
        <w:rPr>
          <w:rFonts w:eastAsia="Calibri"/>
          <w:szCs w:val="28"/>
          <w:lang w:eastAsia="en-US"/>
        </w:rPr>
        <w:t xml:space="preserve"> у комплекті з навісним обладнанням у кількості 3 одиниці, колісні одноковшеві фронтальні міні-навантажувачі </w:t>
      </w:r>
      <w:r w:rsidRPr="008F24F5">
        <w:rPr>
          <w:rFonts w:eastAsia="Calibri"/>
          <w:szCs w:val="28"/>
          <w:lang w:val="en-US" w:eastAsia="en-US"/>
        </w:rPr>
        <w:t>Bobcat</w:t>
      </w:r>
      <w:r w:rsidRPr="008F24F5">
        <w:rPr>
          <w:rFonts w:eastAsia="Calibri"/>
          <w:szCs w:val="28"/>
          <w:lang w:eastAsia="en-US"/>
        </w:rPr>
        <w:t xml:space="preserve"> </w:t>
      </w:r>
      <w:r w:rsidRPr="008F24F5">
        <w:rPr>
          <w:rFonts w:eastAsia="Calibri"/>
          <w:szCs w:val="28"/>
          <w:lang w:val="en-US" w:eastAsia="en-US"/>
        </w:rPr>
        <w:t>S</w:t>
      </w:r>
      <w:r w:rsidRPr="008F24F5">
        <w:rPr>
          <w:rFonts w:eastAsia="Calibri"/>
          <w:szCs w:val="28"/>
          <w:lang w:eastAsia="en-US"/>
        </w:rPr>
        <w:t xml:space="preserve">770 у комплекті з додатковим навісним обладнанням у кількості 10 одиниць з балансу департаменту житлово-комунального господарства та будівництва Дніпропетровської облдержадміністрації, у господарське відання </w:t>
      </w:r>
      <w:r w:rsidRPr="008F24F5">
        <w:rPr>
          <w:rFonts w:eastAsia="Calibri"/>
          <w:szCs w:val="28"/>
          <w:lang w:eastAsia="en-US"/>
        </w:rPr>
        <w:lastRenderedPageBreak/>
        <w:t xml:space="preserve">комунального підприємства </w:t>
      </w:r>
      <w:proofErr w:type="spellStart"/>
      <w:r w:rsidRPr="008F24F5">
        <w:rPr>
          <w:rFonts w:eastAsia="Calibri"/>
          <w:szCs w:val="28"/>
          <w:lang w:eastAsia="en-US"/>
        </w:rPr>
        <w:t>„Експлуатація</w:t>
      </w:r>
      <w:proofErr w:type="spellEnd"/>
      <w:r w:rsidRPr="008F24F5">
        <w:rPr>
          <w:rFonts w:eastAsia="Calibri"/>
          <w:szCs w:val="28"/>
          <w:lang w:eastAsia="en-US"/>
        </w:rPr>
        <w:t xml:space="preserve"> автомобільних доріг” Дніпропетровської обласної ради”. </w:t>
      </w:r>
    </w:p>
    <w:p w:rsidR="008F24F5" w:rsidRPr="008F24F5" w:rsidRDefault="008F24F5" w:rsidP="008F24F5">
      <w:pPr>
        <w:jc w:val="both"/>
        <w:rPr>
          <w:rFonts w:eastAsia="Calibri"/>
          <w:szCs w:val="28"/>
          <w:lang w:eastAsia="en-US"/>
        </w:rPr>
      </w:pPr>
    </w:p>
    <w:p w:rsidR="008F24F5" w:rsidRPr="008F24F5" w:rsidRDefault="008F24F5" w:rsidP="008F24F5">
      <w:pPr>
        <w:ind w:firstLine="720"/>
        <w:jc w:val="both"/>
        <w:rPr>
          <w:rFonts w:eastAsia="Calibri"/>
          <w:szCs w:val="28"/>
          <w:lang w:eastAsia="en-US"/>
        </w:rPr>
      </w:pPr>
    </w:p>
    <w:p w:rsidR="008F24F5" w:rsidRPr="008F24F5" w:rsidRDefault="008F24F5" w:rsidP="008F24F5">
      <w:pPr>
        <w:ind w:firstLine="720"/>
        <w:jc w:val="both"/>
        <w:rPr>
          <w:rFonts w:eastAsia="Calibri"/>
          <w:szCs w:val="28"/>
          <w:lang w:eastAsia="en-US"/>
        </w:rPr>
      </w:pPr>
    </w:p>
    <w:p w:rsidR="008F24F5" w:rsidRPr="008F24F5" w:rsidRDefault="008F24F5" w:rsidP="008F24F5">
      <w:pPr>
        <w:ind w:firstLine="720"/>
        <w:jc w:val="both"/>
        <w:rPr>
          <w:rFonts w:eastAsia="Calibri"/>
          <w:b/>
          <w:i/>
          <w:szCs w:val="28"/>
          <w:lang w:eastAsia="en-US"/>
        </w:rPr>
      </w:pPr>
      <w:r w:rsidRPr="008F24F5">
        <w:rPr>
          <w:rFonts w:eastAsia="Calibri"/>
          <w:szCs w:val="28"/>
          <w:lang w:eastAsia="en-US"/>
        </w:rPr>
        <w:t xml:space="preserve">1.8. Трактор </w:t>
      </w:r>
      <w:r w:rsidRPr="008F24F5">
        <w:rPr>
          <w:rFonts w:eastAsia="Calibri"/>
          <w:szCs w:val="28"/>
          <w:lang w:val="en-US" w:eastAsia="en-US"/>
        </w:rPr>
        <w:t>Mahindra</w:t>
      </w:r>
      <w:r w:rsidRPr="008F24F5">
        <w:rPr>
          <w:rFonts w:eastAsia="Calibri"/>
          <w:szCs w:val="28"/>
          <w:lang w:eastAsia="en-US"/>
        </w:rPr>
        <w:t xml:space="preserve"> 8000 4 </w:t>
      </w:r>
      <w:r w:rsidRPr="008F24F5">
        <w:rPr>
          <w:rFonts w:eastAsia="Calibri"/>
          <w:szCs w:val="28"/>
          <w:lang w:val="en-US" w:eastAsia="en-US"/>
        </w:rPr>
        <w:t>WD</w:t>
      </w:r>
      <w:r w:rsidRPr="008F24F5">
        <w:rPr>
          <w:rFonts w:eastAsia="Calibri"/>
          <w:szCs w:val="28"/>
          <w:lang w:eastAsia="en-US"/>
        </w:rPr>
        <w:t xml:space="preserve"> у комплекті з навісним обладнанням з балансу департаменту житлово-комунального господарства та будівництва Дніпропетровської облдержадміністрації у господарське відання комунального підприємства Дніпропетровської обласної ради </w:t>
      </w:r>
      <w:proofErr w:type="spellStart"/>
      <w:r w:rsidRPr="008F24F5">
        <w:rPr>
          <w:rFonts w:eastAsia="Calibri"/>
          <w:szCs w:val="28"/>
          <w:lang w:eastAsia="en-US"/>
        </w:rPr>
        <w:t>„Аульський</w:t>
      </w:r>
      <w:proofErr w:type="spellEnd"/>
      <w:r w:rsidRPr="008F24F5">
        <w:rPr>
          <w:rFonts w:eastAsia="Calibri"/>
          <w:szCs w:val="28"/>
          <w:lang w:eastAsia="en-US"/>
        </w:rPr>
        <w:t xml:space="preserve"> водовід”. </w:t>
      </w:r>
    </w:p>
    <w:p w:rsidR="008F24F5" w:rsidRPr="008F24F5" w:rsidRDefault="008F24F5" w:rsidP="008F24F5">
      <w:pPr>
        <w:ind w:firstLine="720"/>
        <w:jc w:val="both"/>
        <w:rPr>
          <w:rFonts w:eastAsia="Calibri"/>
          <w:szCs w:val="28"/>
          <w:lang w:eastAsia="en-US"/>
        </w:rPr>
      </w:pPr>
    </w:p>
    <w:p w:rsidR="008F24F5" w:rsidRPr="008F24F5" w:rsidRDefault="008F24F5" w:rsidP="008F24F5">
      <w:pPr>
        <w:ind w:firstLine="720"/>
        <w:jc w:val="both"/>
        <w:rPr>
          <w:rFonts w:eastAsia="Calibri"/>
          <w:b/>
          <w:i/>
          <w:szCs w:val="28"/>
          <w:lang w:eastAsia="en-US"/>
        </w:rPr>
      </w:pPr>
      <w:r w:rsidRPr="008F24F5">
        <w:rPr>
          <w:rFonts w:eastAsia="Calibri"/>
          <w:szCs w:val="28"/>
          <w:lang w:eastAsia="en-US"/>
        </w:rPr>
        <w:t xml:space="preserve">1.9. Індивідуально визначене майно (згідно з додатком 2) з оперативного управління комунального закладу освіти </w:t>
      </w:r>
      <w:proofErr w:type="spellStart"/>
      <w:r w:rsidRPr="008F24F5">
        <w:rPr>
          <w:rFonts w:eastAsia="Calibri"/>
          <w:szCs w:val="28"/>
          <w:lang w:eastAsia="en-US"/>
        </w:rPr>
        <w:t>„Дніпропетровський</w:t>
      </w:r>
      <w:proofErr w:type="spellEnd"/>
      <w:r w:rsidRPr="008F24F5">
        <w:rPr>
          <w:rFonts w:eastAsia="Calibri"/>
          <w:szCs w:val="28"/>
          <w:lang w:eastAsia="en-US"/>
        </w:rPr>
        <w:t xml:space="preserve"> навчально-реабілітаційний центр № 1” Дніпропетровської обласної ради” в оперативне управління комунального позашкільного закладу освіти </w:t>
      </w:r>
      <w:proofErr w:type="spellStart"/>
      <w:r w:rsidRPr="008F24F5">
        <w:rPr>
          <w:rFonts w:eastAsia="Calibri"/>
          <w:szCs w:val="28"/>
          <w:lang w:eastAsia="en-US"/>
        </w:rPr>
        <w:t>„Дніпропетровська</w:t>
      </w:r>
      <w:proofErr w:type="spellEnd"/>
      <w:r w:rsidRPr="008F24F5">
        <w:rPr>
          <w:rFonts w:eastAsia="Calibri"/>
          <w:szCs w:val="28"/>
          <w:lang w:eastAsia="en-US"/>
        </w:rPr>
        <w:t xml:space="preserve"> обласна спеціалізована дитячо-юнацька спортивна школа для дітей-інвалідів” Дніпропетровської обласної ради”. </w:t>
      </w:r>
    </w:p>
    <w:p w:rsidR="008F24F5" w:rsidRPr="008F24F5" w:rsidRDefault="008F24F5" w:rsidP="008F24F5">
      <w:pPr>
        <w:jc w:val="both"/>
        <w:rPr>
          <w:rFonts w:eastAsia="Calibri"/>
          <w:szCs w:val="28"/>
          <w:lang w:eastAsia="en-US"/>
        </w:rPr>
      </w:pPr>
    </w:p>
    <w:p w:rsidR="008F24F5" w:rsidRPr="008F24F5" w:rsidRDefault="008F24F5" w:rsidP="008F24F5">
      <w:pPr>
        <w:ind w:firstLine="720"/>
        <w:jc w:val="both"/>
        <w:rPr>
          <w:rFonts w:eastAsia="Calibri"/>
          <w:b/>
          <w:i/>
          <w:szCs w:val="28"/>
          <w:lang w:eastAsia="en-US"/>
        </w:rPr>
      </w:pPr>
      <w:r w:rsidRPr="008F24F5">
        <w:rPr>
          <w:rFonts w:eastAsia="Calibri"/>
          <w:szCs w:val="28"/>
          <w:lang w:eastAsia="en-US"/>
        </w:rPr>
        <w:t xml:space="preserve">1.10. Кондиціонер </w:t>
      </w:r>
      <w:r w:rsidRPr="008F24F5">
        <w:rPr>
          <w:rFonts w:eastAsia="Calibri"/>
          <w:szCs w:val="28"/>
          <w:lang w:val="en-US" w:eastAsia="en-US"/>
        </w:rPr>
        <w:t>AWT</w:t>
      </w:r>
      <w:r w:rsidRPr="008F24F5">
        <w:rPr>
          <w:rFonts w:eastAsia="Calibri"/>
          <w:szCs w:val="28"/>
          <w:lang w:eastAsia="en-US"/>
        </w:rPr>
        <w:t xml:space="preserve"> </w:t>
      </w:r>
      <w:proofErr w:type="spellStart"/>
      <w:r w:rsidRPr="008F24F5">
        <w:rPr>
          <w:rFonts w:eastAsia="Calibri"/>
          <w:szCs w:val="28"/>
          <w:lang w:val="en-US" w:eastAsia="en-US"/>
        </w:rPr>
        <w:t>Klima</w:t>
      </w:r>
      <w:proofErr w:type="spellEnd"/>
      <w:r w:rsidRPr="008F24F5">
        <w:rPr>
          <w:rFonts w:eastAsia="Calibri"/>
          <w:szCs w:val="28"/>
          <w:lang w:eastAsia="en-US"/>
        </w:rPr>
        <w:t xml:space="preserve"> </w:t>
      </w:r>
      <w:r w:rsidRPr="008F24F5">
        <w:rPr>
          <w:rFonts w:eastAsia="Calibri"/>
          <w:szCs w:val="28"/>
          <w:lang w:val="en-US" w:eastAsia="en-US"/>
        </w:rPr>
        <w:t>G</w:t>
      </w:r>
      <w:r w:rsidRPr="008F24F5">
        <w:rPr>
          <w:rFonts w:eastAsia="Calibri"/>
          <w:szCs w:val="28"/>
          <w:lang w:eastAsia="en-US"/>
        </w:rPr>
        <w:t>-36</w:t>
      </w:r>
      <w:r w:rsidRPr="008F24F5">
        <w:rPr>
          <w:rFonts w:eastAsia="Calibri"/>
          <w:szCs w:val="28"/>
          <w:lang w:val="en-US" w:eastAsia="en-US"/>
        </w:rPr>
        <w:t>R</w:t>
      </w:r>
      <w:r w:rsidRPr="008F24F5">
        <w:rPr>
          <w:rFonts w:eastAsia="Calibri"/>
          <w:szCs w:val="28"/>
          <w:lang w:eastAsia="en-US"/>
        </w:rPr>
        <w:t xml:space="preserve">, інвентарний номер 10490287,     з оперативного управління комунальної установи </w:t>
      </w:r>
      <w:proofErr w:type="spellStart"/>
      <w:r w:rsidRPr="008F24F5">
        <w:rPr>
          <w:rFonts w:eastAsia="Calibri"/>
          <w:szCs w:val="28"/>
          <w:lang w:eastAsia="en-US"/>
        </w:rPr>
        <w:t>„Адміністративне</w:t>
      </w:r>
      <w:proofErr w:type="spellEnd"/>
      <w:r w:rsidRPr="008F24F5">
        <w:rPr>
          <w:rFonts w:eastAsia="Calibri"/>
          <w:szCs w:val="28"/>
          <w:lang w:eastAsia="en-US"/>
        </w:rPr>
        <w:t xml:space="preserve"> управління Дніпропетровської обласної ради” у господарське відання комунального підприємства </w:t>
      </w:r>
      <w:proofErr w:type="spellStart"/>
      <w:r w:rsidRPr="008F24F5">
        <w:rPr>
          <w:rFonts w:eastAsia="Calibri"/>
          <w:szCs w:val="28"/>
          <w:lang w:eastAsia="en-US"/>
        </w:rPr>
        <w:t>„Їдальня</w:t>
      </w:r>
      <w:proofErr w:type="spellEnd"/>
      <w:r w:rsidRPr="008F24F5">
        <w:rPr>
          <w:rFonts w:eastAsia="Calibri"/>
          <w:szCs w:val="28"/>
          <w:lang w:eastAsia="en-US"/>
        </w:rPr>
        <w:t xml:space="preserve"> № 810” Дніпропетровської обласної ради”. </w:t>
      </w:r>
    </w:p>
    <w:p w:rsidR="008F24F5" w:rsidRPr="008F24F5" w:rsidRDefault="008F24F5" w:rsidP="008F24F5">
      <w:pPr>
        <w:jc w:val="both"/>
        <w:rPr>
          <w:rFonts w:eastAsia="Calibri"/>
          <w:szCs w:val="28"/>
          <w:lang w:eastAsia="en-US"/>
        </w:rPr>
      </w:pPr>
    </w:p>
    <w:p w:rsidR="008F24F5" w:rsidRPr="008F24F5" w:rsidRDefault="008F24F5" w:rsidP="008F24F5">
      <w:pPr>
        <w:ind w:firstLine="720"/>
        <w:jc w:val="both"/>
        <w:rPr>
          <w:rFonts w:eastAsia="Calibri"/>
          <w:b/>
          <w:i/>
          <w:szCs w:val="28"/>
          <w:lang w:eastAsia="en-US"/>
        </w:rPr>
      </w:pPr>
      <w:r w:rsidRPr="008F24F5">
        <w:rPr>
          <w:rFonts w:eastAsia="Calibri"/>
          <w:szCs w:val="28"/>
          <w:lang w:eastAsia="en-US"/>
        </w:rPr>
        <w:t xml:space="preserve">1.11. Худобу та корм (згідно з додатком 3) з оперативного управління комунального закладу </w:t>
      </w:r>
      <w:proofErr w:type="spellStart"/>
      <w:r w:rsidRPr="008F24F5">
        <w:rPr>
          <w:rFonts w:eastAsia="Calibri"/>
          <w:szCs w:val="28"/>
          <w:lang w:eastAsia="en-US"/>
        </w:rPr>
        <w:t>„Верхньодніпровський</w:t>
      </w:r>
      <w:proofErr w:type="spellEnd"/>
      <w:r w:rsidRPr="008F24F5">
        <w:rPr>
          <w:rFonts w:eastAsia="Calibri"/>
          <w:szCs w:val="28"/>
          <w:lang w:eastAsia="en-US"/>
        </w:rPr>
        <w:t xml:space="preserve"> дитячий будинок-інтернат № 2” Дніпропетровської обласної ради” в оперативне управління комунального закладу </w:t>
      </w:r>
      <w:proofErr w:type="spellStart"/>
      <w:r w:rsidRPr="008F24F5">
        <w:rPr>
          <w:rFonts w:eastAsia="Calibri"/>
          <w:szCs w:val="28"/>
          <w:lang w:eastAsia="en-US"/>
        </w:rPr>
        <w:t>„Верхівцевський</w:t>
      </w:r>
      <w:proofErr w:type="spellEnd"/>
      <w:r w:rsidRPr="008F24F5">
        <w:rPr>
          <w:rFonts w:eastAsia="Calibri"/>
          <w:szCs w:val="28"/>
          <w:lang w:eastAsia="en-US"/>
        </w:rPr>
        <w:t xml:space="preserve"> психоневрологічний інтернат” Дніпропетровської обласної ради”. </w:t>
      </w:r>
    </w:p>
    <w:p w:rsidR="008F24F5" w:rsidRPr="008F24F5" w:rsidRDefault="008F24F5" w:rsidP="008F24F5">
      <w:pPr>
        <w:jc w:val="both"/>
        <w:rPr>
          <w:rFonts w:eastAsia="Calibri"/>
          <w:szCs w:val="28"/>
          <w:lang w:eastAsia="en-US"/>
        </w:rPr>
      </w:pPr>
    </w:p>
    <w:p w:rsidR="008F24F5" w:rsidRPr="008F24F5" w:rsidRDefault="008F24F5" w:rsidP="008F24F5">
      <w:pPr>
        <w:ind w:firstLine="709"/>
        <w:jc w:val="both"/>
        <w:rPr>
          <w:b/>
          <w:i/>
          <w:color w:val="000000"/>
          <w:szCs w:val="28"/>
          <w:lang w:eastAsia="uk-UA"/>
        </w:rPr>
      </w:pPr>
      <w:r w:rsidRPr="008F24F5">
        <w:rPr>
          <w:color w:val="000000"/>
          <w:szCs w:val="28"/>
          <w:lang w:eastAsia="uk-UA"/>
        </w:rPr>
        <w:t xml:space="preserve">1.12. Автомобіль </w:t>
      </w:r>
      <w:r w:rsidRPr="008F24F5">
        <w:rPr>
          <w:color w:val="000000"/>
          <w:szCs w:val="28"/>
          <w:lang w:val="en-US" w:eastAsia="uk-UA"/>
        </w:rPr>
        <w:t>Skoda</w:t>
      </w:r>
      <w:r w:rsidRPr="008F24F5">
        <w:rPr>
          <w:color w:val="000000"/>
          <w:szCs w:val="28"/>
          <w:lang w:eastAsia="uk-UA"/>
        </w:rPr>
        <w:t xml:space="preserve"> </w:t>
      </w:r>
      <w:r w:rsidRPr="008F24F5">
        <w:rPr>
          <w:color w:val="000000"/>
          <w:szCs w:val="28"/>
          <w:lang w:val="en-US" w:eastAsia="uk-UA"/>
        </w:rPr>
        <w:t>Octavia</w:t>
      </w:r>
      <w:r w:rsidRPr="008F24F5">
        <w:rPr>
          <w:color w:val="000000"/>
          <w:szCs w:val="28"/>
          <w:lang w:eastAsia="uk-UA"/>
        </w:rPr>
        <w:t xml:space="preserve">, державний номер АЕ 0003 ЕЕ,                          з господарського відання Дніпропетровського обласного комунального підприємства </w:t>
      </w:r>
      <w:proofErr w:type="spellStart"/>
      <w:r w:rsidRPr="008F24F5">
        <w:rPr>
          <w:color w:val="000000"/>
          <w:szCs w:val="28"/>
          <w:lang w:eastAsia="uk-UA"/>
        </w:rPr>
        <w:t>„Спецавтобаза</w:t>
      </w:r>
      <w:proofErr w:type="spellEnd"/>
      <w:r w:rsidRPr="008F24F5">
        <w:rPr>
          <w:color w:val="000000"/>
          <w:szCs w:val="28"/>
          <w:lang w:eastAsia="uk-UA"/>
        </w:rPr>
        <w:t xml:space="preserve">” у господарське відання комунального підприємства </w:t>
      </w:r>
      <w:proofErr w:type="spellStart"/>
      <w:r w:rsidRPr="008F24F5">
        <w:rPr>
          <w:color w:val="000000"/>
          <w:szCs w:val="28"/>
          <w:lang w:eastAsia="uk-UA"/>
        </w:rPr>
        <w:t>„Агропроекттехбуд</w:t>
      </w:r>
      <w:proofErr w:type="spellEnd"/>
      <w:r w:rsidRPr="008F24F5">
        <w:rPr>
          <w:color w:val="000000"/>
          <w:szCs w:val="28"/>
          <w:lang w:eastAsia="uk-UA"/>
        </w:rPr>
        <w:t xml:space="preserve">” Дніпропетровської обласної ради”.  </w:t>
      </w:r>
    </w:p>
    <w:p w:rsidR="008F24F5" w:rsidRPr="008F24F5" w:rsidRDefault="008F24F5" w:rsidP="008F24F5">
      <w:pPr>
        <w:jc w:val="both"/>
        <w:rPr>
          <w:color w:val="000000"/>
          <w:szCs w:val="28"/>
          <w:lang w:eastAsia="uk-UA"/>
        </w:rPr>
      </w:pPr>
    </w:p>
    <w:p w:rsidR="008F24F5" w:rsidRPr="008F24F5" w:rsidRDefault="008F24F5" w:rsidP="008F24F5">
      <w:pPr>
        <w:ind w:firstLine="720"/>
        <w:jc w:val="both"/>
        <w:rPr>
          <w:rFonts w:eastAsia="Calibri"/>
          <w:b/>
          <w:i/>
          <w:szCs w:val="28"/>
          <w:lang w:eastAsia="en-US"/>
        </w:rPr>
      </w:pPr>
      <w:r w:rsidRPr="008F24F5">
        <w:rPr>
          <w:rFonts w:eastAsia="Calibri"/>
          <w:szCs w:val="28"/>
          <w:lang w:eastAsia="en-US"/>
        </w:rPr>
        <w:t xml:space="preserve">1.13. Медичне обладнання з </w:t>
      </w:r>
      <w:proofErr w:type="spellStart"/>
      <w:r w:rsidRPr="008F24F5">
        <w:rPr>
          <w:rFonts w:eastAsia="Calibri"/>
          <w:szCs w:val="28"/>
          <w:lang w:eastAsia="en-US"/>
        </w:rPr>
        <w:t>субрахунка</w:t>
      </w:r>
      <w:proofErr w:type="spellEnd"/>
      <w:r w:rsidRPr="008F24F5">
        <w:rPr>
          <w:rFonts w:eastAsia="Calibri"/>
          <w:szCs w:val="28"/>
          <w:lang w:eastAsia="en-US"/>
        </w:rPr>
        <w:t xml:space="preserve"> департаменту охорони здоров’я Дніпропетровської облдержадміністрації зі спільної власності територіальних громад сіл, селищ, міст Дніпропетровської області до комунальної власності територіальних громад  Дніпропетровської області (згідно з додатком 4) за умови прийняття відповідних рішень міськими радами згідно з чинним законодавством України. </w:t>
      </w:r>
    </w:p>
    <w:p w:rsidR="008F24F5" w:rsidRPr="008F24F5" w:rsidRDefault="008F24F5" w:rsidP="008F24F5">
      <w:pPr>
        <w:ind w:firstLine="720"/>
        <w:jc w:val="both"/>
        <w:rPr>
          <w:rFonts w:eastAsia="Calibri"/>
          <w:szCs w:val="28"/>
          <w:lang w:eastAsia="en-US"/>
        </w:rPr>
      </w:pPr>
    </w:p>
    <w:p w:rsidR="008F24F5" w:rsidRPr="008F24F5" w:rsidRDefault="008F24F5" w:rsidP="008F24F5">
      <w:pPr>
        <w:ind w:firstLine="720"/>
        <w:jc w:val="both"/>
        <w:rPr>
          <w:rFonts w:eastAsia="Calibri"/>
          <w:b/>
          <w:i/>
          <w:szCs w:val="28"/>
          <w:lang w:eastAsia="en-US"/>
        </w:rPr>
      </w:pPr>
      <w:r w:rsidRPr="008F24F5">
        <w:rPr>
          <w:rFonts w:eastAsia="Calibri"/>
          <w:szCs w:val="28"/>
          <w:lang w:eastAsia="en-US"/>
        </w:rPr>
        <w:t xml:space="preserve">1.14. Медичне обладнання (згідно з додатком 5) з </w:t>
      </w:r>
      <w:proofErr w:type="spellStart"/>
      <w:r w:rsidRPr="008F24F5">
        <w:rPr>
          <w:rFonts w:eastAsia="Calibri"/>
          <w:szCs w:val="28"/>
          <w:lang w:eastAsia="en-US"/>
        </w:rPr>
        <w:t>субрахунка</w:t>
      </w:r>
      <w:proofErr w:type="spellEnd"/>
      <w:r w:rsidRPr="008F24F5">
        <w:rPr>
          <w:rFonts w:eastAsia="Calibri"/>
          <w:szCs w:val="28"/>
          <w:lang w:eastAsia="en-US"/>
        </w:rPr>
        <w:t xml:space="preserve"> департаменту охорони здоров’я Дніпропетровської облдержадміністрації в оперативне управління комунального підприємства </w:t>
      </w:r>
      <w:proofErr w:type="spellStart"/>
      <w:r w:rsidRPr="008F24F5">
        <w:rPr>
          <w:rFonts w:eastAsia="Calibri"/>
          <w:szCs w:val="28"/>
          <w:lang w:eastAsia="en-US"/>
        </w:rPr>
        <w:t>„Дніпропетровська</w:t>
      </w:r>
      <w:proofErr w:type="spellEnd"/>
      <w:r w:rsidRPr="008F24F5">
        <w:rPr>
          <w:rFonts w:eastAsia="Calibri"/>
          <w:szCs w:val="28"/>
          <w:lang w:eastAsia="en-US"/>
        </w:rPr>
        <w:t xml:space="preserve"> обласна клінічна лікарня ім. І.І. Мечникова” Дніпропетровської обласної ради”. </w:t>
      </w:r>
    </w:p>
    <w:p w:rsidR="008F24F5" w:rsidRPr="008F24F5" w:rsidRDefault="008F24F5" w:rsidP="008F24F5">
      <w:pPr>
        <w:jc w:val="both"/>
        <w:rPr>
          <w:rFonts w:eastAsia="Calibri"/>
          <w:szCs w:val="28"/>
          <w:lang w:eastAsia="en-US"/>
        </w:rPr>
      </w:pPr>
    </w:p>
    <w:p w:rsidR="008F24F5" w:rsidRPr="008F24F5" w:rsidRDefault="008F24F5" w:rsidP="008F24F5">
      <w:pPr>
        <w:ind w:firstLine="720"/>
        <w:jc w:val="both"/>
        <w:rPr>
          <w:rFonts w:eastAsia="Calibri"/>
          <w:b/>
          <w:i/>
          <w:szCs w:val="28"/>
          <w:lang w:eastAsia="en-US"/>
        </w:rPr>
      </w:pPr>
      <w:r w:rsidRPr="008F24F5">
        <w:rPr>
          <w:rFonts w:eastAsia="Calibri"/>
          <w:szCs w:val="28"/>
          <w:lang w:val="ru-RU" w:eastAsia="en-US"/>
        </w:rPr>
        <w:t xml:space="preserve">1.15. </w:t>
      </w:r>
      <w:proofErr w:type="spellStart"/>
      <w:r w:rsidRPr="008F24F5">
        <w:rPr>
          <w:rFonts w:eastAsia="Calibri"/>
          <w:szCs w:val="28"/>
          <w:lang w:eastAsia="en-US"/>
        </w:rPr>
        <w:t>Проєктно-кошторисну</w:t>
      </w:r>
      <w:proofErr w:type="spellEnd"/>
      <w:r w:rsidRPr="008F24F5">
        <w:rPr>
          <w:rFonts w:eastAsia="Calibri"/>
          <w:szCs w:val="28"/>
          <w:lang w:eastAsia="en-US"/>
        </w:rPr>
        <w:t xml:space="preserve"> документацію об’єкта </w:t>
      </w:r>
      <w:proofErr w:type="spellStart"/>
      <w:r w:rsidRPr="008F24F5">
        <w:rPr>
          <w:rFonts w:eastAsia="Calibri"/>
          <w:szCs w:val="28"/>
          <w:lang w:eastAsia="en-US"/>
        </w:rPr>
        <w:t>„Реконструкція</w:t>
      </w:r>
      <w:proofErr w:type="spellEnd"/>
      <w:r w:rsidRPr="008F24F5">
        <w:rPr>
          <w:rFonts w:eastAsia="Calibri"/>
          <w:szCs w:val="28"/>
          <w:lang w:eastAsia="en-US"/>
        </w:rPr>
        <w:t xml:space="preserve"> міського парку по вул. Молодіжна в м. </w:t>
      </w:r>
      <w:proofErr w:type="spellStart"/>
      <w:r w:rsidRPr="008F24F5">
        <w:rPr>
          <w:rFonts w:eastAsia="Calibri"/>
          <w:szCs w:val="28"/>
          <w:lang w:eastAsia="en-US"/>
        </w:rPr>
        <w:t>Першотравенськ</w:t>
      </w:r>
      <w:proofErr w:type="spellEnd"/>
      <w:r w:rsidRPr="008F24F5">
        <w:rPr>
          <w:rFonts w:eastAsia="Calibri"/>
          <w:szCs w:val="28"/>
          <w:lang w:eastAsia="en-US"/>
        </w:rPr>
        <w:t xml:space="preserve"> Дніпропетровської області” загальною вартістю 782083,</w:t>
      </w:r>
      <w:r w:rsidR="007F0FC6" w:rsidRPr="007F0FC6">
        <w:rPr>
          <w:rFonts w:eastAsia="Calibri"/>
          <w:szCs w:val="28"/>
          <w:lang w:eastAsia="en-US"/>
        </w:rPr>
        <w:t>24</w:t>
      </w:r>
      <w:r w:rsidRPr="008F24F5">
        <w:rPr>
          <w:rFonts w:eastAsia="Calibri"/>
          <w:szCs w:val="28"/>
          <w:lang w:eastAsia="en-US"/>
        </w:rPr>
        <w:t xml:space="preserve"> (сімсот вісімдесят дві тисячі вісімдесят три) </w:t>
      </w:r>
      <w:proofErr w:type="spellStart"/>
      <w:r w:rsidRPr="008F24F5">
        <w:rPr>
          <w:rFonts w:eastAsia="Calibri"/>
          <w:szCs w:val="28"/>
          <w:lang w:eastAsia="en-US"/>
        </w:rPr>
        <w:t>грн</w:t>
      </w:r>
      <w:proofErr w:type="spellEnd"/>
      <w:r w:rsidRPr="008F24F5">
        <w:rPr>
          <w:rFonts w:eastAsia="Calibri"/>
          <w:szCs w:val="28"/>
          <w:lang w:eastAsia="en-US"/>
        </w:rPr>
        <w:t xml:space="preserve"> 24 коп. з балансу департаменту житлово-комунального господарства та будівництва Дніпропетровської облдержадміністрації на баланс департаменту капітального будівництва Дніпропетровської облдержадміністрації. </w:t>
      </w:r>
    </w:p>
    <w:p w:rsidR="008F24F5" w:rsidRPr="008F24F5" w:rsidRDefault="008F24F5" w:rsidP="008F24F5">
      <w:pPr>
        <w:ind w:firstLine="720"/>
        <w:jc w:val="both"/>
        <w:rPr>
          <w:rFonts w:eastAsia="Calibri"/>
          <w:szCs w:val="28"/>
          <w:lang w:eastAsia="en-US"/>
        </w:rPr>
      </w:pPr>
    </w:p>
    <w:p w:rsidR="008F24F5" w:rsidRPr="008F24F5" w:rsidRDefault="008F24F5" w:rsidP="008F24F5">
      <w:pPr>
        <w:ind w:firstLine="720"/>
        <w:jc w:val="both"/>
        <w:rPr>
          <w:rFonts w:eastAsia="Calibri"/>
          <w:b/>
          <w:i/>
          <w:szCs w:val="28"/>
          <w:lang w:eastAsia="en-US"/>
        </w:rPr>
      </w:pPr>
      <w:r w:rsidRPr="008F24F5">
        <w:rPr>
          <w:rFonts w:eastAsia="Calibri"/>
          <w:szCs w:val="28"/>
          <w:lang w:eastAsia="en-US"/>
        </w:rPr>
        <w:t>1.16. Об’єкт нерухомого майна ‒ б</w:t>
      </w:r>
      <w:proofErr w:type="spellStart"/>
      <w:r w:rsidRPr="008F24F5">
        <w:rPr>
          <w:rFonts w:eastAsia="Calibri"/>
          <w:szCs w:val="28"/>
          <w:lang w:val="ru-RU" w:eastAsia="en-US"/>
        </w:rPr>
        <w:t>удівлю</w:t>
      </w:r>
      <w:proofErr w:type="spellEnd"/>
      <w:r w:rsidRPr="008F24F5">
        <w:rPr>
          <w:rFonts w:eastAsia="Calibri"/>
          <w:szCs w:val="28"/>
          <w:lang w:val="ru-RU" w:eastAsia="en-US"/>
        </w:rPr>
        <w:t xml:space="preserve"> </w:t>
      </w:r>
      <w:proofErr w:type="spellStart"/>
      <w:r w:rsidRPr="008F24F5">
        <w:rPr>
          <w:rFonts w:eastAsia="Calibri"/>
          <w:szCs w:val="28"/>
          <w:lang w:val="ru-RU" w:eastAsia="en-US"/>
        </w:rPr>
        <w:t>громадського</w:t>
      </w:r>
      <w:proofErr w:type="spellEnd"/>
      <w:r w:rsidRPr="008F24F5">
        <w:rPr>
          <w:rFonts w:eastAsia="Calibri"/>
          <w:szCs w:val="28"/>
          <w:lang w:val="ru-RU" w:eastAsia="en-US"/>
        </w:rPr>
        <w:t xml:space="preserve"> </w:t>
      </w:r>
      <w:proofErr w:type="spellStart"/>
      <w:r w:rsidRPr="008F24F5">
        <w:rPr>
          <w:rFonts w:eastAsia="Calibri"/>
          <w:szCs w:val="28"/>
          <w:lang w:val="ru-RU" w:eastAsia="en-US"/>
        </w:rPr>
        <w:t>інформаційно-виставкового</w:t>
      </w:r>
      <w:proofErr w:type="spellEnd"/>
      <w:r w:rsidRPr="008F24F5">
        <w:rPr>
          <w:rFonts w:eastAsia="Calibri"/>
          <w:szCs w:val="28"/>
          <w:lang w:val="ru-RU" w:eastAsia="en-US"/>
        </w:rPr>
        <w:t xml:space="preserve"> центру „</w:t>
      </w:r>
      <w:proofErr w:type="spellStart"/>
      <w:r w:rsidRPr="008F24F5">
        <w:rPr>
          <w:rFonts w:eastAsia="Calibri"/>
          <w:szCs w:val="28"/>
          <w:lang w:val="ru-RU" w:eastAsia="en-US"/>
        </w:rPr>
        <w:t>MediaProstir</w:t>
      </w:r>
      <w:proofErr w:type="spellEnd"/>
      <w:r w:rsidRPr="008F24F5">
        <w:rPr>
          <w:rFonts w:eastAsia="Calibri"/>
          <w:szCs w:val="28"/>
          <w:lang w:val="ru-RU" w:eastAsia="en-US"/>
        </w:rPr>
        <w:t>”</w:t>
      </w:r>
      <w:r w:rsidRPr="008F24F5">
        <w:rPr>
          <w:rFonts w:eastAsia="Calibri"/>
          <w:szCs w:val="28"/>
          <w:lang w:eastAsia="en-US"/>
        </w:rPr>
        <w:t xml:space="preserve"> площею 635,0 кв. м, розташовану за адресою: м. Дніпро, просп. Олександра Поля, 2д, з оперативного управління комунальної установи </w:t>
      </w:r>
      <w:proofErr w:type="spellStart"/>
      <w:r w:rsidRPr="008F24F5">
        <w:rPr>
          <w:rFonts w:eastAsia="Calibri"/>
          <w:szCs w:val="28"/>
          <w:lang w:eastAsia="en-US"/>
        </w:rPr>
        <w:t>„Адміністративне</w:t>
      </w:r>
      <w:proofErr w:type="spellEnd"/>
      <w:r w:rsidRPr="008F24F5">
        <w:rPr>
          <w:rFonts w:eastAsia="Calibri"/>
          <w:szCs w:val="28"/>
          <w:lang w:eastAsia="en-US"/>
        </w:rPr>
        <w:t xml:space="preserve"> управління Дніпропетровської обласної ради” у господарське відання комунального підприємства </w:t>
      </w:r>
      <w:proofErr w:type="spellStart"/>
      <w:r w:rsidRPr="008F24F5">
        <w:rPr>
          <w:rFonts w:eastAsia="Calibri"/>
          <w:szCs w:val="28"/>
          <w:lang w:eastAsia="en-US"/>
        </w:rPr>
        <w:t>„Дніпросервіс</w:t>
      </w:r>
      <w:proofErr w:type="spellEnd"/>
      <w:r w:rsidRPr="008F24F5">
        <w:rPr>
          <w:rFonts w:eastAsia="Calibri"/>
          <w:szCs w:val="28"/>
          <w:lang w:eastAsia="en-US"/>
        </w:rPr>
        <w:t xml:space="preserve">” Дніпропетровської обласної ради”. </w:t>
      </w:r>
    </w:p>
    <w:p w:rsidR="008F24F5" w:rsidRPr="008F24F5" w:rsidRDefault="008F24F5" w:rsidP="008F24F5">
      <w:pPr>
        <w:ind w:firstLine="720"/>
        <w:jc w:val="both"/>
        <w:rPr>
          <w:rFonts w:eastAsia="Calibri"/>
          <w:szCs w:val="28"/>
          <w:lang w:eastAsia="en-US"/>
        </w:rPr>
      </w:pPr>
    </w:p>
    <w:p w:rsidR="008F24F5" w:rsidRPr="008F24F5" w:rsidRDefault="008F24F5" w:rsidP="008F24F5">
      <w:pPr>
        <w:ind w:firstLine="720"/>
        <w:jc w:val="both"/>
        <w:rPr>
          <w:rFonts w:eastAsia="Calibri"/>
          <w:b/>
          <w:i/>
          <w:szCs w:val="28"/>
          <w:lang w:eastAsia="en-US"/>
        </w:rPr>
      </w:pPr>
      <w:r w:rsidRPr="008F24F5">
        <w:rPr>
          <w:rFonts w:eastAsia="Calibri"/>
          <w:szCs w:val="28"/>
          <w:lang w:val="ru-RU" w:eastAsia="en-US"/>
        </w:rPr>
        <w:t xml:space="preserve">1.17. </w:t>
      </w:r>
      <w:proofErr w:type="spellStart"/>
      <w:r w:rsidRPr="008F24F5">
        <w:rPr>
          <w:rFonts w:eastAsia="Calibri"/>
          <w:szCs w:val="28"/>
          <w:lang w:val="ru-RU" w:eastAsia="en-US"/>
        </w:rPr>
        <w:t>Об’єкт</w:t>
      </w:r>
      <w:proofErr w:type="spellEnd"/>
      <w:r w:rsidRPr="008F24F5">
        <w:rPr>
          <w:rFonts w:eastAsia="Calibri"/>
          <w:szCs w:val="28"/>
          <w:lang w:eastAsia="en-US"/>
        </w:rPr>
        <w:t>и</w:t>
      </w:r>
      <w:r w:rsidRPr="008F24F5">
        <w:rPr>
          <w:rFonts w:eastAsia="Calibri"/>
          <w:szCs w:val="28"/>
          <w:lang w:val="ru-RU" w:eastAsia="en-US"/>
        </w:rPr>
        <w:t xml:space="preserve"> </w:t>
      </w:r>
      <w:proofErr w:type="spellStart"/>
      <w:r w:rsidRPr="008F24F5">
        <w:rPr>
          <w:rFonts w:eastAsia="Calibri"/>
          <w:szCs w:val="28"/>
          <w:lang w:val="ru-RU" w:eastAsia="en-US"/>
        </w:rPr>
        <w:t>нерухомого</w:t>
      </w:r>
      <w:proofErr w:type="spellEnd"/>
      <w:r w:rsidRPr="008F24F5">
        <w:rPr>
          <w:rFonts w:eastAsia="Calibri"/>
          <w:szCs w:val="28"/>
          <w:lang w:val="ru-RU" w:eastAsia="en-US"/>
        </w:rPr>
        <w:t xml:space="preserve"> майна ‒ </w:t>
      </w:r>
      <w:proofErr w:type="spellStart"/>
      <w:r w:rsidRPr="008F24F5">
        <w:rPr>
          <w:rFonts w:eastAsia="Calibri"/>
          <w:szCs w:val="28"/>
          <w:lang w:val="ru-RU" w:eastAsia="en-US"/>
        </w:rPr>
        <w:t>нежитлов</w:t>
      </w:r>
      <w:proofErr w:type="spellEnd"/>
      <w:r w:rsidRPr="008F24F5">
        <w:rPr>
          <w:rFonts w:eastAsia="Calibri"/>
          <w:szCs w:val="28"/>
          <w:lang w:eastAsia="en-US"/>
        </w:rPr>
        <w:t>у</w:t>
      </w:r>
      <w:r w:rsidRPr="008F24F5">
        <w:rPr>
          <w:rFonts w:eastAsia="Calibri"/>
          <w:szCs w:val="28"/>
          <w:lang w:val="ru-RU" w:eastAsia="en-US"/>
        </w:rPr>
        <w:t xml:space="preserve"> </w:t>
      </w:r>
      <w:proofErr w:type="spellStart"/>
      <w:r w:rsidRPr="008F24F5">
        <w:rPr>
          <w:rFonts w:eastAsia="Calibri"/>
          <w:szCs w:val="28"/>
          <w:lang w:val="ru-RU" w:eastAsia="en-US"/>
        </w:rPr>
        <w:t>будівл</w:t>
      </w:r>
      <w:proofErr w:type="spellEnd"/>
      <w:r w:rsidRPr="008F24F5">
        <w:rPr>
          <w:rFonts w:eastAsia="Calibri"/>
          <w:szCs w:val="28"/>
          <w:lang w:eastAsia="en-US"/>
        </w:rPr>
        <w:t>ю</w:t>
      </w:r>
      <w:r w:rsidRPr="008F24F5">
        <w:rPr>
          <w:rFonts w:eastAsia="Calibri"/>
          <w:szCs w:val="28"/>
          <w:lang w:val="ru-RU" w:eastAsia="en-US"/>
        </w:rPr>
        <w:t xml:space="preserve"> </w:t>
      </w:r>
      <w:proofErr w:type="spellStart"/>
      <w:r w:rsidRPr="008F24F5">
        <w:rPr>
          <w:rFonts w:eastAsia="Calibri"/>
          <w:szCs w:val="28"/>
          <w:lang w:val="ru-RU" w:eastAsia="en-US"/>
        </w:rPr>
        <w:t>літ</w:t>
      </w:r>
      <w:proofErr w:type="spellEnd"/>
      <w:r w:rsidRPr="008F24F5">
        <w:rPr>
          <w:rFonts w:eastAsia="Calibri"/>
          <w:szCs w:val="28"/>
          <w:lang w:val="ru-RU" w:eastAsia="en-US"/>
        </w:rPr>
        <w:t>. Б (</w:t>
      </w:r>
      <w:proofErr w:type="spellStart"/>
      <w:proofErr w:type="gramStart"/>
      <w:r w:rsidRPr="008F24F5">
        <w:rPr>
          <w:rFonts w:eastAsia="Calibri"/>
          <w:szCs w:val="28"/>
          <w:lang w:val="ru-RU" w:eastAsia="en-US"/>
        </w:rPr>
        <w:t>окр</w:t>
      </w:r>
      <w:proofErr w:type="gramEnd"/>
      <w:r w:rsidRPr="008F24F5">
        <w:rPr>
          <w:rFonts w:eastAsia="Calibri"/>
          <w:szCs w:val="28"/>
          <w:lang w:val="ru-RU" w:eastAsia="en-US"/>
        </w:rPr>
        <w:t>ім</w:t>
      </w:r>
      <w:proofErr w:type="spellEnd"/>
      <w:r w:rsidRPr="008F24F5">
        <w:rPr>
          <w:rFonts w:eastAsia="Calibri"/>
          <w:szCs w:val="28"/>
          <w:lang w:val="ru-RU" w:eastAsia="en-US"/>
        </w:rPr>
        <w:t xml:space="preserve"> </w:t>
      </w:r>
      <w:proofErr w:type="spellStart"/>
      <w:r w:rsidRPr="008F24F5">
        <w:rPr>
          <w:rFonts w:eastAsia="Calibri"/>
          <w:szCs w:val="28"/>
          <w:lang w:val="ru-RU" w:eastAsia="en-US"/>
        </w:rPr>
        <w:t>нежитлових</w:t>
      </w:r>
      <w:proofErr w:type="spellEnd"/>
      <w:r w:rsidRPr="008F24F5">
        <w:rPr>
          <w:rFonts w:eastAsia="Calibri"/>
          <w:szCs w:val="28"/>
          <w:lang w:val="ru-RU" w:eastAsia="en-US"/>
        </w:rPr>
        <w:t xml:space="preserve"> </w:t>
      </w:r>
      <w:proofErr w:type="spellStart"/>
      <w:r w:rsidRPr="008F24F5">
        <w:rPr>
          <w:rFonts w:eastAsia="Calibri"/>
          <w:szCs w:val="28"/>
          <w:lang w:val="ru-RU" w:eastAsia="en-US"/>
        </w:rPr>
        <w:t>приміщень</w:t>
      </w:r>
      <w:proofErr w:type="spellEnd"/>
      <w:r w:rsidRPr="008F24F5">
        <w:rPr>
          <w:rFonts w:eastAsia="Calibri"/>
          <w:szCs w:val="28"/>
          <w:lang w:val="ru-RU" w:eastAsia="en-US"/>
        </w:rPr>
        <w:t xml:space="preserve"> </w:t>
      </w:r>
      <w:proofErr w:type="spellStart"/>
      <w:r w:rsidRPr="008F24F5">
        <w:rPr>
          <w:rFonts w:eastAsia="Calibri"/>
          <w:szCs w:val="28"/>
          <w:lang w:val="ru-RU" w:eastAsia="en-US"/>
        </w:rPr>
        <w:t>загальною</w:t>
      </w:r>
      <w:proofErr w:type="spellEnd"/>
      <w:r w:rsidRPr="008F24F5">
        <w:rPr>
          <w:rFonts w:eastAsia="Calibri"/>
          <w:szCs w:val="28"/>
          <w:lang w:val="ru-RU" w:eastAsia="en-US"/>
        </w:rPr>
        <w:t xml:space="preserve"> </w:t>
      </w:r>
      <w:proofErr w:type="spellStart"/>
      <w:r w:rsidRPr="008F24F5">
        <w:rPr>
          <w:rFonts w:eastAsia="Calibri"/>
          <w:szCs w:val="28"/>
          <w:lang w:val="ru-RU" w:eastAsia="en-US"/>
        </w:rPr>
        <w:t>площею</w:t>
      </w:r>
      <w:proofErr w:type="spellEnd"/>
      <w:r w:rsidRPr="008F24F5">
        <w:rPr>
          <w:rFonts w:eastAsia="Calibri"/>
          <w:szCs w:val="28"/>
          <w:lang w:val="ru-RU" w:eastAsia="en-US"/>
        </w:rPr>
        <w:t xml:space="preserve"> 50,2 кв.</w:t>
      </w:r>
      <w:r w:rsidRPr="008F24F5">
        <w:rPr>
          <w:rFonts w:eastAsia="Calibri"/>
          <w:szCs w:val="28"/>
          <w:lang w:eastAsia="en-US"/>
        </w:rPr>
        <w:t xml:space="preserve"> </w:t>
      </w:r>
      <w:r w:rsidRPr="008F24F5">
        <w:rPr>
          <w:rFonts w:eastAsia="Calibri"/>
          <w:szCs w:val="28"/>
          <w:lang w:val="ru-RU" w:eastAsia="en-US"/>
        </w:rPr>
        <w:t xml:space="preserve">м (поз. № 3 </w:t>
      </w:r>
      <w:proofErr w:type="spellStart"/>
      <w:r w:rsidRPr="008F24F5">
        <w:rPr>
          <w:rFonts w:eastAsia="Calibri"/>
          <w:szCs w:val="28"/>
          <w:lang w:val="ru-RU" w:eastAsia="en-US"/>
        </w:rPr>
        <w:t>площею</w:t>
      </w:r>
      <w:proofErr w:type="spellEnd"/>
      <w:r w:rsidRPr="008F24F5">
        <w:rPr>
          <w:rFonts w:eastAsia="Calibri"/>
          <w:szCs w:val="28"/>
          <w:lang w:val="ru-RU" w:eastAsia="en-US"/>
        </w:rPr>
        <w:t xml:space="preserve"> </w:t>
      </w:r>
      <w:r w:rsidRPr="008F24F5">
        <w:rPr>
          <w:rFonts w:eastAsia="Calibri"/>
          <w:szCs w:val="28"/>
          <w:lang w:eastAsia="en-US"/>
        </w:rPr>
        <w:br/>
      </w:r>
      <w:r w:rsidRPr="008F24F5">
        <w:rPr>
          <w:rFonts w:eastAsia="Calibri"/>
          <w:szCs w:val="28"/>
          <w:lang w:val="ru-RU" w:eastAsia="en-US"/>
        </w:rPr>
        <w:t>18,3 кв.</w:t>
      </w:r>
      <w:r w:rsidRPr="008F24F5">
        <w:rPr>
          <w:rFonts w:eastAsia="Calibri"/>
          <w:szCs w:val="28"/>
          <w:lang w:eastAsia="en-US"/>
        </w:rPr>
        <w:t xml:space="preserve"> </w:t>
      </w:r>
      <w:r w:rsidRPr="008F24F5">
        <w:rPr>
          <w:rFonts w:eastAsia="Calibri"/>
          <w:szCs w:val="28"/>
          <w:lang w:val="ru-RU" w:eastAsia="en-US"/>
        </w:rPr>
        <w:t>м</w:t>
      </w:r>
      <w:r w:rsidRPr="008F24F5">
        <w:rPr>
          <w:rFonts w:eastAsia="Calibri"/>
          <w:szCs w:val="28"/>
          <w:lang w:eastAsia="en-US"/>
        </w:rPr>
        <w:t>,</w:t>
      </w:r>
      <w:r w:rsidRPr="008F24F5">
        <w:rPr>
          <w:rFonts w:eastAsia="Calibri"/>
          <w:szCs w:val="28"/>
          <w:lang w:val="ru-RU" w:eastAsia="en-US"/>
        </w:rPr>
        <w:t xml:space="preserve"> поз. № 4 </w:t>
      </w:r>
      <w:proofErr w:type="spellStart"/>
      <w:r w:rsidRPr="008F24F5">
        <w:rPr>
          <w:rFonts w:eastAsia="Calibri"/>
          <w:szCs w:val="28"/>
          <w:lang w:val="ru-RU" w:eastAsia="en-US"/>
        </w:rPr>
        <w:t>площею</w:t>
      </w:r>
      <w:proofErr w:type="spellEnd"/>
      <w:r w:rsidRPr="008F24F5">
        <w:rPr>
          <w:rFonts w:eastAsia="Calibri"/>
          <w:szCs w:val="28"/>
          <w:lang w:val="ru-RU" w:eastAsia="en-US"/>
        </w:rPr>
        <w:t xml:space="preserve"> 8,5 кв.</w:t>
      </w:r>
      <w:r w:rsidRPr="008F24F5">
        <w:rPr>
          <w:rFonts w:eastAsia="Calibri"/>
          <w:szCs w:val="28"/>
          <w:lang w:eastAsia="en-US"/>
        </w:rPr>
        <w:t xml:space="preserve"> </w:t>
      </w:r>
      <w:r w:rsidRPr="008F24F5">
        <w:rPr>
          <w:rFonts w:eastAsia="Calibri"/>
          <w:szCs w:val="28"/>
          <w:lang w:val="ru-RU" w:eastAsia="en-US"/>
        </w:rPr>
        <w:t>м</w:t>
      </w:r>
      <w:r w:rsidRPr="008F24F5">
        <w:rPr>
          <w:rFonts w:eastAsia="Calibri"/>
          <w:szCs w:val="28"/>
          <w:lang w:eastAsia="en-US"/>
        </w:rPr>
        <w:t>,</w:t>
      </w:r>
      <w:r w:rsidRPr="008F24F5">
        <w:rPr>
          <w:rFonts w:eastAsia="Calibri"/>
          <w:szCs w:val="28"/>
          <w:lang w:val="ru-RU" w:eastAsia="en-US"/>
        </w:rPr>
        <w:t xml:space="preserve"> поз. № 5 </w:t>
      </w:r>
      <w:proofErr w:type="spellStart"/>
      <w:r w:rsidRPr="008F24F5">
        <w:rPr>
          <w:rFonts w:eastAsia="Calibri"/>
          <w:szCs w:val="28"/>
          <w:lang w:val="ru-RU" w:eastAsia="en-US"/>
        </w:rPr>
        <w:t>площею</w:t>
      </w:r>
      <w:proofErr w:type="spellEnd"/>
      <w:r w:rsidRPr="008F24F5">
        <w:rPr>
          <w:rFonts w:eastAsia="Calibri"/>
          <w:szCs w:val="28"/>
          <w:lang w:val="ru-RU" w:eastAsia="en-US"/>
        </w:rPr>
        <w:t xml:space="preserve"> 10,9 кв.</w:t>
      </w:r>
      <w:r w:rsidRPr="008F24F5">
        <w:rPr>
          <w:rFonts w:eastAsia="Calibri"/>
          <w:szCs w:val="28"/>
          <w:lang w:eastAsia="en-US"/>
        </w:rPr>
        <w:t xml:space="preserve"> </w:t>
      </w:r>
      <w:r w:rsidRPr="008F24F5">
        <w:rPr>
          <w:rFonts w:eastAsia="Calibri"/>
          <w:szCs w:val="28"/>
          <w:lang w:val="ru-RU" w:eastAsia="en-US"/>
        </w:rPr>
        <w:t>м</w:t>
      </w:r>
      <w:r w:rsidRPr="008F24F5">
        <w:rPr>
          <w:rFonts w:eastAsia="Calibri"/>
          <w:szCs w:val="28"/>
          <w:lang w:eastAsia="en-US"/>
        </w:rPr>
        <w:t>,</w:t>
      </w:r>
      <w:r w:rsidRPr="008F24F5">
        <w:rPr>
          <w:rFonts w:eastAsia="Calibri"/>
          <w:szCs w:val="28"/>
          <w:lang w:val="ru-RU" w:eastAsia="en-US"/>
        </w:rPr>
        <w:t xml:space="preserve"> поз. № 7 </w:t>
      </w:r>
      <w:proofErr w:type="spellStart"/>
      <w:r w:rsidRPr="008F24F5">
        <w:rPr>
          <w:rFonts w:eastAsia="Calibri"/>
          <w:szCs w:val="28"/>
          <w:lang w:val="ru-RU" w:eastAsia="en-US"/>
        </w:rPr>
        <w:t>площею</w:t>
      </w:r>
      <w:proofErr w:type="spellEnd"/>
      <w:r w:rsidRPr="008F24F5">
        <w:rPr>
          <w:rFonts w:eastAsia="Calibri"/>
          <w:szCs w:val="28"/>
          <w:lang w:val="ru-RU" w:eastAsia="en-US"/>
        </w:rPr>
        <w:t xml:space="preserve"> 12,5 кв.</w:t>
      </w:r>
      <w:r w:rsidRPr="008F24F5">
        <w:rPr>
          <w:rFonts w:eastAsia="Calibri"/>
          <w:szCs w:val="28"/>
          <w:lang w:eastAsia="en-US"/>
        </w:rPr>
        <w:t xml:space="preserve"> </w:t>
      </w:r>
      <w:r w:rsidRPr="008F24F5">
        <w:rPr>
          <w:rFonts w:eastAsia="Calibri"/>
          <w:szCs w:val="28"/>
          <w:lang w:val="ru-RU" w:eastAsia="en-US"/>
        </w:rPr>
        <w:t>м</w:t>
      </w:r>
      <w:r w:rsidRPr="008F24F5">
        <w:rPr>
          <w:rFonts w:eastAsia="Calibri"/>
          <w:szCs w:val="28"/>
          <w:lang w:eastAsia="en-US"/>
        </w:rPr>
        <w:t>,</w:t>
      </w:r>
      <w:r w:rsidRPr="008F24F5">
        <w:rPr>
          <w:rFonts w:eastAsia="Calibri"/>
          <w:szCs w:val="28"/>
          <w:lang w:val="ru-RU" w:eastAsia="en-US"/>
        </w:rPr>
        <w:t xml:space="preserve"> </w:t>
      </w:r>
      <w:proofErr w:type="spellStart"/>
      <w:r w:rsidRPr="008F24F5">
        <w:rPr>
          <w:rFonts w:eastAsia="Calibri"/>
          <w:szCs w:val="28"/>
          <w:lang w:val="ru-RU" w:eastAsia="en-US"/>
        </w:rPr>
        <w:t>залишивши</w:t>
      </w:r>
      <w:proofErr w:type="spellEnd"/>
      <w:r w:rsidRPr="008F24F5">
        <w:rPr>
          <w:rFonts w:eastAsia="Calibri"/>
          <w:szCs w:val="28"/>
          <w:lang w:val="ru-RU" w:eastAsia="en-US"/>
        </w:rPr>
        <w:t xml:space="preserve"> </w:t>
      </w:r>
      <w:proofErr w:type="spellStart"/>
      <w:r w:rsidRPr="008F24F5">
        <w:rPr>
          <w:rFonts w:eastAsia="Calibri"/>
          <w:szCs w:val="28"/>
          <w:lang w:val="ru-RU" w:eastAsia="en-US"/>
        </w:rPr>
        <w:t>їх</w:t>
      </w:r>
      <w:proofErr w:type="spellEnd"/>
      <w:r w:rsidRPr="008F24F5">
        <w:rPr>
          <w:rFonts w:eastAsia="Calibri"/>
          <w:szCs w:val="28"/>
          <w:lang w:val="ru-RU" w:eastAsia="en-US"/>
        </w:rPr>
        <w:t xml:space="preserve"> у </w:t>
      </w:r>
      <w:proofErr w:type="spellStart"/>
      <w:r w:rsidRPr="008F24F5">
        <w:rPr>
          <w:rFonts w:eastAsia="Calibri"/>
          <w:szCs w:val="28"/>
          <w:lang w:val="ru-RU" w:eastAsia="en-US"/>
        </w:rPr>
        <w:t>спільній</w:t>
      </w:r>
      <w:proofErr w:type="spellEnd"/>
      <w:r w:rsidRPr="008F24F5">
        <w:rPr>
          <w:rFonts w:eastAsia="Calibri"/>
          <w:szCs w:val="28"/>
          <w:lang w:val="ru-RU" w:eastAsia="en-US"/>
        </w:rPr>
        <w:t xml:space="preserve"> </w:t>
      </w:r>
      <w:proofErr w:type="spellStart"/>
      <w:r w:rsidRPr="008F24F5">
        <w:rPr>
          <w:rFonts w:eastAsia="Calibri"/>
          <w:szCs w:val="28"/>
          <w:lang w:val="ru-RU" w:eastAsia="en-US"/>
        </w:rPr>
        <w:t>власності</w:t>
      </w:r>
      <w:proofErr w:type="spellEnd"/>
      <w:r w:rsidRPr="008F24F5">
        <w:rPr>
          <w:rFonts w:eastAsia="Calibri"/>
          <w:szCs w:val="28"/>
          <w:lang w:val="ru-RU" w:eastAsia="en-US"/>
        </w:rPr>
        <w:t xml:space="preserve"> </w:t>
      </w:r>
      <w:proofErr w:type="spellStart"/>
      <w:r w:rsidRPr="008F24F5">
        <w:rPr>
          <w:rFonts w:eastAsia="Calibri"/>
          <w:szCs w:val="28"/>
          <w:lang w:val="ru-RU" w:eastAsia="en-US"/>
        </w:rPr>
        <w:t>територіальних</w:t>
      </w:r>
      <w:proofErr w:type="spellEnd"/>
      <w:r w:rsidRPr="008F24F5">
        <w:rPr>
          <w:rFonts w:eastAsia="Calibri"/>
          <w:szCs w:val="28"/>
          <w:lang w:val="ru-RU" w:eastAsia="en-US"/>
        </w:rPr>
        <w:t xml:space="preserve"> громад </w:t>
      </w:r>
      <w:proofErr w:type="spellStart"/>
      <w:r w:rsidRPr="008F24F5">
        <w:rPr>
          <w:rFonts w:eastAsia="Calibri"/>
          <w:szCs w:val="28"/>
          <w:lang w:val="ru-RU" w:eastAsia="en-US"/>
        </w:rPr>
        <w:t>сіл</w:t>
      </w:r>
      <w:proofErr w:type="spellEnd"/>
      <w:r w:rsidRPr="008F24F5">
        <w:rPr>
          <w:rFonts w:eastAsia="Calibri"/>
          <w:szCs w:val="28"/>
          <w:lang w:val="ru-RU" w:eastAsia="en-US"/>
        </w:rPr>
        <w:t xml:space="preserve">, селищ, </w:t>
      </w:r>
      <w:proofErr w:type="spellStart"/>
      <w:r w:rsidRPr="008F24F5">
        <w:rPr>
          <w:rFonts w:eastAsia="Calibri"/>
          <w:szCs w:val="28"/>
          <w:lang w:val="ru-RU" w:eastAsia="en-US"/>
        </w:rPr>
        <w:t>міст</w:t>
      </w:r>
      <w:proofErr w:type="spellEnd"/>
      <w:r w:rsidRPr="008F24F5">
        <w:rPr>
          <w:rFonts w:eastAsia="Calibri"/>
          <w:szCs w:val="28"/>
          <w:lang w:val="ru-RU" w:eastAsia="en-US"/>
        </w:rPr>
        <w:t xml:space="preserve"> </w:t>
      </w:r>
      <w:proofErr w:type="spellStart"/>
      <w:r w:rsidRPr="008F24F5">
        <w:rPr>
          <w:rFonts w:eastAsia="Calibri"/>
          <w:szCs w:val="28"/>
          <w:lang w:val="ru-RU" w:eastAsia="en-US"/>
        </w:rPr>
        <w:t>Дні</w:t>
      </w:r>
      <w:proofErr w:type="gramStart"/>
      <w:r w:rsidRPr="008F24F5">
        <w:rPr>
          <w:rFonts w:eastAsia="Calibri"/>
          <w:szCs w:val="28"/>
          <w:lang w:val="ru-RU" w:eastAsia="en-US"/>
        </w:rPr>
        <w:t>пропетровської</w:t>
      </w:r>
      <w:proofErr w:type="spellEnd"/>
      <w:r w:rsidRPr="008F24F5">
        <w:rPr>
          <w:rFonts w:eastAsia="Calibri"/>
          <w:szCs w:val="28"/>
          <w:lang w:val="ru-RU" w:eastAsia="en-US"/>
        </w:rPr>
        <w:t xml:space="preserve"> </w:t>
      </w:r>
      <w:proofErr w:type="spellStart"/>
      <w:r w:rsidRPr="008F24F5">
        <w:rPr>
          <w:rFonts w:eastAsia="Calibri"/>
          <w:szCs w:val="28"/>
          <w:lang w:val="ru-RU" w:eastAsia="en-US"/>
        </w:rPr>
        <w:t>області</w:t>
      </w:r>
      <w:proofErr w:type="spellEnd"/>
      <w:r w:rsidRPr="008F24F5">
        <w:rPr>
          <w:rFonts w:eastAsia="Calibri"/>
          <w:szCs w:val="28"/>
          <w:lang w:val="ru-RU" w:eastAsia="en-US"/>
        </w:rPr>
        <w:t xml:space="preserve">),  </w:t>
      </w:r>
      <w:proofErr w:type="spellStart"/>
      <w:r w:rsidRPr="008F24F5">
        <w:rPr>
          <w:rFonts w:eastAsia="Calibri"/>
          <w:szCs w:val="28"/>
          <w:lang w:val="ru-RU" w:eastAsia="en-US"/>
        </w:rPr>
        <w:t>сара</w:t>
      </w:r>
      <w:proofErr w:type="spellEnd"/>
      <w:r w:rsidRPr="008F24F5">
        <w:rPr>
          <w:rFonts w:eastAsia="Calibri"/>
          <w:szCs w:val="28"/>
          <w:lang w:eastAsia="en-US"/>
        </w:rPr>
        <w:t>й</w:t>
      </w:r>
      <w:r w:rsidRPr="008F24F5">
        <w:rPr>
          <w:rFonts w:eastAsia="Calibri"/>
          <w:szCs w:val="28"/>
          <w:lang w:val="ru-RU" w:eastAsia="en-US"/>
        </w:rPr>
        <w:t xml:space="preserve"> </w:t>
      </w:r>
      <w:proofErr w:type="spellStart"/>
      <w:r w:rsidRPr="008F24F5">
        <w:rPr>
          <w:rFonts w:eastAsia="Calibri"/>
          <w:szCs w:val="28"/>
          <w:lang w:val="ru-RU" w:eastAsia="en-US"/>
        </w:rPr>
        <w:t>літ</w:t>
      </w:r>
      <w:proofErr w:type="spellEnd"/>
      <w:r w:rsidRPr="008F24F5">
        <w:rPr>
          <w:rFonts w:eastAsia="Calibri"/>
          <w:szCs w:val="28"/>
          <w:lang w:val="ru-RU" w:eastAsia="en-US"/>
        </w:rPr>
        <w:t xml:space="preserve">. В </w:t>
      </w:r>
      <w:proofErr w:type="spellStart"/>
      <w:r w:rsidRPr="008F24F5">
        <w:rPr>
          <w:rFonts w:eastAsia="Calibri"/>
          <w:szCs w:val="28"/>
          <w:lang w:val="ru-RU" w:eastAsia="en-US"/>
        </w:rPr>
        <w:t>площею</w:t>
      </w:r>
      <w:proofErr w:type="spellEnd"/>
      <w:r w:rsidRPr="008F24F5">
        <w:rPr>
          <w:rFonts w:eastAsia="Calibri"/>
          <w:szCs w:val="28"/>
          <w:lang w:val="ru-RU" w:eastAsia="en-US"/>
        </w:rPr>
        <w:t xml:space="preserve"> 29,4 кв.</w:t>
      </w:r>
      <w:r w:rsidRPr="008F24F5">
        <w:rPr>
          <w:rFonts w:eastAsia="Calibri"/>
          <w:szCs w:val="28"/>
          <w:lang w:eastAsia="en-US"/>
        </w:rPr>
        <w:t xml:space="preserve"> </w:t>
      </w:r>
      <w:r w:rsidRPr="008F24F5">
        <w:rPr>
          <w:rFonts w:eastAsia="Calibri"/>
          <w:szCs w:val="28"/>
          <w:lang w:val="ru-RU" w:eastAsia="en-US"/>
        </w:rPr>
        <w:t xml:space="preserve">м, </w:t>
      </w:r>
      <w:proofErr w:type="spellStart"/>
      <w:r w:rsidRPr="008F24F5">
        <w:rPr>
          <w:rFonts w:eastAsia="Calibri"/>
          <w:szCs w:val="28"/>
          <w:lang w:val="ru-RU" w:eastAsia="en-US"/>
        </w:rPr>
        <w:t>споруд</w:t>
      </w:r>
      <w:proofErr w:type="spellEnd"/>
      <w:r w:rsidRPr="008F24F5">
        <w:rPr>
          <w:rFonts w:eastAsia="Calibri"/>
          <w:szCs w:val="28"/>
          <w:lang w:eastAsia="en-US"/>
        </w:rPr>
        <w:t>и</w:t>
      </w:r>
      <w:r w:rsidRPr="008F24F5">
        <w:rPr>
          <w:rFonts w:eastAsia="Calibri"/>
          <w:szCs w:val="28"/>
          <w:lang w:val="ru-RU" w:eastAsia="en-US"/>
        </w:rPr>
        <w:t xml:space="preserve"> </w:t>
      </w:r>
      <w:proofErr w:type="spellStart"/>
      <w:r w:rsidRPr="008F24F5">
        <w:rPr>
          <w:rFonts w:eastAsia="Calibri"/>
          <w:szCs w:val="28"/>
          <w:lang w:val="ru-RU" w:eastAsia="en-US"/>
        </w:rPr>
        <w:t>літ</w:t>
      </w:r>
      <w:proofErr w:type="spellEnd"/>
      <w:r w:rsidRPr="008F24F5">
        <w:rPr>
          <w:rFonts w:eastAsia="Calibri"/>
          <w:szCs w:val="28"/>
          <w:lang w:val="ru-RU" w:eastAsia="en-US"/>
        </w:rPr>
        <w:t>.</w:t>
      </w:r>
      <w:r w:rsidRPr="008F24F5">
        <w:rPr>
          <w:rFonts w:eastAsia="Calibri"/>
          <w:szCs w:val="28"/>
          <w:lang w:eastAsia="en-US"/>
        </w:rPr>
        <w:t xml:space="preserve"> </w:t>
      </w:r>
      <w:r w:rsidRPr="008F24F5">
        <w:rPr>
          <w:rFonts w:eastAsia="Calibri"/>
          <w:szCs w:val="28"/>
          <w:lang w:val="ru-RU" w:eastAsia="en-US"/>
        </w:rPr>
        <w:t xml:space="preserve">1-К, </w:t>
      </w:r>
      <w:proofErr w:type="spellStart"/>
      <w:r w:rsidRPr="008F24F5">
        <w:rPr>
          <w:rFonts w:eastAsia="Calibri"/>
          <w:szCs w:val="28"/>
          <w:lang w:val="ru-RU" w:eastAsia="en-US"/>
        </w:rPr>
        <w:t>розташован</w:t>
      </w:r>
      <w:proofErr w:type="spellEnd"/>
      <w:r w:rsidRPr="008F24F5">
        <w:rPr>
          <w:rFonts w:eastAsia="Calibri"/>
          <w:szCs w:val="28"/>
          <w:lang w:eastAsia="en-US"/>
        </w:rPr>
        <w:t>і</w:t>
      </w:r>
      <w:r w:rsidRPr="008F24F5">
        <w:rPr>
          <w:rFonts w:eastAsia="Calibri"/>
          <w:szCs w:val="28"/>
          <w:lang w:val="ru-RU" w:eastAsia="en-US"/>
        </w:rPr>
        <w:t xml:space="preserve"> за </w:t>
      </w:r>
      <w:proofErr w:type="spellStart"/>
      <w:r w:rsidRPr="008F24F5">
        <w:rPr>
          <w:rFonts w:eastAsia="Calibri"/>
          <w:szCs w:val="28"/>
          <w:lang w:val="ru-RU" w:eastAsia="en-US"/>
        </w:rPr>
        <w:t>адресою</w:t>
      </w:r>
      <w:proofErr w:type="spellEnd"/>
      <w:r w:rsidRPr="008F24F5">
        <w:rPr>
          <w:rFonts w:eastAsia="Calibri"/>
          <w:szCs w:val="28"/>
          <w:lang w:eastAsia="en-US"/>
        </w:rPr>
        <w:t>:</w:t>
      </w:r>
      <w:proofErr w:type="gramEnd"/>
      <w:r w:rsidRPr="008F24F5">
        <w:rPr>
          <w:rFonts w:eastAsia="Calibri"/>
          <w:szCs w:val="28"/>
          <w:lang w:val="ru-RU" w:eastAsia="en-US"/>
        </w:rPr>
        <w:t xml:space="preserve"> </w:t>
      </w:r>
      <w:proofErr w:type="spellStart"/>
      <w:r w:rsidRPr="008F24F5">
        <w:rPr>
          <w:rFonts w:eastAsia="Calibri"/>
          <w:szCs w:val="28"/>
          <w:lang w:val="ru-RU" w:eastAsia="en-US"/>
        </w:rPr>
        <w:t>Дніпропетровська</w:t>
      </w:r>
      <w:proofErr w:type="spellEnd"/>
      <w:r w:rsidRPr="008F24F5">
        <w:rPr>
          <w:rFonts w:eastAsia="Calibri"/>
          <w:szCs w:val="28"/>
          <w:lang w:val="ru-RU" w:eastAsia="en-US"/>
        </w:rPr>
        <w:t xml:space="preserve"> область, </w:t>
      </w:r>
      <w:proofErr w:type="spellStart"/>
      <w:r w:rsidRPr="008F24F5">
        <w:rPr>
          <w:rFonts w:eastAsia="Calibri"/>
          <w:szCs w:val="28"/>
          <w:lang w:val="ru-RU" w:eastAsia="en-US"/>
        </w:rPr>
        <w:t>Солонянський</w:t>
      </w:r>
      <w:proofErr w:type="spellEnd"/>
      <w:r w:rsidRPr="008F24F5">
        <w:rPr>
          <w:rFonts w:eastAsia="Calibri"/>
          <w:szCs w:val="28"/>
          <w:lang w:val="ru-RU" w:eastAsia="en-US"/>
        </w:rPr>
        <w:t xml:space="preserve"> район, с.</w:t>
      </w:r>
      <w:r w:rsidRPr="008F24F5">
        <w:rPr>
          <w:rFonts w:eastAsia="Calibri"/>
          <w:szCs w:val="28"/>
          <w:lang w:eastAsia="en-US"/>
        </w:rPr>
        <w:t xml:space="preserve"> </w:t>
      </w:r>
      <w:proofErr w:type="spellStart"/>
      <w:r w:rsidRPr="008F24F5">
        <w:rPr>
          <w:rFonts w:eastAsia="Calibri"/>
          <w:szCs w:val="28"/>
          <w:lang w:val="ru-RU" w:eastAsia="en-US"/>
        </w:rPr>
        <w:t>Олександропіль</w:t>
      </w:r>
      <w:proofErr w:type="spellEnd"/>
      <w:r w:rsidRPr="008F24F5">
        <w:rPr>
          <w:rFonts w:eastAsia="Calibri"/>
          <w:szCs w:val="28"/>
          <w:lang w:val="ru-RU" w:eastAsia="en-US"/>
        </w:rPr>
        <w:t xml:space="preserve">, </w:t>
      </w:r>
      <w:proofErr w:type="spellStart"/>
      <w:r w:rsidRPr="008F24F5">
        <w:rPr>
          <w:rFonts w:eastAsia="Calibri"/>
          <w:szCs w:val="28"/>
          <w:lang w:val="ru-RU" w:eastAsia="en-US"/>
        </w:rPr>
        <w:t>вул</w:t>
      </w:r>
      <w:proofErr w:type="spellEnd"/>
      <w:r w:rsidRPr="008F24F5">
        <w:rPr>
          <w:rFonts w:eastAsia="Calibri"/>
          <w:szCs w:val="28"/>
          <w:lang w:val="ru-RU" w:eastAsia="en-US"/>
        </w:rPr>
        <w:t xml:space="preserve">. </w:t>
      </w:r>
      <w:proofErr w:type="spellStart"/>
      <w:r w:rsidRPr="008F24F5">
        <w:rPr>
          <w:rFonts w:eastAsia="Calibri"/>
          <w:szCs w:val="28"/>
          <w:lang w:val="ru-RU" w:eastAsia="en-US"/>
        </w:rPr>
        <w:t>Паркова</w:t>
      </w:r>
      <w:proofErr w:type="spellEnd"/>
      <w:r w:rsidRPr="008F24F5">
        <w:rPr>
          <w:rFonts w:eastAsia="Calibri"/>
          <w:szCs w:val="28"/>
          <w:lang w:val="ru-RU" w:eastAsia="en-US"/>
        </w:rPr>
        <w:t xml:space="preserve">, 13, </w:t>
      </w:r>
      <w:proofErr w:type="spellStart"/>
      <w:r w:rsidRPr="008F24F5">
        <w:rPr>
          <w:rFonts w:eastAsia="Calibri"/>
          <w:szCs w:val="28"/>
          <w:lang w:val="ru-RU" w:eastAsia="en-US"/>
        </w:rPr>
        <w:t>закріплен</w:t>
      </w:r>
      <w:proofErr w:type="spellEnd"/>
      <w:r w:rsidRPr="008F24F5">
        <w:rPr>
          <w:rFonts w:eastAsia="Calibri"/>
          <w:szCs w:val="28"/>
          <w:lang w:eastAsia="en-US"/>
        </w:rPr>
        <w:t>і</w:t>
      </w:r>
      <w:r w:rsidRPr="008F24F5">
        <w:rPr>
          <w:rFonts w:eastAsia="Calibri"/>
          <w:szCs w:val="28"/>
          <w:lang w:val="ru-RU" w:eastAsia="en-US"/>
        </w:rPr>
        <w:t xml:space="preserve"> на </w:t>
      </w:r>
      <w:proofErr w:type="spellStart"/>
      <w:r w:rsidRPr="008F24F5">
        <w:rPr>
          <w:rFonts w:eastAsia="Calibri"/>
          <w:szCs w:val="28"/>
          <w:lang w:val="ru-RU" w:eastAsia="en-US"/>
        </w:rPr>
        <w:t>праві</w:t>
      </w:r>
      <w:proofErr w:type="spellEnd"/>
      <w:r w:rsidRPr="008F24F5">
        <w:rPr>
          <w:rFonts w:eastAsia="Calibri"/>
          <w:szCs w:val="28"/>
          <w:lang w:val="ru-RU" w:eastAsia="en-US"/>
        </w:rPr>
        <w:t xml:space="preserve"> </w:t>
      </w:r>
      <w:proofErr w:type="spellStart"/>
      <w:r w:rsidRPr="008F24F5">
        <w:rPr>
          <w:rFonts w:eastAsia="Calibri"/>
          <w:szCs w:val="28"/>
          <w:lang w:val="ru-RU" w:eastAsia="en-US"/>
        </w:rPr>
        <w:t>господарського</w:t>
      </w:r>
      <w:proofErr w:type="spellEnd"/>
      <w:r w:rsidRPr="008F24F5">
        <w:rPr>
          <w:rFonts w:eastAsia="Calibri"/>
          <w:szCs w:val="28"/>
          <w:lang w:val="ru-RU" w:eastAsia="en-US"/>
        </w:rPr>
        <w:t xml:space="preserve"> </w:t>
      </w:r>
      <w:proofErr w:type="spellStart"/>
      <w:r w:rsidRPr="008F24F5">
        <w:rPr>
          <w:rFonts w:eastAsia="Calibri"/>
          <w:szCs w:val="28"/>
          <w:lang w:val="ru-RU" w:eastAsia="en-US"/>
        </w:rPr>
        <w:t>відання</w:t>
      </w:r>
      <w:proofErr w:type="spellEnd"/>
      <w:r w:rsidRPr="008F24F5">
        <w:rPr>
          <w:rFonts w:eastAsia="Calibri"/>
          <w:szCs w:val="28"/>
          <w:lang w:val="ru-RU" w:eastAsia="en-US"/>
        </w:rPr>
        <w:t xml:space="preserve"> за </w:t>
      </w:r>
      <w:r w:rsidRPr="008F24F5">
        <w:rPr>
          <w:rFonts w:eastAsia="Calibri"/>
          <w:szCs w:val="28"/>
          <w:lang w:eastAsia="en-US"/>
        </w:rPr>
        <w:t xml:space="preserve">обласним комунальним </w:t>
      </w:r>
      <w:proofErr w:type="gramStart"/>
      <w:r w:rsidRPr="008F24F5">
        <w:rPr>
          <w:rFonts w:eastAsia="Calibri"/>
          <w:szCs w:val="28"/>
          <w:lang w:eastAsia="en-US"/>
        </w:rPr>
        <w:t>п</w:t>
      </w:r>
      <w:proofErr w:type="gramEnd"/>
      <w:r w:rsidRPr="008F24F5">
        <w:rPr>
          <w:rFonts w:eastAsia="Calibri"/>
          <w:szCs w:val="28"/>
          <w:lang w:eastAsia="en-US"/>
        </w:rPr>
        <w:t xml:space="preserve">ідприємством </w:t>
      </w:r>
      <w:r w:rsidRPr="008F24F5">
        <w:rPr>
          <w:rFonts w:eastAsia="Calibri"/>
          <w:szCs w:val="28"/>
          <w:lang w:val="ru-RU" w:eastAsia="en-US"/>
        </w:rPr>
        <w:t>„</w:t>
      </w:r>
      <w:proofErr w:type="spellStart"/>
      <w:r w:rsidRPr="008F24F5">
        <w:rPr>
          <w:rFonts w:eastAsia="Calibri"/>
          <w:szCs w:val="28"/>
          <w:lang w:val="ru-RU" w:eastAsia="en-US"/>
        </w:rPr>
        <w:t>Фармація</w:t>
      </w:r>
      <w:proofErr w:type="spellEnd"/>
      <w:r w:rsidRPr="008F24F5">
        <w:rPr>
          <w:rFonts w:eastAsia="Calibri"/>
          <w:szCs w:val="28"/>
          <w:lang w:val="ru-RU" w:eastAsia="en-US"/>
        </w:rPr>
        <w:t xml:space="preserve">”, </w:t>
      </w:r>
      <w:proofErr w:type="spellStart"/>
      <w:r w:rsidRPr="008F24F5">
        <w:rPr>
          <w:rFonts w:eastAsia="Calibri"/>
          <w:szCs w:val="28"/>
          <w:lang w:val="ru-RU" w:eastAsia="en-US"/>
        </w:rPr>
        <w:t>зі</w:t>
      </w:r>
      <w:proofErr w:type="spellEnd"/>
      <w:r w:rsidRPr="008F24F5">
        <w:rPr>
          <w:rFonts w:eastAsia="Calibri"/>
          <w:szCs w:val="28"/>
          <w:lang w:val="ru-RU" w:eastAsia="en-US"/>
        </w:rPr>
        <w:t xml:space="preserve"> </w:t>
      </w:r>
      <w:proofErr w:type="spellStart"/>
      <w:r w:rsidRPr="008F24F5">
        <w:rPr>
          <w:rFonts w:eastAsia="Calibri"/>
          <w:szCs w:val="28"/>
          <w:lang w:val="ru-RU" w:eastAsia="en-US"/>
        </w:rPr>
        <w:t>спільної</w:t>
      </w:r>
      <w:proofErr w:type="spellEnd"/>
      <w:r w:rsidRPr="008F24F5">
        <w:rPr>
          <w:rFonts w:eastAsia="Calibri"/>
          <w:szCs w:val="28"/>
          <w:lang w:val="ru-RU" w:eastAsia="en-US"/>
        </w:rPr>
        <w:t xml:space="preserve"> </w:t>
      </w:r>
      <w:proofErr w:type="spellStart"/>
      <w:r w:rsidRPr="008F24F5">
        <w:rPr>
          <w:rFonts w:eastAsia="Calibri"/>
          <w:szCs w:val="28"/>
          <w:lang w:val="ru-RU" w:eastAsia="en-US"/>
        </w:rPr>
        <w:t>власності</w:t>
      </w:r>
      <w:proofErr w:type="spellEnd"/>
      <w:r w:rsidRPr="008F24F5">
        <w:rPr>
          <w:rFonts w:eastAsia="Calibri"/>
          <w:szCs w:val="28"/>
          <w:lang w:val="ru-RU" w:eastAsia="en-US"/>
        </w:rPr>
        <w:t xml:space="preserve"> </w:t>
      </w:r>
      <w:proofErr w:type="spellStart"/>
      <w:r w:rsidRPr="008F24F5">
        <w:rPr>
          <w:rFonts w:eastAsia="Calibri"/>
          <w:szCs w:val="28"/>
          <w:lang w:val="ru-RU" w:eastAsia="en-US"/>
        </w:rPr>
        <w:t>територіальних</w:t>
      </w:r>
      <w:proofErr w:type="spellEnd"/>
      <w:r w:rsidRPr="008F24F5">
        <w:rPr>
          <w:rFonts w:eastAsia="Calibri"/>
          <w:szCs w:val="28"/>
          <w:lang w:val="ru-RU" w:eastAsia="en-US"/>
        </w:rPr>
        <w:t xml:space="preserve"> громад </w:t>
      </w:r>
      <w:proofErr w:type="spellStart"/>
      <w:r w:rsidRPr="008F24F5">
        <w:rPr>
          <w:rFonts w:eastAsia="Calibri"/>
          <w:szCs w:val="28"/>
          <w:lang w:val="ru-RU" w:eastAsia="en-US"/>
        </w:rPr>
        <w:t>сіл</w:t>
      </w:r>
      <w:proofErr w:type="spellEnd"/>
      <w:r w:rsidRPr="008F24F5">
        <w:rPr>
          <w:rFonts w:eastAsia="Calibri"/>
          <w:szCs w:val="28"/>
          <w:lang w:val="ru-RU" w:eastAsia="en-US"/>
        </w:rPr>
        <w:t xml:space="preserve">, селищ, </w:t>
      </w:r>
      <w:proofErr w:type="spellStart"/>
      <w:r w:rsidRPr="008F24F5">
        <w:rPr>
          <w:rFonts w:eastAsia="Calibri"/>
          <w:szCs w:val="28"/>
          <w:lang w:val="ru-RU" w:eastAsia="en-US"/>
        </w:rPr>
        <w:t>міст</w:t>
      </w:r>
      <w:proofErr w:type="spellEnd"/>
      <w:r w:rsidRPr="008F24F5">
        <w:rPr>
          <w:rFonts w:eastAsia="Calibri"/>
          <w:szCs w:val="28"/>
          <w:lang w:val="ru-RU" w:eastAsia="en-US"/>
        </w:rPr>
        <w:t xml:space="preserve"> </w:t>
      </w:r>
      <w:proofErr w:type="spellStart"/>
      <w:r w:rsidRPr="008F24F5">
        <w:rPr>
          <w:rFonts w:eastAsia="Calibri"/>
          <w:szCs w:val="28"/>
          <w:lang w:val="ru-RU" w:eastAsia="en-US"/>
        </w:rPr>
        <w:t>Дніпропетровської</w:t>
      </w:r>
      <w:proofErr w:type="spellEnd"/>
      <w:r w:rsidRPr="008F24F5">
        <w:rPr>
          <w:rFonts w:eastAsia="Calibri"/>
          <w:szCs w:val="28"/>
          <w:lang w:val="ru-RU" w:eastAsia="en-US"/>
        </w:rPr>
        <w:t xml:space="preserve"> </w:t>
      </w:r>
      <w:proofErr w:type="spellStart"/>
      <w:r w:rsidRPr="008F24F5">
        <w:rPr>
          <w:rFonts w:eastAsia="Calibri"/>
          <w:szCs w:val="28"/>
          <w:lang w:val="ru-RU" w:eastAsia="en-US"/>
        </w:rPr>
        <w:t>області</w:t>
      </w:r>
      <w:proofErr w:type="spellEnd"/>
      <w:r w:rsidRPr="008F24F5">
        <w:rPr>
          <w:rFonts w:eastAsia="Calibri"/>
          <w:szCs w:val="28"/>
          <w:lang w:val="ru-RU" w:eastAsia="en-US"/>
        </w:rPr>
        <w:t xml:space="preserve"> до </w:t>
      </w:r>
      <w:proofErr w:type="spellStart"/>
      <w:r w:rsidRPr="008F24F5">
        <w:rPr>
          <w:rFonts w:eastAsia="Calibri"/>
          <w:szCs w:val="28"/>
          <w:lang w:val="ru-RU" w:eastAsia="en-US"/>
        </w:rPr>
        <w:t>комунальної</w:t>
      </w:r>
      <w:proofErr w:type="spellEnd"/>
      <w:r w:rsidRPr="008F24F5">
        <w:rPr>
          <w:rFonts w:eastAsia="Calibri"/>
          <w:szCs w:val="28"/>
          <w:lang w:val="ru-RU" w:eastAsia="en-US"/>
        </w:rPr>
        <w:t xml:space="preserve"> </w:t>
      </w:r>
      <w:proofErr w:type="spellStart"/>
      <w:r w:rsidRPr="008F24F5">
        <w:rPr>
          <w:rFonts w:eastAsia="Calibri"/>
          <w:szCs w:val="28"/>
          <w:lang w:val="ru-RU" w:eastAsia="en-US"/>
        </w:rPr>
        <w:t>власності</w:t>
      </w:r>
      <w:proofErr w:type="spellEnd"/>
      <w:r w:rsidRPr="008F24F5">
        <w:rPr>
          <w:rFonts w:eastAsia="Calibri"/>
          <w:szCs w:val="28"/>
          <w:lang w:val="ru-RU" w:eastAsia="en-US"/>
        </w:rPr>
        <w:t xml:space="preserve"> </w:t>
      </w:r>
      <w:r w:rsidRPr="008F24F5">
        <w:rPr>
          <w:rFonts w:eastAsia="Calibri"/>
          <w:szCs w:val="28"/>
          <w:lang w:eastAsia="en-US"/>
        </w:rPr>
        <w:t xml:space="preserve">                      села </w:t>
      </w:r>
      <w:proofErr w:type="spellStart"/>
      <w:r w:rsidRPr="008F24F5">
        <w:rPr>
          <w:rFonts w:eastAsia="Calibri"/>
          <w:szCs w:val="28"/>
          <w:lang w:val="ru-RU" w:eastAsia="en-US"/>
        </w:rPr>
        <w:t>Олександропіль</w:t>
      </w:r>
      <w:proofErr w:type="spellEnd"/>
      <w:r w:rsidRPr="008F24F5">
        <w:rPr>
          <w:rFonts w:eastAsia="Calibri"/>
          <w:szCs w:val="28"/>
          <w:lang w:val="ru-RU" w:eastAsia="en-US"/>
        </w:rPr>
        <w:t xml:space="preserve"> </w:t>
      </w:r>
      <w:proofErr w:type="spellStart"/>
      <w:r w:rsidRPr="008F24F5">
        <w:rPr>
          <w:rFonts w:eastAsia="Calibri"/>
          <w:szCs w:val="28"/>
          <w:lang w:eastAsia="en-US"/>
        </w:rPr>
        <w:t>Солонянського</w:t>
      </w:r>
      <w:proofErr w:type="spellEnd"/>
      <w:r w:rsidRPr="008F24F5">
        <w:rPr>
          <w:rFonts w:eastAsia="Calibri"/>
          <w:szCs w:val="28"/>
          <w:lang w:eastAsia="en-US"/>
        </w:rPr>
        <w:t xml:space="preserve"> району за умови прийняття відповідного рішення </w:t>
      </w:r>
      <w:proofErr w:type="spellStart"/>
      <w:r w:rsidRPr="008F24F5">
        <w:rPr>
          <w:rFonts w:eastAsia="Calibri"/>
          <w:szCs w:val="28"/>
          <w:lang w:eastAsia="en-US"/>
        </w:rPr>
        <w:t>Олександропільською</w:t>
      </w:r>
      <w:proofErr w:type="spellEnd"/>
      <w:r w:rsidRPr="008F24F5">
        <w:rPr>
          <w:rFonts w:eastAsia="Calibri"/>
          <w:szCs w:val="28"/>
          <w:lang w:eastAsia="en-US"/>
        </w:rPr>
        <w:t xml:space="preserve"> сільською радою згідно з чинним законодавством України. </w:t>
      </w:r>
    </w:p>
    <w:p w:rsidR="008F24F5" w:rsidRPr="008F24F5" w:rsidRDefault="008F24F5" w:rsidP="008F24F5">
      <w:pPr>
        <w:ind w:firstLine="720"/>
        <w:jc w:val="both"/>
        <w:rPr>
          <w:rFonts w:eastAsia="Calibri"/>
          <w:szCs w:val="28"/>
          <w:lang w:eastAsia="en-US"/>
        </w:rPr>
      </w:pPr>
    </w:p>
    <w:p w:rsidR="008F24F5" w:rsidRPr="008F24F5" w:rsidRDefault="008F24F5" w:rsidP="008F24F5">
      <w:pPr>
        <w:ind w:firstLine="709"/>
        <w:jc w:val="both"/>
        <w:rPr>
          <w:b/>
          <w:i/>
          <w:color w:val="000000"/>
          <w:szCs w:val="28"/>
          <w:lang w:eastAsia="uk-UA"/>
        </w:rPr>
      </w:pPr>
      <w:r w:rsidRPr="008F24F5">
        <w:rPr>
          <w:color w:val="000000"/>
          <w:szCs w:val="28"/>
          <w:lang w:eastAsia="uk-UA"/>
        </w:rPr>
        <w:t xml:space="preserve">1.18. Автобус ДАЗ 3220, державний номер 36550 АА, 1995 року випуску та автомобіль </w:t>
      </w:r>
      <w:proofErr w:type="spellStart"/>
      <w:r w:rsidRPr="008F24F5">
        <w:rPr>
          <w:color w:val="000000"/>
          <w:szCs w:val="28"/>
          <w:lang w:val="en-US" w:eastAsia="uk-UA"/>
        </w:rPr>
        <w:t>Deowoo</w:t>
      </w:r>
      <w:proofErr w:type="spellEnd"/>
      <w:r w:rsidRPr="008F24F5">
        <w:rPr>
          <w:color w:val="000000"/>
          <w:szCs w:val="28"/>
          <w:lang w:eastAsia="uk-UA"/>
        </w:rPr>
        <w:t xml:space="preserve"> </w:t>
      </w:r>
      <w:proofErr w:type="spellStart"/>
      <w:r w:rsidRPr="008F24F5">
        <w:rPr>
          <w:color w:val="000000"/>
          <w:szCs w:val="28"/>
          <w:lang w:val="en-US" w:eastAsia="uk-UA"/>
        </w:rPr>
        <w:t>Nexia</w:t>
      </w:r>
      <w:proofErr w:type="spellEnd"/>
      <w:r w:rsidRPr="008F24F5">
        <w:rPr>
          <w:color w:val="000000"/>
          <w:szCs w:val="28"/>
          <w:lang w:eastAsia="uk-UA"/>
        </w:rPr>
        <w:t xml:space="preserve">, державний номер 000-99 АЕ,                             1996 року випуску з господарського відання комунального підприємства культури </w:t>
      </w:r>
      <w:proofErr w:type="spellStart"/>
      <w:r w:rsidRPr="008F24F5">
        <w:rPr>
          <w:color w:val="000000"/>
          <w:szCs w:val="28"/>
          <w:lang w:eastAsia="uk-UA"/>
        </w:rPr>
        <w:t>„Дніпропетровський</w:t>
      </w:r>
      <w:proofErr w:type="spellEnd"/>
      <w:r w:rsidRPr="008F24F5">
        <w:rPr>
          <w:color w:val="000000"/>
          <w:szCs w:val="28"/>
          <w:lang w:eastAsia="uk-UA"/>
        </w:rPr>
        <w:t xml:space="preserve"> академічний обласний український молодіжний театр” Дніпропетровської обласної ради” в оперативне управління Центру підготовки і перепідготовки робітничих кадрів № 1 </w:t>
      </w:r>
      <w:r w:rsidRPr="008F24F5">
        <w:rPr>
          <w:color w:val="000000"/>
          <w:szCs w:val="28"/>
          <w:lang w:eastAsia="uk-UA"/>
        </w:rPr>
        <w:br/>
        <w:t xml:space="preserve">м. Кривий Ріг. </w:t>
      </w:r>
    </w:p>
    <w:p w:rsidR="008F24F5" w:rsidRPr="008F24F5" w:rsidRDefault="008F24F5" w:rsidP="008F24F5">
      <w:pPr>
        <w:ind w:firstLine="709"/>
        <w:jc w:val="both"/>
        <w:rPr>
          <w:b/>
          <w:i/>
          <w:color w:val="000000"/>
          <w:szCs w:val="28"/>
          <w:lang w:eastAsia="uk-UA"/>
        </w:rPr>
      </w:pPr>
    </w:p>
    <w:p w:rsidR="008F24F5" w:rsidRPr="008F24F5" w:rsidRDefault="008F24F5" w:rsidP="008F24F5">
      <w:pPr>
        <w:ind w:firstLine="709"/>
        <w:jc w:val="both"/>
        <w:rPr>
          <w:rFonts w:eastAsia="Calibri"/>
          <w:szCs w:val="28"/>
          <w:lang w:val="ru-RU" w:eastAsia="en-US"/>
        </w:rPr>
      </w:pPr>
      <w:r w:rsidRPr="008F24F5">
        <w:rPr>
          <w:rFonts w:eastAsia="Calibri"/>
          <w:szCs w:val="28"/>
          <w:lang w:eastAsia="en-US"/>
        </w:rPr>
        <w:t xml:space="preserve">1.19. </w:t>
      </w:r>
      <w:proofErr w:type="spellStart"/>
      <w:r w:rsidRPr="008F24F5">
        <w:rPr>
          <w:rFonts w:eastAsia="Calibri"/>
          <w:szCs w:val="28"/>
          <w:lang w:eastAsia="en-US"/>
        </w:rPr>
        <w:t>Проєктно-кошторисну</w:t>
      </w:r>
      <w:proofErr w:type="spellEnd"/>
      <w:r w:rsidRPr="008F24F5">
        <w:rPr>
          <w:rFonts w:eastAsia="Calibri"/>
          <w:szCs w:val="28"/>
          <w:lang w:eastAsia="en-US"/>
        </w:rPr>
        <w:t xml:space="preserve"> документацію в трьох примірниках з господарського відання комунального підприємства </w:t>
      </w:r>
      <w:proofErr w:type="spellStart"/>
      <w:r w:rsidRPr="008F24F5">
        <w:rPr>
          <w:rFonts w:eastAsia="Calibri"/>
          <w:szCs w:val="28"/>
          <w:lang w:eastAsia="en-US"/>
        </w:rPr>
        <w:t>„Солонянське</w:t>
      </w:r>
      <w:proofErr w:type="spellEnd"/>
      <w:r w:rsidRPr="008F24F5">
        <w:rPr>
          <w:rFonts w:eastAsia="Calibri"/>
          <w:szCs w:val="28"/>
          <w:lang w:eastAsia="en-US"/>
        </w:rPr>
        <w:t xml:space="preserve"> житлово-комунальне управління” Дніпропетровської обласної ради” на баланс департаменту житлово-комунального господарства та будівництва Дніпропетровської облдержадміністрації. </w:t>
      </w:r>
    </w:p>
    <w:p w:rsidR="008F24F5" w:rsidRPr="008F24F5" w:rsidRDefault="008F24F5" w:rsidP="008F24F5">
      <w:pPr>
        <w:tabs>
          <w:tab w:val="left" w:pos="0"/>
        </w:tabs>
        <w:ind w:firstLine="720"/>
        <w:jc w:val="both"/>
        <w:rPr>
          <w:b/>
          <w:i/>
          <w:color w:val="000000"/>
          <w:szCs w:val="28"/>
          <w:lang w:eastAsia="uk-UA"/>
        </w:rPr>
      </w:pPr>
      <w:r w:rsidRPr="008F24F5">
        <w:rPr>
          <w:color w:val="000000"/>
          <w:szCs w:val="28"/>
          <w:lang w:eastAsia="uk-UA"/>
        </w:rPr>
        <w:t>1.</w:t>
      </w:r>
      <w:r w:rsidRPr="008F24F5">
        <w:rPr>
          <w:color w:val="000000"/>
          <w:szCs w:val="28"/>
          <w:lang w:val="ru-RU" w:eastAsia="uk-UA"/>
        </w:rPr>
        <w:t>20</w:t>
      </w:r>
      <w:r w:rsidRPr="008F24F5">
        <w:rPr>
          <w:color w:val="000000"/>
          <w:szCs w:val="28"/>
          <w:lang w:eastAsia="uk-UA"/>
        </w:rPr>
        <w:t xml:space="preserve">. Коректор об’єму газу </w:t>
      </w:r>
      <w:proofErr w:type="spellStart"/>
      <w:r w:rsidRPr="008F24F5">
        <w:rPr>
          <w:color w:val="000000"/>
          <w:szCs w:val="28"/>
          <w:lang w:eastAsia="uk-UA"/>
        </w:rPr>
        <w:t>„Тандем</w:t>
      </w:r>
      <w:proofErr w:type="spellEnd"/>
      <w:r w:rsidRPr="008F24F5">
        <w:rPr>
          <w:color w:val="000000"/>
          <w:szCs w:val="28"/>
          <w:lang w:eastAsia="uk-UA"/>
        </w:rPr>
        <w:t xml:space="preserve">”, заводський номер 1282,                   2008 року випуску; лічильник газу „Курс-01”, заводський номер 3122,                  2008 року випуску, розташовані за адресою: м. Дніпро, просп. Олександра </w:t>
      </w:r>
      <w:r w:rsidRPr="008F24F5">
        <w:rPr>
          <w:color w:val="000000"/>
          <w:szCs w:val="28"/>
          <w:lang w:eastAsia="uk-UA"/>
        </w:rPr>
        <w:lastRenderedPageBreak/>
        <w:t xml:space="preserve">Поля, 2, з господарського відання дочірнього підприємства </w:t>
      </w:r>
      <w:proofErr w:type="spellStart"/>
      <w:r w:rsidRPr="008F24F5">
        <w:rPr>
          <w:color w:val="000000"/>
          <w:szCs w:val="28"/>
          <w:lang w:eastAsia="uk-UA"/>
        </w:rPr>
        <w:t>„Північтепломережа</w:t>
      </w:r>
      <w:proofErr w:type="spellEnd"/>
      <w:r w:rsidRPr="008F24F5">
        <w:rPr>
          <w:color w:val="000000"/>
          <w:szCs w:val="28"/>
          <w:lang w:eastAsia="uk-UA"/>
        </w:rPr>
        <w:t xml:space="preserve">” комунального підприємства </w:t>
      </w:r>
      <w:proofErr w:type="spellStart"/>
      <w:r w:rsidRPr="008F24F5">
        <w:rPr>
          <w:color w:val="000000"/>
          <w:szCs w:val="28"/>
          <w:lang w:eastAsia="uk-UA"/>
        </w:rPr>
        <w:t>„Дніпротеплоенерго</w:t>
      </w:r>
      <w:proofErr w:type="spellEnd"/>
      <w:r w:rsidRPr="008F24F5">
        <w:rPr>
          <w:color w:val="000000"/>
          <w:szCs w:val="28"/>
          <w:lang w:eastAsia="uk-UA"/>
        </w:rPr>
        <w:t xml:space="preserve">” Дніпропетровської обласної ради” в оперативне управління комунальної установи </w:t>
      </w:r>
      <w:proofErr w:type="spellStart"/>
      <w:r w:rsidRPr="008F24F5">
        <w:rPr>
          <w:color w:val="000000"/>
          <w:szCs w:val="28"/>
          <w:lang w:eastAsia="uk-UA"/>
        </w:rPr>
        <w:t>„Адміністративне</w:t>
      </w:r>
      <w:proofErr w:type="spellEnd"/>
      <w:r w:rsidRPr="008F24F5">
        <w:rPr>
          <w:color w:val="000000"/>
          <w:szCs w:val="28"/>
          <w:lang w:eastAsia="uk-UA"/>
        </w:rPr>
        <w:t xml:space="preserve"> управління Дніпропетровської обласної ради”. </w:t>
      </w:r>
    </w:p>
    <w:p w:rsidR="008F24F5" w:rsidRPr="008F24F5" w:rsidRDefault="008F24F5" w:rsidP="008F24F5">
      <w:pPr>
        <w:ind w:firstLine="709"/>
        <w:jc w:val="both"/>
        <w:rPr>
          <w:b/>
          <w:i/>
          <w:color w:val="000000"/>
          <w:szCs w:val="28"/>
          <w:lang w:eastAsia="uk-UA"/>
        </w:rPr>
      </w:pPr>
    </w:p>
    <w:p w:rsidR="008F24F5" w:rsidRPr="008F24F5" w:rsidRDefault="008F24F5" w:rsidP="008F24F5">
      <w:pPr>
        <w:ind w:firstLine="720"/>
        <w:jc w:val="both"/>
        <w:rPr>
          <w:color w:val="000000"/>
          <w:szCs w:val="28"/>
          <w:lang w:eastAsia="uk-UA"/>
        </w:rPr>
      </w:pPr>
      <w:r w:rsidRPr="008F24F5">
        <w:rPr>
          <w:color w:val="000000"/>
          <w:szCs w:val="28"/>
          <w:lang w:eastAsia="uk-UA"/>
        </w:rPr>
        <w:t>2. Прийняти до спільної власності територіальних громад сіл, селищ, міст Дніпропетровської області:</w:t>
      </w:r>
    </w:p>
    <w:p w:rsidR="008F24F5" w:rsidRPr="008F24F5" w:rsidRDefault="008F24F5" w:rsidP="008F24F5">
      <w:pPr>
        <w:ind w:firstLine="720"/>
        <w:jc w:val="both"/>
        <w:rPr>
          <w:color w:val="000000"/>
          <w:szCs w:val="28"/>
          <w:lang w:eastAsia="uk-UA"/>
        </w:rPr>
      </w:pPr>
    </w:p>
    <w:p w:rsidR="008F24F5" w:rsidRPr="008F24F5" w:rsidRDefault="008F24F5" w:rsidP="008F24F5">
      <w:pPr>
        <w:spacing w:after="60" w:line="228" w:lineRule="auto"/>
        <w:ind w:firstLine="720"/>
        <w:jc w:val="both"/>
        <w:rPr>
          <w:color w:val="000000"/>
          <w:szCs w:val="28"/>
          <w:lang w:eastAsia="uk-UA"/>
        </w:rPr>
      </w:pPr>
      <w:r w:rsidRPr="008F24F5">
        <w:rPr>
          <w:color w:val="000000"/>
          <w:szCs w:val="28"/>
          <w:lang w:eastAsia="uk-UA"/>
        </w:rPr>
        <w:t xml:space="preserve">2.1. З державної власності друковану продукцію із закріпленням на праві оперативного управління за комунальними закладами, що належать до спільної власності територіальних громад сіл, селищ, міст Дніпропетровської області (згідно з додатком  6). </w:t>
      </w:r>
    </w:p>
    <w:p w:rsidR="008F24F5" w:rsidRPr="008F24F5" w:rsidRDefault="008F24F5" w:rsidP="008F24F5">
      <w:pPr>
        <w:jc w:val="both"/>
        <w:rPr>
          <w:color w:val="000000"/>
          <w:szCs w:val="28"/>
          <w:lang w:eastAsia="uk-UA"/>
        </w:rPr>
      </w:pPr>
    </w:p>
    <w:p w:rsidR="008F24F5" w:rsidRPr="008F24F5" w:rsidRDefault="008F24F5" w:rsidP="008F24F5">
      <w:pPr>
        <w:ind w:firstLine="709"/>
        <w:jc w:val="both"/>
        <w:rPr>
          <w:color w:val="000000"/>
          <w:szCs w:val="28"/>
          <w:lang w:eastAsia="uk-UA"/>
        </w:rPr>
      </w:pPr>
      <w:r w:rsidRPr="008F24F5">
        <w:rPr>
          <w:color w:val="000000"/>
          <w:szCs w:val="28"/>
          <w:lang w:eastAsia="uk-UA"/>
        </w:rPr>
        <w:t>3. Внести зміни:</w:t>
      </w:r>
    </w:p>
    <w:p w:rsidR="008F24F5" w:rsidRPr="008F24F5" w:rsidRDefault="008F24F5" w:rsidP="008F24F5">
      <w:pPr>
        <w:ind w:firstLine="709"/>
        <w:jc w:val="both"/>
        <w:rPr>
          <w:color w:val="000000"/>
          <w:szCs w:val="28"/>
          <w:lang w:eastAsia="uk-UA"/>
        </w:rPr>
      </w:pPr>
    </w:p>
    <w:p w:rsidR="008F24F5" w:rsidRPr="008F24F5" w:rsidRDefault="008F24F5" w:rsidP="008F24F5">
      <w:pPr>
        <w:ind w:firstLine="709"/>
        <w:jc w:val="both"/>
        <w:rPr>
          <w:color w:val="000000"/>
          <w:szCs w:val="28"/>
          <w:lang w:eastAsia="uk-UA"/>
        </w:rPr>
      </w:pPr>
      <w:r w:rsidRPr="008F24F5">
        <w:rPr>
          <w:color w:val="000000"/>
          <w:szCs w:val="28"/>
          <w:lang w:eastAsia="uk-UA"/>
        </w:rPr>
        <w:t xml:space="preserve">3.1. До рішення Дніпропетровської обласної ради від 05 червня </w:t>
      </w:r>
      <w:r w:rsidRPr="008F24F5">
        <w:rPr>
          <w:color w:val="000000"/>
          <w:szCs w:val="28"/>
          <w:lang w:eastAsia="uk-UA"/>
        </w:rPr>
        <w:br/>
        <w:t>2020 року № 610-23/</w:t>
      </w:r>
      <w:r w:rsidRPr="008F24F5">
        <w:rPr>
          <w:color w:val="000000"/>
          <w:szCs w:val="28"/>
          <w:lang w:val="en-US" w:eastAsia="uk-UA"/>
        </w:rPr>
        <w:t>VII</w:t>
      </w:r>
      <w:r w:rsidRPr="008F24F5">
        <w:rPr>
          <w:color w:val="000000"/>
          <w:szCs w:val="28"/>
          <w:lang w:eastAsia="uk-UA"/>
        </w:rPr>
        <w:t xml:space="preserve"> </w:t>
      </w:r>
      <w:proofErr w:type="spellStart"/>
      <w:r w:rsidRPr="008F24F5">
        <w:rPr>
          <w:color w:val="000000"/>
          <w:szCs w:val="28"/>
          <w:lang w:eastAsia="uk-UA"/>
        </w:rPr>
        <w:t>„Про</w:t>
      </w:r>
      <w:proofErr w:type="spellEnd"/>
      <w:r w:rsidRPr="008F24F5">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1.9 у новій редакції:</w:t>
      </w:r>
    </w:p>
    <w:p w:rsidR="008F24F5" w:rsidRPr="008F24F5" w:rsidRDefault="008F24F5" w:rsidP="008F24F5">
      <w:pPr>
        <w:ind w:firstLine="709"/>
        <w:jc w:val="both"/>
        <w:rPr>
          <w:color w:val="000000"/>
          <w:szCs w:val="28"/>
          <w:lang w:eastAsia="uk-UA"/>
        </w:rPr>
      </w:pPr>
      <w:proofErr w:type="spellStart"/>
      <w:r w:rsidRPr="008F24F5">
        <w:rPr>
          <w:color w:val="000000"/>
          <w:szCs w:val="28"/>
          <w:lang w:eastAsia="uk-UA"/>
        </w:rPr>
        <w:t>„Індивідуально</w:t>
      </w:r>
      <w:proofErr w:type="spellEnd"/>
      <w:r w:rsidRPr="008F24F5">
        <w:rPr>
          <w:color w:val="000000"/>
          <w:szCs w:val="28"/>
          <w:lang w:eastAsia="uk-UA"/>
        </w:rPr>
        <w:t xml:space="preserve"> визначене майно первісною вартістю 1 561 147,0</w:t>
      </w:r>
      <w:r w:rsidR="007F0FC6" w:rsidRPr="007F0FC6">
        <w:rPr>
          <w:color w:val="000000"/>
          <w:szCs w:val="28"/>
          <w:lang w:eastAsia="uk-UA"/>
        </w:rPr>
        <w:t>5</w:t>
      </w:r>
      <w:bookmarkStart w:id="0" w:name="_GoBack"/>
      <w:bookmarkEnd w:id="0"/>
      <w:r w:rsidRPr="008F24F5">
        <w:rPr>
          <w:color w:val="000000"/>
          <w:szCs w:val="28"/>
          <w:lang w:eastAsia="uk-UA"/>
        </w:rPr>
        <w:t xml:space="preserve"> (один мільйон п’ятсот шістдесят одна тисяча сто сорок сім) </w:t>
      </w:r>
      <w:proofErr w:type="spellStart"/>
      <w:r w:rsidRPr="008F24F5">
        <w:rPr>
          <w:color w:val="000000"/>
          <w:szCs w:val="28"/>
          <w:lang w:eastAsia="uk-UA"/>
        </w:rPr>
        <w:t>грн</w:t>
      </w:r>
      <w:proofErr w:type="spellEnd"/>
      <w:r w:rsidRPr="008F24F5">
        <w:rPr>
          <w:color w:val="000000"/>
          <w:szCs w:val="28"/>
          <w:lang w:eastAsia="uk-UA"/>
        </w:rPr>
        <w:t xml:space="preserve"> 05 коп., що перебуває у господарському віданні  комунального підприємства </w:t>
      </w:r>
      <w:proofErr w:type="spellStart"/>
      <w:r w:rsidRPr="008F24F5">
        <w:rPr>
          <w:color w:val="000000"/>
          <w:szCs w:val="28"/>
          <w:lang w:eastAsia="uk-UA"/>
        </w:rPr>
        <w:t>„Дніпроінвестпроект</w:t>
      </w:r>
      <w:proofErr w:type="spellEnd"/>
      <w:r w:rsidRPr="008F24F5">
        <w:rPr>
          <w:color w:val="000000"/>
          <w:szCs w:val="28"/>
          <w:lang w:eastAsia="uk-UA"/>
        </w:rPr>
        <w:t xml:space="preserve">” Дніпропетровської обласної ради” у господарське відання комунального підприємства </w:t>
      </w:r>
      <w:proofErr w:type="spellStart"/>
      <w:r w:rsidRPr="008F24F5">
        <w:rPr>
          <w:color w:val="000000"/>
          <w:szCs w:val="28"/>
          <w:lang w:eastAsia="uk-UA"/>
        </w:rPr>
        <w:t>„Агропроекттехбуд</w:t>
      </w:r>
      <w:proofErr w:type="spellEnd"/>
      <w:r w:rsidRPr="008F24F5">
        <w:rPr>
          <w:color w:val="000000"/>
          <w:szCs w:val="28"/>
          <w:lang w:eastAsia="uk-UA"/>
        </w:rPr>
        <w:t xml:space="preserve">” Дніпропетровської обласної ради”. </w:t>
      </w:r>
    </w:p>
    <w:p w:rsidR="008F24F5" w:rsidRPr="008F24F5" w:rsidRDefault="008F24F5" w:rsidP="008F24F5">
      <w:pPr>
        <w:jc w:val="both"/>
        <w:rPr>
          <w:color w:val="000000"/>
          <w:szCs w:val="28"/>
          <w:lang w:eastAsia="uk-UA"/>
        </w:rPr>
      </w:pPr>
    </w:p>
    <w:p w:rsidR="008F24F5" w:rsidRPr="008F24F5" w:rsidRDefault="008F24F5" w:rsidP="008F24F5">
      <w:pPr>
        <w:ind w:firstLine="709"/>
        <w:jc w:val="both"/>
        <w:rPr>
          <w:color w:val="000000"/>
          <w:szCs w:val="28"/>
          <w:lang w:eastAsia="uk-UA"/>
        </w:rPr>
      </w:pPr>
      <w:r w:rsidRPr="008F24F5">
        <w:rPr>
          <w:color w:val="000000"/>
          <w:szCs w:val="28"/>
          <w:lang w:eastAsia="uk-UA"/>
        </w:rPr>
        <w:t xml:space="preserve">3.2. До рішення Дніпропетровської обласної ради від 05 червня </w:t>
      </w:r>
      <w:r w:rsidRPr="008F24F5">
        <w:rPr>
          <w:color w:val="000000"/>
          <w:szCs w:val="28"/>
          <w:lang w:eastAsia="uk-UA"/>
        </w:rPr>
        <w:br/>
        <w:t>2020 року № 610-23/</w:t>
      </w:r>
      <w:r w:rsidRPr="008F24F5">
        <w:rPr>
          <w:color w:val="000000"/>
          <w:szCs w:val="28"/>
          <w:lang w:val="en-US" w:eastAsia="uk-UA"/>
        </w:rPr>
        <w:t>VII</w:t>
      </w:r>
      <w:r w:rsidRPr="008F24F5">
        <w:rPr>
          <w:color w:val="000000"/>
          <w:szCs w:val="28"/>
          <w:lang w:eastAsia="uk-UA"/>
        </w:rPr>
        <w:t xml:space="preserve"> </w:t>
      </w:r>
      <w:proofErr w:type="spellStart"/>
      <w:r w:rsidRPr="008F24F5">
        <w:rPr>
          <w:color w:val="000000"/>
          <w:szCs w:val="28"/>
          <w:lang w:eastAsia="uk-UA"/>
        </w:rPr>
        <w:t>„Про</w:t>
      </w:r>
      <w:proofErr w:type="spellEnd"/>
      <w:r w:rsidRPr="008F24F5">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1.1.3 у новій редакції:</w:t>
      </w:r>
    </w:p>
    <w:p w:rsidR="008F24F5" w:rsidRPr="008F24F5" w:rsidRDefault="008F24F5" w:rsidP="008F24F5">
      <w:pPr>
        <w:ind w:firstLine="720"/>
        <w:jc w:val="both"/>
        <w:rPr>
          <w:b/>
          <w:i/>
          <w:color w:val="000000"/>
          <w:szCs w:val="28"/>
          <w:lang w:eastAsia="uk-UA"/>
        </w:rPr>
      </w:pPr>
      <w:proofErr w:type="spellStart"/>
      <w:r w:rsidRPr="008F24F5">
        <w:rPr>
          <w:color w:val="000000"/>
          <w:szCs w:val="28"/>
          <w:lang w:eastAsia="uk-UA"/>
        </w:rPr>
        <w:t>„Введений</w:t>
      </w:r>
      <w:proofErr w:type="spellEnd"/>
      <w:r w:rsidRPr="008F24F5">
        <w:rPr>
          <w:color w:val="000000"/>
          <w:szCs w:val="28"/>
          <w:lang w:eastAsia="uk-UA"/>
        </w:rPr>
        <w:t xml:space="preserve"> в експлуатацію об’єкт </w:t>
      </w:r>
      <w:proofErr w:type="spellStart"/>
      <w:r w:rsidRPr="008F24F5">
        <w:rPr>
          <w:color w:val="000000"/>
          <w:szCs w:val="28"/>
          <w:lang w:eastAsia="uk-UA"/>
        </w:rPr>
        <w:t>„Завершення</w:t>
      </w:r>
      <w:proofErr w:type="spellEnd"/>
      <w:r w:rsidRPr="008F24F5">
        <w:rPr>
          <w:color w:val="000000"/>
          <w:szCs w:val="28"/>
          <w:lang w:eastAsia="uk-UA"/>
        </w:rPr>
        <w:t xml:space="preserve"> будівництва багатоквартирного житлового будинку по вул. Леніна, 143А,                            </w:t>
      </w:r>
      <w:proofErr w:type="spellStart"/>
      <w:r w:rsidRPr="008F24F5">
        <w:rPr>
          <w:color w:val="000000"/>
          <w:szCs w:val="28"/>
          <w:lang w:eastAsia="uk-UA"/>
        </w:rPr>
        <w:t>смт</w:t>
      </w:r>
      <w:proofErr w:type="spellEnd"/>
      <w:r w:rsidRPr="008F24F5">
        <w:rPr>
          <w:color w:val="000000"/>
          <w:szCs w:val="28"/>
          <w:lang w:eastAsia="uk-UA"/>
        </w:rPr>
        <w:t xml:space="preserve"> Покровське, Покровського району Дніпропетровської області. Коригування” на баланс Ордена </w:t>
      </w:r>
      <w:proofErr w:type="spellStart"/>
      <w:r w:rsidRPr="008F24F5">
        <w:rPr>
          <w:color w:val="000000"/>
          <w:szCs w:val="28"/>
          <w:lang w:eastAsia="uk-UA"/>
        </w:rPr>
        <w:t>„Знак</w:t>
      </w:r>
      <w:proofErr w:type="spellEnd"/>
      <w:r w:rsidRPr="008F24F5">
        <w:rPr>
          <w:color w:val="000000"/>
          <w:szCs w:val="28"/>
          <w:lang w:eastAsia="uk-UA"/>
        </w:rPr>
        <w:t xml:space="preserve"> Пошани” Вищого професійного училища № 75” до державної власності за умови прийняття відповідного рішення органом, уповноваженим управляти державним майном, згідно з чинним законодавством України. </w:t>
      </w:r>
    </w:p>
    <w:p w:rsidR="008F24F5" w:rsidRPr="008F24F5" w:rsidRDefault="008F24F5" w:rsidP="008F24F5">
      <w:pPr>
        <w:widowControl w:val="0"/>
        <w:tabs>
          <w:tab w:val="left" w:pos="0"/>
        </w:tabs>
        <w:suppressAutoHyphens/>
        <w:ind w:firstLine="709"/>
        <w:jc w:val="both"/>
        <w:textAlignment w:val="baseline"/>
        <w:rPr>
          <w:color w:val="000000"/>
          <w:szCs w:val="28"/>
          <w:lang w:eastAsia="uk-UA"/>
        </w:rPr>
      </w:pPr>
      <w:r w:rsidRPr="008F24F5">
        <w:rPr>
          <w:color w:val="000000"/>
          <w:szCs w:val="28"/>
          <w:lang w:eastAsia="uk-UA"/>
        </w:rPr>
        <w:t xml:space="preserve">3.3. До рішення Дніпропетровської обласної ради від 16 серпня </w:t>
      </w:r>
      <w:r w:rsidRPr="008F24F5">
        <w:rPr>
          <w:color w:val="000000"/>
          <w:szCs w:val="28"/>
          <w:lang w:eastAsia="uk-UA"/>
        </w:rPr>
        <w:br/>
        <w:t>2019 року № 493-17/</w:t>
      </w:r>
      <w:r w:rsidRPr="008F24F5">
        <w:rPr>
          <w:color w:val="000000"/>
          <w:szCs w:val="28"/>
          <w:lang w:val="en-US" w:eastAsia="uk-UA"/>
        </w:rPr>
        <w:t>VII</w:t>
      </w:r>
      <w:r w:rsidRPr="008F24F5">
        <w:rPr>
          <w:color w:val="000000"/>
          <w:szCs w:val="28"/>
          <w:lang w:eastAsia="uk-UA"/>
        </w:rPr>
        <w:t xml:space="preserve"> </w:t>
      </w:r>
      <w:proofErr w:type="spellStart"/>
      <w:r w:rsidRPr="008F24F5">
        <w:rPr>
          <w:color w:val="000000"/>
          <w:szCs w:val="28"/>
          <w:lang w:eastAsia="uk-UA"/>
        </w:rPr>
        <w:t>„Про</w:t>
      </w:r>
      <w:proofErr w:type="spellEnd"/>
      <w:r w:rsidRPr="008F24F5">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1.19 у новій редакції:</w:t>
      </w:r>
    </w:p>
    <w:p w:rsidR="008F24F5" w:rsidRPr="008F24F5" w:rsidRDefault="008F24F5" w:rsidP="008F24F5">
      <w:pPr>
        <w:widowControl w:val="0"/>
        <w:tabs>
          <w:tab w:val="left" w:pos="0"/>
        </w:tabs>
        <w:suppressAutoHyphens/>
        <w:ind w:firstLine="709"/>
        <w:jc w:val="both"/>
        <w:textAlignment w:val="baseline"/>
        <w:rPr>
          <w:color w:val="000000"/>
          <w:szCs w:val="28"/>
          <w:lang w:eastAsia="uk-UA"/>
        </w:rPr>
      </w:pPr>
      <w:proofErr w:type="spellStart"/>
      <w:r w:rsidRPr="008F24F5">
        <w:rPr>
          <w:color w:val="000000"/>
          <w:szCs w:val="28"/>
          <w:lang w:eastAsia="uk-UA"/>
        </w:rPr>
        <w:t>„Адміністративну</w:t>
      </w:r>
      <w:proofErr w:type="spellEnd"/>
      <w:r w:rsidRPr="008F24F5">
        <w:rPr>
          <w:color w:val="000000"/>
          <w:szCs w:val="28"/>
          <w:lang w:eastAsia="uk-UA"/>
        </w:rPr>
        <w:t xml:space="preserve"> будівлю літ. Б, гараж літ. В, вбиральню літ. Г, огорожу № 1-2, басейну № 3, замощення літ. І, розташовані за адресою:                  м. Апостолове, вул. </w:t>
      </w:r>
      <w:proofErr w:type="spellStart"/>
      <w:r w:rsidRPr="008F24F5">
        <w:rPr>
          <w:color w:val="000000"/>
          <w:szCs w:val="28"/>
          <w:lang w:eastAsia="uk-UA"/>
        </w:rPr>
        <w:t>Котовського</w:t>
      </w:r>
      <w:proofErr w:type="spellEnd"/>
      <w:r w:rsidRPr="008F24F5">
        <w:rPr>
          <w:color w:val="000000"/>
          <w:szCs w:val="28"/>
          <w:lang w:eastAsia="uk-UA"/>
        </w:rPr>
        <w:t xml:space="preserve">, 53, з господарського відання комунального підприємства </w:t>
      </w:r>
      <w:proofErr w:type="spellStart"/>
      <w:r w:rsidRPr="008F24F5">
        <w:rPr>
          <w:color w:val="000000"/>
          <w:szCs w:val="28"/>
          <w:lang w:eastAsia="uk-UA"/>
        </w:rPr>
        <w:t>„Профдезинфекція</w:t>
      </w:r>
      <w:proofErr w:type="spellEnd"/>
      <w:r w:rsidRPr="008F24F5">
        <w:rPr>
          <w:color w:val="000000"/>
          <w:szCs w:val="28"/>
          <w:lang w:eastAsia="uk-UA"/>
        </w:rPr>
        <w:t xml:space="preserve">” до комунальної власності територіальної громади міста Апостолового за умови прийняття відповідного рішення </w:t>
      </w:r>
      <w:proofErr w:type="spellStart"/>
      <w:r w:rsidRPr="008F24F5">
        <w:rPr>
          <w:color w:val="000000"/>
          <w:szCs w:val="28"/>
          <w:lang w:eastAsia="uk-UA"/>
        </w:rPr>
        <w:lastRenderedPageBreak/>
        <w:t>Апостолівською</w:t>
      </w:r>
      <w:proofErr w:type="spellEnd"/>
      <w:r w:rsidRPr="008F24F5">
        <w:rPr>
          <w:color w:val="000000"/>
          <w:szCs w:val="28"/>
          <w:lang w:eastAsia="uk-UA"/>
        </w:rPr>
        <w:t xml:space="preserve"> міською радою згідно з чинним законодавством України. </w:t>
      </w:r>
    </w:p>
    <w:p w:rsidR="008F24F5" w:rsidRPr="008F24F5" w:rsidRDefault="008F24F5" w:rsidP="008F24F5">
      <w:pPr>
        <w:ind w:firstLine="709"/>
        <w:jc w:val="both"/>
        <w:rPr>
          <w:color w:val="000000"/>
          <w:szCs w:val="28"/>
          <w:lang w:eastAsia="uk-UA"/>
        </w:rPr>
      </w:pPr>
    </w:p>
    <w:p w:rsidR="008F24F5" w:rsidRPr="008F24F5" w:rsidRDefault="008F24F5" w:rsidP="008F24F5">
      <w:pPr>
        <w:ind w:firstLine="709"/>
        <w:jc w:val="both"/>
        <w:rPr>
          <w:color w:val="000000"/>
          <w:szCs w:val="28"/>
          <w:lang w:eastAsia="uk-UA"/>
        </w:rPr>
      </w:pPr>
      <w:r w:rsidRPr="008F24F5">
        <w:rPr>
          <w:color w:val="000000"/>
          <w:szCs w:val="28"/>
          <w:lang w:eastAsia="uk-UA"/>
        </w:rPr>
        <w:t>4. Скасувати:</w:t>
      </w:r>
    </w:p>
    <w:p w:rsidR="008F24F5" w:rsidRPr="008F24F5" w:rsidRDefault="008F24F5" w:rsidP="008F24F5">
      <w:pPr>
        <w:ind w:firstLine="709"/>
        <w:jc w:val="both"/>
        <w:rPr>
          <w:color w:val="000000"/>
          <w:szCs w:val="28"/>
          <w:lang w:eastAsia="uk-UA"/>
        </w:rPr>
      </w:pPr>
    </w:p>
    <w:p w:rsidR="008F24F5" w:rsidRPr="008F24F5" w:rsidRDefault="008F24F5" w:rsidP="008F24F5">
      <w:pPr>
        <w:ind w:firstLine="709"/>
        <w:jc w:val="both"/>
        <w:rPr>
          <w:b/>
          <w:i/>
          <w:color w:val="000000"/>
          <w:szCs w:val="28"/>
          <w:lang w:eastAsia="uk-UA"/>
        </w:rPr>
      </w:pPr>
      <w:r w:rsidRPr="008F24F5">
        <w:rPr>
          <w:color w:val="000000"/>
          <w:szCs w:val="28"/>
          <w:lang w:eastAsia="uk-UA"/>
        </w:rPr>
        <w:t>4.1. Пункт 1.24 рішення Дніпропетровської обласної ради від                       27 березня 2020 року № 589-22/</w:t>
      </w:r>
      <w:r w:rsidRPr="008F24F5">
        <w:rPr>
          <w:color w:val="000000"/>
          <w:szCs w:val="28"/>
          <w:lang w:val="en-US" w:eastAsia="uk-UA"/>
        </w:rPr>
        <w:t>VII</w:t>
      </w:r>
      <w:r w:rsidRPr="008F24F5">
        <w:rPr>
          <w:color w:val="000000"/>
          <w:szCs w:val="28"/>
          <w:lang w:eastAsia="uk-UA"/>
        </w:rPr>
        <w:t xml:space="preserve"> </w:t>
      </w:r>
      <w:proofErr w:type="spellStart"/>
      <w:r w:rsidRPr="008F24F5">
        <w:rPr>
          <w:color w:val="000000"/>
          <w:szCs w:val="28"/>
          <w:lang w:eastAsia="uk-UA"/>
        </w:rPr>
        <w:t>„Про</w:t>
      </w:r>
      <w:proofErr w:type="spellEnd"/>
      <w:r w:rsidRPr="008F24F5">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8F24F5" w:rsidRPr="008F24F5" w:rsidRDefault="008F24F5" w:rsidP="008F24F5">
      <w:pPr>
        <w:jc w:val="both"/>
        <w:rPr>
          <w:color w:val="000000"/>
          <w:szCs w:val="28"/>
          <w:lang w:eastAsia="uk-UA"/>
        </w:rPr>
      </w:pPr>
    </w:p>
    <w:p w:rsidR="008F24F5" w:rsidRPr="008F24F5" w:rsidRDefault="008F24F5" w:rsidP="008F24F5">
      <w:pPr>
        <w:ind w:firstLine="709"/>
        <w:jc w:val="both"/>
        <w:rPr>
          <w:b/>
          <w:i/>
          <w:color w:val="000000"/>
          <w:szCs w:val="28"/>
          <w:lang w:eastAsia="uk-UA"/>
        </w:rPr>
      </w:pPr>
      <w:r w:rsidRPr="008F24F5">
        <w:rPr>
          <w:color w:val="000000"/>
          <w:szCs w:val="28"/>
          <w:lang w:eastAsia="uk-UA"/>
        </w:rPr>
        <w:t>4.2. Пункт 1.16 рішення Дніпропетровської обласної ради від                      27 березня 2020 року № 589-22/</w:t>
      </w:r>
      <w:r w:rsidRPr="008F24F5">
        <w:rPr>
          <w:color w:val="000000"/>
          <w:szCs w:val="28"/>
          <w:lang w:val="en-US" w:eastAsia="uk-UA"/>
        </w:rPr>
        <w:t>VII</w:t>
      </w:r>
      <w:r w:rsidRPr="008F24F5">
        <w:rPr>
          <w:color w:val="000000"/>
          <w:szCs w:val="28"/>
          <w:lang w:eastAsia="uk-UA"/>
        </w:rPr>
        <w:t xml:space="preserve"> </w:t>
      </w:r>
      <w:proofErr w:type="spellStart"/>
      <w:r w:rsidRPr="008F24F5">
        <w:rPr>
          <w:color w:val="000000"/>
          <w:szCs w:val="28"/>
          <w:lang w:eastAsia="uk-UA"/>
        </w:rPr>
        <w:t>„Про</w:t>
      </w:r>
      <w:proofErr w:type="spellEnd"/>
      <w:r w:rsidRPr="008F24F5">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8F24F5" w:rsidRPr="008F24F5" w:rsidRDefault="008F24F5" w:rsidP="008F24F5">
      <w:pPr>
        <w:jc w:val="both"/>
        <w:rPr>
          <w:color w:val="000000"/>
          <w:szCs w:val="28"/>
          <w:lang w:eastAsia="uk-UA"/>
        </w:rPr>
      </w:pPr>
    </w:p>
    <w:p w:rsidR="008F24F5" w:rsidRPr="008F24F5" w:rsidRDefault="008F24F5" w:rsidP="008F24F5">
      <w:pPr>
        <w:ind w:firstLine="709"/>
        <w:jc w:val="both"/>
        <w:rPr>
          <w:b/>
          <w:i/>
          <w:color w:val="000000"/>
          <w:szCs w:val="28"/>
          <w:lang w:eastAsia="uk-UA"/>
        </w:rPr>
      </w:pPr>
      <w:r w:rsidRPr="008F24F5">
        <w:rPr>
          <w:color w:val="000000"/>
          <w:szCs w:val="28"/>
          <w:lang w:eastAsia="uk-UA"/>
        </w:rPr>
        <w:t>4.3. Підпункт 7 додатка 6 до рішення Дніпропетровської обласної ради від 05 червня 2020 року № 610-23/</w:t>
      </w:r>
      <w:r w:rsidRPr="008F24F5">
        <w:rPr>
          <w:color w:val="000000"/>
          <w:szCs w:val="28"/>
          <w:lang w:val="en-US" w:eastAsia="uk-UA"/>
        </w:rPr>
        <w:t>VII</w:t>
      </w:r>
      <w:r w:rsidRPr="008F24F5">
        <w:rPr>
          <w:color w:val="000000"/>
          <w:szCs w:val="28"/>
          <w:lang w:eastAsia="uk-UA"/>
        </w:rPr>
        <w:t xml:space="preserve"> </w:t>
      </w:r>
      <w:proofErr w:type="spellStart"/>
      <w:r w:rsidRPr="008F24F5">
        <w:rPr>
          <w:color w:val="000000"/>
          <w:szCs w:val="28"/>
          <w:lang w:eastAsia="uk-UA"/>
        </w:rPr>
        <w:t>„Про</w:t>
      </w:r>
      <w:proofErr w:type="spellEnd"/>
      <w:r w:rsidRPr="008F24F5">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8F24F5" w:rsidRPr="008F24F5" w:rsidRDefault="008F24F5" w:rsidP="008F24F5">
      <w:pPr>
        <w:jc w:val="both"/>
        <w:rPr>
          <w:color w:val="000000"/>
          <w:szCs w:val="28"/>
          <w:lang w:eastAsia="uk-UA"/>
        </w:rPr>
      </w:pPr>
    </w:p>
    <w:p w:rsidR="008F24F5" w:rsidRPr="008F24F5" w:rsidRDefault="008F24F5" w:rsidP="008F24F5">
      <w:pPr>
        <w:ind w:firstLine="709"/>
        <w:jc w:val="both"/>
        <w:rPr>
          <w:rFonts w:eastAsia="Calibri"/>
          <w:szCs w:val="28"/>
          <w:lang w:eastAsia="en-US"/>
        </w:rPr>
      </w:pPr>
      <w:r w:rsidRPr="008F24F5">
        <w:rPr>
          <w:rFonts w:eastAsia="Calibri"/>
          <w:szCs w:val="28"/>
          <w:lang w:eastAsia="en-US"/>
        </w:rPr>
        <w:t>5.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8F24F5" w:rsidRPr="008F24F5" w:rsidRDefault="008F24F5" w:rsidP="008F24F5">
      <w:pPr>
        <w:ind w:firstLine="709"/>
        <w:jc w:val="both"/>
        <w:rPr>
          <w:rFonts w:eastAsia="Calibri"/>
          <w:szCs w:val="28"/>
          <w:lang w:eastAsia="en-US"/>
        </w:rPr>
      </w:pPr>
    </w:p>
    <w:p w:rsidR="008F24F5" w:rsidRPr="008F24F5" w:rsidRDefault="008F24F5" w:rsidP="008F24F5">
      <w:pPr>
        <w:ind w:firstLine="709"/>
        <w:jc w:val="both"/>
        <w:rPr>
          <w:rFonts w:eastAsia="Calibri"/>
          <w:b/>
          <w:i/>
          <w:szCs w:val="28"/>
          <w:lang w:eastAsia="en-US"/>
        </w:rPr>
      </w:pPr>
      <w:r w:rsidRPr="008F24F5">
        <w:rPr>
          <w:rFonts w:eastAsia="Calibri"/>
          <w:szCs w:val="28"/>
          <w:lang w:eastAsia="en-US"/>
        </w:rPr>
        <w:t xml:space="preserve">5.1. Об’єктами нерухомого майна, розташованими за адресою:                     м. Дніпро, Монастирський острів, 6, що закріплені на праві оперативного управління  за комунальним закладом </w:t>
      </w:r>
      <w:proofErr w:type="spellStart"/>
      <w:r w:rsidRPr="008F24F5">
        <w:rPr>
          <w:rFonts w:eastAsia="Calibri"/>
          <w:szCs w:val="28"/>
          <w:lang w:eastAsia="en-US"/>
        </w:rPr>
        <w:t>„Дніпропетровська</w:t>
      </w:r>
      <w:proofErr w:type="spellEnd"/>
      <w:r w:rsidRPr="008F24F5">
        <w:rPr>
          <w:rFonts w:eastAsia="Calibri"/>
          <w:szCs w:val="28"/>
          <w:lang w:eastAsia="en-US"/>
        </w:rPr>
        <w:t xml:space="preserve"> обласна школа вищої спортивної майстерності” (згідно з додатком 7). </w:t>
      </w:r>
    </w:p>
    <w:p w:rsidR="008F24F5" w:rsidRPr="008F24F5" w:rsidRDefault="008F24F5" w:rsidP="008F24F5">
      <w:pPr>
        <w:jc w:val="both"/>
        <w:rPr>
          <w:rFonts w:eastAsia="Calibri"/>
          <w:szCs w:val="28"/>
          <w:lang w:eastAsia="en-US"/>
        </w:rPr>
      </w:pPr>
    </w:p>
    <w:p w:rsidR="008F24F5" w:rsidRPr="008F24F5" w:rsidRDefault="008F24F5" w:rsidP="008F24F5">
      <w:pPr>
        <w:ind w:firstLine="709"/>
        <w:jc w:val="both"/>
        <w:rPr>
          <w:rFonts w:eastAsia="Calibri"/>
          <w:b/>
          <w:i/>
          <w:szCs w:val="28"/>
          <w:lang w:eastAsia="en-US"/>
        </w:rPr>
      </w:pPr>
      <w:r w:rsidRPr="008F24F5">
        <w:rPr>
          <w:rFonts w:eastAsia="Calibri"/>
          <w:szCs w:val="28"/>
          <w:lang w:eastAsia="en-US"/>
        </w:rPr>
        <w:t xml:space="preserve">5.2. Об’єктом нерухомого майна, розташованим за адресою:                           м. Дніпро, вул. Яружна, 49а (адміністративний корпус, мансардний поверх літ. А1, ґанок з пандусом літ. а2, ґанок літ. а3, сходи літ. а4, а5, </w:t>
      </w:r>
      <w:proofErr w:type="spellStart"/>
      <w:r w:rsidRPr="008F24F5">
        <w:rPr>
          <w:rFonts w:eastAsia="Calibri"/>
          <w:szCs w:val="28"/>
          <w:lang w:eastAsia="en-US"/>
        </w:rPr>
        <w:t>топочна</w:t>
      </w:r>
      <w:proofErr w:type="spellEnd"/>
      <w:r w:rsidRPr="008F24F5">
        <w:rPr>
          <w:rFonts w:eastAsia="Calibri"/>
          <w:szCs w:val="28"/>
          <w:lang w:eastAsia="en-US"/>
        </w:rPr>
        <w:t xml:space="preserve">  літ. Ж1, ґанок літ. ж2, роздягальня літ. К1, гаражі (тимчасові)  літ. Л1, М1, Н1, будівля (тимчасова) літ. О1, споруди № 1 – 3, 6, 8 – 11, </w:t>
      </w:r>
      <w:proofErr w:type="spellStart"/>
      <w:r w:rsidRPr="008F24F5">
        <w:rPr>
          <w:rFonts w:eastAsia="Calibri"/>
          <w:szCs w:val="28"/>
          <w:lang w:eastAsia="en-US"/>
        </w:rPr>
        <w:t>скалодром</w:t>
      </w:r>
      <w:proofErr w:type="spellEnd"/>
      <w:r w:rsidRPr="008F24F5">
        <w:rPr>
          <w:rFonts w:eastAsia="Calibri"/>
          <w:szCs w:val="28"/>
          <w:lang w:eastAsia="en-US"/>
        </w:rPr>
        <w:t xml:space="preserve"> № 4, місця для глядачів № 5, мостіння літ. І – І</w:t>
      </w:r>
      <w:r w:rsidRPr="008F24F5">
        <w:rPr>
          <w:rFonts w:eastAsia="Calibri"/>
          <w:szCs w:val="28"/>
          <w:lang w:val="en-US" w:eastAsia="en-US"/>
        </w:rPr>
        <w:t>V</w:t>
      </w:r>
      <w:r w:rsidRPr="008F24F5">
        <w:rPr>
          <w:rFonts w:eastAsia="Calibri"/>
          <w:szCs w:val="28"/>
          <w:lang w:eastAsia="en-US"/>
        </w:rPr>
        <w:t xml:space="preserve">), із закріпленням на праві господарського відання за  комунальним підприємством </w:t>
      </w:r>
      <w:proofErr w:type="spellStart"/>
      <w:r w:rsidRPr="008F24F5">
        <w:rPr>
          <w:rFonts w:eastAsia="Calibri"/>
          <w:szCs w:val="28"/>
          <w:lang w:eastAsia="en-US"/>
        </w:rPr>
        <w:t>„Молодіжний</w:t>
      </w:r>
      <w:proofErr w:type="spellEnd"/>
      <w:r w:rsidRPr="008F24F5">
        <w:rPr>
          <w:rFonts w:eastAsia="Calibri"/>
          <w:szCs w:val="28"/>
          <w:lang w:eastAsia="en-US"/>
        </w:rPr>
        <w:t xml:space="preserve"> центр міжнародного партнерства, позашкільної та неформальної освіти </w:t>
      </w:r>
      <w:proofErr w:type="spellStart"/>
      <w:r w:rsidRPr="008F24F5">
        <w:rPr>
          <w:rFonts w:eastAsia="Calibri"/>
          <w:szCs w:val="28"/>
          <w:lang w:eastAsia="en-US"/>
        </w:rPr>
        <w:t>„Освіторіум</w:t>
      </w:r>
      <w:proofErr w:type="spellEnd"/>
      <w:r w:rsidRPr="008F24F5">
        <w:rPr>
          <w:rFonts w:eastAsia="Calibri"/>
          <w:szCs w:val="28"/>
          <w:lang w:eastAsia="en-US"/>
        </w:rPr>
        <w:t xml:space="preserve">” Дніпропетровської обласної ради”. </w:t>
      </w:r>
    </w:p>
    <w:p w:rsidR="008F24F5" w:rsidRPr="008F24F5" w:rsidRDefault="008F24F5" w:rsidP="008F24F5">
      <w:pPr>
        <w:ind w:firstLine="709"/>
        <w:jc w:val="both"/>
        <w:rPr>
          <w:rFonts w:eastAsia="Calibri"/>
          <w:szCs w:val="28"/>
          <w:lang w:eastAsia="en-US"/>
        </w:rPr>
      </w:pPr>
    </w:p>
    <w:p w:rsidR="008F24F5" w:rsidRPr="008F24F5" w:rsidRDefault="008F24F5" w:rsidP="008F24F5">
      <w:pPr>
        <w:ind w:firstLine="709"/>
        <w:jc w:val="both"/>
        <w:rPr>
          <w:color w:val="000000"/>
          <w:szCs w:val="28"/>
          <w:lang w:eastAsia="uk-UA"/>
        </w:rPr>
      </w:pPr>
      <w:r w:rsidRPr="008F24F5">
        <w:rPr>
          <w:color w:val="000000"/>
          <w:szCs w:val="28"/>
          <w:lang w:eastAsia="uk-UA"/>
        </w:rPr>
        <w:t xml:space="preserve">5.3. Об’єктом нерухомого майна, розташованим за адресою:                           м. Дніпро, вул. Мостова, 3а, із закріпленням на праві господарського відання за Дніпропетровським обласним комунальним підприємством </w:t>
      </w:r>
      <w:proofErr w:type="spellStart"/>
      <w:r w:rsidRPr="008F24F5">
        <w:rPr>
          <w:color w:val="000000"/>
          <w:szCs w:val="28"/>
          <w:lang w:eastAsia="uk-UA"/>
        </w:rPr>
        <w:t>„Спецавтобаза</w:t>
      </w:r>
      <w:proofErr w:type="spellEnd"/>
      <w:r w:rsidRPr="008F24F5">
        <w:rPr>
          <w:color w:val="000000"/>
          <w:szCs w:val="28"/>
          <w:lang w:eastAsia="uk-UA"/>
        </w:rPr>
        <w:t xml:space="preserve">”. </w:t>
      </w:r>
    </w:p>
    <w:p w:rsidR="008F24F5" w:rsidRPr="008F24F5" w:rsidRDefault="008F24F5" w:rsidP="008F24F5">
      <w:pPr>
        <w:ind w:firstLine="709"/>
        <w:jc w:val="both"/>
        <w:rPr>
          <w:color w:val="000000"/>
          <w:szCs w:val="28"/>
          <w:lang w:eastAsia="uk-UA"/>
        </w:rPr>
      </w:pPr>
    </w:p>
    <w:p w:rsidR="008F24F5" w:rsidRPr="008F24F5" w:rsidRDefault="008F24F5" w:rsidP="008F24F5">
      <w:pPr>
        <w:ind w:firstLine="709"/>
        <w:jc w:val="both"/>
        <w:rPr>
          <w:color w:val="000000"/>
          <w:szCs w:val="28"/>
          <w:lang w:eastAsia="uk-UA"/>
        </w:rPr>
      </w:pPr>
      <w:r w:rsidRPr="008F24F5">
        <w:rPr>
          <w:color w:val="000000"/>
          <w:szCs w:val="28"/>
          <w:lang w:eastAsia="uk-UA"/>
        </w:rPr>
        <w:t xml:space="preserve">5.4. Об’єктом нерухомого майна, розташованим за адресою:                           м. Дніпро, вул. </w:t>
      </w:r>
      <w:proofErr w:type="spellStart"/>
      <w:r w:rsidRPr="008F24F5">
        <w:rPr>
          <w:color w:val="000000"/>
          <w:szCs w:val="28"/>
          <w:lang w:eastAsia="uk-UA"/>
        </w:rPr>
        <w:t>Старокозацька</w:t>
      </w:r>
      <w:proofErr w:type="spellEnd"/>
      <w:r w:rsidRPr="008F24F5">
        <w:rPr>
          <w:color w:val="000000"/>
          <w:szCs w:val="28"/>
          <w:lang w:eastAsia="uk-UA"/>
        </w:rPr>
        <w:t xml:space="preserve">, 69, із закріпленням на праві господарського відання за Дніпропетровським обласним комунальним підприємством </w:t>
      </w:r>
      <w:proofErr w:type="spellStart"/>
      <w:r w:rsidRPr="008F24F5">
        <w:rPr>
          <w:color w:val="000000"/>
          <w:szCs w:val="28"/>
          <w:lang w:eastAsia="uk-UA"/>
        </w:rPr>
        <w:t>„Спецавтобаза</w:t>
      </w:r>
      <w:proofErr w:type="spellEnd"/>
      <w:r w:rsidRPr="008F24F5">
        <w:rPr>
          <w:color w:val="000000"/>
          <w:szCs w:val="28"/>
          <w:lang w:eastAsia="uk-UA"/>
        </w:rPr>
        <w:t xml:space="preserve">”. </w:t>
      </w:r>
    </w:p>
    <w:p w:rsidR="008F24F5" w:rsidRPr="008F24F5" w:rsidRDefault="008F24F5" w:rsidP="008F24F5">
      <w:pPr>
        <w:jc w:val="both"/>
        <w:rPr>
          <w:rFonts w:eastAsia="Calibri"/>
          <w:szCs w:val="28"/>
          <w:lang w:eastAsia="en-US"/>
        </w:rPr>
      </w:pPr>
    </w:p>
    <w:p w:rsidR="008F24F5" w:rsidRPr="008F24F5" w:rsidRDefault="008F24F5" w:rsidP="008F24F5">
      <w:pPr>
        <w:ind w:firstLine="709"/>
        <w:jc w:val="both"/>
        <w:rPr>
          <w:rFonts w:eastAsia="Calibri"/>
          <w:b/>
          <w:i/>
          <w:szCs w:val="28"/>
          <w:lang w:eastAsia="en-US"/>
        </w:rPr>
      </w:pPr>
      <w:r w:rsidRPr="008F24F5">
        <w:rPr>
          <w:rFonts w:eastAsia="Calibri"/>
          <w:szCs w:val="28"/>
          <w:lang w:eastAsia="en-US"/>
        </w:rPr>
        <w:t xml:space="preserve">6. Надати попередню згоду на прийняття з державної власності об’єкта нерухомого майна ‒ Палацу культури </w:t>
      </w:r>
      <w:proofErr w:type="spellStart"/>
      <w:r w:rsidRPr="008F24F5">
        <w:rPr>
          <w:rFonts w:eastAsia="Calibri"/>
          <w:szCs w:val="28"/>
          <w:lang w:eastAsia="en-US"/>
        </w:rPr>
        <w:t>„Металург</w:t>
      </w:r>
      <w:proofErr w:type="spellEnd"/>
      <w:r w:rsidRPr="008F24F5">
        <w:rPr>
          <w:rFonts w:eastAsia="Calibri"/>
          <w:szCs w:val="28"/>
          <w:lang w:eastAsia="en-US"/>
        </w:rPr>
        <w:t xml:space="preserve">”, розташованого за адресою: м. Новомосковськ, вул. </w:t>
      </w:r>
      <w:proofErr w:type="spellStart"/>
      <w:r w:rsidRPr="008F24F5">
        <w:rPr>
          <w:rFonts w:eastAsia="Calibri"/>
          <w:szCs w:val="28"/>
          <w:lang w:eastAsia="en-US"/>
        </w:rPr>
        <w:t>Паланочна</w:t>
      </w:r>
      <w:proofErr w:type="spellEnd"/>
      <w:r w:rsidRPr="008F24F5">
        <w:rPr>
          <w:rFonts w:eastAsia="Calibri"/>
          <w:szCs w:val="28"/>
          <w:lang w:eastAsia="en-US"/>
        </w:rPr>
        <w:t xml:space="preserve">, 6а, закріпленого на балансі АТ </w:t>
      </w:r>
      <w:proofErr w:type="spellStart"/>
      <w:r w:rsidRPr="008F24F5">
        <w:rPr>
          <w:rFonts w:eastAsia="Calibri"/>
          <w:szCs w:val="28"/>
          <w:lang w:eastAsia="en-US"/>
        </w:rPr>
        <w:t>„Інтерпайп</w:t>
      </w:r>
      <w:proofErr w:type="spellEnd"/>
      <w:r w:rsidRPr="008F24F5">
        <w:rPr>
          <w:rFonts w:eastAsia="Calibri"/>
          <w:szCs w:val="28"/>
          <w:lang w:eastAsia="en-US"/>
        </w:rPr>
        <w:t xml:space="preserve"> Новомосковський трубний завод”. </w:t>
      </w:r>
    </w:p>
    <w:p w:rsidR="008F24F5" w:rsidRPr="008F24F5" w:rsidRDefault="008F24F5" w:rsidP="008F24F5">
      <w:pPr>
        <w:jc w:val="both"/>
        <w:rPr>
          <w:rFonts w:eastAsia="Calibri"/>
          <w:szCs w:val="28"/>
          <w:lang w:eastAsia="en-US"/>
        </w:rPr>
      </w:pPr>
    </w:p>
    <w:p w:rsidR="008F24F5" w:rsidRPr="008F24F5" w:rsidRDefault="008F24F5" w:rsidP="008F24F5">
      <w:pPr>
        <w:ind w:firstLine="709"/>
        <w:jc w:val="both"/>
        <w:rPr>
          <w:rFonts w:eastAsia="Calibri"/>
          <w:b/>
          <w:i/>
          <w:szCs w:val="28"/>
          <w:lang w:eastAsia="en-US"/>
        </w:rPr>
      </w:pPr>
      <w:r w:rsidRPr="008F24F5">
        <w:rPr>
          <w:rFonts w:eastAsia="Calibri"/>
          <w:szCs w:val="28"/>
          <w:lang w:eastAsia="en-US"/>
        </w:rPr>
        <w:t xml:space="preserve">7. Надати дозвіл комунальному підприємству </w:t>
      </w:r>
      <w:proofErr w:type="spellStart"/>
      <w:r w:rsidRPr="008F24F5">
        <w:rPr>
          <w:rFonts w:eastAsia="Calibri"/>
          <w:szCs w:val="28"/>
          <w:lang w:eastAsia="en-US"/>
        </w:rPr>
        <w:t>„Агропроекттехбуд</w:t>
      </w:r>
      <w:proofErr w:type="spellEnd"/>
      <w:r w:rsidRPr="008F24F5">
        <w:rPr>
          <w:rFonts w:eastAsia="Calibri"/>
          <w:szCs w:val="28"/>
          <w:lang w:eastAsia="en-US"/>
        </w:rPr>
        <w:t xml:space="preserve">” Дніпропетровської обласної ради” на проведення реконструкції будівель та споруд, розташованих за адресою: м. Дніпро, вул. Шмідта, 26 (літ. Б-2, М-1, Ж-1, И-1, Ю, Д-2). </w:t>
      </w:r>
    </w:p>
    <w:p w:rsidR="008F24F5" w:rsidRPr="008F24F5" w:rsidRDefault="008F24F5" w:rsidP="008F24F5">
      <w:pPr>
        <w:jc w:val="both"/>
        <w:rPr>
          <w:rFonts w:eastAsia="Calibri"/>
          <w:szCs w:val="28"/>
          <w:lang w:eastAsia="en-US"/>
        </w:rPr>
      </w:pPr>
    </w:p>
    <w:p w:rsidR="008F24F5" w:rsidRPr="008F24F5" w:rsidRDefault="008F24F5" w:rsidP="008F24F5">
      <w:pPr>
        <w:ind w:firstLine="709"/>
        <w:jc w:val="both"/>
        <w:rPr>
          <w:rFonts w:eastAsia="Calibri"/>
          <w:b/>
          <w:i/>
          <w:szCs w:val="28"/>
          <w:lang w:eastAsia="en-US"/>
        </w:rPr>
      </w:pPr>
      <w:r w:rsidRPr="008F24F5">
        <w:rPr>
          <w:rFonts w:eastAsia="Calibri"/>
          <w:szCs w:val="28"/>
          <w:lang w:eastAsia="en-US"/>
        </w:rPr>
        <w:t xml:space="preserve">8. Надати згоду комунальному підприємству </w:t>
      </w:r>
      <w:proofErr w:type="spellStart"/>
      <w:r w:rsidRPr="008F24F5">
        <w:rPr>
          <w:rFonts w:eastAsia="Calibri"/>
          <w:szCs w:val="28"/>
          <w:lang w:eastAsia="en-US"/>
        </w:rPr>
        <w:t>„Солонянське</w:t>
      </w:r>
      <w:proofErr w:type="spellEnd"/>
      <w:r w:rsidRPr="008F24F5">
        <w:rPr>
          <w:rFonts w:eastAsia="Calibri"/>
          <w:szCs w:val="28"/>
          <w:lang w:eastAsia="en-US"/>
        </w:rPr>
        <w:t xml:space="preserve"> житлово-комунальне управління” Дніпропетровської обласної ради” на проведення реконструкції насосно-фільтрувальної станції, розташованої за адресою: Дніпропетровська область, </w:t>
      </w:r>
      <w:proofErr w:type="spellStart"/>
      <w:r w:rsidRPr="008F24F5">
        <w:rPr>
          <w:rFonts w:eastAsia="Calibri"/>
          <w:szCs w:val="28"/>
          <w:lang w:eastAsia="en-US"/>
        </w:rPr>
        <w:t>Солонянський</w:t>
      </w:r>
      <w:proofErr w:type="spellEnd"/>
      <w:r w:rsidRPr="008F24F5">
        <w:rPr>
          <w:rFonts w:eastAsia="Calibri"/>
          <w:szCs w:val="28"/>
          <w:lang w:eastAsia="en-US"/>
        </w:rPr>
        <w:t xml:space="preserve"> район, с. Військове,                                 вул. Молодіжна, 1б.  </w:t>
      </w:r>
    </w:p>
    <w:p w:rsidR="008F24F5" w:rsidRPr="008F24F5" w:rsidRDefault="008F24F5" w:rsidP="008F24F5">
      <w:pPr>
        <w:jc w:val="both"/>
        <w:rPr>
          <w:rFonts w:eastAsia="Calibri"/>
          <w:szCs w:val="28"/>
          <w:lang w:eastAsia="en-US"/>
        </w:rPr>
      </w:pPr>
    </w:p>
    <w:p w:rsidR="008F24F5" w:rsidRPr="008F24F5" w:rsidRDefault="008F24F5" w:rsidP="008F24F5">
      <w:pPr>
        <w:ind w:firstLine="709"/>
        <w:jc w:val="both"/>
        <w:rPr>
          <w:rFonts w:eastAsia="Calibri"/>
          <w:b/>
          <w:i/>
          <w:szCs w:val="28"/>
          <w:lang w:eastAsia="en-US"/>
        </w:rPr>
      </w:pPr>
      <w:r w:rsidRPr="008F24F5">
        <w:rPr>
          <w:rFonts w:eastAsia="Calibri"/>
          <w:szCs w:val="28"/>
          <w:lang w:eastAsia="en-US"/>
        </w:rPr>
        <w:t xml:space="preserve">9. Надати згоду департаменту житлово-комунального господарства та будівництва Дніпропетровської облдержадміністрації на проведення будівельних робіт на об’єкті </w:t>
      </w:r>
      <w:proofErr w:type="spellStart"/>
      <w:r w:rsidRPr="008F24F5">
        <w:rPr>
          <w:rFonts w:eastAsia="Calibri"/>
          <w:szCs w:val="28"/>
          <w:lang w:eastAsia="en-US"/>
        </w:rPr>
        <w:t>„Реконструкція</w:t>
      </w:r>
      <w:proofErr w:type="spellEnd"/>
      <w:r w:rsidRPr="008F24F5">
        <w:rPr>
          <w:rFonts w:eastAsia="Calibri"/>
          <w:szCs w:val="28"/>
          <w:lang w:eastAsia="en-US"/>
        </w:rPr>
        <w:t xml:space="preserve"> насосно-фільтрувальної станції КП </w:t>
      </w:r>
      <w:proofErr w:type="spellStart"/>
      <w:r w:rsidRPr="008F24F5">
        <w:rPr>
          <w:rFonts w:eastAsia="Calibri"/>
          <w:szCs w:val="28"/>
          <w:lang w:eastAsia="en-US"/>
        </w:rPr>
        <w:t>„Солонянське</w:t>
      </w:r>
      <w:proofErr w:type="spellEnd"/>
      <w:r w:rsidRPr="008F24F5">
        <w:rPr>
          <w:rFonts w:eastAsia="Calibri"/>
          <w:szCs w:val="28"/>
          <w:lang w:eastAsia="en-US"/>
        </w:rPr>
        <w:t xml:space="preserve"> житлово-комунальне управління”, с. Військове,                          вул. Молодіжна 1б, </w:t>
      </w:r>
      <w:proofErr w:type="spellStart"/>
      <w:r w:rsidRPr="008F24F5">
        <w:rPr>
          <w:rFonts w:eastAsia="Calibri"/>
          <w:szCs w:val="28"/>
          <w:lang w:eastAsia="en-US"/>
        </w:rPr>
        <w:t>Солонянський</w:t>
      </w:r>
      <w:proofErr w:type="spellEnd"/>
      <w:r w:rsidRPr="008F24F5">
        <w:rPr>
          <w:rFonts w:eastAsia="Calibri"/>
          <w:szCs w:val="28"/>
          <w:lang w:eastAsia="en-US"/>
        </w:rPr>
        <w:t xml:space="preserve"> район, Дніпропетровська область. </w:t>
      </w:r>
    </w:p>
    <w:p w:rsidR="008F24F5" w:rsidRPr="008F24F5" w:rsidRDefault="008F24F5" w:rsidP="008F24F5">
      <w:pPr>
        <w:jc w:val="both"/>
        <w:rPr>
          <w:rFonts w:eastAsia="Calibri"/>
          <w:szCs w:val="28"/>
          <w:lang w:eastAsia="en-US"/>
        </w:rPr>
      </w:pPr>
    </w:p>
    <w:p w:rsidR="008F24F5" w:rsidRPr="008F24F5" w:rsidRDefault="008F24F5" w:rsidP="008F24F5">
      <w:pPr>
        <w:ind w:firstLine="709"/>
        <w:jc w:val="both"/>
        <w:rPr>
          <w:rFonts w:eastAsia="Calibri"/>
          <w:b/>
          <w:i/>
          <w:szCs w:val="28"/>
          <w:lang w:eastAsia="en-US"/>
        </w:rPr>
      </w:pPr>
      <w:r w:rsidRPr="008F24F5">
        <w:rPr>
          <w:rFonts w:eastAsia="Calibri"/>
          <w:szCs w:val="28"/>
          <w:lang w:eastAsia="en-US"/>
        </w:rPr>
        <w:t xml:space="preserve">10. Надати дозвіл комунальному підприємству </w:t>
      </w:r>
      <w:proofErr w:type="spellStart"/>
      <w:r w:rsidRPr="008F24F5">
        <w:rPr>
          <w:rFonts w:eastAsia="Calibri"/>
          <w:szCs w:val="28"/>
          <w:lang w:eastAsia="en-US"/>
        </w:rPr>
        <w:t>„Солонянське</w:t>
      </w:r>
      <w:proofErr w:type="spellEnd"/>
      <w:r w:rsidRPr="008F24F5">
        <w:rPr>
          <w:rFonts w:eastAsia="Calibri"/>
          <w:szCs w:val="28"/>
          <w:lang w:eastAsia="en-US"/>
        </w:rPr>
        <w:t xml:space="preserve"> житлово-комунальне управління” Дніпропетровської обласної ради” на передачу функцій замовника на коригування </w:t>
      </w:r>
      <w:proofErr w:type="spellStart"/>
      <w:r w:rsidRPr="008F24F5">
        <w:rPr>
          <w:rFonts w:eastAsia="Calibri"/>
          <w:szCs w:val="28"/>
          <w:lang w:eastAsia="en-US"/>
        </w:rPr>
        <w:t>проєкту</w:t>
      </w:r>
      <w:proofErr w:type="spellEnd"/>
      <w:r w:rsidRPr="008F24F5">
        <w:rPr>
          <w:rFonts w:eastAsia="Calibri"/>
          <w:szCs w:val="28"/>
          <w:lang w:eastAsia="en-US"/>
        </w:rPr>
        <w:t xml:space="preserve"> та будівництво об’єкта </w:t>
      </w:r>
      <w:proofErr w:type="spellStart"/>
      <w:r w:rsidRPr="008F24F5">
        <w:rPr>
          <w:rFonts w:eastAsia="Calibri"/>
          <w:szCs w:val="28"/>
          <w:lang w:eastAsia="en-US"/>
        </w:rPr>
        <w:t>„Реконструкція</w:t>
      </w:r>
      <w:proofErr w:type="spellEnd"/>
      <w:r w:rsidRPr="008F24F5">
        <w:rPr>
          <w:rFonts w:eastAsia="Calibri"/>
          <w:szCs w:val="28"/>
          <w:lang w:eastAsia="en-US"/>
        </w:rPr>
        <w:t xml:space="preserve"> насосно-фільтрувальної станції КП </w:t>
      </w:r>
      <w:proofErr w:type="spellStart"/>
      <w:r w:rsidRPr="008F24F5">
        <w:rPr>
          <w:rFonts w:eastAsia="Calibri"/>
          <w:szCs w:val="28"/>
          <w:lang w:eastAsia="en-US"/>
        </w:rPr>
        <w:t>„Солонянське</w:t>
      </w:r>
      <w:proofErr w:type="spellEnd"/>
      <w:r w:rsidRPr="008F24F5">
        <w:rPr>
          <w:rFonts w:eastAsia="Calibri"/>
          <w:szCs w:val="28"/>
          <w:lang w:eastAsia="en-US"/>
        </w:rPr>
        <w:t xml:space="preserve"> житлово-комунальне управління”, с. Військове, вул. </w:t>
      </w:r>
      <w:proofErr w:type="spellStart"/>
      <w:r w:rsidRPr="008F24F5">
        <w:rPr>
          <w:rFonts w:eastAsia="Calibri"/>
          <w:szCs w:val="28"/>
          <w:lang w:val="ru-RU" w:eastAsia="en-US"/>
        </w:rPr>
        <w:t>Молодіжна</w:t>
      </w:r>
      <w:proofErr w:type="spellEnd"/>
      <w:r w:rsidRPr="008F24F5">
        <w:rPr>
          <w:rFonts w:eastAsia="Calibri"/>
          <w:szCs w:val="28"/>
          <w:lang w:val="ru-RU" w:eastAsia="en-US"/>
        </w:rPr>
        <w:t xml:space="preserve"> 1б, </w:t>
      </w:r>
      <w:proofErr w:type="spellStart"/>
      <w:r w:rsidRPr="008F24F5">
        <w:rPr>
          <w:rFonts w:eastAsia="Calibri"/>
          <w:szCs w:val="28"/>
          <w:lang w:val="ru-RU" w:eastAsia="en-US"/>
        </w:rPr>
        <w:t>Солонянський</w:t>
      </w:r>
      <w:proofErr w:type="spellEnd"/>
      <w:r w:rsidRPr="008F24F5">
        <w:rPr>
          <w:rFonts w:eastAsia="Calibri"/>
          <w:szCs w:val="28"/>
          <w:lang w:val="ru-RU" w:eastAsia="en-US"/>
        </w:rPr>
        <w:t xml:space="preserve"> район, </w:t>
      </w:r>
      <w:proofErr w:type="spellStart"/>
      <w:r w:rsidRPr="008F24F5">
        <w:rPr>
          <w:rFonts w:eastAsia="Calibri"/>
          <w:szCs w:val="28"/>
          <w:lang w:val="ru-RU" w:eastAsia="en-US"/>
        </w:rPr>
        <w:t>Дніпропетровська</w:t>
      </w:r>
      <w:proofErr w:type="spellEnd"/>
      <w:r w:rsidRPr="008F24F5">
        <w:rPr>
          <w:rFonts w:eastAsia="Calibri"/>
          <w:szCs w:val="28"/>
          <w:lang w:val="ru-RU" w:eastAsia="en-US"/>
        </w:rPr>
        <w:t xml:space="preserve"> область” департаменту </w:t>
      </w:r>
      <w:proofErr w:type="spellStart"/>
      <w:r w:rsidRPr="008F24F5">
        <w:rPr>
          <w:rFonts w:eastAsia="Calibri"/>
          <w:szCs w:val="28"/>
          <w:lang w:val="ru-RU" w:eastAsia="en-US"/>
        </w:rPr>
        <w:t>житлово-комунального</w:t>
      </w:r>
      <w:proofErr w:type="spellEnd"/>
      <w:r w:rsidRPr="008F24F5">
        <w:rPr>
          <w:rFonts w:eastAsia="Calibri"/>
          <w:szCs w:val="28"/>
          <w:lang w:val="ru-RU" w:eastAsia="en-US"/>
        </w:rPr>
        <w:t xml:space="preserve"> </w:t>
      </w:r>
      <w:proofErr w:type="spellStart"/>
      <w:r w:rsidRPr="008F24F5">
        <w:rPr>
          <w:rFonts w:eastAsia="Calibri"/>
          <w:szCs w:val="28"/>
          <w:lang w:val="ru-RU" w:eastAsia="en-US"/>
        </w:rPr>
        <w:t>господарства</w:t>
      </w:r>
      <w:proofErr w:type="spellEnd"/>
      <w:r w:rsidRPr="008F24F5">
        <w:rPr>
          <w:rFonts w:eastAsia="Calibri"/>
          <w:szCs w:val="28"/>
          <w:lang w:val="ru-RU" w:eastAsia="en-US"/>
        </w:rPr>
        <w:t xml:space="preserve"> та </w:t>
      </w:r>
      <w:proofErr w:type="spellStart"/>
      <w:r w:rsidRPr="008F24F5">
        <w:rPr>
          <w:rFonts w:eastAsia="Calibri"/>
          <w:szCs w:val="28"/>
          <w:lang w:val="ru-RU" w:eastAsia="en-US"/>
        </w:rPr>
        <w:t>будівництва</w:t>
      </w:r>
      <w:proofErr w:type="spellEnd"/>
      <w:r w:rsidRPr="008F24F5">
        <w:rPr>
          <w:rFonts w:eastAsia="Calibri"/>
          <w:szCs w:val="28"/>
          <w:lang w:val="ru-RU" w:eastAsia="en-US"/>
        </w:rPr>
        <w:t xml:space="preserve"> </w:t>
      </w:r>
      <w:proofErr w:type="spellStart"/>
      <w:r w:rsidRPr="008F24F5">
        <w:rPr>
          <w:rFonts w:eastAsia="Calibri"/>
          <w:szCs w:val="28"/>
          <w:lang w:val="ru-RU" w:eastAsia="en-US"/>
        </w:rPr>
        <w:t>Дніпропетровської</w:t>
      </w:r>
      <w:proofErr w:type="spellEnd"/>
      <w:r w:rsidRPr="008F24F5">
        <w:rPr>
          <w:rFonts w:eastAsia="Calibri"/>
          <w:szCs w:val="28"/>
          <w:lang w:val="ru-RU" w:eastAsia="en-US"/>
        </w:rPr>
        <w:t xml:space="preserve"> </w:t>
      </w:r>
      <w:proofErr w:type="spellStart"/>
      <w:r w:rsidRPr="008F24F5">
        <w:rPr>
          <w:rFonts w:eastAsia="Calibri"/>
          <w:szCs w:val="28"/>
          <w:lang w:val="ru-RU" w:eastAsia="en-US"/>
        </w:rPr>
        <w:t>облдержадміністрації</w:t>
      </w:r>
      <w:proofErr w:type="spellEnd"/>
      <w:r w:rsidRPr="008F24F5">
        <w:rPr>
          <w:rFonts w:eastAsia="Calibri"/>
          <w:szCs w:val="28"/>
          <w:lang w:val="ru-RU" w:eastAsia="en-US"/>
        </w:rPr>
        <w:t>.</w:t>
      </w:r>
      <w:r w:rsidRPr="008F24F5">
        <w:rPr>
          <w:rFonts w:eastAsia="Calibri"/>
          <w:b/>
          <w:i/>
          <w:szCs w:val="28"/>
          <w:lang w:eastAsia="en-US"/>
        </w:rPr>
        <w:t xml:space="preserve"> </w:t>
      </w:r>
    </w:p>
    <w:p w:rsidR="008F24F5" w:rsidRPr="008F24F5" w:rsidRDefault="008F24F5" w:rsidP="008F24F5">
      <w:pPr>
        <w:ind w:firstLine="709"/>
        <w:jc w:val="both"/>
        <w:rPr>
          <w:color w:val="000000"/>
          <w:szCs w:val="28"/>
          <w:lang w:eastAsia="uk-UA"/>
        </w:rPr>
      </w:pPr>
      <w:r w:rsidRPr="008F24F5">
        <w:rPr>
          <w:color w:val="000000"/>
          <w:szCs w:val="28"/>
          <w:lang w:eastAsia="uk-UA"/>
        </w:rPr>
        <w:t>11. Погодити:</w:t>
      </w:r>
    </w:p>
    <w:p w:rsidR="008F24F5" w:rsidRPr="008F24F5" w:rsidRDefault="008F24F5" w:rsidP="008F24F5">
      <w:pPr>
        <w:ind w:firstLine="709"/>
        <w:jc w:val="both"/>
        <w:rPr>
          <w:color w:val="000000"/>
          <w:szCs w:val="28"/>
          <w:lang w:eastAsia="uk-UA"/>
        </w:rPr>
      </w:pPr>
    </w:p>
    <w:p w:rsidR="008F24F5" w:rsidRPr="008F24F5" w:rsidRDefault="008F24F5" w:rsidP="008F24F5">
      <w:pPr>
        <w:ind w:firstLine="709"/>
        <w:contextualSpacing/>
        <w:jc w:val="both"/>
        <w:rPr>
          <w:color w:val="000000"/>
          <w:szCs w:val="28"/>
          <w:lang w:eastAsia="uk-UA"/>
        </w:rPr>
      </w:pPr>
      <w:r w:rsidRPr="008F24F5">
        <w:rPr>
          <w:color w:val="000000"/>
          <w:szCs w:val="28"/>
          <w:lang w:eastAsia="uk-UA"/>
        </w:rPr>
        <w:t>11.1. Скореговану Інвестиційну програму на 2020 рік комунального підприємства ,,</w:t>
      </w:r>
      <w:proofErr w:type="spellStart"/>
      <w:r w:rsidRPr="008F24F5">
        <w:rPr>
          <w:color w:val="000000"/>
          <w:szCs w:val="28"/>
          <w:lang w:eastAsia="uk-UA"/>
        </w:rPr>
        <w:t>Дніпротеплоенерго</w:t>
      </w:r>
      <w:proofErr w:type="spellEnd"/>
      <w:r w:rsidRPr="008F24F5">
        <w:rPr>
          <w:color w:val="000000"/>
          <w:szCs w:val="28"/>
          <w:lang w:eastAsia="uk-UA"/>
        </w:rPr>
        <w:t xml:space="preserve">” Дніпропетровської обласної </w:t>
      </w:r>
      <w:proofErr w:type="spellStart"/>
      <w:r w:rsidRPr="008F24F5">
        <w:rPr>
          <w:color w:val="000000"/>
          <w:szCs w:val="28"/>
          <w:lang w:eastAsia="uk-UA"/>
        </w:rPr>
        <w:t>радиˮ</w:t>
      </w:r>
      <w:proofErr w:type="spellEnd"/>
      <w:r w:rsidRPr="008F24F5">
        <w:rPr>
          <w:color w:val="000000"/>
          <w:szCs w:val="28"/>
          <w:lang w:eastAsia="uk-UA"/>
        </w:rPr>
        <w:t>.</w:t>
      </w:r>
    </w:p>
    <w:p w:rsidR="008F24F5" w:rsidRPr="008F24F5" w:rsidRDefault="008F24F5" w:rsidP="008F24F5">
      <w:pPr>
        <w:ind w:firstLine="709"/>
        <w:contextualSpacing/>
        <w:jc w:val="both"/>
        <w:rPr>
          <w:color w:val="000000"/>
          <w:szCs w:val="28"/>
          <w:lang w:eastAsia="uk-UA"/>
        </w:rPr>
      </w:pPr>
    </w:p>
    <w:p w:rsidR="008F24F5" w:rsidRPr="008F24F5" w:rsidRDefault="008F24F5" w:rsidP="008F24F5">
      <w:pPr>
        <w:ind w:firstLine="709"/>
        <w:contextualSpacing/>
        <w:jc w:val="both"/>
        <w:rPr>
          <w:color w:val="000000"/>
          <w:szCs w:val="28"/>
          <w:lang w:eastAsia="uk-UA"/>
        </w:rPr>
      </w:pPr>
      <w:r w:rsidRPr="008F24F5">
        <w:rPr>
          <w:color w:val="000000"/>
          <w:szCs w:val="28"/>
          <w:lang w:eastAsia="uk-UA"/>
        </w:rPr>
        <w:t>11.2. Скореговану Інвестиційну програму на 2020 рік дочірнього         підприємства ,,</w:t>
      </w:r>
      <w:proofErr w:type="spellStart"/>
      <w:r w:rsidRPr="008F24F5">
        <w:rPr>
          <w:color w:val="000000"/>
          <w:szCs w:val="28"/>
          <w:lang w:eastAsia="uk-UA"/>
        </w:rPr>
        <w:t>Васильківкатеплоенергоˮ</w:t>
      </w:r>
      <w:proofErr w:type="spellEnd"/>
      <w:r w:rsidRPr="008F24F5">
        <w:rPr>
          <w:color w:val="000000"/>
          <w:szCs w:val="28"/>
          <w:lang w:eastAsia="uk-UA"/>
        </w:rPr>
        <w:t xml:space="preserve"> комунального підприємства ,,</w:t>
      </w:r>
      <w:proofErr w:type="spellStart"/>
      <w:r w:rsidRPr="008F24F5">
        <w:rPr>
          <w:color w:val="000000"/>
          <w:szCs w:val="28"/>
          <w:lang w:eastAsia="uk-UA"/>
        </w:rPr>
        <w:t>Дніпротеплоенерго</w:t>
      </w:r>
      <w:proofErr w:type="spellEnd"/>
      <w:r w:rsidRPr="008F24F5">
        <w:rPr>
          <w:color w:val="000000"/>
          <w:szCs w:val="28"/>
          <w:lang w:eastAsia="uk-UA"/>
        </w:rPr>
        <w:t xml:space="preserve">” Дніпропетровської обласної </w:t>
      </w:r>
      <w:proofErr w:type="spellStart"/>
      <w:r w:rsidRPr="008F24F5">
        <w:rPr>
          <w:color w:val="000000"/>
          <w:szCs w:val="28"/>
          <w:lang w:eastAsia="uk-UA"/>
        </w:rPr>
        <w:t>радиˮ</w:t>
      </w:r>
      <w:proofErr w:type="spellEnd"/>
      <w:r w:rsidRPr="008F24F5">
        <w:rPr>
          <w:color w:val="000000"/>
          <w:szCs w:val="28"/>
          <w:lang w:eastAsia="uk-UA"/>
        </w:rPr>
        <w:t>.</w:t>
      </w:r>
    </w:p>
    <w:p w:rsidR="008F24F5" w:rsidRPr="008F24F5" w:rsidRDefault="008F24F5" w:rsidP="008F24F5">
      <w:pPr>
        <w:ind w:firstLine="709"/>
        <w:contextualSpacing/>
        <w:jc w:val="both"/>
        <w:rPr>
          <w:color w:val="000000"/>
          <w:szCs w:val="28"/>
          <w:lang w:eastAsia="uk-UA"/>
        </w:rPr>
      </w:pPr>
    </w:p>
    <w:p w:rsidR="008F24F5" w:rsidRPr="008F24F5" w:rsidRDefault="008F24F5" w:rsidP="008F24F5">
      <w:pPr>
        <w:ind w:firstLine="709"/>
        <w:contextualSpacing/>
        <w:jc w:val="both"/>
        <w:rPr>
          <w:b/>
          <w:i/>
          <w:color w:val="000000"/>
          <w:szCs w:val="28"/>
          <w:lang w:eastAsia="uk-UA"/>
        </w:rPr>
      </w:pPr>
      <w:r w:rsidRPr="008F24F5">
        <w:rPr>
          <w:color w:val="000000"/>
          <w:szCs w:val="28"/>
          <w:lang w:eastAsia="uk-UA"/>
        </w:rPr>
        <w:t>11.3. Скореговану Інвестиційну програму на 2020 рік дочірнього підприємства ,,</w:t>
      </w:r>
      <w:proofErr w:type="spellStart"/>
      <w:r w:rsidRPr="008F24F5">
        <w:rPr>
          <w:color w:val="000000"/>
          <w:szCs w:val="28"/>
          <w:lang w:eastAsia="uk-UA"/>
        </w:rPr>
        <w:t>Північтепломережаˮ</w:t>
      </w:r>
      <w:proofErr w:type="spellEnd"/>
      <w:r w:rsidRPr="008F24F5">
        <w:rPr>
          <w:color w:val="000000"/>
          <w:szCs w:val="28"/>
          <w:lang w:eastAsia="uk-UA"/>
        </w:rPr>
        <w:t xml:space="preserve"> комунального підприємства ,,</w:t>
      </w:r>
      <w:proofErr w:type="spellStart"/>
      <w:r w:rsidRPr="008F24F5">
        <w:rPr>
          <w:color w:val="000000"/>
          <w:szCs w:val="28"/>
          <w:lang w:eastAsia="uk-UA"/>
        </w:rPr>
        <w:t>Дніпротеплоенерго</w:t>
      </w:r>
      <w:proofErr w:type="spellEnd"/>
      <w:r w:rsidRPr="008F24F5">
        <w:rPr>
          <w:color w:val="000000"/>
          <w:szCs w:val="28"/>
          <w:lang w:eastAsia="uk-UA"/>
        </w:rPr>
        <w:t xml:space="preserve">” Дніпропетровської обласної </w:t>
      </w:r>
      <w:proofErr w:type="spellStart"/>
      <w:r w:rsidRPr="008F24F5">
        <w:rPr>
          <w:color w:val="000000"/>
          <w:szCs w:val="28"/>
          <w:lang w:eastAsia="uk-UA"/>
        </w:rPr>
        <w:t>радиˮ</w:t>
      </w:r>
      <w:proofErr w:type="spellEnd"/>
      <w:r w:rsidRPr="008F24F5">
        <w:rPr>
          <w:color w:val="000000"/>
          <w:szCs w:val="28"/>
          <w:lang w:eastAsia="uk-UA"/>
        </w:rPr>
        <w:t xml:space="preserve">. </w:t>
      </w:r>
    </w:p>
    <w:p w:rsidR="008F24F5" w:rsidRPr="008F24F5" w:rsidRDefault="008F24F5" w:rsidP="008F24F5">
      <w:pPr>
        <w:ind w:firstLine="709"/>
        <w:contextualSpacing/>
        <w:jc w:val="both"/>
        <w:rPr>
          <w:b/>
          <w:i/>
          <w:color w:val="000000"/>
          <w:szCs w:val="28"/>
          <w:lang w:eastAsia="uk-UA"/>
        </w:rPr>
      </w:pPr>
    </w:p>
    <w:p w:rsidR="008F24F5" w:rsidRPr="008F24F5" w:rsidRDefault="008F24F5" w:rsidP="008F24F5">
      <w:pPr>
        <w:ind w:firstLine="709"/>
        <w:contextualSpacing/>
        <w:jc w:val="both"/>
        <w:rPr>
          <w:color w:val="000000"/>
          <w:szCs w:val="28"/>
          <w:lang w:eastAsia="uk-UA"/>
        </w:rPr>
      </w:pPr>
      <w:r w:rsidRPr="008F24F5">
        <w:rPr>
          <w:color w:val="000000"/>
          <w:szCs w:val="28"/>
          <w:lang w:eastAsia="uk-UA"/>
        </w:rPr>
        <w:t>11.4.</w:t>
      </w:r>
      <w:r w:rsidRPr="008F24F5">
        <w:rPr>
          <w:color w:val="000000"/>
          <w:szCs w:val="28"/>
          <w:lang w:val="ru-RU" w:eastAsia="uk-UA"/>
        </w:rPr>
        <w:t xml:space="preserve"> </w:t>
      </w:r>
      <w:r w:rsidRPr="008F24F5">
        <w:rPr>
          <w:color w:val="000000"/>
          <w:szCs w:val="28"/>
          <w:lang w:eastAsia="uk-UA"/>
        </w:rPr>
        <w:t xml:space="preserve">Інвестиційну програму комунального підприємства </w:t>
      </w:r>
      <w:proofErr w:type="spellStart"/>
      <w:r w:rsidRPr="008F24F5">
        <w:rPr>
          <w:color w:val="000000"/>
          <w:szCs w:val="28"/>
          <w:lang w:eastAsia="uk-UA"/>
        </w:rPr>
        <w:t>„Камʼянський</w:t>
      </w:r>
      <w:proofErr w:type="spellEnd"/>
      <w:r w:rsidRPr="008F24F5">
        <w:rPr>
          <w:color w:val="000000"/>
          <w:szCs w:val="28"/>
          <w:lang w:eastAsia="uk-UA"/>
        </w:rPr>
        <w:t xml:space="preserve"> міськводоканал” Дніпропетровської обласної ради” на 2020 рік зі змінами.</w:t>
      </w:r>
    </w:p>
    <w:p w:rsidR="008F24F5" w:rsidRPr="008F24F5" w:rsidRDefault="008F24F5" w:rsidP="008F24F5">
      <w:pPr>
        <w:ind w:firstLine="709"/>
        <w:contextualSpacing/>
        <w:jc w:val="both"/>
        <w:rPr>
          <w:color w:val="000000"/>
          <w:szCs w:val="28"/>
          <w:lang w:eastAsia="uk-UA"/>
        </w:rPr>
      </w:pPr>
    </w:p>
    <w:p w:rsidR="008F24F5" w:rsidRPr="008F24F5" w:rsidRDefault="008F24F5" w:rsidP="008F24F5">
      <w:pPr>
        <w:ind w:firstLine="709"/>
        <w:contextualSpacing/>
        <w:jc w:val="both"/>
        <w:rPr>
          <w:color w:val="000000"/>
          <w:szCs w:val="28"/>
          <w:lang w:eastAsia="uk-UA"/>
        </w:rPr>
      </w:pPr>
      <w:r w:rsidRPr="008F24F5">
        <w:rPr>
          <w:color w:val="000000"/>
          <w:szCs w:val="28"/>
          <w:lang w:eastAsia="uk-UA"/>
        </w:rPr>
        <w:lastRenderedPageBreak/>
        <w:t xml:space="preserve">11.5. Інвестиційну програму комунального підприємства </w:t>
      </w:r>
      <w:proofErr w:type="spellStart"/>
      <w:r w:rsidRPr="008F24F5">
        <w:rPr>
          <w:color w:val="000000"/>
          <w:szCs w:val="28"/>
          <w:lang w:eastAsia="uk-UA"/>
        </w:rPr>
        <w:t>„Камʼянський</w:t>
      </w:r>
      <w:proofErr w:type="spellEnd"/>
      <w:r w:rsidRPr="008F24F5">
        <w:rPr>
          <w:color w:val="000000"/>
          <w:szCs w:val="28"/>
          <w:lang w:eastAsia="uk-UA"/>
        </w:rPr>
        <w:t xml:space="preserve"> міськводоканал” Дніпропетровської обласної ради” на 2021 рік.</w:t>
      </w:r>
    </w:p>
    <w:p w:rsidR="008F24F5" w:rsidRPr="008F24F5" w:rsidRDefault="008F24F5" w:rsidP="008F24F5">
      <w:pPr>
        <w:ind w:firstLine="709"/>
        <w:contextualSpacing/>
        <w:jc w:val="both"/>
        <w:rPr>
          <w:color w:val="000000"/>
          <w:szCs w:val="28"/>
          <w:lang w:eastAsia="uk-UA"/>
        </w:rPr>
      </w:pPr>
    </w:p>
    <w:p w:rsidR="008F24F5" w:rsidRPr="008F24F5" w:rsidRDefault="008F24F5" w:rsidP="008F24F5">
      <w:pPr>
        <w:ind w:firstLine="709"/>
        <w:contextualSpacing/>
        <w:jc w:val="both"/>
        <w:rPr>
          <w:color w:val="000000"/>
          <w:szCs w:val="28"/>
          <w:lang w:eastAsia="uk-UA"/>
        </w:rPr>
      </w:pPr>
      <w:r w:rsidRPr="008F24F5">
        <w:rPr>
          <w:color w:val="000000"/>
          <w:szCs w:val="28"/>
          <w:lang w:eastAsia="uk-UA"/>
        </w:rPr>
        <w:t xml:space="preserve">11.6. Інвестиційну програму комунального підприємства </w:t>
      </w:r>
      <w:proofErr w:type="spellStart"/>
      <w:r w:rsidRPr="008F24F5">
        <w:rPr>
          <w:color w:val="000000"/>
          <w:szCs w:val="28"/>
          <w:lang w:eastAsia="uk-UA"/>
        </w:rPr>
        <w:t>„Синельниківський</w:t>
      </w:r>
      <w:proofErr w:type="spellEnd"/>
      <w:r w:rsidRPr="008F24F5">
        <w:rPr>
          <w:color w:val="000000"/>
          <w:szCs w:val="28"/>
          <w:lang w:eastAsia="uk-UA"/>
        </w:rPr>
        <w:t xml:space="preserve"> міський водоканал” Дніпропетровської обласної ради” на 2021 рік.</w:t>
      </w:r>
    </w:p>
    <w:p w:rsidR="008F24F5" w:rsidRPr="008F24F5" w:rsidRDefault="008F24F5" w:rsidP="008F24F5">
      <w:pPr>
        <w:ind w:firstLine="709"/>
        <w:contextualSpacing/>
        <w:jc w:val="both"/>
        <w:rPr>
          <w:color w:val="000000"/>
          <w:szCs w:val="28"/>
          <w:lang w:eastAsia="uk-UA"/>
        </w:rPr>
      </w:pPr>
    </w:p>
    <w:p w:rsidR="008F24F5" w:rsidRPr="008F24F5" w:rsidRDefault="008F24F5" w:rsidP="008F24F5">
      <w:pPr>
        <w:ind w:firstLine="709"/>
        <w:jc w:val="both"/>
        <w:rPr>
          <w:rFonts w:eastAsia="Calibri"/>
          <w:b/>
          <w:i/>
          <w:szCs w:val="28"/>
          <w:lang w:eastAsia="en-US"/>
        </w:rPr>
      </w:pPr>
      <w:r w:rsidRPr="008F24F5">
        <w:rPr>
          <w:rFonts w:eastAsia="Calibri"/>
          <w:szCs w:val="28"/>
          <w:lang w:val="ru-RU" w:eastAsia="en-US"/>
        </w:rPr>
        <w:t>1</w:t>
      </w:r>
      <w:r w:rsidR="00780143">
        <w:rPr>
          <w:rFonts w:eastAsia="Calibri"/>
          <w:szCs w:val="28"/>
          <w:lang w:eastAsia="en-US"/>
        </w:rPr>
        <w:t>2</w:t>
      </w:r>
      <w:r w:rsidRPr="008F24F5">
        <w:rPr>
          <w:rFonts w:eastAsia="Calibri"/>
          <w:szCs w:val="28"/>
          <w:lang w:val="ru-RU" w:eastAsia="en-US"/>
        </w:rPr>
        <w:t>.</w:t>
      </w:r>
      <w:r w:rsidRPr="008F24F5">
        <w:rPr>
          <w:rFonts w:eastAsia="Calibri"/>
          <w:szCs w:val="28"/>
          <w:lang w:eastAsia="en-US"/>
        </w:rPr>
        <w:t xml:space="preserve"> Припинити право оперативного управління за комунальним закладом </w:t>
      </w:r>
      <w:proofErr w:type="spellStart"/>
      <w:r w:rsidRPr="008F24F5">
        <w:rPr>
          <w:rFonts w:eastAsia="Calibri"/>
          <w:szCs w:val="28"/>
          <w:lang w:eastAsia="en-US"/>
        </w:rPr>
        <w:t>„Дніпропетровська</w:t>
      </w:r>
      <w:proofErr w:type="spellEnd"/>
      <w:r w:rsidRPr="008F24F5">
        <w:rPr>
          <w:rFonts w:eastAsia="Calibri"/>
          <w:szCs w:val="28"/>
          <w:lang w:eastAsia="en-US"/>
        </w:rPr>
        <w:t xml:space="preserve"> міська лікарня № 15” Дніпропетровської обласної ради” на нерухоме майно, розташоване за адресою: м. Дніпро,                  вул. Перемоги, 113, що передане зі спільної власності територіальних громад сіл, селищ, міст Дніпропетровської області до комунальної власності територіальної громади міста Дніпра. </w:t>
      </w:r>
    </w:p>
    <w:p w:rsidR="008F24F5" w:rsidRPr="008F24F5" w:rsidRDefault="008F24F5" w:rsidP="008F24F5">
      <w:pPr>
        <w:ind w:firstLine="720"/>
        <w:jc w:val="both"/>
        <w:rPr>
          <w:color w:val="000000"/>
          <w:szCs w:val="28"/>
          <w:lang w:eastAsia="uk-UA"/>
        </w:rPr>
      </w:pPr>
    </w:p>
    <w:p w:rsidR="008F24F5" w:rsidRPr="008F24F5" w:rsidRDefault="008F24F5" w:rsidP="008F24F5">
      <w:pPr>
        <w:ind w:firstLine="720"/>
        <w:jc w:val="both"/>
        <w:rPr>
          <w:color w:val="000000"/>
          <w:szCs w:val="28"/>
          <w:lang w:eastAsia="uk-UA"/>
        </w:rPr>
      </w:pPr>
      <w:r w:rsidRPr="008F24F5">
        <w:rPr>
          <w:color w:val="000000"/>
          <w:szCs w:val="28"/>
          <w:lang w:val="ru-RU" w:eastAsia="uk-UA"/>
        </w:rPr>
        <w:t>1</w:t>
      </w:r>
      <w:r w:rsidR="00780143">
        <w:rPr>
          <w:color w:val="000000"/>
          <w:szCs w:val="28"/>
          <w:lang w:val="ru-RU" w:eastAsia="uk-UA"/>
        </w:rPr>
        <w:t>3</w:t>
      </w:r>
      <w:r w:rsidRPr="008F24F5">
        <w:rPr>
          <w:color w:val="000000"/>
          <w:szCs w:val="28"/>
          <w:lang w:eastAsia="uk-UA"/>
        </w:rPr>
        <w:t>. Запропонувати головам міських, районних, сільських та селищних рад здійснити заходи, передбачені чинним законодавством України, на виконання пунктів 1, 3 цього рішення.</w:t>
      </w:r>
    </w:p>
    <w:p w:rsidR="008F24F5" w:rsidRPr="008F24F5" w:rsidRDefault="008F24F5" w:rsidP="008F24F5">
      <w:pPr>
        <w:ind w:firstLine="720"/>
        <w:jc w:val="both"/>
        <w:rPr>
          <w:color w:val="000000"/>
          <w:szCs w:val="28"/>
          <w:lang w:eastAsia="uk-UA"/>
        </w:rPr>
      </w:pPr>
    </w:p>
    <w:p w:rsidR="008F24F5" w:rsidRPr="008F24F5" w:rsidRDefault="008F24F5" w:rsidP="008F24F5">
      <w:pPr>
        <w:ind w:firstLine="720"/>
        <w:jc w:val="both"/>
        <w:rPr>
          <w:color w:val="000000"/>
          <w:szCs w:val="28"/>
          <w:lang w:val="ru-RU" w:eastAsia="uk-UA"/>
        </w:rPr>
      </w:pPr>
    </w:p>
    <w:p w:rsidR="008F24F5" w:rsidRPr="008F24F5" w:rsidRDefault="008F24F5" w:rsidP="008F24F5">
      <w:pPr>
        <w:ind w:firstLine="720"/>
        <w:jc w:val="both"/>
        <w:rPr>
          <w:color w:val="000000"/>
          <w:szCs w:val="28"/>
          <w:lang w:eastAsia="uk-UA"/>
        </w:rPr>
      </w:pPr>
      <w:r w:rsidRPr="008F24F5">
        <w:rPr>
          <w:color w:val="000000"/>
          <w:szCs w:val="28"/>
          <w:lang w:eastAsia="uk-UA"/>
        </w:rPr>
        <w:t>1</w:t>
      </w:r>
      <w:r w:rsidR="00780143">
        <w:rPr>
          <w:color w:val="000000"/>
          <w:szCs w:val="28"/>
          <w:lang w:val="ru-RU" w:eastAsia="uk-UA"/>
        </w:rPr>
        <w:t>4</w:t>
      </w:r>
      <w:r w:rsidRPr="008F24F5">
        <w:rPr>
          <w:color w:val="000000"/>
          <w:szCs w:val="28"/>
          <w:lang w:eastAsia="uk-UA"/>
        </w:rPr>
        <w:t>. Керівникам обласних комунальних підприємств, закладів та установ укласти договори та здійснити дії, передбачені чинним законодавством України, на виконання пунктів 1 ‒ 3, 5, 7 ‒ 11 цього рішення.</w:t>
      </w:r>
    </w:p>
    <w:p w:rsidR="008F24F5" w:rsidRPr="008F24F5" w:rsidRDefault="008F24F5" w:rsidP="008F24F5">
      <w:pPr>
        <w:ind w:firstLine="709"/>
        <w:jc w:val="both"/>
        <w:rPr>
          <w:rFonts w:eastAsia="Calibri"/>
          <w:szCs w:val="28"/>
          <w:lang w:eastAsia="en-US"/>
        </w:rPr>
      </w:pPr>
    </w:p>
    <w:p w:rsidR="008F24F5" w:rsidRPr="008F24F5" w:rsidRDefault="008F24F5" w:rsidP="008F24F5">
      <w:pPr>
        <w:spacing w:after="200"/>
        <w:ind w:firstLine="709"/>
        <w:jc w:val="both"/>
        <w:rPr>
          <w:szCs w:val="28"/>
          <w:lang w:eastAsia="en-US"/>
        </w:rPr>
      </w:pPr>
      <w:r w:rsidRPr="008F24F5">
        <w:rPr>
          <w:szCs w:val="28"/>
          <w:lang w:eastAsia="en-US"/>
        </w:rPr>
        <w:t>1</w:t>
      </w:r>
      <w:r w:rsidR="00780143">
        <w:rPr>
          <w:szCs w:val="28"/>
          <w:lang w:eastAsia="en-US"/>
        </w:rPr>
        <w:t>5</w:t>
      </w:r>
      <w:r w:rsidRPr="008F24F5">
        <w:rPr>
          <w:szCs w:val="28"/>
          <w:lang w:val="ru-RU" w:eastAsia="en-US"/>
        </w:rPr>
        <w:t xml:space="preserve">. Контроль за </w:t>
      </w:r>
      <w:proofErr w:type="spellStart"/>
      <w:r w:rsidRPr="008F24F5">
        <w:rPr>
          <w:szCs w:val="28"/>
          <w:lang w:val="ru-RU" w:eastAsia="en-US"/>
        </w:rPr>
        <w:t>виконанням</w:t>
      </w:r>
      <w:proofErr w:type="spellEnd"/>
      <w:r w:rsidRPr="008F24F5">
        <w:rPr>
          <w:szCs w:val="28"/>
          <w:lang w:val="ru-RU" w:eastAsia="en-US"/>
        </w:rPr>
        <w:t xml:space="preserve"> </w:t>
      </w:r>
      <w:proofErr w:type="spellStart"/>
      <w:proofErr w:type="gramStart"/>
      <w:r w:rsidRPr="008F24F5">
        <w:rPr>
          <w:szCs w:val="28"/>
          <w:lang w:val="ru-RU" w:eastAsia="en-US"/>
        </w:rPr>
        <w:t>р</w:t>
      </w:r>
      <w:proofErr w:type="gramEnd"/>
      <w:r w:rsidRPr="008F24F5">
        <w:rPr>
          <w:szCs w:val="28"/>
          <w:lang w:val="ru-RU" w:eastAsia="en-US"/>
        </w:rPr>
        <w:t>ішення</w:t>
      </w:r>
      <w:proofErr w:type="spellEnd"/>
      <w:r w:rsidRPr="008F24F5">
        <w:rPr>
          <w:szCs w:val="28"/>
          <w:lang w:val="ru-RU" w:eastAsia="en-US"/>
        </w:rPr>
        <w:t xml:space="preserve"> </w:t>
      </w:r>
      <w:proofErr w:type="spellStart"/>
      <w:r w:rsidRPr="008F24F5">
        <w:rPr>
          <w:szCs w:val="28"/>
          <w:lang w:val="ru-RU" w:eastAsia="en-US"/>
        </w:rPr>
        <w:t>покласти</w:t>
      </w:r>
      <w:proofErr w:type="spellEnd"/>
      <w:r w:rsidRPr="008F24F5">
        <w:rPr>
          <w:szCs w:val="28"/>
          <w:lang w:val="ru-RU" w:eastAsia="en-US"/>
        </w:rPr>
        <w:t xml:space="preserve"> на </w:t>
      </w:r>
      <w:proofErr w:type="spellStart"/>
      <w:r w:rsidRPr="008F24F5">
        <w:rPr>
          <w:szCs w:val="28"/>
          <w:lang w:val="ru-RU" w:eastAsia="en-US"/>
        </w:rPr>
        <w:t>постійну</w:t>
      </w:r>
      <w:proofErr w:type="spellEnd"/>
      <w:r w:rsidRPr="008F24F5">
        <w:rPr>
          <w:szCs w:val="28"/>
          <w:lang w:val="ru-RU" w:eastAsia="en-US"/>
        </w:rPr>
        <w:t xml:space="preserve"> </w:t>
      </w:r>
      <w:proofErr w:type="spellStart"/>
      <w:r w:rsidRPr="008F24F5">
        <w:rPr>
          <w:szCs w:val="28"/>
          <w:lang w:val="ru-RU" w:eastAsia="en-US"/>
        </w:rPr>
        <w:t>комісію</w:t>
      </w:r>
      <w:proofErr w:type="spellEnd"/>
      <w:r w:rsidRPr="008F24F5">
        <w:rPr>
          <w:szCs w:val="28"/>
          <w:lang w:val="ru-RU" w:eastAsia="en-US"/>
        </w:rPr>
        <w:t xml:space="preserve"> </w:t>
      </w:r>
      <w:proofErr w:type="spellStart"/>
      <w:r w:rsidRPr="008F24F5">
        <w:rPr>
          <w:szCs w:val="28"/>
          <w:lang w:val="ru-RU" w:eastAsia="en-US"/>
        </w:rPr>
        <w:t>обласної</w:t>
      </w:r>
      <w:proofErr w:type="spellEnd"/>
      <w:r w:rsidRPr="008F24F5">
        <w:rPr>
          <w:szCs w:val="28"/>
          <w:lang w:val="ru-RU" w:eastAsia="en-US"/>
        </w:rPr>
        <w:t xml:space="preserve"> ради з </w:t>
      </w:r>
      <w:proofErr w:type="spellStart"/>
      <w:r w:rsidRPr="008F24F5">
        <w:rPr>
          <w:szCs w:val="28"/>
          <w:lang w:val="ru-RU" w:eastAsia="en-US"/>
        </w:rPr>
        <w:t>питань</w:t>
      </w:r>
      <w:proofErr w:type="spellEnd"/>
      <w:r w:rsidRPr="008F24F5">
        <w:rPr>
          <w:szCs w:val="28"/>
          <w:lang w:val="ru-RU" w:eastAsia="en-US"/>
        </w:rPr>
        <w:t xml:space="preserve"> </w:t>
      </w:r>
      <w:proofErr w:type="spellStart"/>
      <w:r w:rsidRPr="008F24F5">
        <w:rPr>
          <w:szCs w:val="28"/>
          <w:lang w:val="ru-RU" w:eastAsia="en-US"/>
        </w:rPr>
        <w:t>комунальної</w:t>
      </w:r>
      <w:proofErr w:type="spellEnd"/>
      <w:r w:rsidRPr="008F24F5">
        <w:rPr>
          <w:szCs w:val="28"/>
          <w:lang w:val="ru-RU" w:eastAsia="en-US"/>
        </w:rPr>
        <w:t xml:space="preserve"> </w:t>
      </w:r>
      <w:proofErr w:type="spellStart"/>
      <w:r w:rsidRPr="008F24F5">
        <w:rPr>
          <w:szCs w:val="28"/>
          <w:lang w:val="ru-RU" w:eastAsia="en-US"/>
        </w:rPr>
        <w:t>власності</w:t>
      </w:r>
      <w:proofErr w:type="spellEnd"/>
      <w:r w:rsidRPr="008F24F5">
        <w:rPr>
          <w:szCs w:val="28"/>
          <w:lang w:val="ru-RU" w:eastAsia="en-US"/>
        </w:rPr>
        <w:t xml:space="preserve">, </w:t>
      </w:r>
      <w:proofErr w:type="spellStart"/>
      <w:r w:rsidRPr="008F24F5">
        <w:rPr>
          <w:szCs w:val="28"/>
          <w:lang w:val="ru-RU" w:eastAsia="en-US"/>
        </w:rPr>
        <w:t>житлово-комунального</w:t>
      </w:r>
      <w:proofErr w:type="spellEnd"/>
      <w:r w:rsidRPr="008F24F5">
        <w:rPr>
          <w:szCs w:val="28"/>
          <w:lang w:val="ru-RU" w:eastAsia="en-US"/>
        </w:rPr>
        <w:t xml:space="preserve"> </w:t>
      </w:r>
      <w:proofErr w:type="spellStart"/>
      <w:r w:rsidRPr="008F24F5">
        <w:rPr>
          <w:szCs w:val="28"/>
          <w:lang w:val="ru-RU" w:eastAsia="en-US"/>
        </w:rPr>
        <w:t>господарства</w:t>
      </w:r>
      <w:proofErr w:type="spellEnd"/>
      <w:r w:rsidRPr="008F24F5">
        <w:rPr>
          <w:szCs w:val="28"/>
          <w:lang w:val="ru-RU" w:eastAsia="en-US"/>
        </w:rPr>
        <w:t>.</w:t>
      </w:r>
    </w:p>
    <w:p w:rsidR="002B301C" w:rsidRPr="00643DDC" w:rsidRDefault="002B301C" w:rsidP="00D420B5">
      <w:pPr>
        <w:tabs>
          <w:tab w:val="left" w:pos="426"/>
          <w:tab w:val="left" w:pos="1985"/>
        </w:tabs>
        <w:spacing w:line="276" w:lineRule="auto"/>
        <w:ind w:right="283"/>
        <w:contextualSpacing/>
        <w:rPr>
          <w:b/>
          <w:sz w:val="26"/>
          <w:szCs w:val="26"/>
        </w:rPr>
      </w:pPr>
    </w:p>
    <w:p w:rsidR="00D420B5" w:rsidRPr="00D420B5" w:rsidRDefault="00D420B5" w:rsidP="00D420B5">
      <w:pPr>
        <w:ind w:firstLine="5812"/>
        <w:rPr>
          <w:szCs w:val="28"/>
        </w:rPr>
      </w:pPr>
      <w:r w:rsidRPr="00D420B5">
        <w:rPr>
          <w:szCs w:val="28"/>
        </w:rPr>
        <w:t>Додаток 1</w:t>
      </w:r>
    </w:p>
    <w:p w:rsidR="00D420B5" w:rsidRPr="00D420B5" w:rsidRDefault="00D420B5" w:rsidP="00D420B5">
      <w:pPr>
        <w:ind w:firstLine="5812"/>
        <w:rPr>
          <w:szCs w:val="28"/>
        </w:rPr>
      </w:pPr>
      <w:r w:rsidRPr="00D420B5">
        <w:rPr>
          <w:szCs w:val="28"/>
        </w:rPr>
        <w:t>до рішення обласної ради</w:t>
      </w:r>
    </w:p>
    <w:p w:rsidR="00D420B5" w:rsidRPr="00D420B5" w:rsidRDefault="00D420B5" w:rsidP="00D420B5">
      <w:pPr>
        <w:ind w:firstLine="5812"/>
        <w:rPr>
          <w:szCs w:val="28"/>
        </w:rPr>
      </w:pPr>
    </w:p>
    <w:p w:rsidR="00D420B5" w:rsidRPr="00D420B5" w:rsidRDefault="00D420B5" w:rsidP="00D420B5">
      <w:pPr>
        <w:jc w:val="center"/>
        <w:rPr>
          <w:b/>
          <w:szCs w:val="28"/>
        </w:rPr>
      </w:pPr>
      <w:r w:rsidRPr="00D420B5">
        <w:rPr>
          <w:b/>
          <w:szCs w:val="28"/>
        </w:rPr>
        <w:t>ПЕРЕЛІК</w:t>
      </w:r>
    </w:p>
    <w:p w:rsidR="00D420B5" w:rsidRPr="00D420B5" w:rsidRDefault="00D420B5" w:rsidP="00D420B5">
      <w:pPr>
        <w:jc w:val="center"/>
        <w:rPr>
          <w:b/>
          <w:szCs w:val="28"/>
        </w:rPr>
      </w:pPr>
      <w:r w:rsidRPr="00D420B5">
        <w:rPr>
          <w:b/>
          <w:szCs w:val="28"/>
        </w:rPr>
        <w:t xml:space="preserve">з </w:t>
      </w:r>
      <w:proofErr w:type="spellStart"/>
      <w:r w:rsidRPr="00D420B5">
        <w:rPr>
          <w:b/>
          <w:szCs w:val="28"/>
        </w:rPr>
        <w:t>субрахунка</w:t>
      </w:r>
      <w:proofErr w:type="spellEnd"/>
      <w:r w:rsidRPr="00D420B5">
        <w:rPr>
          <w:b/>
          <w:szCs w:val="28"/>
        </w:rPr>
        <w:t xml:space="preserve"> департаменту освіти і науки Дніпропетровської облдержадміністрації в оперативне управління комунального закладу освіти </w:t>
      </w:r>
      <w:proofErr w:type="spellStart"/>
      <w:r w:rsidRPr="00D420B5">
        <w:rPr>
          <w:b/>
          <w:szCs w:val="28"/>
        </w:rPr>
        <w:t>„Навчально-реабілітаційний</w:t>
      </w:r>
      <w:proofErr w:type="spellEnd"/>
      <w:r w:rsidRPr="00D420B5">
        <w:rPr>
          <w:b/>
          <w:szCs w:val="28"/>
        </w:rPr>
        <w:t xml:space="preserve"> центр № 12” Дніпропетровської обласної ради”</w:t>
      </w:r>
    </w:p>
    <w:p w:rsidR="00D420B5" w:rsidRPr="00D420B5" w:rsidRDefault="00D420B5" w:rsidP="00D420B5">
      <w:pPr>
        <w:jc w:val="center"/>
        <w:rPr>
          <w:b/>
          <w:sz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1559"/>
        <w:gridCol w:w="2126"/>
      </w:tblGrid>
      <w:tr w:rsidR="00D420B5" w:rsidRPr="00D420B5" w:rsidTr="00D420B5">
        <w:tc>
          <w:tcPr>
            <w:tcW w:w="709" w:type="dxa"/>
            <w:shd w:val="clear" w:color="auto" w:fill="auto"/>
            <w:vAlign w:val="center"/>
          </w:tcPr>
          <w:p w:rsidR="00D420B5" w:rsidRPr="00D420B5" w:rsidRDefault="00D420B5" w:rsidP="00D420B5">
            <w:pPr>
              <w:jc w:val="center"/>
              <w:rPr>
                <w:b/>
                <w:bCs/>
                <w:color w:val="000000"/>
                <w:szCs w:val="28"/>
                <w:lang w:val="ru-RU"/>
              </w:rPr>
            </w:pPr>
            <w:r w:rsidRPr="00D420B5">
              <w:rPr>
                <w:b/>
                <w:bCs/>
                <w:color w:val="000000"/>
                <w:szCs w:val="28"/>
                <w:lang w:val="ru-RU"/>
              </w:rPr>
              <w:t>№</w:t>
            </w:r>
          </w:p>
          <w:p w:rsidR="00D420B5" w:rsidRPr="00D420B5" w:rsidRDefault="00D420B5" w:rsidP="00D420B5">
            <w:pPr>
              <w:jc w:val="center"/>
              <w:rPr>
                <w:b/>
                <w:bCs/>
                <w:color w:val="000000"/>
                <w:szCs w:val="28"/>
                <w:lang w:val="ru-RU"/>
              </w:rPr>
            </w:pPr>
            <w:r w:rsidRPr="00D420B5">
              <w:rPr>
                <w:b/>
                <w:bCs/>
                <w:color w:val="000000"/>
                <w:szCs w:val="28"/>
                <w:lang w:val="ru-RU"/>
              </w:rPr>
              <w:t>з/</w:t>
            </w:r>
            <w:proofErr w:type="gramStart"/>
            <w:r w:rsidRPr="00D420B5">
              <w:rPr>
                <w:b/>
                <w:bCs/>
                <w:color w:val="000000"/>
                <w:szCs w:val="28"/>
                <w:lang w:val="ru-RU"/>
              </w:rPr>
              <w:t>п</w:t>
            </w:r>
            <w:proofErr w:type="gramEnd"/>
          </w:p>
        </w:tc>
        <w:tc>
          <w:tcPr>
            <w:tcW w:w="5812" w:type="dxa"/>
            <w:shd w:val="clear" w:color="auto" w:fill="auto"/>
            <w:vAlign w:val="center"/>
          </w:tcPr>
          <w:p w:rsidR="00D420B5" w:rsidRPr="00D420B5" w:rsidRDefault="00D420B5" w:rsidP="00D420B5">
            <w:pPr>
              <w:jc w:val="center"/>
              <w:rPr>
                <w:b/>
                <w:bCs/>
                <w:color w:val="000000"/>
                <w:szCs w:val="28"/>
                <w:lang w:val="ru-RU"/>
              </w:rPr>
            </w:pPr>
            <w:proofErr w:type="spellStart"/>
            <w:r w:rsidRPr="00D420B5">
              <w:rPr>
                <w:b/>
                <w:bCs/>
                <w:color w:val="000000"/>
                <w:szCs w:val="28"/>
                <w:lang w:val="ru-RU"/>
              </w:rPr>
              <w:t>Назва</w:t>
            </w:r>
            <w:proofErr w:type="spellEnd"/>
            <w:r w:rsidRPr="00D420B5">
              <w:rPr>
                <w:b/>
                <w:bCs/>
                <w:color w:val="000000"/>
                <w:szCs w:val="28"/>
                <w:lang w:val="ru-RU"/>
              </w:rPr>
              <w:t xml:space="preserve"> </w:t>
            </w:r>
            <w:proofErr w:type="spellStart"/>
            <w:r w:rsidRPr="00D420B5">
              <w:rPr>
                <w:b/>
                <w:bCs/>
                <w:color w:val="000000"/>
                <w:szCs w:val="28"/>
                <w:lang w:val="ru-RU"/>
              </w:rPr>
              <w:t>обладнання</w:t>
            </w:r>
            <w:proofErr w:type="spellEnd"/>
          </w:p>
        </w:tc>
        <w:tc>
          <w:tcPr>
            <w:tcW w:w="1559" w:type="dxa"/>
            <w:shd w:val="clear" w:color="auto" w:fill="auto"/>
            <w:vAlign w:val="center"/>
          </w:tcPr>
          <w:p w:rsidR="00D420B5" w:rsidRPr="00D420B5" w:rsidRDefault="00D420B5" w:rsidP="00D420B5">
            <w:pPr>
              <w:jc w:val="center"/>
              <w:rPr>
                <w:b/>
                <w:bCs/>
                <w:color w:val="000000"/>
                <w:szCs w:val="28"/>
                <w:lang w:val="ru-RU"/>
              </w:rPr>
            </w:pPr>
            <w:proofErr w:type="spellStart"/>
            <w:r w:rsidRPr="00D420B5">
              <w:rPr>
                <w:b/>
                <w:bCs/>
                <w:color w:val="000000"/>
                <w:szCs w:val="28"/>
                <w:lang w:val="ru-RU"/>
              </w:rPr>
              <w:t>Кількість</w:t>
            </w:r>
            <w:proofErr w:type="spellEnd"/>
          </w:p>
        </w:tc>
        <w:tc>
          <w:tcPr>
            <w:tcW w:w="2126" w:type="dxa"/>
            <w:shd w:val="clear" w:color="auto" w:fill="auto"/>
          </w:tcPr>
          <w:p w:rsidR="00D420B5" w:rsidRPr="00D420B5" w:rsidRDefault="00D420B5" w:rsidP="00D420B5">
            <w:pPr>
              <w:jc w:val="center"/>
              <w:rPr>
                <w:b/>
                <w:bCs/>
                <w:color w:val="000000"/>
                <w:szCs w:val="28"/>
              </w:rPr>
            </w:pPr>
            <w:proofErr w:type="spellStart"/>
            <w:r w:rsidRPr="00D420B5">
              <w:rPr>
                <w:b/>
                <w:bCs/>
                <w:color w:val="000000"/>
                <w:szCs w:val="28"/>
                <w:lang w:val="ru-RU"/>
              </w:rPr>
              <w:t>Загальна</w:t>
            </w:r>
            <w:proofErr w:type="spellEnd"/>
            <w:r w:rsidRPr="00D420B5">
              <w:rPr>
                <w:b/>
                <w:bCs/>
                <w:color w:val="000000"/>
                <w:szCs w:val="28"/>
                <w:lang w:val="ru-RU"/>
              </w:rPr>
              <w:t xml:space="preserve"> </w:t>
            </w:r>
            <w:proofErr w:type="spellStart"/>
            <w:r w:rsidRPr="00D420B5">
              <w:rPr>
                <w:b/>
                <w:bCs/>
                <w:color w:val="000000"/>
                <w:szCs w:val="28"/>
                <w:lang w:val="ru-RU"/>
              </w:rPr>
              <w:t>вартість</w:t>
            </w:r>
            <w:proofErr w:type="spellEnd"/>
            <w:r w:rsidRPr="00D420B5">
              <w:rPr>
                <w:b/>
                <w:bCs/>
                <w:color w:val="000000"/>
                <w:szCs w:val="28"/>
                <w:lang w:val="ru-RU"/>
              </w:rPr>
              <w:t xml:space="preserve">, </w:t>
            </w:r>
            <w:proofErr w:type="spellStart"/>
            <w:r w:rsidRPr="00D420B5">
              <w:rPr>
                <w:b/>
                <w:bCs/>
                <w:color w:val="000000"/>
                <w:szCs w:val="28"/>
                <w:lang w:val="ru-RU"/>
              </w:rPr>
              <w:t>грн</w:t>
            </w:r>
            <w:proofErr w:type="spellEnd"/>
          </w:p>
        </w:tc>
      </w:tr>
      <w:tr w:rsidR="00D420B5" w:rsidRPr="00D420B5" w:rsidTr="00D420B5">
        <w:tc>
          <w:tcPr>
            <w:tcW w:w="709" w:type="dxa"/>
            <w:shd w:val="clear" w:color="auto" w:fill="auto"/>
          </w:tcPr>
          <w:p w:rsidR="00D420B5" w:rsidRPr="00D420B5" w:rsidRDefault="00D420B5" w:rsidP="00D420B5">
            <w:pPr>
              <w:numPr>
                <w:ilvl w:val="0"/>
                <w:numId w:val="9"/>
              </w:numPr>
              <w:ind w:left="397"/>
              <w:contextualSpacing/>
              <w:jc w:val="center"/>
              <w:rPr>
                <w:rFonts w:eastAsia="Calibri"/>
                <w:szCs w:val="28"/>
                <w:lang w:val="ru-RU" w:eastAsia="en-US"/>
              </w:rPr>
            </w:pPr>
          </w:p>
        </w:tc>
        <w:tc>
          <w:tcPr>
            <w:tcW w:w="5812" w:type="dxa"/>
            <w:shd w:val="clear" w:color="auto" w:fill="auto"/>
            <w:vAlign w:val="center"/>
          </w:tcPr>
          <w:p w:rsidR="00D420B5" w:rsidRPr="00D420B5" w:rsidRDefault="00D420B5" w:rsidP="00D420B5">
            <w:pPr>
              <w:spacing w:after="120"/>
              <w:rPr>
                <w:color w:val="000000"/>
                <w:szCs w:val="28"/>
                <w:lang w:val="ru-RU"/>
              </w:rPr>
            </w:pPr>
            <w:proofErr w:type="spellStart"/>
            <w:r w:rsidRPr="00D420B5">
              <w:rPr>
                <w:color w:val="000000"/>
                <w:szCs w:val="28"/>
                <w:lang w:val="ru-RU"/>
              </w:rPr>
              <w:t>Стаціонарний</w:t>
            </w:r>
            <w:proofErr w:type="spellEnd"/>
            <w:r w:rsidRPr="00D420B5">
              <w:rPr>
                <w:color w:val="000000"/>
                <w:szCs w:val="28"/>
                <w:lang w:val="ru-RU"/>
              </w:rPr>
              <w:t xml:space="preserve"> </w:t>
            </w:r>
            <w:proofErr w:type="spellStart"/>
            <w:r w:rsidRPr="00D420B5">
              <w:rPr>
                <w:color w:val="000000"/>
                <w:szCs w:val="28"/>
                <w:lang w:val="ru-RU"/>
              </w:rPr>
              <w:t>відеозбільшувач</w:t>
            </w:r>
            <w:proofErr w:type="spellEnd"/>
            <w:r w:rsidRPr="00D420B5">
              <w:rPr>
                <w:color w:val="000000"/>
                <w:szCs w:val="28"/>
                <w:lang w:val="ru-RU"/>
              </w:rPr>
              <w:t xml:space="preserve"> типу </w:t>
            </w:r>
            <w:proofErr w:type="spellStart"/>
            <w:r w:rsidRPr="00D420B5">
              <w:rPr>
                <w:color w:val="000000"/>
                <w:szCs w:val="28"/>
                <w:lang w:val="en-US"/>
              </w:rPr>
              <w:t>Optelec</w:t>
            </w:r>
            <w:proofErr w:type="spellEnd"/>
            <w:r w:rsidRPr="00D420B5">
              <w:rPr>
                <w:color w:val="000000"/>
                <w:szCs w:val="28"/>
                <w:lang w:val="ru-RU"/>
              </w:rPr>
              <w:t xml:space="preserve"> </w:t>
            </w:r>
            <w:r w:rsidRPr="00D420B5">
              <w:rPr>
                <w:color w:val="000000"/>
                <w:szCs w:val="28"/>
                <w:lang w:val="en-US"/>
              </w:rPr>
              <w:t>View</w:t>
            </w:r>
            <w:r w:rsidRPr="00D420B5">
              <w:rPr>
                <w:color w:val="000000"/>
                <w:szCs w:val="28"/>
                <w:lang w:val="ru-RU"/>
              </w:rPr>
              <w:t xml:space="preserve"> </w:t>
            </w:r>
            <w:r w:rsidRPr="00D420B5">
              <w:rPr>
                <w:color w:val="000000"/>
                <w:szCs w:val="28"/>
                <w:lang w:val="en-US"/>
              </w:rPr>
              <w:t>C</w:t>
            </w:r>
            <w:r w:rsidRPr="00D420B5">
              <w:rPr>
                <w:color w:val="000000"/>
                <w:szCs w:val="28"/>
                <w:lang w:val="ru-RU"/>
              </w:rPr>
              <w:t xml:space="preserve"> </w:t>
            </w:r>
            <w:r w:rsidRPr="00D420B5">
              <w:rPr>
                <w:color w:val="000000"/>
                <w:szCs w:val="28"/>
                <w:lang w:val="en-US"/>
              </w:rPr>
              <w:t>HD</w:t>
            </w:r>
            <w:r w:rsidRPr="00D420B5">
              <w:rPr>
                <w:color w:val="000000"/>
                <w:szCs w:val="28"/>
                <w:lang w:val="ru-RU"/>
              </w:rPr>
              <w:t xml:space="preserve"> 24”</w:t>
            </w:r>
          </w:p>
        </w:tc>
        <w:tc>
          <w:tcPr>
            <w:tcW w:w="1559" w:type="dxa"/>
            <w:shd w:val="clear" w:color="auto" w:fill="auto"/>
            <w:vAlign w:val="center"/>
          </w:tcPr>
          <w:p w:rsidR="00D420B5" w:rsidRPr="00D420B5" w:rsidRDefault="00D420B5" w:rsidP="00D420B5">
            <w:pPr>
              <w:jc w:val="center"/>
              <w:rPr>
                <w:color w:val="000000"/>
                <w:szCs w:val="28"/>
                <w:lang w:val="en-US"/>
              </w:rPr>
            </w:pPr>
            <w:r w:rsidRPr="00D420B5">
              <w:rPr>
                <w:color w:val="000000"/>
                <w:szCs w:val="28"/>
                <w:lang w:val="en-US"/>
              </w:rPr>
              <w:t>3</w:t>
            </w:r>
          </w:p>
        </w:tc>
        <w:tc>
          <w:tcPr>
            <w:tcW w:w="2126" w:type="dxa"/>
            <w:shd w:val="clear" w:color="auto" w:fill="auto"/>
            <w:vAlign w:val="center"/>
          </w:tcPr>
          <w:p w:rsidR="00D420B5" w:rsidRPr="00D420B5" w:rsidRDefault="00D420B5" w:rsidP="00D420B5">
            <w:pPr>
              <w:jc w:val="center"/>
              <w:rPr>
                <w:color w:val="000000"/>
                <w:szCs w:val="28"/>
              </w:rPr>
            </w:pPr>
            <w:r w:rsidRPr="00D420B5">
              <w:rPr>
                <w:color w:val="000000"/>
                <w:szCs w:val="28"/>
                <w:lang w:val="ru-RU"/>
              </w:rPr>
              <w:t>299 997,00</w:t>
            </w:r>
          </w:p>
        </w:tc>
      </w:tr>
      <w:tr w:rsidR="00D420B5" w:rsidRPr="00D420B5" w:rsidTr="00D420B5">
        <w:tc>
          <w:tcPr>
            <w:tcW w:w="709" w:type="dxa"/>
            <w:shd w:val="clear" w:color="auto" w:fill="auto"/>
          </w:tcPr>
          <w:p w:rsidR="00D420B5" w:rsidRPr="00D420B5" w:rsidRDefault="00D420B5" w:rsidP="00D420B5">
            <w:pPr>
              <w:numPr>
                <w:ilvl w:val="0"/>
                <w:numId w:val="9"/>
              </w:numPr>
              <w:ind w:left="397"/>
              <w:contextualSpacing/>
              <w:jc w:val="center"/>
              <w:rPr>
                <w:rFonts w:eastAsia="Calibri"/>
                <w:szCs w:val="28"/>
                <w:lang w:val="ru-RU" w:eastAsia="en-US"/>
              </w:rPr>
            </w:pPr>
          </w:p>
        </w:tc>
        <w:tc>
          <w:tcPr>
            <w:tcW w:w="5812" w:type="dxa"/>
            <w:shd w:val="clear" w:color="auto" w:fill="auto"/>
            <w:vAlign w:val="center"/>
          </w:tcPr>
          <w:p w:rsidR="00D420B5" w:rsidRPr="00D420B5" w:rsidRDefault="00D420B5" w:rsidP="00D420B5">
            <w:pPr>
              <w:spacing w:after="120"/>
              <w:rPr>
                <w:color w:val="000000"/>
                <w:szCs w:val="28"/>
                <w:lang w:val="ru-RU"/>
              </w:rPr>
            </w:pPr>
            <w:proofErr w:type="spellStart"/>
            <w:r w:rsidRPr="00D420B5">
              <w:rPr>
                <w:color w:val="000000"/>
                <w:szCs w:val="28"/>
                <w:lang w:val="ru-RU"/>
              </w:rPr>
              <w:t>Прилади</w:t>
            </w:r>
            <w:proofErr w:type="spellEnd"/>
            <w:r w:rsidRPr="00D420B5">
              <w:rPr>
                <w:color w:val="000000"/>
                <w:szCs w:val="28"/>
                <w:lang w:val="ru-RU"/>
              </w:rPr>
              <w:t xml:space="preserve"> для </w:t>
            </w:r>
            <w:proofErr w:type="spellStart"/>
            <w:r w:rsidRPr="00D420B5">
              <w:rPr>
                <w:color w:val="000000"/>
                <w:szCs w:val="28"/>
                <w:lang w:val="ru-RU"/>
              </w:rPr>
              <w:t>читання</w:t>
            </w:r>
            <w:proofErr w:type="spellEnd"/>
            <w:r w:rsidRPr="00D420B5">
              <w:rPr>
                <w:color w:val="000000"/>
                <w:szCs w:val="28"/>
                <w:lang w:val="ru-RU"/>
              </w:rPr>
              <w:t xml:space="preserve"> плоско-</w:t>
            </w:r>
            <w:proofErr w:type="spellStart"/>
            <w:r w:rsidRPr="00D420B5">
              <w:rPr>
                <w:color w:val="000000"/>
                <w:szCs w:val="28"/>
                <w:lang w:val="ru-RU"/>
              </w:rPr>
              <w:t>друкованих</w:t>
            </w:r>
            <w:proofErr w:type="spellEnd"/>
            <w:r w:rsidRPr="00D420B5">
              <w:rPr>
                <w:color w:val="000000"/>
                <w:szCs w:val="28"/>
                <w:lang w:val="ru-RU"/>
              </w:rPr>
              <w:t xml:space="preserve"> </w:t>
            </w:r>
            <w:proofErr w:type="spellStart"/>
            <w:r w:rsidRPr="00D420B5">
              <w:rPr>
                <w:color w:val="000000"/>
                <w:szCs w:val="28"/>
                <w:lang w:val="ru-RU"/>
              </w:rPr>
              <w:t>текстів</w:t>
            </w:r>
            <w:proofErr w:type="spellEnd"/>
            <w:r w:rsidRPr="00D420B5">
              <w:rPr>
                <w:color w:val="000000"/>
                <w:szCs w:val="28"/>
                <w:lang w:val="ru-RU"/>
              </w:rPr>
              <w:t xml:space="preserve"> з </w:t>
            </w:r>
            <w:proofErr w:type="spellStart"/>
            <w:r w:rsidRPr="00D420B5">
              <w:rPr>
                <w:color w:val="000000"/>
                <w:szCs w:val="28"/>
                <w:lang w:val="ru-RU"/>
              </w:rPr>
              <w:t>функцією</w:t>
            </w:r>
            <w:proofErr w:type="spellEnd"/>
            <w:r w:rsidRPr="00D420B5">
              <w:rPr>
                <w:color w:val="000000"/>
                <w:szCs w:val="28"/>
                <w:lang w:val="ru-RU"/>
              </w:rPr>
              <w:t xml:space="preserve"> </w:t>
            </w:r>
            <w:proofErr w:type="spellStart"/>
            <w:r w:rsidRPr="00D420B5">
              <w:rPr>
                <w:color w:val="000000"/>
                <w:szCs w:val="28"/>
                <w:lang w:val="ru-RU"/>
              </w:rPr>
              <w:t>мовленнєвого</w:t>
            </w:r>
            <w:proofErr w:type="spellEnd"/>
            <w:r w:rsidRPr="00D420B5">
              <w:rPr>
                <w:color w:val="000000"/>
                <w:szCs w:val="28"/>
                <w:lang w:val="ru-RU"/>
              </w:rPr>
              <w:t xml:space="preserve"> </w:t>
            </w:r>
            <w:proofErr w:type="spellStart"/>
            <w:r w:rsidRPr="00D420B5">
              <w:rPr>
                <w:color w:val="000000"/>
                <w:szCs w:val="28"/>
                <w:lang w:val="ru-RU"/>
              </w:rPr>
              <w:t>виводу</w:t>
            </w:r>
            <w:proofErr w:type="spellEnd"/>
            <w:r w:rsidRPr="00D420B5">
              <w:rPr>
                <w:color w:val="000000"/>
                <w:szCs w:val="28"/>
                <w:lang w:val="ru-RU"/>
              </w:rPr>
              <w:t xml:space="preserve"> </w:t>
            </w:r>
            <w:proofErr w:type="spellStart"/>
            <w:r w:rsidRPr="00D420B5">
              <w:rPr>
                <w:color w:val="000000"/>
                <w:szCs w:val="28"/>
                <w:lang w:val="ru-RU"/>
              </w:rPr>
              <w:t>інформації</w:t>
            </w:r>
            <w:proofErr w:type="spellEnd"/>
            <w:r w:rsidRPr="00D420B5">
              <w:rPr>
                <w:color w:val="000000"/>
                <w:szCs w:val="28"/>
                <w:lang w:val="ru-RU"/>
              </w:rPr>
              <w:t xml:space="preserve"> </w:t>
            </w:r>
            <w:r w:rsidRPr="00D420B5">
              <w:rPr>
                <w:color w:val="000000"/>
                <w:szCs w:val="28"/>
                <w:lang w:val="en-US"/>
              </w:rPr>
              <w:t>KOBA</w:t>
            </w:r>
            <w:r w:rsidRPr="00D420B5">
              <w:rPr>
                <w:color w:val="000000"/>
                <w:szCs w:val="28"/>
                <w:lang w:val="ru-RU"/>
              </w:rPr>
              <w:t xml:space="preserve"> </w:t>
            </w:r>
            <w:r w:rsidRPr="00D420B5">
              <w:rPr>
                <w:color w:val="000000"/>
                <w:szCs w:val="28"/>
                <w:lang w:val="en-US"/>
              </w:rPr>
              <w:t>Vision</w:t>
            </w:r>
            <w:r w:rsidRPr="00D420B5">
              <w:rPr>
                <w:color w:val="000000"/>
                <w:szCs w:val="28"/>
                <w:lang w:val="ru-RU"/>
              </w:rPr>
              <w:t xml:space="preserve"> </w:t>
            </w:r>
            <w:proofErr w:type="spellStart"/>
            <w:r w:rsidRPr="00D420B5">
              <w:rPr>
                <w:color w:val="000000"/>
                <w:szCs w:val="28"/>
                <w:lang w:val="en-US"/>
              </w:rPr>
              <w:t>EasyReader</w:t>
            </w:r>
            <w:proofErr w:type="spellEnd"/>
          </w:p>
        </w:tc>
        <w:tc>
          <w:tcPr>
            <w:tcW w:w="1559" w:type="dxa"/>
            <w:shd w:val="clear" w:color="auto" w:fill="auto"/>
            <w:vAlign w:val="center"/>
          </w:tcPr>
          <w:p w:rsidR="00D420B5" w:rsidRPr="00D420B5" w:rsidRDefault="00D420B5" w:rsidP="00D420B5">
            <w:pPr>
              <w:jc w:val="center"/>
              <w:rPr>
                <w:color w:val="000000"/>
                <w:szCs w:val="28"/>
                <w:lang w:val="en-US"/>
              </w:rPr>
            </w:pPr>
            <w:r w:rsidRPr="00D420B5">
              <w:rPr>
                <w:color w:val="000000"/>
                <w:szCs w:val="28"/>
                <w:lang w:val="en-US"/>
              </w:rPr>
              <w:t>1</w:t>
            </w:r>
          </w:p>
        </w:tc>
        <w:tc>
          <w:tcPr>
            <w:tcW w:w="2126" w:type="dxa"/>
            <w:shd w:val="clear" w:color="auto" w:fill="auto"/>
            <w:vAlign w:val="center"/>
          </w:tcPr>
          <w:p w:rsidR="00D420B5" w:rsidRPr="00D420B5" w:rsidRDefault="00D420B5" w:rsidP="00D420B5">
            <w:pPr>
              <w:jc w:val="center"/>
              <w:rPr>
                <w:color w:val="000000"/>
                <w:szCs w:val="28"/>
              </w:rPr>
            </w:pPr>
            <w:r w:rsidRPr="00D420B5">
              <w:rPr>
                <w:color w:val="000000"/>
                <w:szCs w:val="28"/>
                <w:lang w:val="ru-RU"/>
              </w:rPr>
              <w:t>47 500,00</w:t>
            </w:r>
          </w:p>
        </w:tc>
      </w:tr>
      <w:tr w:rsidR="00D420B5" w:rsidRPr="00D420B5" w:rsidTr="00D420B5">
        <w:trPr>
          <w:trHeight w:val="711"/>
        </w:trPr>
        <w:tc>
          <w:tcPr>
            <w:tcW w:w="709" w:type="dxa"/>
            <w:shd w:val="clear" w:color="auto" w:fill="auto"/>
          </w:tcPr>
          <w:p w:rsidR="00D420B5" w:rsidRPr="00D420B5" w:rsidRDefault="00D420B5" w:rsidP="00D420B5">
            <w:pPr>
              <w:numPr>
                <w:ilvl w:val="0"/>
                <w:numId w:val="9"/>
              </w:numPr>
              <w:ind w:left="397"/>
              <w:contextualSpacing/>
              <w:jc w:val="center"/>
              <w:rPr>
                <w:rFonts w:eastAsia="Calibri"/>
                <w:szCs w:val="28"/>
                <w:lang w:val="ru-RU" w:eastAsia="en-US"/>
              </w:rPr>
            </w:pPr>
          </w:p>
        </w:tc>
        <w:tc>
          <w:tcPr>
            <w:tcW w:w="5812" w:type="dxa"/>
            <w:shd w:val="clear" w:color="auto" w:fill="auto"/>
            <w:vAlign w:val="center"/>
          </w:tcPr>
          <w:p w:rsidR="00D420B5" w:rsidRPr="00D420B5" w:rsidRDefault="00D420B5" w:rsidP="00D420B5">
            <w:pPr>
              <w:spacing w:after="120"/>
              <w:rPr>
                <w:color w:val="000000"/>
                <w:szCs w:val="28"/>
                <w:lang w:val="ru-RU"/>
              </w:rPr>
            </w:pPr>
            <w:proofErr w:type="spellStart"/>
            <w:r w:rsidRPr="00D420B5">
              <w:rPr>
                <w:color w:val="000000"/>
                <w:szCs w:val="28"/>
                <w:lang w:val="ru-RU"/>
              </w:rPr>
              <w:t>Пристрій</w:t>
            </w:r>
            <w:proofErr w:type="spellEnd"/>
            <w:r w:rsidRPr="00D420B5">
              <w:rPr>
                <w:color w:val="000000"/>
                <w:szCs w:val="28"/>
                <w:lang w:val="ru-RU"/>
              </w:rPr>
              <w:t xml:space="preserve"> для </w:t>
            </w:r>
            <w:proofErr w:type="spellStart"/>
            <w:r w:rsidRPr="00D420B5">
              <w:rPr>
                <w:color w:val="000000"/>
                <w:szCs w:val="28"/>
                <w:lang w:val="ru-RU"/>
              </w:rPr>
              <w:t>створення</w:t>
            </w:r>
            <w:proofErr w:type="spellEnd"/>
            <w:r w:rsidRPr="00D420B5">
              <w:rPr>
                <w:color w:val="000000"/>
                <w:szCs w:val="28"/>
                <w:lang w:val="ru-RU"/>
              </w:rPr>
              <w:t xml:space="preserve"> </w:t>
            </w:r>
            <w:proofErr w:type="spellStart"/>
            <w:r w:rsidRPr="00D420B5">
              <w:rPr>
                <w:color w:val="000000"/>
                <w:szCs w:val="28"/>
                <w:lang w:val="ru-RU"/>
              </w:rPr>
              <w:t>тактильної</w:t>
            </w:r>
            <w:proofErr w:type="spellEnd"/>
            <w:r w:rsidRPr="00D420B5">
              <w:rPr>
                <w:color w:val="000000"/>
                <w:szCs w:val="28"/>
                <w:lang w:val="ru-RU"/>
              </w:rPr>
              <w:t xml:space="preserve"> </w:t>
            </w:r>
            <w:proofErr w:type="spellStart"/>
            <w:r w:rsidRPr="00D420B5">
              <w:rPr>
                <w:color w:val="000000"/>
                <w:szCs w:val="28"/>
                <w:lang w:val="ru-RU"/>
              </w:rPr>
              <w:t>графіки</w:t>
            </w:r>
            <w:proofErr w:type="spellEnd"/>
            <w:r w:rsidRPr="00D420B5">
              <w:rPr>
                <w:color w:val="000000"/>
                <w:szCs w:val="28"/>
                <w:lang w:val="ru-RU"/>
              </w:rPr>
              <w:t xml:space="preserve"> „</w:t>
            </w:r>
            <w:r w:rsidRPr="00D420B5">
              <w:rPr>
                <w:color w:val="000000"/>
                <w:szCs w:val="28"/>
                <w:lang w:val="en-US"/>
              </w:rPr>
              <w:t>PAIF</w:t>
            </w:r>
            <w:r w:rsidRPr="00D420B5">
              <w:rPr>
                <w:color w:val="000000"/>
                <w:szCs w:val="28"/>
                <w:lang w:val="ru-RU"/>
              </w:rPr>
              <w:t>”</w:t>
            </w:r>
          </w:p>
        </w:tc>
        <w:tc>
          <w:tcPr>
            <w:tcW w:w="1559" w:type="dxa"/>
            <w:shd w:val="clear" w:color="auto" w:fill="auto"/>
            <w:vAlign w:val="center"/>
          </w:tcPr>
          <w:p w:rsidR="00D420B5" w:rsidRPr="00D420B5" w:rsidRDefault="00D420B5" w:rsidP="00D420B5">
            <w:pPr>
              <w:jc w:val="center"/>
              <w:rPr>
                <w:color w:val="000000"/>
                <w:szCs w:val="28"/>
                <w:lang w:val="ru-RU"/>
              </w:rPr>
            </w:pPr>
            <w:r w:rsidRPr="00D420B5">
              <w:rPr>
                <w:color w:val="000000"/>
                <w:szCs w:val="28"/>
                <w:lang w:val="ru-RU"/>
              </w:rPr>
              <w:t>1</w:t>
            </w:r>
          </w:p>
        </w:tc>
        <w:tc>
          <w:tcPr>
            <w:tcW w:w="2126" w:type="dxa"/>
            <w:shd w:val="clear" w:color="auto" w:fill="auto"/>
            <w:vAlign w:val="center"/>
          </w:tcPr>
          <w:p w:rsidR="00D420B5" w:rsidRPr="00D420B5" w:rsidRDefault="00D420B5" w:rsidP="00D420B5">
            <w:pPr>
              <w:ind w:left="173"/>
              <w:jc w:val="center"/>
              <w:rPr>
                <w:color w:val="000000"/>
                <w:szCs w:val="28"/>
                <w:lang w:val="ru-RU"/>
              </w:rPr>
            </w:pPr>
            <w:r w:rsidRPr="00D420B5">
              <w:rPr>
                <w:color w:val="000000"/>
                <w:szCs w:val="28"/>
                <w:lang w:val="ru-RU"/>
              </w:rPr>
              <w:t>15 999,00</w:t>
            </w:r>
          </w:p>
        </w:tc>
      </w:tr>
      <w:tr w:rsidR="00D420B5" w:rsidRPr="00D420B5" w:rsidTr="00D420B5">
        <w:tc>
          <w:tcPr>
            <w:tcW w:w="709" w:type="dxa"/>
            <w:shd w:val="clear" w:color="auto" w:fill="auto"/>
          </w:tcPr>
          <w:p w:rsidR="00D420B5" w:rsidRPr="00D420B5" w:rsidRDefault="00D420B5" w:rsidP="00D420B5">
            <w:pPr>
              <w:numPr>
                <w:ilvl w:val="0"/>
                <w:numId w:val="9"/>
              </w:numPr>
              <w:ind w:left="397"/>
              <w:contextualSpacing/>
              <w:jc w:val="center"/>
              <w:rPr>
                <w:rFonts w:eastAsia="Calibri"/>
                <w:szCs w:val="28"/>
                <w:lang w:val="ru-RU" w:eastAsia="en-US"/>
              </w:rPr>
            </w:pPr>
          </w:p>
        </w:tc>
        <w:tc>
          <w:tcPr>
            <w:tcW w:w="5812" w:type="dxa"/>
            <w:shd w:val="clear" w:color="auto" w:fill="auto"/>
            <w:vAlign w:val="center"/>
          </w:tcPr>
          <w:p w:rsidR="00D420B5" w:rsidRPr="00D420B5" w:rsidRDefault="00D420B5" w:rsidP="00D420B5">
            <w:pPr>
              <w:spacing w:after="120"/>
              <w:rPr>
                <w:color w:val="000000"/>
                <w:szCs w:val="28"/>
              </w:rPr>
            </w:pPr>
            <w:r w:rsidRPr="00D420B5">
              <w:rPr>
                <w:color w:val="000000"/>
                <w:szCs w:val="28"/>
                <w:lang w:val="ru-RU"/>
              </w:rPr>
              <w:t xml:space="preserve">Комплекс </w:t>
            </w:r>
            <w:proofErr w:type="spellStart"/>
            <w:r w:rsidRPr="00D420B5">
              <w:rPr>
                <w:color w:val="000000"/>
                <w:szCs w:val="28"/>
                <w:lang w:val="ru-RU"/>
              </w:rPr>
              <w:t>мультимедійний</w:t>
            </w:r>
            <w:proofErr w:type="spellEnd"/>
            <w:r w:rsidRPr="00D420B5">
              <w:rPr>
                <w:color w:val="000000"/>
                <w:szCs w:val="28"/>
                <w:lang w:val="ru-RU"/>
              </w:rPr>
              <w:t xml:space="preserve"> </w:t>
            </w:r>
            <w:proofErr w:type="spellStart"/>
            <w:r w:rsidRPr="00D420B5">
              <w:rPr>
                <w:color w:val="000000"/>
                <w:szCs w:val="28"/>
                <w:lang w:val="ru-RU"/>
              </w:rPr>
              <w:t>інтерактивний</w:t>
            </w:r>
            <w:proofErr w:type="spellEnd"/>
            <w:r w:rsidRPr="00D420B5">
              <w:rPr>
                <w:color w:val="000000"/>
                <w:szCs w:val="28"/>
                <w:lang w:val="ru-RU"/>
              </w:rPr>
              <w:t xml:space="preserve"> </w:t>
            </w:r>
            <w:proofErr w:type="spellStart"/>
            <w:r w:rsidRPr="00D420B5">
              <w:rPr>
                <w:color w:val="000000"/>
                <w:szCs w:val="28"/>
                <w:lang w:val="en-US"/>
              </w:rPr>
              <w:t>ePresenter</w:t>
            </w:r>
            <w:proofErr w:type="spellEnd"/>
            <w:r w:rsidRPr="00D420B5">
              <w:rPr>
                <w:color w:val="000000"/>
                <w:szCs w:val="28"/>
                <w:lang w:val="ru-RU"/>
              </w:rPr>
              <w:t xml:space="preserve"> </w:t>
            </w:r>
            <w:r w:rsidRPr="00D420B5">
              <w:rPr>
                <w:color w:val="000000"/>
                <w:szCs w:val="28"/>
                <w:lang w:val="en-US"/>
              </w:rPr>
              <w:t>EP</w:t>
            </w:r>
            <w:r w:rsidRPr="00D420B5">
              <w:rPr>
                <w:color w:val="000000"/>
                <w:szCs w:val="28"/>
                <w:lang w:val="ru-RU"/>
              </w:rPr>
              <w:t>-</w:t>
            </w:r>
            <w:r w:rsidRPr="00D420B5">
              <w:rPr>
                <w:color w:val="000000"/>
                <w:szCs w:val="28"/>
                <w:lang w:val="en-US"/>
              </w:rPr>
              <w:t>I</w:t>
            </w:r>
            <w:r w:rsidRPr="00D420B5">
              <w:rPr>
                <w:color w:val="000000"/>
                <w:szCs w:val="28"/>
                <w:lang w:val="ru-RU"/>
              </w:rPr>
              <w:t xml:space="preserve"> „</w:t>
            </w:r>
            <w:proofErr w:type="spellStart"/>
            <w:r w:rsidRPr="00D420B5">
              <w:rPr>
                <w:color w:val="000000"/>
                <w:szCs w:val="28"/>
                <w:lang w:val="ru-RU"/>
              </w:rPr>
              <w:t>Інтерактивна</w:t>
            </w:r>
            <w:proofErr w:type="spellEnd"/>
            <w:r w:rsidRPr="00D420B5">
              <w:rPr>
                <w:color w:val="000000"/>
                <w:szCs w:val="28"/>
                <w:lang w:val="ru-RU"/>
              </w:rPr>
              <w:t xml:space="preserve"> </w:t>
            </w:r>
            <w:proofErr w:type="spellStart"/>
            <w:proofErr w:type="gramStart"/>
            <w:r w:rsidRPr="00D420B5">
              <w:rPr>
                <w:color w:val="000000"/>
                <w:szCs w:val="28"/>
                <w:lang w:val="ru-RU"/>
              </w:rPr>
              <w:t>п</w:t>
            </w:r>
            <w:proofErr w:type="gramEnd"/>
            <w:r w:rsidRPr="00D420B5">
              <w:rPr>
                <w:color w:val="000000"/>
                <w:szCs w:val="28"/>
                <w:lang w:val="ru-RU"/>
              </w:rPr>
              <w:t>ідлога</w:t>
            </w:r>
            <w:proofErr w:type="spellEnd"/>
            <w:r w:rsidRPr="00D420B5">
              <w:rPr>
                <w:color w:val="000000"/>
                <w:szCs w:val="28"/>
                <w:lang w:val="ru-RU"/>
              </w:rPr>
              <w:t>”</w:t>
            </w:r>
            <w:r w:rsidRPr="00D420B5">
              <w:rPr>
                <w:color w:val="000000"/>
                <w:szCs w:val="28"/>
              </w:rPr>
              <w:t xml:space="preserve"> </w:t>
            </w:r>
            <w:r w:rsidRPr="00D420B5">
              <w:rPr>
                <w:color w:val="000000"/>
                <w:szCs w:val="28"/>
                <w:lang w:val="ru-RU"/>
              </w:rPr>
              <w:t xml:space="preserve"> з </w:t>
            </w:r>
            <w:proofErr w:type="spellStart"/>
            <w:r w:rsidRPr="00D420B5">
              <w:rPr>
                <w:color w:val="000000"/>
                <w:szCs w:val="28"/>
                <w:lang w:val="ru-RU"/>
              </w:rPr>
              <w:t>програмним</w:t>
            </w:r>
            <w:proofErr w:type="spellEnd"/>
            <w:r w:rsidRPr="00D420B5">
              <w:rPr>
                <w:color w:val="000000"/>
                <w:szCs w:val="28"/>
                <w:lang w:val="ru-RU"/>
              </w:rPr>
              <w:t xml:space="preserve"> </w:t>
            </w:r>
            <w:proofErr w:type="spellStart"/>
            <w:r w:rsidRPr="00D420B5">
              <w:rPr>
                <w:color w:val="000000"/>
                <w:szCs w:val="28"/>
                <w:lang w:val="ru-RU"/>
              </w:rPr>
              <w:t>забезпеченням</w:t>
            </w:r>
            <w:proofErr w:type="spellEnd"/>
          </w:p>
        </w:tc>
        <w:tc>
          <w:tcPr>
            <w:tcW w:w="1559" w:type="dxa"/>
            <w:shd w:val="clear" w:color="auto" w:fill="auto"/>
            <w:vAlign w:val="center"/>
          </w:tcPr>
          <w:p w:rsidR="00D420B5" w:rsidRPr="00D420B5" w:rsidRDefault="00D420B5" w:rsidP="00D420B5">
            <w:pPr>
              <w:jc w:val="center"/>
              <w:rPr>
                <w:color w:val="000000"/>
                <w:szCs w:val="28"/>
                <w:lang w:val="en-US"/>
              </w:rPr>
            </w:pPr>
            <w:r w:rsidRPr="00D420B5">
              <w:rPr>
                <w:color w:val="000000"/>
                <w:szCs w:val="28"/>
                <w:lang w:val="en-US"/>
              </w:rPr>
              <w:t>1</w:t>
            </w:r>
          </w:p>
        </w:tc>
        <w:tc>
          <w:tcPr>
            <w:tcW w:w="2126" w:type="dxa"/>
            <w:shd w:val="clear" w:color="auto" w:fill="auto"/>
            <w:vAlign w:val="center"/>
          </w:tcPr>
          <w:p w:rsidR="00D420B5" w:rsidRPr="00D420B5" w:rsidRDefault="00D420B5" w:rsidP="00D420B5">
            <w:pPr>
              <w:jc w:val="center"/>
              <w:rPr>
                <w:color w:val="000000"/>
                <w:szCs w:val="28"/>
              </w:rPr>
            </w:pPr>
            <w:r w:rsidRPr="00D420B5">
              <w:rPr>
                <w:color w:val="000000"/>
                <w:szCs w:val="28"/>
                <w:lang w:val="ru-RU"/>
              </w:rPr>
              <w:t>96 990,00</w:t>
            </w:r>
          </w:p>
        </w:tc>
      </w:tr>
      <w:tr w:rsidR="00D420B5" w:rsidRPr="00D420B5" w:rsidTr="00D420B5">
        <w:tc>
          <w:tcPr>
            <w:tcW w:w="709" w:type="dxa"/>
            <w:shd w:val="clear" w:color="auto" w:fill="auto"/>
          </w:tcPr>
          <w:p w:rsidR="00D420B5" w:rsidRPr="00D420B5" w:rsidRDefault="00D420B5" w:rsidP="00D420B5">
            <w:pPr>
              <w:numPr>
                <w:ilvl w:val="0"/>
                <w:numId w:val="9"/>
              </w:numPr>
              <w:ind w:left="397"/>
              <w:contextualSpacing/>
              <w:jc w:val="center"/>
              <w:rPr>
                <w:rFonts w:eastAsia="Calibri"/>
                <w:szCs w:val="28"/>
                <w:lang w:val="ru-RU" w:eastAsia="en-US"/>
              </w:rPr>
            </w:pPr>
          </w:p>
        </w:tc>
        <w:tc>
          <w:tcPr>
            <w:tcW w:w="5812" w:type="dxa"/>
            <w:shd w:val="clear" w:color="auto" w:fill="auto"/>
            <w:vAlign w:val="center"/>
          </w:tcPr>
          <w:p w:rsidR="00D420B5" w:rsidRPr="00D420B5" w:rsidRDefault="00D420B5" w:rsidP="00D420B5">
            <w:pPr>
              <w:spacing w:after="120"/>
              <w:rPr>
                <w:color w:val="000000"/>
                <w:szCs w:val="28"/>
                <w:lang w:val="ru-RU"/>
              </w:rPr>
            </w:pPr>
            <w:proofErr w:type="spellStart"/>
            <w:r w:rsidRPr="00D420B5">
              <w:rPr>
                <w:color w:val="000000"/>
                <w:szCs w:val="28"/>
                <w:lang w:val="ru-RU"/>
              </w:rPr>
              <w:t>Механічна</w:t>
            </w:r>
            <w:proofErr w:type="spellEnd"/>
            <w:r w:rsidRPr="00D420B5">
              <w:rPr>
                <w:color w:val="000000"/>
                <w:szCs w:val="28"/>
                <w:lang w:val="ru-RU"/>
              </w:rPr>
              <w:t xml:space="preserve"> </w:t>
            </w:r>
            <w:proofErr w:type="spellStart"/>
            <w:r w:rsidRPr="00D420B5">
              <w:rPr>
                <w:color w:val="000000"/>
                <w:szCs w:val="28"/>
                <w:lang w:val="ru-RU"/>
              </w:rPr>
              <w:t>брайлівська</w:t>
            </w:r>
            <w:proofErr w:type="spellEnd"/>
            <w:r w:rsidRPr="00D420B5">
              <w:rPr>
                <w:color w:val="000000"/>
                <w:szCs w:val="28"/>
                <w:lang w:val="ru-RU"/>
              </w:rPr>
              <w:t xml:space="preserve"> </w:t>
            </w:r>
            <w:proofErr w:type="spellStart"/>
            <w:r w:rsidRPr="00D420B5">
              <w:rPr>
                <w:color w:val="000000"/>
                <w:szCs w:val="28"/>
                <w:lang w:val="ru-RU"/>
              </w:rPr>
              <w:t>друкарська</w:t>
            </w:r>
            <w:proofErr w:type="spellEnd"/>
            <w:r w:rsidRPr="00D420B5">
              <w:rPr>
                <w:color w:val="000000"/>
                <w:szCs w:val="28"/>
                <w:lang w:val="ru-RU"/>
              </w:rPr>
              <w:t xml:space="preserve"> машинка </w:t>
            </w:r>
            <w:proofErr w:type="spellStart"/>
            <w:r w:rsidRPr="00D420B5">
              <w:rPr>
                <w:color w:val="000000"/>
                <w:szCs w:val="28"/>
                <w:lang w:val="en-US"/>
              </w:rPr>
              <w:t>Pekins</w:t>
            </w:r>
            <w:proofErr w:type="spellEnd"/>
            <w:r w:rsidRPr="00D420B5">
              <w:rPr>
                <w:color w:val="000000"/>
                <w:szCs w:val="28"/>
                <w:lang w:val="ru-RU"/>
              </w:rPr>
              <w:t xml:space="preserve"> </w:t>
            </w:r>
            <w:proofErr w:type="spellStart"/>
            <w:r w:rsidRPr="00D420B5">
              <w:rPr>
                <w:color w:val="000000"/>
                <w:szCs w:val="28"/>
                <w:lang w:val="en-US"/>
              </w:rPr>
              <w:t>Brailler</w:t>
            </w:r>
            <w:proofErr w:type="spellEnd"/>
            <w:r w:rsidRPr="00D420B5">
              <w:rPr>
                <w:color w:val="000000"/>
                <w:szCs w:val="28"/>
                <w:lang w:val="ru-RU"/>
              </w:rPr>
              <w:t xml:space="preserve"> </w:t>
            </w:r>
            <w:r w:rsidRPr="00D420B5">
              <w:rPr>
                <w:color w:val="000000"/>
                <w:szCs w:val="28"/>
                <w:lang w:val="en-US"/>
              </w:rPr>
              <w:t>Classic</w:t>
            </w:r>
          </w:p>
        </w:tc>
        <w:tc>
          <w:tcPr>
            <w:tcW w:w="1559" w:type="dxa"/>
            <w:shd w:val="clear" w:color="auto" w:fill="auto"/>
            <w:vAlign w:val="center"/>
          </w:tcPr>
          <w:p w:rsidR="00D420B5" w:rsidRPr="00D420B5" w:rsidRDefault="00D420B5" w:rsidP="00D420B5">
            <w:pPr>
              <w:jc w:val="center"/>
              <w:rPr>
                <w:color w:val="000000"/>
                <w:szCs w:val="28"/>
                <w:lang w:val="ru-RU"/>
              </w:rPr>
            </w:pPr>
            <w:r w:rsidRPr="00D420B5">
              <w:rPr>
                <w:color w:val="000000"/>
                <w:szCs w:val="28"/>
                <w:lang w:val="ru-RU"/>
              </w:rPr>
              <w:t>1</w:t>
            </w:r>
          </w:p>
        </w:tc>
        <w:tc>
          <w:tcPr>
            <w:tcW w:w="2126" w:type="dxa"/>
            <w:shd w:val="clear" w:color="auto" w:fill="auto"/>
            <w:vAlign w:val="center"/>
          </w:tcPr>
          <w:p w:rsidR="00D420B5" w:rsidRPr="00D420B5" w:rsidRDefault="00D420B5" w:rsidP="00D420B5">
            <w:pPr>
              <w:jc w:val="center"/>
              <w:rPr>
                <w:color w:val="000000"/>
                <w:szCs w:val="28"/>
                <w:lang w:val="ru-RU"/>
              </w:rPr>
            </w:pPr>
            <w:r w:rsidRPr="00D420B5">
              <w:rPr>
                <w:color w:val="000000"/>
                <w:szCs w:val="28"/>
                <w:lang w:val="ru-RU"/>
              </w:rPr>
              <w:t>24 995,00</w:t>
            </w:r>
          </w:p>
        </w:tc>
      </w:tr>
    </w:tbl>
    <w:p w:rsidR="00D420B5" w:rsidRPr="00D420B5" w:rsidRDefault="00D420B5" w:rsidP="00D420B5">
      <w:pPr>
        <w:rPr>
          <w:sz w:val="24"/>
        </w:rPr>
      </w:pPr>
    </w:p>
    <w:p w:rsidR="00D420B5" w:rsidRPr="00D420B5" w:rsidRDefault="00D420B5" w:rsidP="00D420B5">
      <w:pPr>
        <w:ind w:firstLine="5812"/>
        <w:rPr>
          <w:szCs w:val="28"/>
        </w:rPr>
      </w:pPr>
      <w:r w:rsidRPr="00D420B5">
        <w:rPr>
          <w:szCs w:val="28"/>
        </w:rPr>
        <w:t>Додаток 2</w:t>
      </w:r>
    </w:p>
    <w:p w:rsidR="00D420B5" w:rsidRPr="00D420B5" w:rsidRDefault="00D420B5" w:rsidP="00D420B5">
      <w:pPr>
        <w:ind w:firstLine="5812"/>
        <w:rPr>
          <w:szCs w:val="28"/>
        </w:rPr>
      </w:pPr>
      <w:r w:rsidRPr="00D420B5">
        <w:rPr>
          <w:szCs w:val="28"/>
        </w:rPr>
        <w:t>до рішення обласної ради</w:t>
      </w:r>
    </w:p>
    <w:p w:rsidR="00D420B5" w:rsidRPr="00D420B5" w:rsidRDefault="00D420B5" w:rsidP="00D420B5">
      <w:pPr>
        <w:ind w:firstLine="5812"/>
        <w:rPr>
          <w:szCs w:val="28"/>
        </w:rPr>
      </w:pPr>
    </w:p>
    <w:p w:rsidR="00D420B5" w:rsidRPr="00D420B5" w:rsidRDefault="00D420B5" w:rsidP="00D420B5">
      <w:pPr>
        <w:jc w:val="center"/>
        <w:rPr>
          <w:b/>
          <w:szCs w:val="28"/>
        </w:rPr>
      </w:pPr>
      <w:r w:rsidRPr="00D420B5">
        <w:rPr>
          <w:b/>
          <w:szCs w:val="28"/>
        </w:rPr>
        <w:t>ПЕРЕЛІК</w:t>
      </w:r>
    </w:p>
    <w:p w:rsidR="00D420B5" w:rsidRPr="00D420B5" w:rsidRDefault="00D420B5" w:rsidP="00D420B5">
      <w:pPr>
        <w:jc w:val="center"/>
        <w:rPr>
          <w:b/>
          <w:szCs w:val="28"/>
        </w:rPr>
      </w:pPr>
      <w:r w:rsidRPr="00D420B5">
        <w:rPr>
          <w:b/>
          <w:szCs w:val="28"/>
        </w:rPr>
        <w:t xml:space="preserve">індивідуально визначеного майна, що передається з оперативного управління комунального закладу освіти </w:t>
      </w:r>
      <w:proofErr w:type="spellStart"/>
      <w:r w:rsidRPr="00D420B5">
        <w:rPr>
          <w:b/>
          <w:szCs w:val="28"/>
        </w:rPr>
        <w:t>„Дніпропетровський</w:t>
      </w:r>
      <w:proofErr w:type="spellEnd"/>
      <w:r w:rsidRPr="00D420B5">
        <w:rPr>
          <w:b/>
          <w:szCs w:val="28"/>
        </w:rPr>
        <w:t xml:space="preserve"> навчально-реабілітаційний центр № 1” Дніпропетровської обласної ради” в оперативне управління комунального позашкільного закладу освіти </w:t>
      </w:r>
      <w:proofErr w:type="spellStart"/>
      <w:r w:rsidRPr="00D420B5">
        <w:rPr>
          <w:b/>
          <w:szCs w:val="28"/>
        </w:rPr>
        <w:t>„Дніпропетровська</w:t>
      </w:r>
      <w:proofErr w:type="spellEnd"/>
      <w:r w:rsidRPr="00D420B5">
        <w:rPr>
          <w:b/>
          <w:szCs w:val="28"/>
        </w:rPr>
        <w:t xml:space="preserve"> обласна спеціалізована дитяча-юнацька спортивна школа для дітей-інвалідів” Дніпропетровської обласної ради”</w:t>
      </w:r>
    </w:p>
    <w:p w:rsidR="00D420B5" w:rsidRPr="00D420B5" w:rsidRDefault="00D420B5" w:rsidP="00D420B5">
      <w:pPr>
        <w:jc w:val="center"/>
        <w:rPr>
          <w:b/>
          <w:szCs w:val="28"/>
        </w:rPr>
      </w:pPr>
    </w:p>
    <w:tbl>
      <w:tblPr>
        <w:tblStyle w:val="430"/>
        <w:tblW w:w="9747" w:type="dxa"/>
        <w:tblInd w:w="-176" w:type="dxa"/>
        <w:tblLook w:val="04A0" w:firstRow="1" w:lastRow="0" w:firstColumn="1" w:lastColumn="0" w:noHBand="0" w:noVBand="1"/>
      </w:tblPr>
      <w:tblGrid>
        <w:gridCol w:w="851"/>
        <w:gridCol w:w="5412"/>
        <w:gridCol w:w="1684"/>
        <w:gridCol w:w="1800"/>
      </w:tblGrid>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b/>
                <w:sz w:val="24"/>
              </w:rPr>
            </w:pPr>
            <w:r w:rsidRPr="00D420B5">
              <w:rPr>
                <w:b/>
                <w:sz w:val="24"/>
              </w:rPr>
              <w:t>№ з/п</w:t>
            </w:r>
          </w:p>
        </w:tc>
        <w:tc>
          <w:tcPr>
            <w:tcW w:w="5412"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b/>
                <w:sz w:val="24"/>
              </w:rPr>
            </w:pPr>
            <w:r w:rsidRPr="00D420B5">
              <w:rPr>
                <w:b/>
                <w:sz w:val="24"/>
              </w:rPr>
              <w:t>Найменування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b/>
                <w:sz w:val="24"/>
              </w:rPr>
            </w:pPr>
            <w:r w:rsidRPr="00D420B5">
              <w:rPr>
                <w:b/>
                <w:sz w:val="24"/>
              </w:rPr>
              <w:t>Кількість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b/>
                <w:sz w:val="24"/>
              </w:rPr>
            </w:pPr>
            <w:r w:rsidRPr="00D420B5">
              <w:rPr>
                <w:b/>
                <w:sz w:val="24"/>
              </w:rPr>
              <w:t xml:space="preserve">Вартість, </w:t>
            </w:r>
            <w:proofErr w:type="spellStart"/>
            <w:r w:rsidRPr="00D420B5">
              <w:rPr>
                <w:b/>
                <w:sz w:val="24"/>
              </w:rPr>
              <w:t>грн</w:t>
            </w:r>
            <w:proofErr w:type="spellEnd"/>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w:t>
            </w:r>
          </w:p>
        </w:tc>
        <w:tc>
          <w:tcPr>
            <w:tcW w:w="5412"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4</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Стіл письмовий кутовий з комплекту меблі</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lang w:val="en-US"/>
              </w:rPr>
            </w:pPr>
            <w:r w:rsidRPr="00D420B5">
              <w:rPr>
                <w:sz w:val="24"/>
                <w:lang w:val="en-US"/>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lang w:val="en-US"/>
              </w:rPr>
            </w:pPr>
            <w:r w:rsidRPr="00D420B5">
              <w:rPr>
                <w:sz w:val="24"/>
                <w:lang w:val="en-US"/>
              </w:rPr>
              <w:t>750</w:t>
            </w:r>
            <w:r w:rsidRPr="00D420B5">
              <w:rPr>
                <w:sz w:val="24"/>
              </w:rPr>
              <w:t>,</w:t>
            </w:r>
            <w:r w:rsidRPr="00D420B5">
              <w:rPr>
                <w:sz w:val="24"/>
                <w:lang w:val="en-US"/>
              </w:rPr>
              <w:t>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2.</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Шафа закрита 4х дверна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600,00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3.</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Шафа книжкова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600,00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4.</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Антресоль 2х дверна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600,00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5.</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Кут приставний</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350,00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6.</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Стіл письмовий  кутовий</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868,00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7.</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Шафа закрита для одягу</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357,00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8.</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Шафа книжкова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357,00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9.</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Тумба з висувними ящиками</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1000,00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10.</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Антресоль 2х дверна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6</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4800,00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11.</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Секція кутова (кут приставний)</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306,00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12.</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Секція верхня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233,00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13.</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Секція нижня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228,00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14.</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lang w:val="en-US"/>
              </w:rPr>
            </w:pPr>
            <w:r w:rsidRPr="00D420B5">
              <w:rPr>
                <w:sz w:val="24"/>
              </w:rPr>
              <w:t xml:space="preserve">Комплекс охолодження </w:t>
            </w:r>
            <w:proofErr w:type="spellStart"/>
            <w:r w:rsidRPr="00D420B5">
              <w:rPr>
                <w:sz w:val="24"/>
                <w:lang w:val="en-US"/>
              </w:rPr>
              <w:t>Daiko</w:t>
            </w:r>
            <w:proofErr w:type="spellEnd"/>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1749,00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15.</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 xml:space="preserve">Стіл письмовий 2х </w:t>
            </w:r>
            <w:proofErr w:type="spellStart"/>
            <w:r w:rsidRPr="00D420B5">
              <w:rPr>
                <w:sz w:val="24"/>
              </w:rPr>
              <w:t>тумбовий</w:t>
            </w:r>
            <w:proofErr w:type="spellEnd"/>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500,00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16.</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Шафа закрита з комплекту меблі</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486,00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17.</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Шафа книжкова відкрита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625,00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18.</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Шафа-пенал</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381,00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19.</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Кут приставний великий</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350,00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20.</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Дзеркало</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685,00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21.</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Тумба з висувними ящиками</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360,00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22.</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Стіл письмовий</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383,00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23.</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Антресоль 2х дверна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1230,00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24.</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proofErr w:type="spellStart"/>
            <w:r w:rsidRPr="00D420B5">
              <w:rPr>
                <w:sz w:val="24"/>
              </w:rPr>
              <w:t>Андресоль</w:t>
            </w:r>
            <w:proofErr w:type="spellEnd"/>
            <w:r w:rsidRPr="00D420B5">
              <w:rPr>
                <w:sz w:val="24"/>
              </w:rPr>
              <w:t xml:space="preserve"> 1дверна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400,00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25.</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Шафа книжкова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1400,00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26.</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Кут приставний</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250,00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27.</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Кут приставний</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250,00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lastRenderedPageBreak/>
              <w:t>28.</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Крісло</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300,00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29.</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Стільці дорослі (тюльпан)</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300,00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30.</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Шафа пенал</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692,00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31.</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Полиця навісна закрита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664,00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32.</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Полиця навісна відкрита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393,00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33.</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Тумба 1000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589,00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34.</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Тумба 650</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328,00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35.</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 xml:space="preserve">Тумба приставна </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420,00</w:t>
            </w:r>
          </w:p>
        </w:tc>
      </w:tr>
      <w:tr w:rsidR="00D420B5" w:rsidRPr="00D420B5" w:rsidTr="00D420B5">
        <w:trPr>
          <w:trHeight w:val="64"/>
        </w:trPr>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1</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2</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4</w:t>
            </w:r>
          </w:p>
        </w:tc>
      </w:tr>
      <w:tr w:rsidR="00D420B5" w:rsidRPr="00D420B5" w:rsidTr="00D420B5">
        <w:trPr>
          <w:trHeight w:val="64"/>
        </w:trPr>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36.</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Холодильник</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1900,00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37.</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Люстра стельова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990,00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38.</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Диван</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750,00</w:t>
            </w:r>
          </w:p>
        </w:tc>
      </w:tr>
      <w:tr w:rsidR="00D420B5" w:rsidRPr="00D420B5" w:rsidTr="00D420B5">
        <w:tc>
          <w:tcPr>
            <w:tcW w:w="85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39.</w:t>
            </w:r>
          </w:p>
        </w:tc>
        <w:tc>
          <w:tcPr>
            <w:tcW w:w="541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Ламбрекен</w:t>
            </w:r>
          </w:p>
        </w:tc>
        <w:tc>
          <w:tcPr>
            <w:tcW w:w="1684"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sz w:val="24"/>
              </w:rPr>
            </w:pPr>
            <w:r w:rsidRPr="00D420B5">
              <w:rPr>
                <w:sz w:val="24"/>
              </w:rPr>
              <w:t>999,00</w:t>
            </w:r>
          </w:p>
        </w:tc>
      </w:tr>
    </w:tbl>
    <w:p w:rsidR="00D420B5" w:rsidRPr="00D420B5" w:rsidRDefault="00D420B5" w:rsidP="00D420B5">
      <w:pPr>
        <w:rPr>
          <w:szCs w:val="28"/>
          <w:lang w:val="ru-RU"/>
        </w:rPr>
      </w:pPr>
    </w:p>
    <w:p w:rsidR="00D420B5" w:rsidRPr="00D420B5" w:rsidRDefault="00D420B5" w:rsidP="00D420B5">
      <w:pPr>
        <w:rPr>
          <w:sz w:val="24"/>
        </w:rPr>
      </w:pPr>
    </w:p>
    <w:p w:rsidR="00D420B5" w:rsidRPr="00D420B5" w:rsidRDefault="00D420B5" w:rsidP="00D420B5">
      <w:pPr>
        <w:tabs>
          <w:tab w:val="left" w:pos="7938"/>
        </w:tabs>
        <w:ind w:firstLine="5760"/>
        <w:rPr>
          <w:szCs w:val="28"/>
        </w:rPr>
      </w:pPr>
      <w:proofErr w:type="spellStart"/>
      <w:r w:rsidRPr="00D420B5">
        <w:rPr>
          <w:szCs w:val="28"/>
          <w:lang w:val="ru-RU"/>
        </w:rPr>
        <w:t>Додаток</w:t>
      </w:r>
      <w:proofErr w:type="spellEnd"/>
      <w:r w:rsidRPr="00D420B5">
        <w:rPr>
          <w:szCs w:val="28"/>
          <w:lang w:val="ru-RU"/>
        </w:rPr>
        <w:t xml:space="preserve"> </w:t>
      </w:r>
      <w:r w:rsidRPr="00D420B5">
        <w:rPr>
          <w:szCs w:val="28"/>
        </w:rPr>
        <w:t>3</w:t>
      </w:r>
    </w:p>
    <w:p w:rsidR="00D420B5" w:rsidRPr="00D420B5" w:rsidRDefault="00D420B5" w:rsidP="00D420B5">
      <w:pPr>
        <w:ind w:firstLine="5760"/>
        <w:rPr>
          <w:szCs w:val="28"/>
          <w:lang w:val="ru-RU"/>
        </w:rPr>
      </w:pPr>
      <w:r w:rsidRPr="00D420B5">
        <w:rPr>
          <w:szCs w:val="28"/>
          <w:lang w:val="ru-RU"/>
        </w:rPr>
        <w:t xml:space="preserve">до </w:t>
      </w:r>
      <w:proofErr w:type="spellStart"/>
      <w:proofErr w:type="gramStart"/>
      <w:r w:rsidRPr="00D420B5">
        <w:rPr>
          <w:szCs w:val="28"/>
          <w:lang w:val="ru-RU"/>
        </w:rPr>
        <w:t>р</w:t>
      </w:r>
      <w:proofErr w:type="gramEnd"/>
      <w:r w:rsidRPr="00D420B5">
        <w:rPr>
          <w:szCs w:val="28"/>
          <w:lang w:val="ru-RU"/>
        </w:rPr>
        <w:t>ішення</w:t>
      </w:r>
      <w:proofErr w:type="spellEnd"/>
      <w:r w:rsidRPr="00D420B5">
        <w:rPr>
          <w:szCs w:val="28"/>
          <w:lang w:val="ru-RU"/>
        </w:rPr>
        <w:t xml:space="preserve"> </w:t>
      </w:r>
      <w:proofErr w:type="spellStart"/>
      <w:r w:rsidRPr="00D420B5">
        <w:rPr>
          <w:szCs w:val="28"/>
          <w:lang w:val="ru-RU"/>
        </w:rPr>
        <w:t>обласної</w:t>
      </w:r>
      <w:proofErr w:type="spellEnd"/>
      <w:r w:rsidRPr="00D420B5">
        <w:rPr>
          <w:szCs w:val="28"/>
          <w:lang w:val="ru-RU"/>
        </w:rPr>
        <w:t xml:space="preserve"> ради</w:t>
      </w:r>
    </w:p>
    <w:p w:rsidR="00D420B5" w:rsidRPr="00D420B5" w:rsidRDefault="00D420B5" w:rsidP="00D420B5">
      <w:pPr>
        <w:rPr>
          <w:sz w:val="24"/>
        </w:rPr>
      </w:pPr>
    </w:p>
    <w:p w:rsidR="00D420B5" w:rsidRPr="00D420B5" w:rsidRDefault="00D420B5" w:rsidP="00D420B5">
      <w:pPr>
        <w:rPr>
          <w:sz w:val="24"/>
        </w:rPr>
      </w:pPr>
    </w:p>
    <w:p w:rsidR="00D420B5" w:rsidRPr="00D420B5" w:rsidRDefault="00D420B5" w:rsidP="00D420B5">
      <w:pPr>
        <w:jc w:val="center"/>
        <w:rPr>
          <w:b/>
          <w:szCs w:val="28"/>
        </w:rPr>
      </w:pPr>
      <w:r w:rsidRPr="00D420B5">
        <w:rPr>
          <w:b/>
          <w:szCs w:val="28"/>
        </w:rPr>
        <w:t>ПЕРЕЛІК</w:t>
      </w:r>
    </w:p>
    <w:p w:rsidR="00D420B5" w:rsidRPr="00D420B5" w:rsidRDefault="00D420B5" w:rsidP="00D420B5">
      <w:pPr>
        <w:jc w:val="center"/>
        <w:rPr>
          <w:b/>
          <w:szCs w:val="28"/>
        </w:rPr>
      </w:pPr>
      <w:r w:rsidRPr="00D420B5">
        <w:rPr>
          <w:b/>
          <w:szCs w:val="28"/>
        </w:rPr>
        <w:t xml:space="preserve">майна, що передається  з оперативного управління комунального закладу </w:t>
      </w:r>
      <w:proofErr w:type="spellStart"/>
      <w:r w:rsidRPr="00D420B5">
        <w:rPr>
          <w:b/>
          <w:szCs w:val="28"/>
        </w:rPr>
        <w:t>„Верхньодніпровський</w:t>
      </w:r>
      <w:proofErr w:type="spellEnd"/>
      <w:r w:rsidRPr="00D420B5">
        <w:rPr>
          <w:b/>
          <w:szCs w:val="28"/>
        </w:rPr>
        <w:t xml:space="preserve"> дитячий будинок-інтернат № 2” Дніпропетровської обласної ради” в оперативне управління комунального закладу </w:t>
      </w:r>
      <w:proofErr w:type="spellStart"/>
      <w:r w:rsidRPr="00D420B5">
        <w:rPr>
          <w:b/>
          <w:szCs w:val="28"/>
        </w:rPr>
        <w:t>„Верхівцевський</w:t>
      </w:r>
      <w:proofErr w:type="spellEnd"/>
      <w:r w:rsidRPr="00D420B5">
        <w:rPr>
          <w:b/>
          <w:szCs w:val="28"/>
        </w:rPr>
        <w:t xml:space="preserve"> психоневрологічний інтернат” Дніпропетровської обласної ради”</w:t>
      </w:r>
    </w:p>
    <w:p w:rsidR="00D420B5" w:rsidRPr="00D420B5" w:rsidRDefault="00D420B5" w:rsidP="00D420B5">
      <w:pPr>
        <w:jc w:val="center"/>
        <w:rPr>
          <w:b/>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24"/>
        <w:gridCol w:w="2149"/>
        <w:gridCol w:w="2431"/>
        <w:gridCol w:w="2105"/>
      </w:tblGrid>
      <w:tr w:rsidR="00D420B5" w:rsidRPr="00D420B5" w:rsidTr="00D420B5">
        <w:tc>
          <w:tcPr>
            <w:tcW w:w="85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b/>
                <w:szCs w:val="28"/>
                <w:lang w:val="ru-RU"/>
              </w:rPr>
            </w:pPr>
            <w:r w:rsidRPr="00D420B5">
              <w:rPr>
                <w:b/>
                <w:szCs w:val="28"/>
                <w:lang w:val="ru-RU"/>
              </w:rPr>
              <w:t>№ з/</w:t>
            </w:r>
            <w:proofErr w:type="gramStart"/>
            <w:r w:rsidRPr="00D420B5">
              <w:rPr>
                <w:b/>
                <w:szCs w:val="28"/>
                <w:lang w:val="ru-RU"/>
              </w:rPr>
              <w:t>п</w:t>
            </w:r>
            <w:proofErr w:type="gramEnd"/>
          </w:p>
        </w:tc>
        <w:tc>
          <w:tcPr>
            <w:tcW w:w="222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b/>
                <w:szCs w:val="28"/>
                <w:lang w:val="ru-RU"/>
              </w:rPr>
            </w:pPr>
            <w:proofErr w:type="spellStart"/>
            <w:r w:rsidRPr="00D420B5">
              <w:rPr>
                <w:b/>
                <w:szCs w:val="28"/>
                <w:lang w:val="ru-RU"/>
              </w:rPr>
              <w:t>Найменування</w:t>
            </w:r>
            <w:proofErr w:type="spellEnd"/>
          </w:p>
        </w:tc>
        <w:tc>
          <w:tcPr>
            <w:tcW w:w="214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b/>
                <w:szCs w:val="28"/>
              </w:rPr>
            </w:pPr>
            <w:proofErr w:type="spellStart"/>
            <w:r w:rsidRPr="00D420B5">
              <w:rPr>
                <w:b/>
                <w:szCs w:val="28"/>
                <w:lang w:val="ru-RU"/>
              </w:rPr>
              <w:t>Кількість</w:t>
            </w:r>
            <w:proofErr w:type="spellEnd"/>
            <w:r w:rsidRPr="00D420B5">
              <w:rPr>
                <w:b/>
                <w:szCs w:val="28"/>
                <w:lang w:val="ru-RU"/>
              </w:rPr>
              <w:t>,</w:t>
            </w:r>
          </w:p>
          <w:p w:rsidR="00D420B5" w:rsidRPr="00D420B5" w:rsidRDefault="00D420B5" w:rsidP="00D420B5">
            <w:pPr>
              <w:jc w:val="center"/>
              <w:rPr>
                <w:b/>
                <w:szCs w:val="28"/>
                <w:lang w:val="ru-RU"/>
              </w:rPr>
            </w:pPr>
            <w:proofErr w:type="spellStart"/>
            <w:r w:rsidRPr="00D420B5">
              <w:rPr>
                <w:b/>
                <w:szCs w:val="28"/>
                <w:lang w:val="ru-RU"/>
              </w:rPr>
              <w:t>голі</w:t>
            </w:r>
            <w:proofErr w:type="gramStart"/>
            <w:r w:rsidRPr="00D420B5">
              <w:rPr>
                <w:b/>
                <w:szCs w:val="28"/>
                <w:lang w:val="ru-RU"/>
              </w:rPr>
              <w:t>в</w:t>
            </w:r>
            <w:proofErr w:type="spellEnd"/>
            <w:proofErr w:type="gramEnd"/>
          </w:p>
        </w:tc>
        <w:tc>
          <w:tcPr>
            <w:tcW w:w="243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b/>
                <w:szCs w:val="28"/>
                <w:lang w:val="ru-RU"/>
              </w:rPr>
            </w:pPr>
            <w:proofErr w:type="spellStart"/>
            <w:r w:rsidRPr="00D420B5">
              <w:rPr>
                <w:b/>
                <w:szCs w:val="28"/>
                <w:lang w:val="ru-RU"/>
              </w:rPr>
              <w:t>Номенклатурний</w:t>
            </w:r>
            <w:proofErr w:type="spellEnd"/>
            <w:r w:rsidRPr="00D420B5">
              <w:rPr>
                <w:b/>
                <w:szCs w:val="28"/>
                <w:lang w:val="ru-RU"/>
              </w:rPr>
              <w:t xml:space="preserve"> номер</w:t>
            </w:r>
          </w:p>
        </w:tc>
        <w:tc>
          <w:tcPr>
            <w:tcW w:w="2105"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b/>
                <w:szCs w:val="28"/>
              </w:rPr>
            </w:pPr>
            <w:proofErr w:type="spellStart"/>
            <w:r w:rsidRPr="00D420B5">
              <w:rPr>
                <w:b/>
                <w:szCs w:val="28"/>
                <w:lang w:val="ru-RU"/>
              </w:rPr>
              <w:t>Первісна</w:t>
            </w:r>
            <w:proofErr w:type="spellEnd"/>
            <w:r w:rsidRPr="00D420B5">
              <w:rPr>
                <w:b/>
                <w:szCs w:val="28"/>
                <w:lang w:val="ru-RU"/>
              </w:rPr>
              <w:t xml:space="preserve"> </w:t>
            </w:r>
            <w:proofErr w:type="spellStart"/>
            <w:r w:rsidRPr="00D420B5">
              <w:rPr>
                <w:b/>
                <w:szCs w:val="28"/>
                <w:lang w:val="ru-RU"/>
              </w:rPr>
              <w:t>вартість</w:t>
            </w:r>
            <w:proofErr w:type="spellEnd"/>
            <w:r w:rsidRPr="00D420B5">
              <w:rPr>
                <w:b/>
                <w:szCs w:val="28"/>
                <w:lang w:val="ru-RU"/>
              </w:rPr>
              <w:t xml:space="preserve">, </w:t>
            </w:r>
            <w:proofErr w:type="spellStart"/>
            <w:r w:rsidRPr="00D420B5">
              <w:rPr>
                <w:b/>
                <w:szCs w:val="28"/>
                <w:lang w:val="ru-RU"/>
              </w:rPr>
              <w:t>грн</w:t>
            </w:r>
            <w:proofErr w:type="spellEnd"/>
          </w:p>
        </w:tc>
      </w:tr>
      <w:tr w:rsidR="00D420B5" w:rsidRPr="00D420B5" w:rsidTr="00D420B5">
        <w:tc>
          <w:tcPr>
            <w:tcW w:w="85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1.</w:t>
            </w:r>
          </w:p>
        </w:tc>
        <w:tc>
          <w:tcPr>
            <w:tcW w:w="222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Cs w:val="28"/>
                <w:lang w:val="ru-RU"/>
              </w:rPr>
            </w:pPr>
            <w:proofErr w:type="spellStart"/>
            <w:r w:rsidRPr="00D420B5">
              <w:rPr>
                <w:szCs w:val="28"/>
                <w:lang w:val="ru-RU"/>
              </w:rPr>
              <w:t>Свиня</w:t>
            </w:r>
            <w:proofErr w:type="spellEnd"/>
            <w:r w:rsidRPr="00D420B5">
              <w:rPr>
                <w:szCs w:val="28"/>
                <w:lang w:val="ru-RU"/>
              </w:rPr>
              <w:t xml:space="preserve"> на </w:t>
            </w:r>
            <w:proofErr w:type="spellStart"/>
            <w:r w:rsidRPr="00D420B5">
              <w:rPr>
                <w:szCs w:val="28"/>
                <w:lang w:val="ru-RU"/>
              </w:rPr>
              <w:t>відгоді</w:t>
            </w:r>
            <w:proofErr w:type="gramStart"/>
            <w:r w:rsidRPr="00D420B5">
              <w:rPr>
                <w:szCs w:val="28"/>
                <w:lang w:val="ru-RU"/>
              </w:rPr>
              <w:t>вл</w:t>
            </w:r>
            <w:proofErr w:type="gramEnd"/>
            <w:r w:rsidRPr="00D420B5">
              <w:rPr>
                <w:szCs w:val="28"/>
                <w:lang w:val="ru-RU"/>
              </w:rPr>
              <w:t>і</w:t>
            </w:r>
            <w:proofErr w:type="spellEnd"/>
          </w:p>
        </w:tc>
        <w:tc>
          <w:tcPr>
            <w:tcW w:w="214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1</w:t>
            </w:r>
          </w:p>
        </w:tc>
        <w:tc>
          <w:tcPr>
            <w:tcW w:w="243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84</w:t>
            </w:r>
          </w:p>
        </w:tc>
        <w:tc>
          <w:tcPr>
            <w:tcW w:w="2105"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2062,85</w:t>
            </w:r>
          </w:p>
        </w:tc>
      </w:tr>
      <w:tr w:rsidR="00D420B5" w:rsidRPr="00D420B5" w:rsidTr="00D420B5">
        <w:tc>
          <w:tcPr>
            <w:tcW w:w="85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2.</w:t>
            </w:r>
          </w:p>
        </w:tc>
        <w:tc>
          <w:tcPr>
            <w:tcW w:w="222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Cs w:val="28"/>
                <w:lang w:val="ru-RU"/>
              </w:rPr>
            </w:pPr>
            <w:proofErr w:type="spellStart"/>
            <w:r w:rsidRPr="00D420B5">
              <w:rPr>
                <w:szCs w:val="28"/>
                <w:lang w:val="ru-RU"/>
              </w:rPr>
              <w:t>Свиня</w:t>
            </w:r>
            <w:proofErr w:type="spellEnd"/>
            <w:r w:rsidRPr="00D420B5">
              <w:rPr>
                <w:szCs w:val="28"/>
                <w:lang w:val="ru-RU"/>
              </w:rPr>
              <w:t xml:space="preserve"> на </w:t>
            </w:r>
            <w:proofErr w:type="spellStart"/>
            <w:r w:rsidRPr="00D420B5">
              <w:rPr>
                <w:szCs w:val="28"/>
                <w:lang w:val="ru-RU"/>
              </w:rPr>
              <w:t>відгоді</w:t>
            </w:r>
            <w:proofErr w:type="gramStart"/>
            <w:r w:rsidRPr="00D420B5">
              <w:rPr>
                <w:szCs w:val="28"/>
                <w:lang w:val="ru-RU"/>
              </w:rPr>
              <w:t>вл</w:t>
            </w:r>
            <w:proofErr w:type="gramEnd"/>
            <w:r w:rsidRPr="00D420B5">
              <w:rPr>
                <w:szCs w:val="28"/>
                <w:lang w:val="ru-RU"/>
              </w:rPr>
              <w:t>і</w:t>
            </w:r>
            <w:proofErr w:type="spellEnd"/>
          </w:p>
        </w:tc>
        <w:tc>
          <w:tcPr>
            <w:tcW w:w="214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1</w:t>
            </w:r>
          </w:p>
        </w:tc>
        <w:tc>
          <w:tcPr>
            <w:tcW w:w="243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86</w:t>
            </w:r>
          </w:p>
        </w:tc>
        <w:tc>
          <w:tcPr>
            <w:tcW w:w="2105"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2067,18</w:t>
            </w:r>
          </w:p>
        </w:tc>
      </w:tr>
      <w:tr w:rsidR="00D420B5" w:rsidRPr="00D420B5" w:rsidTr="00D420B5">
        <w:tc>
          <w:tcPr>
            <w:tcW w:w="85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3.</w:t>
            </w:r>
          </w:p>
        </w:tc>
        <w:tc>
          <w:tcPr>
            <w:tcW w:w="222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Cs w:val="28"/>
                <w:lang w:val="ru-RU"/>
              </w:rPr>
            </w:pPr>
            <w:proofErr w:type="spellStart"/>
            <w:r w:rsidRPr="00D420B5">
              <w:rPr>
                <w:szCs w:val="28"/>
                <w:lang w:val="ru-RU"/>
              </w:rPr>
              <w:t>Свиня</w:t>
            </w:r>
            <w:proofErr w:type="spellEnd"/>
            <w:r w:rsidRPr="00D420B5">
              <w:rPr>
                <w:szCs w:val="28"/>
                <w:lang w:val="ru-RU"/>
              </w:rPr>
              <w:t xml:space="preserve"> на </w:t>
            </w:r>
            <w:proofErr w:type="spellStart"/>
            <w:r w:rsidRPr="00D420B5">
              <w:rPr>
                <w:szCs w:val="28"/>
                <w:lang w:val="ru-RU"/>
              </w:rPr>
              <w:t>відгоді</w:t>
            </w:r>
            <w:proofErr w:type="gramStart"/>
            <w:r w:rsidRPr="00D420B5">
              <w:rPr>
                <w:szCs w:val="28"/>
                <w:lang w:val="ru-RU"/>
              </w:rPr>
              <w:t>вл</w:t>
            </w:r>
            <w:proofErr w:type="gramEnd"/>
            <w:r w:rsidRPr="00D420B5">
              <w:rPr>
                <w:szCs w:val="28"/>
                <w:lang w:val="ru-RU"/>
              </w:rPr>
              <w:t>і</w:t>
            </w:r>
            <w:proofErr w:type="spellEnd"/>
          </w:p>
        </w:tc>
        <w:tc>
          <w:tcPr>
            <w:tcW w:w="214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1</w:t>
            </w:r>
          </w:p>
        </w:tc>
        <w:tc>
          <w:tcPr>
            <w:tcW w:w="243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88</w:t>
            </w:r>
          </w:p>
        </w:tc>
        <w:tc>
          <w:tcPr>
            <w:tcW w:w="2105"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1437,29</w:t>
            </w:r>
          </w:p>
        </w:tc>
      </w:tr>
      <w:tr w:rsidR="00D420B5" w:rsidRPr="00D420B5" w:rsidTr="00D420B5">
        <w:tc>
          <w:tcPr>
            <w:tcW w:w="85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4.</w:t>
            </w:r>
          </w:p>
        </w:tc>
        <w:tc>
          <w:tcPr>
            <w:tcW w:w="222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Cs w:val="28"/>
                <w:lang w:val="ru-RU"/>
              </w:rPr>
            </w:pPr>
            <w:proofErr w:type="spellStart"/>
            <w:r w:rsidRPr="00D420B5">
              <w:rPr>
                <w:szCs w:val="28"/>
                <w:lang w:val="ru-RU"/>
              </w:rPr>
              <w:t>Свиня</w:t>
            </w:r>
            <w:proofErr w:type="spellEnd"/>
            <w:r w:rsidRPr="00D420B5">
              <w:rPr>
                <w:szCs w:val="28"/>
                <w:lang w:val="ru-RU"/>
              </w:rPr>
              <w:t xml:space="preserve"> на </w:t>
            </w:r>
            <w:proofErr w:type="spellStart"/>
            <w:r w:rsidRPr="00D420B5">
              <w:rPr>
                <w:szCs w:val="28"/>
                <w:lang w:val="ru-RU"/>
              </w:rPr>
              <w:t>відгоді</w:t>
            </w:r>
            <w:proofErr w:type="gramStart"/>
            <w:r w:rsidRPr="00D420B5">
              <w:rPr>
                <w:szCs w:val="28"/>
                <w:lang w:val="ru-RU"/>
              </w:rPr>
              <w:t>вл</w:t>
            </w:r>
            <w:proofErr w:type="gramEnd"/>
            <w:r w:rsidRPr="00D420B5">
              <w:rPr>
                <w:szCs w:val="28"/>
                <w:lang w:val="ru-RU"/>
              </w:rPr>
              <w:t>і</w:t>
            </w:r>
            <w:proofErr w:type="spellEnd"/>
          </w:p>
        </w:tc>
        <w:tc>
          <w:tcPr>
            <w:tcW w:w="214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1</w:t>
            </w:r>
          </w:p>
        </w:tc>
        <w:tc>
          <w:tcPr>
            <w:tcW w:w="243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89</w:t>
            </w:r>
          </w:p>
        </w:tc>
        <w:tc>
          <w:tcPr>
            <w:tcW w:w="2105"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1426,96</w:t>
            </w:r>
          </w:p>
        </w:tc>
      </w:tr>
      <w:tr w:rsidR="00D420B5" w:rsidRPr="00D420B5" w:rsidTr="00D420B5">
        <w:tc>
          <w:tcPr>
            <w:tcW w:w="85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5.</w:t>
            </w:r>
          </w:p>
        </w:tc>
        <w:tc>
          <w:tcPr>
            <w:tcW w:w="222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Cs w:val="28"/>
                <w:lang w:val="ru-RU"/>
              </w:rPr>
            </w:pPr>
            <w:r w:rsidRPr="00D420B5">
              <w:rPr>
                <w:szCs w:val="28"/>
                <w:lang w:val="ru-RU"/>
              </w:rPr>
              <w:t xml:space="preserve">Кабан на </w:t>
            </w:r>
            <w:proofErr w:type="spellStart"/>
            <w:r w:rsidRPr="00D420B5">
              <w:rPr>
                <w:szCs w:val="28"/>
                <w:lang w:val="ru-RU"/>
              </w:rPr>
              <w:t>відгоді</w:t>
            </w:r>
            <w:proofErr w:type="gramStart"/>
            <w:r w:rsidRPr="00D420B5">
              <w:rPr>
                <w:szCs w:val="28"/>
                <w:lang w:val="ru-RU"/>
              </w:rPr>
              <w:t>вл</w:t>
            </w:r>
            <w:proofErr w:type="gramEnd"/>
            <w:r w:rsidRPr="00D420B5">
              <w:rPr>
                <w:szCs w:val="28"/>
                <w:lang w:val="ru-RU"/>
              </w:rPr>
              <w:t>і</w:t>
            </w:r>
            <w:proofErr w:type="spellEnd"/>
          </w:p>
        </w:tc>
        <w:tc>
          <w:tcPr>
            <w:tcW w:w="214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1</w:t>
            </w:r>
          </w:p>
        </w:tc>
        <w:tc>
          <w:tcPr>
            <w:tcW w:w="243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92</w:t>
            </w:r>
          </w:p>
        </w:tc>
        <w:tc>
          <w:tcPr>
            <w:tcW w:w="2105"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1448,92</w:t>
            </w:r>
          </w:p>
        </w:tc>
      </w:tr>
      <w:tr w:rsidR="00D420B5" w:rsidRPr="00D420B5" w:rsidTr="00D420B5">
        <w:tc>
          <w:tcPr>
            <w:tcW w:w="85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6.</w:t>
            </w:r>
          </w:p>
        </w:tc>
        <w:tc>
          <w:tcPr>
            <w:tcW w:w="222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Cs w:val="28"/>
                <w:lang w:val="ru-RU"/>
              </w:rPr>
            </w:pPr>
            <w:r w:rsidRPr="00D420B5">
              <w:rPr>
                <w:szCs w:val="28"/>
                <w:lang w:val="ru-RU"/>
              </w:rPr>
              <w:t xml:space="preserve">Кабан на </w:t>
            </w:r>
            <w:proofErr w:type="spellStart"/>
            <w:r w:rsidRPr="00D420B5">
              <w:rPr>
                <w:szCs w:val="28"/>
                <w:lang w:val="ru-RU"/>
              </w:rPr>
              <w:t>відгоді</w:t>
            </w:r>
            <w:proofErr w:type="gramStart"/>
            <w:r w:rsidRPr="00D420B5">
              <w:rPr>
                <w:szCs w:val="28"/>
                <w:lang w:val="ru-RU"/>
              </w:rPr>
              <w:t>вл</w:t>
            </w:r>
            <w:proofErr w:type="gramEnd"/>
            <w:r w:rsidRPr="00D420B5">
              <w:rPr>
                <w:szCs w:val="28"/>
                <w:lang w:val="ru-RU"/>
              </w:rPr>
              <w:t>і</w:t>
            </w:r>
            <w:proofErr w:type="spellEnd"/>
            <w:r w:rsidRPr="00D420B5">
              <w:rPr>
                <w:szCs w:val="28"/>
                <w:lang w:val="ru-RU"/>
              </w:rPr>
              <w:t xml:space="preserve"> </w:t>
            </w:r>
          </w:p>
        </w:tc>
        <w:tc>
          <w:tcPr>
            <w:tcW w:w="214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1</w:t>
            </w:r>
          </w:p>
        </w:tc>
        <w:tc>
          <w:tcPr>
            <w:tcW w:w="243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93</w:t>
            </w:r>
          </w:p>
        </w:tc>
        <w:tc>
          <w:tcPr>
            <w:tcW w:w="2105"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1437,11</w:t>
            </w:r>
          </w:p>
        </w:tc>
      </w:tr>
      <w:tr w:rsidR="00D420B5" w:rsidRPr="00D420B5" w:rsidTr="00D420B5">
        <w:tc>
          <w:tcPr>
            <w:tcW w:w="852"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7.</w:t>
            </w:r>
          </w:p>
        </w:tc>
        <w:tc>
          <w:tcPr>
            <w:tcW w:w="222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both"/>
              <w:rPr>
                <w:szCs w:val="28"/>
                <w:lang w:val="ru-RU"/>
              </w:rPr>
            </w:pPr>
            <w:r w:rsidRPr="00D420B5">
              <w:rPr>
                <w:szCs w:val="28"/>
                <w:lang w:val="ru-RU"/>
              </w:rPr>
              <w:t>Поросята</w:t>
            </w:r>
          </w:p>
        </w:tc>
        <w:tc>
          <w:tcPr>
            <w:tcW w:w="214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4</w:t>
            </w:r>
          </w:p>
        </w:tc>
        <w:tc>
          <w:tcPr>
            <w:tcW w:w="2431"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rPr>
            </w:pPr>
            <w:r w:rsidRPr="00D420B5">
              <w:rPr>
                <w:szCs w:val="28"/>
                <w:lang w:val="ru-RU"/>
              </w:rPr>
              <w:t>‒</w:t>
            </w:r>
          </w:p>
        </w:tc>
        <w:tc>
          <w:tcPr>
            <w:tcW w:w="2105"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rPr>
            </w:pPr>
            <w:r w:rsidRPr="00D420B5">
              <w:rPr>
                <w:szCs w:val="28"/>
                <w:lang w:val="ru-RU"/>
              </w:rPr>
              <w:t>3200</w:t>
            </w:r>
            <w:r w:rsidRPr="00D420B5">
              <w:rPr>
                <w:szCs w:val="28"/>
              </w:rPr>
              <w:t>,00</w:t>
            </w:r>
          </w:p>
        </w:tc>
      </w:tr>
    </w:tbl>
    <w:p w:rsidR="00D420B5" w:rsidRPr="00D420B5" w:rsidRDefault="00D420B5" w:rsidP="00D420B5">
      <w:pPr>
        <w:jc w:val="center"/>
        <w:rPr>
          <w:b/>
          <w:szCs w:val="28"/>
        </w:rPr>
      </w:pPr>
    </w:p>
    <w:p w:rsidR="00D420B5" w:rsidRPr="00D420B5" w:rsidRDefault="00D420B5" w:rsidP="00D420B5">
      <w:pPr>
        <w:jc w:val="center"/>
        <w:rPr>
          <w:b/>
          <w:szCs w:val="28"/>
        </w:rPr>
      </w:pPr>
    </w:p>
    <w:p w:rsidR="00D420B5" w:rsidRPr="00D420B5" w:rsidRDefault="00D420B5" w:rsidP="00D420B5">
      <w:pPr>
        <w:jc w:val="center"/>
        <w:rPr>
          <w:b/>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409"/>
        <w:gridCol w:w="2127"/>
        <w:gridCol w:w="2126"/>
      </w:tblGrid>
      <w:tr w:rsidR="00D420B5" w:rsidRPr="00D420B5" w:rsidTr="00D420B5">
        <w:tc>
          <w:tcPr>
            <w:tcW w:w="3120" w:type="dxa"/>
            <w:tcBorders>
              <w:top w:val="single" w:sz="4" w:space="0" w:color="auto"/>
              <w:left w:val="single" w:sz="4" w:space="0" w:color="auto"/>
              <w:bottom w:val="single" w:sz="4" w:space="0" w:color="auto"/>
              <w:right w:val="single" w:sz="4" w:space="0" w:color="auto"/>
            </w:tcBorders>
          </w:tcPr>
          <w:p w:rsidR="00D420B5" w:rsidRPr="00D420B5" w:rsidRDefault="00D420B5" w:rsidP="00D420B5">
            <w:pPr>
              <w:jc w:val="center"/>
              <w:rPr>
                <w:b/>
                <w:szCs w:val="28"/>
              </w:rPr>
            </w:pPr>
            <w:proofErr w:type="spellStart"/>
            <w:r w:rsidRPr="00D420B5">
              <w:rPr>
                <w:b/>
                <w:szCs w:val="28"/>
                <w:lang w:val="ru-RU"/>
              </w:rPr>
              <w:t>Найменування</w:t>
            </w:r>
            <w:proofErr w:type="spellEnd"/>
          </w:p>
          <w:p w:rsidR="00D420B5" w:rsidRPr="00D420B5" w:rsidRDefault="00D420B5" w:rsidP="00D420B5">
            <w:pPr>
              <w:jc w:val="center"/>
              <w:rPr>
                <w:b/>
                <w:szCs w:val="28"/>
              </w:rPr>
            </w:pPr>
          </w:p>
        </w:tc>
        <w:tc>
          <w:tcPr>
            <w:tcW w:w="2409" w:type="dxa"/>
            <w:tcBorders>
              <w:top w:val="single" w:sz="4" w:space="0" w:color="auto"/>
              <w:left w:val="single" w:sz="4" w:space="0" w:color="auto"/>
              <w:bottom w:val="single" w:sz="4" w:space="0" w:color="auto"/>
              <w:right w:val="single" w:sz="4" w:space="0" w:color="auto"/>
            </w:tcBorders>
          </w:tcPr>
          <w:p w:rsidR="00D420B5" w:rsidRPr="00D420B5" w:rsidRDefault="00D420B5" w:rsidP="00D420B5">
            <w:pPr>
              <w:jc w:val="center"/>
              <w:rPr>
                <w:b/>
                <w:szCs w:val="28"/>
              </w:rPr>
            </w:pPr>
            <w:proofErr w:type="spellStart"/>
            <w:r w:rsidRPr="00D420B5">
              <w:rPr>
                <w:b/>
                <w:szCs w:val="28"/>
                <w:lang w:val="ru-RU"/>
              </w:rPr>
              <w:t>Кількість</w:t>
            </w:r>
            <w:proofErr w:type="spellEnd"/>
            <w:r w:rsidRPr="00D420B5">
              <w:rPr>
                <w:b/>
                <w:szCs w:val="28"/>
                <w:lang w:val="ru-RU"/>
              </w:rPr>
              <w:t>, кг</w:t>
            </w:r>
          </w:p>
          <w:p w:rsidR="00D420B5" w:rsidRPr="00D420B5" w:rsidRDefault="00D420B5" w:rsidP="00D420B5">
            <w:pPr>
              <w:jc w:val="center"/>
              <w:rPr>
                <w:b/>
                <w:szCs w:val="28"/>
              </w:rPr>
            </w:pPr>
          </w:p>
        </w:tc>
        <w:tc>
          <w:tcPr>
            <w:tcW w:w="2127"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b/>
                <w:szCs w:val="28"/>
              </w:rPr>
            </w:pPr>
            <w:proofErr w:type="spellStart"/>
            <w:proofErr w:type="gramStart"/>
            <w:r w:rsidRPr="00D420B5">
              <w:rPr>
                <w:b/>
                <w:szCs w:val="28"/>
                <w:lang w:val="ru-RU"/>
              </w:rPr>
              <w:t>Ц</w:t>
            </w:r>
            <w:proofErr w:type="gramEnd"/>
            <w:r w:rsidRPr="00D420B5">
              <w:rPr>
                <w:b/>
                <w:szCs w:val="28"/>
                <w:lang w:val="ru-RU"/>
              </w:rPr>
              <w:t>іна</w:t>
            </w:r>
            <w:proofErr w:type="spellEnd"/>
            <w:r w:rsidRPr="00D420B5">
              <w:rPr>
                <w:b/>
                <w:szCs w:val="28"/>
                <w:lang w:val="ru-RU"/>
              </w:rPr>
              <w:t xml:space="preserve">, </w:t>
            </w:r>
            <w:proofErr w:type="spellStart"/>
            <w:r w:rsidRPr="00D420B5">
              <w:rPr>
                <w:b/>
                <w:szCs w:val="28"/>
                <w:lang w:val="ru-RU"/>
              </w:rPr>
              <w:t>грн</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b/>
                <w:szCs w:val="28"/>
              </w:rPr>
            </w:pPr>
            <w:r w:rsidRPr="00D420B5">
              <w:rPr>
                <w:b/>
                <w:szCs w:val="28"/>
                <w:lang w:val="ru-RU"/>
              </w:rPr>
              <w:t xml:space="preserve">Сума, </w:t>
            </w:r>
            <w:proofErr w:type="spellStart"/>
            <w:r w:rsidRPr="00D420B5">
              <w:rPr>
                <w:b/>
                <w:szCs w:val="28"/>
                <w:lang w:val="ru-RU"/>
              </w:rPr>
              <w:t>грн</w:t>
            </w:r>
            <w:proofErr w:type="spellEnd"/>
          </w:p>
        </w:tc>
      </w:tr>
      <w:tr w:rsidR="00D420B5" w:rsidRPr="00D420B5" w:rsidTr="00D420B5">
        <w:tc>
          <w:tcPr>
            <w:tcW w:w="3120" w:type="dxa"/>
            <w:tcBorders>
              <w:top w:val="single" w:sz="4" w:space="0" w:color="auto"/>
              <w:left w:val="single" w:sz="4" w:space="0" w:color="auto"/>
              <w:bottom w:val="single" w:sz="4" w:space="0" w:color="auto"/>
              <w:right w:val="single" w:sz="4" w:space="0" w:color="auto"/>
            </w:tcBorders>
          </w:tcPr>
          <w:p w:rsidR="00D420B5" w:rsidRPr="00D420B5" w:rsidRDefault="00D420B5" w:rsidP="00D420B5">
            <w:pPr>
              <w:jc w:val="both"/>
              <w:rPr>
                <w:szCs w:val="28"/>
              </w:rPr>
            </w:pPr>
            <w:proofErr w:type="spellStart"/>
            <w:r w:rsidRPr="00D420B5">
              <w:rPr>
                <w:szCs w:val="28"/>
                <w:lang w:val="ru-RU"/>
              </w:rPr>
              <w:t>Кукурудза</w:t>
            </w:r>
            <w:proofErr w:type="spellEnd"/>
          </w:p>
          <w:p w:rsidR="00D420B5" w:rsidRPr="00D420B5" w:rsidRDefault="00D420B5" w:rsidP="00D420B5">
            <w:pPr>
              <w:jc w:val="both"/>
              <w:rPr>
                <w:szCs w:val="28"/>
              </w:rPr>
            </w:pPr>
          </w:p>
        </w:tc>
        <w:tc>
          <w:tcPr>
            <w:tcW w:w="240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lastRenderedPageBreak/>
              <w:t>17542</w:t>
            </w:r>
          </w:p>
        </w:tc>
        <w:tc>
          <w:tcPr>
            <w:tcW w:w="2127"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lang w:val="ru-RU"/>
              </w:rPr>
            </w:pPr>
            <w:r w:rsidRPr="00D420B5">
              <w:rPr>
                <w:szCs w:val="28"/>
                <w:lang w:val="ru-RU"/>
              </w:rPr>
              <w:t>2,00</w:t>
            </w:r>
          </w:p>
        </w:tc>
        <w:tc>
          <w:tcPr>
            <w:tcW w:w="2126"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Cs w:val="28"/>
              </w:rPr>
            </w:pPr>
            <w:r w:rsidRPr="00D420B5">
              <w:rPr>
                <w:szCs w:val="28"/>
                <w:lang w:val="ru-RU"/>
              </w:rPr>
              <w:t>35084</w:t>
            </w:r>
            <w:r w:rsidRPr="00D420B5">
              <w:rPr>
                <w:szCs w:val="28"/>
              </w:rPr>
              <w:t>,00</w:t>
            </w:r>
          </w:p>
        </w:tc>
      </w:tr>
    </w:tbl>
    <w:p w:rsidR="00D420B5" w:rsidRPr="00D420B5" w:rsidRDefault="00D420B5" w:rsidP="00D420B5">
      <w:pPr>
        <w:rPr>
          <w:sz w:val="24"/>
        </w:rPr>
      </w:pPr>
    </w:p>
    <w:p w:rsidR="00D420B5" w:rsidRPr="00D420B5" w:rsidRDefault="00D420B5" w:rsidP="00D420B5">
      <w:pPr>
        <w:ind w:firstLine="6237"/>
        <w:rPr>
          <w:szCs w:val="28"/>
          <w:lang w:eastAsia="zh-CN"/>
        </w:rPr>
      </w:pPr>
      <w:r w:rsidRPr="00D420B5">
        <w:rPr>
          <w:szCs w:val="28"/>
          <w:lang w:eastAsia="zh-CN"/>
        </w:rPr>
        <w:t>Додаток 4</w:t>
      </w:r>
    </w:p>
    <w:p w:rsidR="00D420B5" w:rsidRPr="00D420B5" w:rsidRDefault="00D420B5" w:rsidP="00D420B5">
      <w:pPr>
        <w:ind w:firstLine="6237"/>
        <w:rPr>
          <w:szCs w:val="28"/>
          <w:lang w:eastAsia="zh-CN"/>
        </w:rPr>
      </w:pPr>
      <w:r w:rsidRPr="00D420B5">
        <w:rPr>
          <w:szCs w:val="28"/>
          <w:lang w:eastAsia="zh-CN"/>
        </w:rPr>
        <w:t>до рішення обласної ради</w:t>
      </w:r>
    </w:p>
    <w:p w:rsidR="00D420B5" w:rsidRPr="00D420B5" w:rsidRDefault="00D420B5" w:rsidP="00D420B5">
      <w:pPr>
        <w:jc w:val="center"/>
        <w:rPr>
          <w:b/>
          <w:szCs w:val="28"/>
          <w:lang w:eastAsia="zh-CN"/>
        </w:rPr>
      </w:pPr>
    </w:p>
    <w:p w:rsidR="00D420B5" w:rsidRPr="00D420B5" w:rsidRDefault="00D420B5" w:rsidP="00D420B5">
      <w:pPr>
        <w:jc w:val="center"/>
        <w:rPr>
          <w:b/>
          <w:szCs w:val="28"/>
          <w:lang w:eastAsia="zh-CN"/>
        </w:rPr>
      </w:pPr>
    </w:p>
    <w:p w:rsidR="00D420B5" w:rsidRPr="00D420B5" w:rsidRDefault="00D420B5" w:rsidP="00D420B5">
      <w:pPr>
        <w:jc w:val="center"/>
        <w:rPr>
          <w:b/>
          <w:szCs w:val="28"/>
          <w:lang w:eastAsia="zh-CN"/>
        </w:rPr>
      </w:pPr>
      <w:r w:rsidRPr="00D420B5">
        <w:rPr>
          <w:b/>
          <w:szCs w:val="28"/>
          <w:lang w:eastAsia="zh-CN"/>
        </w:rPr>
        <w:t>ПЕРЕЛІК</w:t>
      </w:r>
    </w:p>
    <w:p w:rsidR="00D420B5" w:rsidRPr="00D420B5" w:rsidRDefault="00D420B5" w:rsidP="00D420B5">
      <w:pPr>
        <w:jc w:val="center"/>
        <w:rPr>
          <w:rFonts w:eastAsia="Calibri"/>
          <w:b/>
          <w:szCs w:val="28"/>
          <w:lang w:eastAsia="en-US"/>
        </w:rPr>
      </w:pPr>
      <w:r w:rsidRPr="00D420B5">
        <w:rPr>
          <w:rFonts w:eastAsia="Calibri"/>
          <w:b/>
          <w:szCs w:val="28"/>
          <w:lang w:eastAsia="en-US"/>
        </w:rPr>
        <w:t xml:space="preserve">майна, що передається з </w:t>
      </w:r>
      <w:proofErr w:type="spellStart"/>
      <w:r w:rsidRPr="00D420B5">
        <w:rPr>
          <w:rFonts w:eastAsia="Calibri"/>
          <w:b/>
          <w:szCs w:val="28"/>
          <w:lang w:eastAsia="en-US"/>
        </w:rPr>
        <w:t>субрахунка</w:t>
      </w:r>
      <w:proofErr w:type="spellEnd"/>
      <w:r w:rsidRPr="00D420B5">
        <w:rPr>
          <w:rFonts w:eastAsia="Calibri"/>
          <w:b/>
          <w:szCs w:val="28"/>
          <w:lang w:eastAsia="en-US"/>
        </w:rPr>
        <w:t xml:space="preserve"> департаменту охорони здоров’я Дніпропетровської облдержадміністрації зі спільної власності територіальних громад сіл, селищ, міст Дніпропетровської області,</w:t>
      </w:r>
    </w:p>
    <w:p w:rsidR="00D420B5" w:rsidRPr="00D420B5" w:rsidRDefault="00D420B5" w:rsidP="00D420B5">
      <w:pPr>
        <w:jc w:val="center"/>
        <w:rPr>
          <w:rFonts w:eastAsia="Calibri"/>
          <w:b/>
          <w:szCs w:val="28"/>
          <w:lang w:eastAsia="en-US"/>
        </w:rPr>
      </w:pPr>
      <w:r w:rsidRPr="00D420B5">
        <w:rPr>
          <w:rFonts w:eastAsia="Calibri"/>
          <w:b/>
          <w:szCs w:val="28"/>
          <w:lang w:eastAsia="en-US"/>
        </w:rPr>
        <w:t xml:space="preserve"> до комунальної власності територіальних громад  Дніпропетровської області</w:t>
      </w:r>
    </w:p>
    <w:p w:rsidR="00D420B5" w:rsidRPr="00D420B5" w:rsidRDefault="00D420B5" w:rsidP="00D420B5">
      <w:pPr>
        <w:jc w:val="center"/>
        <w:rPr>
          <w:rFonts w:eastAsia="Calibri"/>
          <w:b/>
          <w:szCs w:val="28"/>
          <w:lang w:eastAsia="en-US"/>
        </w:rPr>
      </w:pPr>
    </w:p>
    <w:p w:rsidR="00D420B5" w:rsidRPr="00D420B5" w:rsidRDefault="00D420B5" w:rsidP="00D420B5">
      <w:pPr>
        <w:jc w:val="center"/>
        <w:rPr>
          <w:rFonts w:eastAsia="Calibri"/>
          <w:b/>
          <w:szCs w:val="28"/>
          <w:lang w:eastAsia="en-US"/>
        </w:rPr>
      </w:pPr>
    </w:p>
    <w:p w:rsidR="00D420B5" w:rsidRPr="00D420B5" w:rsidRDefault="00D420B5" w:rsidP="00D420B5">
      <w:pPr>
        <w:jc w:val="center"/>
        <w:rPr>
          <w:rFonts w:eastAsia="Calibri"/>
          <w:b/>
          <w:sz w:val="16"/>
          <w:szCs w:val="16"/>
          <w:lang w:eastAsia="en-US"/>
        </w:rPr>
      </w:pPr>
    </w:p>
    <w:tbl>
      <w:tblPr>
        <w:tblStyle w:val="44"/>
        <w:tblW w:w="10095" w:type="dxa"/>
        <w:jc w:val="center"/>
        <w:tblLayout w:type="fixed"/>
        <w:tblLook w:val="04A0" w:firstRow="1" w:lastRow="0" w:firstColumn="1" w:lastColumn="0" w:noHBand="0" w:noVBand="1"/>
      </w:tblPr>
      <w:tblGrid>
        <w:gridCol w:w="1507"/>
        <w:gridCol w:w="1638"/>
        <w:gridCol w:w="1560"/>
        <w:gridCol w:w="1561"/>
        <w:gridCol w:w="1702"/>
        <w:gridCol w:w="2127"/>
      </w:tblGrid>
      <w:tr w:rsidR="00D420B5" w:rsidRPr="00D420B5" w:rsidTr="00D420B5">
        <w:trPr>
          <w:trHeight w:val="258"/>
          <w:tblHeader/>
          <w:jc w:val="center"/>
        </w:trPr>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color w:val="000000"/>
                <w:sz w:val="22"/>
                <w:szCs w:val="22"/>
              </w:rPr>
            </w:pPr>
            <w:r w:rsidRPr="00D420B5">
              <w:rPr>
                <w:rFonts w:eastAsia="Calibri"/>
                <w:color w:val="000000"/>
                <w:sz w:val="22"/>
                <w:szCs w:val="22"/>
              </w:rPr>
              <w:t>Назва обладнання</w:t>
            </w:r>
          </w:p>
        </w:tc>
        <w:tc>
          <w:tcPr>
            <w:tcW w:w="8583" w:type="dxa"/>
            <w:gridSpan w:val="5"/>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sz w:val="22"/>
                <w:szCs w:val="22"/>
              </w:rPr>
            </w:pPr>
            <w:r w:rsidRPr="00D420B5">
              <w:rPr>
                <w:rFonts w:eastAsia="Calibri"/>
                <w:sz w:val="22"/>
                <w:szCs w:val="22"/>
              </w:rPr>
              <w:t>Територіальні громади</w:t>
            </w:r>
          </w:p>
        </w:tc>
      </w:tr>
      <w:tr w:rsidR="00D420B5" w:rsidRPr="00D420B5" w:rsidTr="00D420B5">
        <w:trPr>
          <w:trHeight w:val="151"/>
          <w:tblHeader/>
          <w:jc w:val="center"/>
        </w:trPr>
        <w:tc>
          <w:tcPr>
            <w:tcW w:w="1505" w:type="dxa"/>
            <w:vMerge/>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rPr>
                <w:rFonts w:eastAsia="Calibri"/>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ind w:left="-57" w:right="-57"/>
              <w:jc w:val="center"/>
              <w:rPr>
                <w:rFonts w:eastAsia="Calibri"/>
                <w:color w:val="000000"/>
                <w:sz w:val="22"/>
                <w:szCs w:val="22"/>
                <w:lang w:val="ru-RU"/>
              </w:rPr>
            </w:pPr>
            <w:proofErr w:type="spellStart"/>
            <w:r w:rsidRPr="00D420B5">
              <w:rPr>
                <w:rFonts w:eastAsia="Calibri"/>
                <w:color w:val="000000"/>
                <w:sz w:val="22"/>
                <w:szCs w:val="22"/>
              </w:rPr>
              <w:t>Кам’янська</w:t>
            </w:r>
            <w:proofErr w:type="spellEnd"/>
            <w:r w:rsidRPr="00D420B5">
              <w:rPr>
                <w:rFonts w:eastAsia="Calibri"/>
                <w:color w:val="000000"/>
                <w:sz w:val="22"/>
                <w:szCs w:val="22"/>
              </w:rPr>
              <w:t xml:space="preserve"> міська територіальна громада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ind w:left="-57" w:right="-57"/>
              <w:jc w:val="center"/>
              <w:rPr>
                <w:rFonts w:eastAsia="Calibri"/>
                <w:color w:val="000000"/>
                <w:sz w:val="22"/>
                <w:szCs w:val="22"/>
                <w:lang w:val="ru-RU"/>
              </w:rPr>
            </w:pPr>
            <w:r w:rsidRPr="00D420B5">
              <w:rPr>
                <w:rFonts w:eastAsia="Calibri"/>
                <w:color w:val="000000"/>
                <w:sz w:val="22"/>
                <w:szCs w:val="22"/>
              </w:rPr>
              <w:t>Територіальна громада міста Нікополя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ind w:left="-57" w:right="-57"/>
              <w:jc w:val="center"/>
              <w:rPr>
                <w:rFonts w:eastAsia="Calibri"/>
                <w:color w:val="000000"/>
                <w:sz w:val="22"/>
                <w:szCs w:val="22"/>
                <w:lang w:val="ru-RU"/>
              </w:rPr>
            </w:pPr>
            <w:r w:rsidRPr="00D420B5">
              <w:rPr>
                <w:rFonts w:eastAsia="Calibri"/>
                <w:color w:val="000000"/>
                <w:sz w:val="22"/>
                <w:szCs w:val="22"/>
              </w:rPr>
              <w:t>Територіальна громада міста Павлограда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ind w:left="-57" w:right="-57"/>
              <w:jc w:val="center"/>
              <w:rPr>
                <w:rFonts w:eastAsia="Calibri"/>
                <w:color w:val="000000"/>
                <w:sz w:val="22"/>
                <w:szCs w:val="22"/>
                <w:lang w:val="ru-RU"/>
              </w:rPr>
            </w:pPr>
            <w:r w:rsidRPr="00D420B5">
              <w:rPr>
                <w:rFonts w:eastAsia="Calibri"/>
                <w:color w:val="000000"/>
                <w:sz w:val="22"/>
                <w:szCs w:val="22"/>
              </w:rPr>
              <w:t>Територіальна громада міста Новомосковська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ind w:left="-57" w:right="-57"/>
              <w:jc w:val="center"/>
              <w:rPr>
                <w:rFonts w:eastAsia="Calibri"/>
                <w:color w:val="000000"/>
                <w:sz w:val="22"/>
                <w:szCs w:val="22"/>
                <w:lang w:val="ru-RU"/>
              </w:rPr>
            </w:pPr>
            <w:r w:rsidRPr="00D420B5">
              <w:rPr>
                <w:rFonts w:eastAsia="Calibri"/>
                <w:color w:val="000000"/>
                <w:sz w:val="22"/>
                <w:szCs w:val="22"/>
              </w:rPr>
              <w:t xml:space="preserve">Територіальна громада міста </w:t>
            </w:r>
            <w:proofErr w:type="spellStart"/>
            <w:r w:rsidRPr="00D420B5">
              <w:rPr>
                <w:rFonts w:eastAsia="Calibri"/>
                <w:color w:val="000000"/>
                <w:sz w:val="22"/>
                <w:szCs w:val="22"/>
              </w:rPr>
              <w:t>Першотравенська</w:t>
            </w:r>
            <w:proofErr w:type="spellEnd"/>
          </w:p>
        </w:tc>
      </w:tr>
      <w:tr w:rsidR="00D420B5" w:rsidRPr="00D420B5" w:rsidTr="00D420B5">
        <w:trPr>
          <w:trHeight w:val="545"/>
          <w:jc w:val="center"/>
        </w:trPr>
        <w:tc>
          <w:tcPr>
            <w:tcW w:w="1505" w:type="dxa"/>
            <w:tcBorders>
              <w:top w:val="single" w:sz="4" w:space="0" w:color="auto"/>
              <w:left w:val="single" w:sz="4" w:space="0" w:color="auto"/>
              <w:bottom w:val="single" w:sz="4" w:space="0" w:color="auto"/>
              <w:right w:val="single" w:sz="4" w:space="0" w:color="auto"/>
            </w:tcBorders>
            <w:vAlign w:val="bottom"/>
            <w:hideMark/>
          </w:tcPr>
          <w:p w:rsidR="00D420B5" w:rsidRPr="00D420B5" w:rsidRDefault="00D420B5" w:rsidP="00D420B5">
            <w:pPr>
              <w:rPr>
                <w:rFonts w:eastAsia="Calibri"/>
                <w:color w:val="000000"/>
                <w:sz w:val="22"/>
                <w:szCs w:val="22"/>
                <w:lang w:val="en-US"/>
              </w:rPr>
            </w:pPr>
            <w:r w:rsidRPr="00D420B5">
              <w:rPr>
                <w:rFonts w:eastAsia="Calibri"/>
                <w:color w:val="000000"/>
                <w:sz w:val="22"/>
                <w:szCs w:val="22"/>
              </w:rPr>
              <w:t xml:space="preserve">Ліжко електричне </w:t>
            </w:r>
            <w:r w:rsidRPr="00D420B5">
              <w:rPr>
                <w:rFonts w:eastAsia="Calibri"/>
                <w:color w:val="000000"/>
                <w:sz w:val="22"/>
                <w:szCs w:val="22"/>
                <w:lang w:val="en-US"/>
              </w:rPr>
              <w:t>NITRO HB 3350</w:t>
            </w:r>
          </w:p>
        </w:tc>
        <w:tc>
          <w:tcPr>
            <w:tcW w:w="1637"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sz w:val="22"/>
                <w:szCs w:val="22"/>
              </w:rPr>
            </w:pPr>
            <w:r w:rsidRPr="00D420B5">
              <w:rPr>
                <w:rFonts w:eastAsia="Calibri"/>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sz w:val="22"/>
                <w:szCs w:val="22"/>
              </w:rPr>
            </w:pPr>
            <w:r w:rsidRPr="00D420B5">
              <w:rPr>
                <w:rFonts w:eastAsia="Calibri"/>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sz w:val="22"/>
                <w:szCs w:val="22"/>
              </w:rPr>
            </w:pPr>
            <w:r w:rsidRPr="00D420B5">
              <w:rPr>
                <w:rFonts w:eastAsia="Calibri"/>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sz w:val="22"/>
                <w:szCs w:val="22"/>
              </w:rPr>
            </w:pPr>
            <w:r w:rsidRPr="00D420B5">
              <w:rPr>
                <w:rFonts w:eastAsia="Calibri"/>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sz w:val="22"/>
                <w:szCs w:val="22"/>
              </w:rPr>
            </w:pPr>
            <w:r w:rsidRPr="00D420B5">
              <w:rPr>
                <w:rFonts w:eastAsia="Calibri"/>
                <w:sz w:val="22"/>
                <w:szCs w:val="22"/>
              </w:rPr>
              <w:t>4</w:t>
            </w:r>
          </w:p>
        </w:tc>
      </w:tr>
    </w:tbl>
    <w:p w:rsidR="00D420B5" w:rsidRPr="00D420B5" w:rsidRDefault="00D420B5" w:rsidP="00D420B5">
      <w:pPr>
        <w:tabs>
          <w:tab w:val="left" w:pos="993"/>
        </w:tabs>
        <w:rPr>
          <w:rFonts w:eastAsia="Calibri"/>
          <w:b/>
          <w:sz w:val="16"/>
          <w:szCs w:val="16"/>
          <w:lang w:val="ru-RU" w:eastAsia="en-US"/>
        </w:rPr>
      </w:pPr>
    </w:p>
    <w:p w:rsidR="00D420B5" w:rsidRPr="00D420B5" w:rsidRDefault="00D420B5" w:rsidP="00D420B5">
      <w:pPr>
        <w:ind w:firstLine="6237"/>
        <w:rPr>
          <w:szCs w:val="28"/>
          <w:lang w:eastAsia="zh-CN"/>
        </w:rPr>
      </w:pPr>
      <w:r w:rsidRPr="00D420B5">
        <w:rPr>
          <w:szCs w:val="28"/>
          <w:lang w:eastAsia="zh-CN"/>
        </w:rPr>
        <w:t>Додаток 5</w:t>
      </w:r>
    </w:p>
    <w:p w:rsidR="00D420B5" w:rsidRPr="00D420B5" w:rsidRDefault="00D420B5" w:rsidP="00D420B5">
      <w:pPr>
        <w:ind w:firstLine="6237"/>
        <w:rPr>
          <w:szCs w:val="28"/>
          <w:lang w:eastAsia="zh-CN"/>
        </w:rPr>
      </w:pPr>
      <w:r w:rsidRPr="00D420B5">
        <w:rPr>
          <w:szCs w:val="28"/>
          <w:lang w:eastAsia="zh-CN"/>
        </w:rPr>
        <w:t>до рішення обласної ради</w:t>
      </w:r>
    </w:p>
    <w:p w:rsidR="00D420B5" w:rsidRPr="00D420B5" w:rsidRDefault="00D420B5" w:rsidP="00D420B5">
      <w:pPr>
        <w:jc w:val="center"/>
        <w:rPr>
          <w:b/>
          <w:szCs w:val="28"/>
          <w:lang w:eastAsia="zh-CN"/>
        </w:rPr>
      </w:pPr>
    </w:p>
    <w:p w:rsidR="00D420B5" w:rsidRPr="00D420B5" w:rsidRDefault="00D420B5" w:rsidP="00D420B5">
      <w:pPr>
        <w:jc w:val="center"/>
        <w:rPr>
          <w:b/>
          <w:szCs w:val="28"/>
          <w:lang w:eastAsia="zh-CN"/>
        </w:rPr>
      </w:pPr>
    </w:p>
    <w:p w:rsidR="00D420B5" w:rsidRPr="00D420B5" w:rsidRDefault="00D420B5" w:rsidP="00D420B5">
      <w:pPr>
        <w:jc w:val="center"/>
        <w:rPr>
          <w:b/>
          <w:szCs w:val="28"/>
          <w:lang w:eastAsia="zh-CN"/>
        </w:rPr>
      </w:pPr>
      <w:r w:rsidRPr="00D420B5">
        <w:rPr>
          <w:b/>
          <w:szCs w:val="28"/>
          <w:lang w:eastAsia="zh-CN"/>
        </w:rPr>
        <w:t>ПЕРЕЛІК</w:t>
      </w:r>
    </w:p>
    <w:p w:rsidR="00D420B5" w:rsidRPr="00D420B5" w:rsidRDefault="00D420B5" w:rsidP="00D420B5">
      <w:pPr>
        <w:ind w:firstLine="720"/>
        <w:jc w:val="center"/>
        <w:rPr>
          <w:b/>
          <w:szCs w:val="28"/>
          <w:lang w:eastAsia="zh-CN"/>
        </w:rPr>
      </w:pPr>
      <w:r w:rsidRPr="00D420B5">
        <w:rPr>
          <w:b/>
          <w:szCs w:val="28"/>
          <w:lang w:eastAsia="zh-CN"/>
        </w:rPr>
        <w:t xml:space="preserve">майна, що передається з </w:t>
      </w:r>
      <w:proofErr w:type="spellStart"/>
      <w:r w:rsidRPr="00D420B5">
        <w:rPr>
          <w:b/>
          <w:szCs w:val="28"/>
          <w:lang w:eastAsia="zh-CN"/>
        </w:rPr>
        <w:t>субрахунка</w:t>
      </w:r>
      <w:proofErr w:type="spellEnd"/>
      <w:r w:rsidRPr="00D420B5">
        <w:rPr>
          <w:b/>
          <w:szCs w:val="28"/>
          <w:lang w:eastAsia="zh-CN"/>
        </w:rPr>
        <w:t xml:space="preserve"> департаменту охорони                      здоров’я Дніпропетровської облдержадміністрації в оперативне управління комунального підприємства </w:t>
      </w:r>
      <w:proofErr w:type="spellStart"/>
      <w:r w:rsidRPr="00D420B5">
        <w:rPr>
          <w:b/>
          <w:szCs w:val="28"/>
          <w:lang w:eastAsia="zh-CN"/>
        </w:rPr>
        <w:t>„Дніпропетровська</w:t>
      </w:r>
      <w:proofErr w:type="spellEnd"/>
      <w:r w:rsidRPr="00D420B5">
        <w:rPr>
          <w:b/>
          <w:szCs w:val="28"/>
          <w:lang w:eastAsia="zh-CN"/>
        </w:rPr>
        <w:t xml:space="preserve"> обласна клінічна лікарня ім. І.І. Мечникова” Дніпропетровської обласної ради”</w:t>
      </w:r>
    </w:p>
    <w:p w:rsidR="00D420B5" w:rsidRPr="00D420B5" w:rsidRDefault="00D420B5" w:rsidP="00D420B5">
      <w:pPr>
        <w:jc w:val="center"/>
        <w:rPr>
          <w:rFonts w:eastAsia="Calibri"/>
          <w:b/>
          <w:szCs w:val="28"/>
          <w:lang w:eastAsia="en-US"/>
        </w:rPr>
      </w:pPr>
    </w:p>
    <w:p w:rsidR="00D420B5" w:rsidRPr="00D420B5" w:rsidRDefault="00D420B5" w:rsidP="00D420B5">
      <w:pPr>
        <w:jc w:val="center"/>
        <w:rPr>
          <w:rFonts w:eastAsia="Calibri"/>
          <w:b/>
          <w:szCs w:val="28"/>
          <w:lang w:eastAsia="en-US"/>
        </w:rPr>
      </w:pPr>
    </w:p>
    <w:p w:rsidR="00D420B5" w:rsidRPr="00D420B5" w:rsidRDefault="00D420B5" w:rsidP="00D420B5">
      <w:pPr>
        <w:jc w:val="center"/>
        <w:rPr>
          <w:rFonts w:eastAsia="Calibri"/>
          <w:b/>
          <w:sz w:val="16"/>
          <w:szCs w:val="16"/>
          <w:lang w:eastAsia="en-US"/>
        </w:rPr>
      </w:pPr>
    </w:p>
    <w:tbl>
      <w:tblPr>
        <w:tblStyle w:val="45"/>
        <w:tblW w:w="9225" w:type="dxa"/>
        <w:jc w:val="center"/>
        <w:tblInd w:w="-6300" w:type="dxa"/>
        <w:tblLayout w:type="fixed"/>
        <w:tblLook w:val="04A0" w:firstRow="1" w:lastRow="0" w:firstColumn="1" w:lastColumn="0" w:noHBand="0" w:noVBand="1"/>
      </w:tblPr>
      <w:tblGrid>
        <w:gridCol w:w="795"/>
        <w:gridCol w:w="6725"/>
        <w:gridCol w:w="1705"/>
      </w:tblGrid>
      <w:tr w:rsidR="00D420B5" w:rsidRPr="00D420B5" w:rsidTr="00D420B5">
        <w:trPr>
          <w:trHeight w:val="1275"/>
          <w:tblHeader/>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ind w:left="-1102" w:right="-113" w:firstLine="989"/>
              <w:jc w:val="center"/>
              <w:rPr>
                <w:rFonts w:eastAsia="Calibri"/>
                <w:b/>
                <w:color w:val="000000"/>
                <w:szCs w:val="28"/>
                <w:lang w:val="en-US"/>
              </w:rPr>
            </w:pPr>
            <w:r w:rsidRPr="00D420B5">
              <w:rPr>
                <w:rFonts w:eastAsia="Calibri"/>
                <w:b/>
                <w:color w:val="000000"/>
                <w:szCs w:val="28"/>
                <w:lang w:val="ru-RU"/>
              </w:rPr>
              <w:t xml:space="preserve">№ </w:t>
            </w:r>
          </w:p>
          <w:p w:rsidR="00D420B5" w:rsidRPr="00D420B5" w:rsidRDefault="00D420B5" w:rsidP="00D420B5">
            <w:pPr>
              <w:ind w:left="-1102" w:right="-113" w:firstLine="989"/>
              <w:jc w:val="center"/>
              <w:rPr>
                <w:rFonts w:eastAsia="Calibri"/>
                <w:b/>
                <w:color w:val="000000"/>
                <w:szCs w:val="28"/>
                <w:lang w:val="ru-RU"/>
              </w:rPr>
            </w:pPr>
            <w:r w:rsidRPr="00D420B5">
              <w:rPr>
                <w:rFonts w:eastAsia="Calibri"/>
                <w:b/>
                <w:color w:val="000000"/>
                <w:szCs w:val="28"/>
                <w:lang w:val="ru-RU"/>
              </w:rPr>
              <w:t>з/</w:t>
            </w:r>
            <w:proofErr w:type="gramStart"/>
            <w:r w:rsidRPr="00D420B5">
              <w:rPr>
                <w:rFonts w:eastAsia="Calibri"/>
                <w:b/>
                <w:color w:val="000000"/>
                <w:szCs w:val="28"/>
                <w:lang w:val="ru-RU"/>
              </w:rPr>
              <w:t>п</w:t>
            </w:r>
            <w:proofErr w:type="gramEnd"/>
          </w:p>
        </w:tc>
        <w:tc>
          <w:tcPr>
            <w:tcW w:w="6725"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b/>
                <w:color w:val="000000"/>
                <w:szCs w:val="28"/>
              </w:rPr>
            </w:pPr>
            <w:r w:rsidRPr="00D420B5">
              <w:rPr>
                <w:rFonts w:eastAsia="Calibri"/>
                <w:b/>
                <w:color w:val="000000"/>
                <w:szCs w:val="28"/>
              </w:rPr>
              <w:t>Назва обладнання</w:t>
            </w:r>
          </w:p>
        </w:tc>
        <w:tc>
          <w:tcPr>
            <w:tcW w:w="1705"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ind w:left="-57" w:right="-57"/>
              <w:jc w:val="center"/>
              <w:rPr>
                <w:rFonts w:eastAsia="Calibri"/>
                <w:b/>
                <w:szCs w:val="28"/>
              </w:rPr>
            </w:pPr>
            <w:r w:rsidRPr="00D420B5">
              <w:rPr>
                <w:rFonts w:eastAsia="Calibri"/>
                <w:b/>
                <w:szCs w:val="28"/>
              </w:rPr>
              <w:t>Кількість</w:t>
            </w:r>
          </w:p>
        </w:tc>
      </w:tr>
      <w:tr w:rsidR="00D420B5" w:rsidRPr="00D420B5" w:rsidTr="00D420B5">
        <w:trPr>
          <w:trHeight w:val="545"/>
          <w:jc w:val="center"/>
        </w:trPr>
        <w:tc>
          <w:tcPr>
            <w:tcW w:w="795" w:type="dxa"/>
            <w:tcBorders>
              <w:top w:val="single" w:sz="4" w:space="0" w:color="auto"/>
              <w:left w:val="single" w:sz="4" w:space="0" w:color="auto"/>
              <w:bottom w:val="single" w:sz="4" w:space="0" w:color="auto"/>
              <w:right w:val="single" w:sz="4" w:space="0" w:color="auto"/>
            </w:tcBorders>
            <w:vAlign w:val="center"/>
          </w:tcPr>
          <w:p w:rsidR="00D420B5" w:rsidRPr="00D420B5" w:rsidRDefault="00D420B5" w:rsidP="00D420B5">
            <w:pPr>
              <w:numPr>
                <w:ilvl w:val="0"/>
                <w:numId w:val="11"/>
              </w:numPr>
              <w:spacing w:after="200"/>
              <w:ind w:left="340" w:hanging="357"/>
              <w:contextualSpacing/>
              <w:jc w:val="center"/>
              <w:rPr>
                <w:rFonts w:eastAsia="Calibri"/>
                <w:color w:val="000000"/>
                <w:szCs w:val="28"/>
              </w:rPr>
            </w:pPr>
          </w:p>
        </w:tc>
        <w:tc>
          <w:tcPr>
            <w:tcW w:w="6725"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rPr>
                <w:rFonts w:eastAsia="Calibri"/>
                <w:color w:val="000000"/>
                <w:szCs w:val="28"/>
                <w:lang w:val="en-US"/>
              </w:rPr>
            </w:pPr>
            <w:r w:rsidRPr="00D420B5">
              <w:rPr>
                <w:rFonts w:eastAsia="Calibri"/>
                <w:color w:val="000000"/>
                <w:szCs w:val="28"/>
              </w:rPr>
              <w:t xml:space="preserve">Ліжко електричне </w:t>
            </w:r>
            <w:r w:rsidRPr="00D420B5">
              <w:rPr>
                <w:rFonts w:eastAsia="Calibri"/>
                <w:color w:val="000000"/>
                <w:szCs w:val="28"/>
                <w:lang w:val="en-US"/>
              </w:rPr>
              <w:t>NITRO HB 3350</w:t>
            </w:r>
          </w:p>
        </w:tc>
        <w:tc>
          <w:tcPr>
            <w:tcW w:w="1705"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szCs w:val="28"/>
                <w:lang w:val="en-US"/>
              </w:rPr>
            </w:pPr>
            <w:r w:rsidRPr="00D420B5">
              <w:rPr>
                <w:rFonts w:eastAsia="Calibri"/>
                <w:szCs w:val="28"/>
                <w:lang w:val="en-US"/>
              </w:rPr>
              <w:t>60</w:t>
            </w:r>
          </w:p>
        </w:tc>
      </w:tr>
      <w:tr w:rsidR="00D420B5" w:rsidRPr="00D420B5" w:rsidTr="00D420B5">
        <w:trPr>
          <w:trHeight w:val="545"/>
          <w:jc w:val="center"/>
        </w:trPr>
        <w:tc>
          <w:tcPr>
            <w:tcW w:w="795" w:type="dxa"/>
            <w:tcBorders>
              <w:top w:val="single" w:sz="4" w:space="0" w:color="auto"/>
              <w:left w:val="single" w:sz="4" w:space="0" w:color="auto"/>
              <w:bottom w:val="single" w:sz="4" w:space="0" w:color="auto"/>
              <w:right w:val="single" w:sz="4" w:space="0" w:color="auto"/>
            </w:tcBorders>
            <w:vAlign w:val="center"/>
          </w:tcPr>
          <w:p w:rsidR="00D420B5" w:rsidRPr="00D420B5" w:rsidRDefault="00D420B5" w:rsidP="00D420B5">
            <w:pPr>
              <w:numPr>
                <w:ilvl w:val="0"/>
                <w:numId w:val="11"/>
              </w:numPr>
              <w:spacing w:after="200"/>
              <w:ind w:left="340" w:hanging="357"/>
              <w:contextualSpacing/>
              <w:jc w:val="center"/>
              <w:rPr>
                <w:rFonts w:eastAsia="Calibri"/>
                <w:color w:val="000000"/>
                <w:szCs w:val="28"/>
              </w:rPr>
            </w:pPr>
          </w:p>
        </w:tc>
        <w:tc>
          <w:tcPr>
            <w:tcW w:w="6725"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rPr>
                <w:rFonts w:eastAsia="Calibri"/>
                <w:color w:val="000000"/>
                <w:szCs w:val="28"/>
                <w:lang w:val="en-US"/>
              </w:rPr>
            </w:pPr>
            <w:r w:rsidRPr="00D420B5">
              <w:rPr>
                <w:rFonts w:eastAsia="Calibri"/>
                <w:color w:val="000000"/>
                <w:szCs w:val="28"/>
              </w:rPr>
              <w:t xml:space="preserve">Трубка рентгенівська </w:t>
            </w:r>
            <w:proofErr w:type="spellStart"/>
            <w:r w:rsidRPr="00D420B5">
              <w:rPr>
                <w:rFonts w:eastAsia="Calibri"/>
                <w:color w:val="000000"/>
                <w:szCs w:val="28"/>
                <w:lang w:val="en-US"/>
              </w:rPr>
              <w:t>Performix</w:t>
            </w:r>
            <w:proofErr w:type="spellEnd"/>
            <w:r w:rsidRPr="00D420B5">
              <w:rPr>
                <w:rFonts w:eastAsia="Calibri"/>
                <w:color w:val="000000"/>
                <w:szCs w:val="28"/>
                <w:lang w:val="en-US"/>
              </w:rPr>
              <w:t xml:space="preserve"> 160 A</w:t>
            </w:r>
          </w:p>
        </w:tc>
        <w:tc>
          <w:tcPr>
            <w:tcW w:w="1705"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szCs w:val="28"/>
                <w:lang w:val="en-US"/>
              </w:rPr>
            </w:pPr>
            <w:r w:rsidRPr="00D420B5">
              <w:rPr>
                <w:rFonts w:eastAsia="Calibri"/>
                <w:szCs w:val="28"/>
                <w:lang w:val="en-US"/>
              </w:rPr>
              <w:t>1</w:t>
            </w:r>
          </w:p>
        </w:tc>
      </w:tr>
      <w:tr w:rsidR="00D420B5" w:rsidRPr="00D420B5" w:rsidTr="00D420B5">
        <w:trPr>
          <w:trHeight w:val="545"/>
          <w:jc w:val="center"/>
        </w:trPr>
        <w:tc>
          <w:tcPr>
            <w:tcW w:w="795" w:type="dxa"/>
            <w:tcBorders>
              <w:top w:val="single" w:sz="4" w:space="0" w:color="auto"/>
              <w:left w:val="single" w:sz="4" w:space="0" w:color="auto"/>
              <w:bottom w:val="single" w:sz="4" w:space="0" w:color="auto"/>
              <w:right w:val="single" w:sz="4" w:space="0" w:color="auto"/>
            </w:tcBorders>
            <w:vAlign w:val="center"/>
          </w:tcPr>
          <w:p w:rsidR="00D420B5" w:rsidRPr="00D420B5" w:rsidRDefault="00D420B5" w:rsidP="00D420B5">
            <w:pPr>
              <w:numPr>
                <w:ilvl w:val="0"/>
                <w:numId w:val="11"/>
              </w:numPr>
              <w:spacing w:after="200"/>
              <w:ind w:left="340" w:hanging="357"/>
              <w:contextualSpacing/>
              <w:jc w:val="center"/>
              <w:rPr>
                <w:rFonts w:eastAsia="Calibri"/>
                <w:color w:val="000000"/>
                <w:szCs w:val="28"/>
              </w:rPr>
            </w:pPr>
          </w:p>
        </w:tc>
        <w:tc>
          <w:tcPr>
            <w:tcW w:w="6725"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rPr>
                <w:rFonts w:eastAsia="Calibri"/>
                <w:color w:val="000000"/>
                <w:szCs w:val="28"/>
                <w:lang w:val="en-US"/>
              </w:rPr>
            </w:pPr>
            <w:r w:rsidRPr="00D420B5">
              <w:rPr>
                <w:rFonts w:eastAsia="Calibri"/>
                <w:color w:val="000000"/>
                <w:szCs w:val="28"/>
              </w:rPr>
              <w:t xml:space="preserve">Система рентгенівська мобільна </w:t>
            </w:r>
            <w:r w:rsidRPr="00D420B5">
              <w:rPr>
                <w:rFonts w:eastAsia="Calibri"/>
                <w:color w:val="000000"/>
                <w:szCs w:val="28"/>
                <w:lang w:val="en-US"/>
              </w:rPr>
              <w:t>ULTRA 200</w:t>
            </w:r>
          </w:p>
        </w:tc>
        <w:tc>
          <w:tcPr>
            <w:tcW w:w="1705"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szCs w:val="28"/>
                <w:lang w:val="en-US"/>
              </w:rPr>
            </w:pPr>
            <w:r w:rsidRPr="00D420B5">
              <w:rPr>
                <w:rFonts w:eastAsia="Calibri"/>
                <w:szCs w:val="28"/>
                <w:lang w:val="en-US"/>
              </w:rPr>
              <w:t>1</w:t>
            </w:r>
          </w:p>
        </w:tc>
      </w:tr>
      <w:tr w:rsidR="00D420B5" w:rsidRPr="00D420B5" w:rsidTr="00D420B5">
        <w:trPr>
          <w:trHeight w:val="545"/>
          <w:jc w:val="center"/>
        </w:trPr>
        <w:tc>
          <w:tcPr>
            <w:tcW w:w="795" w:type="dxa"/>
            <w:tcBorders>
              <w:top w:val="single" w:sz="4" w:space="0" w:color="auto"/>
              <w:left w:val="single" w:sz="4" w:space="0" w:color="auto"/>
              <w:bottom w:val="single" w:sz="4" w:space="0" w:color="auto"/>
              <w:right w:val="single" w:sz="4" w:space="0" w:color="auto"/>
            </w:tcBorders>
            <w:vAlign w:val="center"/>
          </w:tcPr>
          <w:p w:rsidR="00D420B5" w:rsidRPr="00D420B5" w:rsidRDefault="00D420B5" w:rsidP="00D420B5">
            <w:pPr>
              <w:numPr>
                <w:ilvl w:val="0"/>
                <w:numId w:val="11"/>
              </w:numPr>
              <w:spacing w:after="200"/>
              <w:ind w:left="340" w:hanging="357"/>
              <w:contextualSpacing/>
              <w:jc w:val="center"/>
              <w:rPr>
                <w:rFonts w:eastAsia="Calibri"/>
                <w:color w:val="000000"/>
                <w:szCs w:val="28"/>
              </w:rPr>
            </w:pPr>
          </w:p>
        </w:tc>
        <w:tc>
          <w:tcPr>
            <w:tcW w:w="6725"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rPr>
                <w:rFonts w:eastAsia="Calibri"/>
                <w:color w:val="000000"/>
                <w:szCs w:val="28"/>
              </w:rPr>
            </w:pPr>
            <w:r w:rsidRPr="00D420B5">
              <w:rPr>
                <w:rFonts w:eastAsia="Calibri"/>
                <w:color w:val="000000"/>
                <w:szCs w:val="28"/>
              </w:rPr>
              <w:t xml:space="preserve">Система автоматизованого виділення нуклеїнових кислот і білків </w:t>
            </w:r>
            <w:proofErr w:type="spellStart"/>
            <w:r w:rsidRPr="00D420B5">
              <w:rPr>
                <w:rFonts w:eastAsia="Calibri"/>
                <w:color w:val="000000"/>
                <w:szCs w:val="28"/>
                <w:lang w:val="en-US"/>
              </w:rPr>
              <w:t>KingFisher</w:t>
            </w:r>
            <w:proofErr w:type="spellEnd"/>
            <w:r w:rsidRPr="00D420B5">
              <w:rPr>
                <w:rFonts w:eastAsia="Calibri"/>
                <w:color w:val="000000"/>
                <w:szCs w:val="28"/>
              </w:rPr>
              <w:t xml:space="preserve"> </w:t>
            </w:r>
            <w:r w:rsidRPr="00D420B5">
              <w:rPr>
                <w:rFonts w:eastAsia="Calibri"/>
                <w:color w:val="000000"/>
                <w:szCs w:val="28"/>
                <w:lang w:val="en-US"/>
              </w:rPr>
              <w:t>Flex</w:t>
            </w:r>
          </w:p>
        </w:tc>
        <w:tc>
          <w:tcPr>
            <w:tcW w:w="1705" w:type="dxa"/>
            <w:tcBorders>
              <w:top w:val="single" w:sz="4" w:space="0" w:color="auto"/>
              <w:left w:val="single" w:sz="4" w:space="0" w:color="auto"/>
              <w:bottom w:val="single" w:sz="4" w:space="0" w:color="auto"/>
              <w:right w:val="single" w:sz="4" w:space="0" w:color="auto"/>
            </w:tcBorders>
            <w:vAlign w:val="center"/>
            <w:hideMark/>
          </w:tcPr>
          <w:p w:rsidR="00D420B5" w:rsidRPr="00D420B5" w:rsidRDefault="00D420B5" w:rsidP="00D420B5">
            <w:pPr>
              <w:jc w:val="center"/>
              <w:rPr>
                <w:rFonts w:eastAsia="Calibri"/>
                <w:szCs w:val="28"/>
                <w:lang w:val="en-US"/>
              </w:rPr>
            </w:pPr>
            <w:r w:rsidRPr="00D420B5">
              <w:rPr>
                <w:rFonts w:eastAsia="Calibri"/>
                <w:szCs w:val="28"/>
                <w:lang w:val="en-US"/>
              </w:rPr>
              <w:t>1</w:t>
            </w:r>
          </w:p>
        </w:tc>
      </w:tr>
    </w:tbl>
    <w:p w:rsidR="00D420B5" w:rsidRPr="00D420B5" w:rsidRDefault="00D420B5" w:rsidP="00D420B5">
      <w:pPr>
        <w:tabs>
          <w:tab w:val="left" w:pos="993"/>
        </w:tabs>
        <w:rPr>
          <w:rFonts w:eastAsia="Calibri"/>
          <w:b/>
          <w:sz w:val="16"/>
          <w:szCs w:val="16"/>
          <w:lang w:eastAsia="en-US"/>
        </w:rPr>
      </w:pPr>
    </w:p>
    <w:p w:rsidR="00D420B5" w:rsidRPr="00D420B5" w:rsidRDefault="00D420B5" w:rsidP="00D420B5">
      <w:pPr>
        <w:tabs>
          <w:tab w:val="left" w:pos="993"/>
        </w:tabs>
        <w:ind w:left="709"/>
        <w:rPr>
          <w:rFonts w:eastAsia="Calibri"/>
          <w:b/>
          <w:szCs w:val="28"/>
          <w:lang w:eastAsia="en-US"/>
        </w:rPr>
      </w:pPr>
    </w:p>
    <w:p w:rsidR="00D420B5" w:rsidRPr="00D420B5" w:rsidRDefault="00D420B5" w:rsidP="00D420B5">
      <w:pPr>
        <w:tabs>
          <w:tab w:val="left" w:pos="7938"/>
        </w:tabs>
        <w:ind w:firstLine="5760"/>
        <w:rPr>
          <w:szCs w:val="28"/>
        </w:rPr>
      </w:pPr>
      <w:proofErr w:type="spellStart"/>
      <w:r w:rsidRPr="00D420B5">
        <w:rPr>
          <w:szCs w:val="28"/>
          <w:lang w:val="ru-RU"/>
        </w:rPr>
        <w:t>Додаток</w:t>
      </w:r>
      <w:proofErr w:type="spellEnd"/>
      <w:r w:rsidRPr="00D420B5">
        <w:rPr>
          <w:szCs w:val="28"/>
        </w:rPr>
        <w:t xml:space="preserve"> 6</w:t>
      </w:r>
    </w:p>
    <w:p w:rsidR="00D420B5" w:rsidRPr="00D420B5" w:rsidRDefault="00D420B5" w:rsidP="00D420B5">
      <w:pPr>
        <w:ind w:firstLine="5760"/>
        <w:rPr>
          <w:szCs w:val="28"/>
          <w:lang w:val="ru-RU"/>
        </w:rPr>
      </w:pPr>
      <w:r w:rsidRPr="00D420B5">
        <w:rPr>
          <w:szCs w:val="28"/>
          <w:lang w:val="ru-RU"/>
        </w:rPr>
        <w:t xml:space="preserve">до </w:t>
      </w:r>
      <w:proofErr w:type="spellStart"/>
      <w:proofErr w:type="gramStart"/>
      <w:r w:rsidRPr="00D420B5">
        <w:rPr>
          <w:szCs w:val="28"/>
          <w:lang w:val="ru-RU"/>
        </w:rPr>
        <w:t>р</w:t>
      </w:r>
      <w:proofErr w:type="gramEnd"/>
      <w:r w:rsidRPr="00D420B5">
        <w:rPr>
          <w:szCs w:val="28"/>
          <w:lang w:val="ru-RU"/>
        </w:rPr>
        <w:t>ішення</w:t>
      </w:r>
      <w:proofErr w:type="spellEnd"/>
      <w:r w:rsidRPr="00D420B5">
        <w:rPr>
          <w:szCs w:val="28"/>
          <w:lang w:val="ru-RU"/>
        </w:rPr>
        <w:t xml:space="preserve"> </w:t>
      </w:r>
      <w:proofErr w:type="spellStart"/>
      <w:r w:rsidRPr="00D420B5">
        <w:rPr>
          <w:szCs w:val="28"/>
          <w:lang w:val="ru-RU"/>
        </w:rPr>
        <w:t>обласної</w:t>
      </w:r>
      <w:proofErr w:type="spellEnd"/>
      <w:r w:rsidRPr="00D420B5">
        <w:rPr>
          <w:szCs w:val="28"/>
          <w:lang w:val="ru-RU"/>
        </w:rPr>
        <w:t xml:space="preserve"> ради</w:t>
      </w:r>
    </w:p>
    <w:p w:rsidR="00D420B5" w:rsidRPr="00D420B5" w:rsidRDefault="00D420B5" w:rsidP="00D420B5">
      <w:pPr>
        <w:rPr>
          <w:sz w:val="24"/>
        </w:rPr>
      </w:pPr>
    </w:p>
    <w:p w:rsidR="00D420B5" w:rsidRPr="00D420B5" w:rsidRDefault="00D420B5" w:rsidP="00D420B5">
      <w:pPr>
        <w:jc w:val="center"/>
        <w:rPr>
          <w:b/>
          <w:szCs w:val="28"/>
        </w:rPr>
      </w:pPr>
      <w:r w:rsidRPr="00D420B5">
        <w:rPr>
          <w:b/>
          <w:szCs w:val="28"/>
        </w:rPr>
        <w:t>ПЕРЕЛІК</w:t>
      </w:r>
    </w:p>
    <w:p w:rsidR="00D420B5" w:rsidRPr="00D420B5" w:rsidRDefault="00D420B5" w:rsidP="00D420B5">
      <w:pPr>
        <w:jc w:val="center"/>
        <w:rPr>
          <w:b/>
          <w:szCs w:val="28"/>
        </w:rPr>
      </w:pPr>
      <w:r w:rsidRPr="00D420B5">
        <w:rPr>
          <w:b/>
          <w:szCs w:val="28"/>
        </w:rPr>
        <w:t xml:space="preserve">майна, яке передається з державної власності в оперативне управління комунальних закладів освіти, що належать до спільної власності територіальних громад сіл, селищ, міст Дніпропетровської області    </w:t>
      </w:r>
    </w:p>
    <w:p w:rsidR="00D420B5" w:rsidRPr="00D420B5" w:rsidRDefault="00D420B5" w:rsidP="00D420B5">
      <w:pPr>
        <w:jc w:val="center"/>
        <w:rPr>
          <w:b/>
          <w:szCs w:val="28"/>
        </w:rPr>
      </w:pPr>
    </w:p>
    <w:tbl>
      <w:tblPr>
        <w:tblW w:w="103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827"/>
        <w:gridCol w:w="1134"/>
        <w:gridCol w:w="3826"/>
        <w:gridCol w:w="900"/>
      </w:tblGrid>
      <w:tr w:rsidR="00D420B5" w:rsidRPr="00D420B5" w:rsidTr="00D420B5">
        <w:trPr>
          <w:trHeight w:val="826"/>
        </w:trPr>
        <w:tc>
          <w:tcPr>
            <w:tcW w:w="70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b/>
                <w:sz w:val="24"/>
              </w:rPr>
            </w:pPr>
            <w:r w:rsidRPr="00D420B5">
              <w:rPr>
                <w:b/>
                <w:sz w:val="24"/>
              </w:rPr>
              <w:t>№</w:t>
            </w:r>
          </w:p>
          <w:p w:rsidR="00D420B5" w:rsidRPr="00D420B5" w:rsidRDefault="00D420B5" w:rsidP="00D420B5">
            <w:pPr>
              <w:jc w:val="center"/>
              <w:rPr>
                <w:b/>
                <w:sz w:val="24"/>
              </w:rPr>
            </w:pPr>
            <w:r w:rsidRPr="00D420B5">
              <w:rPr>
                <w:b/>
                <w:sz w:val="24"/>
              </w:rPr>
              <w:t>з/п</w:t>
            </w:r>
          </w:p>
        </w:tc>
        <w:tc>
          <w:tcPr>
            <w:tcW w:w="3828"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b/>
                <w:sz w:val="24"/>
              </w:rPr>
            </w:pPr>
            <w:r w:rsidRPr="00D420B5">
              <w:rPr>
                <w:b/>
                <w:sz w:val="24"/>
              </w:rPr>
              <w:t>Назва видання</w:t>
            </w:r>
          </w:p>
        </w:tc>
        <w:tc>
          <w:tcPr>
            <w:tcW w:w="113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b/>
                <w:sz w:val="24"/>
              </w:rPr>
            </w:pPr>
            <w:r w:rsidRPr="00D420B5">
              <w:rPr>
                <w:b/>
                <w:sz w:val="24"/>
              </w:rPr>
              <w:t>Рік видання</w:t>
            </w:r>
          </w:p>
        </w:tc>
        <w:tc>
          <w:tcPr>
            <w:tcW w:w="3827"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ind w:right="-108"/>
              <w:jc w:val="center"/>
              <w:rPr>
                <w:b/>
                <w:sz w:val="24"/>
              </w:rPr>
            </w:pPr>
            <w:r w:rsidRPr="00D420B5">
              <w:rPr>
                <w:b/>
                <w:sz w:val="24"/>
              </w:rPr>
              <w:t xml:space="preserve">Найменування закладу </w:t>
            </w:r>
          </w:p>
        </w:tc>
        <w:tc>
          <w:tcPr>
            <w:tcW w:w="900"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ind w:right="-108"/>
              <w:jc w:val="center"/>
              <w:rPr>
                <w:b/>
                <w:sz w:val="24"/>
              </w:rPr>
            </w:pPr>
            <w:proofErr w:type="spellStart"/>
            <w:r w:rsidRPr="00D420B5">
              <w:rPr>
                <w:b/>
                <w:sz w:val="24"/>
              </w:rPr>
              <w:t>Кіль-кість</w:t>
            </w:r>
            <w:proofErr w:type="spellEnd"/>
            <w:r w:rsidRPr="00D420B5">
              <w:rPr>
                <w:b/>
                <w:sz w:val="24"/>
              </w:rPr>
              <w:t xml:space="preserve"> </w:t>
            </w:r>
          </w:p>
        </w:tc>
      </w:tr>
      <w:tr w:rsidR="00D420B5" w:rsidRPr="00D420B5" w:rsidTr="00D420B5">
        <w:trPr>
          <w:trHeight w:val="1104"/>
        </w:trPr>
        <w:tc>
          <w:tcPr>
            <w:tcW w:w="70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lang w:val="ru-RU"/>
              </w:rPr>
              <w:t>1</w:t>
            </w:r>
            <w:r w:rsidRPr="00D420B5">
              <w:rPr>
                <w:sz w:val="24"/>
              </w:rPr>
              <w:t>.</w:t>
            </w:r>
          </w:p>
        </w:tc>
        <w:tc>
          <w:tcPr>
            <w:tcW w:w="3828"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color w:val="000000"/>
                <w:sz w:val="24"/>
              </w:rPr>
            </w:pPr>
            <w:r w:rsidRPr="00D420B5">
              <w:rPr>
                <w:color w:val="000000"/>
                <w:sz w:val="24"/>
              </w:rPr>
              <w:t xml:space="preserve">Методичні рекомендації </w:t>
            </w:r>
            <w:proofErr w:type="spellStart"/>
            <w:r w:rsidRPr="00D420B5">
              <w:rPr>
                <w:color w:val="000000"/>
                <w:sz w:val="24"/>
              </w:rPr>
              <w:t>„Зміст</w:t>
            </w:r>
            <w:proofErr w:type="spellEnd"/>
            <w:r w:rsidRPr="00D420B5">
              <w:rPr>
                <w:color w:val="000000"/>
                <w:sz w:val="24"/>
              </w:rPr>
              <w:t xml:space="preserve"> і технології позашкільної освіти для вихованців підліткового віку” (Корнієнко А.В.)</w:t>
            </w:r>
          </w:p>
        </w:tc>
        <w:tc>
          <w:tcPr>
            <w:tcW w:w="113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2020</w:t>
            </w:r>
          </w:p>
        </w:tc>
        <w:tc>
          <w:tcPr>
            <w:tcW w:w="3827"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 xml:space="preserve">Комунальний заклад позашкільної освіти </w:t>
            </w:r>
            <w:proofErr w:type="spellStart"/>
            <w:r w:rsidRPr="00D420B5">
              <w:rPr>
                <w:sz w:val="24"/>
              </w:rPr>
              <w:t>„Центр</w:t>
            </w:r>
            <w:proofErr w:type="spellEnd"/>
            <w:r w:rsidRPr="00D420B5">
              <w:rPr>
                <w:sz w:val="24"/>
              </w:rPr>
              <w:t xml:space="preserve"> позашкільної освіти” ДОР”</w:t>
            </w:r>
          </w:p>
        </w:tc>
        <w:tc>
          <w:tcPr>
            <w:tcW w:w="900" w:type="dxa"/>
            <w:tcBorders>
              <w:top w:val="single" w:sz="4" w:space="0" w:color="auto"/>
              <w:left w:val="single" w:sz="4" w:space="0" w:color="auto"/>
              <w:bottom w:val="single" w:sz="4" w:space="0" w:color="auto"/>
              <w:right w:val="single" w:sz="4" w:space="0" w:color="auto"/>
            </w:tcBorders>
          </w:tcPr>
          <w:p w:rsidR="00D420B5" w:rsidRPr="00D420B5" w:rsidRDefault="00D420B5" w:rsidP="00D420B5">
            <w:pPr>
              <w:jc w:val="center"/>
              <w:rPr>
                <w:color w:val="000000"/>
                <w:sz w:val="24"/>
              </w:rPr>
            </w:pPr>
            <w:r w:rsidRPr="00D420B5">
              <w:rPr>
                <w:color w:val="000000"/>
                <w:sz w:val="24"/>
              </w:rPr>
              <w:t>84</w:t>
            </w:r>
          </w:p>
          <w:p w:rsidR="00D420B5" w:rsidRPr="00D420B5" w:rsidRDefault="00D420B5" w:rsidP="00D420B5">
            <w:pPr>
              <w:jc w:val="center"/>
              <w:rPr>
                <w:color w:val="000000"/>
                <w:sz w:val="24"/>
              </w:rPr>
            </w:pPr>
          </w:p>
        </w:tc>
      </w:tr>
      <w:tr w:rsidR="00D420B5" w:rsidRPr="00D420B5" w:rsidTr="00D420B5">
        <w:trPr>
          <w:trHeight w:val="1222"/>
        </w:trPr>
        <w:tc>
          <w:tcPr>
            <w:tcW w:w="709" w:type="dxa"/>
            <w:tcBorders>
              <w:top w:val="single" w:sz="4" w:space="0" w:color="auto"/>
              <w:left w:val="single" w:sz="4" w:space="0" w:color="auto"/>
              <w:bottom w:val="single" w:sz="4" w:space="0" w:color="auto"/>
              <w:right w:val="single" w:sz="4" w:space="0" w:color="auto"/>
            </w:tcBorders>
          </w:tcPr>
          <w:p w:rsidR="00D420B5" w:rsidRPr="00D420B5" w:rsidRDefault="00D420B5" w:rsidP="00D420B5">
            <w:pPr>
              <w:jc w:val="center"/>
              <w:rPr>
                <w:sz w:val="24"/>
              </w:rPr>
            </w:pPr>
            <w:r w:rsidRPr="00D420B5">
              <w:rPr>
                <w:sz w:val="24"/>
                <w:lang w:val="ru-RU"/>
              </w:rPr>
              <w:t>2</w:t>
            </w:r>
            <w:r w:rsidRPr="00D420B5">
              <w:rPr>
                <w:sz w:val="24"/>
              </w:rPr>
              <w:t>.</w:t>
            </w:r>
          </w:p>
          <w:p w:rsidR="00D420B5" w:rsidRPr="00D420B5" w:rsidRDefault="00D420B5" w:rsidP="00D420B5">
            <w:pPr>
              <w:jc w:val="center"/>
              <w:rPr>
                <w:sz w:val="22"/>
                <w:szCs w:val="22"/>
              </w:rPr>
            </w:pPr>
          </w:p>
          <w:p w:rsidR="00D420B5" w:rsidRPr="00D420B5" w:rsidRDefault="00D420B5" w:rsidP="00D420B5">
            <w:pPr>
              <w:jc w:val="center"/>
              <w:rPr>
                <w:sz w:val="22"/>
                <w:szCs w:val="22"/>
              </w:rPr>
            </w:pPr>
          </w:p>
          <w:p w:rsidR="00D420B5" w:rsidRPr="00D420B5" w:rsidRDefault="00D420B5" w:rsidP="00D420B5">
            <w:pPr>
              <w:rPr>
                <w:sz w:val="22"/>
                <w:szCs w:val="22"/>
              </w:rPr>
            </w:pPr>
          </w:p>
        </w:tc>
        <w:tc>
          <w:tcPr>
            <w:tcW w:w="3828"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color w:val="000000"/>
                <w:sz w:val="24"/>
              </w:rPr>
            </w:pPr>
            <w:r w:rsidRPr="00D420B5">
              <w:rPr>
                <w:color w:val="000000"/>
                <w:sz w:val="24"/>
              </w:rPr>
              <w:t xml:space="preserve">Методичні рекомендації </w:t>
            </w:r>
            <w:proofErr w:type="spellStart"/>
            <w:r w:rsidRPr="00D420B5">
              <w:rPr>
                <w:color w:val="000000"/>
                <w:sz w:val="24"/>
              </w:rPr>
              <w:t>„Зміст</w:t>
            </w:r>
            <w:proofErr w:type="spellEnd"/>
            <w:r w:rsidRPr="00D420B5">
              <w:rPr>
                <w:color w:val="000000"/>
                <w:sz w:val="24"/>
              </w:rPr>
              <w:t xml:space="preserve"> і технології позашкільної освіти для старшокласників”                    (</w:t>
            </w:r>
            <w:proofErr w:type="spellStart"/>
            <w:r w:rsidRPr="00D420B5">
              <w:rPr>
                <w:color w:val="000000"/>
                <w:sz w:val="24"/>
              </w:rPr>
              <w:t>Литовченко</w:t>
            </w:r>
            <w:proofErr w:type="spellEnd"/>
            <w:r w:rsidRPr="00D420B5">
              <w:rPr>
                <w:color w:val="000000"/>
                <w:sz w:val="24"/>
              </w:rPr>
              <w:t xml:space="preserve"> О.В.)</w:t>
            </w:r>
          </w:p>
        </w:tc>
        <w:tc>
          <w:tcPr>
            <w:tcW w:w="113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lang w:val="ru-RU"/>
              </w:rPr>
              <w:t>20</w:t>
            </w:r>
            <w:r w:rsidRPr="00D420B5">
              <w:rPr>
                <w:color w:val="000000"/>
                <w:sz w:val="24"/>
              </w:rPr>
              <w:t>20</w:t>
            </w:r>
          </w:p>
        </w:tc>
        <w:tc>
          <w:tcPr>
            <w:tcW w:w="3827"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 xml:space="preserve">Комунальний заклад позашкільної освіти </w:t>
            </w:r>
            <w:proofErr w:type="spellStart"/>
            <w:r w:rsidRPr="00D420B5">
              <w:rPr>
                <w:sz w:val="24"/>
              </w:rPr>
              <w:t>„Центр</w:t>
            </w:r>
            <w:proofErr w:type="spellEnd"/>
            <w:r w:rsidRPr="00D420B5">
              <w:rPr>
                <w:sz w:val="24"/>
              </w:rPr>
              <w:t xml:space="preserve"> позашкільної освіти” ДОР”</w:t>
            </w:r>
          </w:p>
        </w:tc>
        <w:tc>
          <w:tcPr>
            <w:tcW w:w="900" w:type="dxa"/>
            <w:tcBorders>
              <w:top w:val="single" w:sz="4" w:space="0" w:color="auto"/>
              <w:left w:val="single" w:sz="4" w:space="0" w:color="auto"/>
              <w:bottom w:val="single" w:sz="4" w:space="0" w:color="auto"/>
              <w:right w:val="single" w:sz="4" w:space="0" w:color="auto"/>
            </w:tcBorders>
          </w:tcPr>
          <w:p w:rsidR="00D420B5" w:rsidRPr="00D420B5" w:rsidRDefault="00D420B5" w:rsidP="00D420B5">
            <w:pPr>
              <w:jc w:val="center"/>
              <w:rPr>
                <w:color w:val="000000"/>
                <w:sz w:val="24"/>
              </w:rPr>
            </w:pPr>
            <w:r w:rsidRPr="00D420B5">
              <w:rPr>
                <w:color w:val="000000"/>
                <w:sz w:val="24"/>
              </w:rPr>
              <w:t>84</w:t>
            </w:r>
          </w:p>
          <w:p w:rsidR="00D420B5" w:rsidRPr="00D420B5" w:rsidRDefault="00D420B5" w:rsidP="00D420B5">
            <w:pPr>
              <w:jc w:val="center"/>
              <w:rPr>
                <w:color w:val="000000"/>
                <w:sz w:val="24"/>
              </w:rPr>
            </w:pPr>
          </w:p>
          <w:p w:rsidR="00D420B5" w:rsidRPr="00D420B5" w:rsidRDefault="00D420B5" w:rsidP="00D420B5">
            <w:pPr>
              <w:rPr>
                <w:color w:val="000000"/>
                <w:sz w:val="24"/>
              </w:rPr>
            </w:pPr>
          </w:p>
        </w:tc>
      </w:tr>
      <w:tr w:rsidR="00D420B5" w:rsidRPr="00D420B5" w:rsidTr="00D420B5">
        <w:trPr>
          <w:trHeight w:val="1104"/>
        </w:trPr>
        <w:tc>
          <w:tcPr>
            <w:tcW w:w="70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lang w:val="ru-RU"/>
              </w:rPr>
              <w:t>3</w:t>
            </w:r>
            <w:r w:rsidRPr="00D420B5">
              <w:rPr>
                <w:sz w:val="24"/>
              </w:rPr>
              <w:t>.</w:t>
            </w:r>
          </w:p>
        </w:tc>
        <w:tc>
          <w:tcPr>
            <w:tcW w:w="3828"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color w:val="000000"/>
                <w:sz w:val="24"/>
              </w:rPr>
            </w:pPr>
            <w:r w:rsidRPr="00D420B5">
              <w:rPr>
                <w:color w:val="000000"/>
                <w:sz w:val="24"/>
              </w:rPr>
              <w:t xml:space="preserve">Монографія </w:t>
            </w:r>
            <w:proofErr w:type="spellStart"/>
            <w:r w:rsidRPr="00D420B5">
              <w:rPr>
                <w:color w:val="000000"/>
                <w:sz w:val="24"/>
              </w:rPr>
              <w:t>„Конфліктогенність</w:t>
            </w:r>
            <w:proofErr w:type="spellEnd"/>
            <w:r w:rsidRPr="00D420B5">
              <w:rPr>
                <w:color w:val="000000"/>
                <w:sz w:val="24"/>
              </w:rPr>
              <w:t xml:space="preserve"> соціальних уявлень: виклики </w:t>
            </w:r>
            <w:proofErr w:type="spellStart"/>
            <w:r w:rsidRPr="00D420B5">
              <w:rPr>
                <w:color w:val="000000"/>
                <w:sz w:val="24"/>
              </w:rPr>
              <w:t>націєтворенню</w:t>
            </w:r>
            <w:proofErr w:type="spellEnd"/>
            <w:r w:rsidRPr="00D420B5">
              <w:rPr>
                <w:color w:val="000000"/>
                <w:sz w:val="24"/>
              </w:rPr>
              <w:t>” (</w:t>
            </w:r>
            <w:proofErr w:type="spellStart"/>
            <w:r w:rsidRPr="00D420B5">
              <w:rPr>
                <w:color w:val="000000"/>
                <w:sz w:val="24"/>
              </w:rPr>
              <w:t>Жовтянська</w:t>
            </w:r>
            <w:proofErr w:type="spellEnd"/>
            <w:r w:rsidRPr="00D420B5">
              <w:rPr>
                <w:color w:val="000000"/>
                <w:sz w:val="24"/>
              </w:rPr>
              <w:t xml:space="preserve"> В.В., </w:t>
            </w:r>
            <w:proofErr w:type="spellStart"/>
            <w:r w:rsidRPr="00D420B5">
              <w:rPr>
                <w:color w:val="000000"/>
                <w:sz w:val="24"/>
              </w:rPr>
              <w:t>Кухарук</w:t>
            </w:r>
            <w:proofErr w:type="spellEnd"/>
            <w:r w:rsidRPr="00D420B5">
              <w:rPr>
                <w:color w:val="000000"/>
                <w:sz w:val="24"/>
              </w:rPr>
              <w:t xml:space="preserve"> О.Ю.)</w:t>
            </w:r>
          </w:p>
        </w:tc>
        <w:tc>
          <w:tcPr>
            <w:tcW w:w="113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2020</w:t>
            </w:r>
          </w:p>
        </w:tc>
        <w:tc>
          <w:tcPr>
            <w:tcW w:w="3827"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 xml:space="preserve">Комунальний заклад вищої освіти </w:t>
            </w:r>
            <w:proofErr w:type="spellStart"/>
            <w:r w:rsidRPr="00D420B5">
              <w:rPr>
                <w:sz w:val="24"/>
              </w:rPr>
              <w:t>„Дніпровська</w:t>
            </w:r>
            <w:proofErr w:type="spellEnd"/>
            <w:r w:rsidRPr="00D420B5">
              <w:rPr>
                <w:sz w:val="24"/>
              </w:rPr>
              <w:t xml:space="preserve"> академія неперервної освіти” ДОР”</w:t>
            </w:r>
          </w:p>
        </w:tc>
        <w:tc>
          <w:tcPr>
            <w:tcW w:w="900"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1</w:t>
            </w:r>
          </w:p>
        </w:tc>
      </w:tr>
      <w:tr w:rsidR="00D420B5" w:rsidRPr="00D420B5" w:rsidTr="00D420B5">
        <w:trPr>
          <w:trHeight w:val="828"/>
        </w:trPr>
        <w:tc>
          <w:tcPr>
            <w:tcW w:w="70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lang w:val="ru-RU"/>
              </w:rPr>
              <w:t>4</w:t>
            </w:r>
            <w:r w:rsidRPr="00D420B5">
              <w:rPr>
                <w:sz w:val="24"/>
              </w:rPr>
              <w:t>.</w:t>
            </w:r>
          </w:p>
        </w:tc>
        <w:tc>
          <w:tcPr>
            <w:tcW w:w="3828"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color w:val="000000"/>
                <w:sz w:val="24"/>
              </w:rPr>
            </w:pPr>
            <w:r w:rsidRPr="00D420B5">
              <w:rPr>
                <w:color w:val="000000"/>
                <w:sz w:val="24"/>
              </w:rPr>
              <w:t xml:space="preserve">Монографія </w:t>
            </w:r>
            <w:proofErr w:type="spellStart"/>
            <w:r w:rsidRPr="00D420B5">
              <w:rPr>
                <w:color w:val="000000"/>
                <w:sz w:val="24"/>
              </w:rPr>
              <w:t>„Зустріч</w:t>
            </w:r>
            <w:proofErr w:type="spellEnd"/>
            <w:r w:rsidRPr="00D420B5">
              <w:rPr>
                <w:color w:val="000000"/>
                <w:sz w:val="24"/>
              </w:rPr>
              <w:t xml:space="preserve"> зі смертю: способи організації життєвого досвіду” (</w:t>
            </w:r>
            <w:proofErr w:type="spellStart"/>
            <w:r w:rsidRPr="00D420B5">
              <w:rPr>
                <w:color w:val="000000"/>
                <w:sz w:val="24"/>
              </w:rPr>
              <w:t>Мирончак</w:t>
            </w:r>
            <w:proofErr w:type="spellEnd"/>
            <w:r w:rsidRPr="00D420B5">
              <w:rPr>
                <w:color w:val="000000"/>
                <w:sz w:val="24"/>
              </w:rPr>
              <w:t xml:space="preserve"> К.В.)</w:t>
            </w:r>
          </w:p>
        </w:tc>
        <w:tc>
          <w:tcPr>
            <w:tcW w:w="113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2020</w:t>
            </w:r>
          </w:p>
        </w:tc>
        <w:tc>
          <w:tcPr>
            <w:tcW w:w="3827"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 xml:space="preserve">Комунальний заклад вищої освіти </w:t>
            </w:r>
            <w:proofErr w:type="spellStart"/>
            <w:r w:rsidRPr="00D420B5">
              <w:rPr>
                <w:sz w:val="24"/>
              </w:rPr>
              <w:t>„Дніпровська</w:t>
            </w:r>
            <w:proofErr w:type="spellEnd"/>
            <w:r w:rsidRPr="00D420B5">
              <w:rPr>
                <w:sz w:val="24"/>
              </w:rPr>
              <w:t xml:space="preserve"> академія неперервної освіти” ДОР”</w:t>
            </w:r>
          </w:p>
        </w:tc>
        <w:tc>
          <w:tcPr>
            <w:tcW w:w="900"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1</w:t>
            </w:r>
          </w:p>
        </w:tc>
      </w:tr>
      <w:tr w:rsidR="00D420B5" w:rsidRPr="00D420B5" w:rsidTr="00D420B5">
        <w:trPr>
          <w:trHeight w:val="828"/>
        </w:trPr>
        <w:tc>
          <w:tcPr>
            <w:tcW w:w="70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lang w:val="ru-RU"/>
              </w:rPr>
              <w:t>5</w:t>
            </w:r>
            <w:r w:rsidRPr="00D420B5">
              <w:rPr>
                <w:sz w:val="24"/>
              </w:rPr>
              <w:t>.</w:t>
            </w:r>
          </w:p>
        </w:tc>
        <w:tc>
          <w:tcPr>
            <w:tcW w:w="3828"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color w:val="000000"/>
                <w:sz w:val="24"/>
              </w:rPr>
            </w:pPr>
            <w:r w:rsidRPr="00D420B5">
              <w:rPr>
                <w:color w:val="000000"/>
                <w:sz w:val="24"/>
              </w:rPr>
              <w:t xml:space="preserve">Практичний посібник </w:t>
            </w:r>
            <w:proofErr w:type="spellStart"/>
            <w:r w:rsidRPr="00D420B5">
              <w:rPr>
                <w:color w:val="000000"/>
                <w:sz w:val="24"/>
              </w:rPr>
              <w:t>„Фільманаліз</w:t>
            </w:r>
            <w:proofErr w:type="spellEnd"/>
            <w:r w:rsidRPr="00D420B5">
              <w:rPr>
                <w:color w:val="000000"/>
                <w:sz w:val="24"/>
              </w:rPr>
              <w:t xml:space="preserve"> у роботі психолога” (Чаплінська Ю.С.)</w:t>
            </w:r>
          </w:p>
        </w:tc>
        <w:tc>
          <w:tcPr>
            <w:tcW w:w="113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lang w:val="ru-RU"/>
              </w:rPr>
              <w:t>20</w:t>
            </w:r>
            <w:r w:rsidRPr="00D420B5">
              <w:rPr>
                <w:color w:val="000000"/>
                <w:sz w:val="24"/>
              </w:rPr>
              <w:t>20</w:t>
            </w:r>
          </w:p>
        </w:tc>
        <w:tc>
          <w:tcPr>
            <w:tcW w:w="3827"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lang w:val="ru-RU"/>
              </w:rPr>
            </w:pPr>
            <w:r w:rsidRPr="00D420B5">
              <w:rPr>
                <w:sz w:val="24"/>
              </w:rPr>
              <w:t xml:space="preserve">Комунальний заклад вищої освіти </w:t>
            </w:r>
            <w:proofErr w:type="spellStart"/>
            <w:r w:rsidRPr="00D420B5">
              <w:rPr>
                <w:sz w:val="24"/>
              </w:rPr>
              <w:t>„Дніпровська</w:t>
            </w:r>
            <w:proofErr w:type="spellEnd"/>
            <w:r w:rsidRPr="00D420B5">
              <w:rPr>
                <w:sz w:val="24"/>
              </w:rPr>
              <w:t xml:space="preserve"> академія неперервної освіти” ДОР”</w:t>
            </w:r>
          </w:p>
        </w:tc>
        <w:tc>
          <w:tcPr>
            <w:tcW w:w="900"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3</w:t>
            </w:r>
          </w:p>
        </w:tc>
      </w:tr>
      <w:tr w:rsidR="00D420B5" w:rsidRPr="00D420B5" w:rsidTr="00D420B5">
        <w:trPr>
          <w:trHeight w:val="1104"/>
        </w:trPr>
        <w:tc>
          <w:tcPr>
            <w:tcW w:w="70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lang w:val="ru-RU"/>
              </w:rPr>
              <w:t>6</w:t>
            </w:r>
            <w:r w:rsidRPr="00D420B5">
              <w:rPr>
                <w:sz w:val="24"/>
              </w:rPr>
              <w:t>.</w:t>
            </w:r>
          </w:p>
        </w:tc>
        <w:tc>
          <w:tcPr>
            <w:tcW w:w="3828"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color w:val="000000"/>
                <w:sz w:val="24"/>
              </w:rPr>
            </w:pPr>
            <w:r w:rsidRPr="00D420B5">
              <w:rPr>
                <w:color w:val="000000"/>
                <w:sz w:val="24"/>
              </w:rPr>
              <w:t xml:space="preserve">Навчально-методичний посібник </w:t>
            </w:r>
            <w:proofErr w:type="spellStart"/>
            <w:r w:rsidRPr="00D420B5">
              <w:rPr>
                <w:color w:val="000000"/>
                <w:sz w:val="24"/>
              </w:rPr>
              <w:t>„Медіакультура</w:t>
            </w:r>
            <w:proofErr w:type="spellEnd"/>
            <w:r w:rsidRPr="00D420B5">
              <w:rPr>
                <w:color w:val="000000"/>
                <w:sz w:val="24"/>
              </w:rPr>
              <w:t>: викладання в старших класах” (за ред. Л.А. Найдьонової)</w:t>
            </w:r>
          </w:p>
        </w:tc>
        <w:tc>
          <w:tcPr>
            <w:tcW w:w="113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2020</w:t>
            </w:r>
          </w:p>
        </w:tc>
        <w:tc>
          <w:tcPr>
            <w:tcW w:w="3827"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 xml:space="preserve">Комунальний заклад вищої освіти </w:t>
            </w:r>
            <w:proofErr w:type="spellStart"/>
            <w:r w:rsidRPr="00D420B5">
              <w:rPr>
                <w:sz w:val="24"/>
              </w:rPr>
              <w:t>„Дніпровська</w:t>
            </w:r>
            <w:proofErr w:type="spellEnd"/>
            <w:r w:rsidRPr="00D420B5">
              <w:rPr>
                <w:sz w:val="24"/>
              </w:rPr>
              <w:t xml:space="preserve"> академія неперервної освіти” ДОР”</w:t>
            </w:r>
          </w:p>
        </w:tc>
        <w:tc>
          <w:tcPr>
            <w:tcW w:w="900"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3</w:t>
            </w:r>
          </w:p>
        </w:tc>
      </w:tr>
      <w:tr w:rsidR="00D420B5" w:rsidRPr="00D420B5" w:rsidTr="00D420B5">
        <w:trPr>
          <w:trHeight w:val="1385"/>
        </w:trPr>
        <w:tc>
          <w:tcPr>
            <w:tcW w:w="70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7.</w:t>
            </w:r>
          </w:p>
        </w:tc>
        <w:tc>
          <w:tcPr>
            <w:tcW w:w="3828"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color w:val="000000"/>
                <w:sz w:val="24"/>
              </w:rPr>
            </w:pPr>
            <w:r w:rsidRPr="00D420B5">
              <w:rPr>
                <w:color w:val="000000"/>
                <w:sz w:val="24"/>
              </w:rPr>
              <w:t xml:space="preserve">Монографія </w:t>
            </w:r>
            <w:proofErr w:type="spellStart"/>
            <w:r w:rsidRPr="00D420B5">
              <w:rPr>
                <w:color w:val="000000"/>
                <w:sz w:val="24"/>
              </w:rPr>
              <w:t>„Стратегії</w:t>
            </w:r>
            <w:proofErr w:type="spellEnd"/>
            <w:r w:rsidRPr="00D420B5">
              <w:rPr>
                <w:color w:val="000000"/>
                <w:sz w:val="24"/>
              </w:rPr>
              <w:t xml:space="preserve"> формування творчої особистості: методи, прийоми, форми” (В. Ільїн та ін.)</w:t>
            </w:r>
          </w:p>
        </w:tc>
        <w:tc>
          <w:tcPr>
            <w:tcW w:w="113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2020</w:t>
            </w:r>
          </w:p>
        </w:tc>
        <w:tc>
          <w:tcPr>
            <w:tcW w:w="3827"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 xml:space="preserve">Комунальний заклад культури </w:t>
            </w:r>
            <w:proofErr w:type="spellStart"/>
            <w:r w:rsidRPr="00D420B5">
              <w:rPr>
                <w:sz w:val="24"/>
              </w:rPr>
              <w:t>„Дніпровська</w:t>
            </w:r>
            <w:proofErr w:type="spellEnd"/>
            <w:r w:rsidRPr="00D420B5">
              <w:rPr>
                <w:sz w:val="24"/>
              </w:rPr>
              <w:t xml:space="preserve"> обласна універсальна наукова бібліотека імені первоучителів слов’янських Кирила і Мефодія”</w:t>
            </w:r>
          </w:p>
        </w:tc>
        <w:tc>
          <w:tcPr>
            <w:tcW w:w="900"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5</w:t>
            </w:r>
          </w:p>
        </w:tc>
      </w:tr>
      <w:tr w:rsidR="00D420B5" w:rsidRPr="00D420B5" w:rsidTr="00D420B5">
        <w:trPr>
          <w:trHeight w:val="1469"/>
        </w:trPr>
        <w:tc>
          <w:tcPr>
            <w:tcW w:w="709"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sz w:val="24"/>
              </w:rPr>
            </w:pPr>
            <w:r w:rsidRPr="00D420B5">
              <w:rPr>
                <w:sz w:val="24"/>
              </w:rPr>
              <w:t>8.</w:t>
            </w:r>
          </w:p>
        </w:tc>
        <w:tc>
          <w:tcPr>
            <w:tcW w:w="3828"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color w:val="000000"/>
                <w:sz w:val="24"/>
              </w:rPr>
            </w:pPr>
            <w:r w:rsidRPr="00D420B5">
              <w:rPr>
                <w:color w:val="000000"/>
                <w:sz w:val="24"/>
              </w:rPr>
              <w:t xml:space="preserve">Методичні рекомендації </w:t>
            </w:r>
            <w:r w:rsidRPr="00D420B5">
              <w:rPr>
                <w:color w:val="000000"/>
                <w:sz w:val="24"/>
                <w:lang w:val="ru-RU"/>
              </w:rPr>
              <w:t>„</w:t>
            </w:r>
            <w:r w:rsidRPr="00D420B5">
              <w:rPr>
                <w:color w:val="000000"/>
                <w:sz w:val="24"/>
              </w:rPr>
              <w:t>Діагностика самовизначення щодо майбутньої професії обдарованих учнів ліцею</w:t>
            </w:r>
            <w:r w:rsidRPr="00D420B5">
              <w:rPr>
                <w:color w:val="000000"/>
                <w:sz w:val="24"/>
                <w:lang w:val="ru-RU"/>
              </w:rPr>
              <w:t>”</w:t>
            </w:r>
          </w:p>
          <w:p w:rsidR="00D420B5" w:rsidRPr="00D420B5" w:rsidRDefault="00D420B5" w:rsidP="00D420B5">
            <w:pPr>
              <w:rPr>
                <w:color w:val="000000"/>
                <w:sz w:val="24"/>
                <w:lang w:val="ru-RU"/>
              </w:rPr>
            </w:pPr>
            <w:r w:rsidRPr="00D420B5">
              <w:rPr>
                <w:color w:val="000000"/>
                <w:sz w:val="24"/>
                <w:lang w:val="ru-RU"/>
              </w:rPr>
              <w:t>(</w:t>
            </w:r>
            <w:r w:rsidRPr="00D420B5">
              <w:rPr>
                <w:color w:val="000000"/>
                <w:sz w:val="24"/>
              </w:rPr>
              <w:t xml:space="preserve">М. Мельник та </w:t>
            </w:r>
            <w:proofErr w:type="spellStart"/>
            <w:r w:rsidRPr="00D420B5">
              <w:rPr>
                <w:color w:val="000000"/>
                <w:sz w:val="24"/>
              </w:rPr>
              <w:t>і</w:t>
            </w:r>
            <w:proofErr w:type="gramStart"/>
            <w:r w:rsidRPr="00D420B5">
              <w:rPr>
                <w:color w:val="000000"/>
                <w:sz w:val="24"/>
              </w:rPr>
              <w:t>н</w:t>
            </w:r>
            <w:proofErr w:type="spellEnd"/>
            <w:proofErr w:type="gramEnd"/>
            <w:r w:rsidRPr="00D420B5">
              <w:rPr>
                <w:color w:val="000000"/>
                <w:sz w:val="24"/>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2020</w:t>
            </w:r>
          </w:p>
        </w:tc>
        <w:tc>
          <w:tcPr>
            <w:tcW w:w="3827"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rPr>
                <w:sz w:val="24"/>
              </w:rPr>
            </w:pPr>
            <w:r w:rsidRPr="00D420B5">
              <w:rPr>
                <w:sz w:val="24"/>
              </w:rPr>
              <w:t xml:space="preserve">Комунальний заклад культури </w:t>
            </w:r>
            <w:proofErr w:type="spellStart"/>
            <w:r w:rsidRPr="00D420B5">
              <w:rPr>
                <w:sz w:val="24"/>
              </w:rPr>
              <w:t>„Дніпровська</w:t>
            </w:r>
            <w:proofErr w:type="spellEnd"/>
            <w:r w:rsidRPr="00D420B5">
              <w:rPr>
                <w:sz w:val="24"/>
              </w:rPr>
              <w:t xml:space="preserve"> обласна універсальна наукова бібліотека імені первоучителів слов’янських Кирила і Мефодія”</w:t>
            </w:r>
          </w:p>
        </w:tc>
        <w:tc>
          <w:tcPr>
            <w:tcW w:w="900" w:type="dxa"/>
            <w:tcBorders>
              <w:top w:val="single" w:sz="4" w:space="0" w:color="auto"/>
              <w:left w:val="single" w:sz="4" w:space="0" w:color="auto"/>
              <w:bottom w:val="single" w:sz="4" w:space="0" w:color="auto"/>
              <w:right w:val="single" w:sz="4" w:space="0" w:color="auto"/>
            </w:tcBorders>
            <w:hideMark/>
          </w:tcPr>
          <w:p w:rsidR="00D420B5" w:rsidRPr="00D420B5" w:rsidRDefault="00D420B5" w:rsidP="00D420B5">
            <w:pPr>
              <w:jc w:val="center"/>
              <w:rPr>
                <w:color w:val="000000"/>
                <w:sz w:val="24"/>
              </w:rPr>
            </w:pPr>
            <w:r w:rsidRPr="00D420B5">
              <w:rPr>
                <w:color w:val="000000"/>
                <w:sz w:val="24"/>
              </w:rPr>
              <w:t>5</w:t>
            </w:r>
          </w:p>
        </w:tc>
      </w:tr>
    </w:tbl>
    <w:p w:rsidR="00D420B5" w:rsidRPr="00D420B5" w:rsidRDefault="00D420B5" w:rsidP="00D420B5">
      <w:pPr>
        <w:jc w:val="both"/>
        <w:rPr>
          <w:b/>
          <w:szCs w:val="28"/>
        </w:rPr>
      </w:pPr>
    </w:p>
    <w:p w:rsidR="002C3835" w:rsidRDefault="002C3835" w:rsidP="00D420B5">
      <w:pPr>
        <w:tabs>
          <w:tab w:val="left" w:pos="708"/>
        </w:tabs>
        <w:ind w:firstLine="6096"/>
        <w:outlineLvl w:val="0"/>
        <w:rPr>
          <w:bCs/>
          <w:kern w:val="2"/>
          <w:szCs w:val="28"/>
          <w:lang w:eastAsia="zh-CN"/>
        </w:rPr>
      </w:pPr>
    </w:p>
    <w:p w:rsidR="002C3835" w:rsidRDefault="002C3835" w:rsidP="00D420B5">
      <w:pPr>
        <w:tabs>
          <w:tab w:val="left" w:pos="708"/>
        </w:tabs>
        <w:ind w:firstLine="6096"/>
        <w:outlineLvl w:val="0"/>
        <w:rPr>
          <w:bCs/>
          <w:kern w:val="2"/>
          <w:szCs w:val="28"/>
          <w:lang w:eastAsia="zh-CN"/>
        </w:rPr>
      </w:pPr>
    </w:p>
    <w:p w:rsidR="002C3835" w:rsidRDefault="002C3835" w:rsidP="00D420B5">
      <w:pPr>
        <w:tabs>
          <w:tab w:val="left" w:pos="708"/>
        </w:tabs>
        <w:ind w:firstLine="6096"/>
        <w:outlineLvl w:val="0"/>
        <w:rPr>
          <w:bCs/>
          <w:kern w:val="2"/>
          <w:szCs w:val="28"/>
          <w:lang w:eastAsia="zh-CN"/>
        </w:rPr>
      </w:pPr>
    </w:p>
    <w:p w:rsidR="002C3835" w:rsidRDefault="002C3835" w:rsidP="00D420B5">
      <w:pPr>
        <w:tabs>
          <w:tab w:val="left" w:pos="708"/>
        </w:tabs>
        <w:ind w:firstLine="6096"/>
        <w:outlineLvl w:val="0"/>
        <w:rPr>
          <w:bCs/>
          <w:kern w:val="2"/>
          <w:szCs w:val="28"/>
          <w:lang w:eastAsia="zh-CN"/>
        </w:rPr>
      </w:pPr>
    </w:p>
    <w:p w:rsidR="002C3835" w:rsidRDefault="002C3835" w:rsidP="00D420B5">
      <w:pPr>
        <w:tabs>
          <w:tab w:val="left" w:pos="708"/>
        </w:tabs>
        <w:ind w:firstLine="6096"/>
        <w:outlineLvl w:val="0"/>
        <w:rPr>
          <w:bCs/>
          <w:kern w:val="2"/>
          <w:szCs w:val="28"/>
          <w:lang w:eastAsia="zh-CN"/>
        </w:rPr>
      </w:pPr>
    </w:p>
    <w:p w:rsidR="00D420B5" w:rsidRPr="00D420B5" w:rsidRDefault="00D420B5" w:rsidP="00D420B5">
      <w:pPr>
        <w:tabs>
          <w:tab w:val="left" w:pos="708"/>
        </w:tabs>
        <w:ind w:firstLine="6096"/>
        <w:outlineLvl w:val="0"/>
        <w:rPr>
          <w:bCs/>
          <w:kern w:val="2"/>
          <w:szCs w:val="28"/>
          <w:lang w:eastAsia="zh-CN"/>
        </w:rPr>
      </w:pPr>
      <w:r w:rsidRPr="00D420B5">
        <w:rPr>
          <w:bCs/>
          <w:kern w:val="2"/>
          <w:szCs w:val="28"/>
          <w:lang w:eastAsia="zh-CN"/>
        </w:rPr>
        <w:lastRenderedPageBreak/>
        <w:t>Додаток 7</w:t>
      </w:r>
    </w:p>
    <w:p w:rsidR="00D420B5" w:rsidRPr="00D420B5" w:rsidRDefault="00D420B5" w:rsidP="00D420B5">
      <w:pPr>
        <w:tabs>
          <w:tab w:val="left" w:pos="708"/>
        </w:tabs>
        <w:ind w:firstLine="6096"/>
        <w:outlineLvl w:val="0"/>
        <w:rPr>
          <w:bCs/>
          <w:kern w:val="2"/>
          <w:szCs w:val="28"/>
          <w:lang w:eastAsia="zh-CN"/>
        </w:rPr>
      </w:pPr>
      <w:r w:rsidRPr="00D420B5">
        <w:rPr>
          <w:bCs/>
          <w:kern w:val="2"/>
          <w:szCs w:val="28"/>
          <w:lang w:eastAsia="zh-CN"/>
        </w:rPr>
        <w:t xml:space="preserve">до рішення обласної ради </w:t>
      </w:r>
    </w:p>
    <w:p w:rsidR="00D420B5" w:rsidRPr="00D420B5" w:rsidRDefault="00D420B5" w:rsidP="00D420B5">
      <w:pPr>
        <w:suppressAutoHyphens/>
        <w:spacing w:line="288" w:lineRule="auto"/>
        <w:rPr>
          <w:szCs w:val="28"/>
          <w:lang w:val="ru-RU" w:eastAsia="zh-CN"/>
        </w:rPr>
      </w:pPr>
    </w:p>
    <w:p w:rsidR="00D420B5" w:rsidRPr="00D420B5" w:rsidRDefault="00D420B5" w:rsidP="00D420B5">
      <w:pPr>
        <w:jc w:val="center"/>
        <w:rPr>
          <w:b/>
          <w:szCs w:val="28"/>
          <w:lang w:val="ru-RU" w:eastAsia="zh-CN"/>
        </w:rPr>
      </w:pPr>
      <w:r w:rsidRPr="00D420B5">
        <w:rPr>
          <w:b/>
          <w:szCs w:val="28"/>
          <w:lang w:val="ru-RU" w:eastAsia="zh-CN"/>
        </w:rPr>
        <w:t>ПЕРЕЛІК</w:t>
      </w:r>
    </w:p>
    <w:p w:rsidR="00D420B5" w:rsidRPr="00D420B5" w:rsidRDefault="00D420B5" w:rsidP="00D420B5">
      <w:pPr>
        <w:jc w:val="center"/>
        <w:rPr>
          <w:b/>
          <w:szCs w:val="28"/>
          <w:lang w:eastAsia="zh-CN"/>
        </w:rPr>
      </w:pPr>
      <w:r w:rsidRPr="00D420B5">
        <w:rPr>
          <w:b/>
          <w:szCs w:val="28"/>
          <w:lang w:val="ru-RU" w:eastAsia="zh-CN"/>
        </w:rPr>
        <w:t xml:space="preserve">майна </w:t>
      </w:r>
      <w:proofErr w:type="spellStart"/>
      <w:r w:rsidRPr="00D420B5">
        <w:rPr>
          <w:b/>
          <w:szCs w:val="28"/>
          <w:lang w:val="ru-RU" w:eastAsia="zh-CN"/>
        </w:rPr>
        <w:t>спільної</w:t>
      </w:r>
      <w:proofErr w:type="spellEnd"/>
      <w:r w:rsidRPr="00D420B5">
        <w:rPr>
          <w:b/>
          <w:szCs w:val="28"/>
          <w:lang w:val="ru-RU" w:eastAsia="zh-CN"/>
        </w:rPr>
        <w:t xml:space="preserve"> </w:t>
      </w:r>
      <w:proofErr w:type="spellStart"/>
      <w:r w:rsidRPr="00D420B5">
        <w:rPr>
          <w:b/>
          <w:szCs w:val="28"/>
          <w:lang w:val="ru-RU" w:eastAsia="zh-CN"/>
        </w:rPr>
        <w:t>власності</w:t>
      </w:r>
      <w:proofErr w:type="spellEnd"/>
      <w:r w:rsidRPr="00D420B5">
        <w:rPr>
          <w:b/>
          <w:szCs w:val="28"/>
          <w:lang w:val="ru-RU" w:eastAsia="zh-CN"/>
        </w:rPr>
        <w:t xml:space="preserve"> </w:t>
      </w:r>
      <w:proofErr w:type="spellStart"/>
      <w:r w:rsidRPr="00D420B5">
        <w:rPr>
          <w:b/>
          <w:szCs w:val="28"/>
          <w:lang w:val="ru-RU" w:eastAsia="zh-CN"/>
        </w:rPr>
        <w:t>територіальних</w:t>
      </w:r>
      <w:proofErr w:type="spellEnd"/>
      <w:r w:rsidRPr="00D420B5">
        <w:rPr>
          <w:b/>
          <w:szCs w:val="28"/>
          <w:lang w:val="ru-RU" w:eastAsia="zh-CN"/>
        </w:rPr>
        <w:t xml:space="preserve"> громад </w:t>
      </w:r>
      <w:proofErr w:type="spellStart"/>
      <w:r w:rsidRPr="00D420B5">
        <w:rPr>
          <w:b/>
          <w:szCs w:val="28"/>
          <w:lang w:val="ru-RU" w:eastAsia="zh-CN"/>
        </w:rPr>
        <w:t>сіл</w:t>
      </w:r>
      <w:proofErr w:type="spellEnd"/>
      <w:r w:rsidRPr="00D420B5">
        <w:rPr>
          <w:b/>
          <w:szCs w:val="28"/>
          <w:lang w:val="ru-RU" w:eastAsia="zh-CN"/>
        </w:rPr>
        <w:t xml:space="preserve">, селищ, </w:t>
      </w:r>
      <w:proofErr w:type="spellStart"/>
      <w:r w:rsidRPr="00D420B5">
        <w:rPr>
          <w:b/>
          <w:szCs w:val="28"/>
          <w:lang w:val="ru-RU" w:eastAsia="zh-CN"/>
        </w:rPr>
        <w:t>мі</w:t>
      </w:r>
      <w:proofErr w:type="gramStart"/>
      <w:r w:rsidRPr="00D420B5">
        <w:rPr>
          <w:b/>
          <w:szCs w:val="28"/>
          <w:lang w:val="ru-RU" w:eastAsia="zh-CN"/>
        </w:rPr>
        <w:t>ст</w:t>
      </w:r>
      <w:proofErr w:type="spellEnd"/>
      <w:proofErr w:type="gramEnd"/>
      <w:r w:rsidRPr="00D420B5">
        <w:rPr>
          <w:b/>
          <w:szCs w:val="28"/>
          <w:lang w:val="ru-RU" w:eastAsia="zh-CN"/>
        </w:rPr>
        <w:t xml:space="preserve"> </w:t>
      </w:r>
      <w:proofErr w:type="spellStart"/>
      <w:r w:rsidRPr="00D420B5">
        <w:rPr>
          <w:b/>
          <w:szCs w:val="28"/>
          <w:lang w:val="ru-RU" w:eastAsia="zh-CN"/>
        </w:rPr>
        <w:t>Дніпропетровської</w:t>
      </w:r>
      <w:proofErr w:type="spellEnd"/>
      <w:r w:rsidRPr="00D420B5">
        <w:rPr>
          <w:b/>
          <w:szCs w:val="28"/>
          <w:lang w:val="ru-RU" w:eastAsia="zh-CN"/>
        </w:rPr>
        <w:t xml:space="preserve"> </w:t>
      </w:r>
      <w:proofErr w:type="spellStart"/>
      <w:r w:rsidRPr="00D420B5">
        <w:rPr>
          <w:b/>
          <w:szCs w:val="28"/>
          <w:lang w:val="ru-RU" w:eastAsia="zh-CN"/>
        </w:rPr>
        <w:t>області</w:t>
      </w:r>
      <w:proofErr w:type="spellEnd"/>
      <w:r w:rsidRPr="00D420B5">
        <w:rPr>
          <w:b/>
          <w:szCs w:val="28"/>
          <w:lang w:val="ru-RU" w:eastAsia="zh-CN"/>
        </w:rPr>
        <w:t xml:space="preserve">, </w:t>
      </w:r>
      <w:r w:rsidRPr="00D420B5">
        <w:rPr>
          <w:b/>
          <w:szCs w:val="28"/>
          <w:lang w:eastAsia="zh-CN"/>
        </w:rPr>
        <w:t xml:space="preserve">яке </w:t>
      </w:r>
      <w:proofErr w:type="spellStart"/>
      <w:r w:rsidRPr="00D420B5">
        <w:rPr>
          <w:b/>
          <w:szCs w:val="28"/>
          <w:lang w:val="ru-RU" w:eastAsia="zh-CN"/>
        </w:rPr>
        <w:t>закріпл</w:t>
      </w:r>
      <w:r w:rsidRPr="00D420B5">
        <w:rPr>
          <w:b/>
          <w:szCs w:val="28"/>
          <w:lang w:eastAsia="zh-CN"/>
        </w:rPr>
        <w:t>ене</w:t>
      </w:r>
      <w:proofErr w:type="spellEnd"/>
      <w:r w:rsidRPr="00D420B5">
        <w:rPr>
          <w:b/>
          <w:szCs w:val="28"/>
          <w:lang w:val="ru-RU" w:eastAsia="zh-CN"/>
        </w:rPr>
        <w:t xml:space="preserve"> на </w:t>
      </w:r>
      <w:proofErr w:type="spellStart"/>
      <w:r w:rsidRPr="00D420B5">
        <w:rPr>
          <w:b/>
          <w:szCs w:val="28"/>
          <w:lang w:val="ru-RU" w:eastAsia="zh-CN"/>
        </w:rPr>
        <w:t>праві</w:t>
      </w:r>
      <w:proofErr w:type="spellEnd"/>
      <w:r w:rsidRPr="00D420B5">
        <w:rPr>
          <w:b/>
          <w:szCs w:val="28"/>
          <w:lang w:val="ru-RU" w:eastAsia="zh-CN"/>
        </w:rPr>
        <w:t xml:space="preserve"> </w:t>
      </w:r>
      <w:r w:rsidRPr="00D420B5">
        <w:rPr>
          <w:b/>
          <w:szCs w:val="28"/>
          <w:lang w:eastAsia="zh-CN"/>
        </w:rPr>
        <w:t xml:space="preserve">оперативного управління за комунальним закладом </w:t>
      </w:r>
      <w:proofErr w:type="spellStart"/>
      <w:r w:rsidRPr="00D420B5">
        <w:rPr>
          <w:b/>
          <w:szCs w:val="28"/>
          <w:lang w:eastAsia="zh-CN"/>
        </w:rPr>
        <w:t>„Дніпропетровська</w:t>
      </w:r>
      <w:proofErr w:type="spellEnd"/>
      <w:r w:rsidRPr="00D420B5">
        <w:rPr>
          <w:b/>
          <w:szCs w:val="28"/>
          <w:lang w:eastAsia="zh-CN"/>
        </w:rPr>
        <w:t xml:space="preserve"> обласна школа вищої спортивної майстерності”</w:t>
      </w:r>
    </w:p>
    <w:p w:rsidR="00D420B5" w:rsidRPr="00D420B5" w:rsidRDefault="00D420B5" w:rsidP="00D420B5">
      <w:pPr>
        <w:jc w:val="center"/>
        <w:rPr>
          <w:b/>
          <w:sz w:val="10"/>
          <w:szCs w:val="28"/>
          <w:lang w:eastAsia="zh-CN"/>
        </w:rPr>
      </w:pPr>
    </w:p>
    <w:p w:rsidR="00D420B5" w:rsidRPr="00D420B5" w:rsidRDefault="00D420B5" w:rsidP="00D420B5">
      <w:pPr>
        <w:shd w:val="clear" w:color="auto" w:fill="FFFFFF"/>
        <w:jc w:val="both"/>
        <w:textAlignment w:val="baseline"/>
        <w:rPr>
          <w:sz w:val="27"/>
          <w:szCs w:val="27"/>
        </w:rPr>
      </w:pPr>
      <w:r w:rsidRPr="00D420B5">
        <w:rPr>
          <w:sz w:val="27"/>
          <w:szCs w:val="27"/>
        </w:rPr>
        <w:t>1. Основна будівля -А1-2.</w:t>
      </w:r>
    </w:p>
    <w:p w:rsidR="00D420B5" w:rsidRPr="00D420B5" w:rsidRDefault="00D420B5" w:rsidP="00D420B5">
      <w:pPr>
        <w:shd w:val="clear" w:color="auto" w:fill="FFFFFF"/>
        <w:jc w:val="both"/>
        <w:textAlignment w:val="baseline"/>
        <w:rPr>
          <w:sz w:val="27"/>
          <w:szCs w:val="27"/>
        </w:rPr>
      </w:pPr>
      <w:r w:rsidRPr="00D420B5">
        <w:rPr>
          <w:sz w:val="27"/>
          <w:szCs w:val="27"/>
        </w:rPr>
        <w:t>2. Підвал під А1-2 – Пд.</w:t>
      </w:r>
    </w:p>
    <w:p w:rsidR="00D420B5" w:rsidRPr="00D420B5" w:rsidRDefault="00D420B5" w:rsidP="00D420B5">
      <w:pPr>
        <w:shd w:val="clear" w:color="auto" w:fill="FFFFFF"/>
        <w:jc w:val="both"/>
        <w:textAlignment w:val="baseline"/>
        <w:rPr>
          <w:sz w:val="27"/>
          <w:szCs w:val="27"/>
        </w:rPr>
      </w:pPr>
      <w:r w:rsidRPr="00D420B5">
        <w:rPr>
          <w:sz w:val="27"/>
          <w:szCs w:val="27"/>
        </w:rPr>
        <w:t xml:space="preserve">3. Надбудова над А1-2 – </w:t>
      </w:r>
      <w:proofErr w:type="spellStart"/>
      <w:r w:rsidRPr="00D420B5">
        <w:rPr>
          <w:sz w:val="27"/>
          <w:szCs w:val="27"/>
        </w:rPr>
        <w:t>Нд</w:t>
      </w:r>
      <w:proofErr w:type="spellEnd"/>
      <w:r w:rsidRPr="00D420B5">
        <w:rPr>
          <w:sz w:val="27"/>
          <w:szCs w:val="27"/>
        </w:rPr>
        <w:t>.</w:t>
      </w:r>
    </w:p>
    <w:p w:rsidR="00D420B5" w:rsidRPr="00D420B5" w:rsidRDefault="00D420B5" w:rsidP="00D420B5">
      <w:pPr>
        <w:shd w:val="clear" w:color="auto" w:fill="FFFFFF"/>
        <w:jc w:val="both"/>
        <w:textAlignment w:val="baseline"/>
        <w:rPr>
          <w:sz w:val="27"/>
          <w:szCs w:val="27"/>
        </w:rPr>
      </w:pPr>
      <w:r w:rsidRPr="00D420B5">
        <w:rPr>
          <w:sz w:val="27"/>
          <w:szCs w:val="27"/>
        </w:rPr>
        <w:t>4. Сходи – а2, а3, а4, а5,</w:t>
      </w:r>
    </w:p>
    <w:p w:rsidR="00D420B5" w:rsidRPr="00D420B5" w:rsidRDefault="00D420B5" w:rsidP="00D420B5">
      <w:pPr>
        <w:shd w:val="clear" w:color="auto" w:fill="FFFFFF"/>
        <w:jc w:val="both"/>
        <w:textAlignment w:val="baseline"/>
        <w:rPr>
          <w:sz w:val="27"/>
          <w:szCs w:val="27"/>
        </w:rPr>
      </w:pPr>
      <w:r w:rsidRPr="00D420B5">
        <w:rPr>
          <w:sz w:val="27"/>
          <w:szCs w:val="27"/>
        </w:rPr>
        <w:t xml:space="preserve">5. </w:t>
      </w:r>
      <w:r w:rsidRPr="00D420B5">
        <w:rPr>
          <w:szCs w:val="27"/>
        </w:rPr>
        <w:t>Ґанок</w:t>
      </w:r>
      <w:r w:rsidRPr="00D420B5">
        <w:rPr>
          <w:sz w:val="27"/>
          <w:szCs w:val="27"/>
        </w:rPr>
        <w:t xml:space="preserve"> з пандусом – а6.</w:t>
      </w:r>
    </w:p>
    <w:p w:rsidR="00D420B5" w:rsidRPr="00D420B5" w:rsidRDefault="00D420B5" w:rsidP="00D420B5">
      <w:pPr>
        <w:shd w:val="clear" w:color="auto" w:fill="FFFFFF"/>
        <w:jc w:val="both"/>
        <w:textAlignment w:val="baseline"/>
        <w:rPr>
          <w:sz w:val="27"/>
          <w:szCs w:val="27"/>
        </w:rPr>
      </w:pPr>
      <w:r w:rsidRPr="00D420B5">
        <w:rPr>
          <w:sz w:val="27"/>
          <w:szCs w:val="27"/>
        </w:rPr>
        <w:t>6. Вхід в підвал – а7.</w:t>
      </w:r>
    </w:p>
    <w:p w:rsidR="00D420B5" w:rsidRPr="00D420B5" w:rsidRDefault="00D420B5" w:rsidP="00D420B5">
      <w:pPr>
        <w:shd w:val="clear" w:color="auto" w:fill="FFFFFF"/>
        <w:jc w:val="both"/>
        <w:textAlignment w:val="baseline"/>
        <w:rPr>
          <w:sz w:val="27"/>
          <w:szCs w:val="27"/>
        </w:rPr>
      </w:pPr>
      <w:r w:rsidRPr="00D420B5">
        <w:rPr>
          <w:sz w:val="27"/>
          <w:szCs w:val="27"/>
        </w:rPr>
        <w:t>7. Навіс – а8.</w:t>
      </w:r>
    </w:p>
    <w:p w:rsidR="00D420B5" w:rsidRPr="00D420B5" w:rsidRDefault="00D420B5" w:rsidP="00D420B5">
      <w:pPr>
        <w:shd w:val="clear" w:color="auto" w:fill="FFFFFF"/>
        <w:jc w:val="both"/>
        <w:textAlignment w:val="baseline"/>
        <w:rPr>
          <w:sz w:val="27"/>
          <w:szCs w:val="27"/>
        </w:rPr>
      </w:pPr>
      <w:r w:rsidRPr="00D420B5">
        <w:rPr>
          <w:sz w:val="27"/>
          <w:szCs w:val="27"/>
        </w:rPr>
        <w:t>8. Побутова будівля – Б1-2.</w:t>
      </w:r>
    </w:p>
    <w:p w:rsidR="00D420B5" w:rsidRPr="00D420B5" w:rsidRDefault="00D420B5" w:rsidP="00D420B5">
      <w:pPr>
        <w:shd w:val="clear" w:color="auto" w:fill="FFFFFF"/>
        <w:jc w:val="both"/>
        <w:textAlignment w:val="baseline"/>
        <w:rPr>
          <w:sz w:val="27"/>
          <w:szCs w:val="27"/>
        </w:rPr>
      </w:pPr>
      <w:r w:rsidRPr="00D420B5">
        <w:rPr>
          <w:sz w:val="27"/>
          <w:szCs w:val="27"/>
        </w:rPr>
        <w:t>9. Побутова будівля зі спортзалом – Б2-1.</w:t>
      </w:r>
    </w:p>
    <w:p w:rsidR="00D420B5" w:rsidRPr="00D420B5" w:rsidRDefault="00D420B5" w:rsidP="00D420B5">
      <w:pPr>
        <w:shd w:val="clear" w:color="auto" w:fill="FFFFFF"/>
        <w:jc w:val="both"/>
        <w:textAlignment w:val="baseline"/>
        <w:rPr>
          <w:sz w:val="27"/>
          <w:szCs w:val="27"/>
        </w:rPr>
      </w:pPr>
      <w:r w:rsidRPr="00D420B5">
        <w:rPr>
          <w:sz w:val="27"/>
          <w:szCs w:val="27"/>
        </w:rPr>
        <w:t>10. Мансарда МС.</w:t>
      </w:r>
    </w:p>
    <w:p w:rsidR="00D420B5" w:rsidRPr="00D420B5" w:rsidRDefault="00D420B5" w:rsidP="00D420B5">
      <w:pPr>
        <w:shd w:val="clear" w:color="auto" w:fill="FFFFFF"/>
        <w:jc w:val="both"/>
        <w:textAlignment w:val="baseline"/>
        <w:rPr>
          <w:sz w:val="27"/>
          <w:szCs w:val="27"/>
        </w:rPr>
      </w:pPr>
      <w:r w:rsidRPr="00D420B5">
        <w:rPr>
          <w:sz w:val="27"/>
          <w:szCs w:val="27"/>
        </w:rPr>
        <w:t>11. Веранда – б3-1.</w:t>
      </w:r>
    </w:p>
    <w:p w:rsidR="00D420B5" w:rsidRPr="00D420B5" w:rsidRDefault="00D420B5" w:rsidP="00D420B5">
      <w:pPr>
        <w:shd w:val="clear" w:color="auto" w:fill="FFFFFF"/>
        <w:jc w:val="both"/>
        <w:textAlignment w:val="baseline"/>
        <w:rPr>
          <w:sz w:val="27"/>
          <w:szCs w:val="27"/>
        </w:rPr>
      </w:pPr>
      <w:r w:rsidRPr="00D420B5">
        <w:rPr>
          <w:sz w:val="27"/>
          <w:szCs w:val="27"/>
        </w:rPr>
        <w:t>12. Добудова – б4-2.</w:t>
      </w:r>
    </w:p>
    <w:p w:rsidR="00D420B5" w:rsidRPr="00D420B5" w:rsidRDefault="00D420B5" w:rsidP="00D420B5">
      <w:pPr>
        <w:shd w:val="clear" w:color="auto" w:fill="FFFFFF"/>
        <w:jc w:val="both"/>
        <w:textAlignment w:val="baseline"/>
        <w:rPr>
          <w:sz w:val="27"/>
          <w:szCs w:val="27"/>
        </w:rPr>
      </w:pPr>
      <w:r w:rsidRPr="00D420B5">
        <w:rPr>
          <w:sz w:val="27"/>
          <w:szCs w:val="27"/>
        </w:rPr>
        <w:t>13. Сходи – б5.</w:t>
      </w:r>
    </w:p>
    <w:p w:rsidR="00D420B5" w:rsidRPr="00D420B5" w:rsidRDefault="00D420B5" w:rsidP="00D420B5">
      <w:pPr>
        <w:shd w:val="clear" w:color="auto" w:fill="FFFFFF"/>
        <w:jc w:val="both"/>
        <w:textAlignment w:val="baseline"/>
        <w:rPr>
          <w:sz w:val="27"/>
          <w:szCs w:val="27"/>
        </w:rPr>
      </w:pPr>
      <w:r w:rsidRPr="00D420B5">
        <w:rPr>
          <w:sz w:val="27"/>
          <w:szCs w:val="27"/>
        </w:rPr>
        <w:t>14. Ґанок – б6.</w:t>
      </w:r>
    </w:p>
    <w:p w:rsidR="00D420B5" w:rsidRPr="00D420B5" w:rsidRDefault="00D420B5" w:rsidP="00D420B5">
      <w:pPr>
        <w:shd w:val="clear" w:color="auto" w:fill="FFFFFF"/>
        <w:jc w:val="both"/>
        <w:textAlignment w:val="baseline"/>
        <w:rPr>
          <w:sz w:val="27"/>
          <w:szCs w:val="27"/>
        </w:rPr>
      </w:pPr>
      <w:r w:rsidRPr="00D420B5">
        <w:rPr>
          <w:sz w:val="27"/>
          <w:szCs w:val="27"/>
        </w:rPr>
        <w:t>15. Побутова будівля – В-1.</w:t>
      </w:r>
    </w:p>
    <w:p w:rsidR="00D420B5" w:rsidRPr="00D420B5" w:rsidRDefault="00D420B5" w:rsidP="00D420B5">
      <w:pPr>
        <w:shd w:val="clear" w:color="auto" w:fill="FFFFFF"/>
        <w:jc w:val="both"/>
        <w:textAlignment w:val="baseline"/>
        <w:rPr>
          <w:sz w:val="27"/>
          <w:szCs w:val="27"/>
        </w:rPr>
      </w:pPr>
      <w:r w:rsidRPr="00D420B5">
        <w:rPr>
          <w:sz w:val="27"/>
          <w:szCs w:val="27"/>
        </w:rPr>
        <w:t>16. Трансформаторна підстанція – Г-1.</w:t>
      </w:r>
    </w:p>
    <w:p w:rsidR="00D420B5" w:rsidRPr="00D420B5" w:rsidRDefault="00D420B5" w:rsidP="00D420B5">
      <w:pPr>
        <w:shd w:val="clear" w:color="auto" w:fill="FFFFFF"/>
        <w:jc w:val="both"/>
        <w:textAlignment w:val="baseline"/>
        <w:rPr>
          <w:sz w:val="27"/>
          <w:szCs w:val="27"/>
        </w:rPr>
      </w:pPr>
      <w:r w:rsidRPr="00D420B5">
        <w:rPr>
          <w:sz w:val="27"/>
          <w:szCs w:val="27"/>
        </w:rPr>
        <w:t>17. Склад пального – Д-1.</w:t>
      </w:r>
    </w:p>
    <w:p w:rsidR="00D420B5" w:rsidRPr="00D420B5" w:rsidRDefault="00D420B5" w:rsidP="00D420B5">
      <w:pPr>
        <w:shd w:val="clear" w:color="auto" w:fill="FFFFFF"/>
        <w:jc w:val="both"/>
        <w:textAlignment w:val="baseline"/>
        <w:rPr>
          <w:sz w:val="27"/>
          <w:szCs w:val="27"/>
        </w:rPr>
      </w:pPr>
      <w:r w:rsidRPr="00D420B5">
        <w:rPr>
          <w:sz w:val="27"/>
          <w:szCs w:val="27"/>
        </w:rPr>
        <w:t>18. Альтанка – Ж.</w:t>
      </w:r>
    </w:p>
    <w:p w:rsidR="00D420B5" w:rsidRPr="00D420B5" w:rsidRDefault="00D420B5" w:rsidP="00D420B5">
      <w:pPr>
        <w:shd w:val="clear" w:color="auto" w:fill="FFFFFF"/>
        <w:jc w:val="both"/>
        <w:textAlignment w:val="baseline"/>
        <w:rPr>
          <w:sz w:val="27"/>
          <w:szCs w:val="27"/>
        </w:rPr>
      </w:pPr>
      <w:r w:rsidRPr="00D420B5">
        <w:rPr>
          <w:sz w:val="27"/>
          <w:szCs w:val="27"/>
        </w:rPr>
        <w:t>19. Альтанка – І, И.</w:t>
      </w:r>
    </w:p>
    <w:p w:rsidR="00D420B5" w:rsidRPr="00D420B5" w:rsidRDefault="00D420B5" w:rsidP="00D420B5">
      <w:pPr>
        <w:shd w:val="clear" w:color="auto" w:fill="FFFFFF"/>
        <w:jc w:val="both"/>
        <w:textAlignment w:val="baseline"/>
        <w:rPr>
          <w:sz w:val="27"/>
          <w:szCs w:val="27"/>
        </w:rPr>
      </w:pPr>
      <w:r w:rsidRPr="00D420B5">
        <w:rPr>
          <w:sz w:val="27"/>
          <w:szCs w:val="27"/>
        </w:rPr>
        <w:t xml:space="preserve">20. Елінг для зберігання </w:t>
      </w:r>
      <w:proofErr w:type="spellStart"/>
      <w:r w:rsidRPr="00D420B5">
        <w:rPr>
          <w:sz w:val="27"/>
          <w:szCs w:val="27"/>
        </w:rPr>
        <w:t>лодок</w:t>
      </w:r>
      <w:proofErr w:type="spellEnd"/>
      <w:r w:rsidRPr="00D420B5">
        <w:rPr>
          <w:sz w:val="27"/>
          <w:szCs w:val="27"/>
        </w:rPr>
        <w:t xml:space="preserve"> – К1.</w:t>
      </w:r>
    </w:p>
    <w:p w:rsidR="00D420B5" w:rsidRPr="00D420B5" w:rsidRDefault="00D420B5" w:rsidP="00D420B5">
      <w:pPr>
        <w:shd w:val="clear" w:color="auto" w:fill="FFFFFF"/>
        <w:jc w:val="both"/>
        <w:textAlignment w:val="baseline"/>
        <w:rPr>
          <w:sz w:val="27"/>
          <w:szCs w:val="27"/>
        </w:rPr>
      </w:pPr>
      <w:r w:rsidRPr="00D420B5">
        <w:rPr>
          <w:sz w:val="27"/>
          <w:szCs w:val="27"/>
        </w:rPr>
        <w:t>21. Пандус – к2.</w:t>
      </w:r>
    </w:p>
    <w:p w:rsidR="00D420B5" w:rsidRPr="00D420B5" w:rsidRDefault="00D420B5" w:rsidP="00D420B5">
      <w:pPr>
        <w:shd w:val="clear" w:color="auto" w:fill="FFFFFF"/>
        <w:jc w:val="both"/>
        <w:textAlignment w:val="baseline"/>
        <w:rPr>
          <w:sz w:val="27"/>
          <w:szCs w:val="27"/>
        </w:rPr>
      </w:pPr>
      <w:r w:rsidRPr="00D420B5">
        <w:rPr>
          <w:sz w:val="27"/>
          <w:szCs w:val="27"/>
        </w:rPr>
        <w:t>22. Незавершене будівництво модульного будинку – Л-1.</w:t>
      </w:r>
    </w:p>
    <w:p w:rsidR="00D420B5" w:rsidRPr="00D420B5" w:rsidRDefault="00D420B5" w:rsidP="00D420B5">
      <w:pPr>
        <w:shd w:val="clear" w:color="auto" w:fill="FFFFFF"/>
        <w:jc w:val="both"/>
        <w:textAlignment w:val="baseline"/>
        <w:rPr>
          <w:sz w:val="27"/>
          <w:szCs w:val="27"/>
        </w:rPr>
      </w:pPr>
      <w:r w:rsidRPr="00D420B5">
        <w:rPr>
          <w:sz w:val="27"/>
          <w:szCs w:val="27"/>
        </w:rPr>
        <w:t>23. Навіс зі сходами – М.</w:t>
      </w:r>
    </w:p>
    <w:p w:rsidR="00D420B5" w:rsidRPr="00D420B5" w:rsidRDefault="00D420B5" w:rsidP="00D420B5">
      <w:pPr>
        <w:shd w:val="clear" w:color="auto" w:fill="FFFFFF"/>
        <w:jc w:val="both"/>
        <w:textAlignment w:val="baseline"/>
        <w:rPr>
          <w:sz w:val="27"/>
          <w:szCs w:val="27"/>
        </w:rPr>
      </w:pPr>
      <w:r w:rsidRPr="00D420B5">
        <w:rPr>
          <w:sz w:val="27"/>
          <w:szCs w:val="27"/>
        </w:rPr>
        <w:t>24. Навіс – Н.</w:t>
      </w:r>
    </w:p>
    <w:p w:rsidR="00D420B5" w:rsidRPr="00D420B5" w:rsidRDefault="00D420B5" w:rsidP="00D420B5">
      <w:pPr>
        <w:shd w:val="clear" w:color="auto" w:fill="FFFFFF"/>
        <w:jc w:val="both"/>
        <w:textAlignment w:val="baseline"/>
        <w:rPr>
          <w:sz w:val="27"/>
          <w:szCs w:val="27"/>
        </w:rPr>
      </w:pPr>
      <w:r w:rsidRPr="00D420B5">
        <w:rPr>
          <w:sz w:val="27"/>
          <w:szCs w:val="27"/>
        </w:rPr>
        <w:t>25. Навіс – О.</w:t>
      </w:r>
    </w:p>
    <w:p w:rsidR="00D420B5" w:rsidRPr="00D420B5" w:rsidRDefault="00D420B5" w:rsidP="00D420B5">
      <w:pPr>
        <w:shd w:val="clear" w:color="auto" w:fill="FFFFFF"/>
        <w:jc w:val="both"/>
        <w:textAlignment w:val="baseline"/>
        <w:rPr>
          <w:sz w:val="27"/>
          <w:szCs w:val="27"/>
        </w:rPr>
      </w:pPr>
      <w:r w:rsidRPr="00D420B5">
        <w:rPr>
          <w:sz w:val="27"/>
          <w:szCs w:val="27"/>
        </w:rPr>
        <w:t>26. Огорожа, ворота, підпірна стінка, сходи, димохідна труба ‒ № 1 – 7.</w:t>
      </w:r>
    </w:p>
    <w:p w:rsidR="00D420B5" w:rsidRPr="00D420B5" w:rsidRDefault="00D420B5" w:rsidP="00D420B5">
      <w:pPr>
        <w:shd w:val="clear" w:color="auto" w:fill="FFFFFF"/>
        <w:jc w:val="both"/>
        <w:textAlignment w:val="baseline"/>
        <w:rPr>
          <w:sz w:val="27"/>
          <w:szCs w:val="27"/>
        </w:rPr>
      </w:pPr>
      <w:r w:rsidRPr="00D420B5">
        <w:rPr>
          <w:sz w:val="27"/>
          <w:szCs w:val="27"/>
        </w:rPr>
        <w:t>27. Каналізаційні колодязі, водопровідні колодязі ‒ № 8, 9.</w:t>
      </w:r>
    </w:p>
    <w:p w:rsidR="00D420B5" w:rsidRPr="00D420B5" w:rsidRDefault="00D420B5" w:rsidP="00D420B5">
      <w:pPr>
        <w:shd w:val="clear" w:color="auto" w:fill="FFFFFF"/>
        <w:jc w:val="both"/>
        <w:textAlignment w:val="baseline"/>
        <w:rPr>
          <w:sz w:val="27"/>
          <w:szCs w:val="27"/>
        </w:rPr>
      </w:pPr>
      <w:r w:rsidRPr="00D420B5">
        <w:rPr>
          <w:sz w:val="27"/>
          <w:szCs w:val="27"/>
        </w:rPr>
        <w:t>28. Хвіртка ‒ № 10.</w:t>
      </w:r>
    </w:p>
    <w:p w:rsidR="00D420B5" w:rsidRPr="00D420B5" w:rsidRDefault="00D420B5" w:rsidP="00D420B5">
      <w:pPr>
        <w:shd w:val="clear" w:color="auto" w:fill="FFFFFF"/>
        <w:jc w:val="both"/>
        <w:textAlignment w:val="baseline"/>
        <w:rPr>
          <w:sz w:val="27"/>
          <w:szCs w:val="27"/>
        </w:rPr>
      </w:pPr>
      <w:r w:rsidRPr="00D420B5">
        <w:rPr>
          <w:sz w:val="27"/>
          <w:szCs w:val="27"/>
        </w:rPr>
        <w:t>29. Зливна яма від В-1 ‒ № 11.</w:t>
      </w:r>
    </w:p>
    <w:p w:rsidR="00D420B5" w:rsidRPr="00D420B5" w:rsidRDefault="00D420B5" w:rsidP="00D420B5">
      <w:pPr>
        <w:shd w:val="clear" w:color="auto" w:fill="FFFFFF"/>
        <w:jc w:val="both"/>
        <w:textAlignment w:val="baseline"/>
        <w:rPr>
          <w:sz w:val="27"/>
          <w:szCs w:val="27"/>
        </w:rPr>
      </w:pPr>
      <w:r w:rsidRPr="00D420B5">
        <w:rPr>
          <w:sz w:val="27"/>
          <w:szCs w:val="27"/>
        </w:rPr>
        <w:t>30. Басейн ‒ № 12.</w:t>
      </w:r>
    </w:p>
    <w:p w:rsidR="00D420B5" w:rsidRPr="00D420B5" w:rsidRDefault="00D420B5" w:rsidP="00D420B5">
      <w:pPr>
        <w:shd w:val="clear" w:color="auto" w:fill="FFFFFF"/>
        <w:jc w:val="both"/>
        <w:textAlignment w:val="baseline"/>
        <w:rPr>
          <w:sz w:val="27"/>
          <w:szCs w:val="27"/>
        </w:rPr>
      </w:pPr>
      <w:r w:rsidRPr="00D420B5">
        <w:rPr>
          <w:sz w:val="27"/>
          <w:szCs w:val="27"/>
        </w:rPr>
        <w:t>31. Замощення – І, ІІ, ІІІ.</w:t>
      </w:r>
    </w:p>
    <w:p w:rsidR="00D420B5" w:rsidRDefault="00D420B5" w:rsidP="00D420B5">
      <w:pPr>
        <w:shd w:val="clear" w:color="auto" w:fill="FFFFFF"/>
        <w:jc w:val="both"/>
        <w:textAlignment w:val="baseline"/>
        <w:rPr>
          <w:sz w:val="27"/>
          <w:szCs w:val="27"/>
        </w:rPr>
      </w:pPr>
      <w:r w:rsidRPr="00D420B5">
        <w:rPr>
          <w:sz w:val="27"/>
          <w:szCs w:val="27"/>
        </w:rPr>
        <w:t>32. Спортивний майданчик – І</w:t>
      </w:r>
      <w:r w:rsidRPr="00D420B5">
        <w:rPr>
          <w:sz w:val="27"/>
          <w:szCs w:val="27"/>
          <w:lang w:val="en-US"/>
        </w:rPr>
        <w:t>V</w:t>
      </w:r>
      <w:r w:rsidRPr="00D420B5">
        <w:rPr>
          <w:sz w:val="27"/>
          <w:szCs w:val="27"/>
        </w:rPr>
        <w:t>.</w:t>
      </w:r>
    </w:p>
    <w:p w:rsidR="00C764E1" w:rsidRPr="00643DDC" w:rsidRDefault="00C764E1" w:rsidP="00C764E1">
      <w:pPr>
        <w:tabs>
          <w:tab w:val="left" w:pos="709"/>
        </w:tabs>
        <w:spacing w:after="160" w:line="276" w:lineRule="auto"/>
        <w:ind w:right="283"/>
        <w:contextualSpacing/>
        <w:jc w:val="center"/>
        <w:rPr>
          <w:b/>
          <w:szCs w:val="28"/>
        </w:rPr>
      </w:pPr>
      <w:r w:rsidRPr="00643DDC">
        <w:rPr>
          <w:b/>
          <w:szCs w:val="28"/>
        </w:rPr>
        <w:t>Результати голосування:</w:t>
      </w:r>
    </w:p>
    <w:p w:rsidR="00C764E1" w:rsidRPr="00643DDC" w:rsidRDefault="00C764E1" w:rsidP="00C764E1">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sidR="00B47A5E">
        <w:rPr>
          <w:b/>
          <w:szCs w:val="28"/>
          <w:lang w:val="ru-RU"/>
        </w:rPr>
        <w:t>7</w:t>
      </w:r>
    </w:p>
    <w:p w:rsidR="00C764E1" w:rsidRPr="00643DDC" w:rsidRDefault="00C764E1" w:rsidP="00C764E1">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C764E1" w:rsidRPr="00643DDC" w:rsidRDefault="00C764E1" w:rsidP="00C764E1">
      <w:pPr>
        <w:tabs>
          <w:tab w:val="left" w:pos="709"/>
        </w:tabs>
        <w:spacing w:after="160" w:line="276" w:lineRule="auto"/>
        <w:ind w:right="283"/>
        <w:contextualSpacing/>
        <w:jc w:val="center"/>
        <w:rPr>
          <w:b/>
          <w:szCs w:val="28"/>
        </w:rPr>
      </w:pPr>
      <w:r w:rsidRPr="00643DDC">
        <w:rPr>
          <w:b/>
          <w:szCs w:val="28"/>
        </w:rPr>
        <w:t>утримались          – 0</w:t>
      </w:r>
    </w:p>
    <w:p w:rsidR="00C764E1" w:rsidRPr="00643DDC" w:rsidRDefault="00C764E1" w:rsidP="00C764E1">
      <w:pPr>
        <w:tabs>
          <w:tab w:val="left" w:pos="709"/>
        </w:tabs>
        <w:spacing w:after="160" w:line="276" w:lineRule="auto"/>
        <w:ind w:right="283"/>
        <w:contextualSpacing/>
        <w:jc w:val="center"/>
        <w:rPr>
          <w:b/>
          <w:szCs w:val="28"/>
          <w:lang w:val="ru-RU"/>
        </w:rPr>
      </w:pPr>
      <w:r w:rsidRPr="00643DDC">
        <w:rPr>
          <w:b/>
          <w:szCs w:val="28"/>
        </w:rPr>
        <w:t xml:space="preserve">усього </w:t>
      </w:r>
      <w:r w:rsidRPr="00643DDC">
        <w:rPr>
          <w:b/>
          <w:szCs w:val="28"/>
        </w:rPr>
        <w:tab/>
        <w:t xml:space="preserve">        –  </w:t>
      </w:r>
      <w:r w:rsidR="00B47A5E">
        <w:rPr>
          <w:b/>
          <w:szCs w:val="28"/>
          <w:lang w:val="ru-RU"/>
        </w:rPr>
        <w:t>7</w:t>
      </w:r>
    </w:p>
    <w:p w:rsidR="00FA4701" w:rsidRPr="00643DDC" w:rsidRDefault="00FA4701" w:rsidP="00FA4701">
      <w:pPr>
        <w:tabs>
          <w:tab w:val="left" w:pos="284"/>
        </w:tabs>
        <w:spacing w:line="259" w:lineRule="auto"/>
        <w:ind w:right="284"/>
        <w:contextualSpacing/>
        <w:jc w:val="both"/>
        <w:rPr>
          <w:color w:val="000000"/>
          <w:sz w:val="26"/>
          <w:szCs w:val="26"/>
          <w:lang w:eastAsia="uk-UA" w:bidi="uk-UA"/>
        </w:rPr>
      </w:pPr>
      <w:r w:rsidRPr="00643DDC">
        <w:rPr>
          <w:b/>
          <w:szCs w:val="28"/>
        </w:rPr>
        <w:lastRenderedPageBreak/>
        <w:t>СЛУХАЛИ 9</w:t>
      </w:r>
      <w:r w:rsidRPr="00643DDC">
        <w:rPr>
          <w:szCs w:val="28"/>
        </w:rPr>
        <w:t xml:space="preserve">. </w:t>
      </w:r>
      <w:r w:rsidRPr="00643DDC">
        <w:rPr>
          <w:color w:val="000000"/>
          <w:sz w:val="26"/>
          <w:szCs w:val="26"/>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FA4701" w:rsidRPr="00643DDC" w:rsidRDefault="00FA4701" w:rsidP="00FA4701">
      <w:pPr>
        <w:tabs>
          <w:tab w:val="left" w:pos="709"/>
        </w:tabs>
        <w:spacing w:after="160" w:line="276" w:lineRule="auto"/>
        <w:ind w:right="283"/>
        <w:contextualSpacing/>
        <w:jc w:val="both"/>
        <w:rPr>
          <w:color w:val="000000"/>
          <w:szCs w:val="28"/>
          <w:lang w:val="ru-RU" w:eastAsia="uk-UA"/>
        </w:rPr>
      </w:pPr>
      <w:r w:rsidRPr="00643DDC">
        <w:rPr>
          <w:szCs w:val="28"/>
          <w:u w:val="single"/>
          <w:lang w:eastAsia="uk-UA"/>
        </w:rPr>
        <w:t>Інформація:</w:t>
      </w:r>
      <w:r w:rsidRPr="00643DDC">
        <w:rPr>
          <w:szCs w:val="28"/>
          <w:lang w:eastAsia="uk-UA"/>
        </w:rPr>
        <w:t xml:space="preserve"> </w:t>
      </w:r>
      <w:proofErr w:type="spellStart"/>
      <w:r w:rsidRPr="00643DDC">
        <w:rPr>
          <w:color w:val="000000"/>
          <w:szCs w:val="28"/>
          <w:lang w:eastAsia="uk-UA"/>
        </w:rPr>
        <w:t>Царік</w:t>
      </w:r>
      <w:proofErr w:type="spellEnd"/>
      <w:r w:rsidRPr="00643DDC">
        <w:rPr>
          <w:color w:val="000000"/>
          <w:szCs w:val="28"/>
          <w:lang w:eastAsia="uk-UA"/>
        </w:rPr>
        <w:t xml:space="preserve"> О.М. – </w:t>
      </w:r>
      <w:r w:rsidRPr="00643DDC">
        <w:rPr>
          <w:szCs w:val="28"/>
          <w:lang w:val="ru-RU"/>
        </w:rPr>
        <w:t>н</w:t>
      </w:r>
      <w:proofErr w:type="spellStart"/>
      <w:r w:rsidRPr="00643DDC">
        <w:rPr>
          <w:szCs w:val="28"/>
        </w:rPr>
        <w:t>ачальник</w:t>
      </w:r>
      <w:proofErr w:type="spellEnd"/>
      <w:r w:rsidRPr="00643DDC">
        <w:rPr>
          <w:szCs w:val="28"/>
        </w:rPr>
        <w:t xml:space="preserve"> відділу комунальної власності у</w:t>
      </w:r>
      <w:proofErr w:type="spellStart"/>
      <w:r w:rsidRPr="00643DDC">
        <w:rPr>
          <w:szCs w:val="28"/>
          <w:lang w:val="ru-RU"/>
        </w:rPr>
        <w:t>правління</w:t>
      </w:r>
      <w:proofErr w:type="spellEnd"/>
      <w:r w:rsidRPr="00643DDC">
        <w:rPr>
          <w:szCs w:val="28"/>
        </w:rPr>
        <w:t xml:space="preserve"> стратегічного</w:t>
      </w:r>
      <w:r w:rsidRPr="00643DDC">
        <w:rPr>
          <w:szCs w:val="28"/>
          <w:lang w:val="ru-RU"/>
        </w:rPr>
        <w:t xml:space="preserve"> </w:t>
      </w:r>
      <w:r w:rsidRPr="00643DDC">
        <w:rPr>
          <w:szCs w:val="28"/>
        </w:rPr>
        <w:t xml:space="preserve">планування </w:t>
      </w:r>
      <w:r w:rsidRPr="00643DDC">
        <w:rPr>
          <w:szCs w:val="28"/>
          <w:lang w:val="ru-RU"/>
        </w:rPr>
        <w:t>та</w:t>
      </w:r>
      <w:r w:rsidRPr="00643DDC">
        <w:rPr>
          <w:szCs w:val="28"/>
        </w:rPr>
        <w:t xml:space="preserve"> </w:t>
      </w:r>
      <w:proofErr w:type="spellStart"/>
      <w:r w:rsidRPr="00643DDC">
        <w:rPr>
          <w:szCs w:val="28"/>
          <w:lang w:val="ru-RU"/>
        </w:rPr>
        <w:t>комунальної</w:t>
      </w:r>
      <w:proofErr w:type="spellEnd"/>
      <w:r w:rsidRPr="00643DDC">
        <w:rPr>
          <w:szCs w:val="28"/>
          <w:lang w:val="ru-RU"/>
        </w:rPr>
        <w:t xml:space="preserve"> </w:t>
      </w:r>
      <w:proofErr w:type="spellStart"/>
      <w:r w:rsidRPr="00643DDC">
        <w:rPr>
          <w:szCs w:val="28"/>
          <w:lang w:val="ru-RU"/>
        </w:rPr>
        <w:t>власності</w:t>
      </w:r>
      <w:proofErr w:type="spellEnd"/>
      <w:r w:rsidRPr="00643DDC">
        <w:rPr>
          <w:szCs w:val="28"/>
          <w:lang w:val="ru-RU"/>
        </w:rPr>
        <w:t>.</w:t>
      </w:r>
      <w:r w:rsidRPr="00643DDC">
        <w:rPr>
          <w:color w:val="000000"/>
          <w:szCs w:val="28"/>
          <w:lang w:eastAsia="uk-UA"/>
        </w:rPr>
        <w:t xml:space="preserve"> </w:t>
      </w:r>
    </w:p>
    <w:p w:rsidR="00FA4701" w:rsidRPr="00643DDC" w:rsidRDefault="00FA4701" w:rsidP="00FA4701">
      <w:pPr>
        <w:tabs>
          <w:tab w:val="left" w:pos="0"/>
        </w:tabs>
        <w:spacing w:after="160" w:line="259" w:lineRule="auto"/>
        <w:ind w:right="283"/>
        <w:contextualSpacing/>
        <w:jc w:val="both"/>
        <w:rPr>
          <w:szCs w:val="28"/>
        </w:rPr>
      </w:pPr>
      <w:r w:rsidRPr="00643DDC">
        <w:rPr>
          <w:szCs w:val="28"/>
          <w:u w:val="single"/>
        </w:rPr>
        <w:t>Виступили:</w:t>
      </w:r>
      <w:r w:rsidRPr="00643DDC">
        <w:rPr>
          <w:szCs w:val="28"/>
        </w:rPr>
        <w:t xml:space="preserve"> </w:t>
      </w:r>
      <w:proofErr w:type="spellStart"/>
      <w:r w:rsidRPr="00643DDC">
        <w:rPr>
          <w:szCs w:val="28"/>
        </w:rPr>
        <w:t>Погосян</w:t>
      </w:r>
      <w:proofErr w:type="spellEnd"/>
      <w:r w:rsidRPr="00643DDC">
        <w:rPr>
          <w:szCs w:val="28"/>
        </w:rPr>
        <w:t xml:space="preserve"> В.Е.,</w:t>
      </w:r>
      <w:r w:rsidRPr="00643DDC">
        <w:rPr>
          <w:color w:val="000000"/>
          <w:szCs w:val="28"/>
          <w:lang w:eastAsia="uk-UA"/>
        </w:rPr>
        <w:t xml:space="preserve"> </w:t>
      </w:r>
      <w:proofErr w:type="spellStart"/>
      <w:r w:rsidRPr="00643DDC">
        <w:rPr>
          <w:color w:val="000000"/>
          <w:szCs w:val="28"/>
          <w:lang w:eastAsia="uk-UA"/>
        </w:rPr>
        <w:t>Юревич</w:t>
      </w:r>
      <w:proofErr w:type="spellEnd"/>
      <w:r w:rsidRPr="00643DDC">
        <w:rPr>
          <w:color w:val="000000"/>
          <w:szCs w:val="28"/>
          <w:lang w:eastAsia="uk-UA"/>
        </w:rPr>
        <w:t xml:space="preserve"> Т.А., Мельникова О.В., </w:t>
      </w:r>
      <w:proofErr w:type="spellStart"/>
      <w:r w:rsidRPr="00643DDC">
        <w:rPr>
          <w:color w:val="000000"/>
          <w:szCs w:val="28"/>
          <w:lang w:eastAsia="uk-UA"/>
        </w:rPr>
        <w:t>Туровська</w:t>
      </w:r>
      <w:proofErr w:type="spellEnd"/>
      <w:r w:rsidRPr="00643DDC">
        <w:rPr>
          <w:color w:val="000000"/>
          <w:szCs w:val="28"/>
          <w:lang w:eastAsia="uk-UA"/>
        </w:rPr>
        <w:t xml:space="preserve"> І.Л.,</w:t>
      </w:r>
      <w:proofErr w:type="spellStart"/>
      <w:r w:rsidRPr="00643DDC">
        <w:rPr>
          <w:color w:val="000000"/>
          <w:szCs w:val="28"/>
          <w:lang w:eastAsia="uk-UA"/>
        </w:rPr>
        <w:t>Антіпов</w:t>
      </w:r>
      <w:proofErr w:type="spellEnd"/>
      <w:r w:rsidRPr="00643DDC">
        <w:rPr>
          <w:color w:val="000000"/>
          <w:szCs w:val="28"/>
          <w:lang w:eastAsia="uk-UA"/>
        </w:rPr>
        <w:t xml:space="preserve"> В.М. </w:t>
      </w:r>
    </w:p>
    <w:p w:rsidR="00FA4701" w:rsidRPr="00643DDC" w:rsidRDefault="00FA4701" w:rsidP="00FA4701">
      <w:pPr>
        <w:jc w:val="both"/>
        <w:rPr>
          <w:szCs w:val="28"/>
        </w:rPr>
      </w:pPr>
    </w:p>
    <w:p w:rsidR="00416354" w:rsidRPr="00643DDC" w:rsidRDefault="00FA4701" w:rsidP="00416354">
      <w:pPr>
        <w:ind w:firstLine="708"/>
        <w:jc w:val="both"/>
        <w:rPr>
          <w:b/>
          <w:sz w:val="26"/>
          <w:szCs w:val="26"/>
        </w:rPr>
      </w:pPr>
      <w:r w:rsidRPr="00643DDC">
        <w:rPr>
          <w:b/>
          <w:sz w:val="26"/>
          <w:szCs w:val="26"/>
        </w:rPr>
        <w:t xml:space="preserve">ВИРІШИЛИ: </w:t>
      </w:r>
    </w:p>
    <w:p w:rsidR="00416354" w:rsidRPr="00643DDC" w:rsidRDefault="00416354" w:rsidP="00416354">
      <w:pPr>
        <w:jc w:val="both"/>
        <w:rPr>
          <w:szCs w:val="20"/>
        </w:rPr>
      </w:pPr>
    </w:p>
    <w:p w:rsidR="00802470" w:rsidRPr="00643DDC" w:rsidRDefault="00802470" w:rsidP="00802470">
      <w:pPr>
        <w:ind w:firstLine="708"/>
        <w:jc w:val="both"/>
        <w:rPr>
          <w:szCs w:val="28"/>
        </w:rPr>
      </w:pPr>
      <w:r w:rsidRPr="00643DDC">
        <w:rPr>
          <w:color w:val="000000"/>
          <w:szCs w:val="28"/>
        </w:rPr>
        <w:t>1.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балансах:</w:t>
      </w:r>
      <w:r w:rsidRPr="00643DDC">
        <w:rPr>
          <w:szCs w:val="28"/>
        </w:rPr>
        <w:t xml:space="preserve">                                                                                                                   </w:t>
      </w:r>
    </w:p>
    <w:p w:rsidR="00802470" w:rsidRPr="00643DDC" w:rsidRDefault="00802470" w:rsidP="00802470">
      <w:pPr>
        <w:ind w:firstLine="708"/>
        <w:jc w:val="both"/>
        <w:rPr>
          <w:color w:val="000000"/>
          <w:szCs w:val="28"/>
        </w:rPr>
      </w:pPr>
      <w:r w:rsidRPr="00643DDC">
        <w:rPr>
          <w:szCs w:val="28"/>
        </w:rPr>
        <w:t xml:space="preserve">комунального закладу </w:t>
      </w:r>
      <w:proofErr w:type="spellStart"/>
      <w:r w:rsidRPr="00643DDC">
        <w:rPr>
          <w:szCs w:val="28"/>
        </w:rPr>
        <w:t>„Верхівцевський</w:t>
      </w:r>
      <w:proofErr w:type="spellEnd"/>
      <w:r w:rsidRPr="00643DDC">
        <w:rPr>
          <w:szCs w:val="28"/>
        </w:rPr>
        <w:t xml:space="preserve"> психоневрологічний </w:t>
      </w:r>
      <w:proofErr w:type="spellStart"/>
      <w:r w:rsidRPr="00643DDC">
        <w:rPr>
          <w:szCs w:val="28"/>
        </w:rPr>
        <w:t>інтернатˮ</w:t>
      </w:r>
      <w:proofErr w:type="spellEnd"/>
      <w:r w:rsidRPr="00643DDC">
        <w:rPr>
          <w:szCs w:val="28"/>
        </w:rPr>
        <w:t xml:space="preserve"> Дніпропетровської обласної ради”</w:t>
      </w:r>
      <w:r w:rsidRPr="00643DDC">
        <w:rPr>
          <w:color w:val="000000"/>
          <w:szCs w:val="28"/>
        </w:rPr>
        <w:t>;</w:t>
      </w:r>
    </w:p>
    <w:p w:rsidR="00802470" w:rsidRPr="00643DDC" w:rsidRDefault="00802470" w:rsidP="00802470">
      <w:pPr>
        <w:ind w:firstLine="708"/>
        <w:jc w:val="both"/>
        <w:rPr>
          <w:szCs w:val="28"/>
        </w:rPr>
      </w:pPr>
      <w:r w:rsidRPr="00643DDC">
        <w:rPr>
          <w:color w:val="000000"/>
          <w:szCs w:val="28"/>
        </w:rPr>
        <w:t xml:space="preserve">комунального підприємства </w:t>
      </w:r>
      <w:proofErr w:type="spellStart"/>
      <w:r w:rsidRPr="00643DDC">
        <w:rPr>
          <w:szCs w:val="28"/>
        </w:rPr>
        <w:t>„Криворізький</w:t>
      </w:r>
      <w:proofErr w:type="spellEnd"/>
      <w:r w:rsidRPr="00643DDC">
        <w:rPr>
          <w:szCs w:val="28"/>
        </w:rPr>
        <w:t xml:space="preserve"> онкологічний </w:t>
      </w:r>
      <w:proofErr w:type="spellStart"/>
      <w:r w:rsidRPr="00643DDC">
        <w:rPr>
          <w:szCs w:val="28"/>
        </w:rPr>
        <w:t>диспансерˮ</w:t>
      </w:r>
      <w:proofErr w:type="spellEnd"/>
      <w:r w:rsidRPr="00643DDC">
        <w:rPr>
          <w:szCs w:val="28"/>
        </w:rPr>
        <w:t xml:space="preserve"> Дніпропетровської обласної </w:t>
      </w:r>
      <w:proofErr w:type="spellStart"/>
      <w:r w:rsidRPr="00643DDC">
        <w:rPr>
          <w:szCs w:val="28"/>
        </w:rPr>
        <w:t>радиˮ</w:t>
      </w:r>
      <w:proofErr w:type="spellEnd"/>
      <w:r w:rsidRPr="00643DDC">
        <w:rPr>
          <w:szCs w:val="28"/>
        </w:rPr>
        <w:t>;</w:t>
      </w:r>
    </w:p>
    <w:p w:rsidR="00802470" w:rsidRPr="00643DDC" w:rsidRDefault="00802470" w:rsidP="00802470">
      <w:pPr>
        <w:ind w:firstLine="708"/>
        <w:jc w:val="both"/>
        <w:rPr>
          <w:szCs w:val="28"/>
        </w:rPr>
      </w:pPr>
      <w:r w:rsidRPr="00643DDC">
        <w:rPr>
          <w:szCs w:val="28"/>
        </w:rPr>
        <w:t xml:space="preserve">комунального закладу </w:t>
      </w:r>
      <w:proofErr w:type="spellStart"/>
      <w:r w:rsidRPr="00643DDC">
        <w:rPr>
          <w:szCs w:val="28"/>
        </w:rPr>
        <w:t>„Стародобровільський</w:t>
      </w:r>
      <w:proofErr w:type="spellEnd"/>
      <w:r w:rsidRPr="00643DDC">
        <w:rPr>
          <w:szCs w:val="28"/>
        </w:rPr>
        <w:t xml:space="preserve"> психоневрологічний </w:t>
      </w:r>
      <w:proofErr w:type="spellStart"/>
      <w:r w:rsidRPr="00643DDC">
        <w:rPr>
          <w:szCs w:val="28"/>
        </w:rPr>
        <w:t>інтернатˮ</w:t>
      </w:r>
      <w:proofErr w:type="spellEnd"/>
      <w:r w:rsidRPr="00643DDC">
        <w:rPr>
          <w:szCs w:val="28"/>
        </w:rPr>
        <w:t xml:space="preserve"> Дніпропетровської обласної </w:t>
      </w:r>
      <w:proofErr w:type="spellStart"/>
      <w:r w:rsidRPr="00643DDC">
        <w:rPr>
          <w:szCs w:val="28"/>
        </w:rPr>
        <w:t>радиˮ</w:t>
      </w:r>
      <w:proofErr w:type="spellEnd"/>
      <w:r w:rsidRPr="00643DDC">
        <w:rPr>
          <w:szCs w:val="28"/>
        </w:rPr>
        <w:t>;</w:t>
      </w:r>
    </w:p>
    <w:p w:rsidR="00802470" w:rsidRPr="00643DDC" w:rsidRDefault="00802470" w:rsidP="00802470">
      <w:pPr>
        <w:ind w:firstLine="708"/>
        <w:jc w:val="both"/>
        <w:rPr>
          <w:szCs w:val="28"/>
        </w:rPr>
      </w:pPr>
      <w:r w:rsidRPr="00643DDC">
        <w:rPr>
          <w:szCs w:val="28"/>
        </w:rPr>
        <w:t xml:space="preserve">комунального закладу освіти </w:t>
      </w:r>
      <w:proofErr w:type="spellStart"/>
      <w:r w:rsidRPr="00643DDC">
        <w:rPr>
          <w:szCs w:val="28"/>
        </w:rPr>
        <w:t>„Багатопрофільний</w:t>
      </w:r>
      <w:proofErr w:type="spellEnd"/>
      <w:r w:rsidRPr="00643DDC">
        <w:rPr>
          <w:szCs w:val="28"/>
        </w:rPr>
        <w:t xml:space="preserve"> </w:t>
      </w:r>
      <w:proofErr w:type="spellStart"/>
      <w:r w:rsidRPr="00643DDC">
        <w:rPr>
          <w:szCs w:val="28"/>
        </w:rPr>
        <w:t>навчально-</w:t>
      </w:r>
      <w:proofErr w:type="spellEnd"/>
      <w:r w:rsidRPr="00643DDC">
        <w:rPr>
          <w:szCs w:val="28"/>
        </w:rPr>
        <w:t xml:space="preserve"> реабілітаційний центр </w:t>
      </w:r>
      <w:proofErr w:type="spellStart"/>
      <w:r w:rsidRPr="00643DDC">
        <w:rPr>
          <w:szCs w:val="28"/>
        </w:rPr>
        <w:t>„Зорянийˮ</w:t>
      </w:r>
      <w:proofErr w:type="spellEnd"/>
      <w:r w:rsidRPr="00643DDC">
        <w:rPr>
          <w:szCs w:val="28"/>
        </w:rPr>
        <w:t xml:space="preserve"> Дніпропетровської обласної </w:t>
      </w:r>
      <w:proofErr w:type="spellStart"/>
      <w:r w:rsidRPr="00643DDC">
        <w:rPr>
          <w:szCs w:val="28"/>
        </w:rPr>
        <w:t>радиˮ</w:t>
      </w:r>
      <w:proofErr w:type="spellEnd"/>
      <w:r w:rsidRPr="00643DDC">
        <w:rPr>
          <w:szCs w:val="28"/>
        </w:rPr>
        <w:t>;</w:t>
      </w:r>
    </w:p>
    <w:p w:rsidR="00802470" w:rsidRPr="00643DDC" w:rsidRDefault="00802470" w:rsidP="00802470">
      <w:pPr>
        <w:ind w:firstLine="708"/>
        <w:jc w:val="both"/>
        <w:rPr>
          <w:szCs w:val="28"/>
        </w:rPr>
      </w:pPr>
      <w:r w:rsidRPr="00643DDC">
        <w:rPr>
          <w:szCs w:val="28"/>
        </w:rPr>
        <w:t xml:space="preserve">комунального підприємства </w:t>
      </w:r>
      <w:proofErr w:type="spellStart"/>
      <w:r w:rsidRPr="00643DDC">
        <w:rPr>
          <w:szCs w:val="28"/>
        </w:rPr>
        <w:t>„Дніпропетровська</w:t>
      </w:r>
      <w:proofErr w:type="spellEnd"/>
      <w:r w:rsidRPr="00643DDC">
        <w:rPr>
          <w:szCs w:val="28"/>
        </w:rPr>
        <w:t xml:space="preserve"> багатопрофільна клінічна лікарня з надання психіатричної </w:t>
      </w:r>
      <w:proofErr w:type="spellStart"/>
      <w:r w:rsidRPr="00643DDC">
        <w:rPr>
          <w:szCs w:val="28"/>
        </w:rPr>
        <w:t>допомогиˮ</w:t>
      </w:r>
      <w:proofErr w:type="spellEnd"/>
      <w:r w:rsidRPr="00643DDC">
        <w:rPr>
          <w:szCs w:val="28"/>
        </w:rPr>
        <w:t xml:space="preserve"> Дніпропетровської обласної </w:t>
      </w:r>
      <w:proofErr w:type="spellStart"/>
      <w:r w:rsidRPr="00643DDC">
        <w:rPr>
          <w:szCs w:val="28"/>
        </w:rPr>
        <w:t>радиˮ</w:t>
      </w:r>
      <w:proofErr w:type="spellEnd"/>
      <w:r w:rsidRPr="00643DDC">
        <w:rPr>
          <w:szCs w:val="28"/>
        </w:rPr>
        <w:t>;</w:t>
      </w:r>
    </w:p>
    <w:p w:rsidR="00802470" w:rsidRPr="00643DDC" w:rsidRDefault="00802470" w:rsidP="00802470">
      <w:pPr>
        <w:ind w:firstLine="708"/>
        <w:jc w:val="both"/>
        <w:rPr>
          <w:color w:val="000000"/>
          <w:szCs w:val="28"/>
        </w:rPr>
      </w:pPr>
      <w:r w:rsidRPr="00643DDC">
        <w:rPr>
          <w:szCs w:val="28"/>
        </w:rPr>
        <w:t xml:space="preserve">комунального підприємства </w:t>
      </w:r>
      <w:proofErr w:type="spellStart"/>
      <w:r w:rsidRPr="00643DDC">
        <w:rPr>
          <w:szCs w:val="28"/>
        </w:rPr>
        <w:t>„Агропроекттехбудˮ</w:t>
      </w:r>
      <w:proofErr w:type="spellEnd"/>
      <w:r w:rsidRPr="00643DDC">
        <w:rPr>
          <w:szCs w:val="28"/>
        </w:rPr>
        <w:t xml:space="preserve"> Дніпропетровської обласної </w:t>
      </w:r>
      <w:proofErr w:type="spellStart"/>
      <w:r w:rsidRPr="00643DDC">
        <w:rPr>
          <w:szCs w:val="28"/>
        </w:rPr>
        <w:t>радиˮ</w:t>
      </w:r>
      <w:proofErr w:type="spellEnd"/>
      <w:r w:rsidRPr="00643DDC">
        <w:rPr>
          <w:szCs w:val="28"/>
        </w:rPr>
        <w:t>.</w:t>
      </w:r>
    </w:p>
    <w:p w:rsidR="00802470" w:rsidRPr="00643DDC" w:rsidRDefault="00802470" w:rsidP="00802470">
      <w:pPr>
        <w:ind w:firstLine="720"/>
        <w:jc w:val="both"/>
        <w:rPr>
          <w:szCs w:val="28"/>
        </w:rPr>
      </w:pPr>
      <w:r w:rsidRPr="00643DDC">
        <w:rPr>
          <w:szCs w:val="28"/>
        </w:rPr>
        <w:t xml:space="preserve">2. Здійснити списання майна з додержанням вимог, викладених у рішенні обласної ради від 14 липня 2017 року № 221-9/VII </w:t>
      </w:r>
      <w:proofErr w:type="spellStart"/>
      <w:r w:rsidRPr="00643DDC">
        <w:rPr>
          <w:szCs w:val="28"/>
        </w:rPr>
        <w:t>„Про</w:t>
      </w:r>
      <w:proofErr w:type="spellEnd"/>
      <w:r w:rsidRPr="00643DDC">
        <w:rPr>
          <w:szCs w:val="28"/>
        </w:rPr>
        <w:t xml:space="preserve"> затвердження Порядку списання майна спільної власності територіальних громад сіл, селищ, міст Дніпропетровської області”.</w:t>
      </w:r>
    </w:p>
    <w:p w:rsidR="00802470" w:rsidRPr="00643DDC" w:rsidRDefault="00802470" w:rsidP="00802470">
      <w:pPr>
        <w:ind w:firstLine="708"/>
        <w:jc w:val="both"/>
        <w:rPr>
          <w:szCs w:val="28"/>
        </w:rPr>
      </w:pPr>
      <w:r w:rsidRPr="00643DDC">
        <w:rPr>
          <w:szCs w:val="28"/>
        </w:rPr>
        <w:t>3. Контроль за виконанням цього рішення покласти на постійну комісію обласної ради з питань</w:t>
      </w:r>
      <w:r w:rsidRPr="00643DDC">
        <w:rPr>
          <w:sz w:val="24"/>
        </w:rPr>
        <w:t xml:space="preserve"> </w:t>
      </w:r>
      <w:r w:rsidRPr="00643DDC">
        <w:rPr>
          <w:szCs w:val="28"/>
        </w:rPr>
        <w:t>комунальної власності, житлово-комунального господарства.</w:t>
      </w:r>
    </w:p>
    <w:p w:rsidR="00643DDC" w:rsidRPr="00643DDC" w:rsidRDefault="00643DDC" w:rsidP="00643DDC">
      <w:pPr>
        <w:ind w:left="5664" w:right="-6"/>
        <w:jc w:val="both"/>
      </w:pPr>
      <w:r w:rsidRPr="00643DDC">
        <w:t xml:space="preserve">Додаток </w:t>
      </w:r>
    </w:p>
    <w:p w:rsidR="00643DDC" w:rsidRPr="00643DDC" w:rsidRDefault="00643DDC" w:rsidP="00643DDC">
      <w:pPr>
        <w:ind w:left="5664" w:right="-141"/>
      </w:pPr>
      <w:r w:rsidRPr="00643DDC">
        <w:t>до рішення обласної ради</w:t>
      </w:r>
    </w:p>
    <w:p w:rsidR="00643DDC" w:rsidRPr="00643DDC" w:rsidRDefault="00643DDC" w:rsidP="00643DDC">
      <w:pPr>
        <w:ind w:left="5529" w:right="-283"/>
      </w:pPr>
    </w:p>
    <w:p w:rsidR="00643DDC" w:rsidRPr="00643DDC" w:rsidRDefault="00643DDC" w:rsidP="00643DDC">
      <w:pPr>
        <w:rPr>
          <w:b/>
        </w:rPr>
      </w:pPr>
    </w:p>
    <w:p w:rsidR="00643DDC" w:rsidRPr="00643DDC" w:rsidRDefault="00643DDC" w:rsidP="00643DDC">
      <w:pPr>
        <w:jc w:val="center"/>
        <w:rPr>
          <w:b/>
        </w:rPr>
      </w:pPr>
      <w:r w:rsidRPr="00643DDC">
        <w:rPr>
          <w:b/>
        </w:rPr>
        <w:t>ПЕРЕЛІК</w:t>
      </w:r>
    </w:p>
    <w:p w:rsidR="00643DDC" w:rsidRPr="00643DDC" w:rsidRDefault="00643DDC" w:rsidP="00643DDC">
      <w:pPr>
        <w:ind w:left="720" w:right="818"/>
        <w:jc w:val="center"/>
        <w:rPr>
          <w:b/>
          <w:szCs w:val="28"/>
        </w:rPr>
      </w:pPr>
      <w:r w:rsidRPr="00643DDC">
        <w:rPr>
          <w:b/>
        </w:rPr>
        <w:t xml:space="preserve">майна, що належить до спільної власності територіальних громад сіл, селищ, міст Дніпропетровської області й підлягає списанню </w:t>
      </w:r>
      <w:r w:rsidRPr="00643DDC">
        <w:rPr>
          <w:b/>
          <w:szCs w:val="28"/>
        </w:rPr>
        <w:t>з балансів</w:t>
      </w:r>
      <w:r w:rsidRPr="00643DDC">
        <w:rPr>
          <w:b/>
        </w:rPr>
        <w:t xml:space="preserve"> </w:t>
      </w:r>
      <w:r w:rsidRPr="00643DDC">
        <w:rPr>
          <w:b/>
          <w:szCs w:val="28"/>
        </w:rPr>
        <w:t>обласних комунальних  підприємств, закладів та установ</w:t>
      </w:r>
    </w:p>
    <w:p w:rsidR="00643DDC" w:rsidRPr="00643DDC" w:rsidRDefault="00643DDC" w:rsidP="00643DDC">
      <w:pPr>
        <w:jc w:val="both"/>
        <w:rPr>
          <w:szCs w:val="28"/>
        </w:rPr>
      </w:pPr>
    </w:p>
    <w:p w:rsidR="00643DDC" w:rsidRPr="00643DDC" w:rsidRDefault="00643DDC" w:rsidP="00643DDC">
      <w:pPr>
        <w:ind w:firstLine="708"/>
        <w:jc w:val="both"/>
        <w:rPr>
          <w:szCs w:val="28"/>
        </w:rPr>
      </w:pPr>
      <w:r w:rsidRPr="00643DDC">
        <w:rPr>
          <w:szCs w:val="28"/>
        </w:rPr>
        <w:t xml:space="preserve">1. Комунальний заклад </w:t>
      </w:r>
      <w:proofErr w:type="spellStart"/>
      <w:r w:rsidRPr="00643DDC">
        <w:rPr>
          <w:szCs w:val="28"/>
        </w:rPr>
        <w:t>„Верхівцевський</w:t>
      </w:r>
      <w:proofErr w:type="spellEnd"/>
      <w:r w:rsidRPr="00643DDC">
        <w:rPr>
          <w:szCs w:val="28"/>
        </w:rPr>
        <w:t xml:space="preserve"> психоневрологічний </w:t>
      </w:r>
      <w:proofErr w:type="spellStart"/>
      <w:r w:rsidRPr="00643DDC">
        <w:rPr>
          <w:szCs w:val="28"/>
        </w:rPr>
        <w:t>інтернатˮ</w:t>
      </w:r>
      <w:proofErr w:type="spellEnd"/>
      <w:r w:rsidRPr="00643DDC">
        <w:rPr>
          <w:szCs w:val="28"/>
        </w:rPr>
        <w:t xml:space="preserve"> Дніпропетровської обласної ради”</w:t>
      </w:r>
    </w:p>
    <w:p w:rsidR="00643DDC" w:rsidRPr="00643DDC" w:rsidRDefault="00643DDC" w:rsidP="00643DDC">
      <w:pPr>
        <w:ind w:firstLine="708"/>
        <w:jc w:val="both"/>
        <w:rPr>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lastRenderedPageBreak/>
              <w:t>№</w:t>
            </w:r>
          </w:p>
          <w:p w:rsidR="00643DDC" w:rsidRPr="00643DDC" w:rsidRDefault="00643DDC" w:rsidP="00D420B5">
            <w:pPr>
              <w:jc w:val="center"/>
              <w:rPr>
                <w:b/>
                <w:sz w:val="22"/>
                <w:szCs w:val="22"/>
              </w:rPr>
            </w:pPr>
            <w:r w:rsidRPr="00643DDC">
              <w:rPr>
                <w:b/>
                <w:sz w:val="22"/>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Рік </w:t>
            </w:r>
            <w:proofErr w:type="spellStart"/>
            <w:r w:rsidRPr="00643DDC">
              <w:rPr>
                <w:b/>
                <w:sz w:val="22"/>
                <w:szCs w:val="22"/>
              </w:rPr>
              <w:t>випус-ку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Первісна</w:t>
            </w:r>
          </w:p>
          <w:p w:rsidR="00643DDC" w:rsidRPr="00643DDC" w:rsidRDefault="00643DDC" w:rsidP="00D420B5">
            <w:pPr>
              <w:jc w:val="center"/>
              <w:rPr>
                <w:b/>
                <w:sz w:val="22"/>
                <w:szCs w:val="22"/>
              </w:rPr>
            </w:pPr>
            <w:r w:rsidRPr="00643DDC">
              <w:rPr>
                <w:b/>
                <w:sz w:val="22"/>
                <w:szCs w:val="22"/>
              </w:rPr>
              <w:t xml:space="preserve">вартість, </w:t>
            </w:r>
            <w:proofErr w:type="spellStart"/>
            <w:r w:rsidRPr="00643DDC">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Сума </w:t>
            </w:r>
            <w:proofErr w:type="spellStart"/>
            <w:r w:rsidRPr="00643DDC">
              <w:rPr>
                <w:b/>
                <w:sz w:val="22"/>
                <w:szCs w:val="22"/>
              </w:rPr>
              <w:t>нара-хованого</w:t>
            </w:r>
            <w:proofErr w:type="spellEnd"/>
            <w:r w:rsidRPr="00643DDC">
              <w:rPr>
                <w:b/>
                <w:sz w:val="22"/>
                <w:szCs w:val="22"/>
              </w:rPr>
              <w:t xml:space="preserve"> зношення, </w:t>
            </w:r>
            <w:proofErr w:type="spellStart"/>
            <w:r w:rsidRPr="00643DDC">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 xml:space="preserve">Залишкова вартість, </w:t>
            </w:r>
            <w:proofErr w:type="spellStart"/>
            <w:r w:rsidRPr="00643DDC">
              <w:rPr>
                <w:b/>
                <w:sz w:val="22"/>
                <w:szCs w:val="22"/>
              </w:rPr>
              <w:t>грн</w:t>
            </w:r>
            <w:proofErr w:type="spellEnd"/>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Машина пральна МСО-10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101480113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21757,00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21757,00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rPr>
                <w:sz w:val="22"/>
                <w:szCs w:val="22"/>
              </w:rPr>
            </w:pPr>
            <w:r w:rsidRPr="00643DDC">
              <w:rPr>
                <w:sz w:val="22"/>
                <w:szCs w:val="22"/>
              </w:rPr>
              <w:t xml:space="preserve">    0,00</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Посудомийна машина МПУ-540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101480196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2009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22134,00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18252,00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3882,00</w:t>
            </w:r>
          </w:p>
        </w:tc>
      </w:tr>
    </w:tbl>
    <w:p w:rsidR="00643DDC" w:rsidRPr="00643DDC" w:rsidRDefault="00643DDC" w:rsidP="00643DDC">
      <w:pPr>
        <w:ind w:firstLine="708"/>
        <w:jc w:val="both"/>
        <w:rPr>
          <w:szCs w:val="28"/>
        </w:rPr>
      </w:pPr>
      <w:r w:rsidRPr="00643DDC">
        <w:rPr>
          <w:szCs w:val="28"/>
        </w:rPr>
        <w:t>2. К</w:t>
      </w:r>
      <w:r w:rsidRPr="00643DDC">
        <w:rPr>
          <w:color w:val="000000"/>
          <w:szCs w:val="28"/>
        </w:rPr>
        <w:t xml:space="preserve">омунальне підприємство </w:t>
      </w:r>
      <w:proofErr w:type="spellStart"/>
      <w:r w:rsidRPr="00643DDC">
        <w:rPr>
          <w:szCs w:val="28"/>
        </w:rPr>
        <w:t>„Криворізький</w:t>
      </w:r>
      <w:proofErr w:type="spellEnd"/>
      <w:r w:rsidRPr="00643DDC">
        <w:rPr>
          <w:szCs w:val="28"/>
        </w:rPr>
        <w:t xml:space="preserve"> онкологічний </w:t>
      </w:r>
      <w:proofErr w:type="spellStart"/>
      <w:r w:rsidRPr="00643DDC">
        <w:rPr>
          <w:szCs w:val="28"/>
        </w:rPr>
        <w:t>диспансерˮ</w:t>
      </w:r>
      <w:proofErr w:type="spellEnd"/>
      <w:r w:rsidRPr="00643DDC">
        <w:rPr>
          <w:szCs w:val="28"/>
        </w:rPr>
        <w:t xml:space="preserve"> Дніпропетровської обласної </w:t>
      </w:r>
      <w:proofErr w:type="spellStart"/>
      <w:r w:rsidRPr="00643DDC">
        <w:rPr>
          <w:szCs w:val="28"/>
        </w:rPr>
        <w:t>радиˮ</w:t>
      </w:r>
      <w:proofErr w:type="spellEnd"/>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w:t>
            </w:r>
          </w:p>
          <w:p w:rsidR="00643DDC" w:rsidRPr="00643DDC" w:rsidRDefault="00643DDC" w:rsidP="00D420B5">
            <w:pPr>
              <w:jc w:val="center"/>
              <w:rPr>
                <w:b/>
                <w:sz w:val="22"/>
                <w:szCs w:val="22"/>
              </w:rPr>
            </w:pPr>
            <w:r w:rsidRPr="00643DDC">
              <w:rPr>
                <w:b/>
                <w:sz w:val="22"/>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Рік </w:t>
            </w:r>
            <w:proofErr w:type="spellStart"/>
            <w:r w:rsidRPr="00643DDC">
              <w:rPr>
                <w:b/>
                <w:sz w:val="22"/>
                <w:szCs w:val="22"/>
              </w:rPr>
              <w:t>випус-ку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Первісна</w:t>
            </w:r>
          </w:p>
          <w:p w:rsidR="00643DDC" w:rsidRPr="00643DDC" w:rsidRDefault="00643DDC" w:rsidP="00D420B5">
            <w:pPr>
              <w:jc w:val="center"/>
              <w:rPr>
                <w:b/>
                <w:sz w:val="22"/>
                <w:szCs w:val="22"/>
              </w:rPr>
            </w:pPr>
            <w:r w:rsidRPr="00643DDC">
              <w:rPr>
                <w:b/>
                <w:sz w:val="22"/>
                <w:szCs w:val="22"/>
              </w:rPr>
              <w:t xml:space="preserve">вартість, </w:t>
            </w:r>
            <w:proofErr w:type="spellStart"/>
            <w:r w:rsidRPr="00643DDC">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Сума </w:t>
            </w:r>
            <w:proofErr w:type="spellStart"/>
            <w:r w:rsidRPr="00643DDC">
              <w:rPr>
                <w:b/>
                <w:sz w:val="22"/>
                <w:szCs w:val="22"/>
              </w:rPr>
              <w:t>нара-хованого</w:t>
            </w:r>
            <w:proofErr w:type="spellEnd"/>
            <w:r w:rsidRPr="00643DDC">
              <w:rPr>
                <w:b/>
                <w:sz w:val="22"/>
                <w:szCs w:val="22"/>
              </w:rPr>
              <w:t xml:space="preserve"> зношення, </w:t>
            </w:r>
            <w:proofErr w:type="spellStart"/>
            <w:r w:rsidRPr="00643DDC">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 xml:space="preserve">Залишкова вартість, </w:t>
            </w:r>
            <w:proofErr w:type="spellStart"/>
            <w:r w:rsidRPr="00643DDC">
              <w:rPr>
                <w:b/>
                <w:sz w:val="22"/>
                <w:szCs w:val="22"/>
              </w:rPr>
              <w:t>грн</w:t>
            </w:r>
            <w:proofErr w:type="spellEnd"/>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proofErr w:type="spellStart"/>
            <w:r w:rsidRPr="00643DDC">
              <w:rPr>
                <w:sz w:val="22"/>
                <w:szCs w:val="22"/>
              </w:rPr>
              <w:t>Колоноскоп</w:t>
            </w:r>
            <w:proofErr w:type="spellEnd"/>
            <w:r w:rsidRPr="00643DDC">
              <w:rPr>
                <w:sz w:val="22"/>
                <w:szCs w:val="22"/>
              </w:rPr>
              <w:t xml:space="preserve"> </w:t>
            </w:r>
          </w:p>
          <w:p w:rsidR="00643DDC" w:rsidRPr="00643DDC" w:rsidRDefault="00643DDC" w:rsidP="00D420B5">
            <w:pPr>
              <w:rPr>
                <w:sz w:val="22"/>
                <w:szCs w:val="22"/>
              </w:rPr>
            </w:pPr>
            <w:r w:rsidRPr="00643DDC">
              <w:rPr>
                <w:sz w:val="22"/>
                <w:szCs w:val="22"/>
              </w:rPr>
              <w:t>КБ-ВО-Г-20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10470039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2006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40640,00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40640,00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Джерело незалежного електроживлення </w:t>
            </w:r>
            <w:proofErr w:type="spellStart"/>
            <w:r w:rsidRPr="00643DDC">
              <w:rPr>
                <w:sz w:val="22"/>
                <w:szCs w:val="22"/>
              </w:rPr>
              <w:t>„Резервˮ</w:t>
            </w:r>
            <w:proofErr w:type="spellEnd"/>
            <w:r w:rsidRPr="00643DDC">
              <w:rPr>
                <w:sz w:val="22"/>
                <w:szCs w:val="22"/>
              </w:rPr>
              <w:t xml:space="preserve"> 3,5у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10410060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2008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37509,00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37509,00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Комп’ютер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10480435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68093,00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68093,00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bl>
    <w:p w:rsidR="00643DDC" w:rsidRPr="00643DDC" w:rsidRDefault="00643DDC" w:rsidP="00643DDC">
      <w:pPr>
        <w:ind w:firstLine="708"/>
        <w:jc w:val="both"/>
        <w:rPr>
          <w:szCs w:val="28"/>
        </w:rPr>
      </w:pPr>
    </w:p>
    <w:p w:rsidR="00643DDC" w:rsidRPr="00643DDC" w:rsidRDefault="00643DDC" w:rsidP="00643DDC">
      <w:pPr>
        <w:ind w:firstLine="708"/>
        <w:jc w:val="both"/>
        <w:rPr>
          <w:szCs w:val="28"/>
        </w:rPr>
      </w:pPr>
      <w:r w:rsidRPr="00643DDC">
        <w:rPr>
          <w:szCs w:val="28"/>
        </w:rPr>
        <w:t xml:space="preserve">3. Комунальний заклад </w:t>
      </w:r>
      <w:proofErr w:type="spellStart"/>
      <w:r w:rsidRPr="00643DDC">
        <w:rPr>
          <w:szCs w:val="28"/>
        </w:rPr>
        <w:t>„Стародобровільський</w:t>
      </w:r>
      <w:proofErr w:type="spellEnd"/>
      <w:r w:rsidRPr="00643DDC">
        <w:rPr>
          <w:szCs w:val="28"/>
        </w:rPr>
        <w:t xml:space="preserve"> психоневрологічний </w:t>
      </w:r>
      <w:proofErr w:type="spellStart"/>
      <w:r w:rsidRPr="00643DDC">
        <w:rPr>
          <w:szCs w:val="28"/>
        </w:rPr>
        <w:t>інтернатˮ</w:t>
      </w:r>
      <w:proofErr w:type="spellEnd"/>
      <w:r w:rsidRPr="00643DDC">
        <w:rPr>
          <w:szCs w:val="28"/>
        </w:rPr>
        <w:t xml:space="preserve"> Дніпропетровської обласної </w:t>
      </w:r>
      <w:proofErr w:type="spellStart"/>
      <w:r w:rsidRPr="00643DDC">
        <w:rPr>
          <w:szCs w:val="28"/>
        </w:rPr>
        <w:t>радиˮ</w:t>
      </w:r>
      <w:proofErr w:type="spellEnd"/>
    </w:p>
    <w:p w:rsidR="00643DDC" w:rsidRPr="00643DDC" w:rsidRDefault="00643DDC" w:rsidP="00643DDC">
      <w:pPr>
        <w:ind w:firstLine="708"/>
        <w:jc w:val="both"/>
        <w:rPr>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643DDC" w:rsidRPr="00643DDC" w:rsidTr="00D420B5">
        <w:trPr>
          <w:tblHeader/>
        </w:trPr>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w:t>
            </w:r>
          </w:p>
          <w:p w:rsidR="00643DDC" w:rsidRPr="00643DDC" w:rsidRDefault="00643DDC" w:rsidP="00D420B5">
            <w:pPr>
              <w:jc w:val="center"/>
              <w:rPr>
                <w:b/>
                <w:sz w:val="22"/>
                <w:szCs w:val="22"/>
              </w:rPr>
            </w:pPr>
            <w:r w:rsidRPr="00643DDC">
              <w:rPr>
                <w:b/>
                <w:sz w:val="22"/>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Рік </w:t>
            </w:r>
            <w:proofErr w:type="spellStart"/>
            <w:r w:rsidRPr="00643DDC">
              <w:rPr>
                <w:b/>
                <w:sz w:val="22"/>
                <w:szCs w:val="22"/>
              </w:rPr>
              <w:t>випус-ку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Первісна</w:t>
            </w:r>
          </w:p>
          <w:p w:rsidR="00643DDC" w:rsidRPr="00643DDC" w:rsidRDefault="00643DDC" w:rsidP="00D420B5">
            <w:pPr>
              <w:jc w:val="center"/>
              <w:rPr>
                <w:b/>
                <w:sz w:val="22"/>
                <w:szCs w:val="22"/>
              </w:rPr>
            </w:pPr>
            <w:r w:rsidRPr="00643DDC">
              <w:rPr>
                <w:b/>
                <w:sz w:val="22"/>
                <w:szCs w:val="22"/>
              </w:rPr>
              <w:t xml:space="preserve">вартість, </w:t>
            </w:r>
            <w:proofErr w:type="spellStart"/>
            <w:r w:rsidRPr="00643DDC">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Сума </w:t>
            </w:r>
            <w:proofErr w:type="spellStart"/>
            <w:r w:rsidRPr="00643DDC">
              <w:rPr>
                <w:b/>
                <w:sz w:val="22"/>
                <w:szCs w:val="22"/>
              </w:rPr>
              <w:t>нара-хованого</w:t>
            </w:r>
            <w:proofErr w:type="spellEnd"/>
            <w:r w:rsidRPr="00643DDC">
              <w:rPr>
                <w:b/>
                <w:sz w:val="22"/>
                <w:szCs w:val="22"/>
              </w:rPr>
              <w:t xml:space="preserve"> зношення, </w:t>
            </w:r>
            <w:proofErr w:type="spellStart"/>
            <w:r w:rsidRPr="00643DDC">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 xml:space="preserve">Залишкова вартість, </w:t>
            </w:r>
            <w:proofErr w:type="spellStart"/>
            <w:r w:rsidRPr="00643DDC">
              <w:rPr>
                <w:b/>
                <w:sz w:val="22"/>
                <w:szCs w:val="22"/>
              </w:rPr>
              <w:t>грн</w:t>
            </w:r>
            <w:proofErr w:type="spellEnd"/>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Машина пральна МСТ-50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101480224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22183,00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22183,00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Водонагрівач паровий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101482572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2006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21368,00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21368,00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Водонагрівач паровий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101482573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2006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21773,00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21773,00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rPr>
          <w:trHeight w:val="427"/>
        </w:trPr>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Котел газовий опалювальний „Ніка-0,5 ГНˮ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101482088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39155,00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39155,00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rPr>
          <w:trHeight w:val="561"/>
        </w:trPr>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Котел газовий опалювальний „Ніка-0,5 ГНˮ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101480450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34045,00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34045,00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Автомобіль </w:t>
            </w:r>
          </w:p>
          <w:p w:rsidR="00643DDC" w:rsidRPr="00643DDC" w:rsidRDefault="00643DDC" w:rsidP="00D420B5">
            <w:pPr>
              <w:rPr>
                <w:sz w:val="22"/>
                <w:szCs w:val="22"/>
              </w:rPr>
            </w:pPr>
            <w:r w:rsidRPr="00643DDC">
              <w:rPr>
                <w:sz w:val="22"/>
                <w:szCs w:val="22"/>
              </w:rPr>
              <w:t>„ГАЗ-5227ˮ,</w:t>
            </w:r>
          </w:p>
          <w:p w:rsidR="00643DDC" w:rsidRPr="00643DDC" w:rsidRDefault="00643DDC" w:rsidP="00D420B5">
            <w:pPr>
              <w:rPr>
                <w:sz w:val="22"/>
                <w:szCs w:val="22"/>
              </w:rPr>
            </w:pPr>
            <w:r w:rsidRPr="00643DDC">
              <w:rPr>
                <w:sz w:val="22"/>
                <w:szCs w:val="22"/>
              </w:rPr>
              <w:t>державний номер</w:t>
            </w:r>
          </w:p>
          <w:p w:rsidR="00643DDC" w:rsidRPr="00643DDC" w:rsidRDefault="00643DDC" w:rsidP="00D420B5">
            <w:pPr>
              <w:rPr>
                <w:sz w:val="22"/>
                <w:szCs w:val="22"/>
              </w:rPr>
            </w:pPr>
            <w:r w:rsidRPr="00643DDC">
              <w:rPr>
                <w:sz w:val="22"/>
                <w:szCs w:val="22"/>
              </w:rPr>
              <w:t>037-84 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101510157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4385,00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4385,00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Автомобіль „ІЖ 2715ˮ, державний номер </w:t>
            </w:r>
          </w:p>
          <w:p w:rsidR="00643DDC" w:rsidRPr="00643DDC" w:rsidRDefault="00643DDC" w:rsidP="00D420B5">
            <w:pPr>
              <w:rPr>
                <w:sz w:val="22"/>
                <w:szCs w:val="22"/>
              </w:rPr>
            </w:pPr>
            <w:r w:rsidRPr="00643DDC">
              <w:rPr>
                <w:sz w:val="22"/>
                <w:szCs w:val="22"/>
              </w:rPr>
              <w:t>799-32 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101510209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en-US"/>
              </w:rPr>
            </w:pPr>
            <w:r w:rsidRPr="00643DDC">
              <w:rPr>
                <w:sz w:val="22"/>
                <w:szCs w:val="22"/>
              </w:rPr>
              <w:t>11469,00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en-US"/>
              </w:rPr>
            </w:pPr>
            <w:r w:rsidRPr="00643DDC">
              <w:rPr>
                <w:sz w:val="22"/>
                <w:szCs w:val="22"/>
              </w:rPr>
              <w:t>11469,00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bl>
    <w:p w:rsidR="00643DDC" w:rsidRPr="00643DDC" w:rsidRDefault="00643DDC" w:rsidP="00643DDC">
      <w:pPr>
        <w:jc w:val="both"/>
        <w:rPr>
          <w:b/>
          <w:color w:val="000000"/>
          <w:sz w:val="22"/>
          <w:szCs w:val="22"/>
        </w:rPr>
      </w:pPr>
    </w:p>
    <w:p w:rsidR="00643DDC" w:rsidRPr="00643DDC" w:rsidRDefault="00643DDC" w:rsidP="00643DDC">
      <w:pPr>
        <w:jc w:val="both"/>
        <w:rPr>
          <w:b/>
          <w:color w:val="000000"/>
          <w:sz w:val="22"/>
          <w:szCs w:val="22"/>
        </w:rPr>
      </w:pPr>
    </w:p>
    <w:p w:rsidR="00643DDC" w:rsidRPr="00643DDC" w:rsidRDefault="00643DDC" w:rsidP="00643DDC">
      <w:pPr>
        <w:ind w:firstLine="708"/>
        <w:jc w:val="both"/>
        <w:rPr>
          <w:szCs w:val="28"/>
        </w:rPr>
      </w:pPr>
      <w:r w:rsidRPr="00643DDC">
        <w:rPr>
          <w:szCs w:val="28"/>
        </w:rPr>
        <w:t xml:space="preserve">4. Комунальний заклад освіти </w:t>
      </w:r>
      <w:proofErr w:type="spellStart"/>
      <w:r w:rsidRPr="00643DDC">
        <w:rPr>
          <w:szCs w:val="28"/>
        </w:rPr>
        <w:t>„Багатопрофільний</w:t>
      </w:r>
      <w:proofErr w:type="spellEnd"/>
      <w:r w:rsidRPr="00643DDC">
        <w:rPr>
          <w:szCs w:val="28"/>
        </w:rPr>
        <w:t xml:space="preserve"> </w:t>
      </w:r>
      <w:proofErr w:type="spellStart"/>
      <w:r w:rsidRPr="00643DDC">
        <w:rPr>
          <w:szCs w:val="28"/>
        </w:rPr>
        <w:t>навчально-</w:t>
      </w:r>
      <w:proofErr w:type="spellEnd"/>
      <w:r w:rsidRPr="00643DDC">
        <w:rPr>
          <w:szCs w:val="28"/>
        </w:rPr>
        <w:t xml:space="preserve"> реабілітаційний центр </w:t>
      </w:r>
      <w:proofErr w:type="spellStart"/>
      <w:r w:rsidRPr="00643DDC">
        <w:rPr>
          <w:szCs w:val="28"/>
        </w:rPr>
        <w:t>„Зорянийˮ</w:t>
      </w:r>
      <w:proofErr w:type="spellEnd"/>
      <w:r w:rsidRPr="00643DDC">
        <w:rPr>
          <w:szCs w:val="28"/>
        </w:rPr>
        <w:t xml:space="preserve"> Дніпропетровської обласної </w:t>
      </w:r>
      <w:proofErr w:type="spellStart"/>
      <w:r w:rsidRPr="00643DDC">
        <w:rPr>
          <w:szCs w:val="28"/>
        </w:rPr>
        <w:t>радиˮ</w:t>
      </w:r>
      <w:proofErr w:type="spellEnd"/>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701"/>
        <w:gridCol w:w="993"/>
        <w:gridCol w:w="1134"/>
        <w:gridCol w:w="1559"/>
        <w:gridCol w:w="1417"/>
      </w:tblGrid>
      <w:tr w:rsidR="00643DDC" w:rsidRPr="00643DDC" w:rsidTr="00D420B5">
        <w:tc>
          <w:tcPr>
            <w:tcW w:w="3195"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Інвентарний номер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Рік </w:t>
            </w:r>
            <w:proofErr w:type="spellStart"/>
            <w:r w:rsidRPr="00643DDC">
              <w:rPr>
                <w:b/>
                <w:sz w:val="22"/>
                <w:szCs w:val="22"/>
              </w:rPr>
              <w:t>випус-ку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Первісна</w:t>
            </w:r>
          </w:p>
          <w:p w:rsidR="00643DDC" w:rsidRPr="00643DDC" w:rsidRDefault="00643DDC" w:rsidP="00D420B5">
            <w:pPr>
              <w:jc w:val="center"/>
              <w:rPr>
                <w:b/>
                <w:sz w:val="22"/>
                <w:szCs w:val="22"/>
              </w:rPr>
            </w:pPr>
            <w:r w:rsidRPr="00643DDC">
              <w:rPr>
                <w:b/>
                <w:sz w:val="22"/>
                <w:szCs w:val="22"/>
              </w:rPr>
              <w:t xml:space="preserve">вартість, </w:t>
            </w:r>
            <w:proofErr w:type="spellStart"/>
            <w:r w:rsidRPr="00643DDC">
              <w:rPr>
                <w:b/>
                <w:sz w:val="22"/>
                <w:szCs w:val="22"/>
              </w:rPr>
              <w:t>грн</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Сума </w:t>
            </w:r>
            <w:proofErr w:type="spellStart"/>
            <w:r w:rsidRPr="00643DDC">
              <w:rPr>
                <w:b/>
                <w:sz w:val="22"/>
                <w:szCs w:val="22"/>
              </w:rPr>
              <w:t>нара-хованого</w:t>
            </w:r>
            <w:proofErr w:type="spellEnd"/>
            <w:r w:rsidRPr="00643DDC">
              <w:rPr>
                <w:b/>
                <w:sz w:val="22"/>
                <w:szCs w:val="22"/>
              </w:rPr>
              <w:t xml:space="preserve"> зношення, </w:t>
            </w:r>
            <w:proofErr w:type="spellStart"/>
            <w:r w:rsidRPr="00643DDC">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 xml:space="preserve">Залишкова вартість, </w:t>
            </w:r>
            <w:proofErr w:type="spellStart"/>
            <w:r w:rsidRPr="00643DDC">
              <w:rPr>
                <w:b/>
                <w:sz w:val="22"/>
                <w:szCs w:val="22"/>
              </w:rPr>
              <w:t>грн</w:t>
            </w:r>
            <w:proofErr w:type="spellEnd"/>
          </w:p>
        </w:tc>
      </w:tr>
      <w:tr w:rsidR="00643DDC" w:rsidRPr="00643DDC" w:rsidTr="00D420B5">
        <w:tc>
          <w:tcPr>
            <w:tcW w:w="3195"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lang w:val="en-US"/>
              </w:rPr>
            </w:pPr>
            <w:r w:rsidRPr="00643DDC">
              <w:rPr>
                <w:sz w:val="22"/>
                <w:szCs w:val="22"/>
              </w:rPr>
              <w:t xml:space="preserve">Гладильний каток </w:t>
            </w:r>
            <w:r w:rsidRPr="00643DDC">
              <w:rPr>
                <w:sz w:val="22"/>
                <w:szCs w:val="22"/>
                <w:lang w:val="en-US"/>
              </w:rPr>
              <w:t>KZ162811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en-US"/>
              </w:rPr>
            </w:pPr>
            <w:r w:rsidRPr="00643DDC">
              <w:rPr>
                <w:sz w:val="22"/>
                <w:szCs w:val="22"/>
                <w:lang w:val="en-US"/>
              </w:rPr>
              <w:t>101630539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en-US"/>
              </w:rPr>
            </w:pPr>
            <w:r w:rsidRPr="00643DDC">
              <w:rPr>
                <w:sz w:val="22"/>
                <w:szCs w:val="22"/>
                <w:lang w:val="en-US"/>
              </w:rPr>
              <w:t>2005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en-US"/>
              </w:rPr>
            </w:pPr>
            <w:r w:rsidRPr="00643DDC">
              <w:rPr>
                <w:sz w:val="22"/>
                <w:szCs w:val="22"/>
                <w:lang w:val="en-US"/>
              </w:rPr>
              <w:t>20523</w:t>
            </w:r>
            <w:r w:rsidRPr="00643DDC">
              <w:rPr>
                <w:sz w:val="22"/>
                <w:szCs w:val="22"/>
              </w:rPr>
              <w:t>,</w:t>
            </w:r>
            <w:r w:rsidRPr="00643DDC">
              <w:rPr>
                <w:sz w:val="22"/>
                <w:szCs w:val="22"/>
                <w:lang w:val="en-US"/>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lang w:val="en-US"/>
              </w:rPr>
              <w:t>20523</w:t>
            </w:r>
            <w:r w:rsidRPr="00643DDC">
              <w:rPr>
                <w:sz w:val="22"/>
                <w:szCs w:val="22"/>
              </w:rPr>
              <w:t>,</w:t>
            </w:r>
            <w:r w:rsidRPr="00643DDC">
              <w:rPr>
                <w:sz w:val="22"/>
                <w:szCs w:val="22"/>
                <w:lang w:val="en-US"/>
              </w:rPr>
              <w:t>33</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bl>
    <w:p w:rsidR="00643DDC" w:rsidRPr="00643DDC" w:rsidRDefault="00643DDC" w:rsidP="00643DDC">
      <w:pPr>
        <w:tabs>
          <w:tab w:val="left" w:pos="1200"/>
        </w:tabs>
        <w:jc w:val="both"/>
        <w:rPr>
          <w:b/>
          <w:color w:val="000000"/>
          <w:sz w:val="22"/>
          <w:szCs w:val="22"/>
        </w:rPr>
      </w:pPr>
    </w:p>
    <w:p w:rsidR="00643DDC" w:rsidRPr="00643DDC" w:rsidRDefault="00643DDC" w:rsidP="00643DDC">
      <w:pPr>
        <w:tabs>
          <w:tab w:val="left" w:pos="1200"/>
        </w:tabs>
        <w:jc w:val="both"/>
        <w:rPr>
          <w:szCs w:val="28"/>
        </w:rPr>
      </w:pPr>
    </w:p>
    <w:p w:rsidR="00643DDC" w:rsidRPr="00643DDC" w:rsidRDefault="00643DDC" w:rsidP="00643DDC">
      <w:pPr>
        <w:ind w:firstLine="708"/>
        <w:jc w:val="both"/>
        <w:rPr>
          <w:szCs w:val="28"/>
        </w:rPr>
      </w:pPr>
      <w:r w:rsidRPr="00643DDC">
        <w:rPr>
          <w:szCs w:val="28"/>
        </w:rPr>
        <w:t xml:space="preserve">5. Комунальне підприємство </w:t>
      </w:r>
      <w:proofErr w:type="spellStart"/>
      <w:r w:rsidRPr="00643DDC">
        <w:rPr>
          <w:szCs w:val="28"/>
        </w:rPr>
        <w:t>„Дніпропетровська</w:t>
      </w:r>
      <w:proofErr w:type="spellEnd"/>
      <w:r w:rsidRPr="00643DDC">
        <w:rPr>
          <w:szCs w:val="28"/>
        </w:rPr>
        <w:t xml:space="preserve"> багатопрофільна клінічна лікарня з надання психіатричної </w:t>
      </w:r>
      <w:proofErr w:type="spellStart"/>
      <w:r w:rsidRPr="00643DDC">
        <w:rPr>
          <w:szCs w:val="28"/>
        </w:rPr>
        <w:t>допомогиˮ</w:t>
      </w:r>
      <w:proofErr w:type="spellEnd"/>
      <w:r w:rsidRPr="00643DDC">
        <w:rPr>
          <w:szCs w:val="28"/>
        </w:rPr>
        <w:t xml:space="preserve"> Дніпропетровської обласної </w:t>
      </w:r>
      <w:proofErr w:type="spellStart"/>
      <w:r w:rsidRPr="00643DDC">
        <w:rPr>
          <w:szCs w:val="28"/>
        </w:rPr>
        <w:t>радиˮ</w:t>
      </w:r>
      <w:proofErr w:type="spellEnd"/>
    </w:p>
    <w:p w:rsidR="00643DDC" w:rsidRPr="00643DDC" w:rsidRDefault="00643DDC" w:rsidP="00643DDC">
      <w:pPr>
        <w:ind w:firstLine="708"/>
        <w:jc w:val="both"/>
        <w:rPr>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1701"/>
        <w:gridCol w:w="992"/>
        <w:gridCol w:w="1417"/>
        <w:gridCol w:w="1418"/>
        <w:gridCol w:w="1417"/>
      </w:tblGrid>
      <w:tr w:rsidR="00643DDC" w:rsidRPr="00643DDC" w:rsidTr="00D420B5">
        <w:tc>
          <w:tcPr>
            <w:tcW w:w="851"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w:t>
            </w:r>
          </w:p>
          <w:p w:rsidR="00643DDC" w:rsidRPr="00643DDC" w:rsidRDefault="00643DDC" w:rsidP="00D420B5">
            <w:pPr>
              <w:jc w:val="center"/>
              <w:rPr>
                <w:b/>
                <w:sz w:val="22"/>
                <w:szCs w:val="22"/>
              </w:rPr>
            </w:pPr>
            <w:r w:rsidRPr="00643DDC">
              <w:rPr>
                <w:b/>
                <w:sz w:val="22"/>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Рік </w:t>
            </w:r>
            <w:proofErr w:type="spellStart"/>
            <w:r w:rsidRPr="00643DDC">
              <w:rPr>
                <w:b/>
                <w:sz w:val="22"/>
                <w:szCs w:val="22"/>
              </w:rPr>
              <w:t>побудо-ви</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Первісна</w:t>
            </w:r>
          </w:p>
          <w:p w:rsidR="00643DDC" w:rsidRPr="00643DDC" w:rsidRDefault="00643DDC" w:rsidP="00D420B5">
            <w:pPr>
              <w:jc w:val="center"/>
              <w:rPr>
                <w:b/>
                <w:sz w:val="22"/>
                <w:szCs w:val="22"/>
              </w:rPr>
            </w:pPr>
            <w:r w:rsidRPr="00643DDC">
              <w:rPr>
                <w:b/>
                <w:sz w:val="22"/>
                <w:szCs w:val="22"/>
              </w:rPr>
              <w:t xml:space="preserve">вартість, </w:t>
            </w:r>
            <w:proofErr w:type="spellStart"/>
            <w:r w:rsidRPr="00643DDC">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Сума </w:t>
            </w:r>
            <w:proofErr w:type="spellStart"/>
            <w:r w:rsidRPr="00643DDC">
              <w:rPr>
                <w:b/>
                <w:sz w:val="22"/>
                <w:szCs w:val="22"/>
              </w:rPr>
              <w:t>нара-хованого</w:t>
            </w:r>
            <w:proofErr w:type="spellEnd"/>
            <w:r w:rsidRPr="00643DDC">
              <w:rPr>
                <w:b/>
                <w:sz w:val="22"/>
                <w:szCs w:val="22"/>
              </w:rPr>
              <w:t xml:space="preserve"> зношення, </w:t>
            </w:r>
            <w:proofErr w:type="spellStart"/>
            <w:r w:rsidRPr="00643DDC">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 xml:space="preserve">Залишкова вартість, </w:t>
            </w:r>
            <w:proofErr w:type="spellStart"/>
            <w:r w:rsidRPr="00643DDC">
              <w:rPr>
                <w:b/>
                <w:sz w:val="22"/>
                <w:szCs w:val="22"/>
              </w:rPr>
              <w:t>грн</w:t>
            </w:r>
            <w:proofErr w:type="spellEnd"/>
          </w:p>
        </w:tc>
      </w:tr>
      <w:tr w:rsidR="00643DDC" w:rsidRPr="00643DDC" w:rsidTr="00D420B5">
        <w:tc>
          <w:tcPr>
            <w:tcW w:w="851"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Будівля АТС 7Б-2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10310050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128383,00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128383,00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851"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Лікувальний корпус 5Т-1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10310029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44868,00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44868,00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851"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Лікувальний корпус 7Ч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10310032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146004,00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146004,00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rPr>
          <w:trHeight w:val="427"/>
        </w:trPr>
        <w:tc>
          <w:tcPr>
            <w:tcW w:w="851"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Господарська будівля</w:t>
            </w:r>
          </w:p>
          <w:p w:rsidR="00643DDC" w:rsidRPr="00643DDC" w:rsidRDefault="00643DDC" w:rsidP="00D420B5">
            <w:pPr>
              <w:rPr>
                <w:sz w:val="22"/>
                <w:szCs w:val="22"/>
              </w:rPr>
            </w:pPr>
            <w:r w:rsidRPr="00643DDC">
              <w:rPr>
                <w:sz w:val="22"/>
                <w:szCs w:val="22"/>
              </w:rPr>
              <w:t>7В-1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10310031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20154,00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20154,00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rPr>
          <w:trHeight w:val="561"/>
        </w:trPr>
        <w:tc>
          <w:tcPr>
            <w:tcW w:w="851"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Лікувальний корпус </w:t>
            </w:r>
          </w:p>
          <w:p w:rsidR="00643DDC" w:rsidRPr="00643DDC" w:rsidRDefault="00643DDC" w:rsidP="00D420B5">
            <w:pPr>
              <w:rPr>
                <w:sz w:val="22"/>
                <w:szCs w:val="22"/>
              </w:rPr>
            </w:pPr>
            <w:r w:rsidRPr="00643DDC">
              <w:rPr>
                <w:sz w:val="22"/>
                <w:szCs w:val="22"/>
              </w:rPr>
              <w:t>У-1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10310005</w:t>
            </w:r>
          </w:p>
          <w:p w:rsidR="00643DDC" w:rsidRPr="00643DDC" w:rsidRDefault="00643DDC" w:rsidP="00D420B5">
            <w:pPr>
              <w:jc w:val="center"/>
              <w:rPr>
                <w:sz w:val="22"/>
                <w:szCs w:val="22"/>
              </w:rPr>
            </w:pPr>
            <w:r w:rsidRPr="00643DDC">
              <w:rPr>
                <w:sz w:val="22"/>
                <w:szCs w:val="22"/>
              </w:rPr>
              <w:t>10310006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1906</w:t>
            </w:r>
          </w:p>
          <w:p w:rsidR="00643DDC" w:rsidRPr="00643DDC" w:rsidRDefault="00643DDC" w:rsidP="00D420B5">
            <w:pPr>
              <w:jc w:val="center"/>
              <w:rPr>
                <w:sz w:val="22"/>
                <w:szCs w:val="22"/>
              </w:rPr>
            </w:pPr>
            <w:r w:rsidRPr="00643DDC">
              <w:rPr>
                <w:sz w:val="22"/>
                <w:szCs w:val="22"/>
              </w:rPr>
              <w:t>1901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79031,00</w:t>
            </w:r>
          </w:p>
          <w:p w:rsidR="00643DDC" w:rsidRPr="00643DDC" w:rsidRDefault="00643DDC" w:rsidP="00D420B5">
            <w:pPr>
              <w:jc w:val="center"/>
              <w:rPr>
                <w:sz w:val="22"/>
                <w:szCs w:val="22"/>
              </w:rPr>
            </w:pPr>
            <w:r w:rsidRPr="00643DDC">
              <w:rPr>
                <w:sz w:val="22"/>
                <w:szCs w:val="22"/>
              </w:rPr>
              <w:t>57559,00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79031,00</w:t>
            </w:r>
          </w:p>
          <w:p w:rsidR="00643DDC" w:rsidRPr="00643DDC" w:rsidRDefault="00643DDC" w:rsidP="00D420B5">
            <w:pPr>
              <w:jc w:val="center"/>
              <w:rPr>
                <w:sz w:val="22"/>
                <w:szCs w:val="22"/>
              </w:rPr>
            </w:pPr>
            <w:r w:rsidRPr="00643DDC">
              <w:rPr>
                <w:sz w:val="22"/>
                <w:szCs w:val="22"/>
              </w:rPr>
              <w:t>57559,00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851"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Господарська будівля 4М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10310070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10312,00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en-US"/>
              </w:rPr>
            </w:pPr>
            <w:r w:rsidRPr="00643DDC">
              <w:rPr>
                <w:sz w:val="22"/>
                <w:szCs w:val="22"/>
              </w:rPr>
              <w:t>10312,00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851"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Господарська будівля 9Н-1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10310078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19847,00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en-US"/>
              </w:rPr>
            </w:pPr>
            <w:r w:rsidRPr="00643DDC">
              <w:rPr>
                <w:sz w:val="22"/>
                <w:szCs w:val="22"/>
              </w:rPr>
              <w:t>19847,00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851"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8</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Господарська будівля 6Р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10310043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28751,00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en-US"/>
              </w:rPr>
            </w:pPr>
            <w:r w:rsidRPr="00643DDC">
              <w:rPr>
                <w:sz w:val="22"/>
                <w:szCs w:val="22"/>
              </w:rPr>
              <w:t>28751,00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p>
          <w:p w:rsidR="00643DDC" w:rsidRPr="00643DDC" w:rsidRDefault="00643DDC" w:rsidP="00D420B5">
            <w:pPr>
              <w:jc w:val="center"/>
              <w:rPr>
                <w:sz w:val="22"/>
                <w:szCs w:val="22"/>
              </w:rPr>
            </w:pPr>
            <w:r w:rsidRPr="00643DDC">
              <w:rPr>
                <w:sz w:val="22"/>
                <w:szCs w:val="22"/>
              </w:rPr>
              <w:t>0,00</w:t>
            </w:r>
          </w:p>
          <w:p w:rsidR="00643DDC" w:rsidRPr="00643DDC" w:rsidRDefault="00643DDC" w:rsidP="00D420B5">
            <w:pPr>
              <w:jc w:val="center"/>
              <w:rPr>
                <w:sz w:val="22"/>
                <w:szCs w:val="22"/>
              </w:rPr>
            </w:pPr>
          </w:p>
        </w:tc>
      </w:tr>
    </w:tbl>
    <w:p w:rsidR="00643DDC" w:rsidRPr="00643DDC" w:rsidRDefault="00643DDC" w:rsidP="00643DDC">
      <w:pPr>
        <w:rPr>
          <w:vanish/>
        </w:rPr>
      </w:pPr>
    </w:p>
    <w:tbl>
      <w:tblPr>
        <w:tblpPr w:leftFromText="180" w:rightFromText="180" w:vertAnchor="text" w:horzAnchor="margin" w:tblpX="-414" w:tblpY="16"/>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2409"/>
        <w:gridCol w:w="1741"/>
        <w:gridCol w:w="992"/>
        <w:gridCol w:w="1418"/>
        <w:gridCol w:w="1417"/>
        <w:gridCol w:w="1418"/>
      </w:tblGrid>
      <w:tr w:rsidR="00643DDC" w:rsidRPr="00643DDC" w:rsidTr="00D420B5">
        <w:tc>
          <w:tcPr>
            <w:tcW w:w="772"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w:t>
            </w:r>
          </w:p>
          <w:p w:rsidR="00643DDC" w:rsidRPr="00643DDC" w:rsidRDefault="00643DDC" w:rsidP="00D420B5">
            <w:pPr>
              <w:jc w:val="center"/>
              <w:rPr>
                <w:b/>
                <w:sz w:val="22"/>
                <w:szCs w:val="22"/>
              </w:rPr>
            </w:pPr>
            <w:r w:rsidRPr="00643DDC">
              <w:rPr>
                <w:b/>
                <w:sz w:val="22"/>
              </w:rPr>
              <w:t>з/п</w:t>
            </w:r>
          </w:p>
        </w:tc>
        <w:tc>
          <w:tcPr>
            <w:tcW w:w="2409"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Найменування основних засобів</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Рік </w:t>
            </w:r>
            <w:proofErr w:type="spellStart"/>
            <w:r w:rsidRPr="00643DDC">
              <w:rPr>
                <w:b/>
                <w:sz w:val="22"/>
                <w:szCs w:val="22"/>
              </w:rPr>
              <w:t>випус-ку</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Первісна</w:t>
            </w:r>
          </w:p>
          <w:p w:rsidR="00643DDC" w:rsidRPr="00643DDC" w:rsidRDefault="00643DDC" w:rsidP="00D420B5">
            <w:pPr>
              <w:jc w:val="center"/>
              <w:rPr>
                <w:b/>
                <w:sz w:val="22"/>
                <w:szCs w:val="22"/>
              </w:rPr>
            </w:pPr>
            <w:r w:rsidRPr="00643DDC">
              <w:rPr>
                <w:b/>
                <w:sz w:val="22"/>
                <w:szCs w:val="22"/>
              </w:rPr>
              <w:t xml:space="preserve">вартість, </w:t>
            </w:r>
            <w:proofErr w:type="spellStart"/>
            <w:r w:rsidRPr="00643DDC">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Сума </w:t>
            </w:r>
            <w:proofErr w:type="spellStart"/>
            <w:r w:rsidRPr="00643DDC">
              <w:rPr>
                <w:b/>
                <w:sz w:val="22"/>
                <w:szCs w:val="22"/>
              </w:rPr>
              <w:t>нара-хованого</w:t>
            </w:r>
            <w:proofErr w:type="spellEnd"/>
            <w:r w:rsidRPr="00643DDC">
              <w:rPr>
                <w:b/>
                <w:sz w:val="22"/>
                <w:szCs w:val="22"/>
              </w:rPr>
              <w:t xml:space="preserve"> зношення, </w:t>
            </w:r>
            <w:proofErr w:type="spellStart"/>
            <w:r w:rsidRPr="00643DDC">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 xml:space="preserve">Залишкова вартість, </w:t>
            </w:r>
            <w:proofErr w:type="spellStart"/>
            <w:r w:rsidRPr="00643DDC">
              <w:rPr>
                <w:b/>
                <w:sz w:val="22"/>
                <w:szCs w:val="22"/>
              </w:rPr>
              <w:t>грн</w:t>
            </w:r>
            <w:proofErr w:type="spellEnd"/>
          </w:p>
        </w:tc>
      </w:tr>
      <w:tr w:rsidR="00643DDC" w:rsidRPr="00643DDC" w:rsidTr="00D420B5">
        <w:tc>
          <w:tcPr>
            <w:tcW w:w="772"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9</w:t>
            </w:r>
          </w:p>
        </w:tc>
        <w:tc>
          <w:tcPr>
            <w:tcW w:w="2409"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Автомобіль ЗІЛ 431410 платформа,</w:t>
            </w:r>
          </w:p>
          <w:p w:rsidR="00643DDC" w:rsidRPr="00643DDC" w:rsidRDefault="00643DDC" w:rsidP="00D420B5">
            <w:pPr>
              <w:rPr>
                <w:sz w:val="22"/>
                <w:szCs w:val="22"/>
              </w:rPr>
            </w:pPr>
            <w:r w:rsidRPr="00643DDC">
              <w:rPr>
                <w:sz w:val="22"/>
                <w:szCs w:val="22"/>
              </w:rPr>
              <w:t>державний номер</w:t>
            </w:r>
          </w:p>
          <w:p w:rsidR="00643DDC" w:rsidRPr="00643DDC" w:rsidRDefault="00643DDC" w:rsidP="00D420B5">
            <w:pPr>
              <w:rPr>
                <w:sz w:val="22"/>
                <w:szCs w:val="22"/>
              </w:rPr>
            </w:pPr>
            <w:r w:rsidRPr="00643DDC">
              <w:rPr>
                <w:sz w:val="22"/>
                <w:szCs w:val="22"/>
              </w:rPr>
              <w:t xml:space="preserve">227-65АА </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10510016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45000,00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45000,00</w:t>
            </w:r>
          </w:p>
        </w:tc>
        <w:tc>
          <w:tcPr>
            <w:tcW w:w="1418"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772"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10</w:t>
            </w:r>
          </w:p>
        </w:tc>
        <w:tc>
          <w:tcPr>
            <w:tcW w:w="2409"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Автомобіль ВАЗ 2109,</w:t>
            </w:r>
          </w:p>
          <w:p w:rsidR="00643DDC" w:rsidRPr="00643DDC" w:rsidRDefault="00643DDC" w:rsidP="00D420B5">
            <w:pPr>
              <w:rPr>
                <w:sz w:val="22"/>
                <w:szCs w:val="22"/>
              </w:rPr>
            </w:pPr>
            <w:proofErr w:type="spellStart"/>
            <w:r w:rsidRPr="00643DDC">
              <w:rPr>
                <w:sz w:val="22"/>
                <w:szCs w:val="22"/>
              </w:rPr>
              <w:t>комбі</w:t>
            </w:r>
            <w:proofErr w:type="spellEnd"/>
            <w:r w:rsidRPr="00643DDC">
              <w:rPr>
                <w:sz w:val="22"/>
                <w:szCs w:val="22"/>
              </w:rPr>
              <w:t xml:space="preserve">, державний номер 430-52 АВ </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10510040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18558,00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18558,00</w:t>
            </w:r>
          </w:p>
        </w:tc>
        <w:tc>
          <w:tcPr>
            <w:tcW w:w="1418"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772"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11</w:t>
            </w:r>
          </w:p>
        </w:tc>
        <w:tc>
          <w:tcPr>
            <w:tcW w:w="2409"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Автомобіль РАФ 291502, державний номер 926-37 АН </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10510045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23000,00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23000,00</w:t>
            </w:r>
          </w:p>
        </w:tc>
        <w:tc>
          <w:tcPr>
            <w:tcW w:w="1418"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772"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12</w:t>
            </w:r>
          </w:p>
        </w:tc>
        <w:tc>
          <w:tcPr>
            <w:tcW w:w="2409"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Автомобіль ГАЗ 53 фургон,  державний номер 227-66 АА</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10510047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35000,00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35000,00</w:t>
            </w:r>
          </w:p>
        </w:tc>
        <w:tc>
          <w:tcPr>
            <w:tcW w:w="1418"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772"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13</w:t>
            </w:r>
          </w:p>
        </w:tc>
        <w:tc>
          <w:tcPr>
            <w:tcW w:w="2409"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Автомобіль  УАЗ 3962 швидка допомога,</w:t>
            </w:r>
          </w:p>
          <w:p w:rsidR="00643DDC" w:rsidRPr="00643DDC" w:rsidRDefault="00643DDC" w:rsidP="00D420B5">
            <w:pPr>
              <w:rPr>
                <w:sz w:val="22"/>
                <w:szCs w:val="22"/>
              </w:rPr>
            </w:pPr>
            <w:r w:rsidRPr="00643DDC">
              <w:rPr>
                <w:sz w:val="22"/>
                <w:szCs w:val="22"/>
              </w:rPr>
              <w:t xml:space="preserve">державний номер </w:t>
            </w:r>
          </w:p>
          <w:p w:rsidR="00643DDC" w:rsidRPr="00643DDC" w:rsidRDefault="00643DDC" w:rsidP="00D420B5">
            <w:pPr>
              <w:rPr>
                <w:sz w:val="22"/>
                <w:szCs w:val="22"/>
              </w:rPr>
            </w:pPr>
            <w:r w:rsidRPr="00643DDC">
              <w:rPr>
                <w:sz w:val="22"/>
                <w:szCs w:val="22"/>
              </w:rPr>
              <w:t>597-00АВ</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10510048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1997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22083,00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22083,00</w:t>
            </w:r>
          </w:p>
        </w:tc>
        <w:tc>
          <w:tcPr>
            <w:tcW w:w="1418"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bl>
    <w:p w:rsidR="00643DDC" w:rsidRPr="00643DDC" w:rsidRDefault="00643DDC" w:rsidP="00643DDC">
      <w:pPr>
        <w:ind w:firstLine="708"/>
        <w:jc w:val="both"/>
        <w:rPr>
          <w:szCs w:val="28"/>
        </w:rPr>
      </w:pPr>
      <w:r w:rsidRPr="00643DDC">
        <w:rPr>
          <w:szCs w:val="28"/>
        </w:rPr>
        <w:t xml:space="preserve">6. Комунальне підприємство </w:t>
      </w:r>
      <w:proofErr w:type="spellStart"/>
      <w:r w:rsidRPr="00643DDC">
        <w:rPr>
          <w:szCs w:val="28"/>
        </w:rPr>
        <w:t>„Агропроекттехбудˮ</w:t>
      </w:r>
      <w:proofErr w:type="spellEnd"/>
      <w:r w:rsidRPr="00643DDC">
        <w:rPr>
          <w:szCs w:val="28"/>
        </w:rPr>
        <w:t xml:space="preserve"> Дніпропетровської обласної </w:t>
      </w:r>
      <w:proofErr w:type="spellStart"/>
      <w:r w:rsidRPr="00643DDC">
        <w:rPr>
          <w:szCs w:val="28"/>
        </w:rPr>
        <w:t>радиˮ</w:t>
      </w:r>
      <w:proofErr w:type="spellEnd"/>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643DDC" w:rsidRPr="00643DDC" w:rsidTr="00D420B5">
        <w:tc>
          <w:tcPr>
            <w:tcW w:w="9999" w:type="dxa"/>
            <w:gridSpan w:val="7"/>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 xml:space="preserve">Адреса розташування нерухомого майна: Дніпропетровська область, Нікопольський район,                 с. </w:t>
            </w:r>
            <w:proofErr w:type="spellStart"/>
            <w:r w:rsidRPr="00643DDC">
              <w:rPr>
                <w:b/>
                <w:sz w:val="22"/>
                <w:szCs w:val="22"/>
              </w:rPr>
              <w:t>Маринопіль</w:t>
            </w:r>
            <w:proofErr w:type="spellEnd"/>
            <w:r w:rsidRPr="00643DDC">
              <w:rPr>
                <w:b/>
                <w:sz w:val="22"/>
                <w:szCs w:val="22"/>
              </w:rPr>
              <w:t xml:space="preserve">, вул. Центральна, 36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w:t>
            </w:r>
          </w:p>
          <w:p w:rsidR="00643DDC" w:rsidRPr="00643DDC" w:rsidRDefault="00643DDC" w:rsidP="00D420B5">
            <w:pPr>
              <w:jc w:val="center"/>
              <w:rPr>
                <w:b/>
                <w:sz w:val="22"/>
                <w:szCs w:val="22"/>
              </w:rPr>
            </w:pPr>
            <w:r w:rsidRPr="00643DDC">
              <w:rPr>
                <w:b/>
                <w:sz w:val="22"/>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Рік </w:t>
            </w:r>
            <w:proofErr w:type="spellStart"/>
            <w:r w:rsidRPr="00643DDC">
              <w:rPr>
                <w:b/>
                <w:sz w:val="22"/>
                <w:szCs w:val="22"/>
              </w:rPr>
              <w:t>побудо-ви</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Первісна</w:t>
            </w:r>
          </w:p>
          <w:p w:rsidR="00643DDC" w:rsidRPr="00643DDC" w:rsidRDefault="00643DDC" w:rsidP="00D420B5">
            <w:pPr>
              <w:jc w:val="center"/>
              <w:rPr>
                <w:b/>
                <w:sz w:val="22"/>
                <w:szCs w:val="22"/>
              </w:rPr>
            </w:pPr>
            <w:r w:rsidRPr="00643DDC">
              <w:rPr>
                <w:b/>
                <w:sz w:val="22"/>
                <w:szCs w:val="22"/>
              </w:rPr>
              <w:t xml:space="preserve">вартість, </w:t>
            </w:r>
            <w:proofErr w:type="spellStart"/>
            <w:r w:rsidRPr="00643DDC">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Сума </w:t>
            </w:r>
            <w:proofErr w:type="spellStart"/>
            <w:r w:rsidRPr="00643DDC">
              <w:rPr>
                <w:b/>
                <w:sz w:val="22"/>
                <w:szCs w:val="22"/>
              </w:rPr>
              <w:t>нара-хованого</w:t>
            </w:r>
            <w:proofErr w:type="spellEnd"/>
            <w:r w:rsidRPr="00643DDC">
              <w:rPr>
                <w:b/>
                <w:sz w:val="22"/>
                <w:szCs w:val="22"/>
              </w:rPr>
              <w:t xml:space="preserve"> зношення, </w:t>
            </w:r>
            <w:proofErr w:type="spellStart"/>
            <w:r w:rsidRPr="00643DDC">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 xml:space="preserve">Залишкова вартість, </w:t>
            </w:r>
            <w:proofErr w:type="spellStart"/>
            <w:r w:rsidRPr="00643DDC">
              <w:rPr>
                <w:b/>
                <w:sz w:val="22"/>
                <w:szCs w:val="22"/>
              </w:rPr>
              <w:t>грн</w:t>
            </w:r>
            <w:proofErr w:type="spellEnd"/>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Склад завгоспа </w:t>
            </w:r>
          </w:p>
          <w:p w:rsidR="00643DDC" w:rsidRPr="00643DDC" w:rsidRDefault="00643DDC" w:rsidP="00D420B5">
            <w:pPr>
              <w:rPr>
                <w:sz w:val="22"/>
                <w:szCs w:val="22"/>
              </w:rPr>
            </w:pPr>
            <w:r w:rsidRPr="00643DDC">
              <w:rPr>
                <w:sz w:val="22"/>
                <w:szCs w:val="22"/>
              </w:rPr>
              <w:lastRenderedPageBreak/>
              <w:t>49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lastRenderedPageBreak/>
              <w:t xml:space="preserve">00892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21 380,00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21 379,99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Жилий будинок № 1 (136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00894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25 832,00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25 831,99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Жилий будинок № 2 (136 кв. 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00896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25 832,00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25 831,99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Водокачка 14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00897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10 099,00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10 098,99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Комора 35 кв. 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00898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11 652,00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11 651,99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Літня столова 90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00899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10 475,00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10 474,87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0,13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Харчоблок - столова 489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00901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86 196,00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86 195,99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8</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Електропідстанція             55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00902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13 513,00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13 512,99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9</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Овочесховище                    114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00903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16 707,00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16 706,99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10</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Склад завгоспа                     40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00904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7 042,00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7 041,99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11</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Спальний корпус № 4 (250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00905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42 874,00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42 873,99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12</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Банно-пральній </w:t>
            </w:r>
          </w:p>
          <w:p w:rsidR="00643DDC" w:rsidRPr="00643DDC" w:rsidRDefault="00643DDC" w:rsidP="00D420B5">
            <w:pPr>
              <w:rPr>
                <w:sz w:val="22"/>
                <w:szCs w:val="22"/>
              </w:rPr>
            </w:pPr>
            <w:proofErr w:type="spellStart"/>
            <w:r w:rsidRPr="00643DDC">
              <w:rPr>
                <w:sz w:val="22"/>
                <w:szCs w:val="22"/>
              </w:rPr>
              <w:t>кобінат</w:t>
            </w:r>
            <w:proofErr w:type="spellEnd"/>
            <w:r w:rsidRPr="00643DDC">
              <w:rPr>
                <w:sz w:val="22"/>
                <w:szCs w:val="22"/>
              </w:rPr>
              <w:t xml:space="preserve"> 300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00906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55 054,00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55 053,99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13</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Медпункт/клуб </w:t>
            </w:r>
          </w:p>
          <w:p w:rsidR="00643DDC" w:rsidRPr="00643DDC" w:rsidRDefault="00643DDC" w:rsidP="00D420B5">
            <w:pPr>
              <w:rPr>
                <w:sz w:val="22"/>
                <w:szCs w:val="22"/>
              </w:rPr>
            </w:pPr>
            <w:r w:rsidRPr="00643DDC">
              <w:rPr>
                <w:sz w:val="22"/>
                <w:szCs w:val="22"/>
              </w:rPr>
              <w:t>360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00907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62 964,00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62 963,99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14</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Гараж № 1 (42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00908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15 427,00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15 426,99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15</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Склад для дров </w:t>
            </w:r>
          </w:p>
          <w:p w:rsidR="00643DDC" w:rsidRPr="00643DDC" w:rsidRDefault="00643DDC" w:rsidP="00D420B5">
            <w:pPr>
              <w:rPr>
                <w:sz w:val="22"/>
                <w:szCs w:val="22"/>
              </w:rPr>
            </w:pPr>
            <w:r w:rsidRPr="00643DDC">
              <w:rPr>
                <w:sz w:val="22"/>
                <w:szCs w:val="22"/>
              </w:rPr>
              <w:t>50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00909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6 736,00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6 735,98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0,02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16</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Споруда профспілок</w:t>
            </w:r>
          </w:p>
          <w:p w:rsidR="00643DDC" w:rsidRPr="00643DDC" w:rsidRDefault="00643DDC" w:rsidP="00D420B5">
            <w:pPr>
              <w:rPr>
                <w:sz w:val="22"/>
                <w:szCs w:val="22"/>
              </w:rPr>
            </w:pPr>
            <w:r w:rsidRPr="00643DDC">
              <w:rPr>
                <w:sz w:val="22"/>
                <w:szCs w:val="22"/>
              </w:rPr>
              <w:t>32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00920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9 294,00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9 293,99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17</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Морг 24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00921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4 492,00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4 491,99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18</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Підвал № 2 (50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00922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15 595,00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15 594,99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19</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Центральний фекальний колектор    17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00923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13 282,00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13 281,99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20</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Склад для тари </w:t>
            </w:r>
          </w:p>
          <w:p w:rsidR="00643DDC" w:rsidRPr="00643DDC" w:rsidRDefault="00643DDC" w:rsidP="00D420B5">
            <w:pPr>
              <w:rPr>
                <w:sz w:val="22"/>
                <w:szCs w:val="22"/>
              </w:rPr>
            </w:pPr>
            <w:r w:rsidRPr="00643DDC">
              <w:rPr>
                <w:sz w:val="22"/>
                <w:szCs w:val="22"/>
              </w:rPr>
              <w:t>12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00924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5 494,00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5 493,99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21</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Центральний склад </w:t>
            </w:r>
          </w:p>
          <w:p w:rsidR="00643DDC" w:rsidRPr="00643DDC" w:rsidRDefault="00643DDC" w:rsidP="00D420B5">
            <w:pPr>
              <w:rPr>
                <w:sz w:val="22"/>
                <w:szCs w:val="22"/>
              </w:rPr>
            </w:pPr>
            <w:r w:rsidRPr="00643DDC">
              <w:rPr>
                <w:sz w:val="22"/>
                <w:szCs w:val="22"/>
              </w:rPr>
              <w:t>54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00925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31 332,00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31 331,99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22</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Споруда лікувально-трудової майстерні</w:t>
            </w:r>
          </w:p>
          <w:p w:rsidR="00643DDC" w:rsidRPr="00643DDC" w:rsidRDefault="00643DDC" w:rsidP="00D420B5">
            <w:pPr>
              <w:rPr>
                <w:sz w:val="22"/>
                <w:szCs w:val="22"/>
              </w:rPr>
            </w:pPr>
            <w:r w:rsidRPr="00643DDC">
              <w:rPr>
                <w:sz w:val="22"/>
                <w:szCs w:val="22"/>
              </w:rPr>
              <w:t xml:space="preserve"> 65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00927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15 077,00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15 076,99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23</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Будівля дизельної підстанції 32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00928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11 862,00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11 861,99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24</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Котельня 112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00929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23 527,00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23 526,99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rPr>
          <w:trHeight w:val="396"/>
        </w:trPr>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25</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Підвал підсобного господарства 23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00930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7 360,00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7 359,99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26</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Гараж № 2 (185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00931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29 243,00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29 242,99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27</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Склад тесляра </w:t>
            </w:r>
          </w:p>
          <w:p w:rsidR="00643DDC" w:rsidRPr="00643DDC" w:rsidRDefault="00643DDC" w:rsidP="00D420B5">
            <w:pPr>
              <w:rPr>
                <w:sz w:val="22"/>
                <w:szCs w:val="22"/>
              </w:rPr>
            </w:pPr>
            <w:r w:rsidRPr="00643DDC">
              <w:rPr>
                <w:sz w:val="22"/>
                <w:szCs w:val="22"/>
              </w:rPr>
              <w:t>31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00932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5 599,00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5 598,99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28</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Склад металевий </w:t>
            </w:r>
          </w:p>
          <w:p w:rsidR="00643DDC" w:rsidRPr="00643DDC" w:rsidRDefault="00643DDC" w:rsidP="00D420B5">
            <w:pPr>
              <w:rPr>
                <w:sz w:val="22"/>
                <w:szCs w:val="22"/>
              </w:rPr>
            </w:pPr>
            <w:r w:rsidRPr="00643DDC">
              <w:rPr>
                <w:sz w:val="22"/>
                <w:szCs w:val="22"/>
              </w:rPr>
              <w:t>10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00933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4 499,00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4 498,99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29</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Пожежний басейн № 1 (45 куб.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00934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7 149,00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7 148,99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30</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Пожежний басейн № 2 (45 куб.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00935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7 149,00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7 148,99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31</w:t>
            </w:r>
          </w:p>
        </w:tc>
        <w:tc>
          <w:tcPr>
            <w:tcW w:w="2410"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rPr>
                <w:sz w:val="22"/>
                <w:szCs w:val="22"/>
              </w:rPr>
            </w:pPr>
            <w:r w:rsidRPr="00643DDC">
              <w:rPr>
                <w:sz w:val="22"/>
                <w:szCs w:val="22"/>
              </w:rPr>
              <w:t xml:space="preserve">Господарча будівля </w:t>
            </w:r>
          </w:p>
          <w:p w:rsidR="00643DDC" w:rsidRPr="00643DDC" w:rsidRDefault="00643DDC" w:rsidP="00D420B5">
            <w:pPr>
              <w:rPr>
                <w:sz w:val="22"/>
                <w:szCs w:val="22"/>
              </w:rPr>
            </w:pPr>
            <w:r w:rsidRPr="00643DDC">
              <w:rPr>
                <w:sz w:val="22"/>
                <w:szCs w:val="22"/>
              </w:rPr>
              <w:t>18 кв. м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00937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6 249,00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6 248,99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32</w:t>
            </w:r>
          </w:p>
        </w:tc>
        <w:tc>
          <w:tcPr>
            <w:tcW w:w="2410"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rPr>
                <w:sz w:val="22"/>
                <w:szCs w:val="22"/>
              </w:rPr>
            </w:pPr>
            <w:r w:rsidRPr="00643DDC">
              <w:rPr>
                <w:sz w:val="22"/>
                <w:szCs w:val="22"/>
              </w:rPr>
              <w:t xml:space="preserve">Господарча будівля </w:t>
            </w:r>
          </w:p>
          <w:p w:rsidR="00643DDC" w:rsidRPr="00643DDC" w:rsidRDefault="00643DDC" w:rsidP="00D420B5">
            <w:pPr>
              <w:rPr>
                <w:sz w:val="22"/>
                <w:szCs w:val="22"/>
              </w:rPr>
            </w:pPr>
            <w:r w:rsidRPr="00643DDC">
              <w:rPr>
                <w:sz w:val="22"/>
                <w:szCs w:val="22"/>
              </w:rPr>
              <w:lastRenderedPageBreak/>
              <w:t>18 кв. м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lastRenderedPageBreak/>
              <w:t xml:space="preserve">00938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6 249,00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6 248,99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lastRenderedPageBreak/>
              <w:t>33</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Склад підсобного господарства № 1 </w:t>
            </w:r>
          </w:p>
          <w:p w:rsidR="00643DDC" w:rsidRPr="00643DDC" w:rsidRDefault="00643DDC" w:rsidP="00D420B5">
            <w:pPr>
              <w:rPr>
                <w:sz w:val="22"/>
                <w:szCs w:val="22"/>
              </w:rPr>
            </w:pPr>
            <w:r w:rsidRPr="00643DDC">
              <w:rPr>
                <w:sz w:val="22"/>
                <w:szCs w:val="22"/>
              </w:rPr>
              <w:t>(43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00939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11 541,00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11 540,99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34</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Склад підсобного господарства № 2</w:t>
            </w:r>
          </w:p>
          <w:p w:rsidR="00643DDC" w:rsidRPr="00643DDC" w:rsidRDefault="00643DDC" w:rsidP="00D420B5">
            <w:pPr>
              <w:rPr>
                <w:sz w:val="22"/>
                <w:szCs w:val="22"/>
              </w:rPr>
            </w:pPr>
            <w:r w:rsidRPr="00643DDC">
              <w:rPr>
                <w:sz w:val="22"/>
                <w:szCs w:val="22"/>
              </w:rPr>
              <w:t xml:space="preserve"> (66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00940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21 520,00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21 519,99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35</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Навіс для зберігання зерна 32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00941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7 927,00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7 926,99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36</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Склад-приміщення</w:t>
            </w:r>
          </w:p>
          <w:p w:rsidR="00643DDC" w:rsidRPr="00643DDC" w:rsidRDefault="00643DDC" w:rsidP="00D420B5">
            <w:pPr>
              <w:rPr>
                <w:sz w:val="22"/>
                <w:szCs w:val="22"/>
              </w:rPr>
            </w:pPr>
            <w:r w:rsidRPr="00643DDC">
              <w:rPr>
                <w:sz w:val="22"/>
                <w:szCs w:val="22"/>
              </w:rPr>
              <w:t xml:space="preserve"> № 3 (47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00942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14 672,00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14 671,99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37</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Бойня 18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00943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6 497,00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6 496,99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38</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Сінник 348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00944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52 601,00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52 600,99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39</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Курятник 112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00945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29 870,00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29 869,99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40</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Свинарник 196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00946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55 034,00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55 033,99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41</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Корівник 196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00947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55 034,00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55 033,99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rPr>
          <w:trHeight w:val="625"/>
        </w:trPr>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42</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r w:rsidRPr="00643DDC">
              <w:rPr>
                <w:sz w:val="22"/>
                <w:szCs w:val="22"/>
              </w:rPr>
              <w:t xml:space="preserve">Приміщення для ДКУ 32. кв. 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00948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7 523,00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7 522,99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 xml:space="preserve">0,01  </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43</w:t>
            </w:r>
          </w:p>
        </w:tc>
        <w:tc>
          <w:tcPr>
            <w:tcW w:w="2410"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rPr>
                <w:sz w:val="22"/>
                <w:szCs w:val="22"/>
              </w:rPr>
            </w:pPr>
          </w:p>
          <w:p w:rsidR="00643DDC" w:rsidRPr="00643DDC" w:rsidRDefault="00643DDC" w:rsidP="00D420B5">
            <w:pPr>
              <w:rPr>
                <w:sz w:val="22"/>
                <w:szCs w:val="22"/>
              </w:rPr>
            </w:pPr>
            <w:r w:rsidRPr="00643DDC">
              <w:rPr>
                <w:sz w:val="22"/>
                <w:szCs w:val="22"/>
              </w:rPr>
              <w:t>Лабораторія 20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00949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4 151,00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rPr>
            </w:pPr>
            <w:r w:rsidRPr="00643DDC">
              <w:rPr>
                <w:sz w:val="22"/>
                <w:szCs w:val="22"/>
              </w:rPr>
              <w:t xml:space="preserve">4 150,99  </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p>
          <w:p w:rsidR="00643DDC" w:rsidRPr="00643DDC" w:rsidRDefault="00643DDC" w:rsidP="00D420B5">
            <w:pPr>
              <w:jc w:val="center"/>
              <w:rPr>
                <w:sz w:val="22"/>
                <w:szCs w:val="22"/>
              </w:rPr>
            </w:pPr>
            <w:r w:rsidRPr="00643DDC">
              <w:rPr>
                <w:sz w:val="22"/>
                <w:szCs w:val="22"/>
              </w:rPr>
              <w:t xml:space="preserve">0,01  </w:t>
            </w:r>
          </w:p>
          <w:p w:rsidR="00643DDC" w:rsidRPr="00643DDC" w:rsidRDefault="00643DDC" w:rsidP="00D420B5">
            <w:pPr>
              <w:jc w:val="center"/>
              <w:rPr>
                <w:sz w:val="22"/>
                <w:szCs w:val="22"/>
              </w:rPr>
            </w:pPr>
          </w:p>
        </w:tc>
      </w:tr>
      <w:tr w:rsidR="00643DDC" w:rsidRPr="00643DDC" w:rsidTr="00D420B5">
        <w:trPr>
          <w:trHeight w:val="427"/>
        </w:trPr>
        <w:tc>
          <w:tcPr>
            <w:tcW w:w="9999" w:type="dxa"/>
            <w:gridSpan w:val="7"/>
            <w:tcBorders>
              <w:top w:val="single" w:sz="4" w:space="0" w:color="auto"/>
              <w:left w:val="single" w:sz="4" w:space="0" w:color="auto"/>
              <w:bottom w:val="single" w:sz="4" w:space="0" w:color="auto"/>
              <w:right w:val="single" w:sz="4" w:space="0" w:color="auto"/>
            </w:tcBorders>
          </w:tcPr>
          <w:p w:rsidR="00643DDC" w:rsidRPr="00643DDC" w:rsidRDefault="00643DDC" w:rsidP="00D420B5">
            <w:pPr>
              <w:rPr>
                <w:b/>
                <w:sz w:val="22"/>
                <w:szCs w:val="22"/>
              </w:rPr>
            </w:pPr>
          </w:p>
          <w:p w:rsidR="00643DDC" w:rsidRPr="00643DDC" w:rsidRDefault="00643DDC" w:rsidP="00D420B5">
            <w:pPr>
              <w:jc w:val="center"/>
              <w:rPr>
                <w:b/>
                <w:sz w:val="22"/>
                <w:szCs w:val="22"/>
              </w:rPr>
            </w:pPr>
            <w:r w:rsidRPr="00643DDC">
              <w:rPr>
                <w:b/>
                <w:sz w:val="22"/>
                <w:szCs w:val="22"/>
              </w:rPr>
              <w:t>Адреса розташування нерухомого майна: м. Дніпро, вул. Шмідта, 26</w:t>
            </w:r>
          </w:p>
        </w:tc>
      </w:tr>
      <w:tr w:rsidR="00643DDC" w:rsidRPr="00643DDC" w:rsidTr="00D420B5">
        <w:trPr>
          <w:trHeight w:val="561"/>
        </w:trPr>
        <w:tc>
          <w:tcPr>
            <w:tcW w:w="644"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w:t>
            </w:r>
          </w:p>
          <w:p w:rsidR="00643DDC" w:rsidRPr="00643DDC" w:rsidRDefault="00643DDC" w:rsidP="00D420B5">
            <w:pPr>
              <w:jc w:val="center"/>
              <w:rPr>
                <w:b/>
                <w:sz w:val="22"/>
                <w:szCs w:val="22"/>
              </w:rPr>
            </w:pPr>
            <w:r w:rsidRPr="00643DDC">
              <w:rPr>
                <w:b/>
                <w:sz w:val="22"/>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Рік </w:t>
            </w:r>
            <w:proofErr w:type="spellStart"/>
            <w:r w:rsidRPr="00643DDC">
              <w:rPr>
                <w:b/>
                <w:sz w:val="22"/>
                <w:szCs w:val="22"/>
              </w:rPr>
              <w:t>побудо-ви</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Первісна</w:t>
            </w:r>
          </w:p>
          <w:p w:rsidR="00643DDC" w:rsidRPr="00643DDC" w:rsidRDefault="00643DDC" w:rsidP="00D420B5">
            <w:pPr>
              <w:jc w:val="center"/>
              <w:rPr>
                <w:b/>
                <w:sz w:val="22"/>
                <w:szCs w:val="22"/>
              </w:rPr>
            </w:pPr>
            <w:r w:rsidRPr="00643DDC">
              <w:rPr>
                <w:b/>
                <w:sz w:val="22"/>
                <w:szCs w:val="22"/>
              </w:rPr>
              <w:t xml:space="preserve">вартість, </w:t>
            </w:r>
            <w:proofErr w:type="spellStart"/>
            <w:r w:rsidRPr="00643DDC">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b/>
                <w:sz w:val="22"/>
                <w:szCs w:val="22"/>
              </w:rPr>
            </w:pPr>
            <w:r w:rsidRPr="00643DDC">
              <w:rPr>
                <w:b/>
                <w:sz w:val="22"/>
                <w:szCs w:val="22"/>
              </w:rPr>
              <w:t xml:space="preserve">Сума </w:t>
            </w:r>
            <w:proofErr w:type="spellStart"/>
            <w:r w:rsidRPr="00643DDC">
              <w:rPr>
                <w:b/>
                <w:sz w:val="22"/>
                <w:szCs w:val="22"/>
              </w:rPr>
              <w:t>нара-хованого</w:t>
            </w:r>
            <w:proofErr w:type="spellEnd"/>
            <w:r w:rsidRPr="00643DDC">
              <w:rPr>
                <w:b/>
                <w:sz w:val="22"/>
                <w:szCs w:val="22"/>
              </w:rPr>
              <w:t xml:space="preserve"> зношення, </w:t>
            </w:r>
            <w:proofErr w:type="spellStart"/>
            <w:r w:rsidRPr="00643DDC">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b/>
                <w:sz w:val="22"/>
                <w:szCs w:val="22"/>
              </w:rPr>
            </w:pPr>
            <w:r w:rsidRPr="00643DDC">
              <w:rPr>
                <w:b/>
                <w:sz w:val="22"/>
                <w:szCs w:val="22"/>
              </w:rPr>
              <w:t xml:space="preserve">Залишкова вартість, </w:t>
            </w:r>
            <w:proofErr w:type="spellStart"/>
            <w:r w:rsidRPr="00643DDC">
              <w:rPr>
                <w:b/>
                <w:sz w:val="22"/>
                <w:szCs w:val="22"/>
              </w:rPr>
              <w:t>грн</w:t>
            </w:r>
            <w:proofErr w:type="spellEnd"/>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rPr>
                <w:sz w:val="22"/>
                <w:szCs w:val="22"/>
              </w:rPr>
            </w:pPr>
            <w:r w:rsidRPr="00643DDC">
              <w:rPr>
                <w:sz w:val="22"/>
                <w:szCs w:val="22"/>
              </w:rPr>
              <w:t>Гараж (літ. Е-1) 96,7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ru-RU"/>
              </w:rPr>
            </w:pPr>
            <w:r w:rsidRPr="00643DDC">
              <w:rPr>
                <w:sz w:val="22"/>
                <w:szCs w:val="22"/>
                <w:lang w:val="ru-RU"/>
              </w:rPr>
              <w:t>01549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ru-RU"/>
              </w:rPr>
            </w:pPr>
            <w:r w:rsidRPr="00643DDC">
              <w:rPr>
                <w:sz w:val="22"/>
                <w:szCs w:val="22"/>
                <w:lang w:val="ru-RU"/>
              </w:rPr>
              <w:t>14899,00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ru-RU"/>
              </w:rPr>
            </w:pPr>
            <w:r w:rsidRPr="00643DDC">
              <w:rPr>
                <w:sz w:val="22"/>
                <w:szCs w:val="22"/>
                <w:lang w:val="ru-RU"/>
              </w:rPr>
              <w:t>14899,00</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r w:rsidR="00643DDC" w:rsidRPr="00643DDC" w:rsidTr="00D420B5">
        <w:tc>
          <w:tcPr>
            <w:tcW w:w="644" w:type="dxa"/>
            <w:tcBorders>
              <w:top w:val="single" w:sz="4" w:space="0" w:color="auto"/>
              <w:left w:val="single" w:sz="4" w:space="0" w:color="auto"/>
              <w:bottom w:val="single" w:sz="4" w:space="0" w:color="auto"/>
              <w:right w:val="single" w:sz="4" w:space="0" w:color="auto"/>
            </w:tcBorders>
          </w:tcPr>
          <w:p w:rsidR="00643DDC" w:rsidRPr="00643DDC" w:rsidRDefault="00643DDC" w:rsidP="00D420B5">
            <w:pPr>
              <w:jc w:val="center"/>
              <w:rPr>
                <w:sz w:val="22"/>
                <w:szCs w:val="22"/>
              </w:rPr>
            </w:pPr>
            <w:r w:rsidRPr="00643DDC">
              <w:rPr>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rPr>
                <w:sz w:val="22"/>
                <w:szCs w:val="22"/>
                <w:lang w:val="ru-RU"/>
              </w:rPr>
            </w:pPr>
            <w:proofErr w:type="spellStart"/>
            <w:r w:rsidRPr="00643DDC">
              <w:rPr>
                <w:sz w:val="22"/>
                <w:szCs w:val="22"/>
                <w:lang w:val="ru-RU"/>
              </w:rPr>
              <w:t>Господарчий</w:t>
            </w:r>
            <w:proofErr w:type="spellEnd"/>
            <w:r w:rsidRPr="00643DDC">
              <w:rPr>
                <w:sz w:val="22"/>
                <w:szCs w:val="22"/>
                <w:lang w:val="ru-RU"/>
              </w:rPr>
              <w:t xml:space="preserve"> склад (</w:t>
            </w:r>
            <w:proofErr w:type="spellStart"/>
            <w:proofErr w:type="gramStart"/>
            <w:r w:rsidRPr="00643DDC">
              <w:rPr>
                <w:sz w:val="22"/>
                <w:szCs w:val="22"/>
                <w:lang w:val="ru-RU"/>
              </w:rPr>
              <w:t>л</w:t>
            </w:r>
            <w:proofErr w:type="gramEnd"/>
            <w:r w:rsidRPr="00643DDC">
              <w:rPr>
                <w:sz w:val="22"/>
                <w:szCs w:val="22"/>
                <w:lang w:val="ru-RU"/>
              </w:rPr>
              <w:t>іт</w:t>
            </w:r>
            <w:proofErr w:type="spellEnd"/>
            <w:r w:rsidRPr="00643DDC">
              <w:rPr>
                <w:sz w:val="22"/>
                <w:szCs w:val="22"/>
                <w:lang w:val="ru-RU"/>
              </w:rPr>
              <w:t>. Я-1) 41,38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ru-RU"/>
              </w:rPr>
            </w:pPr>
            <w:r w:rsidRPr="00643DDC">
              <w:rPr>
                <w:sz w:val="22"/>
                <w:szCs w:val="22"/>
                <w:lang w:val="ru-RU"/>
              </w:rPr>
              <w:t>01047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pPr>
            <w:r w:rsidRPr="00643DDC">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ru-RU"/>
              </w:rPr>
            </w:pPr>
            <w:r w:rsidRPr="00643DDC">
              <w:rPr>
                <w:sz w:val="22"/>
                <w:szCs w:val="22"/>
                <w:lang w:val="ru-RU"/>
              </w:rPr>
              <w:t>19619,46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3DDC" w:rsidRPr="00643DDC" w:rsidRDefault="00643DDC" w:rsidP="00D420B5">
            <w:pPr>
              <w:jc w:val="center"/>
              <w:rPr>
                <w:sz w:val="22"/>
                <w:szCs w:val="22"/>
                <w:lang w:val="ru-RU"/>
              </w:rPr>
            </w:pPr>
            <w:r w:rsidRPr="00643DDC">
              <w:rPr>
                <w:sz w:val="22"/>
                <w:szCs w:val="22"/>
                <w:lang w:val="ru-RU"/>
              </w:rPr>
              <w:t>19619,46</w:t>
            </w:r>
          </w:p>
        </w:tc>
        <w:tc>
          <w:tcPr>
            <w:tcW w:w="1417" w:type="dxa"/>
            <w:tcBorders>
              <w:top w:val="single" w:sz="4" w:space="0" w:color="auto"/>
              <w:left w:val="single" w:sz="4" w:space="0" w:color="auto"/>
              <w:bottom w:val="single" w:sz="4" w:space="0" w:color="auto"/>
              <w:right w:val="single" w:sz="4" w:space="0" w:color="auto"/>
            </w:tcBorders>
            <w:vAlign w:val="center"/>
          </w:tcPr>
          <w:p w:rsidR="00643DDC" w:rsidRPr="00643DDC" w:rsidRDefault="00643DDC" w:rsidP="00D420B5">
            <w:pPr>
              <w:jc w:val="center"/>
              <w:rPr>
                <w:sz w:val="22"/>
                <w:szCs w:val="22"/>
              </w:rPr>
            </w:pPr>
            <w:r w:rsidRPr="00643DDC">
              <w:rPr>
                <w:sz w:val="22"/>
                <w:szCs w:val="22"/>
              </w:rPr>
              <w:t>0,00</w:t>
            </w:r>
          </w:p>
        </w:tc>
      </w:tr>
    </w:tbl>
    <w:p w:rsidR="00643DDC" w:rsidRPr="00643DDC" w:rsidRDefault="00643DDC" w:rsidP="00643DDC">
      <w:pPr>
        <w:jc w:val="both"/>
        <w:rPr>
          <w:b/>
          <w:color w:val="000000"/>
          <w:sz w:val="18"/>
          <w:szCs w:val="18"/>
        </w:rPr>
      </w:pPr>
    </w:p>
    <w:p w:rsidR="00643DDC" w:rsidRPr="00643DDC" w:rsidRDefault="00643DDC" w:rsidP="00643DDC">
      <w:pPr>
        <w:jc w:val="both"/>
        <w:rPr>
          <w:sz w:val="18"/>
          <w:szCs w:val="18"/>
        </w:rPr>
      </w:pPr>
    </w:p>
    <w:p w:rsidR="00637B39" w:rsidRPr="00643DDC" w:rsidRDefault="00637B39" w:rsidP="00637B39">
      <w:pPr>
        <w:tabs>
          <w:tab w:val="left" w:pos="709"/>
        </w:tabs>
        <w:spacing w:after="160" w:line="276" w:lineRule="auto"/>
        <w:ind w:right="283"/>
        <w:contextualSpacing/>
        <w:jc w:val="center"/>
        <w:rPr>
          <w:b/>
          <w:szCs w:val="28"/>
        </w:rPr>
      </w:pPr>
      <w:r w:rsidRPr="00643DDC">
        <w:rPr>
          <w:b/>
          <w:szCs w:val="28"/>
        </w:rPr>
        <w:t>Результати голосування:</w:t>
      </w:r>
    </w:p>
    <w:p w:rsidR="00637B39" w:rsidRPr="00643DDC" w:rsidRDefault="00637B39" w:rsidP="00637B39">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sidR="00B47A5E">
        <w:rPr>
          <w:b/>
          <w:szCs w:val="28"/>
          <w:lang w:val="ru-RU"/>
        </w:rPr>
        <w:t>7</w:t>
      </w:r>
    </w:p>
    <w:p w:rsidR="00637B39" w:rsidRPr="00643DDC" w:rsidRDefault="00637B39" w:rsidP="00637B39">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637B39" w:rsidRPr="00643DDC" w:rsidRDefault="00637B39" w:rsidP="00637B39">
      <w:pPr>
        <w:tabs>
          <w:tab w:val="left" w:pos="709"/>
        </w:tabs>
        <w:spacing w:after="160" w:line="276" w:lineRule="auto"/>
        <w:ind w:right="283"/>
        <w:contextualSpacing/>
        <w:jc w:val="center"/>
        <w:rPr>
          <w:b/>
          <w:szCs w:val="28"/>
        </w:rPr>
      </w:pPr>
      <w:r w:rsidRPr="00643DDC">
        <w:rPr>
          <w:b/>
          <w:szCs w:val="28"/>
        </w:rPr>
        <w:t>утримались          – 0</w:t>
      </w:r>
    </w:p>
    <w:p w:rsidR="00637B39" w:rsidRPr="00643DDC" w:rsidRDefault="00637B39" w:rsidP="00637B39">
      <w:pPr>
        <w:tabs>
          <w:tab w:val="left" w:pos="709"/>
        </w:tabs>
        <w:spacing w:after="160" w:line="276" w:lineRule="auto"/>
        <w:ind w:right="283"/>
        <w:contextualSpacing/>
        <w:jc w:val="center"/>
        <w:rPr>
          <w:b/>
          <w:szCs w:val="28"/>
          <w:lang w:val="ru-RU"/>
        </w:rPr>
      </w:pPr>
      <w:r w:rsidRPr="00643DDC">
        <w:rPr>
          <w:b/>
          <w:szCs w:val="28"/>
        </w:rPr>
        <w:t xml:space="preserve">усього </w:t>
      </w:r>
      <w:r w:rsidRPr="00643DDC">
        <w:rPr>
          <w:b/>
          <w:szCs w:val="28"/>
        </w:rPr>
        <w:tab/>
        <w:t xml:space="preserve">        –  </w:t>
      </w:r>
      <w:r w:rsidR="00B47A5E">
        <w:rPr>
          <w:b/>
          <w:szCs w:val="28"/>
          <w:lang w:val="ru-RU"/>
        </w:rPr>
        <w:t>7</w:t>
      </w:r>
    </w:p>
    <w:p w:rsidR="00643DDC" w:rsidRPr="00643DDC" w:rsidRDefault="00643DDC" w:rsidP="00637B39">
      <w:pPr>
        <w:tabs>
          <w:tab w:val="left" w:pos="709"/>
        </w:tabs>
        <w:spacing w:after="160" w:line="276" w:lineRule="auto"/>
        <w:ind w:right="283"/>
        <w:contextualSpacing/>
        <w:jc w:val="center"/>
        <w:rPr>
          <w:b/>
          <w:szCs w:val="28"/>
          <w:lang w:val="ru-RU"/>
        </w:rPr>
      </w:pPr>
    </w:p>
    <w:p w:rsidR="004B1345" w:rsidRPr="00643DDC" w:rsidRDefault="004B1345" w:rsidP="004B1345">
      <w:pPr>
        <w:tabs>
          <w:tab w:val="left" w:pos="709"/>
        </w:tabs>
        <w:spacing w:after="160" w:line="276" w:lineRule="auto"/>
        <w:ind w:right="283"/>
        <w:contextualSpacing/>
        <w:jc w:val="both"/>
        <w:rPr>
          <w:sz w:val="26"/>
          <w:szCs w:val="26"/>
          <w:lang w:eastAsia="en-US"/>
        </w:rPr>
      </w:pPr>
      <w:r w:rsidRPr="00643DDC">
        <w:rPr>
          <w:b/>
          <w:bCs/>
          <w:color w:val="000000"/>
          <w:szCs w:val="28"/>
          <w:lang w:eastAsia="uk-UA"/>
        </w:rPr>
        <w:t xml:space="preserve">СЛУХАЛИ </w:t>
      </w:r>
      <w:r w:rsidRPr="00643DDC">
        <w:rPr>
          <w:b/>
          <w:bCs/>
          <w:color w:val="000000"/>
          <w:szCs w:val="28"/>
          <w:lang w:val="ru-RU" w:eastAsia="uk-UA"/>
        </w:rPr>
        <w:t>10</w:t>
      </w:r>
      <w:r w:rsidRPr="00643DDC">
        <w:rPr>
          <w:b/>
          <w:bCs/>
          <w:color w:val="000000"/>
          <w:szCs w:val="28"/>
          <w:lang w:eastAsia="uk-UA"/>
        </w:rPr>
        <w:t>.</w:t>
      </w:r>
      <w:r w:rsidRPr="00643DDC">
        <w:rPr>
          <w:b/>
          <w:bCs/>
          <w:szCs w:val="28"/>
          <w:lang w:eastAsia="uk-UA"/>
        </w:rPr>
        <w:tab/>
      </w:r>
      <w:r w:rsidRPr="00643DDC">
        <w:rPr>
          <w:sz w:val="26"/>
          <w:szCs w:val="26"/>
          <w:lang w:eastAsia="en-US"/>
        </w:rPr>
        <w:t>Про оренду нерухомого майна, що є спільною власністю територіальних громад сіл, селищ, міст Дніпропетровської області.</w:t>
      </w:r>
    </w:p>
    <w:p w:rsidR="004B1345" w:rsidRPr="00643DDC" w:rsidRDefault="004B1345" w:rsidP="004B1345">
      <w:pPr>
        <w:widowControl w:val="0"/>
        <w:spacing w:line="322" w:lineRule="exact"/>
        <w:jc w:val="both"/>
        <w:rPr>
          <w:color w:val="000000"/>
          <w:szCs w:val="28"/>
          <w:lang w:eastAsia="uk-UA"/>
        </w:rPr>
      </w:pPr>
      <w:r w:rsidRPr="00643DDC">
        <w:rPr>
          <w:szCs w:val="28"/>
          <w:u w:val="single"/>
          <w:lang w:eastAsia="uk-UA"/>
        </w:rPr>
        <w:t>Інформація:</w:t>
      </w:r>
      <w:r w:rsidRPr="00643DDC">
        <w:rPr>
          <w:szCs w:val="28"/>
          <w:lang w:eastAsia="uk-UA"/>
        </w:rPr>
        <w:t xml:space="preserve"> </w:t>
      </w:r>
      <w:proofErr w:type="spellStart"/>
      <w:r w:rsidRPr="00643DDC">
        <w:rPr>
          <w:color w:val="000000"/>
          <w:szCs w:val="28"/>
          <w:lang w:eastAsia="uk-UA"/>
        </w:rPr>
        <w:t>Виходов</w:t>
      </w:r>
      <w:proofErr w:type="spellEnd"/>
      <w:r w:rsidRPr="00643DDC">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w:t>
      </w:r>
    </w:p>
    <w:p w:rsidR="004B1345" w:rsidRPr="00643DDC" w:rsidRDefault="004B1345" w:rsidP="004B1345">
      <w:pPr>
        <w:tabs>
          <w:tab w:val="left" w:pos="709"/>
        </w:tabs>
        <w:spacing w:after="160" w:line="276" w:lineRule="auto"/>
        <w:ind w:right="283"/>
        <w:contextualSpacing/>
        <w:jc w:val="both"/>
        <w:rPr>
          <w:szCs w:val="28"/>
          <w:u w:val="single"/>
        </w:rPr>
      </w:pPr>
    </w:p>
    <w:p w:rsidR="004B1345" w:rsidRDefault="004B1345" w:rsidP="004B1345">
      <w:pPr>
        <w:tabs>
          <w:tab w:val="left" w:pos="709"/>
        </w:tabs>
        <w:spacing w:after="160" w:line="276" w:lineRule="auto"/>
        <w:ind w:right="283"/>
        <w:contextualSpacing/>
        <w:jc w:val="both"/>
        <w:rPr>
          <w:szCs w:val="28"/>
        </w:rPr>
      </w:pPr>
      <w:r w:rsidRPr="00643DDC">
        <w:rPr>
          <w:szCs w:val="28"/>
          <w:u w:val="single"/>
        </w:rPr>
        <w:t xml:space="preserve">Виступили: </w:t>
      </w:r>
      <w:proofErr w:type="spellStart"/>
      <w:r w:rsidRPr="00643DDC">
        <w:rPr>
          <w:szCs w:val="28"/>
        </w:rPr>
        <w:t>Погосян</w:t>
      </w:r>
      <w:proofErr w:type="spellEnd"/>
      <w:r w:rsidRPr="00643DDC">
        <w:rPr>
          <w:szCs w:val="28"/>
        </w:rPr>
        <w:t xml:space="preserve"> В.Е. </w:t>
      </w:r>
    </w:p>
    <w:p w:rsidR="00B47A5E" w:rsidRPr="00643DDC" w:rsidRDefault="00B47A5E" w:rsidP="004B1345">
      <w:pPr>
        <w:tabs>
          <w:tab w:val="left" w:pos="709"/>
        </w:tabs>
        <w:spacing w:after="160" w:line="276" w:lineRule="auto"/>
        <w:ind w:right="283"/>
        <w:contextualSpacing/>
        <w:jc w:val="both"/>
        <w:rPr>
          <w:szCs w:val="28"/>
          <w:lang w:val="ru-RU"/>
        </w:rPr>
      </w:pPr>
    </w:p>
    <w:p w:rsidR="004B1345" w:rsidRPr="00643DDC" w:rsidRDefault="004B1345" w:rsidP="004B1345">
      <w:pPr>
        <w:ind w:firstLine="708"/>
        <w:jc w:val="both"/>
        <w:rPr>
          <w:b/>
          <w:sz w:val="26"/>
          <w:szCs w:val="26"/>
        </w:rPr>
      </w:pPr>
      <w:r w:rsidRPr="00643DDC">
        <w:rPr>
          <w:b/>
          <w:sz w:val="26"/>
          <w:szCs w:val="26"/>
        </w:rPr>
        <w:t xml:space="preserve">ВИРІШИЛИ: </w:t>
      </w:r>
    </w:p>
    <w:p w:rsidR="00802470" w:rsidRPr="00643DDC" w:rsidRDefault="00802470" w:rsidP="00802470">
      <w:pPr>
        <w:pBdr>
          <w:top w:val="nil"/>
          <w:left w:val="nil"/>
          <w:bottom w:val="nil"/>
          <w:right w:val="nil"/>
          <w:between w:val="nil"/>
        </w:pBdr>
        <w:ind w:right="-25" w:firstLine="700"/>
        <w:jc w:val="both"/>
        <w:rPr>
          <w:color w:val="000000"/>
          <w:szCs w:val="28"/>
        </w:rPr>
      </w:pPr>
      <w:r w:rsidRPr="00643DDC">
        <w:rPr>
          <w:color w:val="000000"/>
          <w:szCs w:val="28"/>
        </w:rPr>
        <w:t xml:space="preserve">1. Передати в оренду нерухоме майно, що належить до спільної власності територіальних громад сіл, селищ, міст Дніпропетровської області, </w:t>
      </w:r>
      <w:r w:rsidRPr="00643DDC">
        <w:rPr>
          <w:color w:val="000000"/>
          <w:szCs w:val="28"/>
        </w:rPr>
        <w:lastRenderedPageBreak/>
        <w:t>перебуває на балансі комунальних підприємств, установ, закладів</w:t>
      </w:r>
      <w:r w:rsidRPr="00643DDC">
        <w:rPr>
          <w:sz w:val="20"/>
          <w:szCs w:val="20"/>
        </w:rPr>
        <w:t xml:space="preserve"> </w:t>
      </w:r>
      <w:r w:rsidRPr="00643DDC">
        <w:rPr>
          <w:color w:val="000000"/>
          <w:szCs w:val="28"/>
        </w:rPr>
        <w:t>та передається в оренду, згідно з додатком 1.</w:t>
      </w:r>
    </w:p>
    <w:p w:rsidR="00802470" w:rsidRPr="00643DDC" w:rsidRDefault="00802470" w:rsidP="00802470">
      <w:pPr>
        <w:ind w:right="-25" w:firstLine="700"/>
        <w:jc w:val="both"/>
        <w:rPr>
          <w:color w:val="000000"/>
          <w:szCs w:val="28"/>
          <w:lang w:val="ru-RU"/>
        </w:rPr>
      </w:pPr>
      <w:r w:rsidRPr="00643DDC">
        <w:rPr>
          <w:color w:val="000000"/>
          <w:szCs w:val="28"/>
        </w:rPr>
        <w:t>2.</w:t>
      </w:r>
      <w:r w:rsidRPr="00643DDC">
        <w:rPr>
          <w:color w:val="000000"/>
          <w:szCs w:val="28"/>
          <w:lang w:val="ru-RU"/>
        </w:rPr>
        <w:t xml:space="preserve"> Внести </w:t>
      </w:r>
      <w:proofErr w:type="spellStart"/>
      <w:r w:rsidRPr="00643DDC">
        <w:rPr>
          <w:color w:val="000000"/>
          <w:szCs w:val="28"/>
          <w:lang w:val="ru-RU"/>
        </w:rPr>
        <w:t>зміни</w:t>
      </w:r>
      <w:proofErr w:type="spellEnd"/>
      <w:r w:rsidRPr="00643DDC">
        <w:rPr>
          <w:color w:val="000000"/>
          <w:szCs w:val="28"/>
          <w:lang w:val="ru-RU"/>
        </w:rPr>
        <w:t xml:space="preserve"> до </w:t>
      </w:r>
      <w:proofErr w:type="spellStart"/>
      <w:proofErr w:type="gramStart"/>
      <w:r w:rsidRPr="00643DDC">
        <w:rPr>
          <w:color w:val="000000"/>
          <w:szCs w:val="28"/>
          <w:lang w:val="ru-RU"/>
        </w:rPr>
        <w:t>р</w:t>
      </w:r>
      <w:proofErr w:type="gramEnd"/>
      <w:r w:rsidRPr="00643DDC">
        <w:rPr>
          <w:color w:val="000000"/>
          <w:szCs w:val="28"/>
          <w:lang w:val="ru-RU"/>
        </w:rPr>
        <w:t>ішення</w:t>
      </w:r>
      <w:proofErr w:type="spellEnd"/>
      <w:r w:rsidRPr="00643DDC">
        <w:rPr>
          <w:color w:val="000000"/>
          <w:szCs w:val="28"/>
          <w:lang w:val="ru-RU"/>
        </w:rPr>
        <w:t xml:space="preserve"> </w:t>
      </w:r>
      <w:proofErr w:type="spellStart"/>
      <w:r w:rsidRPr="00643DDC">
        <w:rPr>
          <w:color w:val="000000"/>
          <w:szCs w:val="28"/>
          <w:lang w:val="ru-RU"/>
        </w:rPr>
        <w:t>обласної</w:t>
      </w:r>
      <w:proofErr w:type="spellEnd"/>
      <w:r w:rsidRPr="00643DDC">
        <w:rPr>
          <w:color w:val="000000"/>
          <w:szCs w:val="28"/>
          <w:lang w:val="ru-RU"/>
        </w:rPr>
        <w:t xml:space="preserve"> ради </w:t>
      </w:r>
      <w:proofErr w:type="spellStart"/>
      <w:r w:rsidRPr="00643DDC">
        <w:rPr>
          <w:color w:val="000000"/>
          <w:szCs w:val="28"/>
          <w:lang w:val="ru-RU"/>
        </w:rPr>
        <w:t>від</w:t>
      </w:r>
      <w:proofErr w:type="spellEnd"/>
      <w:r w:rsidRPr="00643DDC">
        <w:rPr>
          <w:color w:val="000000"/>
          <w:szCs w:val="28"/>
          <w:lang w:val="ru-RU"/>
        </w:rPr>
        <w:t xml:space="preserve"> 13 </w:t>
      </w:r>
      <w:proofErr w:type="spellStart"/>
      <w:r w:rsidRPr="00643DDC">
        <w:rPr>
          <w:color w:val="000000"/>
          <w:szCs w:val="28"/>
          <w:lang w:val="ru-RU"/>
        </w:rPr>
        <w:t>грудня</w:t>
      </w:r>
      <w:proofErr w:type="spellEnd"/>
      <w:r w:rsidRPr="00643DDC">
        <w:rPr>
          <w:color w:val="000000"/>
          <w:szCs w:val="28"/>
          <w:lang w:val="ru-RU"/>
        </w:rPr>
        <w:t xml:space="preserve"> 2019 року    № 553-20/VII ,,Про </w:t>
      </w:r>
      <w:proofErr w:type="spellStart"/>
      <w:r w:rsidRPr="00643DDC">
        <w:rPr>
          <w:color w:val="000000"/>
          <w:szCs w:val="28"/>
          <w:lang w:val="ru-RU"/>
        </w:rPr>
        <w:t>оренду</w:t>
      </w:r>
      <w:proofErr w:type="spellEnd"/>
      <w:r w:rsidRPr="00643DDC">
        <w:rPr>
          <w:color w:val="000000"/>
          <w:szCs w:val="28"/>
          <w:lang w:val="ru-RU"/>
        </w:rPr>
        <w:t xml:space="preserve"> </w:t>
      </w:r>
      <w:proofErr w:type="spellStart"/>
      <w:r w:rsidRPr="00643DDC">
        <w:rPr>
          <w:color w:val="000000"/>
          <w:szCs w:val="28"/>
          <w:lang w:val="ru-RU"/>
        </w:rPr>
        <w:t>нерухомого</w:t>
      </w:r>
      <w:proofErr w:type="spellEnd"/>
      <w:r w:rsidRPr="00643DDC">
        <w:rPr>
          <w:color w:val="000000"/>
          <w:szCs w:val="28"/>
          <w:lang w:val="ru-RU"/>
        </w:rPr>
        <w:t xml:space="preserve"> майна, </w:t>
      </w:r>
      <w:proofErr w:type="spellStart"/>
      <w:r w:rsidRPr="00643DDC">
        <w:rPr>
          <w:color w:val="000000"/>
          <w:szCs w:val="28"/>
          <w:lang w:val="ru-RU"/>
        </w:rPr>
        <w:t>що</w:t>
      </w:r>
      <w:proofErr w:type="spellEnd"/>
      <w:r w:rsidRPr="00643DDC">
        <w:rPr>
          <w:color w:val="000000"/>
          <w:szCs w:val="28"/>
          <w:lang w:val="ru-RU"/>
        </w:rPr>
        <w:t xml:space="preserve"> </w:t>
      </w:r>
      <w:proofErr w:type="spellStart"/>
      <w:r w:rsidRPr="00643DDC">
        <w:rPr>
          <w:color w:val="000000"/>
          <w:szCs w:val="28"/>
          <w:lang w:val="ru-RU"/>
        </w:rPr>
        <w:t>належить</w:t>
      </w:r>
      <w:proofErr w:type="spellEnd"/>
      <w:r w:rsidRPr="00643DDC">
        <w:rPr>
          <w:color w:val="000000"/>
          <w:szCs w:val="28"/>
          <w:lang w:val="ru-RU"/>
        </w:rPr>
        <w:t xml:space="preserve"> до </w:t>
      </w:r>
      <w:proofErr w:type="spellStart"/>
      <w:r w:rsidRPr="00643DDC">
        <w:rPr>
          <w:color w:val="000000"/>
          <w:szCs w:val="28"/>
          <w:lang w:val="ru-RU"/>
        </w:rPr>
        <w:t>спільної</w:t>
      </w:r>
      <w:proofErr w:type="spellEnd"/>
      <w:r w:rsidRPr="00643DDC">
        <w:rPr>
          <w:color w:val="000000"/>
          <w:szCs w:val="28"/>
          <w:lang w:val="ru-RU"/>
        </w:rPr>
        <w:t xml:space="preserve"> </w:t>
      </w:r>
      <w:proofErr w:type="spellStart"/>
      <w:r w:rsidRPr="00643DDC">
        <w:rPr>
          <w:color w:val="000000"/>
          <w:szCs w:val="28"/>
          <w:lang w:val="ru-RU"/>
        </w:rPr>
        <w:t>власності</w:t>
      </w:r>
      <w:proofErr w:type="spellEnd"/>
      <w:r w:rsidRPr="00643DDC">
        <w:rPr>
          <w:color w:val="000000"/>
          <w:szCs w:val="28"/>
          <w:lang w:val="ru-RU"/>
        </w:rPr>
        <w:t xml:space="preserve"> </w:t>
      </w:r>
      <w:proofErr w:type="spellStart"/>
      <w:r w:rsidRPr="00643DDC">
        <w:rPr>
          <w:color w:val="000000"/>
          <w:szCs w:val="28"/>
          <w:lang w:val="ru-RU"/>
        </w:rPr>
        <w:t>територіальних</w:t>
      </w:r>
      <w:proofErr w:type="spellEnd"/>
      <w:r w:rsidRPr="00643DDC">
        <w:rPr>
          <w:color w:val="000000"/>
          <w:szCs w:val="28"/>
          <w:lang w:val="ru-RU"/>
        </w:rPr>
        <w:t xml:space="preserve"> громад </w:t>
      </w:r>
      <w:proofErr w:type="spellStart"/>
      <w:r w:rsidRPr="00643DDC">
        <w:rPr>
          <w:color w:val="000000"/>
          <w:szCs w:val="28"/>
          <w:lang w:val="ru-RU"/>
        </w:rPr>
        <w:t>сіл</w:t>
      </w:r>
      <w:proofErr w:type="spellEnd"/>
      <w:r w:rsidRPr="00643DDC">
        <w:rPr>
          <w:color w:val="000000"/>
          <w:szCs w:val="28"/>
          <w:lang w:val="ru-RU"/>
        </w:rPr>
        <w:t xml:space="preserve">, селищ, </w:t>
      </w:r>
      <w:proofErr w:type="spellStart"/>
      <w:r w:rsidRPr="00643DDC">
        <w:rPr>
          <w:color w:val="000000"/>
          <w:szCs w:val="28"/>
          <w:lang w:val="ru-RU"/>
        </w:rPr>
        <w:t>міст</w:t>
      </w:r>
      <w:proofErr w:type="spellEnd"/>
      <w:r w:rsidRPr="00643DDC">
        <w:rPr>
          <w:color w:val="000000"/>
          <w:szCs w:val="28"/>
          <w:lang w:val="ru-RU"/>
        </w:rPr>
        <w:t xml:space="preserve"> </w:t>
      </w:r>
      <w:proofErr w:type="spellStart"/>
      <w:r w:rsidRPr="00643DDC">
        <w:rPr>
          <w:color w:val="000000"/>
          <w:szCs w:val="28"/>
          <w:lang w:val="ru-RU"/>
        </w:rPr>
        <w:t>Дніпропетровської</w:t>
      </w:r>
      <w:proofErr w:type="spellEnd"/>
      <w:r w:rsidRPr="00643DDC">
        <w:rPr>
          <w:color w:val="000000"/>
          <w:szCs w:val="28"/>
          <w:lang w:val="ru-RU"/>
        </w:rPr>
        <w:t xml:space="preserve"> </w:t>
      </w:r>
      <w:proofErr w:type="spellStart"/>
      <w:r w:rsidRPr="00643DDC">
        <w:rPr>
          <w:color w:val="000000"/>
          <w:szCs w:val="28"/>
          <w:lang w:val="ru-RU"/>
        </w:rPr>
        <w:t>області</w:t>
      </w:r>
      <w:proofErr w:type="spellEnd"/>
      <w:r w:rsidRPr="00643DDC">
        <w:rPr>
          <w:color w:val="000000"/>
          <w:szCs w:val="28"/>
          <w:lang w:val="ru-RU"/>
        </w:rPr>
        <w:t>”:</w:t>
      </w:r>
    </w:p>
    <w:p w:rsidR="00802470" w:rsidRPr="00643DDC" w:rsidRDefault="00802470" w:rsidP="00802470">
      <w:pPr>
        <w:ind w:firstLine="700"/>
        <w:jc w:val="both"/>
        <w:rPr>
          <w:color w:val="000000"/>
          <w:szCs w:val="28"/>
          <w:lang w:val="ru-RU"/>
        </w:rPr>
      </w:pPr>
      <w:r w:rsidRPr="00643DDC">
        <w:rPr>
          <w:color w:val="000000"/>
          <w:szCs w:val="28"/>
          <w:lang w:val="ru-RU"/>
        </w:rPr>
        <w:t xml:space="preserve">2.1. Пункт 24 </w:t>
      </w:r>
      <w:proofErr w:type="spellStart"/>
      <w:r w:rsidRPr="00643DDC">
        <w:rPr>
          <w:color w:val="000000"/>
          <w:szCs w:val="28"/>
          <w:lang w:val="ru-RU"/>
        </w:rPr>
        <w:t>додатка</w:t>
      </w:r>
      <w:proofErr w:type="spellEnd"/>
      <w:r w:rsidRPr="00643DDC">
        <w:rPr>
          <w:color w:val="000000"/>
          <w:szCs w:val="28"/>
          <w:lang w:val="ru-RU"/>
        </w:rPr>
        <w:t xml:space="preserve"> 2 до </w:t>
      </w:r>
      <w:proofErr w:type="spellStart"/>
      <w:proofErr w:type="gramStart"/>
      <w:r w:rsidRPr="00643DDC">
        <w:rPr>
          <w:color w:val="000000"/>
          <w:szCs w:val="28"/>
          <w:lang w:val="ru-RU"/>
        </w:rPr>
        <w:t>р</w:t>
      </w:r>
      <w:proofErr w:type="gramEnd"/>
      <w:r w:rsidRPr="00643DDC">
        <w:rPr>
          <w:color w:val="000000"/>
          <w:szCs w:val="28"/>
          <w:lang w:val="ru-RU"/>
        </w:rPr>
        <w:t>ішення</w:t>
      </w:r>
      <w:proofErr w:type="spellEnd"/>
      <w:r w:rsidRPr="00643DDC">
        <w:rPr>
          <w:color w:val="000000"/>
          <w:szCs w:val="28"/>
          <w:lang w:val="ru-RU"/>
        </w:rPr>
        <w:t xml:space="preserve"> </w:t>
      </w:r>
      <w:proofErr w:type="spellStart"/>
      <w:r w:rsidRPr="00643DDC">
        <w:rPr>
          <w:color w:val="000000"/>
          <w:szCs w:val="28"/>
          <w:lang w:val="ru-RU"/>
        </w:rPr>
        <w:t>вважати</w:t>
      </w:r>
      <w:proofErr w:type="spellEnd"/>
      <w:r w:rsidRPr="00643DDC">
        <w:rPr>
          <w:color w:val="000000"/>
          <w:szCs w:val="28"/>
          <w:lang w:val="ru-RU"/>
        </w:rPr>
        <w:t xml:space="preserve"> таким, </w:t>
      </w:r>
      <w:proofErr w:type="spellStart"/>
      <w:r w:rsidRPr="00643DDC">
        <w:rPr>
          <w:color w:val="000000"/>
          <w:szCs w:val="28"/>
          <w:lang w:val="ru-RU"/>
        </w:rPr>
        <w:t>що</w:t>
      </w:r>
      <w:proofErr w:type="spellEnd"/>
      <w:r w:rsidRPr="00643DDC">
        <w:rPr>
          <w:color w:val="000000"/>
          <w:szCs w:val="28"/>
          <w:lang w:val="ru-RU"/>
        </w:rPr>
        <w:t xml:space="preserve"> </w:t>
      </w:r>
      <w:proofErr w:type="spellStart"/>
      <w:r w:rsidRPr="00643DDC">
        <w:rPr>
          <w:color w:val="000000"/>
          <w:szCs w:val="28"/>
          <w:lang w:val="ru-RU"/>
        </w:rPr>
        <w:t>втратив</w:t>
      </w:r>
      <w:proofErr w:type="spellEnd"/>
      <w:r w:rsidRPr="00643DDC">
        <w:rPr>
          <w:color w:val="000000"/>
          <w:szCs w:val="28"/>
          <w:lang w:val="ru-RU"/>
        </w:rPr>
        <w:t xml:space="preserve"> </w:t>
      </w:r>
      <w:proofErr w:type="spellStart"/>
      <w:r w:rsidRPr="00643DDC">
        <w:rPr>
          <w:color w:val="000000"/>
          <w:szCs w:val="28"/>
          <w:lang w:val="ru-RU"/>
        </w:rPr>
        <w:t>чинність</w:t>
      </w:r>
      <w:proofErr w:type="spellEnd"/>
      <w:r w:rsidRPr="00643DDC">
        <w:rPr>
          <w:color w:val="000000"/>
          <w:szCs w:val="28"/>
          <w:lang w:val="ru-RU"/>
        </w:rPr>
        <w:t>.</w:t>
      </w:r>
    </w:p>
    <w:p w:rsidR="00802470" w:rsidRPr="00643DDC" w:rsidRDefault="00802470" w:rsidP="00802470">
      <w:pPr>
        <w:ind w:firstLine="700"/>
        <w:jc w:val="both"/>
        <w:rPr>
          <w:color w:val="000000"/>
          <w:szCs w:val="28"/>
          <w:lang w:val="ru-RU"/>
        </w:rPr>
      </w:pPr>
      <w:r w:rsidRPr="00643DDC">
        <w:rPr>
          <w:color w:val="000000"/>
          <w:szCs w:val="28"/>
          <w:lang w:val="ru-RU"/>
        </w:rPr>
        <w:t xml:space="preserve">3. Внести </w:t>
      </w:r>
      <w:proofErr w:type="spellStart"/>
      <w:r w:rsidRPr="00643DDC">
        <w:rPr>
          <w:color w:val="000000"/>
          <w:szCs w:val="28"/>
          <w:lang w:val="ru-RU"/>
        </w:rPr>
        <w:t>зміни</w:t>
      </w:r>
      <w:proofErr w:type="spellEnd"/>
      <w:r w:rsidRPr="00643DDC">
        <w:rPr>
          <w:color w:val="000000"/>
          <w:szCs w:val="28"/>
          <w:lang w:val="ru-RU"/>
        </w:rPr>
        <w:t xml:space="preserve"> до </w:t>
      </w:r>
      <w:proofErr w:type="spellStart"/>
      <w:proofErr w:type="gramStart"/>
      <w:r w:rsidRPr="00643DDC">
        <w:rPr>
          <w:color w:val="000000"/>
          <w:szCs w:val="28"/>
          <w:lang w:val="ru-RU"/>
        </w:rPr>
        <w:t>р</w:t>
      </w:r>
      <w:proofErr w:type="gramEnd"/>
      <w:r w:rsidRPr="00643DDC">
        <w:rPr>
          <w:color w:val="000000"/>
          <w:szCs w:val="28"/>
          <w:lang w:val="ru-RU"/>
        </w:rPr>
        <w:t>ішення</w:t>
      </w:r>
      <w:proofErr w:type="spellEnd"/>
      <w:r w:rsidRPr="00643DDC">
        <w:rPr>
          <w:color w:val="000000"/>
          <w:szCs w:val="28"/>
          <w:lang w:val="ru-RU"/>
        </w:rPr>
        <w:t xml:space="preserve"> </w:t>
      </w:r>
      <w:proofErr w:type="spellStart"/>
      <w:r w:rsidRPr="00643DDC">
        <w:rPr>
          <w:color w:val="000000"/>
          <w:szCs w:val="28"/>
          <w:lang w:val="ru-RU"/>
        </w:rPr>
        <w:t>обласної</w:t>
      </w:r>
      <w:proofErr w:type="spellEnd"/>
      <w:r w:rsidRPr="00643DDC">
        <w:rPr>
          <w:color w:val="000000"/>
          <w:szCs w:val="28"/>
          <w:lang w:val="ru-RU"/>
        </w:rPr>
        <w:t xml:space="preserve"> ради </w:t>
      </w:r>
      <w:proofErr w:type="spellStart"/>
      <w:r w:rsidRPr="00643DDC">
        <w:rPr>
          <w:color w:val="000000"/>
          <w:szCs w:val="28"/>
          <w:lang w:val="ru-RU"/>
        </w:rPr>
        <w:t>від</w:t>
      </w:r>
      <w:proofErr w:type="spellEnd"/>
      <w:r w:rsidRPr="00643DDC">
        <w:rPr>
          <w:color w:val="000000"/>
          <w:szCs w:val="28"/>
          <w:lang w:val="ru-RU"/>
        </w:rPr>
        <w:t xml:space="preserve"> 27 </w:t>
      </w:r>
      <w:proofErr w:type="spellStart"/>
      <w:r w:rsidRPr="00643DDC">
        <w:rPr>
          <w:color w:val="000000"/>
          <w:szCs w:val="28"/>
          <w:lang w:val="ru-RU"/>
        </w:rPr>
        <w:t>березня</w:t>
      </w:r>
      <w:proofErr w:type="spellEnd"/>
      <w:r w:rsidRPr="00643DDC">
        <w:rPr>
          <w:color w:val="000000"/>
          <w:szCs w:val="28"/>
          <w:lang w:val="ru-RU"/>
        </w:rPr>
        <w:t xml:space="preserve"> 2020 року    № 591-22/</w:t>
      </w:r>
      <w:r w:rsidRPr="00643DDC">
        <w:rPr>
          <w:color w:val="000000"/>
          <w:szCs w:val="28"/>
          <w:lang w:val="en-US"/>
        </w:rPr>
        <w:t>VII</w:t>
      </w:r>
      <w:r w:rsidRPr="00643DDC">
        <w:rPr>
          <w:color w:val="000000"/>
          <w:szCs w:val="28"/>
          <w:lang w:val="ru-RU"/>
        </w:rPr>
        <w:t xml:space="preserve"> ,,Про </w:t>
      </w:r>
      <w:proofErr w:type="spellStart"/>
      <w:r w:rsidRPr="00643DDC">
        <w:rPr>
          <w:color w:val="000000"/>
          <w:szCs w:val="28"/>
          <w:lang w:val="ru-RU"/>
        </w:rPr>
        <w:t>оренду</w:t>
      </w:r>
      <w:proofErr w:type="spellEnd"/>
      <w:r w:rsidRPr="00643DDC">
        <w:rPr>
          <w:color w:val="000000"/>
          <w:szCs w:val="28"/>
          <w:lang w:val="ru-RU"/>
        </w:rPr>
        <w:t xml:space="preserve"> </w:t>
      </w:r>
      <w:proofErr w:type="spellStart"/>
      <w:r w:rsidRPr="00643DDC">
        <w:rPr>
          <w:color w:val="000000"/>
          <w:szCs w:val="28"/>
          <w:lang w:val="ru-RU"/>
        </w:rPr>
        <w:t>нерухомого</w:t>
      </w:r>
      <w:proofErr w:type="spellEnd"/>
      <w:r w:rsidRPr="00643DDC">
        <w:rPr>
          <w:color w:val="000000"/>
          <w:szCs w:val="28"/>
          <w:lang w:val="ru-RU"/>
        </w:rPr>
        <w:t xml:space="preserve"> майна, </w:t>
      </w:r>
      <w:proofErr w:type="spellStart"/>
      <w:r w:rsidRPr="00643DDC">
        <w:rPr>
          <w:color w:val="000000"/>
          <w:szCs w:val="28"/>
          <w:lang w:val="ru-RU"/>
        </w:rPr>
        <w:t>що</w:t>
      </w:r>
      <w:proofErr w:type="spellEnd"/>
      <w:r w:rsidRPr="00643DDC">
        <w:rPr>
          <w:color w:val="000000"/>
          <w:szCs w:val="28"/>
          <w:lang w:val="ru-RU"/>
        </w:rPr>
        <w:t xml:space="preserve"> </w:t>
      </w:r>
      <w:proofErr w:type="spellStart"/>
      <w:r w:rsidRPr="00643DDC">
        <w:rPr>
          <w:color w:val="000000"/>
          <w:szCs w:val="28"/>
          <w:lang w:val="ru-RU"/>
        </w:rPr>
        <w:t>належить</w:t>
      </w:r>
      <w:proofErr w:type="spellEnd"/>
      <w:r w:rsidRPr="00643DDC">
        <w:rPr>
          <w:color w:val="000000"/>
          <w:szCs w:val="28"/>
          <w:lang w:val="ru-RU"/>
        </w:rPr>
        <w:t xml:space="preserve"> до </w:t>
      </w:r>
      <w:proofErr w:type="spellStart"/>
      <w:r w:rsidRPr="00643DDC">
        <w:rPr>
          <w:color w:val="000000"/>
          <w:szCs w:val="28"/>
          <w:lang w:val="ru-RU"/>
        </w:rPr>
        <w:t>спільної</w:t>
      </w:r>
      <w:proofErr w:type="spellEnd"/>
      <w:r w:rsidRPr="00643DDC">
        <w:rPr>
          <w:color w:val="000000"/>
          <w:szCs w:val="28"/>
          <w:lang w:val="ru-RU"/>
        </w:rPr>
        <w:t xml:space="preserve"> </w:t>
      </w:r>
      <w:proofErr w:type="spellStart"/>
      <w:r w:rsidRPr="00643DDC">
        <w:rPr>
          <w:color w:val="000000"/>
          <w:szCs w:val="28"/>
          <w:lang w:val="ru-RU"/>
        </w:rPr>
        <w:t>власності</w:t>
      </w:r>
      <w:proofErr w:type="spellEnd"/>
      <w:r w:rsidRPr="00643DDC">
        <w:rPr>
          <w:color w:val="000000"/>
          <w:szCs w:val="28"/>
          <w:lang w:val="ru-RU"/>
        </w:rPr>
        <w:t xml:space="preserve"> </w:t>
      </w:r>
      <w:proofErr w:type="spellStart"/>
      <w:r w:rsidRPr="00643DDC">
        <w:rPr>
          <w:color w:val="000000"/>
          <w:szCs w:val="28"/>
          <w:lang w:val="ru-RU"/>
        </w:rPr>
        <w:t>територіальних</w:t>
      </w:r>
      <w:proofErr w:type="spellEnd"/>
      <w:r w:rsidRPr="00643DDC">
        <w:rPr>
          <w:color w:val="000000"/>
          <w:szCs w:val="28"/>
          <w:lang w:val="ru-RU"/>
        </w:rPr>
        <w:t xml:space="preserve"> громад </w:t>
      </w:r>
      <w:proofErr w:type="spellStart"/>
      <w:r w:rsidRPr="00643DDC">
        <w:rPr>
          <w:color w:val="000000"/>
          <w:szCs w:val="28"/>
          <w:lang w:val="ru-RU"/>
        </w:rPr>
        <w:t>сіл</w:t>
      </w:r>
      <w:proofErr w:type="spellEnd"/>
      <w:r w:rsidRPr="00643DDC">
        <w:rPr>
          <w:color w:val="000000"/>
          <w:szCs w:val="28"/>
          <w:lang w:val="ru-RU"/>
        </w:rPr>
        <w:t xml:space="preserve">, селищ, </w:t>
      </w:r>
      <w:proofErr w:type="spellStart"/>
      <w:r w:rsidRPr="00643DDC">
        <w:rPr>
          <w:color w:val="000000"/>
          <w:szCs w:val="28"/>
          <w:lang w:val="ru-RU"/>
        </w:rPr>
        <w:t>міст</w:t>
      </w:r>
      <w:proofErr w:type="spellEnd"/>
      <w:r w:rsidRPr="00643DDC">
        <w:rPr>
          <w:color w:val="000000"/>
          <w:szCs w:val="28"/>
          <w:lang w:val="ru-RU"/>
        </w:rPr>
        <w:t xml:space="preserve"> </w:t>
      </w:r>
      <w:proofErr w:type="spellStart"/>
      <w:r w:rsidRPr="00643DDC">
        <w:rPr>
          <w:color w:val="000000"/>
          <w:szCs w:val="28"/>
          <w:lang w:val="ru-RU"/>
        </w:rPr>
        <w:t>Дніпропетровської</w:t>
      </w:r>
      <w:proofErr w:type="spellEnd"/>
      <w:r w:rsidRPr="00643DDC">
        <w:rPr>
          <w:color w:val="000000"/>
          <w:szCs w:val="28"/>
          <w:lang w:val="ru-RU"/>
        </w:rPr>
        <w:t xml:space="preserve"> </w:t>
      </w:r>
      <w:proofErr w:type="spellStart"/>
      <w:r w:rsidRPr="00643DDC">
        <w:rPr>
          <w:color w:val="000000"/>
          <w:szCs w:val="28"/>
          <w:lang w:val="ru-RU"/>
        </w:rPr>
        <w:t>області</w:t>
      </w:r>
      <w:proofErr w:type="spellEnd"/>
      <w:r w:rsidRPr="00643DDC">
        <w:rPr>
          <w:color w:val="000000"/>
          <w:szCs w:val="28"/>
          <w:lang w:val="ru-RU"/>
        </w:rPr>
        <w:t>”:</w:t>
      </w:r>
    </w:p>
    <w:p w:rsidR="00802470" w:rsidRPr="00643DDC" w:rsidRDefault="00802470" w:rsidP="00802470">
      <w:pPr>
        <w:ind w:firstLine="700"/>
        <w:jc w:val="both"/>
        <w:rPr>
          <w:color w:val="000000"/>
          <w:szCs w:val="28"/>
        </w:rPr>
      </w:pPr>
      <w:r w:rsidRPr="00643DDC">
        <w:rPr>
          <w:color w:val="000000"/>
          <w:szCs w:val="28"/>
          <w:lang w:val="ru-RU"/>
        </w:rPr>
        <w:t>3</w:t>
      </w:r>
      <w:r w:rsidRPr="00643DDC">
        <w:rPr>
          <w:color w:val="000000"/>
          <w:szCs w:val="28"/>
        </w:rPr>
        <w:t>.1. У пункті 5 додатка 1 до рішення слова ,,КЗ ,,Обласний центр медико-соціальної експертизи”, код ЄДРПОУ 13428538” замінити словами ,,КЗ ,,Обласний клінічний центр медико-соціальної експертизи”,                 код ЄДРПОУ 13428538”.</w:t>
      </w:r>
    </w:p>
    <w:p w:rsidR="00802470" w:rsidRPr="00643DDC" w:rsidRDefault="00802470" w:rsidP="00802470">
      <w:pPr>
        <w:ind w:firstLine="700"/>
        <w:jc w:val="both"/>
        <w:rPr>
          <w:color w:val="000000"/>
          <w:szCs w:val="28"/>
        </w:rPr>
      </w:pPr>
      <w:r w:rsidRPr="00643DDC">
        <w:rPr>
          <w:color w:val="000000"/>
          <w:szCs w:val="28"/>
        </w:rPr>
        <w:t>3.2. Пункт 22 додатка 2 до рішення вважати таким, що втратив чинність.</w:t>
      </w:r>
    </w:p>
    <w:p w:rsidR="00802470" w:rsidRPr="00643DDC" w:rsidRDefault="00802470" w:rsidP="00802470">
      <w:pPr>
        <w:ind w:firstLine="700"/>
        <w:jc w:val="both"/>
        <w:rPr>
          <w:color w:val="000000"/>
          <w:szCs w:val="28"/>
        </w:rPr>
      </w:pPr>
      <w:r w:rsidRPr="00643DDC">
        <w:rPr>
          <w:color w:val="000000"/>
          <w:szCs w:val="28"/>
        </w:rPr>
        <w:t xml:space="preserve">3.3. У пункті 27 додатка 2 до рішення слова </w:t>
      </w:r>
      <w:proofErr w:type="spellStart"/>
      <w:r w:rsidRPr="00643DDC">
        <w:rPr>
          <w:color w:val="000000"/>
          <w:szCs w:val="28"/>
        </w:rPr>
        <w:t>„вул</w:t>
      </w:r>
      <w:proofErr w:type="spellEnd"/>
      <w:r w:rsidRPr="00643DDC">
        <w:rPr>
          <w:color w:val="000000"/>
          <w:szCs w:val="28"/>
        </w:rPr>
        <w:t xml:space="preserve">. </w:t>
      </w:r>
      <w:proofErr w:type="spellStart"/>
      <w:r w:rsidRPr="00643DDC">
        <w:rPr>
          <w:color w:val="000000"/>
          <w:szCs w:val="28"/>
        </w:rPr>
        <w:t>Старокозацька</w:t>
      </w:r>
      <w:proofErr w:type="spellEnd"/>
      <w:r w:rsidRPr="00643DDC">
        <w:rPr>
          <w:color w:val="000000"/>
          <w:szCs w:val="28"/>
        </w:rPr>
        <w:t xml:space="preserve">, 52, м. Дніпро” замінити словами </w:t>
      </w:r>
      <w:proofErr w:type="spellStart"/>
      <w:r w:rsidRPr="00643DDC">
        <w:rPr>
          <w:color w:val="000000"/>
          <w:szCs w:val="28"/>
        </w:rPr>
        <w:t>„вул</w:t>
      </w:r>
      <w:proofErr w:type="spellEnd"/>
      <w:r w:rsidRPr="00643DDC">
        <w:rPr>
          <w:color w:val="000000"/>
          <w:szCs w:val="28"/>
        </w:rPr>
        <w:t xml:space="preserve">. </w:t>
      </w:r>
      <w:proofErr w:type="spellStart"/>
      <w:r w:rsidRPr="00643DDC">
        <w:rPr>
          <w:color w:val="000000"/>
          <w:szCs w:val="28"/>
        </w:rPr>
        <w:t>Старокозацька</w:t>
      </w:r>
      <w:proofErr w:type="spellEnd"/>
      <w:r w:rsidRPr="00643DDC">
        <w:rPr>
          <w:color w:val="000000"/>
          <w:szCs w:val="28"/>
        </w:rPr>
        <w:t xml:space="preserve">, 56, м. Дніпро”. </w:t>
      </w:r>
    </w:p>
    <w:p w:rsidR="00802470" w:rsidRPr="00643DDC" w:rsidRDefault="00802470" w:rsidP="00802470">
      <w:pPr>
        <w:ind w:firstLine="700"/>
        <w:jc w:val="both"/>
        <w:rPr>
          <w:color w:val="000000"/>
          <w:szCs w:val="28"/>
        </w:rPr>
      </w:pPr>
      <w:r w:rsidRPr="00643DDC">
        <w:rPr>
          <w:color w:val="000000"/>
          <w:szCs w:val="28"/>
        </w:rPr>
        <w:t>3.4. Пункт 7 додатка 2 до рішення вважати таким, що втратив чинність.</w:t>
      </w:r>
    </w:p>
    <w:p w:rsidR="00802470" w:rsidRPr="00643DDC" w:rsidRDefault="00802470" w:rsidP="00802470">
      <w:pPr>
        <w:ind w:firstLine="700"/>
        <w:jc w:val="both"/>
        <w:rPr>
          <w:color w:val="000000"/>
          <w:szCs w:val="28"/>
        </w:rPr>
      </w:pPr>
      <w:r w:rsidRPr="00643DDC">
        <w:rPr>
          <w:color w:val="000000"/>
          <w:szCs w:val="28"/>
        </w:rPr>
        <w:t>4. Внести зміни до рішення обласної ради від 16 березня 2018 року    № 332-12/VII ,,Про оренду нерухомого майна, що належить до спільної власності територіальних громад сіл, селищ, міст Дніпропетровської області”:</w:t>
      </w:r>
    </w:p>
    <w:p w:rsidR="00802470" w:rsidRPr="00643DDC" w:rsidRDefault="00802470" w:rsidP="00802470">
      <w:pPr>
        <w:ind w:firstLine="700"/>
        <w:jc w:val="both"/>
        <w:rPr>
          <w:color w:val="000000"/>
          <w:szCs w:val="28"/>
          <w:lang w:val="ru-RU"/>
        </w:rPr>
      </w:pPr>
      <w:r w:rsidRPr="00643DDC">
        <w:rPr>
          <w:color w:val="000000"/>
          <w:szCs w:val="28"/>
        </w:rPr>
        <w:t>4.1. Пункт 42 додатка 2 до рішення вважати таким, що втратив чинність.</w:t>
      </w:r>
    </w:p>
    <w:p w:rsidR="00802470" w:rsidRPr="00643DDC" w:rsidRDefault="00802470" w:rsidP="00802470">
      <w:pPr>
        <w:ind w:firstLine="700"/>
        <w:jc w:val="both"/>
        <w:rPr>
          <w:color w:val="000000"/>
          <w:szCs w:val="28"/>
        </w:rPr>
      </w:pPr>
      <w:r w:rsidRPr="00643DDC">
        <w:rPr>
          <w:color w:val="000000"/>
          <w:szCs w:val="28"/>
          <w:lang w:val="ru-RU"/>
        </w:rPr>
        <w:t>5</w:t>
      </w:r>
      <w:r w:rsidRPr="00643DDC">
        <w:rPr>
          <w:color w:val="000000"/>
          <w:szCs w:val="28"/>
        </w:rPr>
        <w:t>. Внести зміни до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w:t>
      </w:r>
    </w:p>
    <w:p w:rsidR="00802470" w:rsidRPr="00643DDC" w:rsidRDefault="00802470" w:rsidP="00802470">
      <w:pPr>
        <w:ind w:firstLine="700"/>
        <w:jc w:val="both"/>
        <w:rPr>
          <w:color w:val="000000"/>
          <w:szCs w:val="28"/>
        </w:rPr>
      </w:pPr>
      <w:r w:rsidRPr="00643DDC">
        <w:rPr>
          <w:color w:val="000000"/>
          <w:szCs w:val="28"/>
          <w:lang w:val="ru-RU"/>
        </w:rPr>
        <w:t>5</w:t>
      </w:r>
      <w:r w:rsidRPr="00643DDC">
        <w:rPr>
          <w:color w:val="000000"/>
          <w:szCs w:val="28"/>
        </w:rPr>
        <w:t>.1. Пункт 7</w:t>
      </w:r>
      <w:r w:rsidRPr="00643DDC">
        <w:rPr>
          <w:color w:val="000000"/>
          <w:szCs w:val="28"/>
          <w:lang w:val="ru-RU"/>
        </w:rPr>
        <w:t>9</w:t>
      </w:r>
      <w:r w:rsidRPr="00643DDC">
        <w:rPr>
          <w:color w:val="000000"/>
          <w:szCs w:val="28"/>
        </w:rPr>
        <w:t xml:space="preserve"> додатка 2 до рішення вважати таким, що втратив чинність.</w:t>
      </w:r>
    </w:p>
    <w:p w:rsidR="00802470" w:rsidRPr="00643DDC" w:rsidRDefault="00802470" w:rsidP="00802470">
      <w:pPr>
        <w:ind w:firstLine="700"/>
        <w:jc w:val="both"/>
        <w:rPr>
          <w:color w:val="000000"/>
          <w:szCs w:val="28"/>
        </w:rPr>
      </w:pPr>
      <w:r w:rsidRPr="00643DDC">
        <w:rPr>
          <w:color w:val="000000"/>
          <w:szCs w:val="28"/>
        </w:rPr>
        <w:t>6.</w:t>
      </w:r>
      <w:r w:rsidRPr="00643DDC">
        <w:rPr>
          <w:sz w:val="20"/>
          <w:szCs w:val="20"/>
        </w:rPr>
        <w:t xml:space="preserve"> </w:t>
      </w:r>
      <w:r w:rsidRPr="00643DDC">
        <w:rPr>
          <w:color w:val="000000"/>
          <w:szCs w:val="28"/>
        </w:rPr>
        <w:t xml:space="preserve">Надати згоду КП </w:t>
      </w:r>
      <w:proofErr w:type="spellStart"/>
      <w:r w:rsidRPr="00643DDC">
        <w:rPr>
          <w:color w:val="000000"/>
          <w:szCs w:val="28"/>
        </w:rPr>
        <w:t>„Агропроекттехбуд</w:t>
      </w:r>
      <w:proofErr w:type="spellEnd"/>
      <w:r w:rsidRPr="00643DDC">
        <w:rPr>
          <w:color w:val="000000"/>
          <w:szCs w:val="28"/>
        </w:rPr>
        <w:t xml:space="preserve">” ДОР” до 31 грудня 2021 року у зв’язку із скрутним фінансовим становищем спрямовувати 100 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для відшкодування витрат на утримання майна за умови дотримання вимог Закону України </w:t>
      </w:r>
      <w:proofErr w:type="spellStart"/>
      <w:r w:rsidRPr="00643DDC">
        <w:rPr>
          <w:color w:val="000000"/>
          <w:szCs w:val="28"/>
        </w:rPr>
        <w:t>„Про</w:t>
      </w:r>
      <w:proofErr w:type="spellEnd"/>
      <w:r w:rsidRPr="00643DDC">
        <w:rPr>
          <w:color w:val="000000"/>
          <w:szCs w:val="28"/>
        </w:rPr>
        <w:t xml:space="preserve"> державну допомогу суб’єктам господарювання”. </w:t>
      </w:r>
    </w:p>
    <w:p w:rsidR="00802470" w:rsidRPr="00643DDC" w:rsidRDefault="00802470" w:rsidP="00802470">
      <w:pPr>
        <w:ind w:firstLine="700"/>
        <w:jc w:val="both"/>
        <w:rPr>
          <w:color w:val="000000"/>
          <w:szCs w:val="28"/>
        </w:rPr>
      </w:pPr>
    </w:p>
    <w:p w:rsidR="00802470" w:rsidRPr="00643DDC" w:rsidRDefault="00802470" w:rsidP="00802470">
      <w:pPr>
        <w:pBdr>
          <w:top w:val="nil"/>
          <w:left w:val="nil"/>
          <w:bottom w:val="nil"/>
          <w:right w:val="nil"/>
          <w:between w:val="nil"/>
        </w:pBdr>
        <w:ind w:right="-25" w:firstLine="700"/>
        <w:jc w:val="both"/>
        <w:rPr>
          <w:szCs w:val="28"/>
        </w:rPr>
      </w:pPr>
      <w:r w:rsidRPr="00643DDC">
        <w:rPr>
          <w:color w:val="000000"/>
          <w:szCs w:val="28"/>
          <w:lang w:val="ru-RU"/>
        </w:rPr>
        <w:t>7</w:t>
      </w:r>
      <w:r w:rsidRPr="00643DDC">
        <w:rPr>
          <w:color w:val="000000"/>
          <w:szCs w:val="28"/>
        </w:rPr>
        <w:t xml:space="preserve">. </w:t>
      </w:r>
      <w:r w:rsidRPr="00643DDC">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802470" w:rsidRPr="00643DDC" w:rsidRDefault="00802470" w:rsidP="00802470">
      <w:pPr>
        <w:pBdr>
          <w:top w:val="nil"/>
          <w:left w:val="nil"/>
          <w:bottom w:val="nil"/>
          <w:right w:val="nil"/>
          <w:between w:val="nil"/>
        </w:pBdr>
        <w:ind w:left="5954"/>
        <w:rPr>
          <w:color w:val="000000"/>
          <w:szCs w:val="28"/>
        </w:rPr>
      </w:pPr>
      <w:r w:rsidRPr="00643DDC">
        <w:rPr>
          <w:color w:val="000000"/>
          <w:szCs w:val="28"/>
        </w:rPr>
        <w:t xml:space="preserve">Додаток 1        </w:t>
      </w:r>
    </w:p>
    <w:p w:rsidR="00802470" w:rsidRPr="00643DDC" w:rsidRDefault="00802470" w:rsidP="00802470">
      <w:pPr>
        <w:pBdr>
          <w:top w:val="nil"/>
          <w:left w:val="nil"/>
          <w:bottom w:val="nil"/>
          <w:right w:val="nil"/>
          <w:between w:val="nil"/>
        </w:pBdr>
        <w:ind w:left="5954"/>
        <w:rPr>
          <w:color w:val="000000"/>
          <w:szCs w:val="28"/>
          <w:lang w:val="ru-RU"/>
        </w:rPr>
      </w:pPr>
      <w:r w:rsidRPr="00643DDC">
        <w:rPr>
          <w:color w:val="000000"/>
          <w:szCs w:val="28"/>
        </w:rPr>
        <w:t xml:space="preserve">до рішення обласної ради                                                                                                                                                                                                                                                                                                                                                                                                                                                                                                                                                                                                                                                                                                                                                                                                                                                                                                                                                                                                                                                                                                                                                                                                                                                                                                                                                                                                                                                                                                                                                                                                                                                                                                                                                                                                                                                                                                                                                                                                                                                                                                                                                                                                                                                                                                                                                                                                                                                                                                                                                                                                                                                                                                                                                                                                                                                                                                                                                                                                                                                                                                                                                                                                                                                                                                                                                                                                                                                                                                                                                                                                                                                                                                                                                                                                                                                                                                                                                                                                                                                                                                                                                                                                                                                                                                                                                                                                                                                                                                                                                                                                                                                                                                                                                                                                                                                                                                                                                                                                                                                                                                                                                                                                                                                                                                                                                                                                                                                                                                                                                                                                                                                                                                                                                                                                                                                                                                                                                                                                                                                                                                                                                                                                                                                                                                                                                                                                                                                                                                                                                                                                                                                                                                                                                                                                                                                                                                                                                                                                                                                                                                                                                                                                                                                                                                                                                                                                                                                                                                                                                                                                                                                                                                                                                                                                                                                                                                                                                                                                                                                                                                                                                                                                                                                                                                                                                                                                                                                                                                                                                                                                                                                                                                                                                                                                                                                                                                                                                                                                                                                                                                                                                                                                                                                                                                                                                                                                                                                                                                                                                                                                                                                                                                                                                                                                                                                                                                                                                                                                                                                                                                                                                                                                                                                                                                                                                                                                                                                                                                                                                                                                                                                                                                                                                                                                                                                                                                                                                                                                                                                                                                                                                                                                                                                                                                                                                                                                                                                                                                                                                                                                                                                                                                                                                                                                                                                                                                                                                                                                                                                                                                                                                                                                                                                                                                                                                                                                                                                                                                                                                                                                                                                                                                                                                                                                                                                                                                                                                                                                                                                                                                                                                                                                                                                                                                                                                                                                                                                                                                                                                                                                                                                                                                                                                                                                                                                                                                                                                                                                                                                                                                                                                                                                                                                                                                                                                                                                                                                                                                                                                                                                                                                                                                                                                                                                                                                                                                                                                                                                                                                                                                                                                                                                                                                                                                                                                                                                                                                                                                                                                                                                                                                                                                                                                                                                                                                                                                                                                                                                                                                                                                                                                                                                                                                                                                                                                                                                                                                                                                                                                                                                                                                                                                                                                                                                                                                                                                                                                                                                                                                                                                                                                                                                                                                                                                                                                                                                                                                                                                                                                                                                                                                                                                                                                                                                                                                                                                                                                                                                                                                                                                                                                                                                                                                                                                                                                                                                                                                                                                                                                                                                                                                                                                                                                                                                                                                                                                                                                                                                                                                               </w:t>
      </w:r>
    </w:p>
    <w:p w:rsidR="00802470" w:rsidRPr="00643DDC" w:rsidRDefault="00802470" w:rsidP="00802470">
      <w:pPr>
        <w:pBdr>
          <w:top w:val="nil"/>
          <w:left w:val="nil"/>
          <w:bottom w:val="nil"/>
          <w:right w:val="nil"/>
          <w:between w:val="nil"/>
        </w:pBdr>
        <w:tabs>
          <w:tab w:val="left" w:pos="6078"/>
          <w:tab w:val="left" w:pos="7761"/>
        </w:tabs>
        <w:rPr>
          <w:color w:val="000000"/>
          <w:sz w:val="22"/>
          <w:szCs w:val="22"/>
          <w:lang w:val="ru-RU"/>
        </w:rPr>
      </w:pPr>
      <w:r w:rsidRPr="00643DDC">
        <w:rPr>
          <w:color w:val="000000"/>
          <w:sz w:val="22"/>
          <w:szCs w:val="22"/>
          <w:lang w:val="ru-RU"/>
        </w:rPr>
        <w:tab/>
      </w:r>
      <w:r w:rsidRPr="00643DDC">
        <w:rPr>
          <w:color w:val="000000"/>
          <w:sz w:val="22"/>
          <w:szCs w:val="22"/>
          <w:lang w:val="ru-RU"/>
        </w:rPr>
        <w:tab/>
      </w:r>
    </w:p>
    <w:p w:rsidR="00802470" w:rsidRPr="00643DDC" w:rsidRDefault="00802470" w:rsidP="00802470">
      <w:pPr>
        <w:pBdr>
          <w:top w:val="nil"/>
          <w:left w:val="nil"/>
          <w:bottom w:val="nil"/>
          <w:right w:val="nil"/>
          <w:between w:val="nil"/>
        </w:pBdr>
        <w:tabs>
          <w:tab w:val="left" w:pos="6078"/>
        </w:tabs>
        <w:rPr>
          <w:color w:val="000000"/>
          <w:sz w:val="22"/>
          <w:szCs w:val="22"/>
          <w:lang w:val="ru-RU"/>
        </w:rPr>
      </w:pPr>
    </w:p>
    <w:p w:rsidR="00802470" w:rsidRPr="00643DDC" w:rsidRDefault="00802470" w:rsidP="00802470">
      <w:pPr>
        <w:pBdr>
          <w:top w:val="nil"/>
          <w:left w:val="nil"/>
          <w:bottom w:val="nil"/>
          <w:right w:val="nil"/>
          <w:between w:val="nil"/>
        </w:pBdr>
        <w:rPr>
          <w:color w:val="000000"/>
          <w:sz w:val="22"/>
          <w:szCs w:val="22"/>
          <w:lang w:val="ru-RU"/>
        </w:rPr>
      </w:pPr>
    </w:p>
    <w:p w:rsidR="00802470" w:rsidRPr="00643DDC" w:rsidRDefault="00802470" w:rsidP="00802470">
      <w:pPr>
        <w:keepNext/>
        <w:pBdr>
          <w:top w:val="nil"/>
          <w:left w:val="nil"/>
          <w:bottom w:val="nil"/>
          <w:right w:val="nil"/>
          <w:between w:val="nil"/>
        </w:pBdr>
        <w:tabs>
          <w:tab w:val="left" w:pos="5123"/>
        </w:tabs>
        <w:jc w:val="center"/>
        <w:rPr>
          <w:b/>
          <w:color w:val="000000"/>
          <w:szCs w:val="28"/>
        </w:rPr>
      </w:pPr>
      <w:r w:rsidRPr="00643DDC">
        <w:rPr>
          <w:b/>
          <w:color w:val="000000"/>
          <w:szCs w:val="28"/>
        </w:rPr>
        <w:t xml:space="preserve">П Е Р Е Л І К </w:t>
      </w:r>
    </w:p>
    <w:p w:rsidR="00802470" w:rsidRPr="00643DDC" w:rsidRDefault="00802470" w:rsidP="00802470">
      <w:pPr>
        <w:pBdr>
          <w:top w:val="nil"/>
          <w:left w:val="nil"/>
          <w:bottom w:val="nil"/>
          <w:right w:val="nil"/>
          <w:between w:val="nil"/>
        </w:pBdr>
        <w:tabs>
          <w:tab w:val="left" w:pos="5123"/>
        </w:tabs>
        <w:jc w:val="center"/>
        <w:rPr>
          <w:color w:val="000000"/>
          <w:szCs w:val="28"/>
        </w:rPr>
      </w:pPr>
      <w:r w:rsidRPr="00643DDC">
        <w:rPr>
          <w:b/>
          <w:color w:val="000000"/>
          <w:szCs w:val="28"/>
        </w:rPr>
        <w:t xml:space="preserve">нерухомого майна,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802470" w:rsidRPr="00643DDC" w:rsidRDefault="00802470" w:rsidP="00802470">
      <w:pPr>
        <w:pBdr>
          <w:top w:val="nil"/>
          <w:left w:val="nil"/>
          <w:bottom w:val="nil"/>
          <w:right w:val="nil"/>
          <w:between w:val="nil"/>
        </w:pBdr>
        <w:rPr>
          <w:color w:val="000000"/>
          <w:sz w:val="22"/>
          <w:szCs w:val="22"/>
        </w:rPr>
      </w:pPr>
    </w:p>
    <w:tbl>
      <w:tblPr>
        <w:tblW w:w="100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2556"/>
        <w:gridCol w:w="1082"/>
        <w:gridCol w:w="1182"/>
        <w:gridCol w:w="2418"/>
        <w:gridCol w:w="2160"/>
      </w:tblGrid>
      <w:tr w:rsidR="00802470" w:rsidRPr="00643DDC" w:rsidTr="00D420B5">
        <w:trPr>
          <w:trHeight w:val="1860"/>
        </w:trPr>
        <w:tc>
          <w:tcPr>
            <w:tcW w:w="644"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b/>
                <w:color w:val="000000"/>
                <w:sz w:val="24"/>
              </w:rPr>
              <w:lastRenderedPageBreak/>
              <w:t>№ з/п</w:t>
            </w:r>
          </w:p>
        </w:tc>
        <w:tc>
          <w:tcPr>
            <w:tcW w:w="2556"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proofErr w:type="spellStart"/>
            <w:r w:rsidRPr="00643DDC">
              <w:rPr>
                <w:b/>
                <w:color w:val="000000"/>
                <w:sz w:val="24"/>
              </w:rPr>
              <w:t>Орен-дована</w:t>
            </w:r>
            <w:proofErr w:type="spellEnd"/>
            <w:r w:rsidRPr="00643DDC">
              <w:rPr>
                <w:b/>
                <w:color w:val="000000"/>
                <w:sz w:val="24"/>
              </w:rPr>
              <w:t xml:space="preserve"> площа,</w:t>
            </w:r>
          </w:p>
          <w:p w:rsidR="00802470" w:rsidRPr="00643DDC" w:rsidRDefault="00802470" w:rsidP="00802470">
            <w:pPr>
              <w:pBdr>
                <w:top w:val="nil"/>
                <w:left w:val="nil"/>
                <w:bottom w:val="nil"/>
                <w:right w:val="nil"/>
                <w:between w:val="nil"/>
              </w:pBdr>
              <w:jc w:val="center"/>
              <w:rPr>
                <w:color w:val="000000"/>
                <w:sz w:val="24"/>
              </w:rPr>
            </w:pPr>
            <w:r w:rsidRPr="00643DDC">
              <w:rPr>
                <w:b/>
                <w:color w:val="000000"/>
                <w:sz w:val="24"/>
              </w:rPr>
              <w:t>кв. м</w:t>
            </w:r>
          </w:p>
        </w:tc>
        <w:tc>
          <w:tcPr>
            <w:tcW w:w="1182"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b/>
                <w:color w:val="000000"/>
                <w:sz w:val="24"/>
              </w:rPr>
              <w:t>Сума</w:t>
            </w:r>
          </w:p>
          <w:p w:rsidR="00802470" w:rsidRPr="00643DDC" w:rsidRDefault="00802470" w:rsidP="00802470">
            <w:pPr>
              <w:pBdr>
                <w:top w:val="nil"/>
                <w:left w:val="nil"/>
                <w:bottom w:val="nil"/>
                <w:right w:val="nil"/>
                <w:between w:val="nil"/>
              </w:pBdr>
              <w:jc w:val="center"/>
              <w:rPr>
                <w:color w:val="000000"/>
                <w:sz w:val="24"/>
              </w:rPr>
            </w:pPr>
            <w:r w:rsidRPr="00643DDC">
              <w:rPr>
                <w:b/>
                <w:color w:val="000000"/>
                <w:sz w:val="24"/>
              </w:rPr>
              <w:t>базової орендної             плати</w:t>
            </w:r>
          </w:p>
          <w:p w:rsidR="00802470" w:rsidRPr="00643DDC" w:rsidRDefault="00802470" w:rsidP="00802470">
            <w:pPr>
              <w:pBdr>
                <w:top w:val="nil"/>
                <w:left w:val="nil"/>
                <w:bottom w:val="nil"/>
                <w:right w:val="nil"/>
                <w:between w:val="nil"/>
              </w:pBdr>
              <w:jc w:val="center"/>
              <w:rPr>
                <w:color w:val="000000"/>
                <w:sz w:val="24"/>
              </w:rPr>
            </w:pPr>
            <w:r w:rsidRPr="00643DDC">
              <w:rPr>
                <w:b/>
                <w:color w:val="000000"/>
                <w:sz w:val="24"/>
              </w:rPr>
              <w:t>без</w:t>
            </w:r>
          </w:p>
          <w:p w:rsidR="00802470" w:rsidRPr="00643DDC" w:rsidRDefault="00802470" w:rsidP="00802470">
            <w:pPr>
              <w:pBdr>
                <w:top w:val="nil"/>
                <w:left w:val="nil"/>
                <w:bottom w:val="nil"/>
                <w:right w:val="nil"/>
                <w:between w:val="nil"/>
              </w:pBdr>
              <w:jc w:val="center"/>
              <w:rPr>
                <w:color w:val="000000"/>
                <w:sz w:val="24"/>
              </w:rPr>
            </w:pPr>
            <w:r w:rsidRPr="00643DDC">
              <w:rPr>
                <w:b/>
                <w:color w:val="000000"/>
                <w:sz w:val="24"/>
              </w:rPr>
              <w:t>ПДВ,</w:t>
            </w:r>
          </w:p>
          <w:p w:rsidR="00802470" w:rsidRPr="00643DDC" w:rsidRDefault="00802470" w:rsidP="00802470">
            <w:pPr>
              <w:pBdr>
                <w:top w:val="nil"/>
                <w:left w:val="nil"/>
                <w:bottom w:val="nil"/>
                <w:right w:val="nil"/>
                <w:between w:val="nil"/>
              </w:pBdr>
              <w:jc w:val="center"/>
              <w:rPr>
                <w:color w:val="000000"/>
                <w:sz w:val="24"/>
              </w:rPr>
            </w:pPr>
            <w:proofErr w:type="spellStart"/>
            <w:r w:rsidRPr="00643DDC">
              <w:rPr>
                <w:b/>
                <w:color w:val="000000"/>
                <w:sz w:val="24"/>
              </w:rPr>
              <w:t>грн</w:t>
            </w:r>
            <w:proofErr w:type="spellEnd"/>
          </w:p>
        </w:tc>
        <w:tc>
          <w:tcPr>
            <w:tcW w:w="2418"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b/>
                <w:color w:val="000000"/>
                <w:sz w:val="24"/>
              </w:rPr>
              <w:t>Адреса</w:t>
            </w:r>
          </w:p>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b/>
                <w:color w:val="000000"/>
                <w:sz w:val="24"/>
              </w:rPr>
              <w:t>орендованого</w:t>
            </w:r>
          </w:p>
          <w:p w:rsidR="00802470" w:rsidRPr="00643DDC" w:rsidRDefault="00802470" w:rsidP="00802470">
            <w:pPr>
              <w:pBdr>
                <w:top w:val="nil"/>
                <w:left w:val="nil"/>
                <w:bottom w:val="nil"/>
                <w:right w:val="nil"/>
                <w:between w:val="nil"/>
              </w:pBdr>
              <w:jc w:val="center"/>
              <w:rPr>
                <w:color w:val="000000"/>
                <w:sz w:val="24"/>
              </w:rPr>
            </w:pPr>
            <w:r w:rsidRPr="00643DDC">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b/>
                <w:color w:val="000000"/>
                <w:sz w:val="24"/>
              </w:rPr>
              <w:t>Орендар</w:t>
            </w:r>
          </w:p>
        </w:tc>
      </w:tr>
      <w:tr w:rsidR="00802470" w:rsidRPr="00643DDC" w:rsidTr="00D420B5">
        <w:tc>
          <w:tcPr>
            <w:tcW w:w="644"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color w:val="000000"/>
                <w:sz w:val="24"/>
              </w:rPr>
              <w:t>1.</w:t>
            </w:r>
          </w:p>
          <w:p w:rsidR="00802470" w:rsidRPr="00643DDC" w:rsidRDefault="00802470" w:rsidP="00802470">
            <w:pPr>
              <w:pBdr>
                <w:top w:val="nil"/>
                <w:left w:val="nil"/>
                <w:bottom w:val="nil"/>
                <w:right w:val="nil"/>
                <w:between w:val="nil"/>
              </w:pBdr>
              <w:tabs>
                <w:tab w:val="left" w:pos="5123"/>
              </w:tabs>
              <w:jc w:val="center"/>
              <w:rPr>
                <w:color w:val="000000"/>
                <w:sz w:val="24"/>
              </w:rPr>
            </w:pPr>
          </w:p>
        </w:tc>
        <w:tc>
          <w:tcPr>
            <w:tcW w:w="2556"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Дніпропетровська обласна рада (</w:t>
            </w:r>
            <w:proofErr w:type="spellStart"/>
            <w:r w:rsidRPr="00643DDC">
              <w:rPr>
                <w:color w:val="000000"/>
                <w:sz w:val="24"/>
              </w:rPr>
              <w:t>балансоутриму-</w:t>
            </w:r>
            <w:proofErr w:type="spellEnd"/>
          </w:p>
          <w:p w:rsidR="00802470" w:rsidRPr="00643DDC" w:rsidRDefault="00802470" w:rsidP="00802470">
            <w:pPr>
              <w:pBdr>
                <w:top w:val="nil"/>
                <w:left w:val="nil"/>
                <w:bottom w:val="nil"/>
                <w:right w:val="nil"/>
                <w:between w:val="nil"/>
              </w:pBdr>
              <w:tabs>
                <w:tab w:val="left" w:pos="5123"/>
              </w:tabs>
              <w:rPr>
                <w:color w:val="000000"/>
                <w:sz w:val="24"/>
              </w:rPr>
            </w:pPr>
            <w:proofErr w:type="spellStart"/>
            <w:r w:rsidRPr="00643DDC">
              <w:rPr>
                <w:color w:val="000000"/>
                <w:sz w:val="24"/>
              </w:rPr>
              <w:t>вач</w:t>
            </w:r>
            <w:proofErr w:type="spellEnd"/>
            <w:r w:rsidRPr="00643DDC">
              <w:rPr>
                <w:color w:val="000000"/>
                <w:sz w:val="24"/>
              </w:rPr>
              <w:t xml:space="preserve"> – КП </w:t>
            </w:r>
            <w:proofErr w:type="spellStart"/>
            <w:r w:rsidRPr="00643DDC">
              <w:rPr>
                <w:color w:val="000000"/>
                <w:sz w:val="24"/>
              </w:rPr>
              <w:t>„Агро-проекттехбуд</w:t>
            </w:r>
            <w:proofErr w:type="spellEnd"/>
            <w:r w:rsidRPr="00643DDC">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color w:val="000000"/>
                <w:sz w:val="24"/>
              </w:rPr>
              <w:t>40,90</w:t>
            </w:r>
          </w:p>
        </w:tc>
        <w:tc>
          <w:tcPr>
            <w:tcW w:w="1182"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color w:val="000000"/>
                <w:sz w:val="24"/>
              </w:rPr>
              <w:t xml:space="preserve">1 </w:t>
            </w:r>
            <w:proofErr w:type="spellStart"/>
            <w:r w:rsidRPr="00643DDC">
              <w:rPr>
                <w:color w:val="000000"/>
                <w:sz w:val="24"/>
              </w:rPr>
              <w:t>грн</w:t>
            </w:r>
            <w:proofErr w:type="spellEnd"/>
          </w:p>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 xml:space="preserve">вул. </w:t>
            </w:r>
            <w:proofErr w:type="spellStart"/>
            <w:r w:rsidRPr="00643DDC">
              <w:rPr>
                <w:color w:val="000000"/>
                <w:sz w:val="24"/>
              </w:rPr>
              <w:t>Старокозацька</w:t>
            </w:r>
            <w:proofErr w:type="spellEnd"/>
            <w:r w:rsidRPr="00643DDC">
              <w:rPr>
                <w:color w:val="000000"/>
                <w:sz w:val="24"/>
              </w:rPr>
              <w:t>,</w:t>
            </w:r>
          </w:p>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56, м. Дніпро</w:t>
            </w:r>
          </w:p>
        </w:tc>
        <w:tc>
          <w:tcPr>
            <w:tcW w:w="2160"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Дніпровський місцевий центр з надання безоплатної вторинної правової допомоги,</w:t>
            </w:r>
          </w:p>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код ЄДРПОУ</w:t>
            </w:r>
          </w:p>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39774952</w:t>
            </w:r>
          </w:p>
        </w:tc>
      </w:tr>
      <w:tr w:rsidR="00802470" w:rsidRPr="00643DDC" w:rsidTr="00D420B5">
        <w:tc>
          <w:tcPr>
            <w:tcW w:w="644"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color w:val="000000"/>
                <w:sz w:val="24"/>
              </w:rPr>
              <w:t>2.</w:t>
            </w:r>
          </w:p>
          <w:p w:rsidR="00802470" w:rsidRPr="00643DDC" w:rsidRDefault="00802470" w:rsidP="00802470">
            <w:pPr>
              <w:pBdr>
                <w:top w:val="nil"/>
                <w:left w:val="nil"/>
                <w:bottom w:val="nil"/>
                <w:right w:val="nil"/>
                <w:between w:val="nil"/>
              </w:pBdr>
              <w:tabs>
                <w:tab w:val="left" w:pos="5123"/>
              </w:tabs>
              <w:jc w:val="center"/>
              <w:rPr>
                <w:color w:val="000000"/>
                <w:sz w:val="24"/>
              </w:rPr>
            </w:pPr>
          </w:p>
        </w:tc>
        <w:tc>
          <w:tcPr>
            <w:tcW w:w="2556"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Дніпропетровська обласна рада (</w:t>
            </w:r>
            <w:proofErr w:type="spellStart"/>
            <w:r w:rsidRPr="00643DDC">
              <w:rPr>
                <w:color w:val="000000"/>
                <w:sz w:val="24"/>
              </w:rPr>
              <w:t>балансоутриму-</w:t>
            </w:r>
            <w:proofErr w:type="spellEnd"/>
          </w:p>
          <w:p w:rsidR="00802470" w:rsidRPr="00643DDC" w:rsidRDefault="00802470" w:rsidP="00802470">
            <w:pPr>
              <w:pBdr>
                <w:top w:val="nil"/>
                <w:left w:val="nil"/>
                <w:bottom w:val="nil"/>
                <w:right w:val="nil"/>
                <w:between w:val="nil"/>
              </w:pBdr>
              <w:tabs>
                <w:tab w:val="left" w:pos="5123"/>
              </w:tabs>
              <w:rPr>
                <w:color w:val="000000"/>
                <w:sz w:val="24"/>
              </w:rPr>
            </w:pPr>
            <w:proofErr w:type="spellStart"/>
            <w:r w:rsidRPr="00643DDC">
              <w:rPr>
                <w:color w:val="000000"/>
                <w:sz w:val="24"/>
              </w:rPr>
              <w:t>вач</w:t>
            </w:r>
            <w:proofErr w:type="spellEnd"/>
            <w:r w:rsidRPr="00643DDC">
              <w:rPr>
                <w:color w:val="000000"/>
                <w:sz w:val="24"/>
              </w:rPr>
              <w:t xml:space="preserve"> – КП </w:t>
            </w:r>
            <w:proofErr w:type="spellStart"/>
            <w:r w:rsidRPr="00643DDC">
              <w:rPr>
                <w:color w:val="000000"/>
                <w:sz w:val="24"/>
              </w:rPr>
              <w:t>„Агро-проекттехбуд</w:t>
            </w:r>
            <w:proofErr w:type="spellEnd"/>
            <w:r w:rsidRPr="00643DDC">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color w:val="000000"/>
                <w:sz w:val="24"/>
              </w:rPr>
              <w:t>128,40</w:t>
            </w:r>
          </w:p>
        </w:tc>
        <w:tc>
          <w:tcPr>
            <w:tcW w:w="1182"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color w:val="000000"/>
                <w:sz w:val="24"/>
              </w:rPr>
              <w:t xml:space="preserve">1 </w:t>
            </w:r>
            <w:proofErr w:type="spellStart"/>
            <w:r w:rsidRPr="00643DDC">
              <w:rPr>
                <w:color w:val="000000"/>
                <w:sz w:val="24"/>
              </w:rPr>
              <w:t>грн</w:t>
            </w:r>
            <w:proofErr w:type="spellEnd"/>
          </w:p>
          <w:p w:rsidR="00802470" w:rsidRPr="00643DDC" w:rsidRDefault="00802470" w:rsidP="00802470">
            <w:pPr>
              <w:pBdr>
                <w:top w:val="nil"/>
                <w:left w:val="nil"/>
                <w:bottom w:val="nil"/>
                <w:right w:val="nil"/>
                <w:between w:val="nil"/>
              </w:pBdr>
              <w:tabs>
                <w:tab w:val="left" w:pos="5123"/>
              </w:tabs>
              <w:jc w:val="center"/>
              <w:rPr>
                <w:color w:val="000000"/>
                <w:sz w:val="24"/>
              </w:rPr>
            </w:pPr>
            <w:r w:rsidRPr="00643DDC">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 xml:space="preserve">вул. </w:t>
            </w:r>
            <w:proofErr w:type="spellStart"/>
            <w:r w:rsidRPr="00643DDC">
              <w:rPr>
                <w:color w:val="000000"/>
                <w:sz w:val="24"/>
              </w:rPr>
              <w:t>Старокозацька</w:t>
            </w:r>
            <w:proofErr w:type="spellEnd"/>
            <w:r w:rsidRPr="00643DDC">
              <w:rPr>
                <w:color w:val="000000"/>
                <w:sz w:val="24"/>
              </w:rPr>
              <w:t>,</w:t>
            </w:r>
          </w:p>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52, м. Дніпро</w:t>
            </w:r>
          </w:p>
        </w:tc>
        <w:tc>
          <w:tcPr>
            <w:tcW w:w="2160" w:type="dxa"/>
            <w:tcBorders>
              <w:top w:val="single" w:sz="4" w:space="0" w:color="000000"/>
              <w:left w:val="single" w:sz="4" w:space="0" w:color="000000"/>
              <w:bottom w:val="single" w:sz="4" w:space="0" w:color="000000"/>
              <w:right w:val="single" w:sz="4" w:space="0" w:color="000000"/>
            </w:tcBorders>
          </w:tcPr>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Інспекція з питань праці та зайнятості населення Дніпровської міської ради,</w:t>
            </w:r>
          </w:p>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код ЄДРПОУ</w:t>
            </w:r>
          </w:p>
          <w:p w:rsidR="00802470" w:rsidRPr="00643DDC" w:rsidRDefault="00802470" w:rsidP="00802470">
            <w:pPr>
              <w:pBdr>
                <w:top w:val="nil"/>
                <w:left w:val="nil"/>
                <w:bottom w:val="nil"/>
                <w:right w:val="nil"/>
                <w:between w:val="nil"/>
              </w:pBdr>
              <w:tabs>
                <w:tab w:val="left" w:pos="5123"/>
              </w:tabs>
              <w:rPr>
                <w:color w:val="000000"/>
                <w:sz w:val="24"/>
              </w:rPr>
            </w:pPr>
            <w:r w:rsidRPr="00643DDC">
              <w:rPr>
                <w:color w:val="000000"/>
                <w:sz w:val="24"/>
              </w:rPr>
              <w:t>41169207</w:t>
            </w:r>
          </w:p>
        </w:tc>
      </w:tr>
    </w:tbl>
    <w:p w:rsidR="00802470" w:rsidRPr="00643DDC" w:rsidRDefault="00802470" w:rsidP="00802470">
      <w:pPr>
        <w:pBdr>
          <w:top w:val="nil"/>
          <w:left w:val="nil"/>
          <w:bottom w:val="nil"/>
          <w:right w:val="nil"/>
          <w:between w:val="nil"/>
        </w:pBdr>
        <w:tabs>
          <w:tab w:val="left" w:pos="1260"/>
          <w:tab w:val="left" w:pos="6800"/>
        </w:tabs>
        <w:rPr>
          <w:color w:val="000000"/>
          <w:sz w:val="16"/>
          <w:szCs w:val="16"/>
        </w:rPr>
      </w:pPr>
    </w:p>
    <w:p w:rsidR="004B1345" w:rsidRPr="00643DDC" w:rsidRDefault="004B1345" w:rsidP="004B1345">
      <w:pPr>
        <w:jc w:val="both"/>
        <w:rPr>
          <w:szCs w:val="20"/>
        </w:rPr>
      </w:pPr>
    </w:p>
    <w:p w:rsidR="004B1345" w:rsidRPr="00643DDC" w:rsidRDefault="004B1345" w:rsidP="004B1345">
      <w:pPr>
        <w:tabs>
          <w:tab w:val="left" w:pos="709"/>
        </w:tabs>
        <w:spacing w:after="160" w:line="276" w:lineRule="auto"/>
        <w:ind w:right="283"/>
        <w:contextualSpacing/>
        <w:jc w:val="center"/>
        <w:rPr>
          <w:b/>
          <w:szCs w:val="28"/>
        </w:rPr>
      </w:pPr>
      <w:r w:rsidRPr="00643DDC">
        <w:rPr>
          <w:b/>
          <w:szCs w:val="28"/>
        </w:rPr>
        <w:t>Результати голосування:</w:t>
      </w:r>
    </w:p>
    <w:p w:rsidR="004B1345" w:rsidRPr="00643DDC" w:rsidRDefault="004B1345" w:rsidP="004B1345">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sidR="00B47A5E">
        <w:rPr>
          <w:b/>
          <w:szCs w:val="28"/>
          <w:lang w:val="ru-RU"/>
        </w:rPr>
        <w:t>7</w:t>
      </w:r>
    </w:p>
    <w:p w:rsidR="004B1345" w:rsidRPr="00643DDC" w:rsidRDefault="004B1345" w:rsidP="004B1345">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4B1345" w:rsidRPr="00643DDC" w:rsidRDefault="004B1345" w:rsidP="004B1345">
      <w:pPr>
        <w:tabs>
          <w:tab w:val="left" w:pos="709"/>
        </w:tabs>
        <w:spacing w:after="160" w:line="276" w:lineRule="auto"/>
        <w:ind w:right="283"/>
        <w:contextualSpacing/>
        <w:jc w:val="center"/>
        <w:rPr>
          <w:b/>
          <w:szCs w:val="28"/>
        </w:rPr>
      </w:pPr>
      <w:r w:rsidRPr="00643DDC">
        <w:rPr>
          <w:b/>
          <w:szCs w:val="28"/>
        </w:rPr>
        <w:t>утримались          – 0</w:t>
      </w:r>
    </w:p>
    <w:p w:rsidR="004B1345" w:rsidRDefault="004B1345" w:rsidP="004B1345">
      <w:pPr>
        <w:tabs>
          <w:tab w:val="left" w:pos="709"/>
        </w:tabs>
        <w:spacing w:after="160" w:line="276" w:lineRule="auto"/>
        <w:ind w:right="283"/>
        <w:contextualSpacing/>
        <w:jc w:val="center"/>
        <w:rPr>
          <w:b/>
          <w:szCs w:val="28"/>
          <w:lang w:val="ru-RU"/>
        </w:rPr>
      </w:pPr>
      <w:r w:rsidRPr="00643DDC">
        <w:rPr>
          <w:b/>
          <w:szCs w:val="28"/>
        </w:rPr>
        <w:t xml:space="preserve">усього </w:t>
      </w:r>
      <w:r w:rsidRPr="00643DDC">
        <w:rPr>
          <w:b/>
          <w:szCs w:val="28"/>
        </w:rPr>
        <w:tab/>
        <w:t xml:space="preserve">        –  </w:t>
      </w:r>
      <w:r w:rsidR="00B47A5E">
        <w:rPr>
          <w:b/>
          <w:szCs w:val="28"/>
          <w:lang w:val="ru-RU"/>
        </w:rPr>
        <w:t>7</w:t>
      </w:r>
    </w:p>
    <w:p w:rsidR="0006450E" w:rsidRDefault="0006450E" w:rsidP="0006450E">
      <w:pPr>
        <w:tabs>
          <w:tab w:val="left" w:pos="709"/>
        </w:tabs>
        <w:spacing w:after="160" w:line="276" w:lineRule="auto"/>
        <w:ind w:right="283"/>
        <w:contextualSpacing/>
        <w:rPr>
          <w:b/>
          <w:szCs w:val="28"/>
        </w:rPr>
      </w:pPr>
      <w:r w:rsidRPr="006C4563">
        <w:rPr>
          <w:b/>
          <w:szCs w:val="28"/>
        </w:rPr>
        <w:t xml:space="preserve">СЛУХАЛИ </w:t>
      </w:r>
      <w:r w:rsidRPr="00533672">
        <w:rPr>
          <w:b/>
          <w:szCs w:val="28"/>
        </w:rPr>
        <w:t>1</w:t>
      </w:r>
      <w:r>
        <w:rPr>
          <w:b/>
          <w:szCs w:val="28"/>
        </w:rPr>
        <w:t>1. Різне</w:t>
      </w:r>
    </w:p>
    <w:p w:rsidR="00E7588B" w:rsidRPr="00E7588B" w:rsidRDefault="00E7588B" w:rsidP="0006450E">
      <w:pPr>
        <w:tabs>
          <w:tab w:val="left" w:pos="709"/>
        </w:tabs>
        <w:spacing w:after="160" w:line="276" w:lineRule="auto"/>
        <w:ind w:right="283"/>
        <w:contextualSpacing/>
        <w:rPr>
          <w:szCs w:val="28"/>
          <w:lang w:val="ru-RU"/>
        </w:rPr>
      </w:pPr>
      <w:r>
        <w:rPr>
          <w:b/>
          <w:szCs w:val="28"/>
        </w:rPr>
        <w:tab/>
      </w:r>
      <w:r w:rsidR="00AB112E">
        <w:rPr>
          <w:b/>
          <w:szCs w:val="28"/>
        </w:rPr>
        <w:t xml:space="preserve">1. </w:t>
      </w:r>
      <w:r w:rsidRPr="00E7588B">
        <w:rPr>
          <w:szCs w:val="28"/>
        </w:rPr>
        <w:t xml:space="preserve">Про </w:t>
      </w:r>
      <w:r>
        <w:rPr>
          <w:szCs w:val="28"/>
        </w:rPr>
        <w:t>доцільність використання насосів великої потужності на КФС  КП</w:t>
      </w:r>
      <w:r w:rsidRPr="00E7588B">
        <w:rPr>
          <w:szCs w:val="28"/>
        </w:rPr>
        <w:t xml:space="preserve"> </w:t>
      </w:r>
      <w:r>
        <w:rPr>
          <w:szCs w:val="28"/>
        </w:rPr>
        <w:t>,,</w:t>
      </w:r>
      <w:proofErr w:type="spellStart"/>
      <w:r>
        <w:rPr>
          <w:szCs w:val="28"/>
        </w:rPr>
        <w:t>Синельниківський</w:t>
      </w:r>
      <w:proofErr w:type="spellEnd"/>
      <w:r>
        <w:rPr>
          <w:szCs w:val="28"/>
        </w:rPr>
        <w:t xml:space="preserve"> міський водоканал</w:t>
      </w:r>
      <w:r w:rsidRPr="00E7588B">
        <w:rPr>
          <w:szCs w:val="28"/>
          <w:lang w:val="ru-RU"/>
        </w:rPr>
        <w:t>”</w:t>
      </w:r>
      <w:r>
        <w:rPr>
          <w:szCs w:val="28"/>
          <w:lang w:val="ru-RU"/>
        </w:rPr>
        <w:t>ДОР</w:t>
      </w:r>
      <w:r w:rsidRPr="00E7588B">
        <w:rPr>
          <w:szCs w:val="28"/>
          <w:lang w:val="ru-RU"/>
        </w:rPr>
        <w:t>”</w:t>
      </w:r>
      <w:r>
        <w:rPr>
          <w:szCs w:val="28"/>
          <w:lang w:val="ru-RU"/>
        </w:rPr>
        <w:t>.</w:t>
      </w:r>
    </w:p>
    <w:p w:rsidR="00AB112E" w:rsidRPr="00510F5A" w:rsidRDefault="00E7588B" w:rsidP="00AB112E">
      <w:pPr>
        <w:tabs>
          <w:tab w:val="left" w:pos="0"/>
        </w:tabs>
        <w:spacing w:after="160" w:line="259" w:lineRule="auto"/>
        <w:ind w:right="283"/>
        <w:contextualSpacing/>
        <w:jc w:val="both"/>
        <w:rPr>
          <w:szCs w:val="28"/>
          <w:lang w:val="ru-RU"/>
        </w:rPr>
      </w:pPr>
      <w:r w:rsidRPr="00D66C4B">
        <w:rPr>
          <w:szCs w:val="28"/>
          <w:u w:val="single"/>
          <w:lang w:eastAsia="uk-UA"/>
        </w:rPr>
        <w:t>Інформація:</w:t>
      </w:r>
      <w:r w:rsidR="00AB112E">
        <w:rPr>
          <w:szCs w:val="28"/>
          <w:u w:val="single"/>
          <w:lang w:eastAsia="uk-UA"/>
        </w:rPr>
        <w:t xml:space="preserve"> </w:t>
      </w:r>
      <w:proofErr w:type="spellStart"/>
      <w:r w:rsidR="00AB112E" w:rsidRPr="00AB112E">
        <w:rPr>
          <w:szCs w:val="28"/>
          <w:lang w:eastAsia="uk-UA"/>
        </w:rPr>
        <w:t>Шмигло</w:t>
      </w:r>
      <w:proofErr w:type="spellEnd"/>
      <w:r w:rsidR="00AB112E" w:rsidRPr="00AB112E">
        <w:rPr>
          <w:szCs w:val="28"/>
          <w:lang w:eastAsia="uk-UA"/>
        </w:rPr>
        <w:t xml:space="preserve"> С.І. - директор</w:t>
      </w:r>
      <w:r w:rsidR="00AB112E" w:rsidRPr="00AB112E">
        <w:rPr>
          <w:szCs w:val="28"/>
        </w:rPr>
        <w:t xml:space="preserve"> </w:t>
      </w:r>
      <w:r w:rsidR="00AB112E">
        <w:rPr>
          <w:szCs w:val="28"/>
        </w:rPr>
        <w:t>КП</w:t>
      </w:r>
      <w:r w:rsidR="00AB112E" w:rsidRPr="00E7588B">
        <w:rPr>
          <w:szCs w:val="28"/>
        </w:rPr>
        <w:t xml:space="preserve"> </w:t>
      </w:r>
      <w:r w:rsidR="00AB112E">
        <w:rPr>
          <w:szCs w:val="28"/>
        </w:rPr>
        <w:t>,,</w:t>
      </w:r>
      <w:proofErr w:type="spellStart"/>
      <w:r w:rsidR="00AB112E">
        <w:rPr>
          <w:szCs w:val="28"/>
        </w:rPr>
        <w:t>Синельниківський</w:t>
      </w:r>
      <w:proofErr w:type="spellEnd"/>
      <w:r w:rsidR="00AB112E">
        <w:rPr>
          <w:szCs w:val="28"/>
        </w:rPr>
        <w:t xml:space="preserve"> міський водоканал</w:t>
      </w:r>
      <w:r w:rsidR="00AB112E" w:rsidRPr="00E7588B">
        <w:rPr>
          <w:szCs w:val="28"/>
          <w:lang w:val="ru-RU"/>
        </w:rPr>
        <w:t>”</w:t>
      </w:r>
      <w:r w:rsidR="00AB112E">
        <w:rPr>
          <w:szCs w:val="28"/>
          <w:lang w:val="ru-RU"/>
        </w:rPr>
        <w:t>ДОР</w:t>
      </w:r>
      <w:r w:rsidR="00AB112E" w:rsidRPr="00E7588B">
        <w:rPr>
          <w:szCs w:val="28"/>
          <w:lang w:val="ru-RU"/>
        </w:rPr>
        <w:t>”</w:t>
      </w:r>
      <w:r w:rsidR="00AB112E">
        <w:rPr>
          <w:szCs w:val="28"/>
          <w:lang w:val="ru-RU"/>
        </w:rPr>
        <w:t>,</w:t>
      </w:r>
      <w:r w:rsidR="00AB112E" w:rsidRPr="00AB112E">
        <w:rPr>
          <w:szCs w:val="28"/>
          <w:lang w:val="ru-RU" w:eastAsia="uk-UA"/>
        </w:rPr>
        <w:t xml:space="preserve"> </w:t>
      </w:r>
      <w:r w:rsidR="00AB112E" w:rsidRPr="00675698">
        <w:rPr>
          <w:szCs w:val="28"/>
          <w:lang w:val="ru-RU" w:eastAsia="uk-UA"/>
        </w:rPr>
        <w:t xml:space="preserve">Стороженко Д.І. </w:t>
      </w:r>
      <w:r w:rsidR="00AB112E" w:rsidRPr="00675698">
        <w:rPr>
          <w:color w:val="000000"/>
          <w:szCs w:val="28"/>
          <w:lang w:eastAsia="uk-UA"/>
        </w:rPr>
        <w:t>–</w:t>
      </w:r>
      <w:r w:rsidR="00AB112E" w:rsidRPr="00675698">
        <w:rPr>
          <w:szCs w:val="28"/>
          <w:lang w:val="ru-RU" w:eastAsia="uk-UA"/>
        </w:rPr>
        <w:t xml:space="preserve"> заступник директора</w:t>
      </w:r>
      <w:r w:rsidR="00AB112E" w:rsidRPr="00510F5A">
        <w:rPr>
          <w:szCs w:val="28"/>
          <w:lang w:val="ru-RU" w:eastAsia="uk-UA"/>
        </w:rPr>
        <w:t xml:space="preserve"> департамента </w:t>
      </w:r>
      <w:proofErr w:type="spellStart"/>
      <w:r w:rsidR="00AB112E" w:rsidRPr="00510F5A">
        <w:rPr>
          <w:szCs w:val="28"/>
          <w:lang w:val="ru-RU" w:eastAsia="uk-UA"/>
        </w:rPr>
        <w:t>житлово</w:t>
      </w:r>
      <w:proofErr w:type="spellEnd"/>
      <w:r w:rsidR="00AB112E" w:rsidRPr="00510F5A">
        <w:rPr>
          <w:szCs w:val="28"/>
          <w:lang w:val="ru-RU" w:eastAsia="uk-UA"/>
        </w:rPr>
        <w:t xml:space="preserve">- </w:t>
      </w:r>
      <w:proofErr w:type="spellStart"/>
      <w:r w:rsidR="00AB112E" w:rsidRPr="00510F5A">
        <w:rPr>
          <w:szCs w:val="28"/>
          <w:lang w:val="ru-RU" w:eastAsia="uk-UA"/>
        </w:rPr>
        <w:t>комунального</w:t>
      </w:r>
      <w:proofErr w:type="spellEnd"/>
      <w:r w:rsidR="00AB112E" w:rsidRPr="00510F5A">
        <w:rPr>
          <w:szCs w:val="28"/>
          <w:lang w:val="ru-RU" w:eastAsia="uk-UA"/>
        </w:rPr>
        <w:t xml:space="preserve"> </w:t>
      </w:r>
      <w:proofErr w:type="spellStart"/>
      <w:r w:rsidR="00AB112E" w:rsidRPr="00510F5A">
        <w:rPr>
          <w:szCs w:val="28"/>
          <w:lang w:val="ru-RU" w:eastAsia="uk-UA"/>
        </w:rPr>
        <w:t>господарству</w:t>
      </w:r>
      <w:proofErr w:type="spellEnd"/>
      <w:r w:rsidR="00AB112E" w:rsidRPr="00510F5A">
        <w:rPr>
          <w:szCs w:val="28"/>
          <w:lang w:val="ru-RU" w:eastAsia="uk-UA"/>
        </w:rPr>
        <w:t xml:space="preserve"> та </w:t>
      </w:r>
      <w:proofErr w:type="spellStart"/>
      <w:r w:rsidR="00AB112E" w:rsidRPr="00510F5A">
        <w:rPr>
          <w:szCs w:val="28"/>
          <w:lang w:val="ru-RU" w:eastAsia="uk-UA"/>
        </w:rPr>
        <w:t>будівництву</w:t>
      </w:r>
      <w:proofErr w:type="spellEnd"/>
      <w:r w:rsidR="00AB112E" w:rsidRPr="00510F5A">
        <w:rPr>
          <w:szCs w:val="28"/>
          <w:lang w:val="ru-RU" w:eastAsia="uk-UA"/>
        </w:rPr>
        <w:t xml:space="preserve">.         </w:t>
      </w:r>
    </w:p>
    <w:p w:rsidR="00E7588B" w:rsidRPr="00AB112E" w:rsidRDefault="00E7588B" w:rsidP="0006450E">
      <w:pPr>
        <w:tabs>
          <w:tab w:val="left" w:pos="709"/>
        </w:tabs>
        <w:spacing w:after="160" w:line="276" w:lineRule="auto"/>
        <w:ind w:right="283"/>
        <w:contextualSpacing/>
        <w:rPr>
          <w:szCs w:val="28"/>
          <w:lang w:val="ru-RU"/>
        </w:rPr>
      </w:pPr>
    </w:p>
    <w:p w:rsidR="00E7588B" w:rsidRDefault="00E7588B" w:rsidP="00E7588B">
      <w:pPr>
        <w:tabs>
          <w:tab w:val="left" w:pos="709"/>
        </w:tabs>
        <w:spacing w:after="160" w:line="276" w:lineRule="auto"/>
        <w:ind w:right="283"/>
        <w:contextualSpacing/>
        <w:jc w:val="both"/>
        <w:rPr>
          <w:color w:val="000000"/>
          <w:szCs w:val="28"/>
          <w:lang w:eastAsia="uk-UA"/>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w:t>
      </w:r>
      <w:r w:rsidRPr="00DC7878">
        <w:rPr>
          <w:color w:val="000000"/>
          <w:szCs w:val="28"/>
          <w:lang w:eastAsia="uk-UA"/>
        </w:rPr>
        <w:t xml:space="preserve"> </w:t>
      </w:r>
      <w:proofErr w:type="spellStart"/>
      <w:r w:rsidRPr="00C12C35">
        <w:rPr>
          <w:color w:val="000000"/>
          <w:szCs w:val="28"/>
          <w:lang w:eastAsia="uk-UA"/>
        </w:rPr>
        <w:t>Юревич</w:t>
      </w:r>
      <w:proofErr w:type="spellEnd"/>
      <w:r w:rsidRPr="00C12C35">
        <w:rPr>
          <w:color w:val="000000"/>
          <w:szCs w:val="28"/>
          <w:lang w:eastAsia="uk-UA"/>
        </w:rPr>
        <w:t xml:space="preserve"> Т.А</w:t>
      </w:r>
      <w:r>
        <w:rPr>
          <w:color w:val="000000"/>
          <w:szCs w:val="28"/>
          <w:lang w:eastAsia="uk-UA"/>
        </w:rPr>
        <w:t>,.</w:t>
      </w:r>
      <w:r w:rsidRPr="0006450E">
        <w:rPr>
          <w:color w:val="000000"/>
          <w:szCs w:val="28"/>
          <w:lang w:eastAsia="uk-UA"/>
        </w:rPr>
        <w:t xml:space="preserve"> </w:t>
      </w:r>
      <w:proofErr w:type="spellStart"/>
      <w:r w:rsidRPr="009851F9">
        <w:rPr>
          <w:color w:val="000000"/>
          <w:szCs w:val="28"/>
          <w:lang w:eastAsia="uk-UA"/>
        </w:rPr>
        <w:t>Туровська</w:t>
      </w:r>
      <w:proofErr w:type="spellEnd"/>
      <w:r w:rsidRPr="009851F9">
        <w:rPr>
          <w:color w:val="000000"/>
          <w:szCs w:val="28"/>
          <w:lang w:eastAsia="uk-UA"/>
        </w:rPr>
        <w:t xml:space="preserve"> І.Л</w:t>
      </w:r>
      <w:r>
        <w:rPr>
          <w:color w:val="000000"/>
          <w:szCs w:val="28"/>
          <w:lang w:eastAsia="uk-UA"/>
        </w:rPr>
        <w:t>.</w:t>
      </w:r>
    </w:p>
    <w:p w:rsidR="00E7588B" w:rsidRPr="00E7588B" w:rsidRDefault="00E7588B" w:rsidP="0006450E">
      <w:pPr>
        <w:tabs>
          <w:tab w:val="left" w:pos="709"/>
        </w:tabs>
        <w:spacing w:after="160" w:line="276" w:lineRule="auto"/>
        <w:ind w:right="283"/>
        <w:contextualSpacing/>
        <w:rPr>
          <w:szCs w:val="28"/>
        </w:rPr>
      </w:pPr>
    </w:p>
    <w:p w:rsidR="00E7588B" w:rsidRDefault="00E7588B" w:rsidP="00E7588B">
      <w:pPr>
        <w:tabs>
          <w:tab w:val="left" w:pos="709"/>
        </w:tabs>
        <w:spacing w:after="160" w:line="276" w:lineRule="auto"/>
        <w:ind w:right="283"/>
        <w:contextualSpacing/>
        <w:jc w:val="both"/>
        <w:rPr>
          <w:b/>
          <w:szCs w:val="28"/>
        </w:rPr>
      </w:pPr>
      <w:r w:rsidRPr="0006450E">
        <w:rPr>
          <w:b/>
          <w:szCs w:val="28"/>
        </w:rPr>
        <w:t>ВИРІШИЛИ:</w:t>
      </w:r>
    </w:p>
    <w:p w:rsidR="0006450E" w:rsidRDefault="00E7588B" w:rsidP="00E7588B">
      <w:pPr>
        <w:tabs>
          <w:tab w:val="left" w:pos="709"/>
        </w:tabs>
        <w:spacing w:after="160" w:line="276" w:lineRule="auto"/>
        <w:ind w:right="283"/>
        <w:contextualSpacing/>
        <w:jc w:val="both"/>
        <w:rPr>
          <w:szCs w:val="28"/>
        </w:rPr>
      </w:pPr>
      <w:r>
        <w:rPr>
          <w:b/>
          <w:szCs w:val="28"/>
        </w:rPr>
        <w:tab/>
      </w:r>
      <w:r w:rsidRPr="00E7588B">
        <w:rPr>
          <w:szCs w:val="28"/>
        </w:rPr>
        <w:t xml:space="preserve">На наступному засіданні комісії заслухати </w:t>
      </w:r>
      <w:r w:rsidR="002C3835">
        <w:rPr>
          <w:szCs w:val="28"/>
        </w:rPr>
        <w:t xml:space="preserve">інформацію                </w:t>
      </w:r>
      <w:proofErr w:type="spellStart"/>
      <w:r w:rsidRPr="00E7588B">
        <w:rPr>
          <w:szCs w:val="28"/>
        </w:rPr>
        <w:t>Стороженк</w:t>
      </w:r>
      <w:r w:rsidR="002C3835">
        <w:rPr>
          <w:szCs w:val="28"/>
        </w:rPr>
        <w:t>а</w:t>
      </w:r>
      <w:proofErr w:type="spellEnd"/>
      <w:r w:rsidRPr="00E7588B">
        <w:rPr>
          <w:szCs w:val="28"/>
        </w:rPr>
        <w:t xml:space="preserve"> Д.І. про результати експертного висновку щодо порушеного питання. </w:t>
      </w:r>
    </w:p>
    <w:p w:rsidR="00E7588B" w:rsidRDefault="00E7588B" w:rsidP="00E7588B">
      <w:pPr>
        <w:tabs>
          <w:tab w:val="left" w:pos="709"/>
        </w:tabs>
        <w:spacing w:after="160" w:line="276" w:lineRule="auto"/>
        <w:ind w:right="283"/>
        <w:contextualSpacing/>
        <w:jc w:val="both"/>
        <w:rPr>
          <w:szCs w:val="28"/>
        </w:rPr>
      </w:pPr>
    </w:p>
    <w:p w:rsidR="002C3835" w:rsidRDefault="002C3835" w:rsidP="00E7588B">
      <w:pPr>
        <w:tabs>
          <w:tab w:val="left" w:pos="709"/>
        </w:tabs>
        <w:spacing w:after="160" w:line="276" w:lineRule="auto"/>
        <w:ind w:right="283"/>
        <w:contextualSpacing/>
        <w:jc w:val="both"/>
        <w:rPr>
          <w:szCs w:val="28"/>
        </w:rPr>
      </w:pPr>
    </w:p>
    <w:p w:rsidR="002C3835" w:rsidRPr="00E7588B" w:rsidRDefault="002C3835" w:rsidP="00E7588B">
      <w:pPr>
        <w:tabs>
          <w:tab w:val="left" w:pos="709"/>
        </w:tabs>
        <w:spacing w:after="160" w:line="276" w:lineRule="auto"/>
        <w:ind w:right="283"/>
        <w:contextualSpacing/>
        <w:jc w:val="both"/>
        <w:rPr>
          <w:szCs w:val="28"/>
        </w:rPr>
      </w:pPr>
    </w:p>
    <w:p w:rsidR="00AB112E" w:rsidRDefault="0006450E" w:rsidP="0006450E">
      <w:pPr>
        <w:tabs>
          <w:tab w:val="left" w:pos="709"/>
        </w:tabs>
        <w:spacing w:after="160" w:line="276" w:lineRule="auto"/>
        <w:ind w:right="283"/>
        <w:contextualSpacing/>
        <w:jc w:val="both"/>
        <w:rPr>
          <w:rFonts w:eastAsia="Calibri"/>
          <w:sz w:val="26"/>
          <w:szCs w:val="26"/>
          <w:lang w:eastAsia="en-US"/>
        </w:rPr>
      </w:pPr>
      <w:r>
        <w:rPr>
          <w:rFonts w:eastAsia="Calibri"/>
          <w:sz w:val="26"/>
          <w:szCs w:val="26"/>
          <w:lang w:eastAsia="en-US"/>
        </w:rPr>
        <w:lastRenderedPageBreak/>
        <w:tab/>
      </w:r>
      <w:r w:rsidR="00AB112E" w:rsidRPr="006C4563">
        <w:rPr>
          <w:b/>
          <w:szCs w:val="28"/>
        </w:rPr>
        <w:t>СЛУХАЛИ</w:t>
      </w:r>
      <w:r w:rsidR="00AB112E">
        <w:rPr>
          <w:b/>
          <w:szCs w:val="28"/>
        </w:rPr>
        <w:t>:</w:t>
      </w:r>
      <w:r w:rsidR="00AB112E">
        <w:rPr>
          <w:rFonts w:eastAsia="Calibri"/>
          <w:sz w:val="26"/>
          <w:szCs w:val="26"/>
          <w:lang w:eastAsia="en-US"/>
        </w:rPr>
        <w:t xml:space="preserve"> </w:t>
      </w:r>
    </w:p>
    <w:p w:rsidR="0006450E" w:rsidRDefault="00AB112E" w:rsidP="0006450E">
      <w:pPr>
        <w:tabs>
          <w:tab w:val="left" w:pos="709"/>
        </w:tabs>
        <w:spacing w:after="160" w:line="276" w:lineRule="auto"/>
        <w:ind w:right="283"/>
        <w:contextualSpacing/>
        <w:jc w:val="both"/>
        <w:rPr>
          <w:rFonts w:eastAsia="Calibri"/>
          <w:sz w:val="26"/>
          <w:szCs w:val="26"/>
          <w:lang w:eastAsia="en-US"/>
        </w:rPr>
      </w:pPr>
      <w:r>
        <w:rPr>
          <w:rFonts w:eastAsia="Calibri"/>
          <w:sz w:val="26"/>
          <w:szCs w:val="26"/>
          <w:lang w:eastAsia="en-US"/>
        </w:rPr>
        <w:tab/>
        <w:t xml:space="preserve"> </w:t>
      </w:r>
      <w:r w:rsidR="0006450E">
        <w:rPr>
          <w:rFonts w:eastAsia="Calibri"/>
          <w:sz w:val="26"/>
          <w:szCs w:val="26"/>
          <w:lang w:eastAsia="en-US"/>
        </w:rPr>
        <w:t>Про</w:t>
      </w:r>
      <w:r w:rsidR="0006450E" w:rsidRPr="0006450E">
        <w:rPr>
          <w:rFonts w:eastAsia="Calibri"/>
          <w:sz w:val="26"/>
          <w:szCs w:val="26"/>
          <w:lang w:eastAsia="en-US"/>
        </w:rPr>
        <w:t xml:space="preserve"> перевірк</w:t>
      </w:r>
      <w:r w:rsidR="0006450E">
        <w:rPr>
          <w:rFonts w:eastAsia="Calibri"/>
          <w:sz w:val="26"/>
          <w:szCs w:val="26"/>
          <w:lang w:eastAsia="en-US"/>
        </w:rPr>
        <w:t>у</w:t>
      </w:r>
      <w:r w:rsidR="0006450E" w:rsidRPr="0006450E">
        <w:rPr>
          <w:rFonts w:eastAsia="Calibri"/>
          <w:sz w:val="26"/>
          <w:szCs w:val="26"/>
          <w:lang w:eastAsia="en-US"/>
        </w:rPr>
        <w:t xml:space="preserve"> </w:t>
      </w:r>
      <w:r w:rsidR="0006450E">
        <w:rPr>
          <w:rFonts w:eastAsia="Calibri"/>
          <w:sz w:val="26"/>
          <w:szCs w:val="26"/>
          <w:lang w:eastAsia="en-US"/>
        </w:rPr>
        <w:t>відповідності</w:t>
      </w:r>
      <w:r w:rsidR="0006450E" w:rsidRPr="0006450E">
        <w:rPr>
          <w:rFonts w:eastAsia="Calibri"/>
          <w:sz w:val="26"/>
          <w:szCs w:val="26"/>
          <w:lang w:eastAsia="en-US"/>
        </w:rPr>
        <w:t xml:space="preserve"> роботи департаменту житлово-комунального господарства та будівництва основним завданням Положення про департамент житлово-комунального господарства та будівництва</w:t>
      </w:r>
      <w:r w:rsidR="0006450E">
        <w:rPr>
          <w:rFonts w:eastAsia="Calibri"/>
          <w:sz w:val="26"/>
          <w:szCs w:val="26"/>
          <w:lang w:eastAsia="en-US"/>
        </w:rPr>
        <w:t>, а саме звернень комісії до облдержадміністрації</w:t>
      </w:r>
      <w:r w:rsidR="0006450E" w:rsidRPr="0006450E">
        <w:rPr>
          <w:rFonts w:eastAsia="Calibri"/>
          <w:sz w:val="26"/>
          <w:szCs w:val="26"/>
          <w:lang w:eastAsia="en-US"/>
        </w:rPr>
        <w:t xml:space="preserve"> від 14.02.2020 № вих. 20/20-0 та від 03.03.2020</w:t>
      </w:r>
      <w:r w:rsidR="0006450E">
        <w:rPr>
          <w:rFonts w:eastAsia="Calibri"/>
          <w:sz w:val="26"/>
          <w:szCs w:val="26"/>
          <w:lang w:eastAsia="en-US"/>
        </w:rPr>
        <w:t xml:space="preserve">         </w:t>
      </w:r>
      <w:r w:rsidR="0006450E" w:rsidRPr="0006450E">
        <w:rPr>
          <w:rFonts w:eastAsia="Calibri"/>
          <w:sz w:val="26"/>
          <w:szCs w:val="26"/>
          <w:lang w:eastAsia="en-US"/>
        </w:rPr>
        <w:t xml:space="preserve"> № вих. 25/20-0</w:t>
      </w:r>
      <w:r w:rsidR="0006450E">
        <w:rPr>
          <w:rFonts w:eastAsia="Calibri"/>
          <w:sz w:val="26"/>
          <w:szCs w:val="26"/>
          <w:lang w:eastAsia="en-US"/>
        </w:rPr>
        <w:t>.</w:t>
      </w:r>
    </w:p>
    <w:p w:rsidR="0006450E" w:rsidRDefault="0006450E" w:rsidP="0006450E">
      <w:pPr>
        <w:tabs>
          <w:tab w:val="left" w:pos="709"/>
        </w:tabs>
        <w:spacing w:after="160" w:line="276" w:lineRule="auto"/>
        <w:ind w:right="283"/>
        <w:contextualSpacing/>
        <w:jc w:val="both"/>
        <w:rPr>
          <w:color w:val="000000"/>
          <w:szCs w:val="28"/>
          <w:lang w:eastAsia="uk-UA"/>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w:t>
      </w:r>
      <w:r w:rsidRPr="00DC7878">
        <w:rPr>
          <w:color w:val="000000"/>
          <w:szCs w:val="28"/>
          <w:lang w:eastAsia="uk-UA"/>
        </w:rPr>
        <w:t xml:space="preserve"> </w:t>
      </w:r>
      <w:proofErr w:type="spellStart"/>
      <w:r w:rsidRPr="00C12C35">
        <w:rPr>
          <w:color w:val="000000"/>
          <w:szCs w:val="28"/>
          <w:lang w:eastAsia="uk-UA"/>
        </w:rPr>
        <w:t>Юревич</w:t>
      </w:r>
      <w:proofErr w:type="spellEnd"/>
      <w:r w:rsidRPr="00C12C35">
        <w:rPr>
          <w:color w:val="000000"/>
          <w:szCs w:val="28"/>
          <w:lang w:eastAsia="uk-UA"/>
        </w:rPr>
        <w:t xml:space="preserve"> Т.А</w:t>
      </w:r>
      <w:r>
        <w:rPr>
          <w:color w:val="000000"/>
          <w:szCs w:val="28"/>
          <w:lang w:eastAsia="uk-UA"/>
        </w:rPr>
        <w:t>,.</w:t>
      </w:r>
      <w:r w:rsidRPr="0006450E">
        <w:rPr>
          <w:color w:val="000000"/>
          <w:szCs w:val="28"/>
          <w:lang w:eastAsia="uk-UA"/>
        </w:rPr>
        <w:t xml:space="preserve"> </w:t>
      </w:r>
      <w:proofErr w:type="spellStart"/>
      <w:r w:rsidRPr="009851F9">
        <w:rPr>
          <w:color w:val="000000"/>
          <w:szCs w:val="28"/>
          <w:lang w:eastAsia="uk-UA"/>
        </w:rPr>
        <w:t>Туровська</w:t>
      </w:r>
      <w:proofErr w:type="spellEnd"/>
      <w:r w:rsidRPr="009851F9">
        <w:rPr>
          <w:color w:val="000000"/>
          <w:szCs w:val="28"/>
          <w:lang w:eastAsia="uk-UA"/>
        </w:rPr>
        <w:t xml:space="preserve"> І.Л</w:t>
      </w:r>
      <w:r>
        <w:rPr>
          <w:color w:val="000000"/>
          <w:szCs w:val="28"/>
          <w:lang w:eastAsia="uk-UA"/>
        </w:rPr>
        <w:t>.</w:t>
      </w:r>
    </w:p>
    <w:p w:rsidR="0006450E" w:rsidRDefault="0006450E" w:rsidP="0006450E">
      <w:pPr>
        <w:tabs>
          <w:tab w:val="left" w:pos="709"/>
        </w:tabs>
        <w:spacing w:after="160" w:line="276" w:lineRule="auto"/>
        <w:ind w:right="283"/>
        <w:contextualSpacing/>
        <w:jc w:val="both"/>
        <w:rPr>
          <w:b/>
          <w:szCs w:val="28"/>
        </w:rPr>
      </w:pPr>
      <w:r w:rsidRPr="0006450E">
        <w:rPr>
          <w:b/>
          <w:szCs w:val="28"/>
        </w:rPr>
        <w:t>ВИРІШИЛИ:</w:t>
      </w:r>
    </w:p>
    <w:p w:rsidR="0006450E" w:rsidRPr="00401AEB" w:rsidRDefault="0006450E" w:rsidP="0006450E">
      <w:pPr>
        <w:ind w:firstLine="709"/>
        <w:jc w:val="both"/>
        <w:rPr>
          <w:rFonts w:eastAsia="Calibri"/>
          <w:szCs w:val="28"/>
          <w:lang w:eastAsia="en-US"/>
        </w:rPr>
      </w:pPr>
      <w:r>
        <w:rPr>
          <w:szCs w:val="28"/>
        </w:rPr>
        <w:t xml:space="preserve">Звернутися до </w:t>
      </w:r>
      <w:r w:rsidRPr="00401AEB">
        <w:rPr>
          <w:rFonts w:eastAsia="Calibri"/>
          <w:szCs w:val="28"/>
          <w:lang w:eastAsia="en-US"/>
        </w:rPr>
        <w:t xml:space="preserve">голови Дніпропетровської обласної адміністрації Бондаренка О.В. </w:t>
      </w:r>
      <w:r>
        <w:rPr>
          <w:rFonts w:eastAsia="Calibri"/>
          <w:szCs w:val="28"/>
          <w:lang w:eastAsia="en-US"/>
        </w:rPr>
        <w:t xml:space="preserve">стосовно надання відповіді на зазначені звернення. </w:t>
      </w:r>
    </w:p>
    <w:p w:rsidR="0006450E" w:rsidRPr="0006450E" w:rsidRDefault="0006450E" w:rsidP="0006450E">
      <w:pPr>
        <w:tabs>
          <w:tab w:val="left" w:pos="709"/>
        </w:tabs>
        <w:spacing w:after="160" w:line="276" w:lineRule="auto"/>
        <w:ind w:right="283"/>
        <w:contextualSpacing/>
        <w:jc w:val="both"/>
        <w:rPr>
          <w:b/>
          <w:szCs w:val="28"/>
        </w:rPr>
      </w:pPr>
    </w:p>
    <w:p w:rsidR="0006450E" w:rsidRPr="00643DDC" w:rsidRDefault="0006450E" w:rsidP="0006450E">
      <w:pPr>
        <w:tabs>
          <w:tab w:val="left" w:pos="709"/>
        </w:tabs>
        <w:spacing w:after="160" w:line="276" w:lineRule="auto"/>
        <w:ind w:right="283"/>
        <w:contextualSpacing/>
        <w:jc w:val="center"/>
        <w:rPr>
          <w:b/>
          <w:szCs w:val="28"/>
        </w:rPr>
      </w:pPr>
      <w:r w:rsidRPr="00643DDC">
        <w:rPr>
          <w:b/>
          <w:szCs w:val="28"/>
        </w:rPr>
        <w:t>Результати голосування:</w:t>
      </w:r>
    </w:p>
    <w:p w:rsidR="0006450E" w:rsidRPr="00643DDC" w:rsidRDefault="0006450E" w:rsidP="0006450E">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Pr>
          <w:b/>
          <w:szCs w:val="28"/>
          <w:lang w:val="ru-RU"/>
        </w:rPr>
        <w:t>6</w:t>
      </w:r>
    </w:p>
    <w:p w:rsidR="0006450E" w:rsidRPr="00643DDC" w:rsidRDefault="0006450E" w:rsidP="0006450E">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06450E" w:rsidRPr="00643DDC" w:rsidRDefault="0006450E" w:rsidP="0006450E">
      <w:pPr>
        <w:tabs>
          <w:tab w:val="left" w:pos="709"/>
        </w:tabs>
        <w:spacing w:after="160" w:line="276" w:lineRule="auto"/>
        <w:ind w:right="283"/>
        <w:contextualSpacing/>
        <w:jc w:val="center"/>
        <w:rPr>
          <w:b/>
          <w:szCs w:val="28"/>
        </w:rPr>
      </w:pPr>
      <w:r>
        <w:rPr>
          <w:b/>
          <w:szCs w:val="28"/>
        </w:rPr>
        <w:t xml:space="preserve">                                </w:t>
      </w:r>
      <w:r w:rsidRPr="00643DDC">
        <w:rPr>
          <w:b/>
          <w:szCs w:val="28"/>
        </w:rPr>
        <w:t xml:space="preserve">утримались          – </w:t>
      </w:r>
      <w:r>
        <w:rPr>
          <w:b/>
          <w:szCs w:val="28"/>
        </w:rPr>
        <w:t>1 (</w:t>
      </w:r>
      <w:proofErr w:type="spellStart"/>
      <w:r>
        <w:rPr>
          <w:b/>
          <w:szCs w:val="28"/>
        </w:rPr>
        <w:t>Прохоренко</w:t>
      </w:r>
      <w:proofErr w:type="spellEnd"/>
      <w:r>
        <w:rPr>
          <w:b/>
          <w:szCs w:val="28"/>
        </w:rPr>
        <w:t xml:space="preserve"> В.А.)</w:t>
      </w:r>
    </w:p>
    <w:p w:rsidR="0006450E" w:rsidRDefault="0006450E" w:rsidP="0006450E">
      <w:pPr>
        <w:tabs>
          <w:tab w:val="left" w:pos="709"/>
        </w:tabs>
        <w:spacing w:after="160" w:line="276" w:lineRule="auto"/>
        <w:ind w:right="283"/>
        <w:contextualSpacing/>
        <w:jc w:val="center"/>
        <w:rPr>
          <w:b/>
          <w:szCs w:val="28"/>
          <w:lang w:val="ru-RU"/>
        </w:rPr>
      </w:pPr>
      <w:r w:rsidRPr="00643DDC">
        <w:rPr>
          <w:b/>
          <w:szCs w:val="28"/>
        </w:rPr>
        <w:t xml:space="preserve">усього </w:t>
      </w:r>
      <w:r w:rsidRPr="00643DDC">
        <w:rPr>
          <w:b/>
          <w:szCs w:val="28"/>
        </w:rPr>
        <w:tab/>
        <w:t xml:space="preserve">        –  </w:t>
      </w:r>
      <w:r>
        <w:rPr>
          <w:b/>
          <w:szCs w:val="28"/>
          <w:lang w:val="ru-RU"/>
        </w:rPr>
        <w:t>7</w:t>
      </w:r>
    </w:p>
    <w:p w:rsidR="0006450E" w:rsidRDefault="0006450E" w:rsidP="0006450E">
      <w:pPr>
        <w:tabs>
          <w:tab w:val="left" w:pos="709"/>
        </w:tabs>
        <w:spacing w:after="160" w:line="276" w:lineRule="auto"/>
        <w:ind w:right="283"/>
        <w:contextualSpacing/>
        <w:jc w:val="center"/>
        <w:rPr>
          <w:b/>
          <w:szCs w:val="28"/>
          <w:lang w:val="ru-RU"/>
        </w:rPr>
      </w:pPr>
    </w:p>
    <w:p w:rsidR="0006450E" w:rsidRPr="00643DDC" w:rsidRDefault="0006450E" w:rsidP="0006450E">
      <w:pPr>
        <w:tabs>
          <w:tab w:val="left" w:pos="709"/>
        </w:tabs>
        <w:spacing w:after="160" w:line="276" w:lineRule="auto"/>
        <w:ind w:right="283"/>
        <w:contextualSpacing/>
        <w:jc w:val="both"/>
        <w:rPr>
          <w:b/>
          <w:szCs w:val="28"/>
          <w:lang w:val="ru-RU"/>
        </w:rPr>
      </w:pPr>
    </w:p>
    <w:p w:rsidR="00541E3E" w:rsidRPr="00D66C4B" w:rsidRDefault="00852DE3" w:rsidP="00852DE3">
      <w:pPr>
        <w:spacing w:line="276" w:lineRule="auto"/>
        <w:rPr>
          <w:b/>
          <w:szCs w:val="28"/>
        </w:rPr>
      </w:pPr>
      <w:r w:rsidRPr="00643DDC">
        <w:rPr>
          <w:b/>
          <w:szCs w:val="28"/>
        </w:rPr>
        <w:t xml:space="preserve">Голова засідання  комісії                                                  </w:t>
      </w:r>
      <w:proofErr w:type="spellStart"/>
      <w:r w:rsidRPr="00643DDC">
        <w:rPr>
          <w:b/>
          <w:szCs w:val="28"/>
        </w:rPr>
        <w:t>Погосян</w:t>
      </w:r>
      <w:proofErr w:type="spellEnd"/>
      <w:r w:rsidRPr="00643DDC">
        <w:rPr>
          <w:b/>
          <w:szCs w:val="28"/>
        </w:rPr>
        <w:t xml:space="preserve"> В. Е.</w:t>
      </w:r>
      <w:r w:rsidRPr="00D66C4B">
        <w:rPr>
          <w:b/>
          <w:szCs w:val="28"/>
        </w:rPr>
        <w:t xml:space="preserve">       </w:t>
      </w:r>
    </w:p>
    <w:p w:rsidR="00852DE3" w:rsidRPr="00D66C4B" w:rsidRDefault="00852DE3" w:rsidP="00852DE3">
      <w:pPr>
        <w:spacing w:line="276" w:lineRule="auto"/>
        <w:rPr>
          <w:b/>
          <w:szCs w:val="28"/>
        </w:rPr>
      </w:pPr>
      <w:r w:rsidRPr="00D66C4B">
        <w:rPr>
          <w:b/>
          <w:szCs w:val="28"/>
        </w:rPr>
        <w:t xml:space="preserve">                             </w:t>
      </w:r>
    </w:p>
    <w:p w:rsidR="00852DE3" w:rsidRPr="00D66C4B" w:rsidRDefault="00852DE3" w:rsidP="00852DE3">
      <w:pPr>
        <w:spacing w:line="276" w:lineRule="auto"/>
        <w:rPr>
          <w:b/>
          <w:szCs w:val="28"/>
        </w:rPr>
      </w:pPr>
      <w:r w:rsidRPr="00D66C4B">
        <w:rPr>
          <w:b/>
          <w:szCs w:val="28"/>
        </w:rPr>
        <w:t xml:space="preserve">Секретар засідання комісії                                               </w:t>
      </w:r>
      <w:proofErr w:type="spellStart"/>
      <w:r w:rsidR="00CB575E" w:rsidRPr="00D66C4B">
        <w:rPr>
          <w:b/>
          <w:szCs w:val="28"/>
        </w:rPr>
        <w:t>Юревич</w:t>
      </w:r>
      <w:proofErr w:type="spellEnd"/>
      <w:r w:rsidR="00CB575E" w:rsidRPr="00D66C4B">
        <w:rPr>
          <w:b/>
          <w:szCs w:val="28"/>
        </w:rPr>
        <w:t xml:space="preserve"> Т</w:t>
      </w:r>
      <w:r w:rsidRPr="00D66C4B">
        <w:rPr>
          <w:b/>
          <w:szCs w:val="28"/>
        </w:rPr>
        <w:t>.</w:t>
      </w:r>
      <w:r w:rsidR="00CB575E" w:rsidRPr="00D66C4B">
        <w:rPr>
          <w:b/>
          <w:szCs w:val="28"/>
        </w:rPr>
        <w:t>А.</w:t>
      </w:r>
      <w:r w:rsidRPr="00D66C4B">
        <w:rPr>
          <w:b/>
          <w:szCs w:val="28"/>
        </w:rPr>
        <w:t xml:space="preserve">              </w:t>
      </w:r>
    </w:p>
    <w:sectPr w:rsidR="00852DE3" w:rsidRPr="00D66C4B" w:rsidSect="009E7EE7">
      <w:headerReference w:type="default" r:id="rId10"/>
      <w:pgSz w:w="11906" w:h="16838"/>
      <w:pgMar w:top="1134" w:right="707" w:bottom="709"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76" w:rsidRDefault="00807176" w:rsidP="00547C63">
      <w:r>
        <w:separator/>
      </w:r>
    </w:p>
  </w:endnote>
  <w:endnote w:type="continuationSeparator" w:id="0">
    <w:p w:rsidR="00807176" w:rsidRDefault="00807176"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76" w:rsidRDefault="00807176" w:rsidP="00547C63">
      <w:r>
        <w:separator/>
      </w:r>
    </w:p>
  </w:footnote>
  <w:footnote w:type="continuationSeparator" w:id="0">
    <w:p w:rsidR="00807176" w:rsidRDefault="00807176"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8B" w:rsidRDefault="00E7588B">
    <w:pPr>
      <w:pStyle w:val="a5"/>
      <w:jc w:val="center"/>
    </w:pPr>
    <w:r>
      <w:fldChar w:fldCharType="begin"/>
    </w:r>
    <w:r>
      <w:instrText>PAGE   \* MERGEFORMAT</w:instrText>
    </w:r>
    <w:r>
      <w:fldChar w:fldCharType="separate"/>
    </w:r>
    <w:r w:rsidR="007F0FC6" w:rsidRPr="007F0FC6">
      <w:rPr>
        <w:noProof/>
        <w:lang w:val="ru-RU"/>
      </w:rPr>
      <w:t>23</w:t>
    </w:r>
    <w:r>
      <w:rPr>
        <w:noProof/>
        <w:lang w:val="ru-RU"/>
      </w:rPr>
      <w:fldChar w:fldCharType="end"/>
    </w:r>
  </w:p>
  <w:p w:rsidR="00E7588B" w:rsidRDefault="00E758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nsid w:val="14F7772E"/>
    <w:multiLevelType w:val="hybridMultilevel"/>
    <w:tmpl w:val="649E9170"/>
    <w:lvl w:ilvl="0" w:tplc="05C2443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5">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302082"/>
    <w:multiLevelType w:val="hybridMultilevel"/>
    <w:tmpl w:val="61768166"/>
    <w:lvl w:ilvl="0" w:tplc="A57ADD2A">
      <w:start w:val="1"/>
      <w:numFmt w:val="decimal"/>
      <w:lvlText w:val="%1."/>
      <w:lvlJc w:val="left"/>
      <w:pPr>
        <w:ind w:left="720" w:hanging="360"/>
      </w:pPr>
      <w:rPr>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5FB57E0B"/>
    <w:multiLevelType w:val="hybridMultilevel"/>
    <w:tmpl w:val="C6EA7C3E"/>
    <w:lvl w:ilvl="0" w:tplc="930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10">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9"/>
  </w:num>
  <w:num w:numId="2">
    <w:abstractNumId w:val="4"/>
  </w:num>
  <w:num w:numId="3">
    <w:abstractNumId w:val="0"/>
  </w:num>
  <w:num w:numId="4">
    <w:abstractNumId w:val="7"/>
  </w:num>
  <w:num w:numId="5">
    <w:abstractNumId w:val="10"/>
  </w:num>
  <w:num w:numId="6">
    <w:abstractNumId w:val="2"/>
  </w:num>
  <w:num w:numId="7">
    <w:abstractNumId w:val="5"/>
  </w:num>
  <w:num w:numId="8">
    <w:abstractNumId w:val="3"/>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242"/>
    <w:rsid w:val="00000D9D"/>
    <w:rsid w:val="00001080"/>
    <w:rsid w:val="0000495C"/>
    <w:rsid w:val="00004970"/>
    <w:rsid w:val="000061DA"/>
    <w:rsid w:val="00007E88"/>
    <w:rsid w:val="00012838"/>
    <w:rsid w:val="000144EF"/>
    <w:rsid w:val="00014588"/>
    <w:rsid w:val="00014A71"/>
    <w:rsid w:val="00015FB3"/>
    <w:rsid w:val="00017A74"/>
    <w:rsid w:val="000200B0"/>
    <w:rsid w:val="00022D8A"/>
    <w:rsid w:val="00032B67"/>
    <w:rsid w:val="00033DDC"/>
    <w:rsid w:val="00034E20"/>
    <w:rsid w:val="000358CA"/>
    <w:rsid w:val="000361F9"/>
    <w:rsid w:val="00037586"/>
    <w:rsid w:val="000376FF"/>
    <w:rsid w:val="00037844"/>
    <w:rsid w:val="00041A0C"/>
    <w:rsid w:val="00041C1B"/>
    <w:rsid w:val="000434FA"/>
    <w:rsid w:val="000436EC"/>
    <w:rsid w:val="00051171"/>
    <w:rsid w:val="000536A9"/>
    <w:rsid w:val="00054696"/>
    <w:rsid w:val="000559FE"/>
    <w:rsid w:val="00057AC2"/>
    <w:rsid w:val="0006054B"/>
    <w:rsid w:val="00064384"/>
    <w:rsid w:val="0006450E"/>
    <w:rsid w:val="00066AC3"/>
    <w:rsid w:val="000677D8"/>
    <w:rsid w:val="00067AB2"/>
    <w:rsid w:val="00070B94"/>
    <w:rsid w:val="0007149B"/>
    <w:rsid w:val="00072FA2"/>
    <w:rsid w:val="00073966"/>
    <w:rsid w:val="000763E3"/>
    <w:rsid w:val="00080202"/>
    <w:rsid w:val="00081AC7"/>
    <w:rsid w:val="00081C88"/>
    <w:rsid w:val="00082B5A"/>
    <w:rsid w:val="00082F2C"/>
    <w:rsid w:val="00083E75"/>
    <w:rsid w:val="00084A54"/>
    <w:rsid w:val="00086BA0"/>
    <w:rsid w:val="00092BEA"/>
    <w:rsid w:val="00095AEA"/>
    <w:rsid w:val="0009607E"/>
    <w:rsid w:val="00096D37"/>
    <w:rsid w:val="000A0117"/>
    <w:rsid w:val="000A1006"/>
    <w:rsid w:val="000A3B64"/>
    <w:rsid w:val="000B19EC"/>
    <w:rsid w:val="000B254E"/>
    <w:rsid w:val="000B3410"/>
    <w:rsid w:val="000B4298"/>
    <w:rsid w:val="000B43AD"/>
    <w:rsid w:val="000B44AC"/>
    <w:rsid w:val="000B52EC"/>
    <w:rsid w:val="000B571C"/>
    <w:rsid w:val="000B5F91"/>
    <w:rsid w:val="000C348A"/>
    <w:rsid w:val="000C35F8"/>
    <w:rsid w:val="000C3DCC"/>
    <w:rsid w:val="000C3E53"/>
    <w:rsid w:val="000D48D7"/>
    <w:rsid w:val="000D5B05"/>
    <w:rsid w:val="000D5DC4"/>
    <w:rsid w:val="000D684F"/>
    <w:rsid w:val="000D7694"/>
    <w:rsid w:val="000D7CEF"/>
    <w:rsid w:val="000E0978"/>
    <w:rsid w:val="000E19B4"/>
    <w:rsid w:val="000E1E27"/>
    <w:rsid w:val="000F4709"/>
    <w:rsid w:val="000F50D6"/>
    <w:rsid w:val="000F774F"/>
    <w:rsid w:val="001005BC"/>
    <w:rsid w:val="001010FE"/>
    <w:rsid w:val="001023D9"/>
    <w:rsid w:val="001045FF"/>
    <w:rsid w:val="00104B9A"/>
    <w:rsid w:val="001068EF"/>
    <w:rsid w:val="001104C8"/>
    <w:rsid w:val="00111F9A"/>
    <w:rsid w:val="001122B2"/>
    <w:rsid w:val="00112E0F"/>
    <w:rsid w:val="00115C65"/>
    <w:rsid w:val="00116C06"/>
    <w:rsid w:val="001172DB"/>
    <w:rsid w:val="001212BE"/>
    <w:rsid w:val="00123578"/>
    <w:rsid w:val="00124770"/>
    <w:rsid w:val="0012497B"/>
    <w:rsid w:val="001249EA"/>
    <w:rsid w:val="00124E4C"/>
    <w:rsid w:val="00124FF4"/>
    <w:rsid w:val="00125D10"/>
    <w:rsid w:val="00126183"/>
    <w:rsid w:val="00127380"/>
    <w:rsid w:val="00127ED7"/>
    <w:rsid w:val="0013075D"/>
    <w:rsid w:val="0013118C"/>
    <w:rsid w:val="001321DE"/>
    <w:rsid w:val="001333B6"/>
    <w:rsid w:val="0013500E"/>
    <w:rsid w:val="00135F4A"/>
    <w:rsid w:val="001369E2"/>
    <w:rsid w:val="0013745D"/>
    <w:rsid w:val="001445A9"/>
    <w:rsid w:val="0014518B"/>
    <w:rsid w:val="00145285"/>
    <w:rsid w:val="001458F3"/>
    <w:rsid w:val="00145D5E"/>
    <w:rsid w:val="00146B00"/>
    <w:rsid w:val="00150259"/>
    <w:rsid w:val="00151176"/>
    <w:rsid w:val="00152790"/>
    <w:rsid w:val="00155A63"/>
    <w:rsid w:val="00155F7B"/>
    <w:rsid w:val="001564E1"/>
    <w:rsid w:val="0016045D"/>
    <w:rsid w:val="00160544"/>
    <w:rsid w:val="00161333"/>
    <w:rsid w:val="0016278E"/>
    <w:rsid w:val="00164F88"/>
    <w:rsid w:val="00170F0B"/>
    <w:rsid w:val="001718CD"/>
    <w:rsid w:val="001733AF"/>
    <w:rsid w:val="00175157"/>
    <w:rsid w:val="00176323"/>
    <w:rsid w:val="00184722"/>
    <w:rsid w:val="001910FF"/>
    <w:rsid w:val="00197A79"/>
    <w:rsid w:val="001A0023"/>
    <w:rsid w:val="001A1348"/>
    <w:rsid w:val="001A1F59"/>
    <w:rsid w:val="001A4000"/>
    <w:rsid w:val="001A710A"/>
    <w:rsid w:val="001A721E"/>
    <w:rsid w:val="001B255E"/>
    <w:rsid w:val="001B2C9E"/>
    <w:rsid w:val="001B4CD3"/>
    <w:rsid w:val="001B5711"/>
    <w:rsid w:val="001B6BB5"/>
    <w:rsid w:val="001B7BB7"/>
    <w:rsid w:val="001C08F0"/>
    <w:rsid w:val="001C19E0"/>
    <w:rsid w:val="001C400F"/>
    <w:rsid w:val="001C71DC"/>
    <w:rsid w:val="001C723D"/>
    <w:rsid w:val="001D00DD"/>
    <w:rsid w:val="001D323B"/>
    <w:rsid w:val="001D62B1"/>
    <w:rsid w:val="001D63DB"/>
    <w:rsid w:val="001D6ECB"/>
    <w:rsid w:val="001D7B71"/>
    <w:rsid w:val="001E09C9"/>
    <w:rsid w:val="001E129A"/>
    <w:rsid w:val="001E39CC"/>
    <w:rsid w:val="001E3D45"/>
    <w:rsid w:val="001E6C23"/>
    <w:rsid w:val="001F0041"/>
    <w:rsid w:val="001F0EE1"/>
    <w:rsid w:val="001F0FEC"/>
    <w:rsid w:val="001F1392"/>
    <w:rsid w:val="001F261B"/>
    <w:rsid w:val="001F313C"/>
    <w:rsid w:val="001F3B41"/>
    <w:rsid w:val="001F5FDC"/>
    <w:rsid w:val="001F682E"/>
    <w:rsid w:val="001F695C"/>
    <w:rsid w:val="00204ACD"/>
    <w:rsid w:val="00204CD1"/>
    <w:rsid w:val="00205433"/>
    <w:rsid w:val="00206359"/>
    <w:rsid w:val="00206D35"/>
    <w:rsid w:val="0020789C"/>
    <w:rsid w:val="00211C07"/>
    <w:rsid w:val="002134C4"/>
    <w:rsid w:val="00215529"/>
    <w:rsid w:val="00216DA9"/>
    <w:rsid w:val="0022086F"/>
    <w:rsid w:val="002212E8"/>
    <w:rsid w:val="0022319C"/>
    <w:rsid w:val="00225C91"/>
    <w:rsid w:val="00230692"/>
    <w:rsid w:val="002328DA"/>
    <w:rsid w:val="0023484C"/>
    <w:rsid w:val="00237D2F"/>
    <w:rsid w:val="00245B43"/>
    <w:rsid w:val="00246748"/>
    <w:rsid w:val="00247CA9"/>
    <w:rsid w:val="002505E4"/>
    <w:rsid w:val="0025114A"/>
    <w:rsid w:val="00251D36"/>
    <w:rsid w:val="00253E9F"/>
    <w:rsid w:val="002567AE"/>
    <w:rsid w:val="002576B6"/>
    <w:rsid w:val="002629CA"/>
    <w:rsid w:val="00264771"/>
    <w:rsid w:val="0026792B"/>
    <w:rsid w:val="0027056D"/>
    <w:rsid w:val="002716C2"/>
    <w:rsid w:val="00271B01"/>
    <w:rsid w:val="0027247E"/>
    <w:rsid w:val="00273BDB"/>
    <w:rsid w:val="002757F2"/>
    <w:rsid w:val="00275B8E"/>
    <w:rsid w:val="00276A8D"/>
    <w:rsid w:val="00284335"/>
    <w:rsid w:val="00284C98"/>
    <w:rsid w:val="0028524C"/>
    <w:rsid w:val="00287444"/>
    <w:rsid w:val="002924B8"/>
    <w:rsid w:val="00296E28"/>
    <w:rsid w:val="002A12EB"/>
    <w:rsid w:val="002A1D1E"/>
    <w:rsid w:val="002A3AF9"/>
    <w:rsid w:val="002A45E6"/>
    <w:rsid w:val="002A5943"/>
    <w:rsid w:val="002A5BEA"/>
    <w:rsid w:val="002A5F14"/>
    <w:rsid w:val="002A7506"/>
    <w:rsid w:val="002B301C"/>
    <w:rsid w:val="002B577A"/>
    <w:rsid w:val="002B7F9C"/>
    <w:rsid w:val="002C2E86"/>
    <w:rsid w:val="002C2F27"/>
    <w:rsid w:val="002C3835"/>
    <w:rsid w:val="002C40D2"/>
    <w:rsid w:val="002C7118"/>
    <w:rsid w:val="002C7428"/>
    <w:rsid w:val="002D06C4"/>
    <w:rsid w:val="002D0935"/>
    <w:rsid w:val="002D250F"/>
    <w:rsid w:val="002D2EE5"/>
    <w:rsid w:val="002D310D"/>
    <w:rsid w:val="002D370D"/>
    <w:rsid w:val="002E189E"/>
    <w:rsid w:val="002E5E5B"/>
    <w:rsid w:val="002E70D0"/>
    <w:rsid w:val="002E7A92"/>
    <w:rsid w:val="002F051E"/>
    <w:rsid w:val="002F375B"/>
    <w:rsid w:val="002F5CB9"/>
    <w:rsid w:val="002F7632"/>
    <w:rsid w:val="002F7A38"/>
    <w:rsid w:val="003013E6"/>
    <w:rsid w:val="00302BBF"/>
    <w:rsid w:val="00303025"/>
    <w:rsid w:val="003068B2"/>
    <w:rsid w:val="00306A90"/>
    <w:rsid w:val="003100B7"/>
    <w:rsid w:val="00310BC9"/>
    <w:rsid w:val="00310C01"/>
    <w:rsid w:val="00312165"/>
    <w:rsid w:val="003154F8"/>
    <w:rsid w:val="00317F35"/>
    <w:rsid w:val="00321213"/>
    <w:rsid w:val="003214C7"/>
    <w:rsid w:val="00321D7D"/>
    <w:rsid w:val="003229E5"/>
    <w:rsid w:val="00324653"/>
    <w:rsid w:val="0032489C"/>
    <w:rsid w:val="00324945"/>
    <w:rsid w:val="00324976"/>
    <w:rsid w:val="00325A52"/>
    <w:rsid w:val="00326AED"/>
    <w:rsid w:val="00326E3A"/>
    <w:rsid w:val="00327E4C"/>
    <w:rsid w:val="00330672"/>
    <w:rsid w:val="00331D16"/>
    <w:rsid w:val="00332468"/>
    <w:rsid w:val="003330FF"/>
    <w:rsid w:val="003342EF"/>
    <w:rsid w:val="003356D7"/>
    <w:rsid w:val="00342773"/>
    <w:rsid w:val="00342D52"/>
    <w:rsid w:val="0034700F"/>
    <w:rsid w:val="00347225"/>
    <w:rsid w:val="00347FB4"/>
    <w:rsid w:val="003532E6"/>
    <w:rsid w:val="00353E14"/>
    <w:rsid w:val="00354AF9"/>
    <w:rsid w:val="00355BD0"/>
    <w:rsid w:val="00357494"/>
    <w:rsid w:val="003607E5"/>
    <w:rsid w:val="003642A7"/>
    <w:rsid w:val="003678F5"/>
    <w:rsid w:val="003679B1"/>
    <w:rsid w:val="00367E4A"/>
    <w:rsid w:val="00370020"/>
    <w:rsid w:val="003736FF"/>
    <w:rsid w:val="00375B50"/>
    <w:rsid w:val="003804C1"/>
    <w:rsid w:val="00383296"/>
    <w:rsid w:val="003833D0"/>
    <w:rsid w:val="0038376D"/>
    <w:rsid w:val="00386C92"/>
    <w:rsid w:val="00390946"/>
    <w:rsid w:val="00391954"/>
    <w:rsid w:val="003942AF"/>
    <w:rsid w:val="00394D02"/>
    <w:rsid w:val="00396435"/>
    <w:rsid w:val="003A14F3"/>
    <w:rsid w:val="003A165F"/>
    <w:rsid w:val="003A1CCD"/>
    <w:rsid w:val="003A1DFA"/>
    <w:rsid w:val="003A5C51"/>
    <w:rsid w:val="003B08FB"/>
    <w:rsid w:val="003B60E0"/>
    <w:rsid w:val="003B76E6"/>
    <w:rsid w:val="003C2FE0"/>
    <w:rsid w:val="003D1B7F"/>
    <w:rsid w:val="003D57D0"/>
    <w:rsid w:val="003D6645"/>
    <w:rsid w:val="003E21A7"/>
    <w:rsid w:val="003E2D30"/>
    <w:rsid w:val="003E2F2E"/>
    <w:rsid w:val="003E5556"/>
    <w:rsid w:val="003E702F"/>
    <w:rsid w:val="003F0CC2"/>
    <w:rsid w:val="003F10BA"/>
    <w:rsid w:val="003F1161"/>
    <w:rsid w:val="003F1D56"/>
    <w:rsid w:val="003F4341"/>
    <w:rsid w:val="00400AD6"/>
    <w:rsid w:val="00401657"/>
    <w:rsid w:val="00401AEB"/>
    <w:rsid w:val="004022E0"/>
    <w:rsid w:val="00403D32"/>
    <w:rsid w:val="004060F7"/>
    <w:rsid w:val="004062E2"/>
    <w:rsid w:val="00406D01"/>
    <w:rsid w:val="00411143"/>
    <w:rsid w:val="004135B0"/>
    <w:rsid w:val="00413ACE"/>
    <w:rsid w:val="00416354"/>
    <w:rsid w:val="00416F9C"/>
    <w:rsid w:val="00417B25"/>
    <w:rsid w:val="00420CAE"/>
    <w:rsid w:val="004220BC"/>
    <w:rsid w:val="004225EC"/>
    <w:rsid w:val="0042330E"/>
    <w:rsid w:val="00430397"/>
    <w:rsid w:val="00430985"/>
    <w:rsid w:val="00432075"/>
    <w:rsid w:val="0043281A"/>
    <w:rsid w:val="00434C8B"/>
    <w:rsid w:val="00434F16"/>
    <w:rsid w:val="00435A72"/>
    <w:rsid w:val="00443BA5"/>
    <w:rsid w:val="00446FF3"/>
    <w:rsid w:val="004477CB"/>
    <w:rsid w:val="00447B55"/>
    <w:rsid w:val="00450C36"/>
    <w:rsid w:val="00450FCF"/>
    <w:rsid w:val="004544B2"/>
    <w:rsid w:val="00454710"/>
    <w:rsid w:val="00455457"/>
    <w:rsid w:val="00455872"/>
    <w:rsid w:val="0045639F"/>
    <w:rsid w:val="004607A3"/>
    <w:rsid w:val="00460DF1"/>
    <w:rsid w:val="00462004"/>
    <w:rsid w:val="004629D8"/>
    <w:rsid w:val="00462DC0"/>
    <w:rsid w:val="004635B8"/>
    <w:rsid w:val="004644AC"/>
    <w:rsid w:val="0047346D"/>
    <w:rsid w:val="00473DA3"/>
    <w:rsid w:val="0047434E"/>
    <w:rsid w:val="00476398"/>
    <w:rsid w:val="004764DC"/>
    <w:rsid w:val="0048090C"/>
    <w:rsid w:val="00480B13"/>
    <w:rsid w:val="0048171C"/>
    <w:rsid w:val="00482EFC"/>
    <w:rsid w:val="00483331"/>
    <w:rsid w:val="00485FFC"/>
    <w:rsid w:val="00486039"/>
    <w:rsid w:val="00486F80"/>
    <w:rsid w:val="00487229"/>
    <w:rsid w:val="00490C9D"/>
    <w:rsid w:val="00491C1D"/>
    <w:rsid w:val="00492157"/>
    <w:rsid w:val="00492299"/>
    <w:rsid w:val="00492856"/>
    <w:rsid w:val="00496E77"/>
    <w:rsid w:val="004A0FEA"/>
    <w:rsid w:val="004A1116"/>
    <w:rsid w:val="004A1692"/>
    <w:rsid w:val="004A31E5"/>
    <w:rsid w:val="004A3904"/>
    <w:rsid w:val="004A4AB5"/>
    <w:rsid w:val="004A5F36"/>
    <w:rsid w:val="004A6057"/>
    <w:rsid w:val="004B0667"/>
    <w:rsid w:val="004B1345"/>
    <w:rsid w:val="004B18BC"/>
    <w:rsid w:val="004B2F6B"/>
    <w:rsid w:val="004B481D"/>
    <w:rsid w:val="004B6889"/>
    <w:rsid w:val="004B7041"/>
    <w:rsid w:val="004B74D3"/>
    <w:rsid w:val="004B7DC1"/>
    <w:rsid w:val="004C0366"/>
    <w:rsid w:val="004C0859"/>
    <w:rsid w:val="004C0D1E"/>
    <w:rsid w:val="004C27B8"/>
    <w:rsid w:val="004C285A"/>
    <w:rsid w:val="004C2BCA"/>
    <w:rsid w:val="004C4262"/>
    <w:rsid w:val="004C6325"/>
    <w:rsid w:val="004C664D"/>
    <w:rsid w:val="004C777A"/>
    <w:rsid w:val="004D2B65"/>
    <w:rsid w:val="004D48AB"/>
    <w:rsid w:val="004E1033"/>
    <w:rsid w:val="004E1EDF"/>
    <w:rsid w:val="004E2CF7"/>
    <w:rsid w:val="004E6CC8"/>
    <w:rsid w:val="004E7341"/>
    <w:rsid w:val="004F0D3B"/>
    <w:rsid w:val="004F2174"/>
    <w:rsid w:val="004F2CFE"/>
    <w:rsid w:val="004F5CF1"/>
    <w:rsid w:val="00504110"/>
    <w:rsid w:val="00504827"/>
    <w:rsid w:val="0050544B"/>
    <w:rsid w:val="00505DB0"/>
    <w:rsid w:val="00506E7B"/>
    <w:rsid w:val="005075C6"/>
    <w:rsid w:val="00510B3C"/>
    <w:rsid w:val="00510F5A"/>
    <w:rsid w:val="00512573"/>
    <w:rsid w:val="005166CA"/>
    <w:rsid w:val="00524791"/>
    <w:rsid w:val="00526D51"/>
    <w:rsid w:val="00533672"/>
    <w:rsid w:val="0053402D"/>
    <w:rsid w:val="005349C3"/>
    <w:rsid w:val="0053546E"/>
    <w:rsid w:val="00537DAD"/>
    <w:rsid w:val="00537E93"/>
    <w:rsid w:val="00541E3E"/>
    <w:rsid w:val="0054297A"/>
    <w:rsid w:val="00545511"/>
    <w:rsid w:val="00546EEC"/>
    <w:rsid w:val="00547C63"/>
    <w:rsid w:val="00560D38"/>
    <w:rsid w:val="005615D7"/>
    <w:rsid w:val="00564138"/>
    <w:rsid w:val="005641FB"/>
    <w:rsid w:val="0056646D"/>
    <w:rsid w:val="0057007C"/>
    <w:rsid w:val="005704C1"/>
    <w:rsid w:val="005711E6"/>
    <w:rsid w:val="00571ADC"/>
    <w:rsid w:val="005753B0"/>
    <w:rsid w:val="005756C3"/>
    <w:rsid w:val="00577694"/>
    <w:rsid w:val="00577B6B"/>
    <w:rsid w:val="00580B06"/>
    <w:rsid w:val="00581774"/>
    <w:rsid w:val="005877EB"/>
    <w:rsid w:val="005912F4"/>
    <w:rsid w:val="00592359"/>
    <w:rsid w:val="00595723"/>
    <w:rsid w:val="00596A12"/>
    <w:rsid w:val="0059767B"/>
    <w:rsid w:val="005A243A"/>
    <w:rsid w:val="005A2F54"/>
    <w:rsid w:val="005A4F99"/>
    <w:rsid w:val="005A620F"/>
    <w:rsid w:val="005A6819"/>
    <w:rsid w:val="005B1964"/>
    <w:rsid w:val="005B57A3"/>
    <w:rsid w:val="005B5C5D"/>
    <w:rsid w:val="005B6263"/>
    <w:rsid w:val="005B7148"/>
    <w:rsid w:val="005C0DFA"/>
    <w:rsid w:val="005C0EE5"/>
    <w:rsid w:val="005C1109"/>
    <w:rsid w:val="005C134F"/>
    <w:rsid w:val="005C50C1"/>
    <w:rsid w:val="005C72BF"/>
    <w:rsid w:val="005C73C0"/>
    <w:rsid w:val="005C7F40"/>
    <w:rsid w:val="005D54F9"/>
    <w:rsid w:val="005D5735"/>
    <w:rsid w:val="005D6127"/>
    <w:rsid w:val="005E021F"/>
    <w:rsid w:val="005E0BF8"/>
    <w:rsid w:val="005E0D93"/>
    <w:rsid w:val="005E192A"/>
    <w:rsid w:val="005E3C25"/>
    <w:rsid w:val="005E5440"/>
    <w:rsid w:val="005E62F0"/>
    <w:rsid w:val="005E7877"/>
    <w:rsid w:val="005F1EBC"/>
    <w:rsid w:val="005F207B"/>
    <w:rsid w:val="005F3DBD"/>
    <w:rsid w:val="005F6D98"/>
    <w:rsid w:val="00600ACF"/>
    <w:rsid w:val="00604F0B"/>
    <w:rsid w:val="00605D47"/>
    <w:rsid w:val="00610E3C"/>
    <w:rsid w:val="00611A5B"/>
    <w:rsid w:val="006122ED"/>
    <w:rsid w:val="00615099"/>
    <w:rsid w:val="0062340D"/>
    <w:rsid w:val="0062589A"/>
    <w:rsid w:val="0063163D"/>
    <w:rsid w:val="00631AC4"/>
    <w:rsid w:val="00631D0B"/>
    <w:rsid w:val="00634E3D"/>
    <w:rsid w:val="00636EFF"/>
    <w:rsid w:val="00637737"/>
    <w:rsid w:val="00637B39"/>
    <w:rsid w:val="00641AFD"/>
    <w:rsid w:val="00643DDC"/>
    <w:rsid w:val="00644772"/>
    <w:rsid w:val="00645137"/>
    <w:rsid w:val="006451DC"/>
    <w:rsid w:val="00646906"/>
    <w:rsid w:val="0064702C"/>
    <w:rsid w:val="00647158"/>
    <w:rsid w:val="006512A1"/>
    <w:rsid w:val="00651A5F"/>
    <w:rsid w:val="006553DF"/>
    <w:rsid w:val="00656947"/>
    <w:rsid w:val="00656D4A"/>
    <w:rsid w:val="006604C5"/>
    <w:rsid w:val="006611EE"/>
    <w:rsid w:val="00661258"/>
    <w:rsid w:val="0066172C"/>
    <w:rsid w:val="00661E80"/>
    <w:rsid w:val="00662C98"/>
    <w:rsid w:val="00663DCA"/>
    <w:rsid w:val="006654AD"/>
    <w:rsid w:val="00670225"/>
    <w:rsid w:val="00674F4A"/>
    <w:rsid w:val="00675698"/>
    <w:rsid w:val="00685A31"/>
    <w:rsid w:val="0068692A"/>
    <w:rsid w:val="00690BB9"/>
    <w:rsid w:val="0069139F"/>
    <w:rsid w:val="00693C89"/>
    <w:rsid w:val="0069588C"/>
    <w:rsid w:val="00696380"/>
    <w:rsid w:val="006A1566"/>
    <w:rsid w:val="006A2824"/>
    <w:rsid w:val="006A2B69"/>
    <w:rsid w:val="006A76BA"/>
    <w:rsid w:val="006B0C92"/>
    <w:rsid w:val="006B1744"/>
    <w:rsid w:val="006B26F0"/>
    <w:rsid w:val="006B2E1D"/>
    <w:rsid w:val="006B5385"/>
    <w:rsid w:val="006B7BD2"/>
    <w:rsid w:val="006C0089"/>
    <w:rsid w:val="006C1EEE"/>
    <w:rsid w:val="006C4563"/>
    <w:rsid w:val="006C646A"/>
    <w:rsid w:val="006D0FC4"/>
    <w:rsid w:val="006D1090"/>
    <w:rsid w:val="006D2F28"/>
    <w:rsid w:val="006D30CB"/>
    <w:rsid w:val="006D3747"/>
    <w:rsid w:val="006D44A9"/>
    <w:rsid w:val="006D50C4"/>
    <w:rsid w:val="006E0473"/>
    <w:rsid w:val="006E24E9"/>
    <w:rsid w:val="006E5C8A"/>
    <w:rsid w:val="006E63C2"/>
    <w:rsid w:val="006E7D3C"/>
    <w:rsid w:val="006F226F"/>
    <w:rsid w:val="006F28DD"/>
    <w:rsid w:val="006F4665"/>
    <w:rsid w:val="006F6556"/>
    <w:rsid w:val="006F7601"/>
    <w:rsid w:val="0070612A"/>
    <w:rsid w:val="007072C0"/>
    <w:rsid w:val="00707902"/>
    <w:rsid w:val="00715284"/>
    <w:rsid w:val="007215EE"/>
    <w:rsid w:val="00722D10"/>
    <w:rsid w:val="00722D90"/>
    <w:rsid w:val="00724584"/>
    <w:rsid w:val="0072784C"/>
    <w:rsid w:val="00730D3B"/>
    <w:rsid w:val="007319B2"/>
    <w:rsid w:val="007341E4"/>
    <w:rsid w:val="00747300"/>
    <w:rsid w:val="007473C3"/>
    <w:rsid w:val="00750DDD"/>
    <w:rsid w:val="00751515"/>
    <w:rsid w:val="00752D83"/>
    <w:rsid w:val="00753C3C"/>
    <w:rsid w:val="00754850"/>
    <w:rsid w:val="0075732D"/>
    <w:rsid w:val="007579D6"/>
    <w:rsid w:val="00760030"/>
    <w:rsid w:val="007603AB"/>
    <w:rsid w:val="0076152A"/>
    <w:rsid w:val="00762625"/>
    <w:rsid w:val="00762F65"/>
    <w:rsid w:val="0076520C"/>
    <w:rsid w:val="00765B4B"/>
    <w:rsid w:val="00772092"/>
    <w:rsid w:val="00772D19"/>
    <w:rsid w:val="00774071"/>
    <w:rsid w:val="00774256"/>
    <w:rsid w:val="00775539"/>
    <w:rsid w:val="00776E51"/>
    <w:rsid w:val="007800DC"/>
    <w:rsid w:val="00780143"/>
    <w:rsid w:val="0078085E"/>
    <w:rsid w:val="00782F87"/>
    <w:rsid w:val="00784576"/>
    <w:rsid w:val="00784CC7"/>
    <w:rsid w:val="0078642D"/>
    <w:rsid w:val="00791925"/>
    <w:rsid w:val="00792213"/>
    <w:rsid w:val="007A0276"/>
    <w:rsid w:val="007A0BB1"/>
    <w:rsid w:val="007A4641"/>
    <w:rsid w:val="007A77E0"/>
    <w:rsid w:val="007B0383"/>
    <w:rsid w:val="007B24CC"/>
    <w:rsid w:val="007B6AF3"/>
    <w:rsid w:val="007C0EC0"/>
    <w:rsid w:val="007C48DF"/>
    <w:rsid w:val="007C52C5"/>
    <w:rsid w:val="007C6065"/>
    <w:rsid w:val="007C6163"/>
    <w:rsid w:val="007C7214"/>
    <w:rsid w:val="007C7DAE"/>
    <w:rsid w:val="007D1A5B"/>
    <w:rsid w:val="007D244D"/>
    <w:rsid w:val="007D2BD8"/>
    <w:rsid w:val="007D4739"/>
    <w:rsid w:val="007D4B5A"/>
    <w:rsid w:val="007E0B42"/>
    <w:rsid w:val="007E2350"/>
    <w:rsid w:val="007E6675"/>
    <w:rsid w:val="007E762B"/>
    <w:rsid w:val="007F06F6"/>
    <w:rsid w:val="007F0FC6"/>
    <w:rsid w:val="007F2086"/>
    <w:rsid w:val="007F3272"/>
    <w:rsid w:val="007F62A6"/>
    <w:rsid w:val="007F7031"/>
    <w:rsid w:val="007F72A1"/>
    <w:rsid w:val="007F76D2"/>
    <w:rsid w:val="00800F6E"/>
    <w:rsid w:val="00801278"/>
    <w:rsid w:val="00802470"/>
    <w:rsid w:val="008033B9"/>
    <w:rsid w:val="00803618"/>
    <w:rsid w:val="008042D4"/>
    <w:rsid w:val="00807176"/>
    <w:rsid w:val="008104D3"/>
    <w:rsid w:val="00812CC9"/>
    <w:rsid w:val="00815184"/>
    <w:rsid w:val="00816B7F"/>
    <w:rsid w:val="00816EC6"/>
    <w:rsid w:val="00816F01"/>
    <w:rsid w:val="0082093A"/>
    <w:rsid w:val="00821820"/>
    <w:rsid w:val="008222A7"/>
    <w:rsid w:val="008229FE"/>
    <w:rsid w:val="00823D12"/>
    <w:rsid w:val="00823FC7"/>
    <w:rsid w:val="00825B11"/>
    <w:rsid w:val="00826ACA"/>
    <w:rsid w:val="00826CDB"/>
    <w:rsid w:val="008273FE"/>
    <w:rsid w:val="00827A9B"/>
    <w:rsid w:val="008301C6"/>
    <w:rsid w:val="008329AF"/>
    <w:rsid w:val="00832A8A"/>
    <w:rsid w:val="0083343A"/>
    <w:rsid w:val="00834113"/>
    <w:rsid w:val="00834146"/>
    <w:rsid w:val="008352DD"/>
    <w:rsid w:val="00835D2C"/>
    <w:rsid w:val="00836B34"/>
    <w:rsid w:val="0084009D"/>
    <w:rsid w:val="0084545F"/>
    <w:rsid w:val="00845CAD"/>
    <w:rsid w:val="008460BA"/>
    <w:rsid w:val="00847E57"/>
    <w:rsid w:val="00852DE3"/>
    <w:rsid w:val="008534C1"/>
    <w:rsid w:val="008553FF"/>
    <w:rsid w:val="00856C6F"/>
    <w:rsid w:val="00860829"/>
    <w:rsid w:val="00860FCF"/>
    <w:rsid w:val="00867789"/>
    <w:rsid w:val="00867957"/>
    <w:rsid w:val="00867B2D"/>
    <w:rsid w:val="00867C57"/>
    <w:rsid w:val="00870F00"/>
    <w:rsid w:val="008721B8"/>
    <w:rsid w:val="00872807"/>
    <w:rsid w:val="00874A41"/>
    <w:rsid w:val="00876A3B"/>
    <w:rsid w:val="00876F09"/>
    <w:rsid w:val="008810BD"/>
    <w:rsid w:val="00881B05"/>
    <w:rsid w:val="008845AE"/>
    <w:rsid w:val="00886DAF"/>
    <w:rsid w:val="00892134"/>
    <w:rsid w:val="008932B2"/>
    <w:rsid w:val="0089335E"/>
    <w:rsid w:val="00893ABF"/>
    <w:rsid w:val="0089418C"/>
    <w:rsid w:val="00895025"/>
    <w:rsid w:val="008950C6"/>
    <w:rsid w:val="008953DC"/>
    <w:rsid w:val="00895964"/>
    <w:rsid w:val="008A1316"/>
    <w:rsid w:val="008A31DC"/>
    <w:rsid w:val="008A330D"/>
    <w:rsid w:val="008A3D6C"/>
    <w:rsid w:val="008A730E"/>
    <w:rsid w:val="008A7AA1"/>
    <w:rsid w:val="008B0E4E"/>
    <w:rsid w:val="008B0F8D"/>
    <w:rsid w:val="008B5894"/>
    <w:rsid w:val="008B5FBE"/>
    <w:rsid w:val="008B6DC3"/>
    <w:rsid w:val="008C0151"/>
    <w:rsid w:val="008C0F8E"/>
    <w:rsid w:val="008C28E6"/>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32E0"/>
    <w:rsid w:val="008E3418"/>
    <w:rsid w:val="008E625C"/>
    <w:rsid w:val="008F0AE8"/>
    <w:rsid w:val="008F24F5"/>
    <w:rsid w:val="008F35FB"/>
    <w:rsid w:val="008F5FBC"/>
    <w:rsid w:val="008F62B8"/>
    <w:rsid w:val="008F785C"/>
    <w:rsid w:val="008F7F49"/>
    <w:rsid w:val="00900847"/>
    <w:rsid w:val="00901059"/>
    <w:rsid w:val="0090379C"/>
    <w:rsid w:val="00905AD1"/>
    <w:rsid w:val="00910205"/>
    <w:rsid w:val="00911A9A"/>
    <w:rsid w:val="0091201A"/>
    <w:rsid w:val="0091371D"/>
    <w:rsid w:val="00916C0E"/>
    <w:rsid w:val="00917431"/>
    <w:rsid w:val="009208CD"/>
    <w:rsid w:val="009213AB"/>
    <w:rsid w:val="00925901"/>
    <w:rsid w:val="009263E6"/>
    <w:rsid w:val="00926480"/>
    <w:rsid w:val="00927943"/>
    <w:rsid w:val="009324F7"/>
    <w:rsid w:val="00933494"/>
    <w:rsid w:val="00933ABC"/>
    <w:rsid w:val="00934651"/>
    <w:rsid w:val="00935219"/>
    <w:rsid w:val="0093597F"/>
    <w:rsid w:val="00936D0D"/>
    <w:rsid w:val="00941282"/>
    <w:rsid w:val="00941E8F"/>
    <w:rsid w:val="00943472"/>
    <w:rsid w:val="009442EA"/>
    <w:rsid w:val="0094444B"/>
    <w:rsid w:val="00950BAB"/>
    <w:rsid w:val="0095179B"/>
    <w:rsid w:val="009517BE"/>
    <w:rsid w:val="0095395A"/>
    <w:rsid w:val="00954C4E"/>
    <w:rsid w:val="00954FE2"/>
    <w:rsid w:val="00955B4F"/>
    <w:rsid w:val="00955F5A"/>
    <w:rsid w:val="00961C8A"/>
    <w:rsid w:val="00962F56"/>
    <w:rsid w:val="00966A15"/>
    <w:rsid w:val="00970238"/>
    <w:rsid w:val="009703A1"/>
    <w:rsid w:val="00972201"/>
    <w:rsid w:val="009728DB"/>
    <w:rsid w:val="009770C9"/>
    <w:rsid w:val="009813E5"/>
    <w:rsid w:val="009823F0"/>
    <w:rsid w:val="009831FB"/>
    <w:rsid w:val="00984C25"/>
    <w:rsid w:val="00984C38"/>
    <w:rsid w:val="00984CCD"/>
    <w:rsid w:val="009851F9"/>
    <w:rsid w:val="00987263"/>
    <w:rsid w:val="00990803"/>
    <w:rsid w:val="00992788"/>
    <w:rsid w:val="009932D5"/>
    <w:rsid w:val="0099455E"/>
    <w:rsid w:val="009A5C02"/>
    <w:rsid w:val="009A7F2E"/>
    <w:rsid w:val="009B06F9"/>
    <w:rsid w:val="009B2AA2"/>
    <w:rsid w:val="009B3565"/>
    <w:rsid w:val="009B6C1D"/>
    <w:rsid w:val="009B7C09"/>
    <w:rsid w:val="009C37B4"/>
    <w:rsid w:val="009C443A"/>
    <w:rsid w:val="009C6CFD"/>
    <w:rsid w:val="009D2E08"/>
    <w:rsid w:val="009D5AC3"/>
    <w:rsid w:val="009E1CE9"/>
    <w:rsid w:val="009E23D1"/>
    <w:rsid w:val="009E243C"/>
    <w:rsid w:val="009E35C9"/>
    <w:rsid w:val="009E456E"/>
    <w:rsid w:val="009E477E"/>
    <w:rsid w:val="009E4BBF"/>
    <w:rsid w:val="009E7067"/>
    <w:rsid w:val="009E7EE7"/>
    <w:rsid w:val="009F317E"/>
    <w:rsid w:val="009F3DCD"/>
    <w:rsid w:val="009F6AE8"/>
    <w:rsid w:val="00A00A1F"/>
    <w:rsid w:val="00A023B4"/>
    <w:rsid w:val="00A029B1"/>
    <w:rsid w:val="00A02B17"/>
    <w:rsid w:val="00A04465"/>
    <w:rsid w:val="00A050F0"/>
    <w:rsid w:val="00A054AF"/>
    <w:rsid w:val="00A066E7"/>
    <w:rsid w:val="00A0686A"/>
    <w:rsid w:val="00A079E2"/>
    <w:rsid w:val="00A105AF"/>
    <w:rsid w:val="00A10779"/>
    <w:rsid w:val="00A11EDD"/>
    <w:rsid w:val="00A12ECE"/>
    <w:rsid w:val="00A14DF3"/>
    <w:rsid w:val="00A153C3"/>
    <w:rsid w:val="00A1656A"/>
    <w:rsid w:val="00A21F07"/>
    <w:rsid w:val="00A24BC2"/>
    <w:rsid w:val="00A318C7"/>
    <w:rsid w:val="00A33015"/>
    <w:rsid w:val="00A35DAE"/>
    <w:rsid w:val="00A370F5"/>
    <w:rsid w:val="00A40233"/>
    <w:rsid w:val="00A40A76"/>
    <w:rsid w:val="00A44763"/>
    <w:rsid w:val="00A46200"/>
    <w:rsid w:val="00A46617"/>
    <w:rsid w:val="00A47F06"/>
    <w:rsid w:val="00A50D40"/>
    <w:rsid w:val="00A5497C"/>
    <w:rsid w:val="00A567DA"/>
    <w:rsid w:val="00A602D1"/>
    <w:rsid w:val="00A617FB"/>
    <w:rsid w:val="00A6698B"/>
    <w:rsid w:val="00A7328A"/>
    <w:rsid w:val="00A73DB3"/>
    <w:rsid w:val="00A74E93"/>
    <w:rsid w:val="00A74EF7"/>
    <w:rsid w:val="00A77D2F"/>
    <w:rsid w:val="00A81B1F"/>
    <w:rsid w:val="00A82AE6"/>
    <w:rsid w:val="00A832E9"/>
    <w:rsid w:val="00A83C2B"/>
    <w:rsid w:val="00A848C5"/>
    <w:rsid w:val="00A869B9"/>
    <w:rsid w:val="00A869D5"/>
    <w:rsid w:val="00A8736F"/>
    <w:rsid w:val="00A87763"/>
    <w:rsid w:val="00A91773"/>
    <w:rsid w:val="00A92EBE"/>
    <w:rsid w:val="00AA15DD"/>
    <w:rsid w:val="00AA5B3B"/>
    <w:rsid w:val="00AA6E57"/>
    <w:rsid w:val="00AA75E6"/>
    <w:rsid w:val="00AB112E"/>
    <w:rsid w:val="00AB148C"/>
    <w:rsid w:val="00AB161A"/>
    <w:rsid w:val="00AB1F27"/>
    <w:rsid w:val="00AB2E5B"/>
    <w:rsid w:val="00AB6669"/>
    <w:rsid w:val="00AB7A85"/>
    <w:rsid w:val="00AC6029"/>
    <w:rsid w:val="00AC6FC3"/>
    <w:rsid w:val="00AD018C"/>
    <w:rsid w:val="00AD176F"/>
    <w:rsid w:val="00AD19E5"/>
    <w:rsid w:val="00AD4A09"/>
    <w:rsid w:val="00AD7747"/>
    <w:rsid w:val="00AE2383"/>
    <w:rsid w:val="00AE5030"/>
    <w:rsid w:val="00AE509C"/>
    <w:rsid w:val="00AE5957"/>
    <w:rsid w:val="00AE735A"/>
    <w:rsid w:val="00AF0550"/>
    <w:rsid w:val="00AF137D"/>
    <w:rsid w:val="00AF246F"/>
    <w:rsid w:val="00AF5160"/>
    <w:rsid w:val="00AF5938"/>
    <w:rsid w:val="00B025B3"/>
    <w:rsid w:val="00B02910"/>
    <w:rsid w:val="00B02923"/>
    <w:rsid w:val="00B04C50"/>
    <w:rsid w:val="00B055EE"/>
    <w:rsid w:val="00B05FA4"/>
    <w:rsid w:val="00B06712"/>
    <w:rsid w:val="00B07146"/>
    <w:rsid w:val="00B108AB"/>
    <w:rsid w:val="00B12C1F"/>
    <w:rsid w:val="00B13954"/>
    <w:rsid w:val="00B14B67"/>
    <w:rsid w:val="00B15047"/>
    <w:rsid w:val="00B160E4"/>
    <w:rsid w:val="00B20013"/>
    <w:rsid w:val="00B22944"/>
    <w:rsid w:val="00B23212"/>
    <w:rsid w:val="00B23440"/>
    <w:rsid w:val="00B24E0E"/>
    <w:rsid w:val="00B2515A"/>
    <w:rsid w:val="00B271D3"/>
    <w:rsid w:val="00B30298"/>
    <w:rsid w:val="00B30C12"/>
    <w:rsid w:val="00B31A44"/>
    <w:rsid w:val="00B36702"/>
    <w:rsid w:val="00B413C7"/>
    <w:rsid w:val="00B41DD2"/>
    <w:rsid w:val="00B422D2"/>
    <w:rsid w:val="00B425B0"/>
    <w:rsid w:val="00B42B48"/>
    <w:rsid w:val="00B4331F"/>
    <w:rsid w:val="00B447B9"/>
    <w:rsid w:val="00B46F05"/>
    <w:rsid w:val="00B4707C"/>
    <w:rsid w:val="00B47A5E"/>
    <w:rsid w:val="00B543D9"/>
    <w:rsid w:val="00B5473E"/>
    <w:rsid w:val="00B552E2"/>
    <w:rsid w:val="00B5663D"/>
    <w:rsid w:val="00B568E4"/>
    <w:rsid w:val="00B56AE3"/>
    <w:rsid w:val="00B5729F"/>
    <w:rsid w:val="00B57DA8"/>
    <w:rsid w:val="00B60B42"/>
    <w:rsid w:val="00B63921"/>
    <w:rsid w:val="00B64A59"/>
    <w:rsid w:val="00B725EC"/>
    <w:rsid w:val="00B823BC"/>
    <w:rsid w:val="00B8472E"/>
    <w:rsid w:val="00B84AC4"/>
    <w:rsid w:val="00B86089"/>
    <w:rsid w:val="00B87F1F"/>
    <w:rsid w:val="00B92AE9"/>
    <w:rsid w:val="00B9481B"/>
    <w:rsid w:val="00B95AB2"/>
    <w:rsid w:val="00B973F5"/>
    <w:rsid w:val="00B977C7"/>
    <w:rsid w:val="00BA043A"/>
    <w:rsid w:val="00BA1FF4"/>
    <w:rsid w:val="00BA2AE1"/>
    <w:rsid w:val="00BA2BB8"/>
    <w:rsid w:val="00BA421B"/>
    <w:rsid w:val="00BA6AAA"/>
    <w:rsid w:val="00BB344B"/>
    <w:rsid w:val="00BC26FE"/>
    <w:rsid w:val="00BC6DD8"/>
    <w:rsid w:val="00BC74CA"/>
    <w:rsid w:val="00BD020C"/>
    <w:rsid w:val="00BD0DD3"/>
    <w:rsid w:val="00BD0F25"/>
    <w:rsid w:val="00BD399F"/>
    <w:rsid w:val="00BD5906"/>
    <w:rsid w:val="00BD5931"/>
    <w:rsid w:val="00BD64F3"/>
    <w:rsid w:val="00BD64F7"/>
    <w:rsid w:val="00BE28EA"/>
    <w:rsid w:val="00BE5FF7"/>
    <w:rsid w:val="00BE6046"/>
    <w:rsid w:val="00BE74E0"/>
    <w:rsid w:val="00BE7AC5"/>
    <w:rsid w:val="00BF09BD"/>
    <w:rsid w:val="00BF0F1B"/>
    <w:rsid w:val="00BF523E"/>
    <w:rsid w:val="00BF5915"/>
    <w:rsid w:val="00BF61FF"/>
    <w:rsid w:val="00BF66C0"/>
    <w:rsid w:val="00BF6BD6"/>
    <w:rsid w:val="00BF7237"/>
    <w:rsid w:val="00BF74AC"/>
    <w:rsid w:val="00C00031"/>
    <w:rsid w:val="00C05083"/>
    <w:rsid w:val="00C100CC"/>
    <w:rsid w:val="00C10D24"/>
    <w:rsid w:val="00C12C35"/>
    <w:rsid w:val="00C13001"/>
    <w:rsid w:val="00C206BA"/>
    <w:rsid w:val="00C208C3"/>
    <w:rsid w:val="00C22022"/>
    <w:rsid w:val="00C225A5"/>
    <w:rsid w:val="00C23516"/>
    <w:rsid w:val="00C23F61"/>
    <w:rsid w:val="00C25DA2"/>
    <w:rsid w:val="00C276C4"/>
    <w:rsid w:val="00C31119"/>
    <w:rsid w:val="00C320E6"/>
    <w:rsid w:val="00C334C7"/>
    <w:rsid w:val="00C33773"/>
    <w:rsid w:val="00C35375"/>
    <w:rsid w:val="00C361EB"/>
    <w:rsid w:val="00C37EE1"/>
    <w:rsid w:val="00C41423"/>
    <w:rsid w:val="00C42B44"/>
    <w:rsid w:val="00C44EFB"/>
    <w:rsid w:val="00C45E5B"/>
    <w:rsid w:val="00C46277"/>
    <w:rsid w:val="00C46D0E"/>
    <w:rsid w:val="00C478E2"/>
    <w:rsid w:val="00C51117"/>
    <w:rsid w:val="00C547B2"/>
    <w:rsid w:val="00C55252"/>
    <w:rsid w:val="00C56322"/>
    <w:rsid w:val="00C602E6"/>
    <w:rsid w:val="00C621F2"/>
    <w:rsid w:val="00C62B4A"/>
    <w:rsid w:val="00C651E0"/>
    <w:rsid w:val="00C65ADF"/>
    <w:rsid w:val="00C6720E"/>
    <w:rsid w:val="00C6739B"/>
    <w:rsid w:val="00C673E4"/>
    <w:rsid w:val="00C71A60"/>
    <w:rsid w:val="00C72684"/>
    <w:rsid w:val="00C729A8"/>
    <w:rsid w:val="00C74844"/>
    <w:rsid w:val="00C7490E"/>
    <w:rsid w:val="00C764E1"/>
    <w:rsid w:val="00C808CE"/>
    <w:rsid w:val="00C809CE"/>
    <w:rsid w:val="00C85F32"/>
    <w:rsid w:val="00C873F8"/>
    <w:rsid w:val="00C87E1A"/>
    <w:rsid w:val="00C90D3B"/>
    <w:rsid w:val="00C90DC9"/>
    <w:rsid w:val="00C969C2"/>
    <w:rsid w:val="00C97605"/>
    <w:rsid w:val="00CA0167"/>
    <w:rsid w:val="00CA07E2"/>
    <w:rsid w:val="00CA2032"/>
    <w:rsid w:val="00CA21BE"/>
    <w:rsid w:val="00CA291D"/>
    <w:rsid w:val="00CA3654"/>
    <w:rsid w:val="00CA3F57"/>
    <w:rsid w:val="00CA518A"/>
    <w:rsid w:val="00CB111A"/>
    <w:rsid w:val="00CB575E"/>
    <w:rsid w:val="00CB66C8"/>
    <w:rsid w:val="00CB6B24"/>
    <w:rsid w:val="00CB7A17"/>
    <w:rsid w:val="00CB7C72"/>
    <w:rsid w:val="00CC00A7"/>
    <w:rsid w:val="00CC253D"/>
    <w:rsid w:val="00CC52F6"/>
    <w:rsid w:val="00CC64EC"/>
    <w:rsid w:val="00CC7E51"/>
    <w:rsid w:val="00CD0BD7"/>
    <w:rsid w:val="00CD19B9"/>
    <w:rsid w:val="00CD1D7C"/>
    <w:rsid w:val="00CD23A0"/>
    <w:rsid w:val="00CD449D"/>
    <w:rsid w:val="00CD45AB"/>
    <w:rsid w:val="00CD5735"/>
    <w:rsid w:val="00CD7510"/>
    <w:rsid w:val="00CE234C"/>
    <w:rsid w:val="00CE2985"/>
    <w:rsid w:val="00CE35D4"/>
    <w:rsid w:val="00CE38A1"/>
    <w:rsid w:val="00CE3A21"/>
    <w:rsid w:val="00CE499A"/>
    <w:rsid w:val="00CE4C8F"/>
    <w:rsid w:val="00CE4F14"/>
    <w:rsid w:val="00CE5FA6"/>
    <w:rsid w:val="00CE6E89"/>
    <w:rsid w:val="00CE70FF"/>
    <w:rsid w:val="00CE71FC"/>
    <w:rsid w:val="00CF0046"/>
    <w:rsid w:val="00CF430D"/>
    <w:rsid w:val="00CF7A49"/>
    <w:rsid w:val="00D01D45"/>
    <w:rsid w:val="00D04AB2"/>
    <w:rsid w:val="00D0576A"/>
    <w:rsid w:val="00D05E2A"/>
    <w:rsid w:val="00D126DA"/>
    <w:rsid w:val="00D13872"/>
    <w:rsid w:val="00D14B72"/>
    <w:rsid w:val="00D14CC5"/>
    <w:rsid w:val="00D16CC1"/>
    <w:rsid w:val="00D20BBE"/>
    <w:rsid w:val="00D24402"/>
    <w:rsid w:val="00D24E4B"/>
    <w:rsid w:val="00D25592"/>
    <w:rsid w:val="00D31DFB"/>
    <w:rsid w:val="00D33E92"/>
    <w:rsid w:val="00D340CB"/>
    <w:rsid w:val="00D34509"/>
    <w:rsid w:val="00D34EB9"/>
    <w:rsid w:val="00D34F6B"/>
    <w:rsid w:val="00D3748E"/>
    <w:rsid w:val="00D420B5"/>
    <w:rsid w:val="00D46542"/>
    <w:rsid w:val="00D47419"/>
    <w:rsid w:val="00D50034"/>
    <w:rsid w:val="00D51CA7"/>
    <w:rsid w:val="00D57483"/>
    <w:rsid w:val="00D57904"/>
    <w:rsid w:val="00D62432"/>
    <w:rsid w:val="00D633E6"/>
    <w:rsid w:val="00D63779"/>
    <w:rsid w:val="00D64AC6"/>
    <w:rsid w:val="00D651D5"/>
    <w:rsid w:val="00D66C4B"/>
    <w:rsid w:val="00D75B4B"/>
    <w:rsid w:val="00D7704C"/>
    <w:rsid w:val="00D774B5"/>
    <w:rsid w:val="00D82D4C"/>
    <w:rsid w:val="00D85B6A"/>
    <w:rsid w:val="00D96709"/>
    <w:rsid w:val="00D96C09"/>
    <w:rsid w:val="00D96C55"/>
    <w:rsid w:val="00DA6E8E"/>
    <w:rsid w:val="00DA7F19"/>
    <w:rsid w:val="00DB2CEB"/>
    <w:rsid w:val="00DB4F30"/>
    <w:rsid w:val="00DC1203"/>
    <w:rsid w:val="00DC1F7E"/>
    <w:rsid w:val="00DC3111"/>
    <w:rsid w:val="00DC420F"/>
    <w:rsid w:val="00DC7878"/>
    <w:rsid w:val="00DD1ACB"/>
    <w:rsid w:val="00DD2649"/>
    <w:rsid w:val="00DD4FF3"/>
    <w:rsid w:val="00DD766B"/>
    <w:rsid w:val="00DE3069"/>
    <w:rsid w:val="00DE3E3E"/>
    <w:rsid w:val="00DE6601"/>
    <w:rsid w:val="00DE66A5"/>
    <w:rsid w:val="00DF097A"/>
    <w:rsid w:val="00DF3342"/>
    <w:rsid w:val="00DF4206"/>
    <w:rsid w:val="00DF4A74"/>
    <w:rsid w:val="00E008FE"/>
    <w:rsid w:val="00E03AB2"/>
    <w:rsid w:val="00E121C4"/>
    <w:rsid w:val="00E12280"/>
    <w:rsid w:val="00E13245"/>
    <w:rsid w:val="00E135FC"/>
    <w:rsid w:val="00E17DF0"/>
    <w:rsid w:val="00E212B8"/>
    <w:rsid w:val="00E23445"/>
    <w:rsid w:val="00E23F89"/>
    <w:rsid w:val="00E261C7"/>
    <w:rsid w:val="00E2755C"/>
    <w:rsid w:val="00E27D00"/>
    <w:rsid w:val="00E30004"/>
    <w:rsid w:val="00E313A9"/>
    <w:rsid w:val="00E319F5"/>
    <w:rsid w:val="00E3398F"/>
    <w:rsid w:val="00E34AFA"/>
    <w:rsid w:val="00E34F92"/>
    <w:rsid w:val="00E35C79"/>
    <w:rsid w:val="00E35E45"/>
    <w:rsid w:val="00E43BE0"/>
    <w:rsid w:val="00E44415"/>
    <w:rsid w:val="00E459D3"/>
    <w:rsid w:val="00E45FC8"/>
    <w:rsid w:val="00E4700E"/>
    <w:rsid w:val="00E47B23"/>
    <w:rsid w:val="00E50CCB"/>
    <w:rsid w:val="00E51421"/>
    <w:rsid w:val="00E52084"/>
    <w:rsid w:val="00E53037"/>
    <w:rsid w:val="00E5360C"/>
    <w:rsid w:val="00E54677"/>
    <w:rsid w:val="00E56532"/>
    <w:rsid w:val="00E60868"/>
    <w:rsid w:val="00E625E0"/>
    <w:rsid w:val="00E6465A"/>
    <w:rsid w:val="00E64EFD"/>
    <w:rsid w:val="00E67065"/>
    <w:rsid w:val="00E70A28"/>
    <w:rsid w:val="00E71263"/>
    <w:rsid w:val="00E7588B"/>
    <w:rsid w:val="00E77CB0"/>
    <w:rsid w:val="00E82E64"/>
    <w:rsid w:val="00E834B5"/>
    <w:rsid w:val="00E851D7"/>
    <w:rsid w:val="00E8608F"/>
    <w:rsid w:val="00E864A2"/>
    <w:rsid w:val="00E86E12"/>
    <w:rsid w:val="00E87011"/>
    <w:rsid w:val="00E87B5F"/>
    <w:rsid w:val="00E944C8"/>
    <w:rsid w:val="00EA2B84"/>
    <w:rsid w:val="00EB008B"/>
    <w:rsid w:val="00EB2BF0"/>
    <w:rsid w:val="00EB3586"/>
    <w:rsid w:val="00EB68F2"/>
    <w:rsid w:val="00EC00DA"/>
    <w:rsid w:val="00EC1546"/>
    <w:rsid w:val="00EC235E"/>
    <w:rsid w:val="00EC460B"/>
    <w:rsid w:val="00EC57B3"/>
    <w:rsid w:val="00ED056A"/>
    <w:rsid w:val="00ED117B"/>
    <w:rsid w:val="00ED1A2E"/>
    <w:rsid w:val="00ED387B"/>
    <w:rsid w:val="00ED42D9"/>
    <w:rsid w:val="00ED6256"/>
    <w:rsid w:val="00EE07D9"/>
    <w:rsid w:val="00EE0935"/>
    <w:rsid w:val="00EE303C"/>
    <w:rsid w:val="00EE595F"/>
    <w:rsid w:val="00EE6394"/>
    <w:rsid w:val="00EE7EA5"/>
    <w:rsid w:val="00EF0781"/>
    <w:rsid w:val="00EF3B95"/>
    <w:rsid w:val="00EF4751"/>
    <w:rsid w:val="00EF4C7C"/>
    <w:rsid w:val="00EF4CD1"/>
    <w:rsid w:val="00F044BD"/>
    <w:rsid w:val="00F05EA3"/>
    <w:rsid w:val="00F07610"/>
    <w:rsid w:val="00F10E41"/>
    <w:rsid w:val="00F134AC"/>
    <w:rsid w:val="00F13862"/>
    <w:rsid w:val="00F151A6"/>
    <w:rsid w:val="00F171B8"/>
    <w:rsid w:val="00F20838"/>
    <w:rsid w:val="00F223B8"/>
    <w:rsid w:val="00F24E44"/>
    <w:rsid w:val="00F25E0C"/>
    <w:rsid w:val="00F30801"/>
    <w:rsid w:val="00F319A5"/>
    <w:rsid w:val="00F33258"/>
    <w:rsid w:val="00F35193"/>
    <w:rsid w:val="00F37CE9"/>
    <w:rsid w:val="00F41E37"/>
    <w:rsid w:val="00F44509"/>
    <w:rsid w:val="00F50458"/>
    <w:rsid w:val="00F566E2"/>
    <w:rsid w:val="00F57773"/>
    <w:rsid w:val="00F626BA"/>
    <w:rsid w:val="00F62F03"/>
    <w:rsid w:val="00F63BC9"/>
    <w:rsid w:val="00F65C45"/>
    <w:rsid w:val="00F677F7"/>
    <w:rsid w:val="00F71500"/>
    <w:rsid w:val="00F717E5"/>
    <w:rsid w:val="00F724CE"/>
    <w:rsid w:val="00F72B14"/>
    <w:rsid w:val="00F72F37"/>
    <w:rsid w:val="00F83EAC"/>
    <w:rsid w:val="00F85035"/>
    <w:rsid w:val="00F85711"/>
    <w:rsid w:val="00F869E9"/>
    <w:rsid w:val="00F87E79"/>
    <w:rsid w:val="00F93020"/>
    <w:rsid w:val="00F934F2"/>
    <w:rsid w:val="00F94450"/>
    <w:rsid w:val="00F94881"/>
    <w:rsid w:val="00F96E3C"/>
    <w:rsid w:val="00FA0936"/>
    <w:rsid w:val="00FA1437"/>
    <w:rsid w:val="00FA3258"/>
    <w:rsid w:val="00FA4701"/>
    <w:rsid w:val="00FA6A5D"/>
    <w:rsid w:val="00FA7F3B"/>
    <w:rsid w:val="00FB00EC"/>
    <w:rsid w:val="00FB0DC4"/>
    <w:rsid w:val="00FB22A2"/>
    <w:rsid w:val="00FB25F8"/>
    <w:rsid w:val="00FB2A6A"/>
    <w:rsid w:val="00FB3254"/>
    <w:rsid w:val="00FB5DC0"/>
    <w:rsid w:val="00FB62DC"/>
    <w:rsid w:val="00FB6F9A"/>
    <w:rsid w:val="00FC5FAC"/>
    <w:rsid w:val="00FC65A9"/>
    <w:rsid w:val="00FC70DC"/>
    <w:rsid w:val="00FC7330"/>
    <w:rsid w:val="00FC734E"/>
    <w:rsid w:val="00FD0AD3"/>
    <w:rsid w:val="00FD6D6A"/>
    <w:rsid w:val="00FD7729"/>
    <w:rsid w:val="00FE21B2"/>
    <w:rsid w:val="00FE2F2E"/>
    <w:rsid w:val="00FE4C57"/>
    <w:rsid w:val="00FF2711"/>
    <w:rsid w:val="00FF2CC6"/>
    <w:rsid w:val="00FF46C6"/>
    <w:rsid w:val="00FF5695"/>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61240886">
      <w:bodyDiv w:val="1"/>
      <w:marLeft w:val="0"/>
      <w:marRight w:val="0"/>
      <w:marTop w:val="0"/>
      <w:marBottom w:val="0"/>
      <w:divBdr>
        <w:top w:val="none" w:sz="0" w:space="0" w:color="auto"/>
        <w:left w:val="none" w:sz="0" w:space="0" w:color="auto"/>
        <w:bottom w:val="none" w:sz="0" w:space="0" w:color="auto"/>
        <w:right w:val="none" w:sz="0" w:space="0" w:color="auto"/>
      </w:divBdr>
    </w:div>
    <w:div w:id="168637809">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5520768">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09888053">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54879226">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141268116">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269317048">
      <w:bodyDiv w:val="1"/>
      <w:marLeft w:val="0"/>
      <w:marRight w:val="0"/>
      <w:marTop w:val="0"/>
      <w:marBottom w:val="0"/>
      <w:divBdr>
        <w:top w:val="none" w:sz="0" w:space="0" w:color="auto"/>
        <w:left w:val="none" w:sz="0" w:space="0" w:color="auto"/>
        <w:bottom w:val="none" w:sz="0" w:space="0" w:color="auto"/>
        <w:right w:val="none" w:sz="0" w:space="0" w:color="auto"/>
      </w:divBdr>
    </w:div>
    <w:div w:id="1300459974">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28173375">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2195885">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57915087">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656C-AC02-4C91-9264-B123ADBC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8506</TotalTime>
  <Pages>39</Pages>
  <Words>14204</Words>
  <Characters>80969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193</cp:revision>
  <cp:lastPrinted>2020-06-05T10:58:00Z</cp:lastPrinted>
  <dcterms:created xsi:type="dcterms:W3CDTF">2019-06-20T13:09:00Z</dcterms:created>
  <dcterms:modified xsi:type="dcterms:W3CDTF">2020-09-03T11:40:00Z</dcterms:modified>
</cp:coreProperties>
</file>