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291B" w14:textId="77777777" w:rsidR="006A25C9" w:rsidRDefault="006A25C9" w:rsidP="006A25C9">
      <w:pPr>
        <w:jc w:val="center"/>
        <w:rPr>
          <w:sz w:val="28"/>
          <w:szCs w:val="28"/>
          <w:lang w:val="uk-UA"/>
        </w:rPr>
      </w:pPr>
    </w:p>
    <w:p w14:paraId="068FCA5A" w14:textId="77777777" w:rsidR="006A25C9" w:rsidRDefault="006A25C9" w:rsidP="006A25C9">
      <w:pPr>
        <w:jc w:val="center"/>
        <w:rPr>
          <w:sz w:val="28"/>
          <w:szCs w:val="28"/>
          <w:lang w:val="uk-UA"/>
        </w:rPr>
      </w:pPr>
    </w:p>
    <w:p w14:paraId="5552947E" w14:textId="77777777" w:rsidR="006A25C9" w:rsidRDefault="006A25C9" w:rsidP="006A25C9">
      <w:pPr>
        <w:jc w:val="center"/>
        <w:rPr>
          <w:sz w:val="28"/>
          <w:szCs w:val="28"/>
          <w:lang w:val="uk-UA"/>
        </w:rPr>
      </w:pPr>
    </w:p>
    <w:p w14:paraId="5C178FA5" w14:textId="77777777" w:rsidR="006A25C9" w:rsidRDefault="006A25C9" w:rsidP="006A25C9">
      <w:pPr>
        <w:jc w:val="center"/>
        <w:rPr>
          <w:sz w:val="28"/>
          <w:szCs w:val="28"/>
          <w:lang w:val="uk-UA"/>
        </w:rPr>
      </w:pPr>
    </w:p>
    <w:p w14:paraId="0EEEA009" w14:textId="77777777" w:rsidR="006A25C9" w:rsidRDefault="006A25C9" w:rsidP="006A25C9">
      <w:pPr>
        <w:jc w:val="center"/>
        <w:rPr>
          <w:sz w:val="28"/>
          <w:szCs w:val="28"/>
          <w:lang w:val="uk-UA"/>
        </w:rPr>
      </w:pPr>
    </w:p>
    <w:p w14:paraId="737E2CBE" w14:textId="77777777" w:rsidR="006A25C9" w:rsidRDefault="006A25C9" w:rsidP="006A25C9">
      <w:pPr>
        <w:jc w:val="center"/>
        <w:rPr>
          <w:sz w:val="28"/>
          <w:szCs w:val="28"/>
          <w:lang w:val="uk-UA"/>
        </w:rPr>
      </w:pPr>
    </w:p>
    <w:p w14:paraId="4A876D0F" w14:textId="77777777" w:rsidR="006A25C9" w:rsidRDefault="006A25C9" w:rsidP="006A25C9">
      <w:pPr>
        <w:rPr>
          <w:sz w:val="28"/>
          <w:szCs w:val="28"/>
          <w:lang w:val="uk-UA"/>
        </w:rPr>
      </w:pPr>
    </w:p>
    <w:p w14:paraId="486FB1FD" w14:textId="77777777" w:rsidR="006A25C9" w:rsidRDefault="006A25C9" w:rsidP="006A25C9">
      <w:pPr>
        <w:rPr>
          <w:sz w:val="28"/>
          <w:szCs w:val="28"/>
          <w:lang w:val="uk-UA"/>
        </w:rPr>
      </w:pPr>
    </w:p>
    <w:p w14:paraId="000C1314" w14:textId="77777777" w:rsidR="006A25C9" w:rsidRDefault="006A25C9" w:rsidP="006A25C9">
      <w:pPr>
        <w:rPr>
          <w:sz w:val="28"/>
          <w:szCs w:val="28"/>
          <w:lang w:val="uk-UA"/>
        </w:rPr>
      </w:pPr>
    </w:p>
    <w:p w14:paraId="6A448369" w14:textId="77777777" w:rsidR="006A25C9" w:rsidRDefault="006A25C9" w:rsidP="006A25C9">
      <w:pPr>
        <w:rPr>
          <w:sz w:val="28"/>
          <w:szCs w:val="28"/>
          <w:lang w:val="uk-UA"/>
        </w:rPr>
      </w:pPr>
    </w:p>
    <w:p w14:paraId="6172463C" w14:textId="77777777" w:rsidR="006A25C9" w:rsidRDefault="006A25C9" w:rsidP="006A25C9">
      <w:pPr>
        <w:rPr>
          <w:sz w:val="28"/>
          <w:szCs w:val="28"/>
          <w:lang w:val="uk-UA"/>
        </w:rPr>
      </w:pPr>
    </w:p>
    <w:p w14:paraId="77FD5345" w14:textId="77777777" w:rsidR="006A25C9" w:rsidRDefault="006A25C9" w:rsidP="006A25C9">
      <w:pPr>
        <w:rPr>
          <w:sz w:val="28"/>
          <w:szCs w:val="28"/>
          <w:lang w:val="uk-UA"/>
        </w:rPr>
      </w:pPr>
    </w:p>
    <w:p w14:paraId="4C707859" w14:textId="5F5F7947" w:rsidR="006A25C9" w:rsidRDefault="006A25C9" w:rsidP="006A25C9">
      <w:pPr>
        <w:jc w:val="center"/>
        <w:rPr>
          <w:b/>
          <w:sz w:val="28"/>
          <w:szCs w:val="28"/>
          <w:lang w:val="uk-UA"/>
        </w:rPr>
      </w:pPr>
    </w:p>
    <w:p w14:paraId="6CBC7B2C" w14:textId="15CE33C8" w:rsidR="004D11E4" w:rsidRDefault="004D11E4" w:rsidP="006A25C9">
      <w:pPr>
        <w:jc w:val="center"/>
        <w:rPr>
          <w:b/>
          <w:sz w:val="28"/>
          <w:szCs w:val="28"/>
          <w:lang w:val="uk-UA"/>
        </w:rPr>
      </w:pPr>
    </w:p>
    <w:p w14:paraId="22A54F9B" w14:textId="77777777" w:rsidR="004D11E4" w:rsidRDefault="004D11E4" w:rsidP="006A25C9">
      <w:pPr>
        <w:jc w:val="center"/>
        <w:rPr>
          <w:b/>
          <w:sz w:val="28"/>
          <w:szCs w:val="28"/>
          <w:lang w:val="uk-UA"/>
        </w:rPr>
      </w:pPr>
    </w:p>
    <w:p w14:paraId="1F50C749" w14:textId="4A7CCA1D" w:rsidR="001E24EF" w:rsidRDefault="006A25C9" w:rsidP="008104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робочої групи з </w:t>
      </w:r>
      <w:r w:rsidR="008104AC">
        <w:rPr>
          <w:b/>
          <w:sz w:val="28"/>
          <w:szCs w:val="28"/>
          <w:lang w:val="uk-UA"/>
        </w:rPr>
        <w:t>аналізу ситуації, що утворилася між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Дуленк</w:t>
      </w:r>
      <w:r w:rsidR="008104AC">
        <w:rPr>
          <w:b/>
          <w:sz w:val="28"/>
          <w:szCs w:val="28"/>
          <w:lang w:val="uk-UA"/>
        </w:rPr>
        <w:t>о</w:t>
      </w:r>
      <w:r w:rsidR="004D11E4">
        <w:rPr>
          <w:b/>
          <w:sz w:val="28"/>
          <w:szCs w:val="28"/>
          <w:lang w:val="uk-UA"/>
        </w:rPr>
        <w:t>м</w:t>
      </w:r>
      <w:proofErr w:type="spellEnd"/>
      <w:r>
        <w:rPr>
          <w:b/>
          <w:sz w:val="28"/>
          <w:szCs w:val="28"/>
          <w:lang w:val="uk-UA"/>
        </w:rPr>
        <w:t xml:space="preserve"> Ю.О.</w:t>
      </w:r>
      <w:r w:rsidR="00770162">
        <w:rPr>
          <w:b/>
          <w:sz w:val="28"/>
          <w:szCs w:val="28"/>
          <w:lang w:val="uk-UA"/>
        </w:rPr>
        <w:t xml:space="preserve"> </w:t>
      </w:r>
      <w:r w:rsidR="008104AC"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</w:t>
      </w:r>
      <w:r w:rsidR="00C255DD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омунальн</w:t>
      </w:r>
      <w:r w:rsidR="008104AC">
        <w:rPr>
          <w:b/>
          <w:sz w:val="28"/>
          <w:szCs w:val="28"/>
          <w:lang w:val="uk-UA"/>
        </w:rPr>
        <w:t>им</w:t>
      </w:r>
      <w:r>
        <w:rPr>
          <w:b/>
          <w:sz w:val="28"/>
          <w:szCs w:val="28"/>
          <w:lang w:val="uk-UA"/>
        </w:rPr>
        <w:t xml:space="preserve"> заклад</w:t>
      </w:r>
      <w:r w:rsidR="008104AC">
        <w:rPr>
          <w:b/>
          <w:sz w:val="28"/>
          <w:szCs w:val="28"/>
          <w:lang w:val="uk-UA"/>
        </w:rPr>
        <w:t>ом</w:t>
      </w:r>
      <w:r>
        <w:rPr>
          <w:b/>
          <w:sz w:val="28"/>
          <w:szCs w:val="28"/>
          <w:lang w:val="uk-UA"/>
        </w:rPr>
        <w:t xml:space="preserve"> вищої освіти</w:t>
      </w:r>
    </w:p>
    <w:p w14:paraId="2276B1F5" w14:textId="2609D5F1" w:rsidR="006A25C9" w:rsidRDefault="006A25C9" w:rsidP="001E24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„Дніпровська академія неперервної освіти” ДОР” </w:t>
      </w:r>
    </w:p>
    <w:p w14:paraId="3E95C126" w14:textId="77777777" w:rsidR="006A25C9" w:rsidRDefault="006A25C9" w:rsidP="006A25C9">
      <w:pPr>
        <w:jc w:val="both"/>
        <w:rPr>
          <w:sz w:val="28"/>
          <w:szCs w:val="28"/>
          <w:lang w:val="uk-UA"/>
        </w:rPr>
      </w:pPr>
    </w:p>
    <w:p w14:paraId="121F962D" w14:textId="77777777" w:rsidR="006A25C9" w:rsidRDefault="006A25C9" w:rsidP="006A25C9">
      <w:pPr>
        <w:jc w:val="both"/>
        <w:rPr>
          <w:sz w:val="28"/>
          <w:szCs w:val="28"/>
          <w:lang w:val="uk-UA"/>
        </w:rPr>
      </w:pPr>
    </w:p>
    <w:p w14:paraId="026B49EB" w14:textId="28D9CD92" w:rsidR="00770162" w:rsidRDefault="006A25C9" w:rsidP="006A25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„Про місцеве самоврядування в Україні”, у зв’язку з неодноразовими зверненнями </w:t>
      </w:r>
      <w:proofErr w:type="spellStart"/>
      <w:r w:rsidR="00770162">
        <w:rPr>
          <w:sz w:val="28"/>
          <w:szCs w:val="28"/>
          <w:lang w:val="uk-UA"/>
        </w:rPr>
        <w:t>Дуленка</w:t>
      </w:r>
      <w:proofErr w:type="spellEnd"/>
      <w:r w:rsidR="00770162">
        <w:rPr>
          <w:sz w:val="28"/>
          <w:szCs w:val="28"/>
          <w:lang w:val="uk-UA"/>
        </w:rPr>
        <w:t xml:space="preserve"> Ю.О.</w:t>
      </w:r>
      <w:r>
        <w:rPr>
          <w:sz w:val="28"/>
          <w:szCs w:val="28"/>
          <w:lang w:val="uk-UA"/>
        </w:rPr>
        <w:t xml:space="preserve"> стосовно </w:t>
      </w:r>
      <w:r w:rsidR="00770162">
        <w:rPr>
          <w:sz w:val="28"/>
          <w:szCs w:val="28"/>
          <w:lang w:val="uk-UA"/>
        </w:rPr>
        <w:t xml:space="preserve">порушення його конституційних прав </w:t>
      </w:r>
      <w:r w:rsidR="00A217F1">
        <w:rPr>
          <w:sz w:val="28"/>
          <w:szCs w:val="28"/>
          <w:lang w:val="uk-UA"/>
        </w:rPr>
        <w:t xml:space="preserve">з боку </w:t>
      </w:r>
      <w:r w:rsidR="005E372A">
        <w:rPr>
          <w:sz w:val="28"/>
          <w:szCs w:val="28"/>
          <w:lang w:val="uk-UA"/>
        </w:rPr>
        <w:t>К</w:t>
      </w:r>
      <w:r w:rsidR="00A217F1">
        <w:rPr>
          <w:sz w:val="28"/>
          <w:szCs w:val="28"/>
          <w:lang w:val="uk-UA"/>
        </w:rPr>
        <w:t>омунального закладу вищої освіти „Дніпровська академія неперервної освіти” ДОР”  (далі – Академія)</w:t>
      </w:r>
      <w:r w:rsidR="00770162">
        <w:rPr>
          <w:sz w:val="28"/>
          <w:szCs w:val="28"/>
          <w:lang w:val="uk-UA"/>
        </w:rPr>
        <w:t xml:space="preserve">, </w:t>
      </w:r>
      <w:r w:rsidR="007D67F1">
        <w:rPr>
          <w:sz w:val="28"/>
          <w:szCs w:val="28"/>
          <w:lang w:val="uk-UA"/>
        </w:rPr>
        <w:t>зокрема права на працю</w:t>
      </w:r>
      <w:r w:rsidR="00A217F1">
        <w:rPr>
          <w:sz w:val="28"/>
          <w:szCs w:val="28"/>
          <w:lang w:val="uk-UA"/>
        </w:rPr>
        <w:t xml:space="preserve">, з метою забезпечення належного розгляду порушених у зверненнях питань та </w:t>
      </w:r>
      <w:r w:rsidR="008104AC">
        <w:rPr>
          <w:sz w:val="28"/>
          <w:szCs w:val="28"/>
          <w:lang w:val="uk-UA"/>
        </w:rPr>
        <w:t>аналізу</w:t>
      </w:r>
      <w:r w:rsidR="00A217F1">
        <w:rPr>
          <w:sz w:val="28"/>
          <w:szCs w:val="28"/>
          <w:lang w:val="uk-UA"/>
        </w:rPr>
        <w:t xml:space="preserve"> ситуації, що утворилася між заявником та Академією</w:t>
      </w:r>
      <w:r w:rsidR="004D11E4">
        <w:rPr>
          <w:sz w:val="28"/>
          <w:szCs w:val="28"/>
          <w:lang w:val="uk-UA"/>
        </w:rPr>
        <w:t>:</w:t>
      </w:r>
    </w:p>
    <w:p w14:paraId="4D814150" w14:textId="77777777" w:rsidR="006A25C9" w:rsidRDefault="006A25C9" w:rsidP="006A25C9">
      <w:pPr>
        <w:jc w:val="both"/>
        <w:rPr>
          <w:sz w:val="28"/>
          <w:szCs w:val="28"/>
          <w:lang w:val="uk-UA"/>
        </w:rPr>
      </w:pPr>
    </w:p>
    <w:p w14:paraId="72B369C9" w14:textId="71C1EF34" w:rsidR="006A25C9" w:rsidRDefault="006A25C9" w:rsidP="006A25C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робочу групу з розгляду окремих питань, порушених у зверненнях </w:t>
      </w:r>
      <w:proofErr w:type="spellStart"/>
      <w:r w:rsidR="00A217F1">
        <w:rPr>
          <w:sz w:val="28"/>
          <w:szCs w:val="28"/>
          <w:lang w:val="uk-UA"/>
        </w:rPr>
        <w:t>Дуленка</w:t>
      </w:r>
      <w:proofErr w:type="spellEnd"/>
      <w:r w:rsidR="00A217F1">
        <w:rPr>
          <w:sz w:val="28"/>
          <w:szCs w:val="28"/>
          <w:lang w:val="uk-UA"/>
        </w:rPr>
        <w:t xml:space="preserve"> Ю.О.</w:t>
      </w:r>
      <w:r w:rsidR="00695D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255DD">
        <w:rPr>
          <w:sz w:val="28"/>
          <w:szCs w:val="28"/>
          <w:lang w:val="uk-UA"/>
        </w:rPr>
        <w:t>та аналізу ситуації, що утворилася між ним та Академією</w:t>
      </w:r>
      <w:r>
        <w:rPr>
          <w:sz w:val="28"/>
          <w:szCs w:val="28"/>
          <w:lang w:val="uk-UA"/>
        </w:rPr>
        <w:t xml:space="preserve"> (далі – робоча група), у такому складі:</w:t>
      </w:r>
    </w:p>
    <w:p w14:paraId="67EE280C" w14:textId="77777777" w:rsidR="006A25C9" w:rsidRDefault="006A25C9" w:rsidP="006A25C9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600"/>
        <w:gridCol w:w="5760"/>
      </w:tblGrid>
      <w:tr w:rsidR="006A25C9" w14:paraId="490F1903" w14:textId="77777777" w:rsidTr="006A25C9">
        <w:trPr>
          <w:trHeight w:val="80"/>
        </w:trPr>
        <w:tc>
          <w:tcPr>
            <w:tcW w:w="3600" w:type="dxa"/>
          </w:tcPr>
          <w:p w14:paraId="36834115" w14:textId="77777777" w:rsidR="006A25C9" w:rsidRDefault="006A25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СВІРЕНКО</w:t>
            </w:r>
          </w:p>
          <w:p w14:paraId="64648B9B" w14:textId="77777777" w:rsidR="006A25C9" w:rsidRDefault="006A25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Анатолійович</w:t>
            </w:r>
          </w:p>
          <w:p w14:paraId="004CB65E" w14:textId="77777777" w:rsidR="006A25C9" w:rsidRDefault="006A25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14:paraId="19FCEDB2" w14:textId="77777777" w:rsidR="006A25C9" w:rsidRDefault="006A25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взаємодії з правоохоронними і контролюючими органами, правового забезпечення та антикорупційної політики  виконавчого апарату обласної ради, голова робочої групи</w:t>
            </w:r>
          </w:p>
          <w:p w14:paraId="17378C53" w14:textId="77777777" w:rsidR="006A25C9" w:rsidRDefault="006A25C9">
            <w:pPr>
              <w:rPr>
                <w:sz w:val="28"/>
                <w:szCs w:val="28"/>
                <w:lang w:val="uk-UA"/>
              </w:rPr>
            </w:pPr>
          </w:p>
        </w:tc>
      </w:tr>
      <w:tr w:rsidR="006A25C9" w14:paraId="37FF4922" w14:textId="77777777" w:rsidTr="006A25C9">
        <w:trPr>
          <w:trHeight w:val="80"/>
        </w:trPr>
        <w:tc>
          <w:tcPr>
            <w:tcW w:w="3600" w:type="dxa"/>
          </w:tcPr>
          <w:p w14:paraId="633F5159" w14:textId="48353571" w:rsidR="006A25C9" w:rsidRDefault="00FD7E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АНІКЄЄВА</w:t>
            </w:r>
          </w:p>
          <w:p w14:paraId="0F20BDC5" w14:textId="4F72D9A1" w:rsidR="006A25C9" w:rsidRDefault="00FD7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Євгенівна</w:t>
            </w:r>
          </w:p>
          <w:p w14:paraId="761CDA66" w14:textId="77777777" w:rsidR="006A25C9" w:rsidRDefault="006A25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hideMark/>
          </w:tcPr>
          <w:p w14:paraId="4BF35EDC" w14:textId="614B1703" w:rsidR="006A25C9" w:rsidRDefault="00FD7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– начальник</w:t>
            </w:r>
            <w:r w:rsidR="006A25C9">
              <w:rPr>
                <w:sz w:val="28"/>
                <w:szCs w:val="28"/>
                <w:lang w:val="uk-UA"/>
              </w:rPr>
              <w:t xml:space="preserve"> відділу правових експертиз управління взаємодії </w:t>
            </w:r>
          </w:p>
          <w:p w14:paraId="528AF5A9" w14:textId="530B436B" w:rsidR="007D67F1" w:rsidRDefault="006A25C9" w:rsidP="00695D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правоохоронними і контролюючими органами, правового забезпечення та антикорупційної політики виконавчого апарату обласної ради </w:t>
            </w:r>
          </w:p>
        </w:tc>
      </w:tr>
      <w:tr w:rsidR="006A25C9" w14:paraId="6C073BDA" w14:textId="77777777" w:rsidTr="006A25C9">
        <w:trPr>
          <w:trHeight w:val="80"/>
        </w:trPr>
        <w:tc>
          <w:tcPr>
            <w:tcW w:w="3600" w:type="dxa"/>
          </w:tcPr>
          <w:p w14:paraId="57A5770A" w14:textId="6DCDD358" w:rsidR="006A25C9" w:rsidRDefault="00FD7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КОСТІНА</w:t>
            </w:r>
          </w:p>
          <w:p w14:paraId="01D4A4BC" w14:textId="025BF8E7" w:rsidR="006A25C9" w:rsidRDefault="006A25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</w:t>
            </w:r>
            <w:r w:rsidR="00FD7ED9">
              <w:rPr>
                <w:sz w:val="28"/>
                <w:szCs w:val="28"/>
                <w:lang w:val="uk-UA"/>
              </w:rPr>
              <w:t xml:space="preserve">Степанівна </w:t>
            </w:r>
          </w:p>
          <w:p w14:paraId="55C07B90" w14:textId="77777777" w:rsidR="006A25C9" w:rsidRDefault="006A25C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760" w:type="dxa"/>
          </w:tcPr>
          <w:p w14:paraId="54513727" w14:textId="71CEDF6E" w:rsidR="006A25C9" w:rsidRDefault="006A25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7D67F1">
              <w:rPr>
                <w:sz w:val="28"/>
                <w:szCs w:val="28"/>
                <w:lang w:val="uk-UA"/>
              </w:rPr>
              <w:t>відділу по роботі з керівниками комунальних підприємств, закладів та установ управління стратегічного планування та комунальної власності виконавчого апарату обласної ради</w:t>
            </w:r>
          </w:p>
          <w:p w14:paraId="4ABDBCF7" w14:textId="77777777" w:rsidR="006A25C9" w:rsidRDefault="006A25C9">
            <w:pPr>
              <w:rPr>
                <w:sz w:val="28"/>
                <w:szCs w:val="28"/>
                <w:lang w:val="uk-UA"/>
              </w:rPr>
            </w:pPr>
          </w:p>
        </w:tc>
      </w:tr>
      <w:tr w:rsidR="006A25C9" w:rsidRPr="00FD7ED9" w14:paraId="5B7BDC21" w14:textId="77777777" w:rsidTr="006A25C9">
        <w:trPr>
          <w:trHeight w:val="563"/>
        </w:trPr>
        <w:tc>
          <w:tcPr>
            <w:tcW w:w="3600" w:type="dxa"/>
          </w:tcPr>
          <w:p w14:paraId="6A2FE7FA" w14:textId="329EED21" w:rsidR="006A25C9" w:rsidRDefault="007D6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НІКОНОВА</w:t>
            </w:r>
          </w:p>
          <w:p w14:paraId="15FBCEE0" w14:textId="7C949986" w:rsidR="007D67F1" w:rsidRDefault="007D6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Андріївна</w:t>
            </w:r>
          </w:p>
          <w:p w14:paraId="4AE34CBE" w14:textId="77777777" w:rsidR="006A25C9" w:rsidRDefault="006A25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14:paraId="0D03F695" w14:textId="472089BD" w:rsidR="006A25C9" w:rsidRDefault="006A25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</w:t>
            </w:r>
            <w:r w:rsidR="007D67F1">
              <w:rPr>
                <w:sz w:val="28"/>
                <w:szCs w:val="28"/>
                <w:lang w:val="uk-UA"/>
              </w:rPr>
              <w:t xml:space="preserve">з питань кадрового менеджменту та служби в органах місцевого самоврядування </w:t>
            </w:r>
            <w:r>
              <w:rPr>
                <w:sz w:val="28"/>
                <w:szCs w:val="28"/>
                <w:lang w:val="uk-UA"/>
              </w:rPr>
              <w:t xml:space="preserve">виконавчого апарату обласної ради </w:t>
            </w:r>
          </w:p>
          <w:p w14:paraId="6C1778A2" w14:textId="77777777" w:rsidR="006A25C9" w:rsidRDefault="006A25C9">
            <w:pPr>
              <w:rPr>
                <w:sz w:val="28"/>
                <w:szCs w:val="28"/>
                <w:lang w:val="uk-UA"/>
              </w:rPr>
            </w:pPr>
          </w:p>
        </w:tc>
      </w:tr>
      <w:tr w:rsidR="006A25C9" w14:paraId="1F597720" w14:textId="77777777" w:rsidTr="006A25C9">
        <w:trPr>
          <w:trHeight w:val="80"/>
        </w:trPr>
        <w:tc>
          <w:tcPr>
            <w:tcW w:w="3600" w:type="dxa"/>
          </w:tcPr>
          <w:p w14:paraId="28FC6FFD" w14:textId="77777777" w:rsidR="006A25C9" w:rsidRDefault="006A25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КОЛОМОЄЦЬ</w:t>
            </w:r>
          </w:p>
          <w:p w14:paraId="7761085C" w14:textId="77777777" w:rsidR="006A25C9" w:rsidRDefault="006A25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Олександрович</w:t>
            </w:r>
          </w:p>
          <w:p w14:paraId="608AAE40" w14:textId="77777777" w:rsidR="006A25C9" w:rsidRDefault="006A25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14:paraId="434BBEC4" w14:textId="77777777" w:rsidR="006A25C9" w:rsidRDefault="006A25C9">
            <w:pPr>
              <w:shd w:val="clear" w:color="auto" w:fill="FFFFFF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голова постійної комісії обласної ради з питань науки, освіти, соціальної політики </w:t>
            </w:r>
          </w:p>
          <w:p w14:paraId="4BE24629" w14:textId="77777777" w:rsidR="006A25C9" w:rsidRDefault="006A25C9">
            <w:pPr>
              <w:shd w:val="clear" w:color="auto" w:fill="FFFFFF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та праці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42AA6E62" w14:textId="77777777" w:rsidR="006A25C9" w:rsidRDefault="006A25C9">
            <w:pPr>
              <w:rPr>
                <w:sz w:val="28"/>
                <w:szCs w:val="28"/>
                <w:lang w:val="uk-UA"/>
              </w:rPr>
            </w:pPr>
          </w:p>
        </w:tc>
      </w:tr>
      <w:tr w:rsidR="006A25C9" w:rsidRPr="00FD7ED9" w14:paraId="48B1926F" w14:textId="77777777" w:rsidTr="006A25C9">
        <w:trPr>
          <w:trHeight w:val="80"/>
        </w:trPr>
        <w:tc>
          <w:tcPr>
            <w:tcW w:w="3600" w:type="dxa"/>
          </w:tcPr>
          <w:p w14:paraId="1C7D764E" w14:textId="75107D65" w:rsidR="006A25C9" w:rsidRDefault="007D6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КОРЧЕМАХА</w:t>
            </w:r>
          </w:p>
          <w:p w14:paraId="14A77D36" w14:textId="202DD9E3" w:rsidR="007D67F1" w:rsidRDefault="007D6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Юріївна</w:t>
            </w:r>
          </w:p>
          <w:p w14:paraId="143040FE" w14:textId="77777777" w:rsidR="006A25C9" w:rsidRDefault="006A25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14:paraId="1A39FBA9" w14:textId="3E216642" w:rsidR="006A25C9" w:rsidRDefault="007D6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6A25C9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а управління – начальник </w:t>
            </w:r>
            <w:r w:rsidR="006A25C9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 xml:space="preserve">з питань гуманітарної сфери та 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7D67F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="006A25C9">
              <w:rPr>
                <w:sz w:val="28"/>
                <w:szCs w:val="28"/>
                <w:lang w:val="uk-UA"/>
              </w:rPr>
              <w:t xml:space="preserve"> управління з питань гуманітарної, соціально-культурної сфери  та освіти виконавчого апарату обласної ради</w:t>
            </w:r>
          </w:p>
          <w:p w14:paraId="3D783C64" w14:textId="77777777" w:rsidR="006A25C9" w:rsidRDefault="006A25C9">
            <w:pPr>
              <w:rPr>
                <w:sz w:val="28"/>
                <w:szCs w:val="28"/>
                <w:lang w:val="uk-UA"/>
              </w:rPr>
            </w:pPr>
          </w:p>
        </w:tc>
      </w:tr>
      <w:tr w:rsidR="006A25C9" w14:paraId="64885576" w14:textId="77777777" w:rsidTr="006A25C9">
        <w:trPr>
          <w:trHeight w:val="80"/>
        </w:trPr>
        <w:tc>
          <w:tcPr>
            <w:tcW w:w="3600" w:type="dxa"/>
            <w:hideMark/>
          </w:tcPr>
          <w:p w14:paraId="5F4B7873" w14:textId="77777777" w:rsidR="006A25C9" w:rsidRDefault="006A25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ПОЛТОРАЦЬКИЙ </w:t>
            </w:r>
          </w:p>
          <w:p w14:paraId="6D58C298" w14:textId="77777777" w:rsidR="006A25C9" w:rsidRDefault="006A25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5760" w:type="dxa"/>
            <w:hideMark/>
          </w:tcPr>
          <w:p w14:paraId="012E33DD" w14:textId="77777777" w:rsidR="006A25C9" w:rsidRDefault="006A25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освіти і науки обласної державної адміністрації (за згодою)</w:t>
            </w:r>
          </w:p>
        </w:tc>
      </w:tr>
    </w:tbl>
    <w:p w14:paraId="5D438834" w14:textId="77777777" w:rsidR="006A25C9" w:rsidRDefault="006A25C9" w:rsidP="006A25C9">
      <w:pPr>
        <w:jc w:val="both"/>
        <w:rPr>
          <w:sz w:val="28"/>
          <w:szCs w:val="28"/>
          <w:lang w:val="uk-UA"/>
        </w:rPr>
      </w:pPr>
    </w:p>
    <w:p w14:paraId="02CD0D42" w14:textId="0402CB03" w:rsidR="006A25C9" w:rsidRDefault="006A25C9" w:rsidP="007D67F1">
      <w:pPr>
        <w:ind w:left="-15" w:right="27" w:firstLine="7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Членам робочої групи </w:t>
      </w:r>
      <w:r w:rsidR="00F63813">
        <w:rPr>
          <w:sz w:val="28"/>
          <w:szCs w:val="28"/>
          <w:lang w:val="uk-UA"/>
        </w:rPr>
        <w:t>здійснити</w:t>
      </w:r>
      <w:r>
        <w:rPr>
          <w:sz w:val="28"/>
          <w:szCs w:val="28"/>
          <w:lang w:val="uk-UA"/>
        </w:rPr>
        <w:t xml:space="preserve"> перевірку окремих питань і фактів, викладених у зверненнях </w:t>
      </w:r>
      <w:proofErr w:type="spellStart"/>
      <w:r w:rsidR="00A217F1">
        <w:rPr>
          <w:sz w:val="28"/>
          <w:szCs w:val="28"/>
          <w:lang w:val="uk-UA"/>
        </w:rPr>
        <w:t>Дуленка</w:t>
      </w:r>
      <w:proofErr w:type="spellEnd"/>
      <w:r w:rsidR="00A217F1">
        <w:rPr>
          <w:sz w:val="28"/>
          <w:szCs w:val="28"/>
          <w:lang w:val="uk-UA"/>
        </w:rPr>
        <w:t xml:space="preserve"> Ю.О.</w:t>
      </w:r>
      <w:r>
        <w:rPr>
          <w:sz w:val="28"/>
          <w:szCs w:val="28"/>
          <w:lang w:val="uk-UA"/>
        </w:rPr>
        <w:t xml:space="preserve"> </w:t>
      </w:r>
      <w:r w:rsidR="007D67F1">
        <w:rPr>
          <w:sz w:val="28"/>
          <w:szCs w:val="28"/>
          <w:lang w:val="uk-UA"/>
        </w:rPr>
        <w:t xml:space="preserve">стосовно порушення його конституційних прав з боку Академії, зокрема права на працю, </w:t>
      </w:r>
      <w:r>
        <w:rPr>
          <w:sz w:val="28"/>
          <w:szCs w:val="28"/>
          <w:lang w:val="uk-UA"/>
        </w:rPr>
        <w:t>інформувати про результати вивчення ситуації, що утворилася, керівництво обласної ради в місячний термін.</w:t>
      </w:r>
    </w:p>
    <w:p w14:paraId="0F8252B4" w14:textId="77777777" w:rsidR="006A25C9" w:rsidRDefault="006A25C9" w:rsidP="006A25C9">
      <w:pPr>
        <w:ind w:left="-15" w:right="27" w:firstLine="724"/>
        <w:jc w:val="both"/>
        <w:rPr>
          <w:sz w:val="28"/>
          <w:szCs w:val="28"/>
          <w:lang w:val="uk-UA"/>
        </w:rPr>
      </w:pPr>
    </w:p>
    <w:p w14:paraId="15AB7FF0" w14:textId="153A1627" w:rsidR="006A25C9" w:rsidRDefault="006A25C9" w:rsidP="006A25C9">
      <w:pPr>
        <w:ind w:left="-15" w:right="27" w:firstLine="7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Ректорові Академії </w:t>
      </w:r>
      <w:proofErr w:type="spellStart"/>
      <w:r>
        <w:rPr>
          <w:sz w:val="28"/>
          <w:szCs w:val="28"/>
          <w:lang w:val="uk-UA"/>
        </w:rPr>
        <w:t>Сиченку</w:t>
      </w:r>
      <w:proofErr w:type="spellEnd"/>
      <w:r>
        <w:rPr>
          <w:sz w:val="28"/>
          <w:szCs w:val="28"/>
          <w:lang w:val="uk-UA"/>
        </w:rPr>
        <w:t xml:space="preserve"> В.В. сприяти діяльності робочої групи, </w:t>
      </w:r>
      <w:r w:rsidR="004D11E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тому числі забезпечити надання необхідних документів та матеріалів для вивчення порушених питань.  </w:t>
      </w:r>
    </w:p>
    <w:p w14:paraId="21D16E59" w14:textId="77777777" w:rsidR="00A217F1" w:rsidRDefault="00A217F1" w:rsidP="006A25C9">
      <w:pPr>
        <w:ind w:left="-15" w:right="27" w:firstLine="724"/>
        <w:jc w:val="both"/>
        <w:rPr>
          <w:sz w:val="28"/>
          <w:szCs w:val="28"/>
          <w:lang w:val="uk-UA"/>
        </w:rPr>
      </w:pPr>
    </w:p>
    <w:p w14:paraId="7F7085B4" w14:textId="514828A0" w:rsidR="006A25C9" w:rsidRPr="005E372A" w:rsidRDefault="006A25C9" w:rsidP="004D11E4">
      <w:pPr>
        <w:widowControl w:val="0"/>
        <w:tabs>
          <w:tab w:val="left" w:pos="2482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Координацію роботи </w:t>
      </w:r>
      <w:r w:rsidR="005E372A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виконання цього розпорядження покласти на начальника управління взаємодії з правоохоронними і контролюючими органами, правового забезпечення та антикорупційної політики  виконавчого апарату обласної ради </w:t>
      </w:r>
      <w:r w:rsidRPr="005E372A">
        <w:rPr>
          <w:bCs/>
          <w:sz w:val="28"/>
          <w:szCs w:val="28"/>
          <w:lang w:val="uk-UA"/>
        </w:rPr>
        <w:t>СВІРЕНКА О.А., контроль – на виконуючого обов’язки керуючого справами виконавчого апарату обласної ради ТЮРІНА В.Ю.</w:t>
      </w:r>
    </w:p>
    <w:p w14:paraId="1AC65862" w14:textId="77777777" w:rsidR="006A25C9" w:rsidRDefault="006A25C9" w:rsidP="006A25C9">
      <w:pPr>
        <w:rPr>
          <w:sz w:val="28"/>
          <w:szCs w:val="28"/>
          <w:lang w:val="uk-UA"/>
        </w:rPr>
      </w:pPr>
    </w:p>
    <w:p w14:paraId="229E51F9" w14:textId="0BED39BD" w:rsidR="006A25C9" w:rsidRDefault="006A25C9" w:rsidP="006A25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обласної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М.</w:t>
      </w:r>
      <w:r w:rsidR="004D11E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ЛУКАШУК</w:t>
      </w:r>
    </w:p>
    <w:p w14:paraId="4687A3B0" w14:textId="77777777" w:rsidR="00A80844" w:rsidRDefault="00A80844"/>
    <w:sectPr w:rsidR="00A80844" w:rsidSect="004D11E4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774B5" w14:textId="77777777" w:rsidR="00BC1D31" w:rsidRDefault="00BC1D31" w:rsidP="004D11E4">
      <w:r>
        <w:separator/>
      </w:r>
    </w:p>
  </w:endnote>
  <w:endnote w:type="continuationSeparator" w:id="0">
    <w:p w14:paraId="2FC49D3C" w14:textId="77777777" w:rsidR="00BC1D31" w:rsidRDefault="00BC1D31" w:rsidP="004D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4978" w14:textId="77777777" w:rsidR="00BC1D31" w:rsidRDefault="00BC1D31" w:rsidP="004D11E4">
      <w:r>
        <w:separator/>
      </w:r>
    </w:p>
  </w:footnote>
  <w:footnote w:type="continuationSeparator" w:id="0">
    <w:p w14:paraId="21F07AE4" w14:textId="77777777" w:rsidR="00BC1D31" w:rsidRDefault="00BC1D31" w:rsidP="004D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8225851"/>
      <w:docPartObj>
        <w:docPartGallery w:val="Page Numbers (Top of Page)"/>
        <w:docPartUnique/>
      </w:docPartObj>
    </w:sdtPr>
    <w:sdtEndPr/>
    <w:sdtContent>
      <w:p w14:paraId="2364D060" w14:textId="657E87BB" w:rsidR="004D11E4" w:rsidRDefault="004D11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EA053" w14:textId="77777777" w:rsidR="004D11E4" w:rsidRDefault="004D11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1A"/>
    <w:rsid w:val="0007637A"/>
    <w:rsid w:val="001E24EF"/>
    <w:rsid w:val="004D11E4"/>
    <w:rsid w:val="005E372A"/>
    <w:rsid w:val="00695D65"/>
    <w:rsid w:val="006A25C9"/>
    <w:rsid w:val="00770162"/>
    <w:rsid w:val="007D67F1"/>
    <w:rsid w:val="008104AC"/>
    <w:rsid w:val="009E6A1A"/>
    <w:rsid w:val="00A217F1"/>
    <w:rsid w:val="00A80844"/>
    <w:rsid w:val="00BC1D31"/>
    <w:rsid w:val="00BD7AE7"/>
    <w:rsid w:val="00C255DD"/>
    <w:rsid w:val="00DD0E6C"/>
    <w:rsid w:val="00F63813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01F1"/>
  <w15:chartTrackingRefBased/>
  <w15:docId w15:val="{CE800CDF-DD32-4DB2-9967-6CC4785B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1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E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</cp:revision>
  <cp:lastPrinted>2021-01-15T12:59:00Z</cp:lastPrinted>
  <dcterms:created xsi:type="dcterms:W3CDTF">2021-01-14T15:04:00Z</dcterms:created>
  <dcterms:modified xsi:type="dcterms:W3CDTF">2021-01-15T13:12:00Z</dcterms:modified>
</cp:coreProperties>
</file>