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D8" w:rsidRPr="00337403" w:rsidRDefault="005A0E1D" w:rsidP="00337403">
      <w:pPr>
        <w:ind w:left="12036"/>
        <w:rPr>
          <w:rFonts w:ascii="Times New Roman" w:hAnsi="Times New Roman"/>
          <w:caps/>
          <w:sz w:val="28"/>
          <w:szCs w:val="28"/>
          <w:lang w:val="uk-UA"/>
        </w:rPr>
      </w:pPr>
      <w:r w:rsidRPr="001B366E">
        <w:rPr>
          <w:rFonts w:ascii="Times New Roman" w:hAnsi="Times New Roman"/>
          <w:sz w:val="28"/>
          <w:szCs w:val="28"/>
          <w:lang w:val="uk-UA"/>
        </w:rPr>
        <w:t>Додаток 1 до додатка</w:t>
      </w:r>
      <w:r w:rsidRPr="001B366E">
        <w:rPr>
          <w:rFonts w:ascii="Times New Roman" w:hAnsi="Times New Roman"/>
          <w:caps/>
          <w:sz w:val="28"/>
          <w:szCs w:val="28"/>
          <w:lang w:val="uk-UA"/>
        </w:rPr>
        <w:t xml:space="preserve"> </w:t>
      </w:r>
      <w:r w:rsidR="0016072F">
        <w:rPr>
          <w:rFonts w:ascii="Times New Roman" w:hAnsi="Times New Roman"/>
          <w:caps/>
          <w:sz w:val="28"/>
          <w:szCs w:val="28"/>
          <w:lang w:val="uk-UA"/>
        </w:rPr>
        <w:t>1</w:t>
      </w:r>
      <w:r w:rsidRPr="001B366E">
        <w:rPr>
          <w:rFonts w:ascii="Times New Roman" w:hAnsi="Times New Roman"/>
          <w:caps/>
          <w:sz w:val="28"/>
          <w:szCs w:val="28"/>
          <w:lang w:val="uk-UA"/>
        </w:rPr>
        <w:t xml:space="preserve">               </w:t>
      </w:r>
      <w:r w:rsidRPr="001B366E">
        <w:rPr>
          <w:rFonts w:ascii="Times New Roman" w:hAnsi="Times New Roman"/>
          <w:sz w:val="28"/>
          <w:szCs w:val="28"/>
          <w:lang w:val="uk-UA"/>
        </w:rPr>
        <w:t>до рішення обласної ради</w:t>
      </w:r>
    </w:p>
    <w:p w:rsidR="00047ED8" w:rsidRPr="00047ED8" w:rsidRDefault="00047ED8" w:rsidP="001B366E">
      <w:pPr>
        <w:spacing w:after="0" w:line="240" w:lineRule="auto"/>
        <w:outlineLvl w:val="0"/>
        <w:rPr>
          <w:rFonts w:ascii="Times New Roman" w:hAnsi="Times New Roman"/>
          <w:sz w:val="28"/>
          <w:szCs w:val="28"/>
          <w:lang w:val="uk-UA" w:eastAsia="ru-RU"/>
        </w:rPr>
      </w:pP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ПЕРЕЛІК</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 xml:space="preserve">завдань і заходів регіональної Програми забезпечення громадського порядку </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та громадської безпеки на території Дніпропетровської області на період до 2025 року</w:t>
      </w:r>
    </w:p>
    <w:p w:rsidR="00047ED8" w:rsidRDefault="00047ED8" w:rsidP="00047ED8">
      <w:pPr>
        <w:spacing w:after="0" w:line="240" w:lineRule="auto"/>
        <w:jc w:val="center"/>
        <w:outlineLvl w:val="0"/>
        <w:rPr>
          <w:rFonts w:ascii="Times New Roman" w:hAnsi="Times New Roman"/>
          <w:sz w:val="28"/>
          <w:szCs w:val="28"/>
          <w:lang w:val="uk-UA" w:eastAsia="ru-RU"/>
        </w:rPr>
      </w:pPr>
    </w:p>
    <w:tbl>
      <w:tblPr>
        <w:tblStyle w:val="a3"/>
        <w:tblW w:w="0" w:type="auto"/>
        <w:tblInd w:w="108" w:type="dxa"/>
        <w:tblLayout w:type="fixed"/>
        <w:tblLook w:val="04A0" w:firstRow="1" w:lastRow="0" w:firstColumn="1" w:lastColumn="0" w:noHBand="0" w:noVBand="1"/>
      </w:tblPr>
      <w:tblGrid>
        <w:gridCol w:w="1560"/>
        <w:gridCol w:w="2409"/>
        <w:gridCol w:w="2835"/>
        <w:gridCol w:w="1134"/>
        <w:gridCol w:w="849"/>
        <w:gridCol w:w="851"/>
        <w:gridCol w:w="851"/>
        <w:gridCol w:w="710"/>
        <w:gridCol w:w="708"/>
        <w:gridCol w:w="709"/>
        <w:gridCol w:w="709"/>
        <w:gridCol w:w="709"/>
        <w:gridCol w:w="1134"/>
      </w:tblGrid>
      <w:tr w:rsidR="00AB2012" w:rsidTr="00361C1A">
        <w:trPr>
          <w:tblHeader/>
        </w:trPr>
        <w:tc>
          <w:tcPr>
            <w:tcW w:w="1560" w:type="dxa"/>
            <w:vMerge w:val="restart"/>
            <w:vAlign w:val="center"/>
          </w:tcPr>
          <w:p w:rsidR="00047ED8" w:rsidRPr="00047ED8" w:rsidRDefault="00047ED8" w:rsidP="00047ED8">
            <w:pPr>
              <w:spacing w:line="204" w:lineRule="auto"/>
              <w:ind w:left="-120" w:right="-108"/>
              <w:jc w:val="center"/>
              <w:rPr>
                <w:rFonts w:ascii="Times New Roman" w:hAnsi="Times New Roman"/>
                <w:b/>
                <w:sz w:val="20"/>
                <w:szCs w:val="20"/>
                <w:lang w:val="uk-UA"/>
              </w:rPr>
            </w:pPr>
            <w:r w:rsidRPr="00047ED8">
              <w:rPr>
                <w:rFonts w:ascii="Times New Roman" w:hAnsi="Times New Roman"/>
                <w:b/>
                <w:sz w:val="20"/>
                <w:szCs w:val="20"/>
                <w:lang w:val="uk-UA"/>
              </w:rPr>
              <w:t>Назва напряму діяльності (пріоритетні завдання)</w:t>
            </w:r>
          </w:p>
        </w:tc>
        <w:tc>
          <w:tcPr>
            <w:tcW w:w="2409"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Зміст заходів Програми з виконання завдання</w:t>
            </w:r>
          </w:p>
        </w:tc>
        <w:tc>
          <w:tcPr>
            <w:tcW w:w="2835"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Відповідальні за виконання</w:t>
            </w:r>
          </w:p>
        </w:tc>
        <w:tc>
          <w:tcPr>
            <w:tcW w:w="1134" w:type="dxa"/>
            <w:vMerge w:val="restart"/>
            <w:vAlign w:val="center"/>
          </w:tcPr>
          <w:p w:rsidR="00047ED8" w:rsidRPr="00047ED8" w:rsidRDefault="00047ED8" w:rsidP="00AB2012">
            <w:pPr>
              <w:spacing w:line="204" w:lineRule="auto"/>
              <w:ind w:left="-45" w:right="-38"/>
              <w:jc w:val="center"/>
              <w:rPr>
                <w:rFonts w:ascii="Times New Roman" w:hAnsi="Times New Roman"/>
                <w:b/>
                <w:sz w:val="20"/>
                <w:szCs w:val="20"/>
                <w:lang w:val="uk-UA"/>
              </w:rPr>
            </w:pPr>
            <w:r w:rsidRPr="00047ED8">
              <w:rPr>
                <w:rFonts w:ascii="Times New Roman" w:hAnsi="Times New Roman"/>
                <w:b/>
                <w:sz w:val="20"/>
                <w:szCs w:val="20"/>
                <w:lang w:val="uk-UA"/>
              </w:rPr>
              <w:t>Строк виконання</w:t>
            </w:r>
          </w:p>
        </w:tc>
        <w:tc>
          <w:tcPr>
            <w:tcW w:w="6096" w:type="dxa"/>
            <w:gridSpan w:val="8"/>
          </w:tcPr>
          <w:p w:rsidR="005A0E1D" w:rsidRDefault="00047ED8" w:rsidP="00047ED8">
            <w:pPr>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Орієнтовні обсяги фінансування за роками </w:t>
            </w:r>
          </w:p>
          <w:p w:rsidR="00047ED8" w:rsidRPr="00047ED8" w:rsidRDefault="00047ED8" w:rsidP="00047ED8">
            <w:pPr>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виконання,</w:t>
            </w:r>
            <w:r w:rsidRPr="00732249">
              <w:rPr>
                <w:rFonts w:ascii="Times New Roman" w:hAnsi="Times New Roman"/>
                <w:sz w:val="20"/>
                <w:szCs w:val="20"/>
                <w:lang w:val="uk-UA"/>
              </w:rPr>
              <w:t xml:space="preserve"> (т</w:t>
            </w:r>
            <w:r w:rsidRPr="00047ED8">
              <w:rPr>
                <w:rFonts w:ascii="Times New Roman" w:hAnsi="Times New Roman"/>
                <w:sz w:val="20"/>
                <w:szCs w:val="20"/>
                <w:lang w:val="uk-UA"/>
              </w:rPr>
              <w:t>ис. грн)</w:t>
            </w:r>
          </w:p>
        </w:tc>
        <w:tc>
          <w:tcPr>
            <w:tcW w:w="1134" w:type="dxa"/>
            <w:vMerge w:val="restart"/>
          </w:tcPr>
          <w:p w:rsidR="00337403" w:rsidRDefault="00047ED8" w:rsidP="00047ED8">
            <w:pPr>
              <w:ind w:left="-90" w:right="-80"/>
              <w:jc w:val="center"/>
              <w:outlineLvl w:val="0"/>
              <w:rPr>
                <w:rFonts w:ascii="Times New Roman" w:hAnsi="Times New Roman"/>
                <w:b/>
                <w:sz w:val="20"/>
                <w:szCs w:val="20"/>
                <w:lang w:val="uk-UA"/>
              </w:rPr>
            </w:pPr>
            <w:proofErr w:type="spellStart"/>
            <w:r w:rsidRPr="00047ED8">
              <w:rPr>
                <w:rFonts w:ascii="Times New Roman" w:hAnsi="Times New Roman"/>
                <w:b/>
                <w:sz w:val="20"/>
                <w:szCs w:val="20"/>
                <w:lang w:val="uk-UA"/>
              </w:rPr>
              <w:t>Очіку</w:t>
            </w:r>
            <w:r w:rsidR="00337403">
              <w:rPr>
                <w:rFonts w:ascii="Times New Roman" w:hAnsi="Times New Roman"/>
                <w:b/>
                <w:sz w:val="20"/>
                <w:szCs w:val="20"/>
                <w:lang w:val="uk-UA"/>
              </w:rPr>
              <w:t>-</w:t>
            </w:r>
            <w:r w:rsidRPr="00047ED8">
              <w:rPr>
                <w:rFonts w:ascii="Times New Roman" w:hAnsi="Times New Roman"/>
                <w:b/>
                <w:sz w:val="20"/>
                <w:szCs w:val="20"/>
                <w:lang w:val="uk-UA"/>
              </w:rPr>
              <w:t>ваний</w:t>
            </w:r>
            <w:proofErr w:type="spellEnd"/>
            <w:r w:rsidRPr="00047ED8">
              <w:rPr>
                <w:rFonts w:ascii="Times New Roman" w:hAnsi="Times New Roman"/>
                <w:b/>
                <w:sz w:val="20"/>
                <w:szCs w:val="20"/>
                <w:lang w:val="uk-UA"/>
              </w:rPr>
              <w:t xml:space="preserve"> </w:t>
            </w:r>
            <w:proofErr w:type="spellStart"/>
            <w:r w:rsidRPr="00047ED8">
              <w:rPr>
                <w:rFonts w:ascii="Times New Roman" w:hAnsi="Times New Roman"/>
                <w:b/>
                <w:sz w:val="20"/>
                <w:szCs w:val="20"/>
                <w:lang w:val="uk-UA"/>
              </w:rPr>
              <w:t>резуль</w:t>
            </w:r>
            <w:r w:rsidR="00337403">
              <w:rPr>
                <w:rFonts w:ascii="Times New Roman" w:hAnsi="Times New Roman"/>
                <w:b/>
                <w:sz w:val="20"/>
                <w:szCs w:val="20"/>
                <w:lang w:val="uk-UA"/>
              </w:rPr>
              <w:t>-</w:t>
            </w:r>
            <w:proofErr w:type="spellEnd"/>
          </w:p>
          <w:p w:rsidR="00047ED8" w:rsidRPr="00047ED8" w:rsidRDefault="00047ED8" w:rsidP="00047ED8">
            <w:pPr>
              <w:ind w:left="-90" w:right="-80"/>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тат від виконання заходу</w:t>
            </w:r>
          </w:p>
        </w:tc>
      </w:tr>
      <w:tr w:rsidR="00361C1A" w:rsidTr="00361C1A">
        <w:trPr>
          <w:tblHeader/>
        </w:trPr>
        <w:tc>
          <w:tcPr>
            <w:tcW w:w="1560" w:type="dxa"/>
            <w:vMerge/>
          </w:tcPr>
          <w:p w:rsidR="00047ED8" w:rsidRPr="00047ED8" w:rsidRDefault="00047ED8" w:rsidP="00047ED8">
            <w:pPr>
              <w:spacing w:line="204" w:lineRule="auto"/>
              <w:jc w:val="center"/>
              <w:rPr>
                <w:rFonts w:ascii="Times New Roman" w:hAnsi="Times New Roman"/>
                <w:sz w:val="20"/>
                <w:szCs w:val="20"/>
                <w:lang w:val="uk-UA"/>
              </w:rPr>
            </w:pPr>
          </w:p>
        </w:tc>
        <w:tc>
          <w:tcPr>
            <w:tcW w:w="2409" w:type="dxa"/>
            <w:vMerge/>
          </w:tcPr>
          <w:p w:rsidR="00047ED8" w:rsidRPr="00047ED8" w:rsidRDefault="00047ED8" w:rsidP="00047ED8">
            <w:pPr>
              <w:spacing w:line="204" w:lineRule="auto"/>
              <w:jc w:val="center"/>
              <w:rPr>
                <w:rFonts w:ascii="Times New Roman" w:hAnsi="Times New Roman"/>
                <w:sz w:val="20"/>
                <w:szCs w:val="20"/>
                <w:lang w:val="uk-UA"/>
              </w:rPr>
            </w:pPr>
          </w:p>
        </w:tc>
        <w:tc>
          <w:tcPr>
            <w:tcW w:w="2835" w:type="dxa"/>
            <w:vMerge/>
          </w:tcPr>
          <w:p w:rsidR="00047ED8" w:rsidRPr="00047ED8" w:rsidRDefault="00047ED8" w:rsidP="00047ED8">
            <w:pPr>
              <w:spacing w:line="204" w:lineRule="auto"/>
              <w:jc w:val="center"/>
              <w:rPr>
                <w:rFonts w:ascii="Times New Roman" w:hAnsi="Times New Roman"/>
                <w:sz w:val="20"/>
                <w:szCs w:val="20"/>
                <w:lang w:val="uk-UA"/>
              </w:rPr>
            </w:pPr>
          </w:p>
        </w:tc>
        <w:tc>
          <w:tcPr>
            <w:tcW w:w="1134" w:type="dxa"/>
            <w:vMerge/>
          </w:tcPr>
          <w:p w:rsidR="00047ED8" w:rsidRPr="00047ED8" w:rsidRDefault="00047ED8" w:rsidP="00AB2012">
            <w:pPr>
              <w:spacing w:line="204" w:lineRule="auto"/>
              <w:ind w:left="-45" w:right="-38"/>
              <w:jc w:val="center"/>
              <w:rPr>
                <w:rFonts w:ascii="Times New Roman" w:hAnsi="Times New Roman"/>
                <w:sz w:val="20"/>
                <w:szCs w:val="20"/>
                <w:lang w:val="uk-UA"/>
              </w:rPr>
            </w:pPr>
          </w:p>
        </w:tc>
        <w:tc>
          <w:tcPr>
            <w:tcW w:w="849" w:type="dxa"/>
            <w:vAlign w:val="center"/>
          </w:tcPr>
          <w:p w:rsidR="00047ED8" w:rsidRPr="00047ED8" w:rsidRDefault="00047ED8" w:rsidP="00047ED8">
            <w:pPr>
              <w:ind w:right="-108"/>
              <w:jc w:val="center"/>
              <w:rPr>
                <w:rFonts w:ascii="Times New Roman" w:hAnsi="Times New Roman"/>
                <w:b/>
                <w:sz w:val="20"/>
                <w:szCs w:val="20"/>
                <w:lang w:val="uk-UA"/>
              </w:rPr>
            </w:pPr>
            <w:r w:rsidRPr="00047ED8">
              <w:rPr>
                <w:rFonts w:ascii="Times New Roman" w:hAnsi="Times New Roman"/>
                <w:b/>
                <w:sz w:val="20"/>
                <w:szCs w:val="20"/>
                <w:lang w:val="uk-UA"/>
              </w:rPr>
              <w:t>усього</w:t>
            </w:r>
          </w:p>
        </w:tc>
        <w:tc>
          <w:tcPr>
            <w:tcW w:w="851" w:type="dxa"/>
            <w:vAlign w:val="center"/>
          </w:tcPr>
          <w:p w:rsidR="00047ED8" w:rsidRPr="00047ED8" w:rsidRDefault="00047ED8" w:rsidP="00047ED8">
            <w:pPr>
              <w:ind w:left="-109" w:right="-108"/>
              <w:jc w:val="center"/>
              <w:rPr>
                <w:rFonts w:ascii="Times New Roman" w:hAnsi="Times New Roman"/>
                <w:b/>
                <w:sz w:val="20"/>
                <w:szCs w:val="20"/>
                <w:lang w:val="uk-UA"/>
              </w:rPr>
            </w:pPr>
            <w:r w:rsidRPr="00047ED8">
              <w:rPr>
                <w:rFonts w:ascii="Times New Roman" w:hAnsi="Times New Roman"/>
                <w:b/>
                <w:sz w:val="20"/>
                <w:szCs w:val="20"/>
                <w:lang w:val="uk-UA"/>
              </w:rPr>
              <w:t xml:space="preserve">І етап </w:t>
            </w:r>
            <w:r w:rsidRPr="00047ED8">
              <w:rPr>
                <w:rFonts w:ascii="Times New Roman" w:hAnsi="Times New Roman"/>
                <w:sz w:val="20"/>
                <w:szCs w:val="20"/>
                <w:lang w:val="uk-UA"/>
              </w:rPr>
              <w:t>(2016</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2020)</w:t>
            </w:r>
          </w:p>
        </w:tc>
        <w:tc>
          <w:tcPr>
            <w:tcW w:w="851"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ІІ етап</w:t>
            </w:r>
          </w:p>
          <w:p w:rsidR="00047ED8" w:rsidRPr="00047ED8" w:rsidRDefault="00047ED8" w:rsidP="00047ED8">
            <w:pPr>
              <w:spacing w:line="204" w:lineRule="auto"/>
              <w:ind w:left="-109" w:right="-108"/>
              <w:jc w:val="center"/>
              <w:rPr>
                <w:rFonts w:ascii="Times New Roman" w:hAnsi="Times New Roman"/>
                <w:sz w:val="20"/>
                <w:szCs w:val="20"/>
                <w:lang w:val="uk-UA"/>
              </w:rPr>
            </w:pPr>
            <w:r w:rsidRPr="00047ED8">
              <w:rPr>
                <w:rFonts w:ascii="Times New Roman" w:hAnsi="Times New Roman"/>
                <w:sz w:val="20"/>
                <w:szCs w:val="20"/>
                <w:lang w:val="uk-UA"/>
              </w:rPr>
              <w:t>(2021</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2025)</w:t>
            </w:r>
          </w:p>
        </w:tc>
        <w:tc>
          <w:tcPr>
            <w:tcW w:w="710" w:type="dxa"/>
            <w:vAlign w:val="center"/>
          </w:tcPr>
          <w:p w:rsidR="00047ED8" w:rsidRPr="00047ED8" w:rsidRDefault="00047ED8" w:rsidP="00047ED8">
            <w:pPr>
              <w:jc w:val="center"/>
              <w:rPr>
                <w:rFonts w:ascii="Times New Roman" w:hAnsi="Times New Roman"/>
                <w:b/>
                <w:sz w:val="20"/>
                <w:szCs w:val="20"/>
                <w:lang w:val="uk-UA"/>
              </w:rPr>
            </w:pPr>
            <w:r w:rsidRPr="00047ED8">
              <w:rPr>
                <w:rFonts w:ascii="Times New Roman" w:hAnsi="Times New Roman"/>
                <w:b/>
                <w:sz w:val="20"/>
                <w:szCs w:val="20"/>
                <w:lang w:val="uk-UA"/>
              </w:rPr>
              <w:t>2021</w:t>
            </w:r>
          </w:p>
        </w:tc>
        <w:tc>
          <w:tcPr>
            <w:tcW w:w="708"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2022</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2023</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2024</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2025</w:t>
            </w:r>
          </w:p>
        </w:tc>
        <w:tc>
          <w:tcPr>
            <w:tcW w:w="1134" w:type="dxa"/>
            <w:vMerge/>
          </w:tcPr>
          <w:p w:rsidR="00047ED8" w:rsidRDefault="00047ED8" w:rsidP="00047ED8">
            <w:pPr>
              <w:jc w:val="center"/>
              <w:outlineLvl w:val="0"/>
              <w:rPr>
                <w:rFonts w:ascii="Times New Roman" w:hAnsi="Times New Roman"/>
                <w:b/>
                <w:sz w:val="28"/>
                <w:szCs w:val="28"/>
                <w:lang w:val="uk-UA" w:eastAsia="ru-RU"/>
              </w:rPr>
            </w:pPr>
          </w:p>
        </w:tc>
      </w:tr>
      <w:tr w:rsidR="00EB366D" w:rsidRPr="00AB2012" w:rsidTr="00361C1A">
        <w:tc>
          <w:tcPr>
            <w:tcW w:w="1560" w:type="dxa"/>
            <w:tcBorders>
              <w:bottom w:val="nil"/>
            </w:tcBorders>
          </w:tcPr>
          <w:p w:rsidR="00AB2012" w:rsidRPr="00AB2012" w:rsidRDefault="00AB2012" w:rsidP="00AB2012">
            <w:pPr>
              <w:ind w:right="-32" w:firstLine="22"/>
              <w:rPr>
                <w:rFonts w:ascii="Times New Roman" w:hAnsi="Times New Roman"/>
                <w:sz w:val="20"/>
                <w:szCs w:val="20"/>
                <w:lang w:val="uk-UA"/>
              </w:rPr>
            </w:pPr>
            <w:r w:rsidRPr="00AB2012">
              <w:rPr>
                <w:rFonts w:ascii="Times New Roman" w:hAnsi="Times New Roman"/>
                <w:sz w:val="20"/>
                <w:szCs w:val="20"/>
                <w:lang w:val="uk-UA"/>
              </w:rPr>
              <w:t xml:space="preserve">1. Організація </w:t>
            </w:r>
          </w:p>
          <w:p w:rsidR="00AB2012" w:rsidRPr="00AB2012" w:rsidRDefault="00AB2012" w:rsidP="00AB2012">
            <w:pPr>
              <w:outlineLvl w:val="0"/>
              <w:rPr>
                <w:rFonts w:ascii="Times New Roman" w:hAnsi="Times New Roman"/>
                <w:b/>
                <w:sz w:val="20"/>
                <w:szCs w:val="20"/>
                <w:lang w:val="uk-UA" w:eastAsia="ru-RU"/>
              </w:rPr>
            </w:pPr>
            <w:r w:rsidRPr="00AB2012">
              <w:rPr>
                <w:rFonts w:ascii="Times New Roman" w:hAnsi="Times New Roman"/>
                <w:sz w:val="20"/>
                <w:szCs w:val="20"/>
                <w:lang w:val="uk-UA"/>
              </w:rPr>
              <w:t>забезпечення профілактики правопорушень</w:t>
            </w:r>
          </w:p>
        </w:tc>
        <w:tc>
          <w:tcPr>
            <w:tcW w:w="2409" w:type="dxa"/>
          </w:tcPr>
          <w:p w:rsidR="00AB2012" w:rsidRPr="00AB2012" w:rsidRDefault="00AB2012" w:rsidP="00AB2012">
            <w:pPr>
              <w:ind w:right="-108"/>
              <w:rPr>
                <w:rFonts w:ascii="Times New Roman" w:hAnsi="Times New Roman"/>
                <w:bCs/>
                <w:iCs/>
                <w:sz w:val="20"/>
                <w:szCs w:val="20"/>
                <w:lang w:val="uk-UA"/>
              </w:rPr>
            </w:pPr>
            <w:r w:rsidRPr="00AB2012">
              <w:rPr>
                <w:rFonts w:ascii="Times New Roman" w:hAnsi="Times New Roman"/>
                <w:bCs/>
                <w:iCs/>
                <w:sz w:val="20"/>
                <w:szCs w:val="20"/>
                <w:lang w:val="uk-UA"/>
              </w:rPr>
              <w:t>1.1. Проведення моніторингу стану законності та правопорядку, суспільно-політичної ситуації в регіоні з урахуванням факторів, що сприяють загостренню криміногенної ситуації</w:t>
            </w:r>
          </w:p>
          <w:p w:rsidR="00AB2012" w:rsidRPr="00AB2012" w:rsidRDefault="00AB2012" w:rsidP="00AB2012">
            <w:pPr>
              <w:outlineLvl w:val="0"/>
              <w:rPr>
                <w:rFonts w:ascii="Times New Roman" w:hAnsi="Times New Roman"/>
                <w:b/>
                <w:sz w:val="20"/>
                <w:szCs w:val="20"/>
                <w:lang w:val="uk-UA" w:eastAsia="ru-RU"/>
              </w:rPr>
            </w:pPr>
          </w:p>
        </w:tc>
        <w:tc>
          <w:tcPr>
            <w:tcW w:w="2835" w:type="dxa"/>
          </w:tcPr>
          <w:p w:rsidR="00AB2012" w:rsidRDefault="00AB2012" w:rsidP="00AB2012">
            <w:pPr>
              <w:outlineLvl w:val="0"/>
              <w:rPr>
                <w:rFonts w:ascii="Times New Roman" w:hAnsi="Times New Roman"/>
                <w:sz w:val="20"/>
                <w:lang w:val="uk-UA"/>
              </w:rPr>
            </w:pPr>
            <w:r w:rsidRPr="00AB2012">
              <w:rPr>
                <w:rFonts w:ascii="Times New Roman" w:hAnsi="Times New Roman"/>
                <w:sz w:val="20"/>
                <w:lang w:val="uk-UA"/>
              </w:rPr>
              <w:t xml:space="preserve">Управління взаємодії з правоохоронними органами та оборонної роботи облдержадміністрації, </w:t>
            </w:r>
            <w:r w:rsidRPr="00AB2012">
              <w:rPr>
                <w:rFonts w:ascii="Times New Roman" w:hAnsi="Times New Roman"/>
                <w:bCs/>
                <w:sz w:val="20"/>
                <w:lang w:val="uk-UA"/>
              </w:rPr>
              <w:t>департамент масових комунікацій облдержадміністрації</w:t>
            </w:r>
            <w:r w:rsidRPr="00AB2012">
              <w:rPr>
                <w:rFonts w:ascii="Times New Roman" w:hAnsi="Times New Roman"/>
                <w:sz w:val="20"/>
                <w:lang w:val="uk-UA"/>
              </w:rPr>
              <w:t xml:space="preserve">, Дніпропетровська обласна прокуратура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AB2012">
              <w:rPr>
                <w:rFonts w:ascii="Times New Roman" w:hAnsi="Times New Roman"/>
                <w:bCs/>
                <w:sz w:val="20"/>
                <w:lang w:val="uk-UA"/>
              </w:rPr>
              <w:t xml:space="preserve">Дніпропетровський державний університет внутрішніх справ (за згодою), </w:t>
            </w:r>
            <w:r w:rsidRPr="00AB2012">
              <w:rPr>
                <w:rFonts w:ascii="Times New Roman" w:hAnsi="Times New Roman"/>
                <w:sz w:val="20"/>
                <w:lang w:val="uk-UA"/>
              </w:rPr>
              <w:t>райдержадміністрації,  виконавчі комітети місцевих рад (за згодою)</w:t>
            </w:r>
          </w:p>
          <w:p w:rsidR="00337403" w:rsidRPr="00AB2012" w:rsidRDefault="00337403" w:rsidP="00AB2012">
            <w:pPr>
              <w:outlineLvl w:val="0"/>
              <w:rPr>
                <w:rFonts w:ascii="Times New Roman" w:hAnsi="Times New Roman"/>
                <w:b/>
                <w:sz w:val="20"/>
                <w:szCs w:val="20"/>
                <w:lang w:val="uk-UA" w:eastAsia="ru-RU"/>
              </w:rPr>
            </w:pPr>
          </w:p>
        </w:tc>
        <w:tc>
          <w:tcPr>
            <w:tcW w:w="1134" w:type="dxa"/>
          </w:tcPr>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Щокварта</w:t>
            </w:r>
            <w:r w:rsidR="006C6EE8">
              <w:rPr>
                <w:rFonts w:ascii="Times New Roman" w:hAnsi="Times New Roman"/>
                <w:sz w:val="20"/>
                <w:szCs w:val="20"/>
                <w:lang w:val="uk-UA"/>
              </w:rPr>
              <w:t>-</w:t>
            </w:r>
            <w:r w:rsidRPr="00AB2012">
              <w:rPr>
                <w:rFonts w:ascii="Times New Roman" w:hAnsi="Times New Roman"/>
                <w:sz w:val="20"/>
                <w:szCs w:val="20"/>
                <w:lang w:val="uk-UA"/>
              </w:rPr>
              <w:t>лу протягом</w:t>
            </w:r>
          </w:p>
          <w:p w:rsidR="00AB2012" w:rsidRPr="00AB2012" w:rsidRDefault="00AB2012" w:rsidP="00AB2012">
            <w:pPr>
              <w:ind w:left="-45" w:right="-38"/>
              <w:jc w:val="center"/>
              <w:rPr>
                <w:rFonts w:ascii="Times New Roman" w:hAnsi="Times New Roman"/>
                <w:sz w:val="20"/>
                <w:szCs w:val="20"/>
                <w:lang w:val="uk-UA"/>
              </w:rPr>
            </w:pPr>
            <w:r w:rsidRPr="00AB2012">
              <w:rPr>
                <w:rFonts w:ascii="Times New Roman" w:hAnsi="Times New Roman"/>
                <w:sz w:val="20"/>
                <w:szCs w:val="20"/>
                <w:lang w:val="uk-UA"/>
              </w:rPr>
              <w:t>2016 – 2025 років</w:t>
            </w:r>
          </w:p>
        </w:tc>
        <w:tc>
          <w:tcPr>
            <w:tcW w:w="84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851"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10"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8"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AB2012">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709" w:type="dxa"/>
          </w:tcPr>
          <w:p w:rsidR="00AB2012" w:rsidRPr="00AB2012" w:rsidRDefault="00AB2012" w:rsidP="006C6EE8">
            <w:pPr>
              <w:jc w:val="center"/>
              <w:rPr>
                <w:rFonts w:ascii="Times New Roman" w:hAnsi="Times New Roman"/>
                <w:sz w:val="20"/>
                <w:szCs w:val="20"/>
                <w:lang w:val="en-US"/>
              </w:rPr>
            </w:pPr>
            <w:r w:rsidRPr="00AB2012">
              <w:rPr>
                <w:rFonts w:ascii="Times New Roman" w:hAnsi="Times New Roman"/>
                <w:sz w:val="20"/>
                <w:szCs w:val="20"/>
                <w:lang w:val="en-US"/>
              </w:rPr>
              <w:t>–</w:t>
            </w:r>
          </w:p>
        </w:tc>
        <w:tc>
          <w:tcPr>
            <w:tcW w:w="1134" w:type="dxa"/>
          </w:tcPr>
          <w:p w:rsidR="00AB2012" w:rsidRPr="00AB2012" w:rsidRDefault="00AB2012" w:rsidP="006C6EE8">
            <w:pPr>
              <w:ind w:left="-108"/>
              <w:jc w:val="center"/>
              <w:rPr>
                <w:rFonts w:ascii="Times New Roman" w:hAnsi="Times New Roman"/>
                <w:sz w:val="20"/>
                <w:szCs w:val="20"/>
              </w:rPr>
            </w:pPr>
            <w:proofErr w:type="spellStart"/>
            <w:r w:rsidRPr="00AB2012">
              <w:rPr>
                <w:rFonts w:ascii="Times New Roman" w:hAnsi="Times New Roman"/>
                <w:sz w:val="20"/>
                <w:lang w:val="uk-UA"/>
              </w:rPr>
              <w:t>Запобі</w:t>
            </w:r>
            <w:r w:rsidR="00361C1A">
              <w:rPr>
                <w:rFonts w:ascii="Times New Roman" w:hAnsi="Times New Roman"/>
                <w:sz w:val="20"/>
                <w:lang w:val="uk-UA"/>
              </w:rPr>
              <w:t>-</w:t>
            </w:r>
            <w:r w:rsidRPr="00AB2012">
              <w:rPr>
                <w:rFonts w:ascii="Times New Roman" w:hAnsi="Times New Roman"/>
                <w:sz w:val="20"/>
                <w:lang w:val="uk-UA"/>
              </w:rPr>
              <w:t>гання</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поруше</w:t>
            </w:r>
            <w:r w:rsidR="001F793A">
              <w:rPr>
                <w:rFonts w:ascii="Times New Roman" w:hAnsi="Times New Roman"/>
                <w:sz w:val="20"/>
                <w:lang w:val="uk-UA"/>
              </w:rPr>
              <w:t>н-</w:t>
            </w:r>
            <w:proofErr w:type="spellEnd"/>
            <w:r w:rsidR="001F793A">
              <w:rPr>
                <w:rFonts w:ascii="Times New Roman" w:hAnsi="Times New Roman"/>
                <w:sz w:val="20"/>
                <w:lang w:val="uk-UA"/>
              </w:rPr>
              <w:t xml:space="preserve"> </w:t>
            </w:r>
            <w:proofErr w:type="spellStart"/>
            <w:r w:rsidRPr="00AB2012">
              <w:rPr>
                <w:rFonts w:ascii="Times New Roman" w:hAnsi="Times New Roman"/>
                <w:sz w:val="20"/>
                <w:lang w:val="uk-UA"/>
              </w:rPr>
              <w:t>ням</w:t>
            </w:r>
            <w:proofErr w:type="spellEnd"/>
            <w:r w:rsidRPr="00AB2012">
              <w:rPr>
                <w:rFonts w:ascii="Times New Roman" w:hAnsi="Times New Roman"/>
                <w:sz w:val="20"/>
                <w:lang w:val="uk-UA"/>
              </w:rPr>
              <w:t xml:space="preserve"> </w:t>
            </w:r>
            <w:proofErr w:type="spellStart"/>
            <w:r w:rsidRPr="00AB2012">
              <w:rPr>
                <w:rFonts w:ascii="Times New Roman" w:hAnsi="Times New Roman"/>
                <w:sz w:val="20"/>
                <w:lang w:val="uk-UA"/>
              </w:rPr>
              <w:t>громадсь</w:t>
            </w:r>
            <w:r w:rsidR="00361C1A">
              <w:rPr>
                <w:rFonts w:ascii="Times New Roman" w:hAnsi="Times New Roman"/>
                <w:sz w:val="20"/>
                <w:lang w:val="uk-UA"/>
              </w:rPr>
              <w:t>-</w:t>
            </w:r>
            <w:r w:rsidRPr="00AB2012">
              <w:rPr>
                <w:rFonts w:ascii="Times New Roman" w:hAnsi="Times New Roman"/>
                <w:sz w:val="20"/>
                <w:lang w:val="uk-UA"/>
              </w:rPr>
              <w:t>кого</w:t>
            </w:r>
            <w:proofErr w:type="spellEnd"/>
            <w:r w:rsidRPr="00AB2012">
              <w:rPr>
                <w:rFonts w:ascii="Times New Roman" w:hAnsi="Times New Roman"/>
                <w:sz w:val="20"/>
                <w:lang w:val="uk-UA"/>
              </w:rPr>
              <w:t xml:space="preserve"> порядку й ослаблення дії </w:t>
            </w:r>
            <w:proofErr w:type="spellStart"/>
            <w:r w:rsidRPr="00AB2012">
              <w:rPr>
                <w:rFonts w:ascii="Times New Roman" w:hAnsi="Times New Roman"/>
                <w:sz w:val="20"/>
                <w:lang w:val="uk-UA"/>
              </w:rPr>
              <w:t>криміно</w:t>
            </w:r>
            <w:r w:rsidR="00361C1A">
              <w:rPr>
                <w:rFonts w:ascii="Times New Roman" w:hAnsi="Times New Roman"/>
                <w:sz w:val="20"/>
                <w:lang w:val="uk-UA"/>
              </w:rPr>
              <w:t>-ген</w:t>
            </w:r>
            <w:r w:rsidRPr="00AB2012">
              <w:rPr>
                <w:rFonts w:ascii="Times New Roman" w:hAnsi="Times New Roman"/>
                <w:sz w:val="20"/>
                <w:lang w:val="uk-UA"/>
              </w:rPr>
              <w:t>них</w:t>
            </w:r>
            <w:proofErr w:type="spellEnd"/>
            <w:r w:rsidRPr="00AB2012">
              <w:rPr>
                <w:rFonts w:ascii="Times New Roman" w:hAnsi="Times New Roman"/>
                <w:sz w:val="20"/>
                <w:lang w:val="uk-UA"/>
              </w:rPr>
              <w:t xml:space="preserve"> факторів</w:t>
            </w:r>
          </w:p>
        </w:tc>
      </w:tr>
      <w:tr w:rsidR="00FB7CB9" w:rsidRPr="00AB2012" w:rsidTr="00361C1A">
        <w:tc>
          <w:tcPr>
            <w:tcW w:w="1560" w:type="dxa"/>
            <w:tcBorders>
              <w:bottom w:val="nil"/>
            </w:tcBorders>
          </w:tcPr>
          <w:p w:rsidR="00FB7CB9" w:rsidRPr="00AB2012" w:rsidRDefault="00FB7CB9" w:rsidP="00AB2012">
            <w:pPr>
              <w:ind w:right="-32" w:firstLine="22"/>
              <w:rPr>
                <w:rFonts w:ascii="Times New Roman" w:hAnsi="Times New Roman"/>
                <w:sz w:val="20"/>
                <w:szCs w:val="20"/>
                <w:lang w:val="uk-UA"/>
              </w:rPr>
            </w:pPr>
          </w:p>
        </w:tc>
        <w:tc>
          <w:tcPr>
            <w:tcW w:w="2409" w:type="dxa"/>
          </w:tcPr>
          <w:p w:rsidR="00FB7CB9" w:rsidRPr="008B1A07" w:rsidRDefault="00FB7CB9" w:rsidP="00FB7CB9">
            <w:pPr>
              <w:spacing w:line="216" w:lineRule="auto"/>
              <w:ind w:right="-157"/>
              <w:rPr>
                <w:rFonts w:ascii="Times New Roman" w:hAnsi="Times New Roman"/>
                <w:bCs/>
                <w:iCs/>
                <w:sz w:val="20"/>
                <w:lang w:val="uk-UA"/>
              </w:rPr>
            </w:pPr>
            <w:r w:rsidRPr="008B1A07">
              <w:rPr>
                <w:rFonts w:ascii="Times New Roman" w:hAnsi="Times New Roman"/>
                <w:sz w:val="20"/>
                <w:lang w:val="uk-UA"/>
              </w:rPr>
              <w:t>1.2</w:t>
            </w:r>
            <w:r w:rsidRPr="008B1A07">
              <w:rPr>
                <w:rFonts w:ascii="Times New Roman" w:hAnsi="Times New Roman"/>
                <w:bCs/>
                <w:iCs/>
                <w:sz w:val="20"/>
                <w:lang w:val="uk-UA"/>
              </w:rPr>
              <w:t xml:space="preserve">. Удосконалення </w:t>
            </w:r>
            <w:r w:rsidR="001F793A">
              <w:rPr>
                <w:rFonts w:ascii="Times New Roman" w:hAnsi="Times New Roman"/>
                <w:bCs/>
                <w:iCs/>
                <w:sz w:val="20"/>
                <w:lang w:val="uk-UA"/>
              </w:rPr>
              <w:t>к</w:t>
            </w:r>
            <w:r w:rsidRPr="008B1A07">
              <w:rPr>
                <w:rFonts w:ascii="Times New Roman" w:hAnsi="Times New Roman"/>
                <w:bCs/>
                <w:iCs/>
                <w:sz w:val="20"/>
                <w:lang w:val="uk-UA"/>
              </w:rPr>
              <w:t>омплексної системи управління нарядами органів полі</w:t>
            </w:r>
            <w:r w:rsidR="00361C1A">
              <w:rPr>
                <w:rFonts w:ascii="Times New Roman" w:hAnsi="Times New Roman"/>
                <w:bCs/>
                <w:iCs/>
                <w:sz w:val="20"/>
                <w:lang w:val="uk-UA"/>
              </w:rPr>
              <w:t>ції Дніпропетровської області (,,</w:t>
            </w:r>
            <w:r w:rsidRPr="008B1A07">
              <w:rPr>
                <w:rFonts w:ascii="Times New Roman" w:hAnsi="Times New Roman"/>
                <w:bCs/>
                <w:iCs/>
                <w:sz w:val="20"/>
                <w:lang w:val="uk-UA"/>
              </w:rPr>
              <w:t xml:space="preserve">Служба 102”, </w:t>
            </w:r>
            <w:r w:rsidR="00361C1A">
              <w:rPr>
                <w:rFonts w:ascii="Times New Roman" w:hAnsi="Times New Roman"/>
                <w:bCs/>
                <w:iCs/>
                <w:sz w:val="20"/>
                <w:lang w:val="uk-UA"/>
              </w:rPr>
              <w:t>,,</w:t>
            </w:r>
            <w:r w:rsidRPr="008B1A07">
              <w:rPr>
                <w:rFonts w:ascii="Times New Roman" w:hAnsi="Times New Roman"/>
                <w:bCs/>
                <w:iCs/>
                <w:sz w:val="20"/>
                <w:lang w:val="uk-UA"/>
              </w:rPr>
              <w:t xml:space="preserve">Оператори 102”, </w:t>
            </w:r>
            <w:r w:rsidR="00361C1A">
              <w:rPr>
                <w:rFonts w:ascii="Times New Roman" w:hAnsi="Times New Roman"/>
                <w:bCs/>
                <w:iCs/>
                <w:sz w:val="20"/>
                <w:lang w:val="uk-UA"/>
              </w:rPr>
              <w:t>,,</w:t>
            </w:r>
            <w:r w:rsidRPr="008B1A07">
              <w:rPr>
                <w:rFonts w:ascii="Times New Roman" w:hAnsi="Times New Roman"/>
                <w:bCs/>
                <w:iCs/>
                <w:sz w:val="20"/>
                <w:lang w:val="uk-UA"/>
              </w:rPr>
              <w:t xml:space="preserve">Ситуаційний центр”) шляхом забезпечення механізму оперативного реагування правоохоронними органами на заяви та повідомлення про скоєні правопорушення, </w:t>
            </w:r>
          </w:p>
          <w:p w:rsidR="00FB7CB9" w:rsidRPr="00AB2012" w:rsidRDefault="00FB7CB9" w:rsidP="00FB7CB9">
            <w:pPr>
              <w:ind w:right="-108"/>
              <w:rPr>
                <w:rFonts w:ascii="Times New Roman" w:hAnsi="Times New Roman"/>
                <w:bCs/>
                <w:iCs/>
                <w:sz w:val="20"/>
                <w:szCs w:val="20"/>
                <w:lang w:val="uk-UA"/>
              </w:rPr>
            </w:pPr>
            <w:r w:rsidRPr="008B1A07">
              <w:rPr>
                <w:rFonts w:ascii="Times New Roman" w:hAnsi="Times New Roman"/>
                <w:bCs/>
                <w:iCs/>
                <w:sz w:val="20"/>
                <w:lang w:val="uk-UA"/>
              </w:rPr>
              <w:t>у тому числі поліпшення матеріально-технічної бази підрозділів поліції</w:t>
            </w:r>
          </w:p>
        </w:tc>
        <w:tc>
          <w:tcPr>
            <w:tcW w:w="2835" w:type="dxa"/>
          </w:tcPr>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Управління взаємодії з правоохоронними органами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та оборонної роботи облдержадміністрації, </w:t>
            </w:r>
            <w:r w:rsidRPr="008B1A07">
              <w:rPr>
                <w:rFonts w:ascii="Times New Roman" w:hAnsi="Times New Roman"/>
                <w:bCs/>
                <w:sz w:val="20"/>
                <w:lang w:val="uk-UA"/>
              </w:rPr>
              <w:t>департамент масових комунікацій облдержадміністрації</w:t>
            </w:r>
            <w:r w:rsidRPr="008B1A07">
              <w:rPr>
                <w:rFonts w:ascii="Times New Roman" w:hAnsi="Times New Roman"/>
                <w:sz w:val="20"/>
                <w:lang w:val="uk-UA"/>
              </w:rPr>
              <w:t>,</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Головне управління Національної поліції в Дніпропетровській області </w:t>
            </w:r>
          </w:p>
          <w:p w:rsidR="00FB7CB9" w:rsidRPr="008B1A07" w:rsidRDefault="00FB7CB9" w:rsidP="00FB7CB9">
            <w:pPr>
              <w:spacing w:line="216" w:lineRule="auto"/>
              <w:ind w:right="-118"/>
              <w:rPr>
                <w:rFonts w:ascii="Times New Roman" w:hAnsi="Times New Roman"/>
                <w:sz w:val="20"/>
                <w:lang w:val="uk-UA"/>
              </w:rPr>
            </w:pPr>
            <w:r w:rsidRPr="008B1A07">
              <w:rPr>
                <w:rFonts w:ascii="Times New Roman" w:hAnsi="Times New Roman"/>
                <w:sz w:val="20"/>
                <w:lang w:val="uk-UA"/>
              </w:rPr>
              <w:t xml:space="preserve">(за згодою), військова частина 3036 Національної гвардії України (за згодою), Управління Служби безпеки України у Дніпропетровській області (за згодою), Дніпропетровський державний університет внутрішніх справ (за згодою), райдержадміністрації, виконавчі комітети </w:t>
            </w:r>
          </w:p>
          <w:p w:rsidR="00FB7CB9" w:rsidRPr="00AB2012" w:rsidRDefault="00FB7CB9" w:rsidP="00FB7CB9">
            <w:pPr>
              <w:outlineLvl w:val="0"/>
              <w:rPr>
                <w:rFonts w:ascii="Times New Roman" w:hAnsi="Times New Roman"/>
                <w:sz w:val="20"/>
                <w:lang w:val="uk-UA"/>
              </w:rPr>
            </w:pPr>
            <w:r w:rsidRPr="008B1A07">
              <w:rPr>
                <w:rFonts w:ascii="Times New Roman" w:hAnsi="Times New Roman"/>
                <w:sz w:val="20"/>
                <w:lang w:val="uk-UA"/>
              </w:rPr>
              <w:t>місцевих рад (за згодою)</w:t>
            </w:r>
          </w:p>
        </w:tc>
        <w:tc>
          <w:tcPr>
            <w:tcW w:w="1134" w:type="dxa"/>
          </w:tcPr>
          <w:p w:rsidR="00FB7CB9" w:rsidRPr="008B1A07" w:rsidRDefault="00FB7CB9" w:rsidP="006C6EE8">
            <w:pPr>
              <w:ind w:left="-59" w:right="-108"/>
              <w:jc w:val="center"/>
              <w:rPr>
                <w:rFonts w:ascii="Times New Roman" w:hAnsi="Times New Roman"/>
                <w:lang w:val="uk-UA"/>
              </w:rPr>
            </w:pPr>
            <w:r w:rsidRPr="008B1A07">
              <w:rPr>
                <w:rFonts w:ascii="Times New Roman" w:hAnsi="Times New Roman"/>
                <w:sz w:val="20"/>
                <w:szCs w:val="20"/>
                <w:lang w:val="uk-UA"/>
              </w:rPr>
              <w:t>2016 – 2025 роки</w:t>
            </w:r>
          </w:p>
        </w:tc>
        <w:tc>
          <w:tcPr>
            <w:tcW w:w="849"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lang w:val="uk-UA"/>
              </w:rPr>
            </w:pPr>
            <w:r w:rsidRPr="008B1A07">
              <w:rPr>
                <w:rFonts w:ascii="Times New Roman" w:hAnsi="Times New Roman"/>
                <w:sz w:val="20"/>
                <w:lang w:val="uk-UA"/>
              </w:rPr>
              <w:t>46810</w:t>
            </w:r>
          </w:p>
        </w:tc>
        <w:tc>
          <w:tcPr>
            <w:tcW w:w="851"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10"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8"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709" w:type="dxa"/>
          </w:tcPr>
          <w:p w:rsidR="00FB7CB9" w:rsidRPr="008B1A07" w:rsidRDefault="00FB7CB9" w:rsidP="006C6EE8">
            <w:pPr>
              <w:jc w:val="center"/>
              <w:rPr>
                <w:rFonts w:ascii="Times New Roman" w:hAnsi="Times New Roman"/>
                <w:sz w:val="20"/>
                <w:szCs w:val="20"/>
                <w:lang w:val="en-US"/>
              </w:rPr>
            </w:pPr>
            <w:r w:rsidRPr="008B1A07">
              <w:rPr>
                <w:rFonts w:ascii="Times New Roman" w:hAnsi="Times New Roman"/>
                <w:sz w:val="20"/>
                <w:szCs w:val="20"/>
                <w:lang w:val="en-US"/>
              </w:rPr>
              <w:t>–</w:t>
            </w:r>
          </w:p>
        </w:tc>
        <w:tc>
          <w:tcPr>
            <w:tcW w:w="1134" w:type="dxa"/>
          </w:tcPr>
          <w:p w:rsidR="00865D15" w:rsidRDefault="00FB7CB9" w:rsidP="006C6EE8">
            <w:pPr>
              <w:ind w:left="-108"/>
              <w:jc w:val="center"/>
              <w:rPr>
                <w:rFonts w:ascii="Times New Roman" w:hAnsi="Times New Roman"/>
                <w:sz w:val="20"/>
                <w:lang w:val="uk-UA"/>
              </w:rPr>
            </w:pPr>
            <w:r w:rsidRPr="008B1A07">
              <w:rPr>
                <w:rFonts w:ascii="Times New Roman" w:hAnsi="Times New Roman"/>
                <w:sz w:val="20"/>
                <w:lang w:val="uk-UA"/>
              </w:rPr>
              <w:t xml:space="preserve">Зменшення випадків </w:t>
            </w:r>
            <w:r w:rsidR="00865D15">
              <w:rPr>
                <w:rFonts w:ascii="Times New Roman" w:hAnsi="Times New Roman"/>
                <w:sz w:val="20"/>
                <w:lang w:val="uk-UA"/>
              </w:rPr>
              <w:t>не опера-</w:t>
            </w:r>
          </w:p>
          <w:p w:rsidR="00242AE6" w:rsidRDefault="00865D15" w:rsidP="006C6EE8">
            <w:pPr>
              <w:ind w:left="-108"/>
              <w:jc w:val="center"/>
              <w:rPr>
                <w:rFonts w:ascii="Times New Roman" w:hAnsi="Times New Roman"/>
                <w:sz w:val="20"/>
                <w:lang w:val="uk-UA"/>
              </w:rPr>
            </w:pPr>
            <w:proofErr w:type="spellStart"/>
            <w:r>
              <w:rPr>
                <w:rFonts w:ascii="Times New Roman" w:hAnsi="Times New Roman"/>
                <w:sz w:val="20"/>
                <w:lang w:val="uk-UA"/>
              </w:rPr>
              <w:t>тив</w:t>
            </w:r>
            <w:r w:rsidR="00FB7CB9" w:rsidRPr="008B1A07">
              <w:rPr>
                <w:rFonts w:ascii="Times New Roman" w:hAnsi="Times New Roman"/>
                <w:sz w:val="20"/>
                <w:lang w:val="uk-UA"/>
              </w:rPr>
              <w:t>ного</w:t>
            </w:r>
            <w:proofErr w:type="spellEnd"/>
            <w:r w:rsidR="00FB7CB9" w:rsidRPr="008B1A07">
              <w:rPr>
                <w:rFonts w:ascii="Times New Roman" w:hAnsi="Times New Roman"/>
                <w:sz w:val="20"/>
                <w:lang w:val="uk-UA"/>
              </w:rPr>
              <w:t xml:space="preserve"> </w:t>
            </w:r>
            <w:proofErr w:type="spellStart"/>
            <w:r w:rsidR="00FB7CB9" w:rsidRPr="008B1A07">
              <w:rPr>
                <w:rFonts w:ascii="Times New Roman" w:hAnsi="Times New Roman"/>
                <w:sz w:val="20"/>
                <w:lang w:val="uk-UA"/>
              </w:rPr>
              <w:t>реагуван-</w:t>
            </w:r>
            <w:proofErr w:type="spellEnd"/>
          </w:p>
          <w:p w:rsidR="00FB7CB9" w:rsidRPr="00AB2012" w:rsidRDefault="00FB7CB9" w:rsidP="006C6EE8">
            <w:pPr>
              <w:ind w:left="-108"/>
              <w:jc w:val="center"/>
              <w:rPr>
                <w:rFonts w:ascii="Times New Roman" w:hAnsi="Times New Roman"/>
                <w:sz w:val="20"/>
                <w:lang w:val="uk-UA"/>
              </w:rPr>
            </w:pPr>
            <w:proofErr w:type="spellStart"/>
            <w:r w:rsidRPr="008B1A07">
              <w:rPr>
                <w:rFonts w:ascii="Times New Roman" w:hAnsi="Times New Roman"/>
                <w:sz w:val="20"/>
                <w:lang w:val="uk-UA"/>
              </w:rPr>
              <w:t>ня</w:t>
            </w:r>
            <w:proofErr w:type="spellEnd"/>
            <w:r w:rsidRPr="008B1A07">
              <w:rPr>
                <w:rFonts w:ascii="Times New Roman" w:hAnsi="Times New Roman"/>
                <w:sz w:val="20"/>
                <w:lang w:val="uk-UA"/>
              </w:rPr>
              <w:t xml:space="preserve"> </w:t>
            </w:r>
            <w:proofErr w:type="spellStart"/>
            <w:r w:rsidRPr="008B1A07">
              <w:rPr>
                <w:rFonts w:ascii="Times New Roman" w:hAnsi="Times New Roman"/>
                <w:sz w:val="20"/>
                <w:lang w:val="uk-UA"/>
              </w:rPr>
              <w:t>право-охорон</w:t>
            </w:r>
            <w:r w:rsidR="00865D15">
              <w:rPr>
                <w:rFonts w:ascii="Times New Roman" w:hAnsi="Times New Roman"/>
                <w:sz w:val="20"/>
                <w:lang w:val="uk-UA"/>
              </w:rPr>
              <w:t>-</w:t>
            </w:r>
            <w:r w:rsidRPr="008B1A07">
              <w:rPr>
                <w:rFonts w:ascii="Times New Roman" w:hAnsi="Times New Roman"/>
                <w:sz w:val="20"/>
                <w:lang w:val="uk-UA"/>
              </w:rPr>
              <w:t>ними</w:t>
            </w:r>
            <w:proofErr w:type="spellEnd"/>
            <w:r w:rsidRPr="008B1A07">
              <w:rPr>
                <w:rFonts w:ascii="Times New Roman" w:hAnsi="Times New Roman"/>
                <w:sz w:val="20"/>
                <w:lang w:val="uk-UA"/>
              </w:rPr>
              <w:t xml:space="preserve"> органами на заяви та </w:t>
            </w:r>
            <w:proofErr w:type="spellStart"/>
            <w:r w:rsidRPr="008B1A07">
              <w:rPr>
                <w:rFonts w:ascii="Times New Roman" w:hAnsi="Times New Roman"/>
                <w:sz w:val="20"/>
                <w:lang w:val="uk-UA"/>
              </w:rPr>
              <w:t>повідом</w:t>
            </w:r>
            <w:r w:rsidR="00865D15">
              <w:rPr>
                <w:rFonts w:ascii="Times New Roman" w:hAnsi="Times New Roman"/>
                <w:sz w:val="20"/>
                <w:lang w:val="uk-UA"/>
              </w:rPr>
              <w:t>-</w:t>
            </w:r>
            <w:r w:rsidRPr="008B1A07">
              <w:rPr>
                <w:rFonts w:ascii="Times New Roman" w:hAnsi="Times New Roman"/>
                <w:sz w:val="20"/>
                <w:lang w:val="uk-UA"/>
              </w:rPr>
              <w:t>лення</w:t>
            </w:r>
            <w:proofErr w:type="spellEnd"/>
            <w:r w:rsidRPr="008B1A07">
              <w:rPr>
                <w:rFonts w:ascii="Times New Roman" w:hAnsi="Times New Roman"/>
                <w:sz w:val="20"/>
                <w:lang w:val="uk-UA"/>
              </w:rPr>
              <w:t xml:space="preserve"> про скоєні </w:t>
            </w:r>
            <w:proofErr w:type="spellStart"/>
            <w:r w:rsidRPr="008B1A07">
              <w:rPr>
                <w:rFonts w:ascii="Times New Roman" w:hAnsi="Times New Roman"/>
                <w:sz w:val="20"/>
                <w:lang w:val="uk-UA"/>
              </w:rPr>
              <w:t>правопору-шення</w:t>
            </w:r>
            <w:proofErr w:type="spellEnd"/>
          </w:p>
        </w:tc>
      </w:tr>
      <w:tr w:rsidR="00361C1A" w:rsidRPr="00AB2012" w:rsidTr="00361C1A">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8B1A07">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6C6EE8">
            <w:pPr>
              <w:ind w:left="-108" w:right="-104"/>
              <w:rPr>
                <w:rFonts w:ascii="Times New Roman" w:hAnsi="Times New Roman"/>
                <w:b/>
                <w:sz w:val="20"/>
                <w:lang w:val="uk-UA"/>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361C1A" w:rsidRPr="00AB2012"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EB366D"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EB366D" w:rsidRDefault="00FB7CB9" w:rsidP="00FB7CB9">
            <w:pPr>
              <w:ind w:left="-108" w:right="-104"/>
              <w:rPr>
                <w:rFonts w:ascii="Times New Roman" w:hAnsi="Times New Roman"/>
                <w:b/>
                <w:sz w:val="20"/>
                <w:lang w:val="uk-UA"/>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047ED8">
            <w:pPr>
              <w:jc w:val="center"/>
              <w:outlineLvl w:val="0"/>
              <w:rPr>
                <w:rFonts w:ascii="Times New Roman" w:hAnsi="Times New Roman"/>
                <w:b/>
                <w:sz w:val="20"/>
                <w:szCs w:val="20"/>
                <w:lang w:val="uk-UA" w:eastAsia="ru-RU"/>
              </w:rPr>
            </w:pPr>
          </w:p>
        </w:tc>
      </w:tr>
      <w:tr w:rsidR="00FB7CB9" w:rsidRPr="003B59A8" w:rsidTr="00361C1A">
        <w:tc>
          <w:tcPr>
            <w:tcW w:w="1560" w:type="dxa"/>
            <w:tcBorders>
              <w:top w:val="nil"/>
              <w:bottom w:val="nil"/>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bottom w:val="single" w:sz="4" w:space="0" w:color="auto"/>
            </w:tcBorders>
          </w:tcPr>
          <w:p w:rsidR="00FB7CB9" w:rsidRPr="008B1A07" w:rsidRDefault="00FB7CB9" w:rsidP="006C6EE8">
            <w:pPr>
              <w:spacing w:line="216" w:lineRule="auto"/>
              <w:ind w:right="-116"/>
              <w:rPr>
                <w:rFonts w:ascii="Times New Roman" w:hAnsi="Times New Roman"/>
                <w:spacing w:val="-8"/>
                <w:sz w:val="20"/>
                <w:lang w:val="uk-UA"/>
              </w:rPr>
            </w:pPr>
            <w:r w:rsidRPr="008B1A07">
              <w:rPr>
                <w:rFonts w:ascii="Times New Roman" w:hAnsi="Times New Roman"/>
                <w:sz w:val="20"/>
                <w:szCs w:val="20"/>
                <w:lang w:val="uk-UA"/>
              </w:rPr>
              <w:t xml:space="preserve">1.3. </w:t>
            </w:r>
            <w:r w:rsidRPr="008B1A07">
              <w:rPr>
                <w:rFonts w:ascii="Times New Roman" w:hAnsi="Times New Roman"/>
                <w:sz w:val="20"/>
                <w:lang w:val="uk-UA"/>
              </w:rPr>
              <w:t xml:space="preserve">Інформування населення через засоби масової інформації стосовно роботи правоохоронних органів </w:t>
            </w:r>
            <w:r w:rsidRPr="008B1A07">
              <w:rPr>
                <w:rFonts w:ascii="Times New Roman" w:hAnsi="Times New Roman"/>
                <w:sz w:val="20"/>
                <w:lang w:val="uk-UA"/>
              </w:rPr>
              <w:lastRenderedPageBreak/>
              <w:t xml:space="preserve">області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спричиняють вчинення правопорушень. Проведення спільних брифінгів, прес-конференцій, круглих столів з найбільш актуальних питань щодо забезпечення громадського порядку та громадської безпеки на території  </w:t>
            </w:r>
            <w:r w:rsidRPr="008B1A07">
              <w:rPr>
                <w:rFonts w:ascii="Times New Roman" w:hAnsi="Times New Roman"/>
                <w:spacing w:val="-8"/>
                <w:sz w:val="20"/>
                <w:lang w:val="uk-UA"/>
              </w:rPr>
              <w:t>Дніпропетровської області.</w:t>
            </w:r>
          </w:p>
          <w:p w:rsidR="00FB7CB9" w:rsidRPr="008B1A07" w:rsidRDefault="00FB7CB9" w:rsidP="006C6EE8">
            <w:pPr>
              <w:spacing w:line="216" w:lineRule="auto"/>
              <w:ind w:right="-116"/>
              <w:rPr>
                <w:rFonts w:ascii="Times New Roman" w:hAnsi="Times New Roman"/>
                <w:sz w:val="20"/>
              </w:rPr>
            </w:pPr>
            <w:r w:rsidRPr="008B1A07">
              <w:rPr>
                <w:rFonts w:ascii="Times New Roman" w:hAnsi="Times New Roman"/>
                <w:sz w:val="20"/>
                <w:lang w:val="uk-UA"/>
              </w:rPr>
              <w:t>Здійснення соціологічних досліджень,  вивчення громадської думки про роботу правоохоронних органів</w:t>
            </w:r>
          </w:p>
        </w:tc>
        <w:tc>
          <w:tcPr>
            <w:tcW w:w="2835" w:type="dxa"/>
            <w:tcBorders>
              <w:bottom w:val="single" w:sz="4" w:space="0" w:color="auto"/>
            </w:tcBorders>
          </w:tcPr>
          <w:p w:rsidR="00FB7CB9" w:rsidRPr="008B1A07" w:rsidRDefault="00FB7CB9" w:rsidP="006C6EE8">
            <w:pPr>
              <w:spacing w:line="216" w:lineRule="auto"/>
              <w:ind w:left="43" w:right="-118"/>
              <w:rPr>
                <w:rFonts w:ascii="Times New Roman" w:hAnsi="Times New Roman"/>
                <w:sz w:val="20"/>
                <w:lang w:val="uk-UA"/>
              </w:rPr>
            </w:pPr>
            <w:r w:rsidRPr="008B1A07">
              <w:rPr>
                <w:rFonts w:ascii="Times New Roman" w:hAnsi="Times New Roman"/>
                <w:sz w:val="20"/>
                <w:lang w:val="uk-UA"/>
              </w:rPr>
              <w:lastRenderedPageBreak/>
              <w:t xml:space="preserve">Управління взаємодії з правоохоронними органами та оборонної роботи облдержадміністрації, департамент масових  </w:t>
            </w:r>
            <w:r w:rsidRPr="008B1A07">
              <w:rPr>
                <w:rFonts w:ascii="Times New Roman" w:hAnsi="Times New Roman"/>
                <w:sz w:val="20"/>
                <w:lang w:val="uk-UA"/>
              </w:rPr>
              <w:lastRenderedPageBreak/>
              <w:t xml:space="preserve">комунікацій облдержадміністрації,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8B1A07">
              <w:rPr>
                <w:rFonts w:ascii="Times New Roman" w:hAnsi="Times New Roman"/>
                <w:bCs/>
                <w:sz w:val="20"/>
                <w:szCs w:val="20"/>
                <w:lang w:val="uk-UA"/>
              </w:rPr>
              <w:t>Дніпропетровська обласна прокуратура</w:t>
            </w:r>
            <w:r w:rsidRPr="008B1A07">
              <w:rPr>
                <w:rFonts w:ascii="Times New Roman" w:hAnsi="Times New Roman"/>
                <w:sz w:val="20"/>
                <w:lang w:val="uk-UA"/>
              </w:rPr>
              <w:t xml:space="preserve"> (за згодою), </w:t>
            </w:r>
            <w:r w:rsidRPr="008B1A07">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8B1A07">
              <w:rPr>
                <w:rFonts w:ascii="Times New Roman" w:hAnsi="Times New Roman"/>
                <w:sz w:val="20"/>
                <w:lang w:val="uk-UA"/>
              </w:rPr>
              <w:t>райдержадміністрації, виконавчі комітети місцевих рад (за згодою)</w:t>
            </w:r>
          </w:p>
          <w:p w:rsidR="00FB7CB9" w:rsidRPr="008B1A07" w:rsidRDefault="00FB7CB9" w:rsidP="006C6EE8">
            <w:pPr>
              <w:spacing w:line="216" w:lineRule="auto"/>
              <w:ind w:right="-108"/>
              <w:rPr>
                <w:rFonts w:ascii="Times New Roman" w:hAnsi="Times New Roman"/>
                <w:sz w:val="20"/>
                <w:lang w:val="uk-UA"/>
              </w:rPr>
            </w:pPr>
          </w:p>
        </w:tc>
        <w:tc>
          <w:tcPr>
            <w:tcW w:w="1134" w:type="dxa"/>
          </w:tcPr>
          <w:p w:rsidR="00FB7CB9" w:rsidRPr="008B1A07" w:rsidRDefault="00FB7CB9" w:rsidP="006C6EE8">
            <w:pPr>
              <w:ind w:right="-108"/>
              <w:jc w:val="center"/>
              <w:rPr>
                <w:rFonts w:ascii="Times New Roman" w:hAnsi="Times New Roman"/>
                <w:lang w:val="uk-UA"/>
              </w:rPr>
            </w:pPr>
            <w:r w:rsidRPr="008B1A07">
              <w:rPr>
                <w:rFonts w:ascii="Times New Roman" w:hAnsi="Times New Roman"/>
                <w:sz w:val="20"/>
                <w:szCs w:val="20"/>
                <w:lang w:val="uk-UA"/>
              </w:rPr>
              <w:lastRenderedPageBreak/>
              <w:t>2016 – 2025 роки</w:t>
            </w:r>
          </w:p>
        </w:tc>
        <w:tc>
          <w:tcPr>
            <w:tcW w:w="849" w:type="dxa"/>
          </w:tcPr>
          <w:p w:rsidR="00FB7CB9" w:rsidRPr="008B1A07" w:rsidRDefault="00FB7CB9" w:rsidP="006C6EE8">
            <w:pPr>
              <w:jc w:val="center"/>
              <w:rPr>
                <w:rFonts w:ascii="Times New Roman" w:hAnsi="Times New Roman"/>
                <w:sz w:val="20"/>
                <w:szCs w:val="20"/>
                <w:lang w:val="uk-UA"/>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851"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10"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8"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jc w:val="center"/>
              <w:rPr>
                <w:rFonts w:ascii="Times New Roman" w:hAnsi="Times New Roman"/>
                <w:sz w:val="26"/>
                <w:szCs w:val="26"/>
              </w:rPr>
            </w:pPr>
            <w:r w:rsidRPr="008B1A07">
              <w:rPr>
                <w:rFonts w:ascii="Times New Roman" w:hAnsi="Times New Roman"/>
                <w:sz w:val="20"/>
                <w:lang w:val="uk-UA"/>
              </w:rPr>
              <w:t>–</w:t>
            </w:r>
          </w:p>
        </w:tc>
        <w:tc>
          <w:tcPr>
            <w:tcW w:w="709" w:type="dxa"/>
          </w:tcPr>
          <w:p w:rsidR="00FB7CB9" w:rsidRPr="008B1A07" w:rsidRDefault="00FB7CB9" w:rsidP="006C6EE8">
            <w:pPr>
              <w:spacing w:line="216" w:lineRule="auto"/>
              <w:ind w:left="-108"/>
              <w:jc w:val="center"/>
              <w:rPr>
                <w:rFonts w:ascii="Times New Roman" w:hAnsi="Times New Roman"/>
                <w:sz w:val="20"/>
                <w:szCs w:val="26"/>
                <w:lang w:val="uk-UA"/>
              </w:rPr>
            </w:pPr>
            <w:r w:rsidRPr="008B1A07">
              <w:rPr>
                <w:rFonts w:ascii="Times New Roman" w:hAnsi="Times New Roman"/>
                <w:sz w:val="20"/>
                <w:lang w:val="uk-UA"/>
              </w:rPr>
              <w:t>–</w:t>
            </w:r>
          </w:p>
        </w:tc>
        <w:tc>
          <w:tcPr>
            <w:tcW w:w="1134" w:type="dxa"/>
          </w:tcPr>
          <w:p w:rsidR="00FB7CB9" w:rsidRPr="008B1A07" w:rsidRDefault="00FB7CB9" w:rsidP="006C6EE8">
            <w:pPr>
              <w:jc w:val="center"/>
              <w:rPr>
                <w:rFonts w:ascii="Times New Roman" w:hAnsi="Times New Roman"/>
                <w:sz w:val="20"/>
                <w:szCs w:val="20"/>
                <w:lang w:val="uk-UA"/>
              </w:rPr>
            </w:pPr>
            <w:proofErr w:type="spellStart"/>
            <w:r w:rsidRPr="008B1A07">
              <w:rPr>
                <w:rFonts w:ascii="Times New Roman" w:hAnsi="Times New Roman"/>
                <w:sz w:val="20"/>
                <w:lang w:val="uk-UA"/>
              </w:rPr>
              <w:t>Підви</w:t>
            </w:r>
            <w:r w:rsidR="00865D15">
              <w:rPr>
                <w:rFonts w:ascii="Times New Roman" w:hAnsi="Times New Roman"/>
                <w:sz w:val="20"/>
                <w:lang w:val="uk-UA"/>
              </w:rPr>
              <w:t>-</w:t>
            </w:r>
            <w:r w:rsidR="001F793A">
              <w:rPr>
                <w:rFonts w:ascii="Times New Roman" w:hAnsi="Times New Roman"/>
                <w:sz w:val="20"/>
                <w:lang w:val="uk-UA"/>
              </w:rPr>
              <w:t>щення</w:t>
            </w:r>
            <w:proofErr w:type="spellEnd"/>
            <w:r w:rsidR="001F793A">
              <w:rPr>
                <w:rFonts w:ascii="Times New Roman" w:hAnsi="Times New Roman"/>
                <w:sz w:val="20"/>
                <w:lang w:val="uk-UA"/>
              </w:rPr>
              <w:t xml:space="preserve"> рівня </w:t>
            </w:r>
            <w:proofErr w:type="spellStart"/>
            <w:r w:rsidRPr="008B1A07">
              <w:rPr>
                <w:rFonts w:ascii="Times New Roman" w:hAnsi="Times New Roman"/>
                <w:sz w:val="20"/>
                <w:lang w:val="uk-UA"/>
              </w:rPr>
              <w:t>інфор</w:t>
            </w:r>
            <w:r w:rsidR="00865D15">
              <w:rPr>
                <w:rFonts w:ascii="Times New Roman" w:hAnsi="Times New Roman"/>
                <w:sz w:val="20"/>
                <w:lang w:val="uk-UA"/>
              </w:rPr>
              <w:t>-</w:t>
            </w:r>
            <w:r w:rsidR="001F793A">
              <w:rPr>
                <w:rFonts w:ascii="Times New Roman" w:hAnsi="Times New Roman"/>
                <w:sz w:val="20"/>
                <w:lang w:val="uk-UA"/>
              </w:rPr>
              <w:lastRenderedPageBreak/>
              <w:t>мованості</w:t>
            </w:r>
            <w:proofErr w:type="spellEnd"/>
            <w:r w:rsidR="001F793A">
              <w:rPr>
                <w:rFonts w:ascii="Times New Roman" w:hAnsi="Times New Roman"/>
                <w:sz w:val="20"/>
                <w:lang w:val="uk-UA"/>
              </w:rPr>
              <w:t xml:space="preserve"> населення, </w:t>
            </w:r>
            <w:proofErr w:type="spellStart"/>
            <w:r w:rsidR="001F793A">
              <w:rPr>
                <w:rFonts w:ascii="Times New Roman" w:hAnsi="Times New Roman"/>
                <w:sz w:val="20"/>
                <w:lang w:val="uk-UA"/>
              </w:rPr>
              <w:t>оздоров-лення</w:t>
            </w:r>
            <w:proofErr w:type="spellEnd"/>
            <w:r w:rsidRPr="008B1A07">
              <w:rPr>
                <w:rFonts w:ascii="Times New Roman" w:hAnsi="Times New Roman"/>
                <w:sz w:val="20"/>
                <w:lang w:val="uk-UA"/>
              </w:rPr>
              <w:t xml:space="preserve"> </w:t>
            </w:r>
            <w:proofErr w:type="spellStart"/>
            <w:r w:rsidRPr="008B1A07">
              <w:rPr>
                <w:rFonts w:ascii="Times New Roman" w:hAnsi="Times New Roman"/>
                <w:sz w:val="20"/>
                <w:lang w:val="uk-UA"/>
              </w:rPr>
              <w:t>соціально-економіч</w:t>
            </w:r>
            <w:r w:rsidR="00865D15">
              <w:rPr>
                <w:rFonts w:ascii="Times New Roman" w:hAnsi="Times New Roman"/>
                <w:sz w:val="20"/>
                <w:lang w:val="uk-UA"/>
              </w:rPr>
              <w:t>-</w:t>
            </w:r>
            <w:r w:rsidRPr="008B1A07">
              <w:rPr>
                <w:rFonts w:ascii="Times New Roman" w:hAnsi="Times New Roman"/>
                <w:sz w:val="20"/>
                <w:lang w:val="uk-UA"/>
              </w:rPr>
              <w:t>ної</w:t>
            </w:r>
            <w:proofErr w:type="spellEnd"/>
            <w:r w:rsidRPr="008B1A07">
              <w:rPr>
                <w:rFonts w:ascii="Times New Roman" w:hAnsi="Times New Roman"/>
                <w:sz w:val="20"/>
                <w:lang w:val="uk-UA"/>
              </w:rPr>
              <w:t xml:space="preserve"> та </w:t>
            </w:r>
            <w:proofErr w:type="spellStart"/>
            <w:r w:rsidRPr="008B1A07">
              <w:rPr>
                <w:rFonts w:ascii="Times New Roman" w:hAnsi="Times New Roman"/>
                <w:sz w:val="20"/>
                <w:lang w:val="uk-UA"/>
              </w:rPr>
              <w:t>морально-психоло</w:t>
            </w:r>
            <w:r w:rsidR="00865D15">
              <w:rPr>
                <w:rFonts w:ascii="Times New Roman" w:hAnsi="Times New Roman"/>
                <w:sz w:val="20"/>
                <w:lang w:val="uk-UA"/>
              </w:rPr>
              <w:t>-</w:t>
            </w:r>
            <w:r w:rsidRPr="008B1A07">
              <w:rPr>
                <w:rFonts w:ascii="Times New Roman" w:hAnsi="Times New Roman"/>
                <w:sz w:val="20"/>
                <w:lang w:val="uk-UA"/>
              </w:rPr>
              <w:t>гічної</w:t>
            </w:r>
            <w:proofErr w:type="spellEnd"/>
            <w:r w:rsidRPr="008B1A07">
              <w:rPr>
                <w:rFonts w:ascii="Times New Roman" w:hAnsi="Times New Roman"/>
                <w:sz w:val="20"/>
                <w:lang w:val="uk-UA"/>
              </w:rPr>
              <w:t xml:space="preserve"> ситуації у регіоні</w:t>
            </w:r>
          </w:p>
        </w:tc>
      </w:tr>
      <w:tr w:rsidR="00361C1A"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single" w:sz="4" w:space="0" w:color="auto"/>
              <w:left w:val="single" w:sz="4" w:space="0" w:color="auto"/>
              <w:bottom w:val="nil"/>
              <w:right w:val="single" w:sz="4" w:space="0" w:color="auto"/>
            </w:tcBorders>
          </w:tcPr>
          <w:p w:rsidR="00FB7CB9" w:rsidRPr="00EB366D" w:rsidRDefault="00FB7CB9" w:rsidP="007E048B">
            <w:pPr>
              <w:spacing w:line="216" w:lineRule="auto"/>
              <w:rPr>
                <w:rFonts w:ascii="Times New Roman" w:hAnsi="Times New Roman"/>
                <w:lang w:val="uk-UA"/>
              </w:rPr>
            </w:pPr>
            <w:r w:rsidRPr="00EB366D">
              <w:rPr>
                <w:rFonts w:ascii="Times New Roman" w:hAnsi="Times New Roman"/>
                <w:sz w:val="20"/>
                <w:szCs w:val="20"/>
                <w:lang w:val="uk-UA"/>
              </w:rPr>
              <w:t xml:space="preserve">1.4. Проведення профілактичних та інформаційно-просвітницьких заходів, спрямованих на  неприйняття в </w:t>
            </w:r>
            <w:r w:rsidR="001F793A" w:rsidRPr="00EB366D">
              <w:rPr>
                <w:rFonts w:ascii="Times New Roman" w:hAnsi="Times New Roman"/>
                <w:sz w:val="20"/>
                <w:szCs w:val="20"/>
                <w:lang w:val="uk-UA"/>
              </w:rPr>
              <w:t>суспільстві</w:t>
            </w:r>
          </w:p>
        </w:tc>
        <w:tc>
          <w:tcPr>
            <w:tcW w:w="2835" w:type="dxa"/>
            <w:tcBorders>
              <w:top w:val="single" w:sz="4" w:space="0" w:color="auto"/>
              <w:left w:val="single" w:sz="4" w:space="0" w:color="auto"/>
              <w:bottom w:val="nil"/>
              <w:right w:val="single" w:sz="4" w:space="0" w:color="auto"/>
            </w:tcBorders>
          </w:tcPr>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Управління взаємодії з правоохоронними органами </w:t>
            </w:r>
          </w:p>
          <w:p w:rsidR="00FB7CB9" w:rsidRPr="00EB366D" w:rsidRDefault="00FB7CB9" w:rsidP="006C6EE8">
            <w:pPr>
              <w:spacing w:line="216" w:lineRule="auto"/>
              <w:ind w:right="-11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 xml:space="preserve">Головне управління Національної поліції в </w:t>
            </w:r>
            <w:r w:rsidR="00D71274" w:rsidRPr="00EB366D">
              <w:rPr>
                <w:rFonts w:ascii="Times New Roman" w:hAnsi="Times New Roman"/>
                <w:sz w:val="20"/>
                <w:lang w:val="uk-UA"/>
              </w:rPr>
              <w:t>Дніпропетровській області (за</w:t>
            </w:r>
          </w:p>
        </w:tc>
        <w:tc>
          <w:tcPr>
            <w:tcW w:w="1134" w:type="dxa"/>
            <w:tcBorders>
              <w:left w:val="single" w:sz="4" w:space="0" w:color="auto"/>
            </w:tcBorders>
          </w:tcPr>
          <w:p w:rsidR="00FB7CB9" w:rsidRPr="00EB366D" w:rsidRDefault="00FB7CB9" w:rsidP="00D71274">
            <w:pPr>
              <w:ind w:right="-108"/>
              <w:jc w:val="center"/>
              <w:rPr>
                <w:rFonts w:ascii="Times New Roman" w:hAnsi="Times New Roman"/>
                <w:lang w:val="uk-UA"/>
              </w:rPr>
            </w:pPr>
            <w:r w:rsidRPr="00EB366D">
              <w:rPr>
                <w:rFonts w:ascii="Times New Roman" w:hAnsi="Times New Roman"/>
                <w:sz w:val="20"/>
                <w:szCs w:val="20"/>
                <w:lang w:val="uk-UA"/>
              </w:rPr>
              <w:t>2016 – 2025 роки</w:t>
            </w:r>
          </w:p>
        </w:tc>
        <w:tc>
          <w:tcPr>
            <w:tcW w:w="849"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spacing w:line="216" w:lineRule="auto"/>
              <w:ind w:left="-108"/>
              <w:jc w:val="center"/>
              <w:rPr>
                <w:rFonts w:ascii="Times New Roman" w:hAnsi="Times New Roman"/>
                <w:sz w:val="20"/>
                <w:szCs w:val="26"/>
                <w:lang w:val="uk-UA"/>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rPr>
            </w:pPr>
            <w:proofErr w:type="spellStart"/>
            <w:r w:rsidRPr="00EB366D">
              <w:rPr>
                <w:rFonts w:ascii="Times New Roman" w:hAnsi="Times New Roman"/>
                <w:snapToGrid w:val="0"/>
                <w:sz w:val="20"/>
                <w:szCs w:val="20"/>
                <w:lang w:val="uk-UA"/>
              </w:rPr>
              <w:t>Поліп</w:t>
            </w:r>
            <w:r w:rsidR="00865D15">
              <w:rPr>
                <w:rFonts w:ascii="Times New Roman" w:hAnsi="Times New Roman"/>
                <w:snapToGrid w:val="0"/>
                <w:sz w:val="20"/>
                <w:szCs w:val="20"/>
                <w:lang w:val="uk-UA"/>
              </w:rPr>
              <w:t>-</w:t>
            </w:r>
            <w:r w:rsidRPr="00EB366D">
              <w:rPr>
                <w:rFonts w:ascii="Times New Roman" w:hAnsi="Times New Roman"/>
                <w:snapToGrid w:val="0"/>
                <w:sz w:val="20"/>
                <w:szCs w:val="20"/>
                <w:lang w:val="uk-UA"/>
              </w:rPr>
              <w:t>шення</w:t>
            </w:r>
            <w:proofErr w:type="spellEnd"/>
            <w:r w:rsidRPr="00EB366D">
              <w:rPr>
                <w:rFonts w:ascii="Times New Roman" w:hAnsi="Times New Roman"/>
                <w:snapToGrid w:val="0"/>
                <w:sz w:val="20"/>
                <w:szCs w:val="20"/>
                <w:lang w:val="uk-UA"/>
              </w:rPr>
              <w:t xml:space="preserve"> </w:t>
            </w:r>
            <w:proofErr w:type="spellStart"/>
            <w:r w:rsidRPr="00EB366D">
              <w:rPr>
                <w:rFonts w:ascii="Times New Roman" w:hAnsi="Times New Roman"/>
                <w:snapToGrid w:val="0"/>
                <w:sz w:val="20"/>
                <w:szCs w:val="20"/>
                <w:lang w:val="uk-UA"/>
              </w:rPr>
              <w:t>криміно</w:t>
            </w:r>
            <w:r w:rsidR="00865D15">
              <w:rPr>
                <w:rFonts w:ascii="Times New Roman" w:hAnsi="Times New Roman"/>
                <w:snapToGrid w:val="0"/>
                <w:sz w:val="20"/>
                <w:szCs w:val="20"/>
                <w:lang w:val="uk-UA"/>
              </w:rPr>
              <w:t>-</w:t>
            </w:r>
            <w:r w:rsidRPr="00EB366D">
              <w:rPr>
                <w:rFonts w:ascii="Times New Roman" w:hAnsi="Times New Roman"/>
                <w:snapToGrid w:val="0"/>
                <w:sz w:val="20"/>
                <w:szCs w:val="20"/>
                <w:lang w:val="uk-UA"/>
              </w:rPr>
              <w:t>генної</w:t>
            </w:r>
            <w:proofErr w:type="spellEnd"/>
            <w:r w:rsidRPr="00EB366D">
              <w:rPr>
                <w:rFonts w:ascii="Times New Roman" w:hAnsi="Times New Roman"/>
                <w:snapToGrid w:val="0"/>
                <w:sz w:val="20"/>
                <w:szCs w:val="20"/>
                <w:lang w:val="uk-UA"/>
              </w:rPr>
              <w:t xml:space="preserve"> ситуації в регіоні</w:t>
            </w:r>
          </w:p>
        </w:tc>
      </w:tr>
      <w:tr w:rsidR="00FB7CB9" w:rsidRPr="003B59A8"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tcBorders>
          </w:tcPr>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протиправних діянь, формування здорового способу життя, </w:t>
            </w:r>
          </w:p>
          <w:p w:rsidR="00FB7CB9" w:rsidRPr="00EB366D" w:rsidRDefault="00FB7CB9" w:rsidP="007E048B">
            <w:pPr>
              <w:spacing w:line="216" w:lineRule="auto"/>
              <w:rPr>
                <w:rFonts w:ascii="Times New Roman" w:hAnsi="Times New Roman"/>
                <w:sz w:val="20"/>
                <w:szCs w:val="20"/>
                <w:lang w:val="uk-UA"/>
              </w:rPr>
            </w:pPr>
            <w:r w:rsidRPr="00EB366D">
              <w:rPr>
                <w:rFonts w:ascii="Times New Roman" w:hAnsi="Times New Roman"/>
                <w:sz w:val="20"/>
                <w:szCs w:val="20"/>
                <w:lang w:val="uk-UA"/>
              </w:rPr>
              <w:lastRenderedPageBreak/>
              <w:t>запобігання проявам ксенофобії, расової та  етнічної дискримінації, жорстокості та насильства, у тому числі серед дітей та молоді.</w:t>
            </w:r>
          </w:p>
          <w:p w:rsidR="00FB7CB9" w:rsidRPr="00EB366D" w:rsidRDefault="00FB7CB9" w:rsidP="00D71274">
            <w:pPr>
              <w:spacing w:line="216" w:lineRule="auto"/>
              <w:rPr>
                <w:rFonts w:ascii="Times New Roman" w:hAnsi="Times New Roman"/>
                <w:sz w:val="20"/>
                <w:szCs w:val="20"/>
                <w:lang w:val="uk-UA"/>
              </w:rPr>
            </w:pPr>
            <w:r w:rsidRPr="00EB366D">
              <w:rPr>
                <w:rFonts w:ascii="Times New Roman" w:hAnsi="Times New Roman"/>
                <w:sz w:val="20"/>
                <w:szCs w:val="20"/>
                <w:lang w:val="uk-UA"/>
              </w:rPr>
              <w:t xml:space="preserve">Розробка </w:t>
            </w:r>
            <w:r w:rsidR="00D71274">
              <w:rPr>
                <w:rFonts w:ascii="Times New Roman" w:hAnsi="Times New Roman"/>
                <w:sz w:val="20"/>
                <w:szCs w:val="20"/>
                <w:lang w:val="uk-UA"/>
              </w:rPr>
              <w:t>п</w:t>
            </w:r>
            <w:r w:rsidRPr="00EB366D">
              <w:rPr>
                <w:rFonts w:ascii="Times New Roman" w:hAnsi="Times New Roman"/>
                <w:sz w:val="20"/>
                <w:szCs w:val="20"/>
                <w:lang w:val="uk-UA"/>
              </w:rPr>
              <w:t xml:space="preserve">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w:t>
            </w:r>
            <w:r w:rsidR="00D71274">
              <w:rPr>
                <w:rFonts w:ascii="Times New Roman" w:hAnsi="Times New Roman"/>
                <w:sz w:val="20"/>
                <w:szCs w:val="20"/>
                <w:lang w:val="uk-UA"/>
              </w:rPr>
              <w:t>у</w:t>
            </w:r>
            <w:r w:rsidRPr="00EB366D">
              <w:rPr>
                <w:rFonts w:ascii="Times New Roman" w:hAnsi="Times New Roman"/>
                <w:sz w:val="20"/>
                <w:szCs w:val="20"/>
                <w:lang w:val="uk-UA"/>
              </w:rPr>
              <w:t xml:space="preserve"> першу чергу на об’єктах підвищеного ризику та життєзабезпечення</w:t>
            </w:r>
          </w:p>
        </w:tc>
        <w:tc>
          <w:tcPr>
            <w:tcW w:w="2835" w:type="dxa"/>
            <w:tcBorders>
              <w:top w:val="nil"/>
            </w:tcBorders>
          </w:tcPr>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 xml:space="preserve">згодою), Управління Служби безпеки України у Дніпропетровській області </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lastRenderedPageBreak/>
              <w:t>(за згодою), департамент освіти і науки облдержадміністрації, служба у  справах дітей облдержадміністрації,</w:t>
            </w:r>
          </w:p>
          <w:p w:rsidR="00FB7CB9" w:rsidRPr="00EB366D" w:rsidRDefault="00FB7CB9" w:rsidP="007E048B">
            <w:pPr>
              <w:spacing w:line="216" w:lineRule="auto"/>
              <w:ind w:right="-118"/>
              <w:rPr>
                <w:rFonts w:ascii="Times New Roman" w:hAnsi="Times New Roman"/>
                <w:sz w:val="20"/>
                <w:lang w:val="uk-UA"/>
              </w:rPr>
            </w:pPr>
            <w:r w:rsidRPr="00EB366D">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EB366D" w:rsidRDefault="00FB7CB9" w:rsidP="006C6EE8">
            <w:pPr>
              <w:ind w:right="-108"/>
              <w:rPr>
                <w:rFonts w:ascii="Times New Roman" w:hAnsi="Times New Roman"/>
                <w:sz w:val="20"/>
                <w:szCs w:val="20"/>
                <w:lang w:val="uk-UA"/>
              </w:rPr>
            </w:pPr>
          </w:p>
        </w:tc>
        <w:tc>
          <w:tcPr>
            <w:tcW w:w="849"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851" w:type="dxa"/>
          </w:tcPr>
          <w:p w:rsidR="00FB7CB9" w:rsidRPr="00EB366D" w:rsidRDefault="00FB7CB9" w:rsidP="006C6EE8">
            <w:pPr>
              <w:jc w:val="center"/>
              <w:rPr>
                <w:rFonts w:ascii="Times New Roman" w:hAnsi="Times New Roman"/>
                <w:sz w:val="20"/>
                <w:lang w:val="uk-UA"/>
              </w:rPr>
            </w:pPr>
          </w:p>
        </w:tc>
        <w:tc>
          <w:tcPr>
            <w:tcW w:w="710" w:type="dxa"/>
          </w:tcPr>
          <w:p w:rsidR="00FB7CB9" w:rsidRPr="00EB366D" w:rsidRDefault="00FB7CB9" w:rsidP="006C6EE8">
            <w:pPr>
              <w:jc w:val="center"/>
              <w:rPr>
                <w:rFonts w:ascii="Times New Roman" w:hAnsi="Times New Roman"/>
                <w:sz w:val="20"/>
                <w:lang w:val="uk-UA"/>
              </w:rPr>
            </w:pPr>
          </w:p>
        </w:tc>
        <w:tc>
          <w:tcPr>
            <w:tcW w:w="708"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jc w:val="center"/>
              <w:rPr>
                <w:rFonts w:ascii="Times New Roman" w:hAnsi="Times New Roman"/>
                <w:sz w:val="20"/>
                <w:lang w:val="uk-UA"/>
              </w:rPr>
            </w:pPr>
          </w:p>
        </w:tc>
        <w:tc>
          <w:tcPr>
            <w:tcW w:w="709" w:type="dxa"/>
          </w:tcPr>
          <w:p w:rsidR="00FB7CB9" w:rsidRPr="00EB366D" w:rsidRDefault="00FB7CB9" w:rsidP="006C6EE8">
            <w:pPr>
              <w:spacing w:line="216" w:lineRule="auto"/>
              <w:ind w:left="-108"/>
              <w:jc w:val="center"/>
              <w:rPr>
                <w:rFonts w:ascii="Times New Roman" w:hAnsi="Times New Roman"/>
                <w:sz w:val="20"/>
                <w:lang w:val="uk-UA"/>
              </w:rPr>
            </w:pPr>
          </w:p>
        </w:tc>
        <w:tc>
          <w:tcPr>
            <w:tcW w:w="1134" w:type="dxa"/>
          </w:tcPr>
          <w:p w:rsidR="00FB7CB9" w:rsidRPr="00EB366D" w:rsidRDefault="00FB7CB9" w:rsidP="006C6EE8">
            <w:pPr>
              <w:jc w:val="center"/>
              <w:rPr>
                <w:rFonts w:ascii="Times New Roman" w:hAnsi="Times New Roman"/>
                <w:snapToGrid w:val="0"/>
                <w:sz w:val="20"/>
                <w:szCs w:val="20"/>
                <w:lang w:val="uk-UA"/>
              </w:rPr>
            </w:pPr>
          </w:p>
        </w:tc>
      </w:tr>
      <w:tr w:rsidR="00361C1A" w:rsidRPr="00EB366D" w:rsidTr="00361C1A">
        <w:tc>
          <w:tcPr>
            <w:tcW w:w="1560" w:type="dxa"/>
            <w:vMerge w:val="restart"/>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4D03F3">
            <w:pPr>
              <w:jc w:val="right"/>
              <w:rPr>
                <w:rFonts w:ascii="Times New Roman" w:hAnsi="Times New Roman"/>
                <w:b/>
                <w:sz w:val="20"/>
                <w:szCs w:val="20"/>
                <w:lang w:val="uk-UA" w:eastAsia="ru-RU"/>
              </w:rPr>
            </w:pPr>
            <w:r w:rsidRPr="00EB366D">
              <w:rPr>
                <w:rFonts w:ascii="Times New Roman" w:hAnsi="Times New Roman"/>
                <w:b/>
                <w:sz w:val="20"/>
                <w:szCs w:val="20"/>
                <w:lang w:val="uk-UA"/>
              </w:rPr>
              <w:t xml:space="preserve">Усього за </w:t>
            </w:r>
            <w:r w:rsidR="004D03F3">
              <w:rPr>
                <w:rFonts w:ascii="Times New Roman" w:hAnsi="Times New Roman"/>
                <w:b/>
                <w:sz w:val="20"/>
                <w:szCs w:val="20"/>
                <w:lang w:val="uk-UA"/>
              </w:rPr>
              <w:t>завданням</w:t>
            </w:r>
            <w:r w:rsidRPr="00EB366D">
              <w:rPr>
                <w:rFonts w:ascii="Times New Roman" w:hAnsi="Times New Roman"/>
                <w:b/>
                <w:sz w:val="20"/>
                <w:szCs w:val="20"/>
                <w:lang w:val="uk-UA"/>
              </w:rPr>
              <w:t>,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46810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13000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33810</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61C1A" w:rsidRPr="00EB366D" w:rsidTr="00361C1A">
        <w:tc>
          <w:tcPr>
            <w:tcW w:w="1560" w:type="dxa"/>
            <w:vMerge/>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39" w:right="-104"/>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lang w:val="uk-UA"/>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w:t>
            </w:r>
          </w:p>
        </w:tc>
        <w:tc>
          <w:tcPr>
            <w:tcW w:w="1134" w:type="dxa"/>
          </w:tcPr>
          <w:p w:rsidR="00FB7CB9" w:rsidRPr="00EB366D" w:rsidRDefault="00FB7CB9" w:rsidP="006C6EE8">
            <w:pPr>
              <w:jc w:val="center"/>
              <w:rPr>
                <w:rFonts w:ascii="Times New Roman" w:hAnsi="Times New Roman"/>
                <w:sz w:val="20"/>
                <w:szCs w:val="20"/>
                <w:lang w:val="en-US"/>
              </w:rPr>
            </w:pPr>
          </w:p>
        </w:tc>
      </w:tr>
      <w:tr w:rsidR="00337403" w:rsidRPr="00AB2012" w:rsidTr="00852E37">
        <w:tc>
          <w:tcPr>
            <w:tcW w:w="1560" w:type="dxa"/>
            <w:tcBorders>
              <w:top w:val="nil"/>
              <w:left w:val="single" w:sz="4" w:space="0" w:color="auto"/>
              <w:bottom w:val="nil"/>
              <w:right w:val="single" w:sz="4" w:space="0" w:color="auto"/>
            </w:tcBorders>
          </w:tcPr>
          <w:p w:rsidR="00337403" w:rsidRPr="00EB366D" w:rsidRDefault="00337403" w:rsidP="007E048B">
            <w:pPr>
              <w:ind w:right="-108"/>
              <w:rPr>
                <w:rFonts w:ascii="Times New Roman" w:hAnsi="Times New Roman"/>
                <w:lang w:val="uk-UA"/>
              </w:rPr>
            </w:pPr>
            <w:r w:rsidRPr="00EB366D">
              <w:rPr>
                <w:rFonts w:ascii="Times New Roman" w:hAnsi="Times New Roman"/>
                <w:sz w:val="20"/>
                <w:szCs w:val="20"/>
                <w:lang w:val="uk-UA"/>
              </w:rPr>
              <w:t>2. Запобігання порушенням громадського порядку та ослаблення дії криміногенних факторів</w:t>
            </w:r>
          </w:p>
        </w:tc>
        <w:tc>
          <w:tcPr>
            <w:tcW w:w="2409" w:type="dxa"/>
            <w:vMerge w:val="restart"/>
            <w:tcBorders>
              <w:top w:val="nil"/>
              <w:left w:val="single" w:sz="4" w:space="0" w:color="auto"/>
              <w:bottom w:val="nil"/>
              <w:right w:val="single" w:sz="4" w:space="0" w:color="auto"/>
            </w:tcBorders>
          </w:tcPr>
          <w:p w:rsidR="00337403" w:rsidRPr="00EB366D" w:rsidRDefault="00337403" w:rsidP="007E048B">
            <w:pPr>
              <w:ind w:right="-116"/>
              <w:rPr>
                <w:rFonts w:ascii="Times New Roman" w:hAnsi="Times New Roman"/>
                <w:lang w:val="uk-UA"/>
              </w:rPr>
            </w:pPr>
            <w:r w:rsidRPr="00EB366D">
              <w:rPr>
                <w:rFonts w:ascii="Times New Roman" w:hAnsi="Times New Roman"/>
                <w:sz w:val="20"/>
                <w:szCs w:val="20"/>
                <w:lang w:val="uk-UA"/>
              </w:rPr>
              <w:t xml:space="preserve">2.1. Упровадження сучасних технічних засобів (відеоспостереження, систем швидкого реагування, засобів (кнопок) екстреного </w:t>
            </w:r>
            <w:r w:rsidRPr="00EB366D">
              <w:rPr>
                <w:rFonts w:ascii="Times New Roman" w:hAnsi="Times New Roman"/>
                <w:sz w:val="20"/>
                <w:szCs w:val="20"/>
                <w:lang w:val="uk-UA"/>
              </w:rPr>
              <w:lastRenderedPageBreak/>
              <w:t xml:space="preserve">виклику поліції тощо) </w:t>
            </w:r>
            <w:r w:rsidRPr="00EB366D">
              <w:rPr>
                <w:rFonts w:ascii="Times New Roman" w:hAnsi="Times New Roman"/>
                <w:spacing w:val="2"/>
                <w:sz w:val="20"/>
                <w:szCs w:val="20"/>
                <w:lang w:val="uk-UA"/>
              </w:rPr>
              <w:t>у місцях масового перебування громадян (автовокзали, парки, сквери тощо)</w:t>
            </w:r>
          </w:p>
        </w:tc>
        <w:tc>
          <w:tcPr>
            <w:tcW w:w="2835" w:type="dxa"/>
            <w:vMerge w:val="restart"/>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r w:rsidRPr="00EB366D">
              <w:rPr>
                <w:rFonts w:ascii="Times New Roman" w:hAnsi="Times New Roman"/>
                <w:sz w:val="20"/>
                <w:lang w:val="uk-UA"/>
              </w:rPr>
              <w:lastRenderedPageBreak/>
              <w:t xml:space="preserve">Управління взаємодії з правоохоронними органами </w:t>
            </w:r>
          </w:p>
          <w:p w:rsidR="00337403" w:rsidRPr="00EB366D" w:rsidRDefault="00337403" w:rsidP="007879C1">
            <w:pPr>
              <w:ind w:right="-108"/>
              <w:rPr>
                <w:rFonts w:ascii="Times New Roman" w:hAnsi="Times New Roman"/>
                <w:sz w:val="20"/>
                <w:lang w:val="uk-UA"/>
              </w:rPr>
            </w:pPr>
            <w:r w:rsidRPr="00EB366D">
              <w:rPr>
                <w:rFonts w:ascii="Times New Roman" w:hAnsi="Times New Roman"/>
                <w:sz w:val="20"/>
                <w:lang w:val="uk-UA"/>
              </w:rPr>
              <w:t xml:space="preserve">та оборонної роботи облдержадміністрації, Головне управління Національної поліції в Дніпропетровській області (за згодою), </w:t>
            </w:r>
            <w:r w:rsidRPr="00EB366D">
              <w:rPr>
                <w:rFonts w:ascii="Times New Roman" w:hAnsi="Times New Roman"/>
                <w:sz w:val="20"/>
                <w:lang w:val="uk-UA"/>
              </w:rPr>
              <w:lastRenderedPageBreak/>
              <w:t>Управління Служби безпеки України у Дніпропетровській області (за згодою), Управління поліції охорони в Дніпропетровській області Національної поліції України (за згодою),  райдержадміністрації, виконавчі комітети місцевих рад (за згодою)</w:t>
            </w: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lang w:val="uk-UA"/>
              </w:rPr>
            </w:pPr>
            <w:r w:rsidRPr="00EB366D">
              <w:rPr>
                <w:rFonts w:ascii="Times New Roman" w:hAnsi="Times New Roman"/>
                <w:sz w:val="20"/>
                <w:szCs w:val="20"/>
                <w:lang w:val="uk-UA"/>
              </w:rPr>
              <w:lastRenderedPageBreak/>
              <w:t>2016 – 2025 роки</w:t>
            </w:r>
          </w:p>
        </w:tc>
        <w:tc>
          <w:tcPr>
            <w:tcW w:w="849" w:type="dxa"/>
            <w:tcBorders>
              <w:top w:val="nil"/>
              <w:left w:val="single" w:sz="4" w:space="0" w:color="auto"/>
              <w:bottom w:val="nil"/>
              <w:right w:val="single" w:sz="4" w:space="0" w:color="auto"/>
            </w:tcBorders>
          </w:tcPr>
          <w:p w:rsidR="00337403" w:rsidRPr="00EB366D" w:rsidRDefault="00337403" w:rsidP="006C6EE8">
            <w:pP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Borders>
              <w:top w:val="nil"/>
              <w:left w:val="single" w:sz="4" w:space="0" w:color="auto"/>
              <w:bottom w:val="nil"/>
              <w:right w:val="nil"/>
            </w:tcBorders>
          </w:tcPr>
          <w:p w:rsidR="00337403" w:rsidRPr="00EB366D" w:rsidRDefault="00337403" w:rsidP="007E048B">
            <w:pPr>
              <w:jc w:val="center"/>
              <w:rPr>
                <w:rFonts w:ascii="Times New Roman" w:hAnsi="Times New Roman"/>
                <w:sz w:val="20"/>
                <w:szCs w:val="20"/>
              </w:rPr>
            </w:pPr>
            <w:proofErr w:type="spellStart"/>
            <w:r w:rsidRPr="00EB366D">
              <w:rPr>
                <w:rFonts w:ascii="Times New Roman" w:hAnsi="Times New Roman"/>
                <w:sz w:val="20"/>
                <w:lang w:val="uk-UA"/>
              </w:rPr>
              <w:t>Запобі</w:t>
            </w:r>
            <w:r>
              <w:rPr>
                <w:rFonts w:ascii="Times New Roman" w:hAnsi="Times New Roman"/>
                <w:sz w:val="20"/>
                <w:lang w:val="uk-UA"/>
              </w:rPr>
              <w:t>-</w:t>
            </w:r>
            <w:r w:rsidRPr="00EB366D">
              <w:rPr>
                <w:rFonts w:ascii="Times New Roman" w:hAnsi="Times New Roman"/>
                <w:sz w:val="20"/>
                <w:lang w:val="uk-UA"/>
              </w:rPr>
              <w:t>гання</w:t>
            </w:r>
            <w:proofErr w:type="spellEnd"/>
            <w:r w:rsidRPr="00EB366D">
              <w:rPr>
                <w:rFonts w:ascii="Times New Roman" w:hAnsi="Times New Roman"/>
                <w:sz w:val="20"/>
                <w:lang w:val="uk-UA"/>
              </w:rPr>
              <w:t xml:space="preserve"> </w:t>
            </w:r>
            <w:proofErr w:type="spellStart"/>
            <w:r w:rsidRPr="00EB366D">
              <w:rPr>
                <w:rFonts w:ascii="Times New Roman" w:hAnsi="Times New Roman"/>
                <w:sz w:val="20"/>
                <w:lang w:val="uk-UA"/>
              </w:rPr>
              <w:t>пору</w:t>
            </w:r>
            <w:r>
              <w:rPr>
                <w:rFonts w:ascii="Times New Roman" w:hAnsi="Times New Roman"/>
                <w:sz w:val="20"/>
                <w:lang w:val="uk-UA"/>
              </w:rPr>
              <w:t>-</w:t>
            </w:r>
            <w:r w:rsidRPr="00EB366D">
              <w:rPr>
                <w:rFonts w:ascii="Times New Roman" w:hAnsi="Times New Roman"/>
                <w:sz w:val="20"/>
                <w:lang w:val="uk-UA"/>
              </w:rPr>
              <w:t>шенням</w:t>
            </w:r>
            <w:proofErr w:type="spellEnd"/>
            <w:r w:rsidRPr="00EB366D">
              <w:rPr>
                <w:rFonts w:ascii="Times New Roman" w:hAnsi="Times New Roman"/>
                <w:sz w:val="20"/>
                <w:lang w:val="uk-UA"/>
              </w:rPr>
              <w:t xml:space="preserve"> </w:t>
            </w:r>
            <w:proofErr w:type="spellStart"/>
            <w:r w:rsidRPr="00EB366D">
              <w:rPr>
                <w:rFonts w:ascii="Times New Roman" w:hAnsi="Times New Roman"/>
                <w:sz w:val="20"/>
                <w:lang w:val="uk-UA"/>
              </w:rPr>
              <w:t>громадсь</w:t>
            </w:r>
            <w:r>
              <w:rPr>
                <w:rFonts w:ascii="Times New Roman" w:hAnsi="Times New Roman"/>
                <w:sz w:val="20"/>
                <w:lang w:val="uk-UA"/>
              </w:rPr>
              <w:t>-</w:t>
            </w:r>
            <w:r w:rsidRPr="00EB366D">
              <w:rPr>
                <w:rFonts w:ascii="Times New Roman" w:hAnsi="Times New Roman"/>
                <w:sz w:val="20"/>
                <w:lang w:val="uk-UA"/>
              </w:rPr>
              <w:t>кого</w:t>
            </w:r>
            <w:proofErr w:type="spellEnd"/>
            <w:r w:rsidRPr="00EB366D">
              <w:rPr>
                <w:rFonts w:ascii="Times New Roman" w:hAnsi="Times New Roman"/>
                <w:sz w:val="20"/>
                <w:lang w:val="uk-UA"/>
              </w:rPr>
              <w:t xml:space="preserve"> порядку й </w:t>
            </w:r>
            <w:proofErr w:type="spellStart"/>
            <w:r w:rsidRPr="00EB366D">
              <w:rPr>
                <w:rFonts w:ascii="Times New Roman" w:hAnsi="Times New Roman"/>
                <w:sz w:val="20"/>
                <w:lang w:val="uk-UA"/>
              </w:rPr>
              <w:lastRenderedPageBreak/>
              <w:t>ослаб</w:t>
            </w:r>
            <w:r>
              <w:rPr>
                <w:rFonts w:ascii="Times New Roman" w:hAnsi="Times New Roman"/>
                <w:sz w:val="20"/>
                <w:lang w:val="uk-UA"/>
              </w:rPr>
              <w:t>-</w:t>
            </w:r>
            <w:r w:rsidRPr="00EB366D">
              <w:rPr>
                <w:rFonts w:ascii="Times New Roman" w:hAnsi="Times New Roman"/>
                <w:sz w:val="20"/>
                <w:lang w:val="uk-UA"/>
              </w:rPr>
              <w:t>лення</w:t>
            </w:r>
            <w:proofErr w:type="spellEnd"/>
            <w:r w:rsidRPr="00EB366D">
              <w:rPr>
                <w:rFonts w:ascii="Times New Roman" w:hAnsi="Times New Roman"/>
                <w:sz w:val="20"/>
                <w:lang w:val="uk-UA"/>
              </w:rPr>
              <w:t xml:space="preserve"> дії </w:t>
            </w:r>
            <w:proofErr w:type="spellStart"/>
            <w:r w:rsidRPr="00EB366D">
              <w:rPr>
                <w:rFonts w:ascii="Times New Roman" w:hAnsi="Times New Roman"/>
                <w:sz w:val="20"/>
                <w:lang w:val="uk-UA"/>
              </w:rPr>
              <w:t>кримі</w:t>
            </w:r>
            <w:r>
              <w:rPr>
                <w:rFonts w:ascii="Times New Roman" w:hAnsi="Times New Roman"/>
                <w:sz w:val="20"/>
                <w:lang w:val="uk-UA"/>
              </w:rPr>
              <w:t>-</w:t>
            </w:r>
            <w:r w:rsidRPr="00EB366D">
              <w:rPr>
                <w:rFonts w:ascii="Times New Roman" w:hAnsi="Times New Roman"/>
                <w:sz w:val="20"/>
                <w:lang w:val="uk-UA"/>
              </w:rPr>
              <w:t>ногенних</w:t>
            </w:r>
            <w:proofErr w:type="spellEnd"/>
            <w:r w:rsidRPr="00EB366D">
              <w:rPr>
                <w:rFonts w:ascii="Times New Roman" w:hAnsi="Times New Roman"/>
                <w:sz w:val="20"/>
                <w:lang w:val="uk-UA"/>
              </w:rPr>
              <w:t xml:space="preserve"> факторів</w:t>
            </w:r>
          </w:p>
        </w:tc>
      </w:tr>
      <w:tr w:rsidR="00337403" w:rsidRPr="00AB2012" w:rsidTr="00852E37">
        <w:tc>
          <w:tcPr>
            <w:tcW w:w="1560" w:type="dxa"/>
            <w:tcBorders>
              <w:top w:val="nil"/>
              <w:left w:val="single" w:sz="4" w:space="0" w:color="auto"/>
              <w:bottom w:val="nil"/>
              <w:right w:val="single" w:sz="4" w:space="0" w:color="auto"/>
            </w:tcBorders>
          </w:tcPr>
          <w:p w:rsidR="00337403" w:rsidRPr="00EB366D" w:rsidRDefault="00337403" w:rsidP="006C6EE8">
            <w:pPr>
              <w:ind w:right="-108"/>
              <w:rPr>
                <w:rFonts w:ascii="Times New Roman" w:hAnsi="Times New Roman"/>
                <w:sz w:val="20"/>
                <w:szCs w:val="20"/>
                <w:lang w:val="uk-UA"/>
              </w:rPr>
            </w:pPr>
          </w:p>
        </w:tc>
        <w:tc>
          <w:tcPr>
            <w:tcW w:w="2409" w:type="dxa"/>
            <w:vMerge/>
            <w:tcBorders>
              <w:top w:val="nil"/>
              <w:left w:val="single" w:sz="4" w:space="0" w:color="auto"/>
              <w:bottom w:val="nil"/>
              <w:right w:val="single" w:sz="4" w:space="0" w:color="auto"/>
            </w:tcBorders>
          </w:tcPr>
          <w:p w:rsidR="00337403" w:rsidRPr="00EB366D" w:rsidRDefault="00337403" w:rsidP="006C6EE8">
            <w:pPr>
              <w:ind w:right="-116"/>
              <w:rPr>
                <w:rFonts w:ascii="Times New Roman" w:hAnsi="Times New Roman"/>
                <w:sz w:val="20"/>
                <w:szCs w:val="20"/>
                <w:lang w:val="uk-UA"/>
              </w:rPr>
            </w:pPr>
          </w:p>
        </w:tc>
        <w:tc>
          <w:tcPr>
            <w:tcW w:w="2835" w:type="dxa"/>
            <w:vMerge/>
            <w:tcBorders>
              <w:top w:val="nil"/>
              <w:left w:val="single" w:sz="4" w:space="0" w:color="auto"/>
              <w:bottom w:val="nil"/>
              <w:right w:val="single" w:sz="4" w:space="0" w:color="auto"/>
            </w:tcBorders>
          </w:tcPr>
          <w:p w:rsidR="00337403" w:rsidRPr="00EB366D" w:rsidRDefault="00337403" w:rsidP="006C6EE8">
            <w:pPr>
              <w:ind w:right="-118"/>
              <w:rPr>
                <w:rFonts w:ascii="Times New Roman" w:hAnsi="Times New Roman"/>
                <w:sz w:val="20"/>
                <w:lang w:val="uk-UA"/>
              </w:rPr>
            </w:pPr>
          </w:p>
        </w:tc>
        <w:tc>
          <w:tcPr>
            <w:tcW w:w="1134" w:type="dxa"/>
            <w:tcBorders>
              <w:top w:val="nil"/>
              <w:left w:val="single" w:sz="4" w:space="0" w:color="auto"/>
              <w:bottom w:val="nil"/>
              <w:right w:val="single" w:sz="4" w:space="0" w:color="auto"/>
            </w:tcBorders>
          </w:tcPr>
          <w:p w:rsidR="00337403" w:rsidRPr="00EB366D" w:rsidRDefault="00337403" w:rsidP="006C6EE8">
            <w:pPr>
              <w:ind w:right="-108"/>
              <w:jc w:val="center"/>
              <w:rPr>
                <w:rFonts w:ascii="Times New Roman" w:hAnsi="Times New Roman"/>
                <w:sz w:val="20"/>
                <w:szCs w:val="20"/>
                <w:lang w:val="uk-UA"/>
              </w:rPr>
            </w:pPr>
          </w:p>
        </w:tc>
        <w:tc>
          <w:tcPr>
            <w:tcW w:w="849" w:type="dxa"/>
            <w:tcBorders>
              <w:top w:val="nil"/>
              <w:left w:val="single" w:sz="4" w:space="0" w:color="auto"/>
              <w:bottom w:val="nil"/>
              <w:right w:val="single" w:sz="4" w:space="0" w:color="auto"/>
            </w:tcBorders>
          </w:tcPr>
          <w:p w:rsidR="00337403" w:rsidRPr="007E048B" w:rsidRDefault="00337403" w:rsidP="006C6EE8">
            <w:pP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EB366D" w:rsidRDefault="00337403" w:rsidP="006C6EE8">
            <w:pPr>
              <w:jc w:val="center"/>
              <w:rPr>
                <w:rFonts w:ascii="Times New Roman" w:hAnsi="Times New Roman"/>
                <w:sz w:val="20"/>
                <w:szCs w:val="20"/>
                <w:lang w:val="uk-UA"/>
              </w:rPr>
            </w:pPr>
          </w:p>
        </w:tc>
        <w:tc>
          <w:tcPr>
            <w:tcW w:w="851"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10"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8"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709" w:type="dxa"/>
            <w:tcBorders>
              <w:top w:val="nil"/>
              <w:left w:val="single" w:sz="4" w:space="0" w:color="auto"/>
              <w:bottom w:val="nil"/>
              <w:right w:val="single" w:sz="4" w:space="0" w:color="auto"/>
            </w:tcBorders>
          </w:tcPr>
          <w:p w:rsidR="00337403" w:rsidRPr="007E048B" w:rsidRDefault="00337403" w:rsidP="006C6EE8">
            <w:pPr>
              <w:jc w:val="center"/>
              <w:rPr>
                <w:rFonts w:ascii="Times New Roman" w:hAnsi="Times New Roman"/>
                <w:sz w:val="20"/>
                <w:szCs w:val="20"/>
                <w:lang w:val="uk-UA"/>
              </w:rPr>
            </w:pPr>
          </w:p>
        </w:tc>
        <w:tc>
          <w:tcPr>
            <w:tcW w:w="1134" w:type="dxa"/>
            <w:tcBorders>
              <w:top w:val="nil"/>
              <w:left w:val="single" w:sz="4" w:space="0" w:color="auto"/>
              <w:bottom w:val="nil"/>
              <w:right w:val="nil"/>
            </w:tcBorders>
          </w:tcPr>
          <w:p w:rsidR="00337403" w:rsidRPr="00EB366D" w:rsidRDefault="00337403"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EB366D" w:rsidRDefault="00FB7CB9" w:rsidP="006C6EE8">
            <w:pPr>
              <w:jc w:val="right"/>
              <w:rPr>
                <w:rFonts w:ascii="Times New Roman" w:hAnsi="Times New Roman"/>
                <w:b/>
                <w:sz w:val="20"/>
                <w:szCs w:val="20"/>
                <w:lang w:val="uk-UA" w:eastAsia="ru-RU"/>
              </w:rPr>
            </w:pPr>
            <w:r w:rsidRPr="00EB366D">
              <w:rPr>
                <w:rFonts w:ascii="Times New Roman" w:hAnsi="Times New Roman"/>
                <w:b/>
                <w:sz w:val="20"/>
                <w:szCs w:val="20"/>
                <w:lang w:val="uk-UA"/>
              </w:rPr>
              <w:t>Усього за заходом, у тому числі</w:t>
            </w:r>
          </w:p>
        </w:tc>
        <w:tc>
          <w:tcPr>
            <w:tcW w:w="1134" w:type="dxa"/>
            <w:vAlign w:val="center"/>
          </w:tcPr>
          <w:p w:rsidR="00FB7CB9" w:rsidRPr="00EB366D" w:rsidRDefault="00FB7CB9" w:rsidP="00EB366D">
            <w:pPr>
              <w:ind w:left="-39" w:right="-104"/>
              <w:rPr>
                <w:rFonts w:ascii="Times New Roman" w:hAnsi="Times New Roman"/>
                <w:b/>
                <w:sz w:val="20"/>
                <w:lang w:val="uk-UA"/>
              </w:rPr>
            </w:pPr>
            <w:r w:rsidRPr="00EB366D">
              <w:rPr>
                <w:rFonts w:ascii="Times New Roman" w:hAnsi="Times New Roman"/>
                <w:b/>
                <w:spacing w:val="-6"/>
                <w:sz w:val="20"/>
                <w:lang w:val="uk-UA"/>
              </w:rPr>
              <w:t>Загальний</w:t>
            </w:r>
            <w:r w:rsidRPr="00EB366D">
              <w:rPr>
                <w:rFonts w:ascii="Times New Roman" w:hAnsi="Times New Roman"/>
                <w:b/>
                <w:sz w:val="20"/>
                <w:lang w:val="uk-UA"/>
              </w:rPr>
              <w:t xml:space="preserve"> обсяг, у т.ч.</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Обласний бюджет</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Місцевий бюджет</w:t>
            </w:r>
          </w:p>
        </w:tc>
        <w:tc>
          <w:tcPr>
            <w:tcW w:w="84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851" w:type="dxa"/>
          </w:tcPr>
          <w:p w:rsidR="00FB7CB9" w:rsidRPr="00EB366D" w:rsidRDefault="00FB7CB9" w:rsidP="006C6EE8">
            <w:pPr>
              <w:jc w:val="center"/>
              <w:rPr>
                <w:rFonts w:ascii="Times New Roman" w:hAnsi="Times New Roman"/>
                <w:sz w:val="20"/>
                <w:szCs w:val="20"/>
                <w:lang w:val="uk-UA"/>
              </w:rPr>
            </w:pPr>
            <w:r w:rsidRPr="00EB366D">
              <w:rPr>
                <w:rFonts w:ascii="Times New Roman" w:hAnsi="Times New Roman"/>
                <w:sz w:val="20"/>
                <w:szCs w:val="20"/>
                <w:lang w:val="uk-UA"/>
              </w:rPr>
              <w:t>–</w:t>
            </w:r>
          </w:p>
        </w:tc>
        <w:tc>
          <w:tcPr>
            <w:tcW w:w="851"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25000</w:t>
            </w:r>
          </w:p>
        </w:tc>
        <w:tc>
          <w:tcPr>
            <w:tcW w:w="710"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8"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709" w:type="dxa"/>
          </w:tcPr>
          <w:p w:rsidR="00FB7CB9" w:rsidRPr="00EB366D" w:rsidRDefault="00FB7CB9" w:rsidP="006C6EE8">
            <w:pPr>
              <w:jc w:val="center"/>
              <w:rPr>
                <w:rFonts w:ascii="Times New Roman" w:hAnsi="Times New Roman"/>
                <w:sz w:val="20"/>
                <w:szCs w:val="20"/>
                <w:lang w:val="en-US"/>
              </w:rPr>
            </w:pPr>
            <w:r w:rsidRPr="00EB366D">
              <w:rPr>
                <w:rFonts w:ascii="Times New Roman" w:hAnsi="Times New Roman"/>
                <w:sz w:val="20"/>
                <w:szCs w:val="20"/>
                <w:lang w:val="en-US"/>
              </w:rPr>
              <w:t>5000</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EB366D">
            <w:pPr>
              <w:ind w:left="-45" w:right="-38"/>
              <w:outlineLvl w:val="0"/>
              <w:rPr>
                <w:rFonts w:ascii="Times New Roman" w:hAnsi="Times New Roman"/>
                <w:b/>
                <w:sz w:val="20"/>
                <w:szCs w:val="20"/>
                <w:lang w:val="uk-UA" w:eastAsia="ru-RU"/>
              </w:rPr>
            </w:pPr>
            <w:r w:rsidRPr="00EB366D">
              <w:rPr>
                <w:rFonts w:ascii="Times New Roman" w:hAnsi="Times New Roman"/>
                <w:b/>
                <w:sz w:val="20"/>
                <w:lang w:val="uk-UA"/>
              </w:rPr>
              <w:t>Інші джерела</w:t>
            </w:r>
          </w:p>
        </w:tc>
        <w:tc>
          <w:tcPr>
            <w:tcW w:w="84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851"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10"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8"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709" w:type="dxa"/>
          </w:tcPr>
          <w:p w:rsidR="00FB7CB9" w:rsidRPr="00EB366D" w:rsidRDefault="00FB7CB9" w:rsidP="006C6EE8">
            <w:pPr>
              <w:jc w:val="center"/>
              <w:rPr>
                <w:rFonts w:ascii="Times New Roman" w:hAnsi="Times New Roman"/>
                <w:sz w:val="26"/>
                <w:szCs w:val="26"/>
              </w:rPr>
            </w:pPr>
            <w:r w:rsidRPr="00EB366D">
              <w:rPr>
                <w:rFonts w:ascii="Times New Roman" w:hAnsi="Times New Roman"/>
                <w:sz w:val="20"/>
                <w:lang w:val="uk-UA"/>
              </w:rPr>
              <w:t>–</w:t>
            </w:r>
          </w:p>
        </w:tc>
        <w:tc>
          <w:tcPr>
            <w:tcW w:w="1134" w:type="dxa"/>
          </w:tcPr>
          <w:p w:rsidR="00FB7CB9" w:rsidRPr="00EB366D"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spacing w:line="206" w:lineRule="auto"/>
              <w:rPr>
                <w:rFonts w:ascii="Times New Roman" w:hAnsi="Times New Roman"/>
                <w:sz w:val="20"/>
                <w:szCs w:val="26"/>
                <w:lang w:val="uk-UA"/>
              </w:rPr>
            </w:pPr>
            <w:r w:rsidRPr="00703A3C">
              <w:rPr>
                <w:rFonts w:ascii="Times New Roman" w:hAnsi="Times New Roman"/>
                <w:sz w:val="20"/>
                <w:lang w:val="uk-UA"/>
              </w:rPr>
              <w:t>2.2. Залучення громадських формувань до  охорони громадського порядку</w:t>
            </w:r>
          </w:p>
          <w:p w:rsidR="00FB7CB9" w:rsidRPr="00703A3C" w:rsidRDefault="00FB7CB9" w:rsidP="006C6EE8">
            <w:pPr>
              <w:spacing w:line="206" w:lineRule="auto"/>
              <w:rPr>
                <w:rFonts w:ascii="Times New Roman" w:hAnsi="Times New Roman"/>
                <w:sz w:val="20"/>
                <w:szCs w:val="26"/>
                <w:lang w:val="uk-UA"/>
              </w:rPr>
            </w:pPr>
          </w:p>
        </w:tc>
        <w:tc>
          <w:tcPr>
            <w:tcW w:w="2835" w:type="dxa"/>
          </w:tcPr>
          <w:p w:rsidR="00FB7CB9" w:rsidRPr="00703A3C" w:rsidRDefault="00FB7CB9" w:rsidP="006C6EE8">
            <w:pPr>
              <w:spacing w:line="206" w:lineRule="auto"/>
              <w:rPr>
                <w:rFonts w:ascii="Times New Roman" w:hAnsi="Times New Roman"/>
                <w:sz w:val="20"/>
                <w:lang w:val="uk-UA"/>
              </w:rPr>
            </w:pPr>
            <w:r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райдержадміністрації, виконавчі комітети місцевих рад (за згодою)</w:t>
            </w:r>
          </w:p>
          <w:p w:rsidR="00FB7CB9" w:rsidRDefault="00FB7CB9" w:rsidP="006C6EE8">
            <w:pPr>
              <w:spacing w:line="206" w:lineRule="auto"/>
              <w:rPr>
                <w:rFonts w:ascii="Times New Roman" w:hAnsi="Times New Roman"/>
                <w:sz w:val="20"/>
                <w:szCs w:val="26"/>
                <w:lang w:val="uk-UA"/>
              </w:rPr>
            </w:pPr>
          </w:p>
          <w:p w:rsidR="00FB7CB9"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p w:rsidR="00FB7CB9" w:rsidRPr="00703A3C" w:rsidRDefault="00FB7CB9" w:rsidP="006C6EE8">
            <w:pPr>
              <w:spacing w:line="206" w:lineRule="auto"/>
              <w:rPr>
                <w:rFonts w:ascii="Times New Roman" w:hAnsi="Times New Roman"/>
                <w:sz w:val="20"/>
                <w:szCs w:val="26"/>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242AE6" w:rsidRDefault="00FB7CB9"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sidR="00865D15">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r w:rsidR="00242AE6">
              <w:rPr>
                <w:rFonts w:ascii="Times New Roman" w:hAnsi="Times New Roman"/>
                <w:sz w:val="20"/>
                <w:lang w:val="uk-UA"/>
              </w:rPr>
              <w:t>-</w:t>
            </w:r>
            <w:r w:rsidRPr="00703A3C">
              <w:rPr>
                <w:rFonts w:ascii="Times New Roman" w:hAnsi="Times New Roman"/>
                <w:sz w:val="20"/>
                <w:lang w:val="uk-UA"/>
              </w:rPr>
              <w:t>кого</w:t>
            </w:r>
            <w:proofErr w:type="spellEnd"/>
            <w:r w:rsidRPr="00703A3C">
              <w:rPr>
                <w:rFonts w:ascii="Times New Roman" w:hAnsi="Times New Roman"/>
                <w:sz w:val="20"/>
                <w:lang w:val="uk-UA"/>
              </w:rPr>
              <w:t xml:space="preserve"> порядку</w:t>
            </w:r>
          </w:p>
        </w:tc>
      </w:tr>
      <w:tr w:rsidR="00C2661D" w:rsidRPr="00AB2012" w:rsidTr="006C6EE8">
        <w:trPr>
          <w:trHeight w:val="2300"/>
        </w:trPr>
        <w:tc>
          <w:tcPr>
            <w:tcW w:w="1560" w:type="dxa"/>
            <w:tcBorders>
              <w:top w:val="nil"/>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Pr>
          <w:p w:rsidR="00C2661D" w:rsidRPr="00703A3C" w:rsidRDefault="00C2661D" w:rsidP="007879C1">
            <w:pPr>
              <w:ind w:right="-116"/>
              <w:rPr>
                <w:rFonts w:ascii="Times New Roman" w:hAnsi="Times New Roman"/>
                <w:lang w:val="uk-UA"/>
              </w:rPr>
            </w:pPr>
            <w:r w:rsidRPr="00703A3C">
              <w:rPr>
                <w:rFonts w:ascii="Times New Roman" w:hAnsi="Times New Roman"/>
                <w:sz w:val="20"/>
                <w:lang w:val="uk-UA"/>
              </w:rPr>
              <w:t xml:space="preserve">2.3. Проведення серед  населення роз’яснювальної роботи щодо участі  громадян в охороні громадського </w:t>
            </w:r>
          </w:p>
          <w:p w:rsidR="00C2661D" w:rsidRDefault="00C2661D" w:rsidP="00FB7CB9">
            <w:pPr>
              <w:ind w:right="-116"/>
              <w:rPr>
                <w:rFonts w:ascii="Times New Roman" w:hAnsi="Times New Roman"/>
                <w:sz w:val="20"/>
                <w:lang w:val="uk-UA"/>
              </w:rPr>
            </w:pPr>
            <w:r w:rsidRPr="00703A3C">
              <w:rPr>
                <w:rFonts w:ascii="Times New Roman" w:hAnsi="Times New Roman"/>
                <w:sz w:val="20"/>
                <w:lang w:val="uk-UA"/>
              </w:rPr>
              <w:t>порядку, вжиття заходів з утворення при кожній міській, сільській, селищній раді громадських формувань</w:t>
            </w:r>
          </w:p>
          <w:p w:rsidR="00C2661D" w:rsidRPr="00703A3C" w:rsidRDefault="00C2661D" w:rsidP="00FB7CB9">
            <w:pPr>
              <w:ind w:right="-116"/>
              <w:rPr>
                <w:rFonts w:ascii="Times New Roman" w:hAnsi="Times New Roman"/>
                <w:lang w:val="uk-UA"/>
              </w:rPr>
            </w:pPr>
          </w:p>
        </w:tc>
        <w:tc>
          <w:tcPr>
            <w:tcW w:w="2835" w:type="dxa"/>
          </w:tcPr>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w:t>
            </w:r>
          </w:p>
          <w:p w:rsidR="00C2661D" w:rsidRPr="00703A3C" w:rsidRDefault="00C2661D" w:rsidP="00852E37">
            <w:pPr>
              <w:ind w:right="-108"/>
              <w:rPr>
                <w:rFonts w:ascii="Times New Roman" w:hAnsi="Times New Roman"/>
                <w:sz w:val="20"/>
                <w:lang w:val="uk-UA"/>
              </w:rPr>
            </w:pPr>
            <w:r w:rsidRPr="00703A3C">
              <w:rPr>
                <w:rFonts w:ascii="Times New Roman" w:hAnsi="Times New Roman"/>
                <w:sz w:val="20"/>
                <w:lang w:val="uk-UA"/>
              </w:rPr>
              <w:t>поліції в Дніпропетровській області (за згодою),  райдержадміністрації, виконавчі комітети місцевих рад (за згодою)</w:t>
            </w:r>
          </w:p>
        </w:tc>
        <w:tc>
          <w:tcPr>
            <w:tcW w:w="1134" w:type="dxa"/>
          </w:tcPr>
          <w:p w:rsidR="00C2661D" w:rsidRPr="00703A3C" w:rsidRDefault="00C2661D" w:rsidP="006C6EE8">
            <w:pPr>
              <w:ind w:right="-108"/>
              <w:jc w:val="center"/>
              <w:rPr>
                <w:rFonts w:ascii="Times New Roman" w:hAnsi="Times New Roman"/>
                <w:lang w:val="uk-UA"/>
              </w:rPr>
            </w:pPr>
            <w:r w:rsidRPr="00703A3C">
              <w:rPr>
                <w:rFonts w:ascii="Times New Roman" w:hAnsi="Times New Roman"/>
                <w:sz w:val="20"/>
                <w:szCs w:val="20"/>
                <w:lang w:val="uk-UA"/>
              </w:rPr>
              <w:t>2016 – 2025 роки</w:t>
            </w:r>
          </w:p>
        </w:tc>
        <w:tc>
          <w:tcPr>
            <w:tcW w:w="84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C2661D" w:rsidRPr="00703A3C" w:rsidRDefault="00C2661D"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C2661D" w:rsidRPr="00242AE6" w:rsidRDefault="00C2661D"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r>
              <w:rPr>
                <w:rFonts w:ascii="Times New Roman" w:hAnsi="Times New Roman"/>
                <w:sz w:val="20"/>
                <w:lang w:val="uk-UA"/>
              </w:rPr>
              <w:t>-</w:t>
            </w:r>
            <w:r w:rsidRPr="00703A3C">
              <w:rPr>
                <w:rFonts w:ascii="Times New Roman" w:hAnsi="Times New Roman"/>
                <w:sz w:val="20"/>
                <w:lang w:val="uk-UA"/>
              </w:rPr>
              <w:t>кого</w:t>
            </w:r>
            <w:proofErr w:type="spellEnd"/>
            <w:r w:rsidRPr="00703A3C">
              <w:rPr>
                <w:rFonts w:ascii="Times New Roman" w:hAnsi="Times New Roman"/>
                <w:sz w:val="20"/>
                <w:lang w:val="uk-UA"/>
              </w:rPr>
              <w:t xml:space="preserve">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right="-116"/>
              <w:rPr>
                <w:rFonts w:ascii="Times New Roman" w:hAnsi="Times New Roman"/>
                <w:sz w:val="20"/>
                <w:lang w:val="uk-UA"/>
              </w:rPr>
            </w:pPr>
            <w:r w:rsidRPr="00703A3C">
              <w:rPr>
                <w:rFonts w:ascii="Times New Roman" w:hAnsi="Times New Roman"/>
                <w:sz w:val="20"/>
                <w:lang w:val="uk-UA"/>
              </w:rPr>
              <w:t>2.4. Створення поліцейських станцій</w:t>
            </w:r>
          </w:p>
        </w:tc>
        <w:tc>
          <w:tcPr>
            <w:tcW w:w="2835" w:type="dxa"/>
          </w:tcPr>
          <w:p w:rsidR="00FB7CB9" w:rsidRPr="00703A3C" w:rsidRDefault="00B531FA" w:rsidP="006C6EE8">
            <w:pPr>
              <w:ind w:right="-108"/>
              <w:rPr>
                <w:rFonts w:ascii="Times New Roman" w:hAnsi="Times New Roman"/>
                <w:sz w:val="20"/>
                <w:lang w:val="uk-UA"/>
              </w:rPr>
            </w:pPr>
            <w:r>
              <w:rPr>
                <w:rFonts w:ascii="Times New Roman" w:hAnsi="Times New Roman"/>
                <w:noProof/>
                <w:sz w:val="20"/>
                <w:lang w:val="uk-UA" w:eastAsia="uk-UA"/>
              </w:rPr>
              <w:pict w14:anchorId="541445F0">
                <v:rect id="_x0000_s1053" style="position:absolute;margin-left:164.35pt;margin-top:-407.4pt;width:438.5pt;height:34.6pt;z-index:251671552;mso-position-horizontal-relative:text;mso-position-vertical-relative:text" strokecolor="white">
                  <v:textbox style="mso-next-textbox:#_x0000_s1053">
                    <w:txbxContent>
                      <w:p w:rsidR="001F793A" w:rsidRPr="007D6E7E" w:rsidRDefault="001F793A" w:rsidP="006C6EE8">
                        <w:pPr>
                          <w:jc w:val="right"/>
                          <w:rPr>
                            <w:sz w:val="28"/>
                            <w:szCs w:val="28"/>
                            <w:lang w:val="uk-UA"/>
                          </w:rPr>
                        </w:pPr>
                        <w:r>
                          <w:rPr>
                            <w:sz w:val="28"/>
                            <w:szCs w:val="28"/>
                            <w:lang w:val="uk-UA"/>
                          </w:rPr>
                          <w:t>7                                                              Продовження додатка 1</w:t>
                        </w:r>
                      </w:p>
                    </w:txbxContent>
                  </v:textbox>
                </v:rect>
              </w:pict>
            </w:r>
            <w:r w:rsidR="00FB7CB9" w:rsidRPr="00703A3C">
              <w:rPr>
                <w:rFonts w:ascii="Times New Roman" w:hAnsi="Times New Roman"/>
                <w:sz w:val="20"/>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виконавчі комітети місцевих рад (за згодою)</w:t>
            </w:r>
          </w:p>
          <w:p w:rsidR="00FB7CB9" w:rsidRDefault="00FB7CB9" w:rsidP="006C6EE8">
            <w:pPr>
              <w:ind w:right="-108"/>
              <w:rPr>
                <w:rFonts w:ascii="Times New Roman" w:hAnsi="Times New Roman"/>
                <w:sz w:val="20"/>
                <w:lang w:val="uk-UA"/>
              </w:rPr>
            </w:pPr>
          </w:p>
          <w:p w:rsidR="00FB7CB9" w:rsidRPr="00703A3C" w:rsidRDefault="00FB7CB9" w:rsidP="006C6EE8">
            <w:pPr>
              <w:ind w:right="-108"/>
              <w:rPr>
                <w:rFonts w:ascii="Times New Roman" w:hAnsi="Times New Roman"/>
                <w:sz w:val="20"/>
                <w:lang w:val="uk-UA"/>
              </w:rPr>
            </w:pPr>
          </w:p>
        </w:tc>
        <w:tc>
          <w:tcPr>
            <w:tcW w:w="1134" w:type="dxa"/>
          </w:tcPr>
          <w:p w:rsidR="00FB7CB9" w:rsidRPr="00703A3C" w:rsidRDefault="00FB7CB9" w:rsidP="006C6EE8">
            <w:pPr>
              <w:ind w:right="-108"/>
              <w:jc w:val="center"/>
              <w:rPr>
                <w:rFonts w:ascii="Times New Roman" w:hAnsi="Times New Roman"/>
                <w:lang w:val="uk-UA"/>
              </w:rPr>
            </w:pPr>
            <w:r w:rsidRPr="00703A3C">
              <w:rPr>
                <w:rFonts w:ascii="Times New Roman" w:hAnsi="Times New Roman"/>
                <w:sz w:val="20"/>
                <w:szCs w:val="20"/>
                <w:lang w:val="uk-UA"/>
              </w:rPr>
              <w:t>2021 – 2025 роки</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05004D" w:rsidRDefault="00FB7CB9"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sidR="00865D15">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w:t>
            </w:r>
            <w:proofErr w:type="spellStart"/>
            <w:r w:rsidRPr="00703A3C">
              <w:rPr>
                <w:rFonts w:ascii="Times New Roman" w:hAnsi="Times New Roman"/>
                <w:sz w:val="20"/>
                <w:lang w:val="uk-UA"/>
              </w:rPr>
              <w:t>громадсь</w:t>
            </w:r>
            <w:r w:rsidR="00242AE6">
              <w:rPr>
                <w:rFonts w:ascii="Times New Roman" w:hAnsi="Times New Roman"/>
                <w:sz w:val="20"/>
                <w:lang w:val="uk-UA"/>
              </w:rPr>
              <w:t>-</w:t>
            </w:r>
            <w:r w:rsidRPr="00703A3C">
              <w:rPr>
                <w:rFonts w:ascii="Times New Roman" w:hAnsi="Times New Roman"/>
                <w:sz w:val="20"/>
                <w:lang w:val="uk-UA"/>
              </w:rPr>
              <w:t>кого</w:t>
            </w:r>
            <w:proofErr w:type="spellEnd"/>
            <w:r w:rsidRPr="00703A3C">
              <w:rPr>
                <w:rFonts w:ascii="Times New Roman" w:hAnsi="Times New Roman"/>
                <w:sz w:val="20"/>
                <w:lang w:val="uk-UA"/>
              </w:rPr>
              <w:t xml:space="preserve">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7737EF" w:rsidP="007737EF">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00FB7CB9"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345AF1">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345AF1">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25000</w:t>
            </w: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5000</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703A3C"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703A3C" w:rsidRDefault="00FB7CB9" w:rsidP="00703A3C">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lang w:val="uk-UA"/>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bottom w:val="nil"/>
            </w:tcBorders>
          </w:tcPr>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pacing w:val="4"/>
                <w:sz w:val="20"/>
                <w:szCs w:val="26"/>
                <w:lang w:val="uk-UA"/>
              </w:rPr>
              <w:t xml:space="preserve">3. </w:t>
            </w:r>
            <w:r w:rsidRPr="00703A3C">
              <w:rPr>
                <w:rFonts w:ascii="Times New Roman" w:hAnsi="Times New Roman"/>
                <w:sz w:val="20"/>
                <w:szCs w:val="26"/>
                <w:lang w:val="uk-UA"/>
              </w:rPr>
              <w:t xml:space="preserve">Застосування нових форм і </w:t>
            </w:r>
            <w:r w:rsidRPr="00703A3C">
              <w:rPr>
                <w:rFonts w:ascii="Times New Roman" w:hAnsi="Times New Roman"/>
                <w:sz w:val="20"/>
                <w:szCs w:val="26"/>
                <w:lang w:val="uk-UA"/>
              </w:rPr>
              <w:lastRenderedPageBreak/>
              <w:t xml:space="preserve">методів </w:t>
            </w:r>
          </w:p>
          <w:p w:rsidR="00FB7CB9" w:rsidRPr="00703A3C" w:rsidRDefault="00FB7CB9" w:rsidP="00852E37">
            <w:pPr>
              <w:ind w:left="-76" w:right="-73"/>
              <w:rPr>
                <w:rFonts w:ascii="Times New Roman" w:hAnsi="Times New Roman"/>
                <w:sz w:val="20"/>
                <w:szCs w:val="26"/>
                <w:lang w:val="uk-UA"/>
              </w:rPr>
            </w:pPr>
            <w:r w:rsidRPr="00703A3C">
              <w:rPr>
                <w:rFonts w:ascii="Times New Roman" w:hAnsi="Times New Roman"/>
                <w:sz w:val="20"/>
                <w:szCs w:val="26"/>
                <w:lang w:val="uk-UA"/>
              </w:rPr>
              <w:t>профілактики правопорушень на автошляхах, підвищення рівня дорожньої дисципліни</w:t>
            </w:r>
          </w:p>
          <w:p w:rsidR="00FB7CB9" w:rsidRPr="00703A3C" w:rsidRDefault="00FB7CB9" w:rsidP="00852E37">
            <w:pPr>
              <w:jc w:val="center"/>
              <w:outlineLvl w:val="0"/>
              <w:rPr>
                <w:rFonts w:ascii="Times New Roman" w:hAnsi="Times New Roman"/>
                <w:b/>
                <w:sz w:val="20"/>
                <w:szCs w:val="20"/>
                <w:lang w:val="uk-UA" w:eastAsia="ru-RU"/>
              </w:rPr>
            </w:pPr>
          </w:p>
        </w:tc>
        <w:tc>
          <w:tcPr>
            <w:tcW w:w="2409" w:type="dxa"/>
          </w:tcPr>
          <w:p w:rsidR="00FB7CB9" w:rsidRPr="00703A3C" w:rsidRDefault="00FB7CB9" w:rsidP="00852E37">
            <w:pPr>
              <w:ind w:right="-116"/>
              <w:rPr>
                <w:rFonts w:ascii="Times New Roman" w:hAnsi="Times New Roman"/>
                <w:lang w:val="uk-UA"/>
              </w:rPr>
            </w:pPr>
            <w:r w:rsidRPr="00703A3C">
              <w:rPr>
                <w:rFonts w:ascii="Times New Roman" w:hAnsi="Times New Roman"/>
                <w:sz w:val="20"/>
                <w:lang w:val="uk-UA"/>
              </w:rPr>
              <w:lastRenderedPageBreak/>
              <w:t xml:space="preserve">3.1. Облаштування системами відео- </w:t>
            </w:r>
            <w:r w:rsidRPr="00703A3C">
              <w:rPr>
                <w:rFonts w:ascii="Times New Roman" w:hAnsi="Times New Roman"/>
                <w:sz w:val="20"/>
                <w:lang w:val="uk-UA"/>
              </w:rPr>
              <w:lastRenderedPageBreak/>
              <w:t>спостереження з можливістю візуального контролю основних транспортних магістралей області, місць концентрації дорожньо-транспортних пригод  з метою своєчасного реагування на зміни в дорожній обстановці</w:t>
            </w:r>
          </w:p>
        </w:tc>
        <w:tc>
          <w:tcPr>
            <w:tcW w:w="2835" w:type="dxa"/>
          </w:tcPr>
          <w:p w:rsidR="00FB7CB9" w:rsidRPr="00703A3C" w:rsidRDefault="00FB7CB9" w:rsidP="00852E37">
            <w:pPr>
              <w:ind w:right="-128"/>
              <w:rPr>
                <w:rFonts w:ascii="Times New Roman" w:hAnsi="Times New Roman"/>
                <w:sz w:val="20"/>
                <w:lang w:val="uk-UA"/>
              </w:rPr>
            </w:pPr>
            <w:r w:rsidRPr="00703A3C">
              <w:rPr>
                <w:rFonts w:ascii="Times New Roman" w:hAnsi="Times New Roman"/>
                <w:sz w:val="20"/>
                <w:lang w:val="uk-UA"/>
              </w:rPr>
              <w:lastRenderedPageBreak/>
              <w:t xml:space="preserve">Управління взаємодії з правоохоронними органами та </w:t>
            </w:r>
            <w:r w:rsidRPr="00703A3C">
              <w:rPr>
                <w:rFonts w:ascii="Times New Roman" w:hAnsi="Times New Roman"/>
                <w:sz w:val="20"/>
                <w:lang w:val="uk-UA"/>
              </w:rPr>
              <w:lastRenderedPageBreak/>
              <w:t xml:space="preserve">оборонної роботи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703A3C">
              <w:rPr>
                <w:rFonts w:ascii="Times New Roman" w:hAnsi="Times New Roman"/>
                <w:sz w:val="20"/>
                <w:lang w:val="uk-UA"/>
              </w:rPr>
              <w:t>райдержадміністрації, виконавчі комітети місцевих рад (за згодою)</w:t>
            </w:r>
          </w:p>
        </w:tc>
        <w:tc>
          <w:tcPr>
            <w:tcW w:w="1134" w:type="dxa"/>
          </w:tcPr>
          <w:p w:rsidR="00FB7CB9" w:rsidRPr="00703A3C" w:rsidRDefault="00FB7CB9" w:rsidP="006C6EE8">
            <w:pPr>
              <w:ind w:left="-106" w:right="-108"/>
              <w:jc w:val="center"/>
              <w:rPr>
                <w:rFonts w:ascii="Times New Roman" w:hAnsi="Times New Roman"/>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10"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en-US"/>
              </w:rPr>
            </w:pPr>
          </w:p>
        </w:tc>
        <w:tc>
          <w:tcPr>
            <w:tcW w:w="70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sidR="00865D15">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w:t>
            </w:r>
            <w:r w:rsidRPr="00703A3C">
              <w:rPr>
                <w:rFonts w:ascii="Times New Roman" w:hAnsi="Times New Roman"/>
                <w:sz w:val="20"/>
                <w:lang w:val="uk-UA"/>
              </w:rPr>
              <w:lastRenderedPageBreak/>
              <w:t xml:space="preserve">стану безпеки </w:t>
            </w:r>
            <w:proofErr w:type="spellStart"/>
            <w:r w:rsidRPr="00703A3C">
              <w:rPr>
                <w:rFonts w:ascii="Times New Roman" w:hAnsi="Times New Roman"/>
                <w:sz w:val="20"/>
                <w:lang w:val="uk-UA"/>
              </w:rPr>
              <w:t>дорож</w:t>
            </w:r>
            <w:r w:rsidR="00865D15">
              <w:rPr>
                <w:rFonts w:ascii="Times New Roman" w:hAnsi="Times New Roman"/>
                <w:sz w:val="20"/>
                <w:lang w:val="uk-UA"/>
              </w:rPr>
              <w:t>-</w:t>
            </w:r>
            <w:r w:rsidRPr="00703A3C">
              <w:rPr>
                <w:rFonts w:ascii="Times New Roman" w:hAnsi="Times New Roman"/>
                <w:sz w:val="20"/>
                <w:lang w:val="uk-UA"/>
              </w:rPr>
              <w:t>нього</w:t>
            </w:r>
            <w:proofErr w:type="spellEnd"/>
            <w:r w:rsidRPr="00703A3C">
              <w:rPr>
                <w:rFonts w:ascii="Times New Roman" w:hAnsi="Times New Roman"/>
                <w:sz w:val="20"/>
                <w:lang w:val="uk-UA"/>
              </w:rPr>
              <w:t xml:space="preserve"> руху</w:t>
            </w:r>
          </w:p>
        </w:tc>
      </w:tr>
      <w:tr w:rsidR="00FB7CB9" w:rsidRPr="00AB2012" w:rsidTr="00361C1A">
        <w:tc>
          <w:tcPr>
            <w:tcW w:w="1560" w:type="dxa"/>
            <w:tcBorders>
              <w:top w:val="nil"/>
              <w:left w:val="single" w:sz="4" w:space="0" w:color="auto"/>
              <w:bottom w:val="nil"/>
              <w:right w:val="single" w:sz="4" w:space="0" w:color="auto"/>
            </w:tcBorders>
          </w:tcPr>
          <w:p w:rsidR="00FB7CB9" w:rsidRPr="00703A3C" w:rsidRDefault="00FB7CB9" w:rsidP="00852E37">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852E37">
            <w:pPr>
              <w:ind w:right="-108"/>
              <w:rPr>
                <w:rFonts w:ascii="Times New Roman" w:hAnsi="Times New Roman"/>
                <w:bCs/>
                <w:iCs/>
                <w:sz w:val="20"/>
                <w:szCs w:val="20"/>
                <w:lang w:val="uk-UA"/>
              </w:rPr>
            </w:pPr>
            <w:r w:rsidRPr="00703A3C">
              <w:rPr>
                <w:rFonts w:ascii="Times New Roman" w:hAnsi="Times New Roman"/>
                <w:bCs/>
                <w:iCs/>
                <w:sz w:val="20"/>
                <w:szCs w:val="20"/>
                <w:lang w:val="uk-UA"/>
              </w:rPr>
              <w:t>3.2. Виготовлення та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тощо</w:t>
            </w:r>
          </w:p>
          <w:p w:rsidR="00FB7CB9" w:rsidRPr="00703A3C" w:rsidRDefault="00FB7CB9" w:rsidP="00852E37">
            <w:pPr>
              <w:ind w:right="-108"/>
              <w:rPr>
                <w:rFonts w:ascii="Times New Roman" w:hAnsi="Times New Roman"/>
                <w:bCs/>
                <w:iCs/>
                <w:sz w:val="20"/>
                <w:szCs w:val="20"/>
                <w:lang w:val="uk-UA"/>
              </w:rPr>
            </w:pPr>
          </w:p>
        </w:tc>
        <w:tc>
          <w:tcPr>
            <w:tcW w:w="2835" w:type="dxa"/>
          </w:tcPr>
          <w:p w:rsidR="00FB7CB9" w:rsidRDefault="00B531FA" w:rsidP="00852E37">
            <w:pPr>
              <w:rPr>
                <w:rFonts w:ascii="Times New Roman" w:hAnsi="Times New Roman"/>
                <w:sz w:val="20"/>
                <w:szCs w:val="20"/>
                <w:lang w:val="uk-UA"/>
              </w:rPr>
            </w:pPr>
            <w:r>
              <w:rPr>
                <w:rFonts w:ascii="Times New Roman" w:hAnsi="Times New Roman"/>
                <w:noProof/>
                <w:sz w:val="20"/>
                <w:szCs w:val="20"/>
                <w:lang w:val="uk-UA" w:eastAsia="uk-UA"/>
              </w:rPr>
              <w:pict w14:anchorId="713F918B">
                <v:rect id="_x0000_s1054" style="position:absolute;margin-left:160.6pt;margin-top:-434.7pt;width:438.5pt;height:34.6pt;z-index:251672576;mso-position-horizontal-relative:text;mso-position-vertical-relative:text" strokecolor="white">
                  <v:textbox style="mso-next-textbox:#_x0000_s1054">
                    <w:txbxContent>
                      <w:p w:rsidR="001F793A" w:rsidRPr="007D6E7E" w:rsidRDefault="001F793A" w:rsidP="006C6EE8">
                        <w:pPr>
                          <w:jc w:val="right"/>
                          <w:rPr>
                            <w:sz w:val="28"/>
                            <w:szCs w:val="28"/>
                            <w:lang w:val="uk-UA"/>
                          </w:rPr>
                        </w:pPr>
                        <w:r>
                          <w:rPr>
                            <w:sz w:val="28"/>
                            <w:szCs w:val="28"/>
                            <w:lang w:val="uk-UA"/>
                          </w:rPr>
                          <w:t>8                                                              Продовження додатка 1</w:t>
                        </w:r>
                      </w:p>
                    </w:txbxContent>
                  </v:textbox>
                </v:rect>
              </w:pict>
            </w:r>
            <w:r w:rsidR="00FB7CB9" w:rsidRPr="00703A3C">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00FB7CB9" w:rsidRPr="00703A3C">
              <w:rPr>
                <w:rFonts w:ascii="Times New Roman" w:hAnsi="Times New Roman"/>
                <w:bCs/>
                <w:sz w:val="20"/>
                <w:szCs w:val="20"/>
                <w:lang w:val="uk-UA"/>
              </w:rPr>
              <w:t>департамент масових комунікацій облдержадміністрації</w:t>
            </w:r>
            <w:r w:rsidR="00FB7CB9" w:rsidRPr="00703A3C">
              <w:rPr>
                <w:rFonts w:ascii="Times New Roman" w:hAnsi="Times New Roman"/>
                <w:sz w:val="20"/>
                <w:szCs w:val="20"/>
                <w:lang w:val="uk-UA"/>
              </w:rPr>
              <w:t xml:space="preserve">, департамент освіти і науки облдержадміністрації, Головне управління Національної поліції в Дніпропетровській області (за згодою), Управління патрульної поліції в Дніпропетровській області Департаменту патрульної поліції Національної поліції України (за згодою), </w:t>
            </w:r>
            <w:r w:rsidR="00FB7CB9" w:rsidRPr="00703A3C">
              <w:rPr>
                <w:rFonts w:ascii="Times New Roman" w:hAnsi="Times New Roman"/>
                <w:bCs/>
                <w:sz w:val="20"/>
                <w:szCs w:val="20"/>
                <w:lang w:val="uk-UA"/>
              </w:rPr>
              <w:t xml:space="preserve">Дніпропетровський </w:t>
            </w:r>
            <w:r w:rsidR="00FB7CB9" w:rsidRPr="00703A3C">
              <w:rPr>
                <w:rFonts w:ascii="Times New Roman" w:hAnsi="Times New Roman"/>
                <w:bCs/>
                <w:sz w:val="20"/>
                <w:szCs w:val="20"/>
                <w:lang w:val="uk-UA"/>
              </w:rPr>
              <w:lastRenderedPageBreak/>
              <w:t xml:space="preserve">державний університет внутрішніх справ (за згодою), </w:t>
            </w:r>
            <w:r w:rsidR="00FB7CB9" w:rsidRPr="00703A3C">
              <w:rPr>
                <w:rFonts w:ascii="Times New Roman" w:hAnsi="Times New Roman"/>
                <w:sz w:val="20"/>
                <w:szCs w:val="20"/>
                <w:lang w:val="uk-UA"/>
              </w:rPr>
              <w:t>райдержадміністрації, виконавчі комітети місцевих рад (за згодою)</w:t>
            </w:r>
          </w:p>
          <w:p w:rsidR="00345AF1" w:rsidRDefault="00345AF1" w:rsidP="00852E37">
            <w:pPr>
              <w:rPr>
                <w:rFonts w:ascii="Times New Roman" w:hAnsi="Times New Roman"/>
                <w:sz w:val="20"/>
                <w:szCs w:val="20"/>
                <w:lang w:val="uk-UA"/>
              </w:rPr>
            </w:pPr>
          </w:p>
          <w:p w:rsidR="00337403" w:rsidRPr="00703A3C" w:rsidRDefault="00337403" w:rsidP="00852E37">
            <w:pPr>
              <w:rPr>
                <w:rFonts w:ascii="Times New Roman" w:hAnsi="Times New Roman"/>
                <w:sz w:val="20"/>
                <w:szCs w:val="20"/>
                <w:lang w:val="uk-UA"/>
              </w:rPr>
            </w:pPr>
          </w:p>
        </w:tc>
        <w:tc>
          <w:tcPr>
            <w:tcW w:w="1134" w:type="dxa"/>
          </w:tcPr>
          <w:p w:rsidR="00AE5946" w:rsidRDefault="00FB7CB9" w:rsidP="00AE5946">
            <w:pPr>
              <w:ind w:left="-25" w:right="-108"/>
              <w:rPr>
                <w:rFonts w:ascii="Times New Roman" w:hAnsi="Times New Roman"/>
                <w:sz w:val="20"/>
                <w:szCs w:val="20"/>
                <w:lang w:val="uk-UA"/>
              </w:rPr>
            </w:pPr>
            <w:r w:rsidRPr="00703A3C">
              <w:rPr>
                <w:rFonts w:ascii="Times New Roman" w:hAnsi="Times New Roman"/>
                <w:sz w:val="20"/>
                <w:szCs w:val="20"/>
                <w:lang w:val="uk-UA"/>
              </w:rPr>
              <w:lastRenderedPageBreak/>
              <w:t xml:space="preserve">2016 – 2025 </w:t>
            </w:r>
          </w:p>
          <w:p w:rsidR="00FB7CB9" w:rsidRPr="00703A3C" w:rsidRDefault="00FB7CB9" w:rsidP="00AE5946">
            <w:pPr>
              <w:ind w:right="-108"/>
              <w:jc w:val="center"/>
              <w:rPr>
                <w:rFonts w:ascii="Times New Roman" w:hAnsi="Times New Roman"/>
                <w:sz w:val="20"/>
                <w:szCs w:val="20"/>
                <w:lang w:val="uk-UA"/>
              </w:rPr>
            </w:pPr>
            <w:r w:rsidRPr="00703A3C">
              <w:rPr>
                <w:rFonts w:ascii="Times New Roman" w:hAnsi="Times New Roman"/>
                <w:sz w:val="20"/>
                <w:szCs w:val="20"/>
                <w:lang w:val="uk-UA"/>
              </w:rPr>
              <w:t>роки</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sidR="00865D15">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w:t>
            </w:r>
            <w:proofErr w:type="spellStart"/>
            <w:r w:rsidRPr="00703A3C">
              <w:rPr>
                <w:rFonts w:ascii="Times New Roman" w:hAnsi="Times New Roman"/>
                <w:sz w:val="20"/>
                <w:lang w:val="uk-UA"/>
              </w:rPr>
              <w:t>дорож</w:t>
            </w:r>
            <w:r w:rsidR="00865D15">
              <w:rPr>
                <w:rFonts w:ascii="Times New Roman" w:hAnsi="Times New Roman"/>
                <w:sz w:val="20"/>
                <w:lang w:val="uk-UA"/>
              </w:rPr>
              <w:t>-</w:t>
            </w:r>
            <w:r w:rsidRPr="00703A3C">
              <w:rPr>
                <w:rFonts w:ascii="Times New Roman" w:hAnsi="Times New Roman"/>
                <w:sz w:val="20"/>
                <w:lang w:val="uk-UA"/>
              </w:rPr>
              <w:t>нього</w:t>
            </w:r>
            <w:proofErr w:type="spellEnd"/>
            <w:r w:rsidRPr="00703A3C">
              <w:rPr>
                <w:rFonts w:ascii="Times New Roman" w:hAnsi="Times New Roman"/>
                <w:sz w:val="20"/>
                <w:lang w:val="uk-UA"/>
              </w:rPr>
              <w:t xml:space="preserve"> руху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703A3C">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865D15" w:rsidRPr="00AB2012" w:rsidRDefault="00865D15" w:rsidP="00703A3C">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en-US"/>
              </w:rPr>
            </w:pPr>
            <w:r w:rsidRPr="00703A3C">
              <w:rPr>
                <w:rFonts w:ascii="Times New Roman" w:hAnsi="Times New Roman"/>
                <w:sz w:val="20"/>
                <w:szCs w:val="20"/>
                <w:lang w:val="en-US"/>
              </w:rPr>
              <w:t>–</w:t>
            </w:r>
          </w:p>
          <w:p w:rsidR="00FB7CB9" w:rsidRPr="00703A3C" w:rsidRDefault="00FB7CB9" w:rsidP="006C6EE8">
            <w:pPr>
              <w:jc w:val="center"/>
              <w:rPr>
                <w:rFonts w:ascii="Times New Roman" w:hAnsi="Times New Roman"/>
                <w:sz w:val="20"/>
                <w:szCs w:val="20"/>
                <w:lang w:val="uk-UA"/>
              </w:rPr>
            </w:pP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100</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703A3C">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45AF1" w:rsidRPr="00345AF1" w:rsidRDefault="00345AF1" w:rsidP="00703A3C">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7879C1" w:rsidRDefault="00FB7CB9" w:rsidP="007879C1">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345AF1" w:rsidRPr="00345AF1" w:rsidRDefault="00345AF1" w:rsidP="007879C1">
            <w:pPr>
              <w:ind w:left="-45" w:right="-38"/>
              <w:outlineLvl w:val="0"/>
              <w:rPr>
                <w:rFonts w:ascii="Times New Roman" w:hAnsi="Times New Roman"/>
                <w:b/>
                <w:sz w:val="18"/>
                <w:szCs w:val="20"/>
                <w:lang w:val="uk-UA" w:eastAsia="ru-RU"/>
              </w:rPr>
            </w:pP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703A3C" w:rsidRDefault="00FB7CB9" w:rsidP="006C6EE8">
            <w:pPr>
              <w:ind w:left="44" w:right="-116"/>
              <w:rPr>
                <w:rFonts w:ascii="Times New Roman" w:hAnsi="Times New Roman"/>
                <w:sz w:val="20"/>
                <w:lang w:val="uk-UA"/>
              </w:rPr>
            </w:pPr>
            <w:r w:rsidRPr="00703A3C">
              <w:rPr>
                <w:rFonts w:ascii="Times New Roman" w:hAnsi="Times New Roman"/>
                <w:sz w:val="20"/>
                <w:lang w:val="uk-UA"/>
              </w:rPr>
              <w:t xml:space="preserve">3.3. Виготовлення відеороликів соціально-профілактичного спрямування щодо запобігання дорожньо-транспортного травматизму для демонстрації по телебаченню та в кінотеатрах. Підготовка тематичних сюжетів із безпеки дорожнього руху для інформування населення. Проведення </w:t>
            </w:r>
            <w:r w:rsidRPr="00703A3C">
              <w:rPr>
                <w:rFonts w:ascii="Times New Roman" w:hAnsi="Times New Roman"/>
                <w:sz w:val="20"/>
                <w:lang w:val="uk-UA"/>
              </w:rPr>
              <w:lastRenderedPageBreak/>
              <w:t>лекцій у навчальних закладах, літніх оздоровчих таборах, дитячих будинках, інтернатах</w:t>
            </w:r>
          </w:p>
        </w:tc>
        <w:tc>
          <w:tcPr>
            <w:tcW w:w="2835" w:type="dxa"/>
          </w:tcPr>
          <w:p w:rsidR="00FB7CB9" w:rsidRPr="00337403" w:rsidRDefault="00FB7CB9" w:rsidP="00337403">
            <w:pPr>
              <w:ind w:left="44" w:right="-128"/>
              <w:rPr>
                <w:rFonts w:ascii="Times New Roman" w:hAnsi="Times New Roman"/>
                <w:sz w:val="20"/>
                <w:szCs w:val="20"/>
                <w:lang w:val="uk-UA"/>
              </w:rPr>
            </w:pPr>
            <w:r w:rsidRPr="00703A3C">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703A3C">
              <w:rPr>
                <w:rFonts w:ascii="Times New Roman" w:hAnsi="Times New Roman"/>
                <w:bCs/>
                <w:sz w:val="20"/>
                <w:szCs w:val="20"/>
                <w:lang w:val="uk-UA"/>
              </w:rPr>
              <w:t>департамент масових комунікацій облдержадміністрації</w:t>
            </w:r>
            <w:r w:rsidRPr="00703A3C">
              <w:rPr>
                <w:rFonts w:ascii="Times New Roman" w:hAnsi="Times New Roman"/>
                <w:sz w:val="20"/>
                <w:szCs w:val="20"/>
                <w:lang w:val="uk-UA"/>
              </w:rPr>
              <w:t xml:space="preserve">, департамент освіти і науки облдержадміністрації, служба у справах дітей облдержадміністрації, Головне управління Національної поліції в Дніпропетровській області (за згодою), </w:t>
            </w:r>
            <w:r w:rsidRPr="00703A3C">
              <w:rPr>
                <w:rFonts w:ascii="Times New Roman" w:hAnsi="Times New Roman"/>
                <w:sz w:val="20"/>
                <w:szCs w:val="20"/>
                <w:lang w:val="uk-UA"/>
              </w:rPr>
              <w:lastRenderedPageBreak/>
              <w:t>Управління патрульної поліції в Дніпропетровській області Департаменту патрульної поліції Національної поліції України (за згодою), райдержадміністрації, виконавчі комітети місцевих рад (за згодою)</w:t>
            </w:r>
          </w:p>
        </w:tc>
        <w:tc>
          <w:tcPr>
            <w:tcW w:w="1134" w:type="dxa"/>
          </w:tcPr>
          <w:p w:rsidR="00FB7CB9" w:rsidRPr="00703A3C" w:rsidRDefault="00FB7CB9" w:rsidP="006C6EE8">
            <w:pPr>
              <w:ind w:right="-132"/>
              <w:jc w:val="center"/>
              <w:rPr>
                <w:rFonts w:ascii="Times New Roman" w:hAnsi="Times New Roman"/>
                <w:sz w:val="20"/>
                <w:szCs w:val="20"/>
                <w:lang w:val="uk-UA"/>
              </w:rPr>
            </w:pPr>
            <w:r w:rsidRPr="00703A3C">
              <w:rPr>
                <w:rFonts w:ascii="Times New Roman" w:hAnsi="Times New Roman"/>
                <w:sz w:val="20"/>
                <w:szCs w:val="20"/>
                <w:lang w:val="uk-UA"/>
              </w:rPr>
              <w:lastRenderedPageBreak/>
              <w:t>2016 – 2025 роки</w:t>
            </w: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rPr>
            </w:pPr>
            <w:proofErr w:type="spellStart"/>
            <w:r w:rsidRPr="00703A3C">
              <w:rPr>
                <w:rFonts w:ascii="Times New Roman" w:hAnsi="Times New Roman"/>
                <w:sz w:val="20"/>
                <w:lang w:val="uk-UA"/>
              </w:rPr>
              <w:t>Поліп</w:t>
            </w:r>
            <w:r w:rsidR="00865D15">
              <w:rPr>
                <w:rFonts w:ascii="Times New Roman" w:hAnsi="Times New Roman"/>
                <w:sz w:val="20"/>
                <w:lang w:val="uk-UA"/>
              </w:rPr>
              <w:t>-</w:t>
            </w:r>
            <w:r w:rsidRPr="00703A3C">
              <w:rPr>
                <w:rFonts w:ascii="Times New Roman" w:hAnsi="Times New Roman"/>
                <w:sz w:val="20"/>
                <w:lang w:val="uk-UA"/>
              </w:rPr>
              <w:t>шення</w:t>
            </w:r>
            <w:proofErr w:type="spellEnd"/>
            <w:r w:rsidRPr="00703A3C">
              <w:rPr>
                <w:rFonts w:ascii="Times New Roman" w:hAnsi="Times New Roman"/>
                <w:sz w:val="20"/>
                <w:lang w:val="uk-UA"/>
              </w:rPr>
              <w:t xml:space="preserve"> стану безпеки </w:t>
            </w:r>
            <w:proofErr w:type="spellStart"/>
            <w:r w:rsidRPr="00703A3C">
              <w:rPr>
                <w:rFonts w:ascii="Times New Roman" w:hAnsi="Times New Roman"/>
                <w:sz w:val="20"/>
                <w:lang w:val="uk-UA"/>
              </w:rPr>
              <w:t>дорож</w:t>
            </w:r>
            <w:r w:rsidR="00865D15">
              <w:rPr>
                <w:rFonts w:ascii="Times New Roman" w:hAnsi="Times New Roman"/>
                <w:sz w:val="20"/>
                <w:lang w:val="uk-UA"/>
              </w:rPr>
              <w:t>-</w:t>
            </w:r>
            <w:r w:rsidRPr="00703A3C">
              <w:rPr>
                <w:rFonts w:ascii="Times New Roman" w:hAnsi="Times New Roman"/>
                <w:sz w:val="20"/>
                <w:lang w:val="uk-UA"/>
              </w:rPr>
              <w:t>нього</w:t>
            </w:r>
            <w:proofErr w:type="spellEnd"/>
            <w:r w:rsidRPr="00703A3C">
              <w:rPr>
                <w:rFonts w:ascii="Times New Roman" w:hAnsi="Times New Roman"/>
                <w:sz w:val="20"/>
                <w:lang w:val="uk-UA"/>
              </w:rPr>
              <w:t xml:space="preserve"> руху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p w:rsidR="00865D15" w:rsidRPr="00703A3C" w:rsidRDefault="00865D15" w:rsidP="00B73652">
            <w:pPr>
              <w:ind w:left="-39" w:right="-104"/>
              <w:rPr>
                <w:rFonts w:ascii="Times New Roman" w:hAnsi="Times New Roman"/>
                <w:b/>
                <w:sz w:val="20"/>
                <w:lang w:val="uk-UA"/>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0"/>
                <w:szCs w:val="20"/>
                <w:lang w:val="uk-UA"/>
              </w:rPr>
            </w:pPr>
            <w:r w:rsidRPr="00703A3C">
              <w:rPr>
                <w:rFonts w:ascii="Times New Roman" w:hAnsi="Times New Roman"/>
                <w:sz w:val="20"/>
                <w:szCs w:val="20"/>
                <w:lang w:val="uk-UA"/>
              </w:rPr>
              <w:t>75</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851"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10"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8"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709" w:type="dxa"/>
          </w:tcPr>
          <w:p w:rsidR="00FB7CB9" w:rsidRPr="00703A3C" w:rsidRDefault="00FB7CB9" w:rsidP="006C6EE8">
            <w:pPr>
              <w:jc w:val="center"/>
              <w:rPr>
                <w:rFonts w:ascii="Times New Roman" w:hAnsi="Times New Roman"/>
                <w:sz w:val="26"/>
                <w:szCs w:val="26"/>
              </w:rPr>
            </w:pPr>
            <w:r w:rsidRPr="00703A3C">
              <w:rPr>
                <w:rFonts w:ascii="Times New Roman" w:hAnsi="Times New Roman"/>
                <w:sz w:val="20"/>
                <w:szCs w:val="20"/>
                <w:lang w:val="en-US"/>
              </w:rPr>
              <w:t>–</w:t>
            </w:r>
          </w:p>
        </w:tc>
        <w:tc>
          <w:tcPr>
            <w:tcW w:w="1134" w:type="dxa"/>
          </w:tcPr>
          <w:p w:rsidR="00FB7CB9" w:rsidRPr="00703A3C" w:rsidRDefault="00FB7CB9" w:rsidP="006C6EE8">
            <w:pPr>
              <w:jc w:val="center"/>
              <w:rPr>
                <w:rFonts w:ascii="Times New Roman" w:hAnsi="Times New Roman"/>
                <w:sz w:val="20"/>
                <w:szCs w:val="20"/>
                <w:lang w:val="en-US"/>
              </w:rPr>
            </w:pPr>
          </w:p>
        </w:tc>
      </w:tr>
      <w:tr w:rsidR="00FB7CB9" w:rsidRPr="00AB2012" w:rsidTr="00361C1A">
        <w:tc>
          <w:tcPr>
            <w:tcW w:w="1560" w:type="dxa"/>
            <w:tcBorders>
              <w:top w:val="single" w:sz="4" w:space="0" w:color="auto"/>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FB7CB9" w:rsidRPr="001A3E2C" w:rsidRDefault="00FB7CB9" w:rsidP="003509FF">
            <w:pPr>
              <w:ind w:right="-108"/>
              <w:rPr>
                <w:rFonts w:ascii="Times New Roman" w:hAnsi="Times New Roman"/>
                <w:bCs/>
                <w:iCs/>
                <w:sz w:val="20"/>
                <w:szCs w:val="20"/>
                <w:lang w:val="uk-UA"/>
              </w:rPr>
            </w:pPr>
            <w:r w:rsidRPr="001A3E2C">
              <w:rPr>
                <w:rFonts w:ascii="Times New Roman" w:hAnsi="Times New Roman"/>
                <w:bCs/>
                <w:iCs/>
                <w:sz w:val="20"/>
                <w:szCs w:val="20"/>
                <w:lang w:val="uk-UA"/>
              </w:rPr>
              <w:t>3.4. Проведення щорічних міських, зональних та обласних зльотів, змагань юних інспекторів руху, конкурсів малюнків, благодійних акцій для дітей-сиріт та дітей, позбавлених батьківського піклування, забезпечення участі команди-переможця у Всеукраїнських змаганнях юних інспекторів руху</w:t>
            </w:r>
          </w:p>
        </w:tc>
        <w:tc>
          <w:tcPr>
            <w:tcW w:w="2835" w:type="dxa"/>
          </w:tcPr>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 </w:t>
            </w:r>
            <w:r w:rsidRPr="001A3E2C">
              <w:rPr>
                <w:rFonts w:ascii="Times New Roman" w:hAnsi="Times New Roman"/>
                <w:bCs/>
                <w:sz w:val="20"/>
                <w:lang w:val="uk-UA"/>
              </w:rPr>
              <w:t xml:space="preserve">Дніпропетровський державний університет внутрішніх справ (за згодою), </w:t>
            </w:r>
            <w:r w:rsidRPr="001A3E2C">
              <w:rPr>
                <w:rFonts w:ascii="Times New Roman" w:hAnsi="Times New Roman"/>
                <w:sz w:val="20"/>
                <w:lang w:val="uk-UA"/>
              </w:rPr>
              <w:t xml:space="preserve">департамент освіти і науки облдержадміністрації, </w:t>
            </w:r>
            <w:r w:rsidRPr="001A3E2C">
              <w:rPr>
                <w:rFonts w:ascii="Times New Roman" w:hAnsi="Times New Roman"/>
                <w:bCs/>
                <w:sz w:val="20"/>
                <w:lang w:val="uk-UA"/>
              </w:rPr>
              <w:t>управління молоді і спорту</w:t>
            </w:r>
            <w:r w:rsidRPr="001A3E2C">
              <w:rPr>
                <w:rFonts w:ascii="Times New Roman" w:hAnsi="Times New Roman"/>
                <w:sz w:val="20"/>
                <w:lang w:val="uk-UA"/>
              </w:rPr>
              <w:t xml:space="preserve"> облдержадміністрації, </w:t>
            </w:r>
            <w:r w:rsidRPr="001A3E2C">
              <w:rPr>
                <w:rFonts w:ascii="Times New Roman" w:hAnsi="Times New Roman"/>
                <w:sz w:val="20"/>
                <w:lang w:val="uk-UA"/>
              </w:rPr>
              <w:lastRenderedPageBreak/>
              <w:t xml:space="preserve">райдержадміністрації, </w:t>
            </w:r>
          </w:p>
          <w:p w:rsidR="00FB7CB9" w:rsidRPr="001A3E2C" w:rsidRDefault="00FB7CB9" w:rsidP="003509FF">
            <w:pPr>
              <w:rPr>
                <w:rFonts w:ascii="Times New Roman" w:hAnsi="Times New Roman"/>
                <w:sz w:val="20"/>
                <w:lang w:val="uk-UA"/>
              </w:rPr>
            </w:pPr>
            <w:r w:rsidRPr="001A3E2C">
              <w:rPr>
                <w:rFonts w:ascii="Times New Roman" w:hAnsi="Times New Roman"/>
                <w:sz w:val="20"/>
                <w:lang w:val="uk-UA"/>
              </w:rPr>
              <w:t>виконавчі комітети місцевих рад (за згодою)</w:t>
            </w:r>
          </w:p>
        </w:tc>
        <w:tc>
          <w:tcPr>
            <w:tcW w:w="1134" w:type="dxa"/>
          </w:tcPr>
          <w:p w:rsidR="00FB7CB9" w:rsidRPr="001A3E2C" w:rsidRDefault="00FB7CB9" w:rsidP="006C6EE8">
            <w:pPr>
              <w:spacing w:line="228" w:lineRule="auto"/>
              <w:ind w:right="-132"/>
              <w:jc w:val="center"/>
              <w:rPr>
                <w:rFonts w:ascii="Times New Roman" w:hAnsi="Times New Roman"/>
                <w:sz w:val="20"/>
                <w:lang w:val="uk-UA"/>
              </w:rPr>
            </w:pPr>
            <w:r w:rsidRPr="001A3E2C">
              <w:rPr>
                <w:rFonts w:ascii="Times New Roman" w:hAnsi="Times New Roman"/>
                <w:sz w:val="20"/>
                <w:szCs w:val="20"/>
                <w:lang w:val="uk-UA"/>
              </w:rPr>
              <w:lastRenderedPageBreak/>
              <w:t>2016 – 2025 роки</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6C6EE8">
            <w:pPr>
              <w:jc w:val="center"/>
              <w:rPr>
                <w:rFonts w:ascii="Times New Roman" w:hAnsi="Times New Roman"/>
                <w:sz w:val="20"/>
                <w:szCs w:val="20"/>
              </w:rPr>
            </w:pPr>
            <w:proofErr w:type="spellStart"/>
            <w:r w:rsidRPr="001A3E2C">
              <w:rPr>
                <w:rFonts w:ascii="Times New Roman" w:hAnsi="Times New Roman"/>
                <w:sz w:val="20"/>
                <w:lang w:val="uk-UA"/>
              </w:rPr>
              <w:t>Підви</w:t>
            </w:r>
            <w:r w:rsidR="00865D15">
              <w:rPr>
                <w:rFonts w:ascii="Times New Roman" w:hAnsi="Times New Roman"/>
                <w:sz w:val="20"/>
                <w:lang w:val="uk-UA"/>
              </w:rPr>
              <w:t>-</w:t>
            </w:r>
            <w:r w:rsidRPr="001A3E2C">
              <w:rPr>
                <w:rFonts w:ascii="Times New Roman" w:hAnsi="Times New Roman"/>
                <w:sz w:val="20"/>
                <w:lang w:val="uk-UA"/>
              </w:rPr>
              <w:t>щення</w:t>
            </w:r>
            <w:proofErr w:type="spellEnd"/>
            <w:r w:rsidRPr="001A3E2C">
              <w:rPr>
                <w:rFonts w:ascii="Times New Roman" w:hAnsi="Times New Roman"/>
                <w:sz w:val="20"/>
                <w:lang w:val="uk-UA"/>
              </w:rPr>
              <w:t xml:space="preserve"> рівня дорожньої </w:t>
            </w:r>
            <w:proofErr w:type="spellStart"/>
            <w:r w:rsidRPr="001A3E2C">
              <w:rPr>
                <w:rFonts w:ascii="Times New Roman" w:hAnsi="Times New Roman"/>
                <w:sz w:val="20"/>
                <w:lang w:val="uk-UA"/>
              </w:rPr>
              <w:t>дисцип</w:t>
            </w:r>
            <w:r w:rsidR="00865D15">
              <w:rPr>
                <w:rFonts w:ascii="Times New Roman" w:hAnsi="Times New Roman"/>
                <w:sz w:val="20"/>
                <w:lang w:val="uk-UA"/>
              </w:rPr>
              <w:t>-</w:t>
            </w:r>
            <w:r w:rsidRPr="001A3E2C">
              <w:rPr>
                <w:rFonts w:ascii="Times New Roman" w:hAnsi="Times New Roman"/>
                <w:sz w:val="20"/>
                <w:lang w:val="uk-UA"/>
              </w:rPr>
              <w:t>ліни</w:t>
            </w:r>
            <w:proofErr w:type="spellEnd"/>
            <w:r w:rsidRPr="001A3E2C">
              <w:rPr>
                <w:rFonts w:ascii="Times New Roman" w:hAnsi="Times New Roman"/>
                <w:sz w:val="20"/>
                <w:lang w:val="uk-UA"/>
              </w:rPr>
              <w:t xml:space="preserve"> серед </w:t>
            </w:r>
            <w:proofErr w:type="spellStart"/>
            <w:r w:rsidRPr="001A3E2C">
              <w:rPr>
                <w:rFonts w:ascii="Times New Roman" w:hAnsi="Times New Roman"/>
                <w:sz w:val="20"/>
                <w:lang w:val="uk-UA"/>
              </w:rPr>
              <w:t>непов</w:t>
            </w:r>
            <w:r w:rsidR="00865D15">
              <w:rPr>
                <w:rFonts w:ascii="Times New Roman" w:hAnsi="Times New Roman"/>
                <w:sz w:val="20"/>
                <w:lang w:val="uk-UA"/>
              </w:rPr>
              <w:t>-</w:t>
            </w:r>
            <w:r w:rsidRPr="001A3E2C">
              <w:rPr>
                <w:rFonts w:ascii="Times New Roman" w:hAnsi="Times New Roman"/>
                <w:sz w:val="20"/>
                <w:lang w:val="uk-UA"/>
              </w:rPr>
              <w:t>нолітніх</w:t>
            </w:r>
            <w:proofErr w:type="spellEnd"/>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0"/>
                <w:szCs w:val="20"/>
                <w:lang w:val="uk-UA"/>
              </w:rPr>
            </w:pPr>
            <w:r w:rsidRPr="001A3E2C">
              <w:rPr>
                <w:rFonts w:ascii="Times New Roman" w:hAnsi="Times New Roman"/>
                <w:sz w:val="20"/>
                <w:szCs w:val="20"/>
                <w:lang w:val="uk-UA"/>
              </w:rPr>
              <w:t>100</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337403" w:rsidRPr="00AB2012" w:rsidRDefault="00337403" w:rsidP="00B73652">
            <w:pPr>
              <w:ind w:left="-45" w:right="-38"/>
              <w:outlineLvl w:val="0"/>
              <w:rPr>
                <w:rFonts w:ascii="Times New Roman" w:hAnsi="Times New Roman"/>
                <w:b/>
                <w:sz w:val="20"/>
                <w:szCs w:val="20"/>
                <w:lang w:val="uk-UA" w:eastAsia="ru-RU"/>
              </w:rPr>
            </w:pP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AB2012" w:rsidRDefault="00FB7CB9"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tcPr>
          <w:p w:rsidR="00FB7CB9" w:rsidRPr="001A3E2C" w:rsidRDefault="00FB7CB9"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tcPr>
          <w:p w:rsidR="00FB7CB9" w:rsidRPr="001A3E2C" w:rsidRDefault="00FB7CB9" w:rsidP="00047ED8">
            <w:pPr>
              <w:jc w:val="center"/>
              <w:outlineLvl w:val="0"/>
              <w:rPr>
                <w:rFonts w:ascii="Times New Roman" w:hAnsi="Times New Roman"/>
                <w:b/>
                <w:sz w:val="20"/>
                <w:szCs w:val="20"/>
                <w:lang w:val="uk-UA" w:eastAsia="ru-RU"/>
              </w:rPr>
            </w:pPr>
          </w:p>
        </w:tc>
      </w:tr>
      <w:tr w:rsidR="004658B2" w:rsidRPr="001A3E2C" w:rsidTr="006C6EE8">
        <w:tc>
          <w:tcPr>
            <w:tcW w:w="1560" w:type="dxa"/>
            <w:vMerge w:val="restart"/>
            <w:tcBorders>
              <w:top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nil"/>
              <w:right w:val="single" w:sz="4" w:space="0" w:color="auto"/>
            </w:tcBorders>
          </w:tcPr>
          <w:p w:rsidR="004658B2" w:rsidRPr="001A3E2C" w:rsidRDefault="004658B2" w:rsidP="001A3E2C">
            <w:pPr>
              <w:spacing w:line="216" w:lineRule="auto"/>
              <w:ind w:right="-108"/>
              <w:rPr>
                <w:rFonts w:ascii="Times New Roman" w:hAnsi="Times New Roman"/>
                <w:sz w:val="20"/>
                <w:szCs w:val="20"/>
                <w:lang w:val="uk-UA"/>
              </w:rPr>
            </w:pPr>
            <w:r w:rsidRPr="001A3E2C">
              <w:rPr>
                <w:rFonts w:ascii="Times New Roman" w:hAnsi="Times New Roman"/>
                <w:sz w:val="20"/>
                <w:szCs w:val="20"/>
                <w:lang w:val="uk-UA"/>
              </w:rPr>
              <w:t>3.5. Здійснення контролю за відповідністю чинним нормам і стандартам проїжджої частини вулично-дорожньої  мережі,</w:t>
            </w:r>
          </w:p>
        </w:tc>
        <w:tc>
          <w:tcPr>
            <w:tcW w:w="2835" w:type="dxa"/>
            <w:tcBorders>
              <w:top w:val="nil"/>
              <w:left w:val="single" w:sz="4" w:space="0" w:color="auto"/>
              <w:bottom w:val="nil"/>
              <w:right w:val="single" w:sz="4" w:space="0" w:color="auto"/>
            </w:tcBorders>
          </w:tcPr>
          <w:p w:rsidR="004658B2" w:rsidRPr="001A3E2C" w:rsidRDefault="004658B2" w:rsidP="001A3E2C">
            <w:pPr>
              <w:spacing w:line="216" w:lineRule="auto"/>
              <w:rPr>
                <w:rFonts w:ascii="Times New Roman" w:hAnsi="Times New Roman"/>
                <w:sz w:val="20"/>
                <w:szCs w:val="20"/>
                <w:lang w:val="uk-UA"/>
              </w:rPr>
            </w:pPr>
            <w:r w:rsidRPr="001A3E2C">
              <w:rPr>
                <w:rFonts w:ascii="Times New Roman" w:hAnsi="Times New Roman"/>
                <w:sz w:val="20"/>
                <w:szCs w:val="20"/>
                <w:lang w:val="uk-UA"/>
              </w:rPr>
              <w:t>Управління взаємодії з правоохоронними органами та оборонної роботи облдержадміністрації, Головне управління Національної поліції в</w:t>
            </w:r>
          </w:p>
        </w:tc>
        <w:tc>
          <w:tcPr>
            <w:tcW w:w="1134" w:type="dxa"/>
            <w:vMerge w:val="restart"/>
            <w:tcBorders>
              <w:left w:val="single" w:sz="4" w:space="0" w:color="auto"/>
            </w:tcBorders>
          </w:tcPr>
          <w:p w:rsidR="004658B2" w:rsidRDefault="004658B2" w:rsidP="00AE5946">
            <w:pPr>
              <w:spacing w:line="228" w:lineRule="auto"/>
              <w:ind w:left="-39" w:right="-93"/>
              <w:rPr>
                <w:rFonts w:ascii="Times New Roman" w:hAnsi="Times New Roman"/>
                <w:sz w:val="20"/>
                <w:szCs w:val="20"/>
                <w:lang w:val="uk-UA"/>
              </w:rPr>
            </w:pPr>
            <w:r w:rsidRPr="001A3E2C">
              <w:rPr>
                <w:rFonts w:ascii="Times New Roman" w:hAnsi="Times New Roman"/>
                <w:sz w:val="20"/>
                <w:szCs w:val="20"/>
                <w:lang w:val="uk-UA"/>
              </w:rPr>
              <w:t>2016 – 2025</w:t>
            </w:r>
          </w:p>
          <w:p w:rsidR="004658B2" w:rsidRPr="001A3E2C" w:rsidRDefault="004658B2" w:rsidP="00AE5946">
            <w:pPr>
              <w:spacing w:line="228" w:lineRule="auto"/>
              <w:ind w:left="-39" w:right="-93"/>
              <w:jc w:val="center"/>
              <w:rPr>
                <w:rFonts w:ascii="Times New Roman" w:hAnsi="Times New Roman"/>
                <w:sz w:val="20"/>
                <w:lang w:val="uk-UA"/>
              </w:rPr>
            </w:pPr>
            <w:r w:rsidRPr="001A3E2C">
              <w:rPr>
                <w:rFonts w:ascii="Times New Roman" w:hAnsi="Times New Roman"/>
                <w:sz w:val="20"/>
                <w:szCs w:val="20"/>
                <w:lang w:val="uk-UA"/>
              </w:rPr>
              <w:t>роки</w:t>
            </w:r>
          </w:p>
        </w:tc>
        <w:tc>
          <w:tcPr>
            <w:tcW w:w="84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851"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10"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8"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709" w:type="dxa"/>
            <w:vMerge w:val="restart"/>
          </w:tcPr>
          <w:p w:rsidR="004658B2" w:rsidRPr="001A3E2C" w:rsidRDefault="004658B2" w:rsidP="006C6EE8">
            <w:pPr>
              <w:jc w:val="center"/>
              <w:rPr>
                <w:rFonts w:ascii="Times New Roman" w:hAnsi="Times New Roman"/>
                <w:sz w:val="26"/>
                <w:szCs w:val="26"/>
              </w:rPr>
            </w:pPr>
            <w:r w:rsidRPr="001A3E2C">
              <w:rPr>
                <w:rFonts w:ascii="Times New Roman" w:hAnsi="Times New Roman"/>
                <w:sz w:val="20"/>
                <w:szCs w:val="20"/>
                <w:lang w:val="en-US"/>
              </w:rPr>
              <w:t>–</w:t>
            </w:r>
          </w:p>
        </w:tc>
        <w:tc>
          <w:tcPr>
            <w:tcW w:w="1134" w:type="dxa"/>
            <w:vMerge w:val="restart"/>
          </w:tcPr>
          <w:p w:rsidR="004658B2" w:rsidRPr="00865D15" w:rsidRDefault="004658B2" w:rsidP="006C6EE8">
            <w:pPr>
              <w:jc w:val="center"/>
              <w:rPr>
                <w:rFonts w:ascii="Times New Roman" w:hAnsi="Times New Roman"/>
                <w:sz w:val="20"/>
                <w:szCs w:val="20"/>
              </w:rPr>
            </w:pPr>
            <w:proofErr w:type="spellStart"/>
            <w:r w:rsidRPr="001A3E2C">
              <w:rPr>
                <w:rFonts w:ascii="Times New Roman" w:hAnsi="Times New Roman"/>
                <w:sz w:val="20"/>
                <w:lang w:val="uk-UA"/>
              </w:rPr>
              <w:t>Поліп</w:t>
            </w:r>
            <w:r>
              <w:rPr>
                <w:rFonts w:ascii="Times New Roman" w:hAnsi="Times New Roman"/>
                <w:sz w:val="20"/>
                <w:lang w:val="uk-UA"/>
              </w:rPr>
              <w:t>-</w:t>
            </w:r>
            <w:r w:rsidRPr="001A3E2C">
              <w:rPr>
                <w:rFonts w:ascii="Times New Roman" w:hAnsi="Times New Roman"/>
                <w:sz w:val="20"/>
                <w:lang w:val="uk-UA"/>
              </w:rPr>
              <w:t>шення</w:t>
            </w:r>
            <w:proofErr w:type="spellEnd"/>
            <w:r w:rsidRPr="001A3E2C">
              <w:rPr>
                <w:rFonts w:ascii="Times New Roman" w:hAnsi="Times New Roman"/>
                <w:sz w:val="20"/>
                <w:lang w:val="uk-UA"/>
              </w:rPr>
              <w:t xml:space="preserve"> ситуації на дорогах</w:t>
            </w:r>
          </w:p>
        </w:tc>
      </w:tr>
      <w:tr w:rsidR="004658B2" w:rsidRPr="003B59A8" w:rsidTr="006C6EE8">
        <w:trPr>
          <w:trHeight w:val="1620"/>
        </w:trPr>
        <w:tc>
          <w:tcPr>
            <w:tcW w:w="1560" w:type="dxa"/>
            <w:vMerge/>
            <w:tcBorders>
              <w:bottom w:val="nil"/>
              <w:right w:val="single" w:sz="4" w:space="0" w:color="auto"/>
            </w:tcBorders>
          </w:tcPr>
          <w:p w:rsidR="004658B2" w:rsidRPr="00AB2012" w:rsidRDefault="004658B2" w:rsidP="00047ED8">
            <w:pPr>
              <w:jc w:val="center"/>
              <w:outlineLvl w:val="0"/>
              <w:rPr>
                <w:rFonts w:ascii="Times New Roman" w:hAnsi="Times New Roman"/>
                <w:b/>
                <w:sz w:val="20"/>
                <w:szCs w:val="20"/>
                <w:lang w:val="uk-UA" w:eastAsia="ru-RU"/>
              </w:rPr>
            </w:pPr>
          </w:p>
        </w:tc>
        <w:tc>
          <w:tcPr>
            <w:tcW w:w="2409" w:type="dxa"/>
            <w:tcBorders>
              <w:top w:val="nil"/>
              <w:left w:val="single" w:sz="4" w:space="0" w:color="auto"/>
              <w:bottom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технічних засобів регулювання дорожнього руху, нормативної видимості, освітлення й інших параметрів, що </w:t>
            </w:r>
          </w:p>
          <w:p w:rsidR="004658B2" w:rsidRPr="001A3E2C" w:rsidRDefault="004658B2" w:rsidP="001A3E2C">
            <w:pPr>
              <w:outlineLvl w:val="0"/>
              <w:rPr>
                <w:rFonts w:ascii="Times New Roman" w:hAnsi="Times New Roman"/>
                <w:b/>
                <w:sz w:val="20"/>
                <w:szCs w:val="20"/>
                <w:lang w:val="uk-UA" w:eastAsia="ru-RU"/>
              </w:rPr>
            </w:pPr>
            <w:r w:rsidRPr="001A3E2C">
              <w:rPr>
                <w:rFonts w:ascii="Times New Roman" w:hAnsi="Times New Roman"/>
                <w:sz w:val="20"/>
                <w:szCs w:val="20"/>
                <w:lang w:val="uk-UA"/>
              </w:rPr>
              <w:t>впливають на безпеку дорожнього руху</w:t>
            </w:r>
          </w:p>
        </w:tc>
        <w:tc>
          <w:tcPr>
            <w:tcW w:w="2835" w:type="dxa"/>
            <w:tcBorders>
              <w:top w:val="nil"/>
              <w:bottom w:val="single" w:sz="4" w:space="0" w:color="auto"/>
              <w:right w:val="single" w:sz="4" w:space="0" w:color="auto"/>
            </w:tcBorders>
          </w:tcPr>
          <w:p w:rsidR="004658B2" w:rsidRPr="001A3E2C" w:rsidRDefault="004658B2" w:rsidP="007879C1">
            <w:pPr>
              <w:outlineLvl w:val="0"/>
              <w:rPr>
                <w:rFonts w:ascii="Times New Roman" w:hAnsi="Times New Roman"/>
                <w:b/>
                <w:sz w:val="20"/>
                <w:szCs w:val="20"/>
                <w:lang w:val="uk-UA" w:eastAsia="ru-RU"/>
              </w:rPr>
            </w:pPr>
            <w:r w:rsidRPr="001A3E2C">
              <w:rPr>
                <w:rFonts w:ascii="Times New Roman" w:hAnsi="Times New Roman"/>
                <w:sz w:val="20"/>
                <w:szCs w:val="20"/>
                <w:lang w:val="uk-UA"/>
              </w:rPr>
              <w:t xml:space="preserve">Дніпропетровській області (за згодою), Управління патрульної поліції в Дніпропетровській області Департаменту патрульної </w:t>
            </w:r>
          </w:p>
          <w:p w:rsidR="004658B2" w:rsidRDefault="004658B2" w:rsidP="007879C1">
            <w:pPr>
              <w:outlineLvl w:val="0"/>
              <w:rPr>
                <w:rFonts w:ascii="Times New Roman" w:hAnsi="Times New Roman"/>
                <w:sz w:val="20"/>
                <w:szCs w:val="20"/>
                <w:lang w:val="uk-UA"/>
              </w:rPr>
            </w:pPr>
            <w:r w:rsidRPr="001A3E2C">
              <w:rPr>
                <w:rFonts w:ascii="Times New Roman" w:hAnsi="Times New Roman"/>
                <w:sz w:val="20"/>
                <w:szCs w:val="20"/>
                <w:lang w:val="uk-UA"/>
              </w:rPr>
              <w:t>поліції Національної поліції України (за згодою)</w:t>
            </w:r>
          </w:p>
          <w:p w:rsidR="004658B2" w:rsidRDefault="004658B2" w:rsidP="007879C1">
            <w:pPr>
              <w:outlineLvl w:val="0"/>
              <w:rPr>
                <w:rFonts w:ascii="Times New Roman" w:hAnsi="Times New Roman"/>
                <w:sz w:val="20"/>
                <w:szCs w:val="20"/>
                <w:lang w:val="uk-UA"/>
              </w:rPr>
            </w:pPr>
          </w:p>
          <w:p w:rsidR="004658B2" w:rsidRPr="001A3E2C" w:rsidRDefault="004658B2" w:rsidP="007879C1">
            <w:pPr>
              <w:outlineLvl w:val="0"/>
              <w:rPr>
                <w:rFonts w:ascii="Times New Roman" w:hAnsi="Times New Roman"/>
                <w:b/>
                <w:sz w:val="20"/>
                <w:szCs w:val="20"/>
                <w:lang w:val="uk-UA" w:eastAsia="ru-RU"/>
              </w:rPr>
            </w:pPr>
          </w:p>
        </w:tc>
        <w:tc>
          <w:tcPr>
            <w:tcW w:w="1134" w:type="dxa"/>
            <w:vMerge/>
            <w:tcBorders>
              <w:left w:val="single" w:sz="4" w:space="0" w:color="auto"/>
              <w:bottom w:val="single" w:sz="4" w:space="0" w:color="auto"/>
            </w:tcBorders>
          </w:tcPr>
          <w:p w:rsidR="004658B2" w:rsidRPr="001A3E2C" w:rsidRDefault="004658B2" w:rsidP="00AB2012">
            <w:pPr>
              <w:ind w:left="-45" w:right="-38"/>
              <w:jc w:val="center"/>
              <w:outlineLvl w:val="0"/>
              <w:rPr>
                <w:rFonts w:ascii="Times New Roman" w:hAnsi="Times New Roman"/>
                <w:b/>
                <w:sz w:val="20"/>
                <w:szCs w:val="20"/>
                <w:lang w:val="uk-UA" w:eastAsia="ru-RU"/>
              </w:rPr>
            </w:pPr>
          </w:p>
        </w:tc>
        <w:tc>
          <w:tcPr>
            <w:tcW w:w="84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851"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10"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8"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709"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c>
          <w:tcPr>
            <w:tcW w:w="1134" w:type="dxa"/>
            <w:vMerge/>
            <w:tcBorders>
              <w:bottom w:val="single" w:sz="4" w:space="0" w:color="auto"/>
            </w:tcBorders>
          </w:tcPr>
          <w:p w:rsidR="004658B2" w:rsidRPr="001A3E2C" w:rsidRDefault="004658B2" w:rsidP="00047ED8">
            <w:pPr>
              <w:jc w:val="center"/>
              <w:outlineLvl w:val="0"/>
              <w:rPr>
                <w:rFonts w:ascii="Times New Roman" w:hAnsi="Times New Roman"/>
                <w:b/>
                <w:sz w:val="20"/>
                <w:szCs w:val="20"/>
                <w:lang w:val="uk-UA" w:eastAsia="ru-RU"/>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851"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10"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8"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709" w:type="dxa"/>
          </w:tcPr>
          <w:p w:rsidR="00FB7CB9" w:rsidRPr="00B85C0A" w:rsidRDefault="00FB7CB9" w:rsidP="006C6EE8">
            <w:pPr>
              <w:jc w:val="center"/>
              <w:rPr>
                <w:rFonts w:ascii="Bookman Old Style" w:hAnsi="Bookman Old Style"/>
                <w:sz w:val="26"/>
                <w:szCs w:val="26"/>
              </w:rPr>
            </w:pPr>
            <w:r w:rsidRPr="00B85C0A">
              <w:rPr>
                <w:sz w:val="20"/>
                <w:szCs w:val="20"/>
                <w:lang w:val="en-US"/>
              </w:rPr>
              <w:t>–</w:t>
            </w:r>
          </w:p>
        </w:tc>
        <w:tc>
          <w:tcPr>
            <w:tcW w:w="1134" w:type="dxa"/>
          </w:tcPr>
          <w:p w:rsidR="00FB7CB9" w:rsidRPr="00B85C0A" w:rsidRDefault="00FB7CB9" w:rsidP="006C6EE8">
            <w:pPr>
              <w:jc w:val="center"/>
              <w:rPr>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3509FF">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w:t>
            </w:r>
            <w:r w:rsidR="003509FF">
              <w:rPr>
                <w:rFonts w:ascii="Times New Roman" w:hAnsi="Times New Roman"/>
                <w:b/>
                <w:sz w:val="20"/>
                <w:szCs w:val="20"/>
                <w:lang w:val="uk-UA"/>
              </w:rPr>
              <w:t>вданням</w:t>
            </w:r>
            <w:r w:rsidRPr="00703A3C">
              <w:rPr>
                <w:rFonts w:ascii="Times New Roman" w:hAnsi="Times New Roman"/>
                <w:b/>
                <w:sz w:val="20"/>
                <w:szCs w:val="20"/>
                <w:lang w:val="uk-UA"/>
              </w:rPr>
              <w:t>,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275</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Pr="004A0B3E"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Default="00FB7CB9" w:rsidP="00B73652">
            <w:pPr>
              <w:ind w:right="-38"/>
              <w:outlineLvl w:val="0"/>
              <w:rPr>
                <w:rFonts w:ascii="Times New Roman" w:hAnsi="Times New Roman"/>
                <w:b/>
                <w:sz w:val="20"/>
                <w:szCs w:val="20"/>
                <w:lang w:val="uk-UA" w:eastAsia="ru-RU"/>
              </w:rPr>
            </w:pPr>
          </w:p>
          <w:p w:rsidR="00865D15" w:rsidRPr="00AB2012" w:rsidRDefault="00865D15"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en-US"/>
              </w:rPr>
              <w:t>–</w:t>
            </w:r>
          </w:p>
        </w:tc>
        <w:tc>
          <w:tcPr>
            <w:tcW w:w="1134" w:type="dxa"/>
          </w:tcPr>
          <w:p w:rsidR="00FB7CB9" w:rsidRPr="004A0B3E" w:rsidRDefault="00FB7CB9" w:rsidP="006C6EE8">
            <w:pPr>
              <w:jc w:val="center"/>
              <w:rPr>
                <w:rFonts w:ascii="Times New Roman" w:hAnsi="Times New Roman"/>
                <w:sz w:val="20"/>
                <w:lang w:val="uk-UA"/>
              </w:rPr>
            </w:pPr>
          </w:p>
        </w:tc>
      </w:tr>
      <w:tr w:rsidR="00FB7CB9" w:rsidRPr="00AB2012" w:rsidTr="00361C1A">
        <w:tc>
          <w:tcPr>
            <w:tcW w:w="1560" w:type="dxa"/>
            <w:tcBorders>
              <w:top w:val="single" w:sz="4" w:space="0" w:color="auto"/>
              <w:bottom w:val="nil"/>
            </w:tcBorders>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4. Інформацій</w:t>
            </w:r>
            <w:r>
              <w:rPr>
                <w:rFonts w:ascii="Times New Roman" w:hAnsi="Times New Roman"/>
                <w:bCs/>
                <w:iCs/>
                <w:sz w:val="20"/>
                <w:lang w:val="uk-UA"/>
              </w:rPr>
              <w:t>-но-</w:t>
            </w:r>
            <w:r w:rsidRPr="004A0B3E">
              <w:rPr>
                <w:rFonts w:ascii="Times New Roman" w:hAnsi="Times New Roman"/>
                <w:bCs/>
                <w:iCs/>
                <w:sz w:val="20"/>
                <w:lang w:val="uk-UA"/>
              </w:rPr>
              <w:t xml:space="preserve">аналітичне та матеріально- технічне забезпечення профілактичної </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t xml:space="preserve">діяльності, форм і методів профілактики </w:t>
            </w:r>
            <w:r w:rsidRPr="004A0B3E">
              <w:rPr>
                <w:rFonts w:ascii="Times New Roman" w:hAnsi="Times New Roman"/>
                <w:bCs/>
                <w:iCs/>
                <w:spacing w:val="-4"/>
                <w:sz w:val="20"/>
                <w:lang w:val="uk-UA"/>
              </w:rPr>
              <w:t>правопорушень,</w:t>
            </w:r>
            <w:r w:rsidRPr="004A0B3E">
              <w:rPr>
                <w:rFonts w:ascii="Times New Roman" w:hAnsi="Times New Roman"/>
                <w:bCs/>
                <w:iCs/>
                <w:sz w:val="20"/>
                <w:lang w:val="uk-UA"/>
              </w:rPr>
              <w:t xml:space="preserve"> підвищення ефективності </w:t>
            </w:r>
            <w:proofErr w:type="spellStart"/>
            <w:r w:rsidRPr="004A0B3E">
              <w:rPr>
                <w:rFonts w:ascii="Times New Roman" w:hAnsi="Times New Roman"/>
                <w:bCs/>
                <w:iCs/>
                <w:sz w:val="20"/>
                <w:lang w:val="uk-UA"/>
              </w:rPr>
              <w:t>оперативно-</w:t>
            </w:r>
            <w:proofErr w:type="spellEnd"/>
            <w:r w:rsidRPr="004A0B3E">
              <w:rPr>
                <w:rFonts w:ascii="Times New Roman" w:hAnsi="Times New Roman"/>
                <w:sz w:val="20"/>
                <w:lang w:val="uk-UA"/>
              </w:rPr>
              <w:t xml:space="preserve"> </w:t>
            </w:r>
            <w:r w:rsidRPr="004A0B3E">
              <w:rPr>
                <w:rFonts w:ascii="Times New Roman" w:hAnsi="Times New Roman"/>
                <w:bCs/>
                <w:iCs/>
                <w:sz w:val="20"/>
                <w:lang w:val="uk-UA"/>
              </w:rPr>
              <w:t>розшукових заходів</w:t>
            </w:r>
          </w:p>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lang w:val="uk-UA"/>
              </w:rPr>
              <w:lastRenderedPageBreak/>
              <w:t>у сфері протидії злочинності та корупції</w:t>
            </w:r>
          </w:p>
          <w:p w:rsidR="00FB7CB9" w:rsidRPr="004A0B3E" w:rsidRDefault="00FB7CB9" w:rsidP="00852E37">
            <w:pPr>
              <w:rPr>
                <w:rFonts w:ascii="Times New Roman" w:hAnsi="Times New Roman"/>
                <w:lang w:val="uk-UA"/>
              </w:rPr>
            </w:pPr>
          </w:p>
        </w:tc>
        <w:tc>
          <w:tcPr>
            <w:tcW w:w="2409" w:type="dxa"/>
          </w:tcPr>
          <w:p w:rsidR="00FB7CB9" w:rsidRPr="004A0B3E" w:rsidRDefault="00FB7CB9" w:rsidP="00852E37">
            <w:pPr>
              <w:rPr>
                <w:rFonts w:ascii="Times New Roman" w:hAnsi="Times New Roman"/>
                <w:bCs/>
                <w:iCs/>
                <w:sz w:val="20"/>
                <w:lang w:val="uk-UA"/>
              </w:rPr>
            </w:pPr>
            <w:r w:rsidRPr="004A0B3E">
              <w:rPr>
                <w:rFonts w:ascii="Times New Roman" w:hAnsi="Times New Roman"/>
                <w:bCs/>
                <w:iCs/>
                <w:sz w:val="20"/>
                <w:szCs w:val="20"/>
                <w:lang w:val="uk-UA"/>
              </w:rPr>
              <w:lastRenderedPageBreak/>
              <w:t>4.</w:t>
            </w:r>
            <w:r w:rsidRPr="004A0B3E">
              <w:rPr>
                <w:rFonts w:ascii="Times New Roman" w:hAnsi="Times New Roman"/>
                <w:bCs/>
                <w:iCs/>
                <w:sz w:val="20"/>
                <w:lang w:val="uk-UA"/>
              </w:rPr>
              <w:t xml:space="preserve">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реагування на повідомлення про порушення громадського порядку та скоєння злочинів, зібрання доказів на місці події завдяки своєчасному інформуванню та </w:t>
            </w:r>
            <w:r w:rsidRPr="004A0B3E">
              <w:rPr>
                <w:rFonts w:ascii="Times New Roman" w:hAnsi="Times New Roman"/>
                <w:bCs/>
                <w:iCs/>
                <w:sz w:val="20"/>
                <w:lang w:val="uk-UA"/>
              </w:rPr>
              <w:lastRenderedPageBreak/>
              <w:t xml:space="preserve">прибуттю на місце події працівників правоохоронних органів, у тому числі спеціальної техніки та автомобілів, а також проведення нового будівництва лабораторії ДНК-аналізу у Дніпропетровській області       </w:t>
            </w:r>
          </w:p>
          <w:p w:rsidR="00FB7CB9" w:rsidRPr="004A0B3E" w:rsidRDefault="00FB7CB9" w:rsidP="00852E37">
            <w:pPr>
              <w:rPr>
                <w:rFonts w:ascii="Times New Roman" w:hAnsi="Times New Roman"/>
                <w:bCs/>
                <w:iCs/>
                <w:sz w:val="20"/>
                <w:lang w:val="uk-UA"/>
              </w:rPr>
            </w:pPr>
          </w:p>
        </w:tc>
        <w:tc>
          <w:tcPr>
            <w:tcW w:w="2835" w:type="dxa"/>
          </w:tcPr>
          <w:p w:rsidR="00FB7CB9" w:rsidRPr="004A0B3E" w:rsidRDefault="00FB7CB9" w:rsidP="00852E37">
            <w:pPr>
              <w:rPr>
                <w:rFonts w:ascii="Times New Roman" w:hAnsi="Times New Roman"/>
                <w:sz w:val="20"/>
                <w:szCs w:val="20"/>
                <w:lang w:val="uk-UA"/>
              </w:rPr>
            </w:pPr>
            <w:r w:rsidRPr="004A0B3E">
              <w:rPr>
                <w:rFonts w:ascii="Times New Roman" w:hAnsi="Times New Roman"/>
                <w:sz w:val="20"/>
                <w:lang w:val="uk-UA"/>
              </w:rPr>
              <w:lastRenderedPageBreak/>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4A0B3E">
              <w:rPr>
                <w:rFonts w:ascii="Times New Roman" w:hAnsi="Times New Roman"/>
                <w:bCs/>
                <w:iCs/>
                <w:sz w:val="20"/>
                <w:lang w:val="uk-UA"/>
              </w:rPr>
              <w:t xml:space="preserve">, </w:t>
            </w:r>
            <w:r w:rsidRPr="004A0B3E">
              <w:rPr>
                <w:rFonts w:ascii="Times New Roman" w:hAnsi="Times New Roman"/>
                <w:sz w:val="20"/>
                <w:lang w:val="uk-UA"/>
              </w:rPr>
              <w:t>Управління патрульної поліції в Дніпропетровській області Департаменту патрульної поліції Національної поліції України (за згодою),</w:t>
            </w:r>
            <w:r w:rsidRPr="004A0B3E">
              <w:rPr>
                <w:rFonts w:ascii="Times New Roman" w:hAnsi="Times New Roman"/>
                <w:bCs/>
                <w:sz w:val="28"/>
                <w:szCs w:val="28"/>
                <w:lang w:val="uk-UA"/>
              </w:rPr>
              <w:t xml:space="preserve"> </w:t>
            </w:r>
            <w:r w:rsidRPr="004A0B3E">
              <w:rPr>
                <w:rFonts w:ascii="Times New Roman" w:hAnsi="Times New Roman"/>
                <w:bCs/>
                <w:sz w:val="20"/>
                <w:lang w:val="uk-UA"/>
              </w:rPr>
              <w:t xml:space="preserve">Центральне територіальне управління Національної </w:t>
            </w:r>
            <w:r w:rsidRPr="004A0B3E">
              <w:rPr>
                <w:rFonts w:ascii="Times New Roman" w:hAnsi="Times New Roman"/>
                <w:bCs/>
                <w:sz w:val="20"/>
                <w:lang w:val="uk-UA"/>
              </w:rPr>
              <w:lastRenderedPageBreak/>
              <w:t>гвардії України (за згодою),</w:t>
            </w:r>
            <w:r w:rsidRPr="004A0B3E">
              <w:rPr>
                <w:rFonts w:ascii="Times New Roman" w:hAnsi="Times New Roman"/>
                <w:sz w:val="20"/>
                <w:lang w:val="uk-UA"/>
              </w:rPr>
              <w:t xml:space="preserve"> </w:t>
            </w:r>
            <w:r w:rsidRPr="004A0B3E">
              <w:rPr>
                <w:rFonts w:ascii="Times New Roman" w:hAnsi="Times New Roman"/>
                <w:bCs/>
                <w:sz w:val="20"/>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України (за згодою), </w:t>
            </w:r>
            <w:r w:rsidRPr="004A0B3E">
              <w:rPr>
                <w:rFonts w:ascii="Times New Roman" w:hAnsi="Times New Roman"/>
                <w:sz w:val="20"/>
                <w:lang w:val="uk-UA"/>
              </w:rPr>
              <w:t xml:space="preserve"> Управління Служби безпеки України</w:t>
            </w:r>
            <w:r w:rsidRPr="004A0B3E">
              <w:rPr>
                <w:rFonts w:ascii="Times New Roman" w:hAnsi="Times New Roman"/>
                <w:bCs/>
                <w:iCs/>
                <w:sz w:val="20"/>
                <w:lang w:val="uk-UA"/>
              </w:rPr>
              <w:t xml:space="preserve"> у Дніпропетровській  </w:t>
            </w:r>
            <w:r w:rsidRPr="004A0B3E">
              <w:rPr>
                <w:rFonts w:ascii="Times New Roman" w:hAnsi="Times New Roman"/>
                <w:bCs/>
                <w:sz w:val="20"/>
                <w:lang w:val="uk-UA"/>
              </w:rPr>
              <w:t>області (за згодою), Дніпропетровська обласна прокуратура (за згодою), Дніпропетровське управління Департаменту внутрішньої безпеки Національної поліції України (за згодою),</w:t>
            </w:r>
            <w:r w:rsidRPr="004A0B3E">
              <w:rPr>
                <w:rFonts w:ascii="Times New Roman" w:hAnsi="Times New Roman"/>
                <w:bCs/>
                <w:iCs/>
                <w:sz w:val="20"/>
                <w:lang w:val="uk-UA"/>
              </w:rPr>
              <w:t xml:space="preserve">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згодою), територіальне управління Служби судової охорони у Дніпропетровській області (за згодою),</w:t>
            </w:r>
            <w:r w:rsidRPr="004A0B3E">
              <w:rPr>
                <w:rFonts w:ascii="Times New Roman" w:hAnsi="Times New Roman"/>
                <w:sz w:val="20"/>
                <w:lang w:val="uk-UA"/>
              </w:rPr>
              <w:t xml:space="preserve"> </w:t>
            </w:r>
            <w:r w:rsidRPr="004A0B3E">
              <w:rPr>
                <w:rFonts w:ascii="Times New Roman" w:hAnsi="Times New Roman"/>
                <w:bCs/>
                <w:iCs/>
                <w:sz w:val="20"/>
                <w:lang w:val="uk-UA"/>
              </w:rPr>
              <w:t xml:space="preserve">Управління </w:t>
            </w:r>
            <w:r w:rsidRPr="004A0B3E">
              <w:rPr>
                <w:rFonts w:ascii="Times New Roman" w:hAnsi="Times New Roman"/>
                <w:bCs/>
                <w:iCs/>
                <w:sz w:val="20"/>
                <w:lang w:val="uk-UA"/>
              </w:rPr>
              <w:lastRenderedPageBreak/>
              <w:t xml:space="preserve">стратегічних розслідувань в Дніпропетровській області Департаменту стратегічних розслідувань Національної поліції України (за згодою), Управління протидії </w:t>
            </w:r>
            <w:proofErr w:type="spellStart"/>
            <w:r w:rsidRPr="004A0B3E">
              <w:rPr>
                <w:rFonts w:ascii="Times New Roman" w:hAnsi="Times New Roman"/>
                <w:bCs/>
                <w:iCs/>
                <w:sz w:val="20"/>
                <w:lang w:val="uk-UA"/>
              </w:rPr>
              <w:t>кіберзлочинам</w:t>
            </w:r>
            <w:proofErr w:type="spellEnd"/>
            <w:r w:rsidRPr="004A0B3E">
              <w:rPr>
                <w:rFonts w:ascii="Times New Roman" w:hAnsi="Times New Roman"/>
                <w:bCs/>
                <w:iCs/>
                <w:sz w:val="20"/>
                <w:lang w:val="uk-UA"/>
              </w:rPr>
              <w:t xml:space="preserve"> в Дніпропетровській області Департаменту </w:t>
            </w:r>
            <w:proofErr w:type="spellStart"/>
            <w:r w:rsidRPr="004A0B3E">
              <w:rPr>
                <w:rFonts w:ascii="Times New Roman" w:hAnsi="Times New Roman"/>
                <w:bCs/>
                <w:iCs/>
                <w:sz w:val="20"/>
                <w:lang w:val="uk-UA"/>
              </w:rPr>
              <w:t>кіберполіції</w:t>
            </w:r>
            <w:proofErr w:type="spellEnd"/>
            <w:r w:rsidRPr="004A0B3E">
              <w:rPr>
                <w:rFonts w:ascii="Times New Roman" w:hAnsi="Times New Roman"/>
                <w:bCs/>
                <w:iCs/>
                <w:sz w:val="20"/>
                <w:lang w:val="uk-UA"/>
              </w:rPr>
              <w:t xml:space="preserve"> Національної поліції України (за згодою), </w:t>
            </w:r>
            <w:r w:rsidRPr="004A0B3E">
              <w:rPr>
                <w:rFonts w:ascii="Times New Roman" w:hAnsi="Times New Roman"/>
                <w:sz w:val="20"/>
                <w:lang w:val="uk-UA"/>
              </w:rPr>
              <w:t>Управління поліції охорони в Дніпропетровській області Національної поліції України (за згодою),  райдержадміністрації, виконавчі комітети місцевих рад</w:t>
            </w:r>
            <w:r w:rsidRPr="004A0B3E">
              <w:rPr>
                <w:rFonts w:ascii="Times New Roman" w:hAnsi="Times New Roman"/>
                <w:bCs/>
                <w:iCs/>
                <w:sz w:val="20"/>
                <w:lang w:val="uk-UA"/>
              </w:rPr>
              <w:t xml:space="preserve"> </w:t>
            </w:r>
            <w:r w:rsidRPr="004A0B3E">
              <w:rPr>
                <w:rFonts w:ascii="Times New Roman" w:hAnsi="Times New Roman"/>
                <w:sz w:val="20"/>
                <w:lang w:val="uk-UA"/>
              </w:rPr>
              <w:t>(за згодою)</w:t>
            </w:r>
          </w:p>
        </w:tc>
        <w:tc>
          <w:tcPr>
            <w:tcW w:w="1134" w:type="dxa"/>
          </w:tcPr>
          <w:p w:rsidR="00FB7CB9" w:rsidRPr="004A0B3E" w:rsidRDefault="00FB7CB9" w:rsidP="007879C1">
            <w:pPr>
              <w:ind w:left="-25" w:right="-108"/>
              <w:jc w:val="center"/>
              <w:rPr>
                <w:rFonts w:ascii="Times New Roman" w:hAnsi="Times New Roman"/>
                <w:lang w:val="uk-UA"/>
              </w:rPr>
            </w:pPr>
            <w:r w:rsidRPr="004A0B3E">
              <w:rPr>
                <w:rFonts w:ascii="Times New Roman" w:hAnsi="Times New Roman"/>
                <w:sz w:val="20"/>
                <w:szCs w:val="20"/>
                <w:lang w:val="uk-UA"/>
              </w:rPr>
              <w:lastRenderedPageBreak/>
              <w:t>2016 – 2025 роки</w:t>
            </w:r>
          </w:p>
        </w:tc>
        <w:tc>
          <w:tcPr>
            <w:tcW w:w="849"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257400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4A0B3E" w:rsidRDefault="00FB7CB9" w:rsidP="007879C1">
            <w:pPr>
              <w:ind w:left="-70" w:right="-66"/>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8"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38" w:right="-64"/>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40" w:right="-38"/>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709" w:type="dxa"/>
          </w:tcPr>
          <w:p w:rsidR="00FB7CB9" w:rsidRPr="004A0B3E" w:rsidRDefault="00FB7CB9" w:rsidP="007879C1">
            <w:pPr>
              <w:ind w:left="-52"/>
              <w:jc w:val="center"/>
              <w:rPr>
                <w:rFonts w:ascii="Times New Roman" w:hAnsi="Times New Roman"/>
                <w:sz w:val="20"/>
                <w:szCs w:val="20"/>
                <w:lang w:val="uk-UA"/>
              </w:rPr>
            </w:pPr>
            <w:r w:rsidRPr="004A0B3E">
              <w:rPr>
                <w:rFonts w:ascii="Times New Roman" w:hAnsi="Times New Roman"/>
                <w:sz w:val="20"/>
                <w:szCs w:val="20"/>
                <w:lang w:val="uk-UA"/>
              </w:rPr>
              <w:t>30000</w:t>
            </w:r>
          </w:p>
        </w:tc>
        <w:tc>
          <w:tcPr>
            <w:tcW w:w="1134" w:type="dxa"/>
          </w:tcPr>
          <w:p w:rsidR="00FB7CB9" w:rsidRPr="004A0B3E" w:rsidRDefault="00FB7CB9" w:rsidP="006C6EE8">
            <w:pPr>
              <w:jc w:val="center"/>
              <w:rPr>
                <w:rFonts w:ascii="Times New Roman" w:hAnsi="Times New Roman"/>
                <w:sz w:val="20"/>
                <w:szCs w:val="20"/>
              </w:rPr>
            </w:pPr>
            <w:proofErr w:type="spellStart"/>
            <w:r w:rsidRPr="004A0B3E">
              <w:rPr>
                <w:rFonts w:ascii="Times New Roman" w:hAnsi="Times New Roman"/>
                <w:sz w:val="20"/>
                <w:szCs w:val="20"/>
                <w:lang w:val="uk-UA"/>
              </w:rPr>
              <w:t>Поліп</w:t>
            </w:r>
            <w:r w:rsidR="00865D15">
              <w:rPr>
                <w:rFonts w:ascii="Times New Roman" w:hAnsi="Times New Roman"/>
                <w:sz w:val="20"/>
                <w:szCs w:val="20"/>
                <w:lang w:val="uk-UA"/>
              </w:rPr>
              <w:t>-</w:t>
            </w:r>
            <w:r w:rsidRPr="004A0B3E">
              <w:rPr>
                <w:rFonts w:ascii="Times New Roman" w:hAnsi="Times New Roman"/>
                <w:sz w:val="20"/>
                <w:szCs w:val="20"/>
                <w:lang w:val="uk-UA"/>
              </w:rPr>
              <w:t>шення</w:t>
            </w:r>
            <w:proofErr w:type="spellEnd"/>
            <w:r w:rsidRPr="004A0B3E">
              <w:rPr>
                <w:rFonts w:ascii="Times New Roman" w:hAnsi="Times New Roman"/>
                <w:sz w:val="20"/>
                <w:szCs w:val="20"/>
                <w:lang w:val="uk-UA"/>
              </w:rPr>
              <w:t xml:space="preserve"> стану </w:t>
            </w:r>
            <w:proofErr w:type="spellStart"/>
            <w:r w:rsidRPr="004A0B3E">
              <w:rPr>
                <w:rFonts w:ascii="Times New Roman" w:hAnsi="Times New Roman"/>
                <w:sz w:val="20"/>
                <w:szCs w:val="20"/>
                <w:lang w:val="uk-UA"/>
              </w:rPr>
              <w:t>громад</w:t>
            </w:r>
            <w:r w:rsidR="00865D15">
              <w:rPr>
                <w:rFonts w:ascii="Times New Roman" w:hAnsi="Times New Roman"/>
                <w:sz w:val="20"/>
                <w:szCs w:val="20"/>
                <w:lang w:val="uk-UA"/>
              </w:rPr>
              <w:t>-</w:t>
            </w:r>
            <w:r w:rsidRPr="004A0B3E">
              <w:rPr>
                <w:rFonts w:ascii="Times New Roman" w:hAnsi="Times New Roman"/>
                <w:sz w:val="20"/>
                <w:szCs w:val="20"/>
                <w:lang w:val="uk-UA"/>
              </w:rPr>
              <w:t>ського</w:t>
            </w:r>
            <w:proofErr w:type="spellEnd"/>
            <w:r w:rsidRPr="004A0B3E">
              <w:rPr>
                <w:rFonts w:ascii="Times New Roman" w:hAnsi="Times New Roman"/>
                <w:sz w:val="20"/>
                <w:szCs w:val="20"/>
                <w:lang w:val="uk-UA"/>
              </w:rPr>
              <w:t xml:space="preserve"> порядку</w:t>
            </w: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FB7CB9" w:rsidRPr="00703A3C" w:rsidRDefault="00FB7CB9"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FB7CB9" w:rsidRPr="00703A3C" w:rsidRDefault="00FB7CB9"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257400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107400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3000</w:t>
            </w:r>
            <w:r w:rsidR="003509FF" w:rsidRPr="003509FF">
              <w:rPr>
                <w:rFonts w:ascii="Times New Roman" w:hAnsi="Times New Roman"/>
                <w:sz w:val="18"/>
                <w:szCs w:val="18"/>
                <w:lang w:val="uk-UA"/>
              </w:rPr>
              <w:t>0</w:t>
            </w:r>
          </w:p>
        </w:tc>
        <w:tc>
          <w:tcPr>
            <w:tcW w:w="708"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1134" w:type="dxa"/>
          </w:tcPr>
          <w:p w:rsidR="00FB7CB9" w:rsidRPr="004A0B3E" w:rsidRDefault="00FB7CB9" w:rsidP="006C6EE8">
            <w:pPr>
              <w:jc w:val="center"/>
              <w:rPr>
                <w:rFonts w:ascii="Times New Roman" w:hAnsi="Times New Roman"/>
                <w:sz w:val="20"/>
                <w:szCs w:val="20"/>
                <w:lang w:val="uk-UA"/>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FB7CB9" w:rsidRPr="00AB2012" w:rsidRDefault="00FB7CB9"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245400</w:t>
            </w:r>
          </w:p>
        </w:tc>
        <w:tc>
          <w:tcPr>
            <w:tcW w:w="851"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95400</w:t>
            </w:r>
          </w:p>
        </w:tc>
        <w:tc>
          <w:tcPr>
            <w:tcW w:w="851" w:type="dxa"/>
          </w:tcPr>
          <w:p w:rsidR="00FB7CB9" w:rsidRPr="004A0B3E" w:rsidRDefault="00FB7CB9" w:rsidP="006C6EE8">
            <w:pPr>
              <w:jc w:val="center"/>
              <w:rPr>
                <w:rFonts w:ascii="Times New Roman" w:hAnsi="Times New Roman"/>
                <w:sz w:val="20"/>
                <w:szCs w:val="20"/>
                <w:lang w:val="uk-UA"/>
              </w:rPr>
            </w:pPr>
            <w:r w:rsidRPr="004A0B3E">
              <w:rPr>
                <w:rFonts w:ascii="Times New Roman" w:hAnsi="Times New Roman"/>
                <w:sz w:val="20"/>
                <w:szCs w:val="20"/>
                <w:lang w:val="uk-UA"/>
              </w:rPr>
              <w:t>150000</w:t>
            </w:r>
          </w:p>
        </w:tc>
        <w:tc>
          <w:tcPr>
            <w:tcW w:w="710"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8"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6C6EE8">
            <w:pPr>
              <w:jc w:val="center"/>
              <w:rPr>
                <w:rFonts w:ascii="Times New Roman" w:hAnsi="Times New Roman"/>
                <w:sz w:val="18"/>
                <w:szCs w:val="18"/>
                <w:lang w:val="uk-UA"/>
              </w:rPr>
            </w:pPr>
            <w:r w:rsidRPr="003509FF">
              <w:rPr>
                <w:rFonts w:ascii="Times New Roman" w:hAnsi="Times New Roman"/>
                <w:sz w:val="18"/>
                <w:szCs w:val="18"/>
                <w:lang w:val="uk-UA"/>
              </w:rPr>
              <w:t>30000</w:t>
            </w:r>
          </w:p>
        </w:tc>
        <w:tc>
          <w:tcPr>
            <w:tcW w:w="709" w:type="dxa"/>
          </w:tcPr>
          <w:p w:rsidR="00FB7CB9" w:rsidRPr="003509FF" w:rsidRDefault="00FB7CB9" w:rsidP="003509FF">
            <w:pPr>
              <w:jc w:val="center"/>
              <w:rPr>
                <w:rFonts w:ascii="Times New Roman" w:hAnsi="Times New Roman"/>
                <w:sz w:val="18"/>
                <w:szCs w:val="18"/>
                <w:lang w:val="uk-UA"/>
              </w:rPr>
            </w:pPr>
            <w:r w:rsidRPr="003509FF">
              <w:rPr>
                <w:rFonts w:ascii="Times New Roman" w:hAnsi="Times New Roman"/>
                <w:sz w:val="18"/>
                <w:szCs w:val="18"/>
                <w:lang w:val="uk-UA"/>
              </w:rPr>
              <w:t>300</w:t>
            </w:r>
            <w:r w:rsidR="003509FF" w:rsidRPr="003509FF">
              <w:rPr>
                <w:rFonts w:ascii="Times New Roman" w:hAnsi="Times New Roman"/>
                <w:sz w:val="18"/>
                <w:szCs w:val="18"/>
                <w:lang w:val="uk-UA"/>
              </w:rPr>
              <w:t>0</w:t>
            </w:r>
            <w:r w:rsidRPr="003509FF">
              <w:rPr>
                <w:rFonts w:ascii="Times New Roman" w:hAnsi="Times New Roman"/>
                <w:sz w:val="18"/>
                <w:szCs w:val="18"/>
                <w:lang w:val="uk-UA"/>
              </w:rPr>
              <w:t>0</w:t>
            </w:r>
          </w:p>
        </w:tc>
        <w:tc>
          <w:tcPr>
            <w:tcW w:w="1134" w:type="dxa"/>
          </w:tcPr>
          <w:p w:rsidR="00FB7CB9" w:rsidRPr="004A0B3E"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nil"/>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p w:rsidR="004658B2" w:rsidRPr="00AB2012" w:rsidRDefault="004658B2" w:rsidP="00B73652">
            <w:pPr>
              <w:ind w:left="-45" w:right="-38"/>
              <w:outlineLvl w:val="0"/>
              <w:rPr>
                <w:rFonts w:ascii="Times New Roman" w:hAnsi="Times New Roman"/>
                <w:b/>
                <w:sz w:val="20"/>
                <w:szCs w:val="20"/>
                <w:lang w:val="uk-UA" w:eastAsia="ru-RU"/>
              </w:rPr>
            </w:pPr>
          </w:p>
        </w:tc>
        <w:tc>
          <w:tcPr>
            <w:tcW w:w="849"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3509FF" w:rsidRDefault="00FB7CB9" w:rsidP="006C6EE8">
            <w:pPr>
              <w:ind w:left="-108" w:right="-108"/>
              <w:jc w:val="center"/>
              <w:rPr>
                <w:rFonts w:ascii="Times New Roman" w:hAnsi="Times New Roman"/>
                <w:sz w:val="18"/>
                <w:szCs w:val="18"/>
                <w:lang w:val="uk-UA"/>
              </w:rPr>
            </w:pPr>
            <w:r w:rsidRPr="003509FF">
              <w:rPr>
                <w:rFonts w:ascii="Times New Roman" w:hAnsi="Times New Roman"/>
                <w:sz w:val="18"/>
                <w:szCs w:val="18"/>
                <w:lang w:val="uk-UA"/>
              </w:rPr>
              <w:t>12000</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134" w:type="dxa"/>
          </w:tcPr>
          <w:p w:rsidR="00FB7CB9" w:rsidRPr="004A0B3E" w:rsidRDefault="00FB7CB9" w:rsidP="006C6EE8">
            <w:pPr>
              <w:jc w:val="center"/>
              <w:rPr>
                <w:rFonts w:ascii="Times New Roman" w:hAnsi="Times New Roman"/>
                <w:sz w:val="20"/>
                <w:szCs w:val="20"/>
                <w:lang w:val="en-US"/>
              </w:rPr>
            </w:pPr>
          </w:p>
        </w:tc>
      </w:tr>
      <w:tr w:rsidR="00FB7CB9" w:rsidRPr="00AB2012" w:rsidTr="00361C1A">
        <w:tc>
          <w:tcPr>
            <w:tcW w:w="1560" w:type="dxa"/>
            <w:tcBorders>
              <w:top w:val="nil"/>
              <w:left w:val="single" w:sz="4" w:space="0" w:color="auto"/>
              <w:bottom w:val="single" w:sz="4" w:space="0" w:color="auto"/>
              <w:righ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FB7CB9" w:rsidRPr="00AB2012" w:rsidRDefault="00FB7CB9" w:rsidP="00047ED8">
            <w:pPr>
              <w:jc w:val="center"/>
              <w:outlineLvl w:val="0"/>
              <w:rPr>
                <w:rFonts w:ascii="Times New Roman" w:hAnsi="Times New Roman"/>
                <w:b/>
                <w:sz w:val="20"/>
                <w:szCs w:val="20"/>
                <w:lang w:val="uk-UA" w:eastAsia="ru-RU"/>
              </w:rPr>
            </w:pPr>
          </w:p>
        </w:tc>
        <w:tc>
          <w:tcPr>
            <w:tcW w:w="1134" w:type="dxa"/>
            <w:vAlign w:val="center"/>
          </w:tcPr>
          <w:p w:rsidR="00FB7CB9" w:rsidRDefault="00FB7CB9" w:rsidP="00B73652">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FB7CB9" w:rsidRPr="00AB2012" w:rsidRDefault="00FB7CB9" w:rsidP="00B73652">
            <w:pPr>
              <w:ind w:right="-38"/>
              <w:outlineLvl w:val="0"/>
              <w:rPr>
                <w:rFonts w:ascii="Times New Roman" w:hAnsi="Times New Roman"/>
                <w:b/>
                <w:sz w:val="20"/>
                <w:szCs w:val="20"/>
                <w:lang w:val="uk-UA" w:eastAsia="ru-RU"/>
              </w:rPr>
            </w:pPr>
          </w:p>
        </w:tc>
        <w:tc>
          <w:tcPr>
            <w:tcW w:w="84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851"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10"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8"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709" w:type="dxa"/>
          </w:tcPr>
          <w:p w:rsidR="00FB7CB9" w:rsidRPr="004A0B3E" w:rsidRDefault="00FB7CB9" w:rsidP="006C6EE8">
            <w:pPr>
              <w:jc w:val="center"/>
              <w:rPr>
                <w:rFonts w:ascii="Times New Roman" w:hAnsi="Times New Roman"/>
                <w:sz w:val="26"/>
                <w:szCs w:val="26"/>
              </w:rPr>
            </w:pPr>
            <w:r w:rsidRPr="004A0B3E">
              <w:rPr>
                <w:rFonts w:ascii="Times New Roman" w:hAnsi="Times New Roman"/>
                <w:sz w:val="20"/>
                <w:szCs w:val="20"/>
                <w:lang w:val="uk-UA"/>
              </w:rPr>
              <w:t>–</w:t>
            </w:r>
          </w:p>
        </w:tc>
        <w:tc>
          <w:tcPr>
            <w:tcW w:w="1134" w:type="dxa"/>
          </w:tcPr>
          <w:p w:rsidR="00FB7CB9" w:rsidRPr="004A0B3E" w:rsidRDefault="00FB7CB9" w:rsidP="006C6EE8">
            <w:pPr>
              <w:jc w:val="center"/>
              <w:rPr>
                <w:rFonts w:ascii="Times New Roman" w:hAnsi="Times New Roman"/>
                <w:sz w:val="20"/>
                <w:szCs w:val="20"/>
                <w:lang w:val="en-US"/>
              </w:rPr>
            </w:pPr>
          </w:p>
        </w:tc>
      </w:tr>
      <w:tr w:rsidR="00C2661D" w:rsidRPr="00AB2012" w:rsidTr="006C6EE8">
        <w:trPr>
          <w:trHeight w:val="2530"/>
        </w:trPr>
        <w:tc>
          <w:tcPr>
            <w:tcW w:w="1560" w:type="dxa"/>
            <w:vMerge w:val="restart"/>
            <w:tcBorders>
              <w:top w:val="single" w:sz="4" w:space="0" w:color="auto"/>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C2661D" w:rsidRPr="00B73652" w:rsidRDefault="00C2661D" w:rsidP="003509FF">
            <w:pPr>
              <w:rPr>
                <w:rFonts w:ascii="Times New Roman" w:hAnsi="Times New Roman"/>
                <w:lang w:val="uk-UA"/>
              </w:rPr>
            </w:pPr>
            <w:r w:rsidRPr="00B73652">
              <w:rPr>
                <w:rFonts w:ascii="Times New Roman" w:hAnsi="Times New Roman"/>
                <w:sz w:val="20"/>
                <w:lang w:val="uk-UA"/>
              </w:rPr>
              <w:t xml:space="preserve">4.2. Приведення умов тримання затриманих </w:t>
            </w:r>
            <w:r w:rsidR="003509FF">
              <w:rPr>
                <w:rFonts w:ascii="Times New Roman" w:hAnsi="Times New Roman"/>
                <w:sz w:val="20"/>
                <w:lang w:val="uk-UA"/>
              </w:rPr>
              <w:t xml:space="preserve"> відповідно</w:t>
            </w:r>
            <w:r w:rsidRPr="00B73652">
              <w:rPr>
                <w:rFonts w:ascii="Times New Roman" w:hAnsi="Times New Roman"/>
                <w:sz w:val="20"/>
                <w:lang w:val="uk-UA"/>
              </w:rPr>
              <w:t xml:space="preserve"> до вимог європейських норм і стандартів</w:t>
            </w:r>
          </w:p>
        </w:tc>
        <w:tc>
          <w:tcPr>
            <w:tcW w:w="2835" w:type="dxa"/>
          </w:tcPr>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 xml:space="preserve">Управління взаємодії з правоохоронними органами та оборонної роботи облдержадміністрації,  Головне управління </w:t>
            </w:r>
          </w:p>
          <w:p w:rsidR="00C2661D" w:rsidRPr="00B73652" w:rsidRDefault="00C2661D" w:rsidP="006C6EE8">
            <w:pPr>
              <w:rPr>
                <w:rFonts w:ascii="Times New Roman" w:hAnsi="Times New Roman"/>
                <w:sz w:val="20"/>
                <w:lang w:val="uk-UA"/>
              </w:rPr>
            </w:pPr>
            <w:r w:rsidRPr="00B73652">
              <w:rPr>
                <w:rFonts w:ascii="Times New Roman" w:hAnsi="Times New Roman"/>
                <w:sz w:val="20"/>
                <w:lang w:val="uk-UA"/>
              </w:rPr>
              <w:t>Національної поліції в Дніпропетровській області (за згодою),  райдержадміністрації,</w:t>
            </w:r>
            <w:r w:rsidRPr="00B73652">
              <w:rPr>
                <w:rFonts w:ascii="Times New Roman" w:hAnsi="Times New Roman"/>
                <w:bCs/>
                <w:iCs/>
                <w:sz w:val="20"/>
                <w:lang w:val="uk-UA"/>
              </w:rPr>
              <w:t xml:space="preserve"> виконавчі комітети місцевих рад </w:t>
            </w:r>
            <w:r w:rsidRPr="00B73652">
              <w:rPr>
                <w:rFonts w:ascii="Times New Roman" w:hAnsi="Times New Roman"/>
                <w:sz w:val="20"/>
                <w:lang w:val="uk-UA"/>
              </w:rPr>
              <w:t>(за згодою)</w:t>
            </w:r>
          </w:p>
        </w:tc>
        <w:tc>
          <w:tcPr>
            <w:tcW w:w="1134" w:type="dxa"/>
          </w:tcPr>
          <w:p w:rsidR="00C2661D" w:rsidRPr="00B73652" w:rsidRDefault="00C2661D" w:rsidP="006C6EE8">
            <w:pPr>
              <w:ind w:right="-108"/>
              <w:jc w:val="center"/>
              <w:rPr>
                <w:rFonts w:ascii="Times New Roman" w:hAnsi="Times New Roman"/>
                <w:lang w:val="uk-UA"/>
              </w:rPr>
            </w:pPr>
            <w:r w:rsidRPr="00B73652">
              <w:rPr>
                <w:rFonts w:ascii="Times New Roman" w:hAnsi="Times New Roman"/>
                <w:sz w:val="20"/>
                <w:szCs w:val="20"/>
                <w:lang w:val="uk-UA"/>
              </w:rPr>
              <w:t>2016 – 2025 роки</w:t>
            </w:r>
          </w:p>
        </w:tc>
        <w:tc>
          <w:tcPr>
            <w:tcW w:w="849"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865D15" w:rsidRDefault="00C2661D" w:rsidP="006C6EE8">
            <w:pPr>
              <w:jc w:val="center"/>
              <w:rPr>
                <w:rFonts w:ascii="Times New Roman" w:hAnsi="Times New Roman"/>
                <w:sz w:val="20"/>
                <w:szCs w:val="20"/>
              </w:rPr>
            </w:pPr>
            <w:proofErr w:type="spellStart"/>
            <w:r w:rsidRPr="00B73652">
              <w:rPr>
                <w:rFonts w:ascii="Times New Roman" w:hAnsi="Times New Roman"/>
                <w:sz w:val="20"/>
                <w:lang w:val="uk-UA"/>
              </w:rPr>
              <w:t>Поліп</w:t>
            </w:r>
            <w:r>
              <w:rPr>
                <w:rFonts w:ascii="Times New Roman" w:hAnsi="Times New Roman"/>
                <w:sz w:val="20"/>
                <w:lang w:val="uk-UA"/>
              </w:rPr>
              <w:t>-</w:t>
            </w:r>
            <w:r w:rsidRPr="00B73652">
              <w:rPr>
                <w:rFonts w:ascii="Times New Roman" w:hAnsi="Times New Roman"/>
                <w:sz w:val="20"/>
                <w:lang w:val="uk-UA"/>
              </w:rPr>
              <w:t>шення</w:t>
            </w:r>
            <w:proofErr w:type="spellEnd"/>
            <w:r w:rsidRPr="00B73652">
              <w:rPr>
                <w:rFonts w:ascii="Times New Roman" w:hAnsi="Times New Roman"/>
                <w:sz w:val="20"/>
                <w:lang w:val="uk-UA"/>
              </w:rPr>
              <w:t xml:space="preserve"> умов тримання </w:t>
            </w:r>
            <w:proofErr w:type="spellStart"/>
            <w:r w:rsidRPr="00B73652">
              <w:rPr>
                <w:rFonts w:ascii="Times New Roman" w:hAnsi="Times New Roman"/>
                <w:sz w:val="20"/>
                <w:lang w:val="uk-UA"/>
              </w:rPr>
              <w:t>затрима</w:t>
            </w:r>
            <w:r>
              <w:rPr>
                <w:rFonts w:ascii="Times New Roman" w:hAnsi="Times New Roman"/>
                <w:sz w:val="20"/>
                <w:lang w:val="uk-UA"/>
              </w:rPr>
              <w:t>-</w:t>
            </w:r>
            <w:r w:rsidRPr="00B73652">
              <w:rPr>
                <w:rFonts w:ascii="Times New Roman" w:hAnsi="Times New Roman"/>
                <w:sz w:val="20"/>
                <w:lang w:val="uk-UA"/>
              </w:rPr>
              <w:t>них</w:t>
            </w:r>
            <w:proofErr w:type="spellEnd"/>
          </w:p>
        </w:tc>
      </w:tr>
      <w:tr w:rsidR="00C2661D" w:rsidRPr="00AB2012" w:rsidTr="006C6EE8">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C2661D" w:rsidRPr="00703A3C" w:rsidRDefault="00C2661D"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C2661D" w:rsidRPr="00703A3C" w:rsidRDefault="00C2661D"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35100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6C6EE8">
        <w:tc>
          <w:tcPr>
            <w:tcW w:w="1560" w:type="dxa"/>
            <w:vMerge/>
            <w:tcBorders>
              <w:left w:val="single" w:sz="4" w:space="0" w:color="auto"/>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Default="00C2661D" w:rsidP="00AE5946">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C2661D" w:rsidRPr="00B73652" w:rsidRDefault="00C2661D" w:rsidP="00AE5946">
            <w:pPr>
              <w:ind w:left="-45" w:right="-38"/>
              <w:outlineLvl w:val="0"/>
              <w:rPr>
                <w:rFonts w:ascii="Times New Roman" w:hAnsi="Times New Roman"/>
                <w:sz w:val="20"/>
                <w:szCs w:val="20"/>
                <w:lang w:val="uk-UA"/>
              </w:rPr>
            </w:pP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7020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6C6EE8">
        <w:trPr>
          <w:trHeight w:val="435"/>
        </w:trPr>
        <w:tc>
          <w:tcPr>
            <w:tcW w:w="1560" w:type="dxa"/>
            <w:vMerge/>
            <w:tcBorders>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703A3C" w:rsidRDefault="00C2661D" w:rsidP="00B73652">
            <w:pPr>
              <w:ind w:right="-108"/>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28080</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C2661D" w:rsidRPr="00AB2012" w:rsidTr="00361C1A">
        <w:tc>
          <w:tcPr>
            <w:tcW w:w="1560" w:type="dxa"/>
            <w:tcBorders>
              <w:top w:val="nil"/>
              <w:left w:val="single" w:sz="4" w:space="0" w:color="auto"/>
              <w:bottom w:val="nil"/>
              <w:righ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C2661D" w:rsidRPr="00AB2012" w:rsidRDefault="00C2661D" w:rsidP="00047ED8">
            <w:pPr>
              <w:jc w:val="center"/>
              <w:outlineLvl w:val="0"/>
              <w:rPr>
                <w:rFonts w:ascii="Times New Roman" w:hAnsi="Times New Roman"/>
                <w:b/>
                <w:sz w:val="20"/>
                <w:szCs w:val="20"/>
                <w:lang w:val="uk-UA" w:eastAsia="ru-RU"/>
              </w:rPr>
            </w:pPr>
          </w:p>
        </w:tc>
        <w:tc>
          <w:tcPr>
            <w:tcW w:w="1134" w:type="dxa"/>
            <w:vAlign w:val="center"/>
          </w:tcPr>
          <w:p w:rsidR="00C2661D" w:rsidRPr="00B73652" w:rsidRDefault="00C2661D" w:rsidP="00AE5946">
            <w:pPr>
              <w:ind w:left="-45" w:right="-38"/>
              <w:outlineLvl w:val="0"/>
              <w:rPr>
                <w:rFonts w:ascii="Times New Roman" w:hAnsi="Times New Roman"/>
                <w:sz w:val="20"/>
                <w:szCs w:val="20"/>
                <w:lang w:val="uk-UA"/>
              </w:rPr>
            </w:pPr>
            <w:r w:rsidRPr="00703A3C">
              <w:rPr>
                <w:rFonts w:ascii="Times New Roman" w:hAnsi="Times New Roman"/>
                <w:b/>
                <w:sz w:val="20"/>
                <w:lang w:val="uk-UA"/>
              </w:rPr>
              <w:t>Інші джерела</w:t>
            </w:r>
          </w:p>
        </w:tc>
        <w:tc>
          <w:tcPr>
            <w:tcW w:w="84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851"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10"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8"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709"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c>
          <w:tcPr>
            <w:tcW w:w="1134" w:type="dxa"/>
          </w:tcPr>
          <w:p w:rsidR="00C2661D" w:rsidRPr="00B73652" w:rsidRDefault="00C2661D" w:rsidP="006C6EE8">
            <w:pPr>
              <w:ind w:right="-108"/>
              <w:jc w:val="center"/>
              <w:rPr>
                <w:rFonts w:ascii="Times New Roman" w:hAnsi="Times New Roman"/>
                <w:sz w:val="20"/>
                <w:szCs w:val="20"/>
                <w:lang w:val="uk-UA"/>
              </w:rPr>
            </w:pPr>
            <w:r w:rsidRPr="00B73652">
              <w:rPr>
                <w:rFonts w:ascii="Times New Roman" w:hAnsi="Times New Roman"/>
                <w:sz w:val="20"/>
                <w:szCs w:val="20"/>
                <w:lang w:val="uk-UA"/>
              </w:rPr>
              <w:t>–</w:t>
            </w:r>
          </w:p>
        </w:tc>
      </w:tr>
      <w:tr w:rsidR="009758C2" w:rsidRPr="004D03F3"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4.3. Поліпшення умов тримання</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осіб, узятих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під варту, та засуджених в установах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 xml:space="preserve">виконання </w:t>
            </w:r>
          </w:p>
          <w:p w:rsidR="009758C2" w:rsidRPr="00B73652" w:rsidRDefault="009758C2" w:rsidP="006C6EE8">
            <w:pPr>
              <w:ind w:right="-108"/>
              <w:rPr>
                <w:rFonts w:ascii="Times New Roman" w:hAnsi="Times New Roman"/>
                <w:bCs/>
                <w:iCs/>
                <w:sz w:val="20"/>
                <w:lang w:val="uk-UA"/>
              </w:rPr>
            </w:pPr>
            <w:r w:rsidRPr="00B73652">
              <w:rPr>
                <w:rFonts w:ascii="Times New Roman" w:hAnsi="Times New Roman"/>
                <w:bCs/>
                <w:iCs/>
                <w:sz w:val="20"/>
                <w:lang w:val="uk-UA"/>
              </w:rPr>
              <w:t>покарань</w:t>
            </w:r>
          </w:p>
        </w:tc>
        <w:tc>
          <w:tcPr>
            <w:tcW w:w="2835" w:type="dxa"/>
          </w:tcPr>
          <w:p w:rsidR="009758C2" w:rsidRPr="00B73652" w:rsidRDefault="009758C2" w:rsidP="00AE5946">
            <w:pPr>
              <w:rPr>
                <w:rFonts w:ascii="Times New Roman" w:hAnsi="Times New Roman"/>
                <w:sz w:val="20"/>
                <w:szCs w:val="20"/>
                <w:lang w:val="uk-UA"/>
              </w:rPr>
            </w:pPr>
            <w:r w:rsidRPr="00B73652">
              <w:rPr>
                <w:rFonts w:ascii="Times New Roman" w:hAnsi="Times New Roman"/>
                <w:sz w:val="20"/>
                <w:szCs w:val="20"/>
                <w:lang w:val="uk-UA"/>
              </w:rPr>
              <w:t xml:space="preserve">Управління взаємодії з правоохоронними органами та оборонної роботи облдержадміністрації,  </w:t>
            </w:r>
            <w:r w:rsidRPr="00B73652">
              <w:rPr>
                <w:rFonts w:ascii="Times New Roman" w:hAnsi="Times New Roman"/>
                <w:bCs/>
                <w:sz w:val="20"/>
                <w:szCs w:val="20"/>
                <w:lang w:val="uk-UA"/>
              </w:rPr>
              <w:t xml:space="preserve">Південно-Східне міжрегіональне управління з питань виконання кримінальних покарань Міністерства юстиції, </w:t>
            </w:r>
            <w:r w:rsidRPr="00B73652">
              <w:rPr>
                <w:rFonts w:ascii="Times New Roman" w:hAnsi="Times New Roman"/>
                <w:sz w:val="20"/>
                <w:szCs w:val="20"/>
                <w:lang w:val="uk-UA"/>
              </w:rPr>
              <w:t>райдержадміністрації, виконавчі комітети місцевих рад (за згодою)</w:t>
            </w:r>
          </w:p>
        </w:tc>
        <w:tc>
          <w:tcPr>
            <w:tcW w:w="1134" w:type="dxa"/>
          </w:tcPr>
          <w:p w:rsidR="009758C2" w:rsidRPr="009758C2" w:rsidRDefault="009758C2" w:rsidP="00366A52">
            <w:pPr>
              <w:ind w:left="-45" w:right="-38"/>
              <w:jc w:val="center"/>
              <w:outlineLvl w:val="0"/>
              <w:rPr>
                <w:rFonts w:ascii="Times New Roman" w:hAnsi="Times New Roman"/>
                <w:b/>
                <w:sz w:val="20"/>
                <w:szCs w:val="20"/>
                <w:lang w:val="uk-UA" w:eastAsia="ru-RU"/>
              </w:rPr>
            </w:pPr>
            <w:r w:rsidRPr="009758C2">
              <w:rPr>
                <w:rFonts w:ascii="Times New Roman" w:hAnsi="Times New Roman"/>
                <w:sz w:val="20"/>
                <w:szCs w:val="20"/>
                <w:lang w:val="uk-UA"/>
              </w:rPr>
              <w:t>2018 – 2025 роки</w:t>
            </w:r>
          </w:p>
        </w:tc>
        <w:tc>
          <w:tcPr>
            <w:tcW w:w="849" w:type="dxa"/>
          </w:tcPr>
          <w:p w:rsidR="009758C2" w:rsidRPr="009758C2" w:rsidRDefault="009758C2" w:rsidP="00366A52">
            <w:pPr>
              <w:ind w:right="-108"/>
              <w:jc w:val="center"/>
              <w:rPr>
                <w:rFonts w:ascii="Times New Roman" w:hAnsi="Times New Roman"/>
                <w:sz w:val="16"/>
                <w:szCs w:val="16"/>
                <w:lang w:val="uk-UA"/>
              </w:rPr>
            </w:pPr>
            <w:r w:rsidRPr="009758C2">
              <w:rPr>
                <w:rFonts w:ascii="Times New Roman" w:hAnsi="Times New Roman"/>
                <w:sz w:val="16"/>
                <w:szCs w:val="16"/>
                <w:lang w:val="uk-UA"/>
              </w:rPr>
              <w:t>61346,633</w:t>
            </w:r>
          </w:p>
        </w:tc>
        <w:tc>
          <w:tcPr>
            <w:tcW w:w="851" w:type="dxa"/>
          </w:tcPr>
          <w:p w:rsidR="009758C2" w:rsidRPr="009758C2" w:rsidRDefault="009758C2" w:rsidP="00366A52">
            <w:pPr>
              <w:ind w:right="-108"/>
              <w:jc w:val="center"/>
              <w:rPr>
                <w:rFonts w:ascii="Times New Roman" w:hAnsi="Times New Roman"/>
                <w:sz w:val="16"/>
                <w:szCs w:val="16"/>
                <w:lang w:val="uk-UA"/>
              </w:rPr>
            </w:pPr>
            <w:r w:rsidRPr="009758C2">
              <w:rPr>
                <w:rFonts w:ascii="Times New Roman" w:hAnsi="Times New Roman"/>
                <w:sz w:val="16"/>
                <w:szCs w:val="16"/>
                <w:lang w:val="uk-UA"/>
              </w:rPr>
              <w:t>6346,633</w:t>
            </w:r>
          </w:p>
        </w:tc>
        <w:tc>
          <w:tcPr>
            <w:tcW w:w="851" w:type="dxa"/>
          </w:tcPr>
          <w:p w:rsidR="009758C2" w:rsidRPr="009758C2" w:rsidRDefault="009758C2" w:rsidP="00366A52">
            <w:pPr>
              <w:jc w:val="center"/>
              <w:rPr>
                <w:rFonts w:ascii="Times New Roman" w:hAnsi="Times New Roman"/>
                <w:sz w:val="16"/>
                <w:szCs w:val="16"/>
                <w:lang w:val="uk-UA"/>
              </w:rPr>
            </w:pPr>
            <w:r w:rsidRPr="009758C2">
              <w:rPr>
                <w:rFonts w:ascii="Times New Roman" w:hAnsi="Times New Roman"/>
                <w:sz w:val="16"/>
                <w:szCs w:val="16"/>
                <w:lang w:val="uk-UA"/>
              </w:rPr>
              <w:t>55000</w:t>
            </w:r>
          </w:p>
        </w:tc>
        <w:tc>
          <w:tcPr>
            <w:tcW w:w="710" w:type="dxa"/>
          </w:tcPr>
          <w:p w:rsidR="009758C2" w:rsidRPr="009758C2" w:rsidRDefault="009758C2" w:rsidP="00366A52">
            <w:pPr>
              <w:jc w:val="center"/>
              <w:rPr>
                <w:rFonts w:ascii="Times New Roman" w:hAnsi="Times New Roman"/>
                <w:sz w:val="16"/>
                <w:szCs w:val="16"/>
                <w:lang w:val="uk-UA"/>
              </w:rPr>
            </w:pPr>
            <w:r w:rsidRPr="009758C2">
              <w:rPr>
                <w:rFonts w:ascii="Times New Roman" w:hAnsi="Times New Roman"/>
                <w:sz w:val="16"/>
                <w:szCs w:val="16"/>
                <w:lang w:val="uk-UA"/>
              </w:rPr>
              <w:t>11000</w:t>
            </w:r>
          </w:p>
        </w:tc>
        <w:tc>
          <w:tcPr>
            <w:tcW w:w="708"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709" w:type="dxa"/>
          </w:tcPr>
          <w:p w:rsidR="009758C2" w:rsidRPr="009758C2" w:rsidRDefault="009758C2" w:rsidP="00366A52">
            <w:pPr>
              <w:jc w:val="center"/>
              <w:rPr>
                <w:rFonts w:ascii="Times New Roman" w:hAnsi="Times New Roman"/>
                <w:sz w:val="16"/>
                <w:szCs w:val="16"/>
              </w:rPr>
            </w:pPr>
            <w:r w:rsidRPr="009758C2">
              <w:rPr>
                <w:rFonts w:ascii="Times New Roman" w:hAnsi="Times New Roman"/>
                <w:sz w:val="16"/>
                <w:szCs w:val="16"/>
                <w:lang w:val="uk-UA"/>
              </w:rPr>
              <w:t>11000</w:t>
            </w:r>
          </w:p>
        </w:tc>
        <w:tc>
          <w:tcPr>
            <w:tcW w:w="1134" w:type="dxa"/>
          </w:tcPr>
          <w:p w:rsidR="009758C2" w:rsidRPr="009758C2" w:rsidRDefault="009758C2" w:rsidP="009758C2">
            <w:pPr>
              <w:jc w:val="center"/>
              <w:outlineLvl w:val="0"/>
              <w:rPr>
                <w:rFonts w:ascii="Times New Roman" w:hAnsi="Times New Roman"/>
                <w:sz w:val="20"/>
                <w:szCs w:val="20"/>
                <w:lang w:val="uk-UA" w:eastAsia="ru-RU"/>
              </w:rPr>
            </w:pPr>
            <w:proofErr w:type="spellStart"/>
            <w:r w:rsidRPr="009758C2">
              <w:rPr>
                <w:rFonts w:ascii="Times New Roman" w:hAnsi="Times New Roman"/>
                <w:sz w:val="20"/>
                <w:szCs w:val="20"/>
                <w:lang w:val="uk-UA" w:eastAsia="ru-RU"/>
              </w:rPr>
              <w:t>Поліп-шення</w:t>
            </w:r>
            <w:proofErr w:type="spellEnd"/>
            <w:r w:rsidRPr="009758C2">
              <w:rPr>
                <w:rFonts w:ascii="Times New Roman" w:hAnsi="Times New Roman"/>
                <w:sz w:val="20"/>
                <w:szCs w:val="20"/>
                <w:lang w:val="uk-UA" w:eastAsia="ru-RU"/>
              </w:rPr>
              <w:t xml:space="preserve"> стану </w:t>
            </w:r>
            <w:proofErr w:type="spellStart"/>
            <w:r w:rsidRPr="009758C2">
              <w:rPr>
                <w:rFonts w:ascii="Times New Roman" w:hAnsi="Times New Roman"/>
                <w:sz w:val="20"/>
                <w:szCs w:val="20"/>
                <w:lang w:val="uk-UA" w:eastAsia="ru-RU"/>
              </w:rPr>
              <w:t>гро-мадського</w:t>
            </w:r>
            <w:proofErr w:type="spellEnd"/>
            <w:r w:rsidRPr="009758C2">
              <w:rPr>
                <w:rFonts w:ascii="Times New Roman" w:hAnsi="Times New Roman"/>
                <w:sz w:val="20"/>
                <w:szCs w:val="20"/>
                <w:lang w:val="uk-UA" w:eastAsia="ru-RU"/>
              </w:rPr>
              <w:t xml:space="preserve"> порядку</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B73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4658B2">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1134" w:type="dxa"/>
            <w:vAlign w:val="center"/>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B7365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134" w:type="dxa"/>
            <w:vAlign w:val="center"/>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B73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61346,633</w:t>
            </w:r>
          </w:p>
        </w:tc>
        <w:tc>
          <w:tcPr>
            <w:tcW w:w="851" w:type="dxa"/>
          </w:tcPr>
          <w:p w:rsidR="009758C2" w:rsidRPr="004658B2" w:rsidRDefault="009758C2" w:rsidP="006C6EE8">
            <w:pPr>
              <w:ind w:right="-108"/>
              <w:jc w:val="center"/>
              <w:rPr>
                <w:rFonts w:ascii="Times New Roman" w:hAnsi="Times New Roman"/>
                <w:sz w:val="16"/>
                <w:szCs w:val="16"/>
                <w:lang w:val="uk-UA"/>
              </w:rPr>
            </w:pPr>
            <w:r w:rsidRPr="004658B2">
              <w:rPr>
                <w:rFonts w:ascii="Times New Roman" w:hAnsi="Times New Roman"/>
                <w:sz w:val="16"/>
                <w:szCs w:val="16"/>
                <w:lang w:val="uk-UA"/>
              </w:rPr>
              <w:t>6346,633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11000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Інші джерела</w:t>
            </w:r>
          </w:p>
        </w:tc>
        <w:tc>
          <w:tcPr>
            <w:tcW w:w="84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851"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10"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8"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709" w:type="dxa"/>
          </w:tcPr>
          <w:p w:rsidR="009758C2" w:rsidRPr="004658B2" w:rsidRDefault="009758C2" w:rsidP="006C6EE8">
            <w:pPr>
              <w:jc w:val="center"/>
              <w:rPr>
                <w:rFonts w:ascii="Bookman Old Style" w:hAnsi="Bookman Old Style"/>
                <w:sz w:val="16"/>
                <w:szCs w:val="16"/>
              </w:rPr>
            </w:pPr>
            <w:r w:rsidRPr="004658B2">
              <w:rPr>
                <w:sz w:val="16"/>
                <w:szCs w:val="16"/>
                <w:lang w:val="uk-UA"/>
              </w:rPr>
              <w:t>–</w:t>
            </w:r>
          </w:p>
        </w:tc>
        <w:tc>
          <w:tcPr>
            <w:tcW w:w="1134" w:type="dxa"/>
          </w:tcPr>
          <w:p w:rsidR="009758C2" w:rsidRPr="00B85C0A" w:rsidRDefault="009758C2" w:rsidP="006C6EE8">
            <w:pPr>
              <w:jc w:val="cente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Pr>
                <w:rFonts w:ascii="Times New Roman" w:hAnsi="Times New Roman"/>
                <w:b/>
                <w:sz w:val="20"/>
                <w:szCs w:val="20"/>
                <w:lang w:val="uk-UA"/>
              </w:rPr>
              <w:t>Усього за завданням</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353846,633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148846,633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205000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AE5946">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Обласний бюджет</w:t>
            </w:r>
          </w:p>
        </w:tc>
        <w:tc>
          <w:tcPr>
            <w:tcW w:w="84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252420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102420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150000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101426,633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46426,633</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55000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11000</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851"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10"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8"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709" w:type="dxa"/>
          </w:tcPr>
          <w:p w:rsidR="009758C2" w:rsidRPr="004658B2" w:rsidRDefault="009758C2" w:rsidP="006C6EE8">
            <w:pPr>
              <w:jc w:val="center"/>
              <w:rPr>
                <w:rFonts w:ascii="Times New Roman" w:hAnsi="Times New Roman"/>
                <w:sz w:val="16"/>
                <w:szCs w:val="16"/>
              </w:rPr>
            </w:pPr>
            <w:r w:rsidRPr="004658B2">
              <w:rPr>
                <w:rFonts w:ascii="Times New Roman" w:hAnsi="Times New Roman"/>
                <w:sz w:val="16"/>
                <w:szCs w:val="16"/>
                <w:lang w:val="uk-UA"/>
              </w:rPr>
              <w:t>–</w:t>
            </w:r>
          </w:p>
        </w:tc>
        <w:tc>
          <w:tcPr>
            <w:tcW w:w="1134" w:type="dxa"/>
          </w:tcPr>
          <w:p w:rsidR="009758C2" w:rsidRPr="0041591D" w:rsidRDefault="009758C2" w:rsidP="006C6EE8">
            <w:pPr>
              <w:jc w:val="center"/>
              <w:rPr>
                <w:rFonts w:ascii="Times New Roman" w:hAnsi="Times New Roman"/>
              </w:rPr>
            </w:pPr>
          </w:p>
        </w:tc>
      </w:tr>
      <w:tr w:rsidR="009758C2" w:rsidRPr="00AB2012" w:rsidTr="00361C1A">
        <w:tc>
          <w:tcPr>
            <w:tcW w:w="1560" w:type="dxa"/>
            <w:tcBorders>
              <w:top w:val="single" w:sz="4" w:space="0" w:color="auto"/>
              <w:bottom w:val="nil"/>
            </w:tcBorders>
          </w:tcPr>
          <w:p w:rsidR="009758C2" w:rsidRPr="003509FF" w:rsidRDefault="009758C2" w:rsidP="003509FF">
            <w:pPr>
              <w:ind w:right="-108"/>
              <w:rPr>
                <w:rFonts w:ascii="Times New Roman" w:hAnsi="Times New Roman"/>
                <w:bCs/>
                <w:iCs/>
                <w:sz w:val="20"/>
                <w:szCs w:val="20"/>
                <w:lang w:val="uk-UA"/>
              </w:rPr>
            </w:pPr>
            <w:r w:rsidRPr="003509FF">
              <w:rPr>
                <w:rFonts w:ascii="Times New Roman" w:hAnsi="Times New Roman"/>
                <w:sz w:val="20"/>
                <w:szCs w:val="20"/>
                <w:lang w:val="uk-UA"/>
              </w:rPr>
              <w:t xml:space="preserve">5. Організація виконання  завдань щодо забезпечення безпеки в особливий період та заходів і робіт з </w:t>
            </w:r>
            <w:r w:rsidRPr="003509FF">
              <w:rPr>
                <w:rFonts w:ascii="Times New Roman" w:hAnsi="Times New Roman"/>
                <w:spacing w:val="-6"/>
                <w:sz w:val="20"/>
                <w:szCs w:val="20"/>
                <w:lang w:val="uk-UA"/>
              </w:rPr>
              <w:t>територіальної</w:t>
            </w:r>
            <w:r w:rsidRPr="003509FF">
              <w:rPr>
                <w:rFonts w:ascii="Times New Roman" w:hAnsi="Times New Roman"/>
                <w:sz w:val="20"/>
                <w:szCs w:val="20"/>
                <w:lang w:val="uk-UA"/>
              </w:rPr>
              <w:t xml:space="preserve"> оборони та </w:t>
            </w:r>
            <w:r w:rsidRPr="003509FF">
              <w:rPr>
                <w:rFonts w:ascii="Times New Roman" w:hAnsi="Times New Roman"/>
                <w:spacing w:val="-6"/>
                <w:sz w:val="20"/>
                <w:szCs w:val="20"/>
                <w:lang w:val="uk-UA"/>
              </w:rPr>
              <w:t xml:space="preserve">мобілізаційної </w:t>
            </w:r>
            <w:r w:rsidRPr="003509FF">
              <w:rPr>
                <w:rFonts w:ascii="Times New Roman" w:hAnsi="Times New Roman"/>
                <w:sz w:val="20"/>
                <w:szCs w:val="20"/>
                <w:lang w:val="uk-UA"/>
              </w:rPr>
              <w:t>підготовки місцевого значення</w:t>
            </w:r>
          </w:p>
        </w:tc>
        <w:tc>
          <w:tcPr>
            <w:tcW w:w="2409" w:type="dxa"/>
          </w:tcPr>
          <w:p w:rsidR="009758C2" w:rsidRPr="003509FF" w:rsidRDefault="009758C2" w:rsidP="003509FF">
            <w:pPr>
              <w:rPr>
                <w:rFonts w:ascii="Times New Roman" w:hAnsi="Times New Roman"/>
                <w:sz w:val="20"/>
                <w:szCs w:val="20"/>
                <w:lang w:val="uk-UA"/>
              </w:rPr>
            </w:pPr>
            <w:r w:rsidRPr="003509FF">
              <w:rPr>
                <w:rFonts w:ascii="Times New Roman" w:hAnsi="Times New Roman"/>
                <w:bCs/>
                <w:iCs/>
                <w:sz w:val="20"/>
                <w:szCs w:val="20"/>
                <w:lang w:val="uk-UA"/>
              </w:rPr>
              <w:t xml:space="preserve">5.1. </w:t>
            </w:r>
            <w:r w:rsidRPr="003509FF">
              <w:rPr>
                <w:rFonts w:ascii="Times New Roman" w:hAnsi="Times New Roman"/>
                <w:sz w:val="20"/>
                <w:szCs w:val="20"/>
                <w:lang w:val="uk-UA"/>
              </w:rPr>
              <w:t>Підготовка,  проведення навчань, зборів, роздільних,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 у тому числі їх матеріально-технічне забезпечення</w:t>
            </w: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sz w:val="20"/>
                <w:szCs w:val="20"/>
                <w:lang w:val="uk-UA"/>
              </w:rPr>
            </w:pPr>
          </w:p>
          <w:p w:rsidR="009758C2" w:rsidRPr="003509FF" w:rsidRDefault="009758C2" w:rsidP="003509FF">
            <w:pPr>
              <w:rPr>
                <w:rFonts w:ascii="Times New Roman" w:hAnsi="Times New Roman"/>
                <w:bCs/>
                <w:iCs/>
                <w:sz w:val="20"/>
                <w:szCs w:val="20"/>
                <w:lang w:val="uk-UA"/>
              </w:rPr>
            </w:pPr>
          </w:p>
        </w:tc>
        <w:tc>
          <w:tcPr>
            <w:tcW w:w="2835" w:type="dxa"/>
          </w:tcPr>
          <w:p w:rsidR="009758C2" w:rsidRPr="003509FF" w:rsidRDefault="009758C2" w:rsidP="003509FF">
            <w:pPr>
              <w:rPr>
                <w:rFonts w:ascii="Times New Roman" w:hAnsi="Times New Roman"/>
                <w:sz w:val="20"/>
                <w:szCs w:val="20"/>
                <w:lang w:val="uk-UA"/>
              </w:rPr>
            </w:pPr>
            <w:r w:rsidRPr="003509FF">
              <w:rPr>
                <w:rFonts w:ascii="Times New Roman" w:hAnsi="Times New Roman"/>
                <w:sz w:val="20"/>
                <w:szCs w:val="20"/>
                <w:lang w:val="uk-UA"/>
              </w:rPr>
              <w:lastRenderedPageBreak/>
              <w:t xml:space="preserve">Управління взаємодії з правоохоронними органами та оборонної роботи облдержадміністрації,  </w:t>
            </w:r>
            <w:r w:rsidRPr="003509FF">
              <w:rPr>
                <w:rFonts w:ascii="Times New Roman" w:hAnsi="Times New Roman"/>
                <w:bCs/>
                <w:sz w:val="20"/>
                <w:szCs w:val="20"/>
                <w:lang w:val="uk-UA"/>
              </w:rPr>
              <w:t>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w:t>
            </w:r>
            <w:r w:rsidRPr="003509FF">
              <w:rPr>
                <w:rFonts w:ascii="Times New Roman" w:hAnsi="Times New Roman"/>
                <w:sz w:val="20"/>
                <w:szCs w:val="20"/>
                <w:lang w:val="uk-UA"/>
              </w:rPr>
              <w:t xml:space="preserve"> (за зг</w:t>
            </w:r>
            <w:r>
              <w:rPr>
                <w:rFonts w:ascii="Times New Roman" w:hAnsi="Times New Roman"/>
                <w:sz w:val="20"/>
                <w:szCs w:val="20"/>
                <w:lang w:val="uk-UA"/>
              </w:rPr>
              <w:t>одою), оперативне командування ,,</w:t>
            </w:r>
            <w:r w:rsidRPr="003509FF">
              <w:rPr>
                <w:rFonts w:ascii="Times New Roman" w:hAnsi="Times New Roman"/>
                <w:sz w:val="20"/>
                <w:szCs w:val="20"/>
                <w:lang w:val="uk-UA"/>
              </w:rPr>
              <w:t xml:space="preserve">Схід” Сухопутних військ </w:t>
            </w:r>
            <w:r w:rsidRPr="003509FF">
              <w:rPr>
                <w:rFonts w:ascii="Times New Roman" w:hAnsi="Times New Roman"/>
                <w:sz w:val="20"/>
                <w:szCs w:val="20"/>
                <w:lang w:val="uk-UA"/>
              </w:rPr>
              <w:lastRenderedPageBreak/>
              <w:t>Збройних Сил України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w:t>
            </w:r>
          </w:p>
          <w:p w:rsidR="009758C2" w:rsidRDefault="009758C2" w:rsidP="003509FF">
            <w:pPr>
              <w:ind w:right="-108"/>
              <w:rPr>
                <w:rFonts w:ascii="Times New Roman" w:hAnsi="Times New Roman"/>
                <w:sz w:val="20"/>
                <w:szCs w:val="20"/>
                <w:lang w:val="uk-UA"/>
              </w:rPr>
            </w:pPr>
            <w:r w:rsidRPr="003509FF">
              <w:rPr>
                <w:rFonts w:ascii="Times New Roman" w:hAnsi="Times New Roman"/>
                <w:sz w:val="20"/>
                <w:szCs w:val="20"/>
                <w:lang w:val="uk-UA"/>
              </w:rPr>
              <w:t>Національної гвардії України (за згодою), Головне управління Державної служби України з надзвичайних ситуацій у 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w:t>
            </w:r>
          </w:p>
          <w:p w:rsidR="009758C2" w:rsidRPr="003509FF" w:rsidRDefault="009758C2" w:rsidP="003509FF">
            <w:pPr>
              <w:ind w:right="-108"/>
              <w:rPr>
                <w:rFonts w:ascii="Times New Roman" w:hAnsi="Times New Roman"/>
                <w:sz w:val="20"/>
                <w:szCs w:val="20"/>
                <w:lang w:val="uk-UA"/>
              </w:rPr>
            </w:pPr>
          </w:p>
        </w:tc>
        <w:tc>
          <w:tcPr>
            <w:tcW w:w="1134" w:type="dxa"/>
          </w:tcPr>
          <w:p w:rsidR="009758C2" w:rsidRPr="0041591D" w:rsidRDefault="009758C2" w:rsidP="006C6EE8">
            <w:pPr>
              <w:ind w:right="-129"/>
              <w:jc w:val="center"/>
              <w:rPr>
                <w:rFonts w:ascii="Times New Roman" w:hAnsi="Times New Roman"/>
                <w:sz w:val="20"/>
                <w:lang w:val="uk-UA"/>
              </w:rPr>
            </w:pPr>
            <w:r w:rsidRPr="0041591D">
              <w:rPr>
                <w:rFonts w:ascii="Times New Roman" w:hAnsi="Times New Roman"/>
                <w:sz w:val="20"/>
                <w:lang w:val="uk-UA"/>
              </w:rPr>
              <w:lastRenderedPageBreak/>
              <w:t>2018 – 2025 роки</w:t>
            </w:r>
          </w:p>
        </w:tc>
        <w:tc>
          <w:tcPr>
            <w:tcW w:w="84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39806,64</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38656,64</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1150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709"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230</w:t>
            </w:r>
          </w:p>
        </w:tc>
        <w:tc>
          <w:tcPr>
            <w:tcW w:w="1134" w:type="dxa"/>
          </w:tcPr>
          <w:p w:rsidR="009758C2" w:rsidRPr="0041591D" w:rsidRDefault="009758C2" w:rsidP="00865D15">
            <w:pPr>
              <w:jc w:val="center"/>
              <w:rPr>
                <w:rFonts w:ascii="Times New Roman" w:hAnsi="Times New Roman"/>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належного виконання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41591D">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1591D" w:rsidRDefault="009758C2" w:rsidP="00AE5946">
            <w:pPr>
              <w:ind w:left="-67" w:right="-56"/>
              <w:jc w:val="center"/>
              <w:rPr>
                <w:rFonts w:ascii="Times New Roman" w:hAnsi="Times New Roman"/>
                <w:sz w:val="20"/>
                <w:szCs w:val="20"/>
                <w:lang w:val="uk-UA"/>
              </w:rPr>
            </w:pPr>
            <w:r w:rsidRPr="0041591D">
              <w:rPr>
                <w:rFonts w:ascii="Times New Roman" w:hAnsi="Times New Roman"/>
                <w:sz w:val="20"/>
                <w:szCs w:val="20"/>
                <w:lang w:val="uk-UA"/>
              </w:rPr>
              <w:t>39806,64</w:t>
            </w:r>
          </w:p>
        </w:tc>
        <w:tc>
          <w:tcPr>
            <w:tcW w:w="851" w:type="dxa"/>
          </w:tcPr>
          <w:p w:rsidR="009758C2" w:rsidRPr="0041591D" w:rsidRDefault="009758C2" w:rsidP="00AE5946">
            <w:pPr>
              <w:ind w:left="-62" w:right="-73"/>
              <w:jc w:val="center"/>
              <w:rPr>
                <w:rFonts w:ascii="Times New Roman" w:hAnsi="Times New Roman"/>
                <w:sz w:val="20"/>
                <w:szCs w:val="20"/>
                <w:lang w:val="uk-UA"/>
              </w:rPr>
            </w:pPr>
            <w:r w:rsidRPr="0041591D">
              <w:rPr>
                <w:rFonts w:ascii="Times New Roman" w:hAnsi="Times New Roman"/>
                <w:sz w:val="20"/>
                <w:szCs w:val="20"/>
                <w:lang w:val="uk-UA"/>
              </w:rPr>
              <w:t>38656,64</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1150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1591D" w:rsidRDefault="009758C2" w:rsidP="006C6EE8">
            <w:pPr>
              <w:ind w:left="-108" w:right="-108"/>
              <w:jc w:val="center"/>
              <w:rPr>
                <w:rFonts w:ascii="Times New Roman" w:hAnsi="Times New Roman"/>
                <w:sz w:val="20"/>
                <w:szCs w:val="20"/>
                <w:lang w:val="uk-UA"/>
              </w:rPr>
            </w:pPr>
            <w:r w:rsidRPr="0041591D">
              <w:rPr>
                <w:rFonts w:ascii="Times New Roman" w:hAnsi="Times New Roman"/>
                <w:sz w:val="20"/>
                <w:szCs w:val="20"/>
                <w:lang w:val="uk-UA"/>
              </w:rPr>
              <w:t>33806,64</w:t>
            </w:r>
          </w:p>
        </w:tc>
        <w:tc>
          <w:tcPr>
            <w:tcW w:w="851" w:type="dxa"/>
          </w:tcPr>
          <w:p w:rsidR="009758C2" w:rsidRPr="0041591D" w:rsidRDefault="009758C2" w:rsidP="006C6EE8">
            <w:pPr>
              <w:ind w:left="-108" w:right="-108"/>
              <w:jc w:val="center"/>
              <w:rPr>
                <w:rFonts w:ascii="Times New Roman" w:hAnsi="Times New Roman"/>
                <w:sz w:val="20"/>
                <w:szCs w:val="20"/>
                <w:lang w:val="uk-UA"/>
              </w:rPr>
            </w:pPr>
            <w:r w:rsidRPr="0041591D">
              <w:rPr>
                <w:rFonts w:ascii="Times New Roman" w:hAnsi="Times New Roman"/>
                <w:sz w:val="20"/>
                <w:szCs w:val="20"/>
                <w:lang w:val="uk-UA"/>
              </w:rPr>
              <w:t>32656,64</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1150</w:t>
            </w:r>
          </w:p>
        </w:tc>
        <w:tc>
          <w:tcPr>
            <w:tcW w:w="710"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230</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41591D">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6000,0</w:t>
            </w:r>
          </w:p>
        </w:tc>
        <w:tc>
          <w:tcPr>
            <w:tcW w:w="851"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8"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6"/>
                <w:szCs w:val="26"/>
              </w:rPr>
            </w:pPr>
            <w:r w:rsidRPr="0041591D">
              <w:rPr>
                <w:rFonts w:ascii="Times New Roman" w:hAnsi="Times New Roman"/>
                <w:sz w:val="20"/>
                <w:szCs w:val="20"/>
                <w:lang w:val="uk-UA"/>
              </w:rPr>
              <w:t>–</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41591D">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Default="009758C2" w:rsidP="0041591D">
            <w:pPr>
              <w:ind w:left="-45" w:right="-38"/>
              <w:outlineLvl w:val="0"/>
              <w:rPr>
                <w:rFonts w:ascii="Times New Roman" w:hAnsi="Times New Roman"/>
                <w:b/>
                <w:sz w:val="20"/>
                <w:szCs w:val="20"/>
                <w:lang w:val="uk-UA" w:eastAsia="ru-RU"/>
              </w:rPr>
            </w:pPr>
          </w:p>
          <w:p w:rsidR="009758C2" w:rsidRPr="00AB2012" w:rsidRDefault="009758C2" w:rsidP="0041591D">
            <w:pPr>
              <w:ind w:left="-45" w:right="-38"/>
              <w:outlineLvl w:val="0"/>
              <w:rPr>
                <w:rFonts w:ascii="Times New Roman" w:hAnsi="Times New Roman"/>
                <w:b/>
                <w:sz w:val="20"/>
                <w:szCs w:val="20"/>
                <w:lang w:val="uk-UA" w:eastAsia="ru-RU"/>
              </w:rPr>
            </w:pPr>
          </w:p>
        </w:tc>
        <w:tc>
          <w:tcPr>
            <w:tcW w:w="849"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rPr>
            </w:pPr>
            <w:r w:rsidRPr="0041591D">
              <w:rPr>
                <w:rFonts w:ascii="Times New Roman" w:hAnsi="Times New Roman"/>
                <w:sz w:val="20"/>
                <w:szCs w:val="20"/>
                <w:lang w:val="uk-UA"/>
              </w:rPr>
              <w:t>–</w:t>
            </w:r>
          </w:p>
        </w:tc>
        <w:tc>
          <w:tcPr>
            <w:tcW w:w="851"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10"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8"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709" w:type="dxa"/>
          </w:tcPr>
          <w:p w:rsidR="009758C2" w:rsidRPr="0041591D" w:rsidRDefault="009758C2" w:rsidP="006C6EE8">
            <w:pPr>
              <w:jc w:val="center"/>
              <w:rPr>
                <w:rFonts w:ascii="Times New Roman" w:hAnsi="Times New Roman"/>
                <w:sz w:val="20"/>
                <w:szCs w:val="20"/>
                <w:lang w:val="en-US"/>
              </w:rPr>
            </w:pPr>
            <w:r w:rsidRPr="0041591D">
              <w:rPr>
                <w:rFonts w:ascii="Times New Roman" w:hAnsi="Times New Roman"/>
                <w:sz w:val="20"/>
                <w:szCs w:val="20"/>
                <w:lang w:val="uk-UA"/>
              </w:rPr>
              <w:t>–</w:t>
            </w:r>
          </w:p>
        </w:tc>
        <w:tc>
          <w:tcPr>
            <w:tcW w:w="1134" w:type="dxa"/>
            <w:vAlign w:val="center"/>
          </w:tcPr>
          <w:p w:rsidR="009758C2" w:rsidRPr="0041591D"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2409" w:type="dxa"/>
            <w:tcBorders>
              <w:left w:val="single" w:sz="4" w:space="0" w:color="auto"/>
            </w:tcBorders>
          </w:tcPr>
          <w:p w:rsidR="009758C2" w:rsidRPr="0041591D" w:rsidRDefault="009758C2" w:rsidP="006C6EE8">
            <w:pPr>
              <w:spacing w:line="18" w:lineRule="atLeast"/>
              <w:ind w:right="-118"/>
              <w:rPr>
                <w:rFonts w:ascii="Times New Roman" w:hAnsi="Times New Roman"/>
                <w:bCs/>
                <w:iCs/>
                <w:sz w:val="18"/>
                <w:szCs w:val="18"/>
                <w:lang w:val="uk-UA"/>
              </w:rPr>
            </w:pPr>
            <w:r w:rsidRPr="0041591D">
              <w:rPr>
                <w:rFonts w:ascii="Times New Roman" w:hAnsi="Times New Roman"/>
                <w:sz w:val="18"/>
                <w:szCs w:val="18"/>
                <w:lang w:val="uk-UA"/>
              </w:rPr>
              <w:t xml:space="preserve">5.2. </w:t>
            </w:r>
            <w:r w:rsidRPr="0041591D">
              <w:rPr>
                <w:rFonts w:ascii="Times New Roman" w:hAnsi="Times New Roman"/>
                <w:bCs/>
                <w:iCs/>
                <w:sz w:val="18"/>
                <w:szCs w:val="18"/>
                <w:lang w:val="uk-UA"/>
              </w:rPr>
              <w:t>Забезпечення надійного функціонування органів управління територіальної оборони області, у тому числі пункту управління Дніпропетровської облдержадміністрації</w:t>
            </w:r>
          </w:p>
          <w:p w:rsidR="009758C2" w:rsidRPr="0041591D" w:rsidRDefault="009758C2" w:rsidP="006C6EE8">
            <w:pPr>
              <w:spacing w:line="18" w:lineRule="atLeast"/>
              <w:rPr>
                <w:rFonts w:ascii="Times New Roman" w:hAnsi="Times New Roman"/>
                <w:sz w:val="18"/>
                <w:szCs w:val="18"/>
                <w:lang w:val="uk-UA"/>
              </w:rPr>
            </w:pPr>
          </w:p>
        </w:tc>
        <w:tc>
          <w:tcPr>
            <w:tcW w:w="2835" w:type="dxa"/>
          </w:tcPr>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 xml:space="preserve">Управління цивільного захисту облдержадміністрації, управління взаємодії </w:t>
            </w:r>
          </w:p>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з правоохоронними органами та оборонної роботи облдержадміністрації,  Дніпропетровський обласний територіальний центр комплектування та соціальної підтримки (за згодою), районні (міські, об’єднані міські, об’єднані районні) територіальні центри комплектування та соціальної підтримки (за згодою), оперативн</w:t>
            </w:r>
            <w:r>
              <w:rPr>
                <w:rFonts w:ascii="Times New Roman" w:hAnsi="Times New Roman"/>
                <w:sz w:val="18"/>
                <w:szCs w:val="18"/>
                <w:lang w:val="uk-UA"/>
              </w:rPr>
              <w:t>е командування ,,</w:t>
            </w:r>
            <w:r w:rsidRPr="0041591D">
              <w:rPr>
                <w:rFonts w:ascii="Times New Roman" w:hAnsi="Times New Roman"/>
                <w:sz w:val="18"/>
                <w:szCs w:val="18"/>
                <w:lang w:val="uk-UA"/>
              </w:rPr>
              <w:t>Схід” Сухопутних військ Збройних Сил України</w:t>
            </w:r>
          </w:p>
          <w:p w:rsidR="009758C2" w:rsidRPr="0041591D" w:rsidRDefault="009758C2" w:rsidP="006C6EE8">
            <w:pPr>
              <w:spacing w:line="216" w:lineRule="auto"/>
              <w:rPr>
                <w:rFonts w:ascii="Times New Roman" w:hAnsi="Times New Roman"/>
                <w:sz w:val="18"/>
                <w:szCs w:val="18"/>
                <w:lang w:val="uk-UA"/>
              </w:rPr>
            </w:pPr>
            <w:r w:rsidRPr="0041591D">
              <w:rPr>
                <w:rFonts w:ascii="Times New Roman" w:hAnsi="Times New Roman"/>
                <w:sz w:val="18"/>
                <w:szCs w:val="18"/>
                <w:lang w:val="uk-UA"/>
              </w:rPr>
              <w:t xml:space="preserve">(за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Центральне територіальне управління Національної гвардії України (за згодою), Головне управління Державної служби України з надзвичайних ситуацій у </w:t>
            </w:r>
            <w:r w:rsidRPr="0041591D">
              <w:rPr>
                <w:rFonts w:ascii="Times New Roman" w:hAnsi="Times New Roman"/>
                <w:sz w:val="18"/>
                <w:szCs w:val="18"/>
                <w:lang w:val="uk-UA"/>
              </w:rPr>
              <w:lastRenderedPageBreak/>
              <w:t xml:space="preserve">Дніпропетровській області (за згодою), Управління поліції охорони в Дніпропетровській області Департаменту поліції охорони Національної поліції України (за згодою), військова частина Т0120 Державної спеціальної служби транспорту (за згодою), військова частина Т0320 Державної спеціальної служби транспорту (за згодою), райдержадміністрації, виконавчі комітети місцевих рад (за згодою), територіальні громади області (за згодою)  </w:t>
            </w:r>
          </w:p>
        </w:tc>
        <w:tc>
          <w:tcPr>
            <w:tcW w:w="1134" w:type="dxa"/>
          </w:tcPr>
          <w:p w:rsidR="009758C2" w:rsidRDefault="009758C2" w:rsidP="00AE5946">
            <w:pPr>
              <w:ind w:left="-67" w:right="-129"/>
              <w:rPr>
                <w:rFonts w:ascii="Times New Roman" w:hAnsi="Times New Roman"/>
                <w:sz w:val="20"/>
                <w:lang w:val="uk-UA"/>
              </w:rPr>
            </w:pPr>
            <w:r w:rsidRPr="0041591D">
              <w:rPr>
                <w:rFonts w:ascii="Times New Roman" w:hAnsi="Times New Roman"/>
                <w:sz w:val="20"/>
                <w:lang w:val="uk-UA"/>
              </w:rPr>
              <w:lastRenderedPageBreak/>
              <w:t>2018 – 2025</w:t>
            </w:r>
          </w:p>
          <w:p w:rsidR="009758C2" w:rsidRPr="0041591D" w:rsidRDefault="009758C2" w:rsidP="00AE5946">
            <w:pPr>
              <w:ind w:left="-67" w:right="-129"/>
              <w:jc w:val="center"/>
              <w:rPr>
                <w:rFonts w:ascii="Times New Roman" w:hAnsi="Times New Roman"/>
                <w:sz w:val="20"/>
                <w:lang w:val="uk-UA"/>
              </w:rPr>
            </w:pPr>
            <w:r w:rsidRPr="0041591D">
              <w:rPr>
                <w:rFonts w:ascii="Times New Roman" w:hAnsi="Times New Roman"/>
                <w:sz w:val="20"/>
                <w:lang w:val="uk-UA"/>
              </w:rPr>
              <w:t>роки</w:t>
            </w:r>
          </w:p>
        </w:tc>
        <w:tc>
          <w:tcPr>
            <w:tcW w:w="84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3644,6</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2600</w:t>
            </w:r>
          </w:p>
        </w:tc>
        <w:tc>
          <w:tcPr>
            <w:tcW w:w="851"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1044,6</w:t>
            </w:r>
          </w:p>
        </w:tc>
        <w:tc>
          <w:tcPr>
            <w:tcW w:w="710" w:type="dxa"/>
          </w:tcPr>
          <w:p w:rsidR="009758C2" w:rsidRPr="0041591D" w:rsidRDefault="009758C2" w:rsidP="00AE5946">
            <w:pPr>
              <w:ind w:left="-70" w:right="-80"/>
              <w:jc w:val="center"/>
              <w:rPr>
                <w:rFonts w:ascii="Times New Roman" w:hAnsi="Times New Roman"/>
                <w:sz w:val="20"/>
                <w:szCs w:val="20"/>
                <w:lang w:val="uk-UA"/>
              </w:rPr>
            </w:pPr>
            <w:r w:rsidRPr="0041591D">
              <w:rPr>
                <w:rFonts w:ascii="Times New Roman" w:hAnsi="Times New Roman"/>
                <w:sz w:val="20"/>
                <w:szCs w:val="20"/>
                <w:lang w:val="uk-UA"/>
              </w:rPr>
              <w:t>1004,6</w:t>
            </w:r>
          </w:p>
        </w:tc>
        <w:tc>
          <w:tcPr>
            <w:tcW w:w="708"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709" w:type="dxa"/>
          </w:tcPr>
          <w:p w:rsidR="009758C2" w:rsidRPr="0041591D" w:rsidRDefault="009758C2" w:rsidP="006C6EE8">
            <w:pPr>
              <w:jc w:val="center"/>
              <w:rPr>
                <w:rFonts w:ascii="Times New Roman" w:hAnsi="Times New Roman"/>
                <w:sz w:val="20"/>
                <w:szCs w:val="20"/>
                <w:lang w:val="uk-UA"/>
              </w:rPr>
            </w:pPr>
            <w:r w:rsidRPr="0041591D">
              <w:rPr>
                <w:rFonts w:ascii="Times New Roman" w:hAnsi="Times New Roman"/>
                <w:sz w:val="20"/>
                <w:szCs w:val="20"/>
                <w:lang w:val="uk-UA"/>
              </w:rPr>
              <w:t>10</w:t>
            </w:r>
          </w:p>
        </w:tc>
        <w:tc>
          <w:tcPr>
            <w:tcW w:w="1134" w:type="dxa"/>
          </w:tcPr>
          <w:p w:rsidR="009758C2" w:rsidRPr="0041591D" w:rsidRDefault="009758C2" w:rsidP="006C6EE8">
            <w:pPr>
              <w:spacing w:line="230" w:lineRule="auto"/>
              <w:jc w:val="center"/>
              <w:rPr>
                <w:rFonts w:ascii="Times New Roman" w:hAnsi="Times New Roman"/>
                <w:sz w:val="26"/>
                <w:szCs w:val="26"/>
              </w:rPr>
            </w:pPr>
            <w:proofErr w:type="spellStart"/>
            <w:r w:rsidRPr="0041591D">
              <w:rPr>
                <w:rFonts w:ascii="Times New Roman" w:hAnsi="Times New Roman"/>
                <w:sz w:val="20"/>
                <w:szCs w:val="20"/>
                <w:lang w:val="uk-UA"/>
              </w:rPr>
              <w:t>Забезпе</w:t>
            </w:r>
            <w:r>
              <w:rPr>
                <w:rFonts w:ascii="Times New Roman" w:hAnsi="Times New Roman"/>
                <w:sz w:val="20"/>
                <w:szCs w:val="20"/>
                <w:lang w:val="uk-UA"/>
              </w:rPr>
              <w:t>-</w:t>
            </w:r>
            <w:r w:rsidRPr="0041591D">
              <w:rPr>
                <w:rFonts w:ascii="Times New Roman" w:hAnsi="Times New Roman"/>
                <w:sz w:val="20"/>
                <w:szCs w:val="20"/>
                <w:lang w:val="uk-UA"/>
              </w:rPr>
              <w:t>чення</w:t>
            </w:r>
            <w:proofErr w:type="spellEnd"/>
            <w:r w:rsidRPr="0041591D">
              <w:rPr>
                <w:rFonts w:ascii="Times New Roman" w:hAnsi="Times New Roman"/>
                <w:sz w:val="20"/>
                <w:szCs w:val="20"/>
                <w:lang w:val="uk-UA"/>
              </w:rPr>
              <w:t xml:space="preserve"> належного виконання завдань </w:t>
            </w:r>
            <w:proofErr w:type="spellStart"/>
            <w:r>
              <w:rPr>
                <w:rFonts w:ascii="Times New Roman" w:hAnsi="Times New Roman"/>
                <w:sz w:val="20"/>
                <w:szCs w:val="20"/>
                <w:lang w:val="uk-UA"/>
              </w:rPr>
              <w:t>терито-</w:t>
            </w:r>
            <w:r w:rsidRPr="0041591D">
              <w:rPr>
                <w:rFonts w:ascii="Times New Roman" w:hAnsi="Times New Roman"/>
                <w:sz w:val="20"/>
                <w:szCs w:val="20"/>
                <w:lang w:val="uk-UA"/>
              </w:rPr>
              <w:t>ріальної</w:t>
            </w:r>
            <w:proofErr w:type="spellEnd"/>
            <w:r w:rsidRPr="0041591D">
              <w:rPr>
                <w:rFonts w:ascii="Times New Roman" w:hAnsi="Times New Roman"/>
                <w:sz w:val="20"/>
                <w:szCs w:val="20"/>
                <w:lang w:val="uk-UA"/>
              </w:rPr>
              <w:t xml:space="preserve"> оборони області</w:t>
            </w: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6C6EE8">
            <w:pPr>
              <w:jc w:val="right"/>
              <w:rPr>
                <w:rFonts w:ascii="Times New Roman" w:hAnsi="Times New Roman"/>
                <w:b/>
                <w:sz w:val="20"/>
                <w:szCs w:val="20"/>
                <w:lang w:val="uk-UA" w:eastAsia="ru-RU"/>
              </w:rPr>
            </w:pPr>
            <w:r w:rsidRPr="00703A3C">
              <w:rPr>
                <w:rFonts w:ascii="Times New Roman" w:hAnsi="Times New Roman"/>
                <w:b/>
                <w:sz w:val="20"/>
                <w:szCs w:val="20"/>
                <w:lang w:val="uk-UA"/>
              </w:rPr>
              <w:t>Усього за заходом,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3644,6</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1044,6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1134" w:type="dxa"/>
            <w:vAlign w:val="center"/>
          </w:tcPr>
          <w:p w:rsidR="009758C2" w:rsidRPr="00C82652" w:rsidRDefault="009758C2" w:rsidP="006C6EE8">
            <w:pPr>
              <w:jc w:val="center"/>
              <w:rPr>
                <w:rFonts w:ascii="Times New Roman" w:hAnsi="Times New Roman"/>
                <w:sz w:val="20"/>
                <w:szCs w:val="20"/>
                <w:lang w:val="en-US"/>
              </w:rPr>
            </w:pPr>
          </w:p>
        </w:tc>
      </w:tr>
      <w:tr w:rsidR="009758C2" w:rsidRPr="00AB2012" w:rsidTr="00361C1A">
        <w:trPr>
          <w:trHeight w:val="690"/>
        </w:trPr>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tcBorders>
              <w:bottom w:val="single" w:sz="4" w:space="0" w:color="auto"/>
            </w:tcBorders>
            <w:vAlign w:val="center"/>
          </w:tcPr>
          <w:p w:rsidR="009758C2"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C82652" w:rsidRDefault="009758C2" w:rsidP="00C82652">
            <w:pPr>
              <w:ind w:left="-45" w:right="-38"/>
              <w:outlineLvl w:val="0"/>
              <w:rPr>
                <w:rFonts w:ascii="Times New Roman" w:hAnsi="Times New Roman"/>
                <w:b/>
                <w:sz w:val="20"/>
                <w:lang w:val="uk-UA"/>
              </w:rPr>
            </w:pPr>
          </w:p>
        </w:tc>
        <w:tc>
          <w:tcPr>
            <w:tcW w:w="84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3644,6</w:t>
            </w:r>
          </w:p>
        </w:tc>
        <w:tc>
          <w:tcPr>
            <w:tcW w:w="851"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2600</w:t>
            </w:r>
          </w:p>
        </w:tc>
        <w:tc>
          <w:tcPr>
            <w:tcW w:w="851"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1044,6</w:t>
            </w:r>
          </w:p>
        </w:tc>
        <w:tc>
          <w:tcPr>
            <w:tcW w:w="710" w:type="dxa"/>
            <w:tcBorders>
              <w:bottom w:val="single" w:sz="4" w:space="0" w:color="auto"/>
            </w:tcBorders>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1004,6</w:t>
            </w:r>
          </w:p>
        </w:tc>
        <w:tc>
          <w:tcPr>
            <w:tcW w:w="708"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709" w:type="dxa"/>
            <w:tcBorders>
              <w:bottom w:val="single" w:sz="4" w:space="0" w:color="auto"/>
            </w:tcBorders>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10</w:t>
            </w:r>
          </w:p>
        </w:tc>
        <w:tc>
          <w:tcPr>
            <w:tcW w:w="1134" w:type="dxa"/>
            <w:tcBorders>
              <w:bottom w:val="single" w:sz="4" w:space="0" w:color="auto"/>
            </w:tcBorders>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6C6EE8">
            <w:pPr>
              <w:jc w:val="right"/>
              <w:rPr>
                <w:rFonts w:ascii="Times New Roman" w:hAnsi="Times New Roman"/>
                <w:b/>
                <w:sz w:val="20"/>
                <w:szCs w:val="20"/>
                <w:lang w:val="uk-UA" w:eastAsia="ru-RU"/>
              </w:rPr>
            </w:pPr>
          </w:p>
        </w:tc>
        <w:tc>
          <w:tcPr>
            <w:tcW w:w="1134" w:type="dxa"/>
            <w:vMerge w:val="restart"/>
            <w:vAlign w:val="center"/>
          </w:tcPr>
          <w:p w:rsidR="009758C2" w:rsidRPr="00703A3C"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Місцевий бюджет</w:t>
            </w:r>
          </w:p>
        </w:tc>
        <w:tc>
          <w:tcPr>
            <w:tcW w:w="84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vMerge w:val="restart"/>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vMerge w:val="restart"/>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vMerge w:val="restart"/>
          </w:tcPr>
          <w:p w:rsidR="009758C2" w:rsidRPr="00C82652" w:rsidRDefault="009758C2" w:rsidP="006C6EE8">
            <w:pPr>
              <w:jc w:val="center"/>
              <w:rPr>
                <w:rFonts w:ascii="Times New Roman" w:hAnsi="Times New Roman"/>
                <w:sz w:val="20"/>
                <w:szCs w:val="20"/>
                <w:lang w:val="en-US"/>
              </w:rPr>
            </w:pPr>
          </w:p>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Merge/>
            <w:vAlign w:val="center"/>
          </w:tcPr>
          <w:p w:rsidR="009758C2" w:rsidRPr="00AB2012" w:rsidRDefault="009758C2" w:rsidP="00C82652">
            <w:pPr>
              <w:ind w:left="-45" w:right="-38"/>
              <w:outlineLvl w:val="0"/>
              <w:rPr>
                <w:rFonts w:ascii="Times New Roman" w:hAnsi="Times New Roman"/>
                <w:b/>
                <w:sz w:val="20"/>
                <w:szCs w:val="20"/>
                <w:lang w:val="uk-UA" w:eastAsia="ru-RU"/>
              </w:rPr>
            </w:pPr>
          </w:p>
        </w:tc>
        <w:tc>
          <w:tcPr>
            <w:tcW w:w="84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851"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10"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8"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709" w:type="dxa"/>
            <w:vMerge/>
          </w:tcPr>
          <w:p w:rsidR="009758C2" w:rsidRPr="00C82652" w:rsidRDefault="009758C2" w:rsidP="00047ED8">
            <w:pPr>
              <w:jc w:val="center"/>
              <w:outlineLvl w:val="0"/>
              <w:rPr>
                <w:rFonts w:ascii="Times New Roman" w:hAnsi="Times New Roman"/>
                <w:b/>
                <w:sz w:val="20"/>
                <w:szCs w:val="20"/>
                <w:lang w:val="uk-UA" w:eastAsia="ru-RU"/>
              </w:rPr>
            </w:pPr>
          </w:p>
        </w:tc>
        <w:tc>
          <w:tcPr>
            <w:tcW w:w="1134" w:type="dxa"/>
            <w:vMerge/>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завданням</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C82652" w:rsidRDefault="009758C2" w:rsidP="006C6EE8">
            <w:pPr>
              <w:ind w:left="-108" w:right="-108"/>
              <w:jc w:val="center"/>
              <w:rPr>
                <w:rFonts w:ascii="Times New Roman" w:hAnsi="Times New Roman"/>
                <w:sz w:val="20"/>
                <w:szCs w:val="20"/>
                <w:lang w:val="uk-UA"/>
              </w:rPr>
            </w:pPr>
            <w:r w:rsidRPr="00C82652">
              <w:rPr>
                <w:rFonts w:ascii="Times New Roman" w:hAnsi="Times New Roman"/>
                <w:sz w:val="20"/>
                <w:szCs w:val="20"/>
                <w:lang w:val="uk-UA"/>
              </w:rPr>
              <w:t>43451,24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41256,64</w:t>
            </w:r>
          </w:p>
        </w:tc>
        <w:tc>
          <w:tcPr>
            <w:tcW w:w="851"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2194,6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C82652">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p w:rsidR="009758C2" w:rsidRPr="00AB2012" w:rsidRDefault="009758C2" w:rsidP="00C82652">
            <w:pPr>
              <w:ind w:left="-45" w:right="-38"/>
              <w:outlineLvl w:val="0"/>
              <w:rPr>
                <w:rFonts w:ascii="Times New Roman" w:hAnsi="Times New Roman"/>
                <w:b/>
                <w:sz w:val="20"/>
                <w:szCs w:val="20"/>
                <w:lang w:val="uk-UA" w:eastAsia="ru-RU"/>
              </w:rPr>
            </w:pPr>
          </w:p>
        </w:tc>
        <w:tc>
          <w:tcPr>
            <w:tcW w:w="849" w:type="dxa"/>
          </w:tcPr>
          <w:p w:rsidR="009758C2" w:rsidRPr="00C82652" w:rsidRDefault="009758C2" w:rsidP="006C6EE8">
            <w:pPr>
              <w:ind w:left="-108" w:right="-108"/>
              <w:jc w:val="center"/>
              <w:rPr>
                <w:rFonts w:ascii="Times New Roman" w:hAnsi="Times New Roman"/>
                <w:sz w:val="20"/>
                <w:szCs w:val="20"/>
                <w:lang w:val="uk-UA"/>
              </w:rPr>
            </w:pPr>
            <w:r w:rsidRPr="00C82652">
              <w:rPr>
                <w:rFonts w:ascii="Times New Roman" w:hAnsi="Times New Roman"/>
                <w:sz w:val="20"/>
                <w:szCs w:val="20"/>
                <w:lang w:val="uk-UA"/>
              </w:rPr>
              <w:t>37451,24</w:t>
            </w:r>
          </w:p>
        </w:tc>
        <w:tc>
          <w:tcPr>
            <w:tcW w:w="851" w:type="dxa"/>
          </w:tcPr>
          <w:p w:rsidR="009758C2" w:rsidRPr="00C82652" w:rsidRDefault="009758C2" w:rsidP="006C6EE8">
            <w:pPr>
              <w:ind w:left="-108" w:right="-108"/>
              <w:jc w:val="center"/>
              <w:rPr>
                <w:rFonts w:ascii="Times New Roman" w:hAnsi="Times New Roman"/>
                <w:sz w:val="20"/>
                <w:szCs w:val="20"/>
              </w:rPr>
            </w:pPr>
            <w:r w:rsidRPr="00C82652">
              <w:rPr>
                <w:rFonts w:ascii="Times New Roman" w:hAnsi="Times New Roman"/>
                <w:sz w:val="20"/>
                <w:szCs w:val="20"/>
                <w:lang w:val="uk-UA"/>
              </w:rPr>
              <w:t>35256,64</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2194,6</w:t>
            </w:r>
          </w:p>
        </w:tc>
        <w:tc>
          <w:tcPr>
            <w:tcW w:w="710" w:type="dxa"/>
          </w:tcPr>
          <w:p w:rsidR="009758C2" w:rsidRPr="00C82652" w:rsidRDefault="009758C2" w:rsidP="006C6EE8">
            <w:pPr>
              <w:ind w:left="-108" w:right="-74"/>
              <w:jc w:val="center"/>
              <w:rPr>
                <w:rFonts w:ascii="Times New Roman" w:hAnsi="Times New Roman"/>
                <w:sz w:val="20"/>
                <w:szCs w:val="20"/>
                <w:lang w:val="uk-UA"/>
              </w:rPr>
            </w:pPr>
            <w:r w:rsidRPr="00C82652">
              <w:rPr>
                <w:rFonts w:ascii="Times New Roman" w:hAnsi="Times New Roman"/>
                <w:sz w:val="20"/>
                <w:szCs w:val="20"/>
                <w:lang w:val="uk-UA"/>
              </w:rPr>
              <w:t>1234,6</w:t>
            </w:r>
          </w:p>
        </w:tc>
        <w:tc>
          <w:tcPr>
            <w:tcW w:w="708"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709" w:type="dxa"/>
          </w:tcPr>
          <w:p w:rsidR="009758C2" w:rsidRPr="00C82652" w:rsidRDefault="009758C2" w:rsidP="006C6EE8">
            <w:pPr>
              <w:jc w:val="center"/>
              <w:rPr>
                <w:rFonts w:ascii="Times New Roman" w:hAnsi="Times New Roman"/>
                <w:sz w:val="20"/>
                <w:szCs w:val="20"/>
                <w:lang w:val="uk-UA"/>
              </w:rPr>
            </w:pPr>
            <w:r w:rsidRPr="00C82652">
              <w:rPr>
                <w:rFonts w:ascii="Times New Roman" w:hAnsi="Times New Roman"/>
                <w:sz w:val="20"/>
                <w:szCs w:val="20"/>
                <w:lang w:val="uk-UA"/>
              </w:rPr>
              <w:t>240</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6000</w:t>
            </w:r>
          </w:p>
        </w:tc>
        <w:tc>
          <w:tcPr>
            <w:tcW w:w="851"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6"/>
                <w:szCs w:val="26"/>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6"/>
                <w:szCs w:val="26"/>
              </w:rPr>
            </w:pPr>
            <w:r w:rsidRPr="00C82652">
              <w:rPr>
                <w:rFonts w:ascii="Times New Roman" w:hAnsi="Times New Roman"/>
                <w:sz w:val="20"/>
                <w:szCs w:val="20"/>
                <w:lang w:val="uk-UA"/>
              </w:rPr>
              <w:t>–</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6C6EE8">
        <w:tc>
          <w:tcPr>
            <w:tcW w:w="1560" w:type="dxa"/>
            <w:vMerge w:val="restart"/>
            <w:tcBorders>
              <w:top w:val="nil"/>
              <w:left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p w:rsidR="009758C2" w:rsidRDefault="009758C2" w:rsidP="00531119">
            <w:pPr>
              <w:ind w:left="-45" w:right="-38"/>
              <w:outlineLvl w:val="0"/>
              <w:rPr>
                <w:rFonts w:ascii="Times New Roman" w:hAnsi="Times New Roman"/>
                <w:b/>
                <w:sz w:val="20"/>
                <w:lang w:val="uk-UA"/>
              </w:rPr>
            </w:pPr>
          </w:p>
          <w:p w:rsidR="009758C2" w:rsidRPr="00531119" w:rsidRDefault="009758C2" w:rsidP="00531119">
            <w:pPr>
              <w:ind w:left="-45" w:right="-38"/>
              <w:outlineLvl w:val="0"/>
              <w:rPr>
                <w:rFonts w:ascii="Times New Roman" w:hAnsi="Times New Roman"/>
                <w:b/>
                <w:sz w:val="20"/>
                <w:lang w:val="uk-UA"/>
              </w:rPr>
            </w:pP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ind w:left="-108" w:right="-74"/>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6C6EE8">
            <w:pPr>
              <w:jc w:val="center"/>
              <w:rPr>
                <w:rFonts w:ascii="Times New Roman" w:hAnsi="Times New Roman"/>
                <w:sz w:val="20"/>
                <w:szCs w:val="20"/>
                <w:lang w:val="en-US"/>
              </w:rPr>
            </w:pPr>
          </w:p>
        </w:tc>
      </w:tr>
      <w:tr w:rsidR="009758C2" w:rsidRPr="00AB2012" w:rsidTr="006C6EE8">
        <w:tc>
          <w:tcPr>
            <w:tcW w:w="1560" w:type="dxa"/>
            <w:vMerge/>
            <w:tcBorders>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val="restart"/>
            <w:tcBorders>
              <w:left w:val="single" w:sz="4" w:space="0" w:color="auto"/>
            </w:tcBorders>
          </w:tcPr>
          <w:p w:rsidR="009758C2" w:rsidRPr="00703A3C" w:rsidRDefault="009758C2" w:rsidP="00C82652">
            <w:pPr>
              <w:jc w:val="right"/>
              <w:rPr>
                <w:rFonts w:ascii="Times New Roman" w:hAnsi="Times New Roman"/>
                <w:b/>
                <w:sz w:val="20"/>
                <w:szCs w:val="20"/>
                <w:lang w:val="uk-UA" w:eastAsia="ru-RU"/>
              </w:rPr>
            </w:pPr>
            <w:r w:rsidRPr="00703A3C">
              <w:rPr>
                <w:rFonts w:ascii="Times New Roman" w:hAnsi="Times New Roman"/>
                <w:b/>
                <w:sz w:val="20"/>
                <w:szCs w:val="20"/>
                <w:lang w:val="uk-UA"/>
              </w:rPr>
              <w:t xml:space="preserve">Усього за </w:t>
            </w:r>
            <w:r>
              <w:rPr>
                <w:rFonts w:ascii="Times New Roman" w:hAnsi="Times New Roman"/>
                <w:b/>
                <w:sz w:val="20"/>
                <w:szCs w:val="20"/>
                <w:lang w:val="uk-UA"/>
              </w:rPr>
              <w:t>Програмою</w:t>
            </w:r>
            <w:r w:rsidRPr="00703A3C">
              <w:rPr>
                <w:rFonts w:ascii="Times New Roman" w:hAnsi="Times New Roman"/>
                <w:b/>
                <w:sz w:val="20"/>
                <w:szCs w:val="20"/>
                <w:lang w:val="uk-UA"/>
              </w:rPr>
              <w:t>, у тому числі</w:t>
            </w:r>
          </w:p>
        </w:tc>
        <w:tc>
          <w:tcPr>
            <w:tcW w:w="1134" w:type="dxa"/>
            <w:vAlign w:val="center"/>
          </w:tcPr>
          <w:p w:rsidR="009758C2" w:rsidRPr="00703A3C" w:rsidRDefault="009758C2" w:rsidP="00C82652">
            <w:pPr>
              <w:ind w:left="-39" w:right="-104"/>
              <w:rPr>
                <w:rFonts w:ascii="Times New Roman" w:hAnsi="Times New Roman"/>
                <w:b/>
                <w:sz w:val="20"/>
                <w:lang w:val="uk-UA"/>
              </w:rPr>
            </w:pPr>
            <w:r w:rsidRPr="00703A3C">
              <w:rPr>
                <w:rFonts w:ascii="Times New Roman" w:hAnsi="Times New Roman"/>
                <w:b/>
                <w:spacing w:val="-6"/>
                <w:sz w:val="20"/>
                <w:lang w:val="uk-UA"/>
              </w:rPr>
              <w:t>Загальний</w:t>
            </w:r>
            <w:r w:rsidRPr="00703A3C">
              <w:rPr>
                <w:rFonts w:ascii="Times New Roman" w:hAnsi="Times New Roman"/>
                <w:b/>
                <w:sz w:val="20"/>
                <w:lang w:val="uk-UA"/>
              </w:rPr>
              <w:t xml:space="preserve"> обсяг, у т.ч.</w:t>
            </w:r>
          </w:p>
        </w:tc>
        <w:tc>
          <w:tcPr>
            <w:tcW w:w="849"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en-US"/>
              </w:rPr>
              <w:t>469382</w:t>
            </w:r>
            <w:r w:rsidRPr="004658B2">
              <w:rPr>
                <w:rFonts w:ascii="Times New Roman" w:hAnsi="Times New Roman"/>
                <w:sz w:val="16"/>
                <w:szCs w:val="16"/>
                <w:lang w:val="uk-UA"/>
              </w:rPr>
              <w:t>,</w:t>
            </w:r>
          </w:p>
          <w:p w:rsidR="009758C2" w:rsidRPr="004658B2" w:rsidRDefault="009758C2" w:rsidP="006C6EE8">
            <w:pPr>
              <w:ind w:left="-108" w:right="-108"/>
              <w:jc w:val="center"/>
              <w:rPr>
                <w:rFonts w:ascii="Times New Roman" w:hAnsi="Times New Roman"/>
                <w:sz w:val="16"/>
                <w:szCs w:val="16"/>
                <w:lang w:val="en-US"/>
              </w:rPr>
            </w:pPr>
            <w:r w:rsidRPr="004658B2">
              <w:rPr>
                <w:rFonts w:ascii="Times New Roman" w:hAnsi="Times New Roman"/>
                <w:sz w:val="16"/>
                <w:szCs w:val="16"/>
                <w:lang w:val="en-US"/>
              </w:rPr>
              <w:t>873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237188,</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273</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232194,6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47234,6</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46240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Обласний бюджет</w:t>
            </w:r>
          </w:p>
        </w:tc>
        <w:tc>
          <w:tcPr>
            <w:tcW w:w="849" w:type="dxa"/>
          </w:tcPr>
          <w:p w:rsidR="009758C2" w:rsidRPr="004658B2" w:rsidRDefault="009758C2" w:rsidP="004658B2">
            <w:pPr>
              <w:ind w:left="-108" w:right="-108"/>
              <w:jc w:val="center"/>
              <w:rPr>
                <w:rFonts w:ascii="Times New Roman" w:hAnsi="Times New Roman"/>
                <w:sz w:val="16"/>
                <w:szCs w:val="16"/>
                <w:lang w:val="uk-UA"/>
              </w:rPr>
            </w:pPr>
            <w:r w:rsidRPr="004658B2">
              <w:rPr>
                <w:rFonts w:ascii="Times New Roman" w:hAnsi="Times New Roman"/>
                <w:sz w:val="16"/>
                <w:szCs w:val="16"/>
                <w:lang w:val="uk-UA"/>
              </w:rPr>
              <w:t>303146,24</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150951,</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640</w:t>
            </w:r>
          </w:p>
        </w:tc>
        <w:tc>
          <w:tcPr>
            <w:tcW w:w="851"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152194,6</w:t>
            </w:r>
          </w:p>
        </w:tc>
        <w:tc>
          <w:tcPr>
            <w:tcW w:w="710" w:type="dxa"/>
          </w:tcPr>
          <w:p w:rsidR="009758C2" w:rsidRPr="004658B2" w:rsidRDefault="009758C2" w:rsidP="004658B2">
            <w:pPr>
              <w:ind w:left="-108" w:right="-74"/>
              <w:jc w:val="center"/>
              <w:rPr>
                <w:rFonts w:ascii="Times New Roman" w:hAnsi="Times New Roman"/>
                <w:sz w:val="16"/>
                <w:szCs w:val="16"/>
                <w:lang w:val="uk-UA"/>
              </w:rPr>
            </w:pPr>
            <w:r w:rsidRPr="004658B2">
              <w:rPr>
                <w:rFonts w:ascii="Times New Roman" w:hAnsi="Times New Roman"/>
                <w:sz w:val="16"/>
                <w:szCs w:val="16"/>
                <w:lang w:val="uk-UA"/>
              </w:rPr>
              <w:t>31234,6</w:t>
            </w:r>
          </w:p>
        </w:tc>
        <w:tc>
          <w:tcPr>
            <w:tcW w:w="708"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30240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nil"/>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AB2012" w:rsidRDefault="009758C2" w:rsidP="00C82652">
            <w:pPr>
              <w:ind w:left="-45" w:right="-38"/>
              <w:outlineLvl w:val="0"/>
              <w:rPr>
                <w:rFonts w:ascii="Times New Roman" w:hAnsi="Times New Roman"/>
                <w:b/>
                <w:sz w:val="20"/>
                <w:szCs w:val="20"/>
                <w:lang w:val="uk-UA" w:eastAsia="ru-RU"/>
              </w:rPr>
            </w:pPr>
            <w:r w:rsidRPr="00703A3C">
              <w:rPr>
                <w:rFonts w:ascii="Times New Roman" w:hAnsi="Times New Roman"/>
                <w:b/>
                <w:sz w:val="20"/>
                <w:lang w:val="uk-UA"/>
              </w:rPr>
              <w:t>Місцевий бюджет</w:t>
            </w:r>
          </w:p>
        </w:tc>
        <w:tc>
          <w:tcPr>
            <w:tcW w:w="849" w:type="dxa"/>
          </w:tcPr>
          <w:p w:rsidR="009758C2" w:rsidRPr="004658B2" w:rsidRDefault="009758C2" w:rsidP="004658B2">
            <w:pPr>
              <w:ind w:left="-108" w:right="-108"/>
              <w:jc w:val="center"/>
              <w:rPr>
                <w:rFonts w:ascii="Times New Roman" w:hAnsi="Times New Roman"/>
                <w:sz w:val="16"/>
                <w:szCs w:val="16"/>
                <w:lang w:val="uk-UA"/>
              </w:rPr>
            </w:pPr>
            <w:r w:rsidRPr="004658B2">
              <w:rPr>
                <w:rFonts w:ascii="Times New Roman" w:hAnsi="Times New Roman"/>
                <w:sz w:val="16"/>
                <w:szCs w:val="16"/>
                <w:lang w:val="uk-UA"/>
              </w:rPr>
              <w:t>166236,633</w:t>
            </w:r>
          </w:p>
        </w:tc>
        <w:tc>
          <w:tcPr>
            <w:tcW w:w="851" w:type="dxa"/>
          </w:tcPr>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86236,</w:t>
            </w:r>
          </w:p>
          <w:p w:rsidR="009758C2" w:rsidRPr="004658B2" w:rsidRDefault="009758C2" w:rsidP="006C6EE8">
            <w:pPr>
              <w:ind w:left="-108" w:right="-108"/>
              <w:jc w:val="center"/>
              <w:rPr>
                <w:rFonts w:ascii="Times New Roman" w:hAnsi="Times New Roman"/>
                <w:sz w:val="16"/>
                <w:szCs w:val="16"/>
                <w:lang w:val="uk-UA"/>
              </w:rPr>
            </w:pPr>
            <w:r w:rsidRPr="004658B2">
              <w:rPr>
                <w:rFonts w:ascii="Times New Roman" w:hAnsi="Times New Roman"/>
                <w:sz w:val="16"/>
                <w:szCs w:val="16"/>
                <w:lang w:val="uk-UA"/>
              </w:rPr>
              <w:t>633</w:t>
            </w:r>
          </w:p>
        </w:tc>
        <w:tc>
          <w:tcPr>
            <w:tcW w:w="851" w:type="dxa"/>
          </w:tcPr>
          <w:p w:rsidR="009758C2" w:rsidRPr="004658B2" w:rsidRDefault="009758C2" w:rsidP="006C6EE8">
            <w:pPr>
              <w:jc w:val="center"/>
              <w:rPr>
                <w:rFonts w:ascii="Times New Roman" w:hAnsi="Times New Roman"/>
                <w:sz w:val="16"/>
                <w:szCs w:val="16"/>
                <w:lang w:val="en-US"/>
              </w:rPr>
            </w:pPr>
            <w:r w:rsidRPr="004658B2">
              <w:rPr>
                <w:rFonts w:ascii="Times New Roman" w:hAnsi="Times New Roman"/>
                <w:sz w:val="16"/>
                <w:szCs w:val="16"/>
                <w:lang w:val="en-US"/>
              </w:rPr>
              <w:t>80000</w:t>
            </w:r>
          </w:p>
        </w:tc>
        <w:tc>
          <w:tcPr>
            <w:tcW w:w="710" w:type="dxa"/>
          </w:tcPr>
          <w:p w:rsidR="009758C2" w:rsidRPr="004658B2" w:rsidRDefault="009758C2" w:rsidP="006C6EE8">
            <w:pPr>
              <w:jc w:val="center"/>
              <w:rPr>
                <w:rFonts w:ascii="Times New Roman" w:hAnsi="Times New Roman"/>
                <w:sz w:val="16"/>
                <w:szCs w:val="16"/>
                <w:lang w:val="uk-UA"/>
              </w:rPr>
            </w:pPr>
            <w:r w:rsidRPr="004658B2">
              <w:rPr>
                <w:rFonts w:ascii="Times New Roman" w:hAnsi="Times New Roman"/>
                <w:sz w:val="16"/>
                <w:szCs w:val="16"/>
                <w:lang w:val="uk-UA"/>
              </w:rPr>
              <w:t>16000</w:t>
            </w:r>
          </w:p>
        </w:tc>
        <w:tc>
          <w:tcPr>
            <w:tcW w:w="708"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709" w:type="dxa"/>
          </w:tcPr>
          <w:p w:rsidR="009758C2" w:rsidRPr="004658B2" w:rsidRDefault="009758C2" w:rsidP="006C6EE8">
            <w:pPr>
              <w:rPr>
                <w:rFonts w:ascii="Times New Roman" w:hAnsi="Times New Roman"/>
                <w:sz w:val="16"/>
                <w:szCs w:val="16"/>
              </w:rPr>
            </w:pPr>
            <w:r w:rsidRPr="004658B2">
              <w:rPr>
                <w:rFonts w:ascii="Times New Roman" w:hAnsi="Times New Roman"/>
                <w:sz w:val="16"/>
                <w:szCs w:val="16"/>
                <w:lang w:val="uk-UA"/>
              </w:rPr>
              <w:t>16000</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r w:rsidR="009758C2" w:rsidRPr="00AB2012" w:rsidTr="00361C1A">
        <w:tc>
          <w:tcPr>
            <w:tcW w:w="1560" w:type="dxa"/>
            <w:tcBorders>
              <w:top w:val="nil"/>
              <w:left w:val="single" w:sz="4" w:space="0" w:color="auto"/>
              <w:bottom w:val="single" w:sz="4" w:space="0" w:color="auto"/>
              <w:righ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5244" w:type="dxa"/>
            <w:gridSpan w:val="2"/>
            <w:vMerge/>
            <w:tcBorders>
              <w:left w:val="single" w:sz="4" w:space="0" w:color="auto"/>
            </w:tcBorders>
          </w:tcPr>
          <w:p w:rsidR="009758C2" w:rsidRPr="00AB2012"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531119" w:rsidRDefault="009758C2" w:rsidP="00531119">
            <w:pPr>
              <w:ind w:left="-45" w:right="-38"/>
              <w:outlineLvl w:val="0"/>
              <w:rPr>
                <w:rFonts w:ascii="Times New Roman" w:hAnsi="Times New Roman"/>
                <w:b/>
                <w:sz w:val="20"/>
                <w:lang w:val="uk-UA"/>
              </w:rPr>
            </w:pPr>
            <w:r w:rsidRPr="00703A3C">
              <w:rPr>
                <w:rFonts w:ascii="Times New Roman" w:hAnsi="Times New Roman"/>
                <w:b/>
                <w:sz w:val="20"/>
                <w:lang w:val="uk-UA"/>
              </w:rPr>
              <w:t>Інші джерела</w:t>
            </w:r>
          </w:p>
        </w:tc>
        <w:tc>
          <w:tcPr>
            <w:tcW w:w="84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851"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10"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8"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709" w:type="dxa"/>
          </w:tcPr>
          <w:p w:rsidR="009758C2" w:rsidRPr="00C82652" w:rsidRDefault="009758C2" w:rsidP="006C6EE8">
            <w:pPr>
              <w:jc w:val="center"/>
              <w:rPr>
                <w:rFonts w:ascii="Times New Roman" w:hAnsi="Times New Roman"/>
                <w:sz w:val="20"/>
                <w:szCs w:val="20"/>
              </w:rPr>
            </w:pPr>
            <w:r w:rsidRPr="00C82652">
              <w:rPr>
                <w:rFonts w:ascii="Times New Roman" w:hAnsi="Times New Roman"/>
                <w:sz w:val="20"/>
                <w:szCs w:val="20"/>
                <w:lang w:val="uk-UA"/>
              </w:rPr>
              <w:t>–</w:t>
            </w:r>
          </w:p>
        </w:tc>
        <w:tc>
          <w:tcPr>
            <w:tcW w:w="1134" w:type="dxa"/>
          </w:tcPr>
          <w:p w:rsidR="009758C2" w:rsidRPr="00C82652" w:rsidRDefault="009758C2" w:rsidP="00047ED8">
            <w:pPr>
              <w:jc w:val="center"/>
              <w:outlineLvl w:val="0"/>
              <w:rPr>
                <w:rFonts w:ascii="Times New Roman" w:hAnsi="Times New Roman"/>
                <w:b/>
                <w:sz w:val="20"/>
                <w:szCs w:val="20"/>
                <w:lang w:val="uk-UA" w:eastAsia="ru-RU"/>
              </w:rPr>
            </w:pPr>
          </w:p>
        </w:tc>
      </w:tr>
    </w:tbl>
    <w:p w:rsidR="00F34ECA" w:rsidRDefault="00F34ECA" w:rsidP="00531119">
      <w:pPr>
        <w:spacing w:line="214" w:lineRule="auto"/>
        <w:ind w:left="708"/>
        <w:rPr>
          <w:rFonts w:ascii="Times New Roman" w:hAnsi="Times New Roman"/>
          <w:b/>
          <w:bCs/>
          <w:iCs/>
          <w:sz w:val="28"/>
          <w:szCs w:val="28"/>
          <w:lang w:val="uk-UA"/>
        </w:rPr>
      </w:pPr>
    </w:p>
    <w:p w:rsidR="00F34ECA" w:rsidRDefault="00F34ECA" w:rsidP="00531119">
      <w:pPr>
        <w:spacing w:line="214" w:lineRule="auto"/>
        <w:ind w:left="708"/>
        <w:rPr>
          <w:rFonts w:ascii="Times New Roman" w:hAnsi="Times New Roman"/>
          <w:b/>
          <w:bCs/>
          <w:iCs/>
          <w:sz w:val="28"/>
          <w:szCs w:val="28"/>
          <w:lang w:val="uk-UA"/>
        </w:rPr>
      </w:pPr>
    </w:p>
    <w:p w:rsidR="00531119" w:rsidRPr="00531119" w:rsidRDefault="00531119" w:rsidP="00531119">
      <w:pPr>
        <w:spacing w:line="214" w:lineRule="auto"/>
        <w:ind w:left="708"/>
        <w:rPr>
          <w:rFonts w:ascii="Times New Roman" w:hAnsi="Times New Roman"/>
          <w:b/>
          <w:bCs/>
          <w:iCs/>
          <w:sz w:val="28"/>
          <w:szCs w:val="28"/>
          <w:lang w:val="uk-UA"/>
        </w:rPr>
      </w:pPr>
      <w:r>
        <w:rPr>
          <w:rFonts w:ascii="Times New Roman" w:hAnsi="Times New Roman"/>
          <w:b/>
          <w:bCs/>
          <w:iCs/>
          <w:sz w:val="28"/>
          <w:szCs w:val="28"/>
          <w:lang w:val="uk-UA"/>
        </w:rPr>
        <w:t xml:space="preserve">Перший заступник </w:t>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t xml:space="preserve">      </w:t>
      </w:r>
      <w:r w:rsidRPr="00531119">
        <w:rPr>
          <w:rFonts w:ascii="Times New Roman" w:hAnsi="Times New Roman"/>
          <w:b/>
          <w:bCs/>
          <w:iCs/>
          <w:sz w:val="28"/>
          <w:szCs w:val="28"/>
          <w:lang w:val="uk-UA"/>
        </w:rPr>
        <w:t>голови обласної ради</w:t>
      </w:r>
      <w:r w:rsidRPr="00531119">
        <w:rPr>
          <w:rFonts w:ascii="Times New Roman" w:hAnsi="Times New Roman"/>
          <w:b/>
          <w:bCs/>
          <w:iCs/>
          <w:sz w:val="28"/>
          <w:szCs w:val="28"/>
          <w:lang w:val="uk-UA"/>
        </w:rPr>
        <w:tab/>
      </w:r>
      <w:r w:rsidRPr="00531119">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sidRPr="00531119">
        <w:rPr>
          <w:rFonts w:ascii="Times New Roman" w:hAnsi="Times New Roman"/>
          <w:b/>
          <w:bCs/>
          <w:iCs/>
          <w:sz w:val="28"/>
          <w:szCs w:val="28"/>
          <w:lang w:val="uk-UA"/>
        </w:rPr>
        <w:t xml:space="preserve"> </w:t>
      </w:r>
      <w:r w:rsidR="003B59A8">
        <w:rPr>
          <w:rFonts w:ascii="Times New Roman" w:hAnsi="Times New Roman"/>
          <w:b/>
          <w:bCs/>
          <w:iCs/>
          <w:sz w:val="28"/>
          <w:szCs w:val="28"/>
          <w:lang w:val="uk-UA"/>
        </w:rPr>
        <w:tab/>
      </w:r>
      <w:bookmarkStart w:id="0" w:name="_GoBack"/>
      <w:bookmarkEnd w:id="0"/>
      <w:r w:rsidR="003B59A8">
        <w:rPr>
          <w:rFonts w:ascii="Times New Roman" w:hAnsi="Times New Roman"/>
          <w:b/>
          <w:bCs/>
          <w:iCs/>
          <w:sz w:val="28"/>
          <w:szCs w:val="28"/>
          <w:lang w:val="uk-UA"/>
        </w:rPr>
        <w:t>Г. ГУФМАН</w:t>
      </w:r>
    </w:p>
    <w:p w:rsidR="00531119" w:rsidRPr="00B85C0A" w:rsidRDefault="00531119" w:rsidP="00531119">
      <w:pPr>
        <w:jc w:val="center"/>
        <w:rPr>
          <w:b/>
          <w:sz w:val="28"/>
          <w:szCs w:val="28"/>
          <w:lang w:val="uk-UA"/>
        </w:rPr>
      </w:pPr>
    </w:p>
    <w:p w:rsidR="00047ED8" w:rsidRPr="00512CDB" w:rsidRDefault="00047ED8" w:rsidP="00047ED8">
      <w:pPr>
        <w:spacing w:after="0" w:line="240" w:lineRule="auto"/>
        <w:jc w:val="center"/>
        <w:outlineLvl w:val="0"/>
        <w:rPr>
          <w:rFonts w:ascii="Times New Roman" w:hAnsi="Times New Roman"/>
          <w:b/>
          <w:sz w:val="28"/>
          <w:szCs w:val="28"/>
          <w:lang w:val="uk-UA" w:eastAsia="ru-RU"/>
        </w:rPr>
      </w:pPr>
    </w:p>
    <w:p w:rsidR="006C6EE8" w:rsidRPr="008B1A07" w:rsidRDefault="006C6EE8">
      <w:pPr>
        <w:rPr>
          <w:lang w:val="uk-UA"/>
        </w:rPr>
      </w:pPr>
    </w:p>
    <w:sectPr w:rsidR="006C6EE8" w:rsidRPr="008B1A07" w:rsidSect="0005004D">
      <w:headerReference w:type="default" r:id="rId7"/>
      <w:pgSz w:w="16838" w:h="11906" w:orient="landscape"/>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44" w:rsidRDefault="00216844" w:rsidP="00AB2012">
      <w:pPr>
        <w:spacing w:after="0" w:line="240" w:lineRule="auto"/>
      </w:pPr>
      <w:r>
        <w:separator/>
      </w:r>
    </w:p>
  </w:endnote>
  <w:endnote w:type="continuationSeparator" w:id="0">
    <w:p w:rsidR="00216844" w:rsidRDefault="00216844" w:rsidP="00A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44" w:rsidRDefault="00216844" w:rsidP="00AB2012">
      <w:pPr>
        <w:spacing w:after="0" w:line="240" w:lineRule="auto"/>
      </w:pPr>
      <w:r>
        <w:separator/>
      </w:r>
    </w:p>
  </w:footnote>
  <w:footnote w:type="continuationSeparator" w:id="0">
    <w:p w:rsidR="00216844" w:rsidRDefault="00216844" w:rsidP="00AB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985"/>
      <w:docPartObj>
        <w:docPartGallery w:val="Page Numbers (Top of Page)"/>
        <w:docPartUnique/>
      </w:docPartObj>
    </w:sdtPr>
    <w:sdtEndPr/>
    <w:sdtContent>
      <w:p w:rsidR="001F793A" w:rsidRDefault="001F793A">
        <w:pPr>
          <w:pStyle w:val="a4"/>
          <w:jc w:val="center"/>
        </w:pPr>
        <w:r>
          <w:fldChar w:fldCharType="begin"/>
        </w:r>
        <w:r>
          <w:instrText>PAGE   \* MERGEFORMAT</w:instrText>
        </w:r>
        <w:r>
          <w:fldChar w:fldCharType="separate"/>
        </w:r>
        <w:r w:rsidR="00B531FA">
          <w:rPr>
            <w:noProof/>
          </w:rPr>
          <w:t>19</w:t>
        </w:r>
        <w:r>
          <w:fldChar w:fldCharType="end"/>
        </w:r>
      </w:p>
    </w:sdtContent>
  </w:sdt>
  <w:p w:rsidR="001F793A" w:rsidRDefault="001F79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8"/>
    <w:rsid w:val="00040EB1"/>
    <w:rsid w:val="00047ED8"/>
    <w:rsid w:val="0005004D"/>
    <w:rsid w:val="0008051D"/>
    <w:rsid w:val="0016072F"/>
    <w:rsid w:val="001A3E2C"/>
    <w:rsid w:val="001B366E"/>
    <w:rsid w:val="001F793A"/>
    <w:rsid w:val="00216844"/>
    <w:rsid w:val="002217F1"/>
    <w:rsid w:val="00242AE6"/>
    <w:rsid w:val="00294157"/>
    <w:rsid w:val="00337403"/>
    <w:rsid w:val="00345AF1"/>
    <w:rsid w:val="003509FF"/>
    <w:rsid w:val="00361C1A"/>
    <w:rsid w:val="003B59A8"/>
    <w:rsid w:val="0041591D"/>
    <w:rsid w:val="0044160B"/>
    <w:rsid w:val="004658B2"/>
    <w:rsid w:val="004A0B3E"/>
    <w:rsid w:val="004D03F3"/>
    <w:rsid w:val="00531119"/>
    <w:rsid w:val="00566856"/>
    <w:rsid w:val="005A0E1D"/>
    <w:rsid w:val="006C6EE8"/>
    <w:rsid w:val="00703A3C"/>
    <w:rsid w:val="00732249"/>
    <w:rsid w:val="007737EF"/>
    <w:rsid w:val="007879C1"/>
    <w:rsid w:val="007E048B"/>
    <w:rsid w:val="00852E37"/>
    <w:rsid w:val="00865D15"/>
    <w:rsid w:val="008761BF"/>
    <w:rsid w:val="008907F2"/>
    <w:rsid w:val="008B1A07"/>
    <w:rsid w:val="009758C2"/>
    <w:rsid w:val="009C571D"/>
    <w:rsid w:val="00A06C6D"/>
    <w:rsid w:val="00AB2012"/>
    <w:rsid w:val="00AE5946"/>
    <w:rsid w:val="00B531FA"/>
    <w:rsid w:val="00B73652"/>
    <w:rsid w:val="00B85A76"/>
    <w:rsid w:val="00C2661D"/>
    <w:rsid w:val="00C82652"/>
    <w:rsid w:val="00D71274"/>
    <w:rsid w:val="00DD76AB"/>
    <w:rsid w:val="00DD7E4F"/>
    <w:rsid w:val="00DF518D"/>
    <w:rsid w:val="00EB366D"/>
    <w:rsid w:val="00F34ECA"/>
    <w:rsid w:val="00FB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19</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2020-12-22T10:03:00Z</cp:lastPrinted>
  <dcterms:created xsi:type="dcterms:W3CDTF">2020-10-29T09:09:00Z</dcterms:created>
  <dcterms:modified xsi:type="dcterms:W3CDTF">2020-12-22T10:32:00Z</dcterms:modified>
</cp:coreProperties>
</file>