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24255F" w:rsidRDefault="0024255F" w:rsidP="005C4333">
      <w:pPr>
        <w:jc w:val="center"/>
        <w:rPr>
          <w:b/>
          <w:sz w:val="28"/>
          <w:szCs w:val="28"/>
          <w:lang w:val="uk-UA"/>
        </w:rPr>
      </w:pPr>
    </w:p>
    <w:p w:rsidR="0024255F" w:rsidRDefault="0024255F" w:rsidP="005C4333">
      <w:pPr>
        <w:jc w:val="center"/>
        <w:rPr>
          <w:b/>
          <w:sz w:val="28"/>
          <w:szCs w:val="28"/>
          <w:lang w:val="uk-UA"/>
        </w:rPr>
      </w:pPr>
    </w:p>
    <w:p w:rsidR="008D2E61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8D2E61">
        <w:rPr>
          <w:b/>
          <w:sz w:val="28"/>
          <w:szCs w:val="28"/>
          <w:lang w:val="uk-UA"/>
        </w:rPr>
        <w:t xml:space="preserve">затвердження </w:t>
      </w:r>
      <w:r w:rsidR="00F37A45">
        <w:rPr>
          <w:b/>
          <w:sz w:val="28"/>
          <w:szCs w:val="28"/>
          <w:lang w:val="uk-UA"/>
        </w:rPr>
        <w:t>з</w:t>
      </w:r>
      <w:r w:rsidR="008D2E61">
        <w:rPr>
          <w:b/>
          <w:sz w:val="28"/>
          <w:szCs w:val="28"/>
          <w:lang w:val="uk-UA"/>
        </w:rPr>
        <w:t xml:space="preserve">віту за результатами оцінки </w:t>
      </w:r>
    </w:p>
    <w:p w:rsidR="008D2E61" w:rsidRDefault="008D2E61" w:rsidP="008D2E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корупційних ризиків у діяльності Дніпропетровської </w:t>
      </w:r>
    </w:p>
    <w:p w:rsidR="005C4333" w:rsidRDefault="008D2E61" w:rsidP="008D2E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та </w:t>
      </w:r>
      <w:r w:rsidR="00714B05">
        <w:rPr>
          <w:b/>
          <w:sz w:val="28"/>
          <w:szCs w:val="28"/>
          <w:lang w:val="uk-UA"/>
        </w:rPr>
        <w:t>Антикорупцій</w:t>
      </w:r>
      <w:r>
        <w:rPr>
          <w:b/>
          <w:sz w:val="28"/>
          <w:szCs w:val="28"/>
          <w:lang w:val="uk-UA"/>
        </w:rPr>
        <w:t>ної програми</w:t>
      </w:r>
    </w:p>
    <w:p w:rsidR="005C4333" w:rsidRDefault="00714B05" w:rsidP="008D2E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</w:t>
      </w:r>
      <w:r w:rsidR="008D2E61">
        <w:rPr>
          <w:b/>
          <w:sz w:val="28"/>
          <w:szCs w:val="28"/>
          <w:lang w:val="uk-UA"/>
        </w:rPr>
        <w:t>етровської обласної ради на 2021</w:t>
      </w:r>
      <w:r w:rsidR="00F37A45">
        <w:rPr>
          <w:b/>
          <w:sz w:val="28"/>
          <w:szCs w:val="28"/>
          <w:lang w:val="uk-UA"/>
        </w:rPr>
        <w:t xml:space="preserve"> </w:t>
      </w:r>
      <w:r w:rsidR="008D2E61">
        <w:rPr>
          <w:b/>
          <w:sz w:val="28"/>
          <w:szCs w:val="28"/>
          <w:lang w:val="uk-UA"/>
        </w:rPr>
        <w:t>−</w:t>
      </w:r>
      <w:r w:rsidR="00F37A45">
        <w:rPr>
          <w:b/>
          <w:sz w:val="28"/>
          <w:szCs w:val="28"/>
          <w:lang w:val="uk-UA"/>
        </w:rPr>
        <w:t xml:space="preserve"> </w:t>
      </w:r>
      <w:r w:rsidR="003B2C3C">
        <w:rPr>
          <w:b/>
          <w:sz w:val="28"/>
          <w:szCs w:val="28"/>
          <w:lang w:val="uk-UA"/>
        </w:rPr>
        <w:t>202</w:t>
      </w:r>
      <w:r w:rsidR="008D2E61">
        <w:rPr>
          <w:b/>
          <w:sz w:val="28"/>
          <w:szCs w:val="28"/>
          <w:lang w:val="uk-UA"/>
        </w:rPr>
        <w:t>3</w:t>
      </w:r>
      <w:r w:rsidR="003B2C3C">
        <w:rPr>
          <w:b/>
          <w:sz w:val="28"/>
          <w:szCs w:val="28"/>
          <w:lang w:val="uk-UA"/>
        </w:rPr>
        <w:t xml:space="preserve"> ро</w:t>
      </w:r>
      <w:r>
        <w:rPr>
          <w:b/>
          <w:sz w:val="28"/>
          <w:szCs w:val="28"/>
          <w:lang w:val="uk-UA"/>
        </w:rPr>
        <w:t>к</w:t>
      </w:r>
      <w:r w:rsidR="003B2C3C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714B05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75687C">
        <w:rPr>
          <w:sz w:val="28"/>
          <w:szCs w:val="28"/>
          <w:lang w:val="uk-UA"/>
        </w:rPr>
        <w:t xml:space="preserve"> України</w:t>
      </w:r>
      <w:r w:rsidR="005C4333">
        <w:rPr>
          <w:sz w:val="28"/>
          <w:szCs w:val="28"/>
          <w:lang w:val="uk-UA"/>
        </w:rPr>
        <w:t xml:space="preserve">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5C4333"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>Методологією</w:t>
      </w:r>
      <w:r w:rsidR="003B2C3C">
        <w:rPr>
          <w:sz w:val="28"/>
          <w:szCs w:val="28"/>
          <w:lang w:val="uk-UA"/>
        </w:rPr>
        <w:t xml:space="preserve"> оцінювання корупційних ризиків у діяльності органів влади</w:t>
      </w:r>
      <w:r>
        <w:rPr>
          <w:sz w:val="28"/>
          <w:szCs w:val="28"/>
          <w:lang w:val="uk-UA"/>
        </w:rPr>
        <w:t>,</w:t>
      </w:r>
      <w:r w:rsidR="0075687C">
        <w:rPr>
          <w:sz w:val="28"/>
          <w:szCs w:val="28"/>
          <w:lang w:val="uk-UA"/>
        </w:rPr>
        <w:t xml:space="preserve"> затвердженою</w:t>
      </w:r>
      <w:r w:rsidR="003B2C3C">
        <w:rPr>
          <w:sz w:val="28"/>
          <w:szCs w:val="28"/>
          <w:lang w:val="uk-UA"/>
        </w:rPr>
        <w:t xml:space="preserve"> рішенням Національного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агентства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з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питань запобігання корупції від 02 грудня</w:t>
      </w:r>
      <w:r w:rsidR="00127004">
        <w:rPr>
          <w:sz w:val="28"/>
          <w:szCs w:val="28"/>
          <w:lang w:val="uk-UA"/>
        </w:rPr>
        <w:t xml:space="preserve"> 2016   року   №  126,   зареєстрованим 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C70F6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Міністерстві</w:t>
      </w:r>
      <w:r w:rsidR="00127004">
        <w:rPr>
          <w:sz w:val="28"/>
          <w:szCs w:val="28"/>
          <w:lang w:val="uk-UA"/>
        </w:rPr>
        <w:t xml:space="preserve">  </w:t>
      </w:r>
      <w:r w:rsidR="005730EE">
        <w:rPr>
          <w:sz w:val="28"/>
          <w:szCs w:val="28"/>
          <w:lang w:val="uk-UA"/>
        </w:rPr>
        <w:t xml:space="preserve"> юстиції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України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28  грудня  2016  року  за  № 1718/29848, Порядк</w:t>
      </w:r>
      <w:r w:rsidR="0075687C">
        <w:rPr>
          <w:sz w:val="28"/>
          <w:szCs w:val="28"/>
          <w:lang w:val="uk-UA"/>
        </w:rPr>
        <w:t>ом</w:t>
      </w:r>
      <w:r w:rsidR="005730EE">
        <w:rPr>
          <w:sz w:val="28"/>
          <w:szCs w:val="28"/>
          <w:lang w:val="uk-UA"/>
        </w:rPr>
        <w:t xml:space="preserve"> підготовки, подання антикорупційних програм на погодження до Національного агентства з питань запобігання корупції та здійснення їх погодження, за</w:t>
      </w:r>
      <w:r w:rsidR="0075687C">
        <w:rPr>
          <w:sz w:val="28"/>
          <w:szCs w:val="28"/>
          <w:lang w:val="uk-UA"/>
        </w:rPr>
        <w:t>твердженим</w:t>
      </w:r>
      <w:r w:rsidR="005723C4">
        <w:rPr>
          <w:sz w:val="28"/>
          <w:szCs w:val="28"/>
          <w:lang w:val="uk-UA"/>
        </w:rPr>
        <w:t xml:space="preserve"> рішенням НАЗК від 08 грудня 2</w:t>
      </w:r>
      <w:r w:rsidR="0075687C">
        <w:rPr>
          <w:sz w:val="28"/>
          <w:szCs w:val="28"/>
          <w:lang w:val="uk-UA"/>
        </w:rPr>
        <w:t>017 року № 1379, зареєстрованим у</w:t>
      </w:r>
      <w:r w:rsidR="005723C4">
        <w:rPr>
          <w:sz w:val="28"/>
          <w:szCs w:val="28"/>
          <w:lang w:val="uk-UA"/>
        </w:rPr>
        <w:t xml:space="preserve"> Міністерстві юстиції України 22 січня 2018 року за № 87/31539,</w:t>
      </w:r>
      <w:r w:rsidR="005730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метою запобігання та мінімізації корупційних правопорушень у діяльності посадових осіб місцевого самоврядування та створення   дієвої   системи   протидії   проявам   корупції</w:t>
      </w:r>
      <w:r w:rsidR="005723C4">
        <w:rPr>
          <w:sz w:val="28"/>
          <w:szCs w:val="28"/>
          <w:lang w:val="uk-UA"/>
        </w:rPr>
        <w:t xml:space="preserve">, розглянувши пропозиції Національного агентства </w:t>
      </w:r>
      <w:r w:rsidR="0075687C">
        <w:rPr>
          <w:sz w:val="28"/>
          <w:szCs w:val="28"/>
          <w:lang w:val="uk-UA"/>
        </w:rPr>
        <w:t xml:space="preserve"> з  питань   запобігання   корупції,   у</w:t>
      </w:r>
      <w:r w:rsidR="005723C4">
        <w:rPr>
          <w:sz w:val="28"/>
          <w:szCs w:val="28"/>
          <w:lang w:val="uk-UA"/>
        </w:rPr>
        <w:t>раховуючи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пропозиції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комісії 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з 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>проведення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оцінювання </w:t>
      </w:r>
      <w:r w:rsidR="0075687C">
        <w:rPr>
          <w:sz w:val="28"/>
          <w:szCs w:val="28"/>
          <w:lang w:val="uk-UA"/>
        </w:rPr>
        <w:t xml:space="preserve">  </w:t>
      </w:r>
      <w:r w:rsidR="005723C4">
        <w:rPr>
          <w:sz w:val="28"/>
          <w:szCs w:val="28"/>
          <w:lang w:val="uk-UA"/>
        </w:rPr>
        <w:t xml:space="preserve">корупційних </w:t>
      </w:r>
      <w:r w:rsidR="0075687C">
        <w:rPr>
          <w:sz w:val="28"/>
          <w:szCs w:val="28"/>
          <w:lang w:val="uk-UA"/>
        </w:rPr>
        <w:t xml:space="preserve">  </w:t>
      </w:r>
      <w:r w:rsidR="005723C4">
        <w:rPr>
          <w:sz w:val="28"/>
          <w:szCs w:val="28"/>
          <w:lang w:val="uk-UA"/>
        </w:rPr>
        <w:t>ризиків</w:t>
      </w:r>
      <w:r w:rsidR="0075687C">
        <w:rPr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727C9" w:rsidRPr="001727C9">
        <w:rPr>
          <w:sz w:val="28"/>
          <w:szCs w:val="28"/>
          <w:lang w:val="uk-UA"/>
        </w:rPr>
        <w:t>висновки та рекомендації постійної комісії обласної ради</w:t>
      </w:r>
      <w:r w:rsidR="001727C9" w:rsidRPr="001727C9">
        <w:rPr>
          <w:b/>
          <w:bCs/>
          <w:sz w:val="28"/>
          <w:szCs w:val="28"/>
          <w:lang w:val="uk-UA"/>
        </w:rPr>
        <w:t xml:space="preserve"> </w:t>
      </w:r>
      <w:r w:rsidR="001727C9" w:rsidRPr="001727C9">
        <w:rPr>
          <w:rStyle w:val="a4"/>
          <w:b w:val="0"/>
          <w:sz w:val="28"/>
          <w:szCs w:val="28"/>
          <w:lang w:val="uk-UA"/>
        </w:rPr>
        <w:t>з питань забезпечення правоохоронної діяльності</w:t>
      </w:r>
      <w:r w:rsidR="00FC539E">
        <w:rPr>
          <w:rStyle w:val="a4"/>
          <w:b w:val="0"/>
          <w:sz w:val="28"/>
          <w:szCs w:val="28"/>
          <w:lang w:val="uk-UA"/>
        </w:rPr>
        <w:t>,</w:t>
      </w:r>
      <w:r w:rsidR="0075687C" w:rsidRPr="001727C9">
        <w:rPr>
          <w:b/>
          <w:sz w:val="28"/>
          <w:szCs w:val="28"/>
          <w:lang w:val="uk-UA"/>
        </w:rPr>
        <w:t xml:space="preserve"> </w:t>
      </w:r>
      <w:r w:rsidR="005C4333" w:rsidRPr="000934F0">
        <w:rPr>
          <w:sz w:val="28"/>
          <w:szCs w:val="28"/>
          <w:lang w:val="uk-UA"/>
        </w:rPr>
        <w:t>о</w:t>
      </w:r>
      <w:r w:rsidR="005C4333">
        <w:rPr>
          <w:sz w:val="28"/>
          <w:szCs w:val="28"/>
          <w:lang w:val="uk-UA"/>
        </w:rPr>
        <w:t>бл</w:t>
      </w:r>
      <w:r w:rsidR="001727C9">
        <w:rPr>
          <w:sz w:val="28"/>
          <w:szCs w:val="28"/>
          <w:lang w:val="uk-UA"/>
        </w:rPr>
        <w:t>асна</w:t>
      </w:r>
      <w:r w:rsidR="0075687C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 xml:space="preserve">рада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75687C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FA7CBA" w:rsidRDefault="008D2E61" w:rsidP="002425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720C9" w:rsidRPr="008D2E61">
        <w:rPr>
          <w:sz w:val="28"/>
          <w:szCs w:val="28"/>
          <w:lang w:val="uk-UA"/>
        </w:rPr>
        <w:t>Затвердити</w:t>
      </w:r>
      <w:r w:rsidR="005723C4" w:rsidRPr="008D2E61">
        <w:rPr>
          <w:sz w:val="28"/>
          <w:szCs w:val="28"/>
          <w:lang w:val="uk-UA"/>
        </w:rPr>
        <w:t xml:space="preserve"> </w:t>
      </w:r>
      <w:r w:rsidR="00F37A45">
        <w:rPr>
          <w:sz w:val="28"/>
          <w:szCs w:val="28"/>
          <w:lang w:val="uk-UA"/>
        </w:rPr>
        <w:t>з</w:t>
      </w:r>
      <w:r w:rsidR="005723C4" w:rsidRPr="008D2E61">
        <w:rPr>
          <w:sz w:val="28"/>
          <w:szCs w:val="28"/>
          <w:lang w:val="uk-UA"/>
        </w:rPr>
        <w:t>віт за результатами</w:t>
      </w:r>
      <w:r w:rsidR="0065374C" w:rsidRPr="008D2E61">
        <w:rPr>
          <w:sz w:val="28"/>
          <w:szCs w:val="28"/>
          <w:lang w:val="uk-UA"/>
        </w:rPr>
        <w:t xml:space="preserve"> оцінки</w:t>
      </w:r>
      <w:r w:rsidR="0075687C" w:rsidRPr="008D2E61">
        <w:rPr>
          <w:sz w:val="28"/>
          <w:szCs w:val="28"/>
          <w:lang w:val="uk-UA"/>
        </w:rPr>
        <w:t xml:space="preserve"> </w:t>
      </w:r>
      <w:r w:rsidR="0065374C" w:rsidRPr="008D2E61">
        <w:rPr>
          <w:sz w:val="28"/>
          <w:szCs w:val="28"/>
          <w:lang w:val="uk-UA"/>
        </w:rPr>
        <w:t xml:space="preserve">корупційних ризиків у діяльності </w:t>
      </w:r>
      <w:r w:rsidR="0075687C" w:rsidRPr="008D2E61">
        <w:rPr>
          <w:sz w:val="28"/>
          <w:szCs w:val="28"/>
          <w:lang w:val="uk-UA"/>
        </w:rPr>
        <w:t xml:space="preserve">Дніпропетровської </w:t>
      </w:r>
      <w:r w:rsidR="0065374C" w:rsidRPr="008D2E61">
        <w:rPr>
          <w:sz w:val="28"/>
          <w:szCs w:val="28"/>
          <w:lang w:val="uk-UA"/>
        </w:rPr>
        <w:t xml:space="preserve">обласної ради </w:t>
      </w:r>
      <w:r w:rsidRPr="008D2E61">
        <w:rPr>
          <w:sz w:val="28"/>
          <w:szCs w:val="28"/>
          <w:lang w:val="uk-UA"/>
        </w:rPr>
        <w:t xml:space="preserve">та включити його до Антикорупційної програми Дніпропетровської обласної ради на 2021 – 2023 роки (далі – Антикорупційна програма) </w:t>
      </w:r>
      <w:r w:rsidR="00FA7CBA">
        <w:rPr>
          <w:sz w:val="28"/>
          <w:szCs w:val="28"/>
          <w:lang w:val="uk-UA"/>
        </w:rPr>
        <w:t xml:space="preserve">згідно з додатком </w:t>
      </w:r>
      <w:r w:rsidR="00F05D1B">
        <w:rPr>
          <w:sz w:val="28"/>
          <w:szCs w:val="28"/>
          <w:lang w:val="uk-UA"/>
        </w:rPr>
        <w:t>1.</w:t>
      </w:r>
    </w:p>
    <w:p w:rsidR="0024255F" w:rsidRDefault="0024255F" w:rsidP="0024255F">
      <w:pPr>
        <w:ind w:firstLine="708"/>
        <w:jc w:val="both"/>
        <w:rPr>
          <w:sz w:val="28"/>
          <w:szCs w:val="28"/>
          <w:lang w:val="uk-UA"/>
        </w:rPr>
      </w:pPr>
    </w:p>
    <w:p w:rsidR="00FC539E" w:rsidRDefault="0024255F" w:rsidP="00FC53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FA7CBA">
        <w:rPr>
          <w:sz w:val="28"/>
          <w:szCs w:val="28"/>
          <w:lang w:val="uk-UA"/>
        </w:rPr>
        <w:t xml:space="preserve">2. </w:t>
      </w:r>
      <w:r w:rsidR="0065374C" w:rsidRPr="00FA7CBA">
        <w:rPr>
          <w:sz w:val="28"/>
          <w:szCs w:val="28"/>
          <w:lang w:val="uk-UA"/>
        </w:rPr>
        <w:t xml:space="preserve">Затвердити </w:t>
      </w:r>
      <w:r w:rsidR="00F720C9" w:rsidRPr="00FA7CBA">
        <w:rPr>
          <w:sz w:val="28"/>
          <w:szCs w:val="28"/>
          <w:lang w:val="uk-UA"/>
        </w:rPr>
        <w:t xml:space="preserve">Антикорупційну програму </w:t>
      </w:r>
      <w:r w:rsidR="00C70A2B" w:rsidRPr="00FA7CBA">
        <w:rPr>
          <w:sz w:val="28"/>
          <w:szCs w:val="28"/>
          <w:lang w:val="uk-UA"/>
        </w:rPr>
        <w:t>згідно з додатком 2.</w:t>
      </w:r>
    </w:p>
    <w:p w:rsidR="0024255F" w:rsidRDefault="0024255F" w:rsidP="00FC539E">
      <w:pPr>
        <w:ind w:firstLine="708"/>
        <w:jc w:val="both"/>
        <w:rPr>
          <w:sz w:val="28"/>
          <w:szCs w:val="28"/>
          <w:lang w:val="uk-UA"/>
        </w:rPr>
      </w:pPr>
    </w:p>
    <w:p w:rsidR="00FA7CBA" w:rsidRDefault="005723C4" w:rsidP="00FA7C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0C9">
        <w:rPr>
          <w:sz w:val="28"/>
          <w:szCs w:val="28"/>
          <w:lang w:val="uk-UA"/>
        </w:rPr>
        <w:t>. Направити Антикорупційну програму на погодження до Національного агентства з питань запобігання корупції у встановленому чинним законодавством порядку.</w:t>
      </w:r>
    </w:p>
    <w:p w:rsidR="00FA7CBA" w:rsidRDefault="00FA7CBA" w:rsidP="00FA7CBA">
      <w:pPr>
        <w:ind w:firstLine="851"/>
        <w:jc w:val="both"/>
        <w:rPr>
          <w:sz w:val="28"/>
          <w:szCs w:val="28"/>
          <w:lang w:val="uk-UA"/>
        </w:rPr>
      </w:pPr>
    </w:p>
    <w:p w:rsidR="00DE67B8" w:rsidRPr="00AC38F6" w:rsidRDefault="00DE67B8" w:rsidP="00DE67B8">
      <w:pPr>
        <w:ind w:left="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C38F6">
        <w:rPr>
          <w:sz w:val="28"/>
          <w:szCs w:val="28"/>
          <w:lang w:val="uk-UA"/>
        </w:rPr>
        <w:t>Ріш</w:t>
      </w:r>
      <w:r>
        <w:rPr>
          <w:sz w:val="28"/>
          <w:szCs w:val="28"/>
          <w:lang w:val="uk-UA"/>
        </w:rPr>
        <w:t xml:space="preserve">ення Дніпропетровської обласної </w:t>
      </w:r>
      <w:r w:rsidRPr="00AC38F6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AC38F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D547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CD547C">
        <w:rPr>
          <w:bCs/>
          <w:sz w:val="28"/>
          <w:szCs w:val="28"/>
          <w:lang w:val="uk-UA"/>
        </w:rPr>
        <w:t>лютого</w:t>
      </w:r>
      <w:r>
        <w:rPr>
          <w:bCs/>
          <w:sz w:val="28"/>
          <w:szCs w:val="28"/>
          <w:lang w:val="uk-UA"/>
        </w:rPr>
        <w:t xml:space="preserve"> </w:t>
      </w:r>
      <w:r w:rsidRPr="00393DE6">
        <w:rPr>
          <w:bCs/>
          <w:sz w:val="28"/>
          <w:szCs w:val="28"/>
          <w:lang w:val="uk-UA"/>
        </w:rPr>
        <w:t xml:space="preserve">                 </w:t>
      </w:r>
      <w:r w:rsidRPr="00562F60">
        <w:rPr>
          <w:bCs/>
          <w:sz w:val="28"/>
          <w:szCs w:val="28"/>
          <w:lang w:val="uk-UA"/>
        </w:rPr>
        <w:t>201</w:t>
      </w:r>
      <w:r w:rsidR="00CD547C">
        <w:rPr>
          <w:bCs/>
          <w:sz w:val="28"/>
          <w:szCs w:val="28"/>
          <w:lang w:val="uk-UA"/>
        </w:rPr>
        <w:t>9</w:t>
      </w:r>
      <w:r w:rsidRPr="00562F60">
        <w:rPr>
          <w:bCs/>
          <w:sz w:val="28"/>
          <w:szCs w:val="28"/>
          <w:lang w:val="uk-UA"/>
        </w:rPr>
        <w:t xml:space="preserve"> року № </w:t>
      </w:r>
      <w:r w:rsidR="00CD547C">
        <w:rPr>
          <w:bCs/>
          <w:sz w:val="28"/>
          <w:szCs w:val="28"/>
          <w:lang w:val="uk-UA"/>
        </w:rPr>
        <w:t>443</w:t>
      </w:r>
      <w:r w:rsidRPr="00562F60">
        <w:rPr>
          <w:bCs/>
          <w:sz w:val="28"/>
          <w:szCs w:val="28"/>
          <w:lang w:val="uk-UA"/>
        </w:rPr>
        <w:t>-</w:t>
      </w:r>
      <w:r w:rsidR="00CD547C">
        <w:rPr>
          <w:bCs/>
          <w:sz w:val="28"/>
          <w:szCs w:val="28"/>
          <w:lang w:val="uk-UA"/>
        </w:rPr>
        <w:t>16</w:t>
      </w:r>
      <w:r w:rsidRPr="00562F60">
        <w:rPr>
          <w:bCs/>
          <w:sz w:val="28"/>
          <w:szCs w:val="28"/>
          <w:lang w:val="uk-UA"/>
        </w:rPr>
        <w:t>/</w:t>
      </w:r>
      <w:r w:rsidRPr="00B40AE0">
        <w:rPr>
          <w:bCs/>
          <w:sz w:val="28"/>
          <w:szCs w:val="28"/>
        </w:rPr>
        <w:t>VI</w:t>
      </w:r>
      <w:r>
        <w:rPr>
          <w:bCs/>
          <w:sz w:val="28"/>
          <w:szCs w:val="28"/>
          <w:lang w:val="en-US"/>
        </w:rPr>
        <w:t>I</w:t>
      </w:r>
      <w:r w:rsidRPr="00AC3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Pr="00321446">
        <w:rPr>
          <w:iCs/>
          <w:sz w:val="28"/>
          <w:szCs w:val="28"/>
          <w:lang w:val="uk-UA"/>
        </w:rPr>
        <w:t>Про</w:t>
      </w:r>
      <w:r w:rsidRPr="00321446">
        <w:rPr>
          <w:sz w:val="28"/>
          <w:szCs w:val="28"/>
          <w:lang w:val="uk-UA"/>
        </w:rPr>
        <w:t xml:space="preserve"> </w:t>
      </w:r>
      <w:r w:rsidR="00CD547C">
        <w:rPr>
          <w:sz w:val="28"/>
          <w:szCs w:val="28"/>
          <w:lang w:val="uk-UA"/>
        </w:rPr>
        <w:t>Антикорупційну програму Дніпропетровської обласної ради на 2019 – 2020 роки</w:t>
      </w:r>
      <w:r>
        <w:rPr>
          <w:sz w:val="28"/>
          <w:szCs w:val="28"/>
          <w:lang w:val="uk-UA"/>
        </w:rPr>
        <w:t xml:space="preserve">”, від </w:t>
      </w:r>
      <w:r w:rsidR="00CD547C">
        <w:rPr>
          <w:sz w:val="28"/>
          <w:szCs w:val="28"/>
          <w:lang w:val="uk-UA"/>
        </w:rPr>
        <w:t>16 серпня</w:t>
      </w:r>
      <w:r>
        <w:rPr>
          <w:sz w:val="28"/>
          <w:szCs w:val="28"/>
          <w:lang w:val="uk-UA"/>
        </w:rPr>
        <w:t xml:space="preserve"> 201</w:t>
      </w:r>
      <w:r w:rsidR="00CD547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Pr="00393DE6">
        <w:rPr>
          <w:sz w:val="28"/>
          <w:szCs w:val="28"/>
          <w:lang w:val="uk-UA"/>
        </w:rPr>
        <w:t xml:space="preserve"> </w:t>
      </w:r>
      <w:r w:rsidRPr="00562F60">
        <w:rPr>
          <w:bCs/>
          <w:sz w:val="28"/>
          <w:szCs w:val="28"/>
          <w:lang w:val="uk-UA"/>
        </w:rPr>
        <w:t xml:space="preserve">№ </w:t>
      </w:r>
      <w:r w:rsidR="00CD547C">
        <w:rPr>
          <w:bCs/>
          <w:sz w:val="28"/>
          <w:szCs w:val="28"/>
          <w:lang w:val="uk-UA"/>
        </w:rPr>
        <w:t>478-17</w:t>
      </w:r>
      <w:r w:rsidRPr="00562F60">
        <w:rPr>
          <w:bCs/>
          <w:sz w:val="28"/>
          <w:szCs w:val="28"/>
          <w:lang w:val="uk-UA"/>
        </w:rPr>
        <w:t>/</w:t>
      </w:r>
      <w:r w:rsidRPr="00B40AE0">
        <w:rPr>
          <w:bCs/>
          <w:sz w:val="28"/>
          <w:szCs w:val="28"/>
        </w:rPr>
        <w:t>VI</w:t>
      </w:r>
      <w:r>
        <w:rPr>
          <w:bCs/>
          <w:sz w:val="28"/>
          <w:szCs w:val="28"/>
          <w:lang w:val="en-US"/>
        </w:rPr>
        <w:t>I</w:t>
      </w:r>
      <w:r w:rsidRPr="00562F6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,,Про внесення змін  до рішення обласної ради від </w:t>
      </w:r>
      <w:r w:rsidR="00CD547C">
        <w:rPr>
          <w:sz w:val="28"/>
          <w:szCs w:val="28"/>
          <w:lang w:val="uk-UA"/>
        </w:rPr>
        <w:t xml:space="preserve">22 </w:t>
      </w:r>
      <w:r w:rsidR="00CD547C">
        <w:rPr>
          <w:bCs/>
          <w:sz w:val="28"/>
          <w:szCs w:val="28"/>
          <w:lang w:val="uk-UA"/>
        </w:rPr>
        <w:t xml:space="preserve">лютого </w:t>
      </w:r>
      <w:r w:rsidR="00CD547C" w:rsidRPr="00562F60">
        <w:rPr>
          <w:bCs/>
          <w:sz w:val="28"/>
          <w:szCs w:val="28"/>
          <w:lang w:val="uk-UA"/>
        </w:rPr>
        <w:t>201</w:t>
      </w:r>
      <w:r w:rsidR="00CD547C">
        <w:rPr>
          <w:bCs/>
          <w:sz w:val="28"/>
          <w:szCs w:val="28"/>
          <w:lang w:val="uk-UA"/>
        </w:rPr>
        <w:t>9</w:t>
      </w:r>
      <w:r w:rsidR="00CD547C" w:rsidRPr="00562F60">
        <w:rPr>
          <w:bCs/>
          <w:sz w:val="28"/>
          <w:szCs w:val="28"/>
          <w:lang w:val="uk-UA"/>
        </w:rPr>
        <w:t xml:space="preserve"> року № </w:t>
      </w:r>
      <w:r w:rsidR="00CD547C">
        <w:rPr>
          <w:bCs/>
          <w:sz w:val="28"/>
          <w:szCs w:val="28"/>
          <w:lang w:val="uk-UA"/>
        </w:rPr>
        <w:t>443</w:t>
      </w:r>
      <w:r w:rsidR="00CD547C" w:rsidRPr="00562F60">
        <w:rPr>
          <w:bCs/>
          <w:sz w:val="28"/>
          <w:szCs w:val="28"/>
          <w:lang w:val="uk-UA"/>
        </w:rPr>
        <w:t>-</w:t>
      </w:r>
      <w:r w:rsidR="00CD547C">
        <w:rPr>
          <w:bCs/>
          <w:sz w:val="28"/>
          <w:szCs w:val="28"/>
          <w:lang w:val="uk-UA"/>
        </w:rPr>
        <w:t>16</w:t>
      </w:r>
      <w:r w:rsidR="00CD547C" w:rsidRPr="00562F60">
        <w:rPr>
          <w:bCs/>
          <w:sz w:val="28"/>
          <w:szCs w:val="28"/>
          <w:lang w:val="uk-UA"/>
        </w:rPr>
        <w:t>/</w:t>
      </w:r>
      <w:r w:rsidR="00CD547C" w:rsidRPr="00B40AE0">
        <w:rPr>
          <w:bCs/>
          <w:sz w:val="28"/>
          <w:szCs w:val="28"/>
        </w:rPr>
        <w:t>VI</w:t>
      </w:r>
      <w:r w:rsidR="00CD547C">
        <w:rPr>
          <w:bCs/>
          <w:sz w:val="28"/>
          <w:szCs w:val="28"/>
          <w:lang w:val="en-US"/>
        </w:rPr>
        <w:t>I</w:t>
      </w:r>
      <w:r w:rsidRPr="00AC3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="00CD547C" w:rsidRPr="00321446">
        <w:rPr>
          <w:iCs/>
          <w:sz w:val="28"/>
          <w:szCs w:val="28"/>
          <w:lang w:val="uk-UA"/>
        </w:rPr>
        <w:t>Про</w:t>
      </w:r>
      <w:r w:rsidR="00CD547C" w:rsidRPr="00321446">
        <w:rPr>
          <w:sz w:val="28"/>
          <w:szCs w:val="28"/>
          <w:lang w:val="uk-UA"/>
        </w:rPr>
        <w:t xml:space="preserve"> </w:t>
      </w:r>
      <w:r w:rsidR="00CD547C">
        <w:rPr>
          <w:sz w:val="28"/>
          <w:szCs w:val="28"/>
          <w:lang w:val="uk-UA"/>
        </w:rPr>
        <w:t xml:space="preserve">Антикорупційну програму Дніпропетровської обласної ради на 2019 – 2020 роки </w:t>
      </w:r>
      <w:r>
        <w:rPr>
          <w:sz w:val="28"/>
          <w:szCs w:val="28"/>
          <w:lang w:val="uk-UA"/>
        </w:rPr>
        <w:t xml:space="preserve">” </w:t>
      </w:r>
      <w:r w:rsidRPr="00AC38F6">
        <w:rPr>
          <w:sz w:val="28"/>
          <w:szCs w:val="28"/>
          <w:lang w:val="uk-UA"/>
        </w:rPr>
        <w:t>зняти з контролю.</w:t>
      </w:r>
    </w:p>
    <w:p w:rsidR="00DE67B8" w:rsidRDefault="00DE67B8" w:rsidP="00FA7CBA">
      <w:pPr>
        <w:ind w:firstLine="851"/>
        <w:jc w:val="both"/>
        <w:rPr>
          <w:sz w:val="28"/>
          <w:szCs w:val="28"/>
          <w:lang w:val="uk-UA"/>
        </w:rPr>
      </w:pPr>
    </w:p>
    <w:p w:rsidR="00F720C9" w:rsidRPr="00F720C9" w:rsidRDefault="00CD547C" w:rsidP="00FA7C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A7CBA">
        <w:rPr>
          <w:sz w:val="28"/>
          <w:szCs w:val="28"/>
          <w:lang w:val="uk-UA"/>
        </w:rPr>
        <w:t xml:space="preserve">. </w:t>
      </w:r>
      <w:r w:rsidR="00F720C9" w:rsidRPr="00F720C9">
        <w:rPr>
          <w:sz w:val="28"/>
          <w:szCs w:val="28"/>
          <w:lang w:val="uk-UA"/>
        </w:rPr>
        <w:t xml:space="preserve">Координацію роботи щодо виконання цього рішення                     покласти на відділ </w:t>
      </w:r>
      <w:r w:rsidR="00FA7CBA">
        <w:rPr>
          <w:sz w:val="28"/>
          <w:szCs w:val="28"/>
          <w:lang w:val="uk-UA"/>
        </w:rPr>
        <w:t xml:space="preserve">з питань запобігання та виявлення корупції виконавчого апарату </w:t>
      </w:r>
      <w:r w:rsidR="00F720C9" w:rsidRPr="00F720C9">
        <w:rPr>
          <w:sz w:val="28"/>
          <w:szCs w:val="28"/>
          <w:lang w:val="uk-UA"/>
        </w:rPr>
        <w:t xml:space="preserve">обласної ради, контроль – на постійну комісію обласної ради з питань забезпечення правоохоронної діяльності. </w:t>
      </w:r>
    </w:p>
    <w:p w:rsidR="00F720C9" w:rsidRPr="005639D5" w:rsidRDefault="00F720C9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620C2">
        <w:rPr>
          <w:b/>
          <w:sz w:val="28"/>
          <w:szCs w:val="28"/>
          <w:lang w:val="uk-UA"/>
        </w:rPr>
        <w:tab/>
      </w:r>
      <w:r w:rsidR="006620C2">
        <w:rPr>
          <w:b/>
          <w:sz w:val="28"/>
          <w:szCs w:val="28"/>
          <w:lang w:val="uk-UA"/>
        </w:rPr>
        <w:tab/>
      </w:r>
      <w:r w:rsidR="006620C2">
        <w:rPr>
          <w:b/>
          <w:sz w:val="28"/>
          <w:szCs w:val="28"/>
          <w:lang w:val="uk-UA"/>
        </w:rPr>
        <w:tab/>
        <w:t xml:space="preserve">   М. ЛУКАШУК</w:t>
      </w:r>
    </w:p>
    <w:p w:rsidR="00ED2C15" w:rsidRDefault="00ED2C15" w:rsidP="005639D5">
      <w:pPr>
        <w:jc w:val="both"/>
        <w:rPr>
          <w:b/>
          <w:sz w:val="28"/>
          <w:szCs w:val="28"/>
          <w:lang w:val="uk-UA"/>
        </w:rPr>
      </w:pPr>
    </w:p>
    <w:p w:rsidR="00ED2C15" w:rsidRDefault="00ED2C15" w:rsidP="00ED2C1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ED2C15" w:rsidRDefault="00ED2C15" w:rsidP="00ED2C1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D2C15" w:rsidRPr="008D2E61" w:rsidRDefault="00ED2C15" w:rsidP="00ED2C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26.02.2021 р.</w:t>
      </w:r>
    </w:p>
    <w:sectPr w:rsidR="00ED2C15" w:rsidRPr="008D2E61" w:rsidSect="00FC539E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90" w:rsidRDefault="00FC6990" w:rsidP="00F207A5">
      <w:r>
        <w:separator/>
      </w:r>
    </w:p>
  </w:endnote>
  <w:endnote w:type="continuationSeparator" w:id="0">
    <w:p w:rsidR="00FC6990" w:rsidRDefault="00FC6990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90" w:rsidRDefault="00FC6990" w:rsidP="00F207A5">
      <w:r>
        <w:separator/>
      </w:r>
    </w:p>
  </w:footnote>
  <w:footnote w:type="continuationSeparator" w:id="0">
    <w:p w:rsidR="00FC6990" w:rsidRDefault="00FC6990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C15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934F0"/>
    <w:rsid w:val="00127004"/>
    <w:rsid w:val="00170272"/>
    <w:rsid w:val="001727C9"/>
    <w:rsid w:val="0024255F"/>
    <w:rsid w:val="0027291C"/>
    <w:rsid w:val="00276F70"/>
    <w:rsid w:val="00287941"/>
    <w:rsid w:val="003B2C3C"/>
    <w:rsid w:val="003B3E72"/>
    <w:rsid w:val="003B7F78"/>
    <w:rsid w:val="004D45F8"/>
    <w:rsid w:val="0055468D"/>
    <w:rsid w:val="005639D5"/>
    <w:rsid w:val="005723C4"/>
    <w:rsid w:val="005730EE"/>
    <w:rsid w:val="005B692D"/>
    <w:rsid w:val="005C4333"/>
    <w:rsid w:val="00622B1A"/>
    <w:rsid w:val="0065374C"/>
    <w:rsid w:val="006620C2"/>
    <w:rsid w:val="0067462A"/>
    <w:rsid w:val="006F5FF5"/>
    <w:rsid w:val="00714B05"/>
    <w:rsid w:val="0075687C"/>
    <w:rsid w:val="008171B4"/>
    <w:rsid w:val="0084554D"/>
    <w:rsid w:val="008732E4"/>
    <w:rsid w:val="008D2E61"/>
    <w:rsid w:val="00951136"/>
    <w:rsid w:val="00961EC3"/>
    <w:rsid w:val="00992D9D"/>
    <w:rsid w:val="00A32FD6"/>
    <w:rsid w:val="00A33454"/>
    <w:rsid w:val="00A71655"/>
    <w:rsid w:val="00B45000"/>
    <w:rsid w:val="00BF4813"/>
    <w:rsid w:val="00C70A2B"/>
    <w:rsid w:val="00C70F68"/>
    <w:rsid w:val="00CC0A3E"/>
    <w:rsid w:val="00CD547C"/>
    <w:rsid w:val="00DE67B8"/>
    <w:rsid w:val="00E9104A"/>
    <w:rsid w:val="00ED2C15"/>
    <w:rsid w:val="00EF62B8"/>
    <w:rsid w:val="00F05D1B"/>
    <w:rsid w:val="00F207A5"/>
    <w:rsid w:val="00F37A45"/>
    <w:rsid w:val="00F720C9"/>
    <w:rsid w:val="00FA7CBA"/>
    <w:rsid w:val="00FC539E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ED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D2C15"/>
    <w:rPr>
      <w:rFonts w:ascii="Courier New" w:eastAsia="Arial Unicode MS" w:hAnsi="Courier New" w:cs="Courier New"/>
      <w:color w:val="00000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ED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D2C15"/>
    <w:rPr>
      <w:rFonts w:ascii="Courier New" w:eastAsia="Arial Unicode MS" w:hAnsi="Courier New" w:cs="Courier New"/>
      <w:color w:val="00000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2021-01-18T12:04:00Z</cp:lastPrinted>
  <dcterms:created xsi:type="dcterms:W3CDTF">2021-01-18T11:50:00Z</dcterms:created>
  <dcterms:modified xsi:type="dcterms:W3CDTF">2021-03-04T12:48:00Z</dcterms:modified>
</cp:coreProperties>
</file>