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B5" w:rsidRPr="0013006E" w:rsidRDefault="00EE5EB5" w:rsidP="005C4333">
      <w:pPr>
        <w:jc w:val="center"/>
        <w:rPr>
          <w:b/>
          <w:sz w:val="28"/>
          <w:szCs w:val="28"/>
          <w:lang w:val="uk-UA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0B48B1" w:rsidRDefault="005C4333" w:rsidP="005C43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0B48B1">
        <w:rPr>
          <w:b/>
          <w:sz w:val="28"/>
          <w:szCs w:val="28"/>
          <w:lang w:val="uk-UA"/>
        </w:rPr>
        <w:t xml:space="preserve">утворення </w:t>
      </w:r>
      <w:r w:rsidR="002945CE">
        <w:rPr>
          <w:b/>
          <w:sz w:val="28"/>
          <w:szCs w:val="28"/>
          <w:lang w:val="uk-UA"/>
        </w:rPr>
        <w:t>комісії з проведення оцінювання</w:t>
      </w:r>
      <w:r w:rsidR="000B48B1">
        <w:rPr>
          <w:b/>
          <w:sz w:val="28"/>
          <w:szCs w:val="28"/>
          <w:lang w:val="uk-UA"/>
        </w:rPr>
        <w:t xml:space="preserve"> </w:t>
      </w:r>
    </w:p>
    <w:p w:rsidR="005C4333" w:rsidRDefault="000B48B1" w:rsidP="005C43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корупційних ризиків у діяльності </w:t>
      </w:r>
    </w:p>
    <w:p w:rsidR="005C4333" w:rsidRDefault="00714B05" w:rsidP="005C43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Дніпропетро</w:t>
      </w:r>
      <w:r w:rsidR="00F71015">
        <w:rPr>
          <w:b/>
          <w:sz w:val="28"/>
          <w:szCs w:val="28"/>
          <w:lang w:val="uk-UA"/>
        </w:rPr>
        <w:t>вської обла</w:t>
      </w:r>
      <w:r w:rsidR="00EC5772">
        <w:rPr>
          <w:b/>
          <w:sz w:val="28"/>
          <w:szCs w:val="28"/>
          <w:lang w:val="uk-UA"/>
        </w:rPr>
        <w:t xml:space="preserve">сної ради </w:t>
      </w:r>
    </w:p>
    <w:p w:rsidR="005C4333" w:rsidRDefault="005C4333" w:rsidP="00E001A6">
      <w:pPr>
        <w:jc w:val="both"/>
        <w:rPr>
          <w:sz w:val="28"/>
          <w:szCs w:val="28"/>
          <w:lang w:val="uk-UA"/>
        </w:rPr>
      </w:pPr>
    </w:p>
    <w:p w:rsidR="005C4333" w:rsidRDefault="006B6CA9" w:rsidP="009A081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</w:t>
      </w:r>
      <w:r w:rsidR="00714B05">
        <w:rPr>
          <w:sz w:val="28"/>
          <w:szCs w:val="28"/>
          <w:lang w:val="uk-UA"/>
        </w:rPr>
        <w:t>акон</w:t>
      </w:r>
      <w:r>
        <w:rPr>
          <w:sz w:val="28"/>
          <w:szCs w:val="28"/>
          <w:lang w:val="uk-UA"/>
        </w:rPr>
        <w:t>а</w:t>
      </w:r>
      <w:r w:rsidR="002945CE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и</w:t>
      </w:r>
      <w:r w:rsidR="002945CE">
        <w:rPr>
          <w:sz w:val="28"/>
          <w:szCs w:val="28"/>
          <w:lang w:val="uk-UA"/>
        </w:rPr>
        <w:t xml:space="preserve"> України </w:t>
      </w:r>
      <w:r w:rsidR="005C4333" w:rsidRPr="005C4333">
        <w:rPr>
          <w:sz w:val="28"/>
          <w:szCs w:val="28"/>
          <w:lang w:val="uk-UA"/>
        </w:rPr>
        <w:t xml:space="preserve">„Про </w:t>
      </w:r>
      <w:r w:rsidR="005C4333">
        <w:rPr>
          <w:sz w:val="28"/>
          <w:szCs w:val="28"/>
          <w:lang w:val="uk-UA"/>
        </w:rPr>
        <w:t>місцеве самоврядування в Україні</w:t>
      </w:r>
      <w:r w:rsidR="005C4333" w:rsidRPr="005C4333">
        <w:rPr>
          <w:sz w:val="28"/>
          <w:szCs w:val="28"/>
          <w:lang w:val="uk-UA"/>
        </w:rPr>
        <w:t>”</w:t>
      </w:r>
      <w:r w:rsidR="005C4333">
        <w:rPr>
          <w:sz w:val="28"/>
          <w:szCs w:val="28"/>
          <w:lang w:val="uk-UA"/>
        </w:rPr>
        <w:t xml:space="preserve">, </w:t>
      </w:r>
      <w:r w:rsidR="005C4333" w:rsidRPr="005C4333">
        <w:rPr>
          <w:sz w:val="28"/>
          <w:szCs w:val="28"/>
          <w:lang w:val="uk-UA"/>
        </w:rPr>
        <w:t xml:space="preserve">„Про </w:t>
      </w:r>
      <w:r w:rsidR="00714B05">
        <w:rPr>
          <w:sz w:val="28"/>
          <w:szCs w:val="28"/>
          <w:lang w:val="uk-UA"/>
        </w:rPr>
        <w:t>запобігання корупції</w:t>
      </w:r>
      <w:r w:rsidR="005C4333" w:rsidRPr="005C4333">
        <w:rPr>
          <w:sz w:val="28"/>
          <w:szCs w:val="28"/>
          <w:lang w:val="uk-UA"/>
        </w:rPr>
        <w:t>”</w:t>
      </w:r>
      <w:r w:rsidR="00B45000">
        <w:rPr>
          <w:sz w:val="28"/>
          <w:szCs w:val="28"/>
          <w:lang w:val="uk-UA"/>
        </w:rPr>
        <w:t>,</w:t>
      </w:r>
      <w:r w:rsidR="00714B05">
        <w:rPr>
          <w:sz w:val="28"/>
          <w:szCs w:val="28"/>
          <w:lang w:val="uk-UA"/>
        </w:rPr>
        <w:t xml:space="preserve"> </w:t>
      </w:r>
      <w:r w:rsidR="00D03FB4">
        <w:rPr>
          <w:sz w:val="28"/>
          <w:szCs w:val="28"/>
          <w:lang w:val="uk-UA"/>
        </w:rPr>
        <w:t xml:space="preserve">відповідно до </w:t>
      </w:r>
      <w:r w:rsidR="00FD6C45">
        <w:rPr>
          <w:sz w:val="28"/>
          <w:szCs w:val="28"/>
          <w:lang w:val="uk-UA"/>
        </w:rPr>
        <w:t>рішень</w:t>
      </w:r>
      <w:r w:rsidR="000B48B1">
        <w:rPr>
          <w:sz w:val="28"/>
          <w:szCs w:val="28"/>
          <w:lang w:val="uk-UA"/>
        </w:rPr>
        <w:t xml:space="preserve"> Національного агентства з питань</w:t>
      </w:r>
      <w:r w:rsidR="002945CE">
        <w:rPr>
          <w:sz w:val="28"/>
          <w:szCs w:val="28"/>
          <w:lang w:val="uk-UA"/>
        </w:rPr>
        <w:t xml:space="preserve"> запобігання корупції від 02 грудня </w:t>
      </w:r>
      <w:r w:rsidR="000B48B1">
        <w:rPr>
          <w:sz w:val="28"/>
          <w:szCs w:val="28"/>
          <w:lang w:val="uk-UA"/>
        </w:rPr>
        <w:t>2016</w:t>
      </w:r>
      <w:r w:rsidR="002945CE">
        <w:rPr>
          <w:sz w:val="28"/>
          <w:szCs w:val="28"/>
          <w:lang w:val="uk-UA"/>
        </w:rPr>
        <w:t xml:space="preserve"> року </w:t>
      </w:r>
      <w:r w:rsidR="00D03FB4">
        <w:rPr>
          <w:sz w:val="28"/>
          <w:szCs w:val="28"/>
          <w:lang w:val="uk-UA"/>
        </w:rPr>
        <w:t xml:space="preserve">                    </w:t>
      </w:r>
      <w:r w:rsidR="000B48B1">
        <w:rPr>
          <w:sz w:val="28"/>
          <w:szCs w:val="28"/>
          <w:lang w:val="uk-UA"/>
        </w:rPr>
        <w:t xml:space="preserve">№ 126 </w:t>
      </w:r>
      <w:r w:rsidR="000B48B1" w:rsidRPr="005C4333">
        <w:rPr>
          <w:sz w:val="28"/>
          <w:szCs w:val="28"/>
          <w:lang w:val="uk-UA"/>
        </w:rPr>
        <w:t>„</w:t>
      </w:r>
      <w:r w:rsidR="000B48B1">
        <w:rPr>
          <w:sz w:val="28"/>
          <w:szCs w:val="28"/>
          <w:lang w:val="uk-UA"/>
        </w:rPr>
        <w:t>Про затвердження Методології оцінювання корупційних ризиків у діяльності органів влади</w:t>
      </w:r>
      <w:r w:rsidR="000B48B1" w:rsidRPr="005C4333">
        <w:rPr>
          <w:sz w:val="28"/>
          <w:szCs w:val="28"/>
          <w:lang w:val="uk-UA"/>
        </w:rPr>
        <w:t>”</w:t>
      </w:r>
      <w:r w:rsidR="000B48B1">
        <w:rPr>
          <w:sz w:val="28"/>
          <w:szCs w:val="28"/>
          <w:lang w:val="uk-UA"/>
        </w:rPr>
        <w:t>, від 19</w:t>
      </w:r>
      <w:r w:rsidR="002945CE">
        <w:rPr>
          <w:sz w:val="28"/>
          <w:szCs w:val="28"/>
          <w:lang w:val="uk-UA"/>
        </w:rPr>
        <w:t xml:space="preserve"> січня </w:t>
      </w:r>
      <w:r w:rsidR="000B48B1">
        <w:rPr>
          <w:sz w:val="28"/>
          <w:szCs w:val="28"/>
          <w:lang w:val="uk-UA"/>
        </w:rPr>
        <w:t xml:space="preserve">2017 </w:t>
      </w:r>
      <w:r w:rsidR="002945CE">
        <w:rPr>
          <w:sz w:val="28"/>
          <w:szCs w:val="28"/>
          <w:lang w:val="uk-UA"/>
        </w:rPr>
        <w:t xml:space="preserve">року </w:t>
      </w:r>
      <w:r w:rsidR="000B48B1">
        <w:rPr>
          <w:sz w:val="28"/>
          <w:szCs w:val="28"/>
          <w:lang w:val="uk-UA"/>
        </w:rPr>
        <w:t xml:space="preserve">№ 31 </w:t>
      </w:r>
      <w:r w:rsidR="000B48B1" w:rsidRPr="005C4333">
        <w:rPr>
          <w:sz w:val="28"/>
          <w:szCs w:val="28"/>
          <w:lang w:val="uk-UA"/>
        </w:rPr>
        <w:t>„</w:t>
      </w:r>
      <w:r w:rsidR="000B48B1">
        <w:rPr>
          <w:sz w:val="28"/>
          <w:szCs w:val="28"/>
          <w:lang w:val="uk-UA"/>
        </w:rPr>
        <w:t>Методичні рекомендації щодо підготовки антикорупційних програм органів влади</w:t>
      </w:r>
      <w:r w:rsidR="000B48B1" w:rsidRPr="005C4333">
        <w:rPr>
          <w:sz w:val="28"/>
          <w:szCs w:val="28"/>
          <w:lang w:val="uk-UA"/>
        </w:rPr>
        <w:t>”</w:t>
      </w:r>
      <w:r w:rsidR="000B48B1">
        <w:rPr>
          <w:sz w:val="28"/>
          <w:szCs w:val="28"/>
          <w:lang w:val="uk-UA"/>
        </w:rPr>
        <w:t xml:space="preserve"> та </w:t>
      </w:r>
      <w:r w:rsidR="00FD6C45">
        <w:rPr>
          <w:sz w:val="28"/>
          <w:szCs w:val="28"/>
          <w:lang w:val="uk-UA"/>
        </w:rPr>
        <w:t xml:space="preserve">від 08 грудня </w:t>
      </w:r>
      <w:r w:rsidR="000B48B1">
        <w:rPr>
          <w:sz w:val="28"/>
          <w:szCs w:val="28"/>
          <w:lang w:val="uk-UA"/>
        </w:rPr>
        <w:t>2017</w:t>
      </w:r>
      <w:r w:rsidR="00FD6C45">
        <w:rPr>
          <w:sz w:val="28"/>
          <w:szCs w:val="28"/>
          <w:lang w:val="uk-UA"/>
        </w:rPr>
        <w:t xml:space="preserve"> року</w:t>
      </w:r>
      <w:r w:rsidR="002945CE">
        <w:rPr>
          <w:sz w:val="28"/>
          <w:szCs w:val="28"/>
          <w:lang w:val="uk-UA"/>
        </w:rPr>
        <w:t xml:space="preserve"> </w:t>
      </w:r>
      <w:r w:rsidR="00FD6C45">
        <w:rPr>
          <w:sz w:val="28"/>
          <w:szCs w:val="28"/>
          <w:lang w:val="uk-UA"/>
        </w:rPr>
        <w:t xml:space="preserve"> </w:t>
      </w:r>
      <w:r w:rsidR="000B48B1">
        <w:rPr>
          <w:sz w:val="28"/>
          <w:szCs w:val="28"/>
          <w:lang w:val="uk-UA"/>
        </w:rPr>
        <w:t xml:space="preserve">№ 1379 </w:t>
      </w:r>
      <w:r w:rsidR="000B48B1" w:rsidRPr="005C4333">
        <w:rPr>
          <w:sz w:val="28"/>
          <w:szCs w:val="28"/>
          <w:lang w:val="uk-UA"/>
        </w:rPr>
        <w:t>„</w:t>
      </w:r>
      <w:r w:rsidR="000B48B1">
        <w:rPr>
          <w:sz w:val="28"/>
          <w:szCs w:val="28"/>
          <w:lang w:val="uk-UA"/>
        </w:rPr>
        <w:t>Про затвердження Порядку підготовки подання антикорупційних програм на погодження до Національного агентства з питань запобігання корупції та здійснення їх погодження</w:t>
      </w:r>
      <w:r w:rsidR="000B48B1" w:rsidRPr="005C4333">
        <w:rPr>
          <w:sz w:val="28"/>
          <w:szCs w:val="28"/>
          <w:lang w:val="uk-UA"/>
        </w:rPr>
        <w:t>”</w:t>
      </w:r>
      <w:r w:rsidR="000B48B1">
        <w:rPr>
          <w:sz w:val="28"/>
          <w:szCs w:val="28"/>
          <w:lang w:val="uk-UA"/>
        </w:rPr>
        <w:t xml:space="preserve">, </w:t>
      </w:r>
      <w:r w:rsidR="00282F19">
        <w:rPr>
          <w:sz w:val="28"/>
          <w:szCs w:val="28"/>
          <w:lang w:val="uk-UA"/>
        </w:rPr>
        <w:t>зареєстрованих</w:t>
      </w:r>
      <w:r w:rsidR="002945CE">
        <w:rPr>
          <w:sz w:val="28"/>
          <w:szCs w:val="28"/>
          <w:lang w:val="uk-UA"/>
        </w:rPr>
        <w:t xml:space="preserve"> </w:t>
      </w:r>
      <w:r w:rsidR="00E87D0A">
        <w:rPr>
          <w:sz w:val="28"/>
          <w:szCs w:val="28"/>
          <w:lang w:val="uk-UA"/>
        </w:rPr>
        <w:t>у</w:t>
      </w:r>
      <w:r w:rsidR="002945CE">
        <w:rPr>
          <w:sz w:val="28"/>
          <w:szCs w:val="28"/>
          <w:lang w:val="uk-UA"/>
        </w:rPr>
        <w:t xml:space="preserve"> Міністерстві юстиції України 22 січня 2018 року </w:t>
      </w:r>
      <w:r w:rsidR="00FD6C45">
        <w:rPr>
          <w:sz w:val="28"/>
          <w:szCs w:val="28"/>
          <w:lang w:val="uk-UA"/>
        </w:rPr>
        <w:t>за</w:t>
      </w:r>
      <w:r w:rsidR="00290654">
        <w:rPr>
          <w:sz w:val="28"/>
          <w:szCs w:val="28"/>
          <w:lang w:val="uk-UA"/>
        </w:rPr>
        <w:t xml:space="preserve"> </w:t>
      </w:r>
      <w:r w:rsidR="00D03FB4">
        <w:rPr>
          <w:sz w:val="28"/>
          <w:szCs w:val="28"/>
          <w:lang w:val="uk-UA"/>
        </w:rPr>
        <w:t xml:space="preserve">                 </w:t>
      </w:r>
      <w:r w:rsidR="002945CE">
        <w:rPr>
          <w:sz w:val="28"/>
          <w:szCs w:val="28"/>
          <w:lang w:val="uk-UA"/>
        </w:rPr>
        <w:t>№ 87/31539</w:t>
      </w:r>
      <w:r w:rsidR="00FD6C45">
        <w:rPr>
          <w:sz w:val="28"/>
          <w:szCs w:val="28"/>
          <w:lang w:val="uk-UA"/>
        </w:rPr>
        <w:t>,</w:t>
      </w:r>
      <w:r w:rsidR="00290654">
        <w:rPr>
          <w:sz w:val="28"/>
          <w:szCs w:val="28"/>
          <w:lang w:val="uk-UA"/>
        </w:rPr>
        <w:t xml:space="preserve"> з ме</w:t>
      </w:r>
      <w:r w:rsidR="000B48B1">
        <w:rPr>
          <w:sz w:val="28"/>
          <w:szCs w:val="28"/>
          <w:lang w:val="uk-UA"/>
        </w:rPr>
        <w:t>тою проведення оцін</w:t>
      </w:r>
      <w:r w:rsidR="002945CE">
        <w:rPr>
          <w:sz w:val="28"/>
          <w:szCs w:val="28"/>
          <w:lang w:val="uk-UA"/>
        </w:rPr>
        <w:t>ювання</w:t>
      </w:r>
      <w:r w:rsidR="000B48B1">
        <w:rPr>
          <w:sz w:val="28"/>
          <w:szCs w:val="28"/>
          <w:lang w:val="uk-UA"/>
        </w:rPr>
        <w:t xml:space="preserve"> корупційних ризиків у діяльності Дніпропетровської обласної ради</w:t>
      </w:r>
      <w:r w:rsidR="009A081F">
        <w:rPr>
          <w:sz w:val="28"/>
          <w:szCs w:val="28"/>
          <w:lang w:val="uk-UA"/>
        </w:rPr>
        <w:t xml:space="preserve"> </w:t>
      </w:r>
      <w:r w:rsidR="005C4333">
        <w:rPr>
          <w:sz w:val="28"/>
          <w:szCs w:val="28"/>
          <w:lang w:val="uk-UA"/>
        </w:rPr>
        <w:t>обласна рада</w:t>
      </w:r>
      <w:r w:rsidR="00287941">
        <w:rPr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в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и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р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і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ш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и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л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а</w:t>
      </w:r>
      <w:r w:rsidR="005C4333" w:rsidRPr="009E32E8">
        <w:rPr>
          <w:b/>
          <w:sz w:val="28"/>
          <w:szCs w:val="28"/>
          <w:lang w:val="uk-UA"/>
        </w:rPr>
        <w:t>:</w:t>
      </w:r>
    </w:p>
    <w:p w:rsidR="005C4333" w:rsidRDefault="005C4333" w:rsidP="005C4333">
      <w:pPr>
        <w:ind w:firstLine="900"/>
        <w:jc w:val="both"/>
        <w:rPr>
          <w:sz w:val="28"/>
          <w:szCs w:val="28"/>
          <w:lang w:val="uk-UA"/>
        </w:rPr>
      </w:pPr>
    </w:p>
    <w:p w:rsidR="00CC0A3E" w:rsidRDefault="00CC0A3E" w:rsidP="005C4333">
      <w:pPr>
        <w:ind w:firstLine="900"/>
        <w:jc w:val="both"/>
        <w:rPr>
          <w:sz w:val="28"/>
          <w:szCs w:val="28"/>
          <w:lang w:val="uk-UA"/>
        </w:rPr>
      </w:pPr>
    </w:p>
    <w:p w:rsidR="009A081F" w:rsidRDefault="008E23B5" w:rsidP="008E23B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945CE" w:rsidRPr="008E23B5">
        <w:rPr>
          <w:sz w:val="28"/>
          <w:szCs w:val="28"/>
          <w:lang w:val="uk-UA"/>
        </w:rPr>
        <w:t>Утворити</w:t>
      </w:r>
      <w:r w:rsidR="009A081F" w:rsidRPr="008E23B5">
        <w:rPr>
          <w:sz w:val="28"/>
          <w:szCs w:val="28"/>
          <w:lang w:val="uk-UA"/>
        </w:rPr>
        <w:t xml:space="preserve"> комісію з </w:t>
      </w:r>
      <w:r w:rsidR="00FD6C45" w:rsidRPr="008E23B5">
        <w:rPr>
          <w:sz w:val="28"/>
          <w:szCs w:val="28"/>
          <w:lang w:val="uk-UA"/>
        </w:rPr>
        <w:t xml:space="preserve">проведення </w:t>
      </w:r>
      <w:r w:rsidR="002945CE" w:rsidRPr="008E23B5">
        <w:rPr>
          <w:sz w:val="28"/>
          <w:szCs w:val="28"/>
          <w:lang w:val="uk-UA"/>
        </w:rPr>
        <w:t>оцінювання</w:t>
      </w:r>
      <w:r w:rsidR="009A081F" w:rsidRPr="008E23B5">
        <w:rPr>
          <w:sz w:val="28"/>
          <w:szCs w:val="28"/>
          <w:lang w:val="uk-UA"/>
        </w:rPr>
        <w:t xml:space="preserve"> корупційних ризиків </w:t>
      </w:r>
      <w:r w:rsidR="009A081F" w:rsidRPr="00FD6C45">
        <w:rPr>
          <w:sz w:val="28"/>
          <w:szCs w:val="28"/>
          <w:lang w:val="uk-UA"/>
        </w:rPr>
        <w:t xml:space="preserve">у діяльності </w:t>
      </w:r>
      <w:r w:rsidR="009A081F" w:rsidRPr="002945CE">
        <w:rPr>
          <w:sz w:val="28"/>
          <w:szCs w:val="28"/>
          <w:lang w:val="uk-UA"/>
        </w:rPr>
        <w:t>Дніпропетровської обласної ради (далі</w:t>
      </w:r>
      <w:r w:rsidR="00FD6C45">
        <w:rPr>
          <w:sz w:val="28"/>
          <w:szCs w:val="28"/>
          <w:lang w:val="uk-UA"/>
        </w:rPr>
        <w:t xml:space="preserve"> – </w:t>
      </w:r>
      <w:r w:rsidR="002945CE" w:rsidRPr="002945CE">
        <w:rPr>
          <w:sz w:val="28"/>
          <w:szCs w:val="28"/>
          <w:lang w:val="uk-UA"/>
        </w:rPr>
        <w:t>комісія) та затвердити її склад згідно з додатком 1</w:t>
      </w:r>
      <w:r w:rsidR="009A081F" w:rsidRPr="002945CE">
        <w:rPr>
          <w:sz w:val="28"/>
          <w:szCs w:val="28"/>
          <w:lang w:val="uk-UA"/>
        </w:rPr>
        <w:t>.</w:t>
      </w:r>
    </w:p>
    <w:p w:rsidR="0013006E" w:rsidRPr="002945CE" w:rsidRDefault="0013006E" w:rsidP="002945CE">
      <w:pPr>
        <w:jc w:val="both"/>
        <w:rPr>
          <w:sz w:val="28"/>
          <w:szCs w:val="28"/>
          <w:lang w:val="uk-UA"/>
        </w:rPr>
      </w:pPr>
    </w:p>
    <w:p w:rsidR="00F720C9" w:rsidRPr="008E23B5" w:rsidRDefault="008E23B5" w:rsidP="008E23B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A081F" w:rsidRPr="008E23B5">
        <w:rPr>
          <w:sz w:val="28"/>
          <w:szCs w:val="28"/>
          <w:lang w:val="uk-UA"/>
        </w:rPr>
        <w:t>Затвердити Положення про комісію</w:t>
      </w:r>
      <w:r w:rsidR="002945CE" w:rsidRPr="008E23B5">
        <w:rPr>
          <w:sz w:val="28"/>
          <w:szCs w:val="28"/>
          <w:lang w:val="uk-UA"/>
        </w:rPr>
        <w:t xml:space="preserve"> відповідно до додатка 2.</w:t>
      </w:r>
    </w:p>
    <w:p w:rsidR="0013006E" w:rsidRDefault="0013006E" w:rsidP="0013006E">
      <w:pPr>
        <w:pStyle w:val="a3"/>
        <w:ind w:left="1080"/>
        <w:jc w:val="both"/>
        <w:rPr>
          <w:sz w:val="28"/>
          <w:szCs w:val="28"/>
          <w:lang w:val="uk-UA"/>
        </w:rPr>
      </w:pPr>
    </w:p>
    <w:p w:rsidR="0013006E" w:rsidRDefault="008E23B5" w:rsidP="008E23B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3006E" w:rsidRPr="008E23B5">
        <w:rPr>
          <w:sz w:val="28"/>
          <w:szCs w:val="28"/>
          <w:lang w:val="uk-UA"/>
        </w:rPr>
        <w:t>Вважати таким, що втратило чинність, рішення Дніпропетровської обласної ради від 07 грудня 2018 року № 426-15/</w:t>
      </w:r>
      <w:r w:rsidRPr="008E23B5">
        <w:rPr>
          <w:sz w:val="28"/>
          <w:szCs w:val="28"/>
          <w:lang w:val="en-US"/>
        </w:rPr>
        <w:t>V</w:t>
      </w:r>
      <w:r w:rsidRPr="008E23B5">
        <w:rPr>
          <w:sz w:val="28"/>
          <w:szCs w:val="28"/>
          <w:lang w:val="uk-UA"/>
        </w:rPr>
        <w:t>ІІ ,,Про утворення комісії з проведення оцінювання корупційних ризиків у діяльності Дніпропетровської обласної ради</w:t>
      </w:r>
      <w:r w:rsidRPr="005C4333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(зі змінами).</w:t>
      </w:r>
    </w:p>
    <w:p w:rsidR="006B6CA9" w:rsidRPr="008E23B5" w:rsidRDefault="006B6CA9" w:rsidP="008E23B5">
      <w:pPr>
        <w:ind w:firstLine="708"/>
        <w:jc w:val="both"/>
        <w:rPr>
          <w:sz w:val="28"/>
          <w:szCs w:val="28"/>
          <w:lang w:val="uk-UA"/>
        </w:rPr>
      </w:pPr>
    </w:p>
    <w:p w:rsidR="0013006E" w:rsidRPr="008E23B5" w:rsidRDefault="00F720C9" w:rsidP="008E23B5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8E23B5">
        <w:rPr>
          <w:sz w:val="28"/>
          <w:szCs w:val="28"/>
          <w:lang w:val="uk-UA"/>
        </w:rPr>
        <w:lastRenderedPageBreak/>
        <w:t xml:space="preserve">Координацію роботи щодо виконання цього рішення покласти </w:t>
      </w:r>
      <w:r w:rsidR="001A789B">
        <w:rPr>
          <w:sz w:val="28"/>
          <w:szCs w:val="28"/>
          <w:lang w:val="uk-UA"/>
        </w:rPr>
        <w:t xml:space="preserve"> </w:t>
      </w:r>
      <w:r w:rsidRPr="008E23B5">
        <w:rPr>
          <w:sz w:val="28"/>
          <w:szCs w:val="28"/>
          <w:lang w:val="uk-UA"/>
        </w:rPr>
        <w:t xml:space="preserve">на </w:t>
      </w:r>
    </w:p>
    <w:p w:rsidR="00F720C9" w:rsidRPr="0013006E" w:rsidRDefault="009E32E8" w:rsidP="001300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13006E">
        <w:rPr>
          <w:sz w:val="28"/>
          <w:szCs w:val="28"/>
          <w:lang w:val="uk-UA"/>
        </w:rPr>
        <w:t xml:space="preserve">правління </w:t>
      </w:r>
      <w:r w:rsidR="00282F19">
        <w:rPr>
          <w:sz w:val="28"/>
          <w:szCs w:val="28"/>
          <w:lang w:val="uk-UA"/>
        </w:rPr>
        <w:t xml:space="preserve">запобігання та виявлення корупції і взаємодії з правоохоронними органами </w:t>
      </w:r>
      <w:r w:rsidR="00F720C9" w:rsidRPr="0013006E">
        <w:rPr>
          <w:sz w:val="28"/>
          <w:szCs w:val="28"/>
          <w:lang w:val="uk-UA"/>
        </w:rPr>
        <w:t xml:space="preserve">виконавчого апарату  обласної ради, </w:t>
      </w:r>
      <w:r w:rsidR="00282F19">
        <w:rPr>
          <w:sz w:val="28"/>
          <w:szCs w:val="28"/>
          <w:lang w:val="uk-UA"/>
        </w:rPr>
        <w:t xml:space="preserve">             </w:t>
      </w:r>
      <w:r w:rsidR="00F720C9" w:rsidRPr="0013006E">
        <w:rPr>
          <w:sz w:val="28"/>
          <w:szCs w:val="28"/>
          <w:lang w:val="uk-UA"/>
        </w:rPr>
        <w:t xml:space="preserve">контроль  – на постійну комісію обласної ради з питань забезпечення правоохоронної діяльності. </w:t>
      </w:r>
    </w:p>
    <w:p w:rsidR="00F720C9" w:rsidRPr="005639D5" w:rsidRDefault="00F720C9" w:rsidP="005C4333">
      <w:pPr>
        <w:ind w:firstLine="709"/>
        <w:jc w:val="both"/>
        <w:rPr>
          <w:sz w:val="28"/>
          <w:szCs w:val="28"/>
          <w:lang w:val="uk-UA"/>
        </w:rPr>
      </w:pPr>
    </w:p>
    <w:p w:rsidR="005C4333" w:rsidRPr="00DD73F7" w:rsidRDefault="005C4333" w:rsidP="0013006E">
      <w:pPr>
        <w:jc w:val="both"/>
        <w:rPr>
          <w:sz w:val="28"/>
          <w:szCs w:val="28"/>
          <w:lang w:val="uk-UA"/>
        </w:rPr>
      </w:pPr>
    </w:p>
    <w:p w:rsidR="00951136" w:rsidRDefault="005C4333" w:rsidP="005639D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обласної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F1FA9">
        <w:rPr>
          <w:b/>
          <w:sz w:val="28"/>
          <w:szCs w:val="28"/>
          <w:lang w:val="uk-UA"/>
        </w:rPr>
        <w:t xml:space="preserve">   </w:t>
      </w:r>
      <w:r w:rsidR="0013006E">
        <w:rPr>
          <w:b/>
          <w:sz w:val="28"/>
          <w:szCs w:val="28"/>
          <w:lang w:val="uk-UA"/>
        </w:rPr>
        <w:t>М. ЛУКАШУК</w:t>
      </w:r>
    </w:p>
    <w:p w:rsidR="00DF541C" w:rsidRDefault="00DF541C" w:rsidP="005639D5">
      <w:pPr>
        <w:jc w:val="both"/>
        <w:rPr>
          <w:b/>
          <w:sz w:val="28"/>
          <w:szCs w:val="28"/>
          <w:lang w:val="uk-UA"/>
        </w:rPr>
      </w:pPr>
    </w:p>
    <w:p w:rsidR="003F7E14" w:rsidRDefault="003F7E14" w:rsidP="003F7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Дніпро</w:t>
      </w:r>
      <w:proofErr w:type="spellEnd"/>
    </w:p>
    <w:p w:rsidR="003F7E14" w:rsidRDefault="003F7E14" w:rsidP="003F7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81</w:t>
      </w:r>
      <w:bookmarkStart w:id="0" w:name="_GoBack"/>
      <w:bookmarkEnd w:id="0"/>
      <w:r>
        <w:rPr>
          <w:sz w:val="28"/>
          <w:szCs w:val="28"/>
        </w:rPr>
        <w:t>-6/</w:t>
      </w:r>
      <w:r>
        <w:rPr>
          <w:sz w:val="28"/>
          <w:szCs w:val="28"/>
          <w:lang w:val="en-US"/>
        </w:rPr>
        <w:t>VIII</w:t>
      </w:r>
    </w:p>
    <w:p w:rsidR="00DF541C" w:rsidRDefault="003F7E14" w:rsidP="003F7E1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>16.06.2021 р.</w:t>
      </w:r>
    </w:p>
    <w:p w:rsidR="00DF541C" w:rsidRDefault="00DF541C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DF541C" w:rsidRDefault="00DF541C" w:rsidP="005639D5">
      <w:pPr>
        <w:jc w:val="both"/>
        <w:rPr>
          <w:b/>
          <w:sz w:val="28"/>
          <w:szCs w:val="28"/>
          <w:lang w:val="uk-UA"/>
        </w:rPr>
      </w:pPr>
    </w:p>
    <w:sectPr w:rsidR="00DF541C" w:rsidSect="00FD31AE">
      <w:headerReference w:type="default" r:id="rId9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801" w:rsidRDefault="003B0801" w:rsidP="007850C0">
      <w:r>
        <w:separator/>
      </w:r>
    </w:p>
  </w:endnote>
  <w:endnote w:type="continuationSeparator" w:id="0">
    <w:p w:rsidR="003B0801" w:rsidRDefault="003B0801" w:rsidP="0078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801" w:rsidRDefault="003B0801" w:rsidP="007850C0">
      <w:r>
        <w:separator/>
      </w:r>
    </w:p>
  </w:footnote>
  <w:footnote w:type="continuationSeparator" w:id="0">
    <w:p w:rsidR="003B0801" w:rsidRDefault="003B0801" w:rsidP="00785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112061"/>
      <w:docPartObj>
        <w:docPartGallery w:val="Page Numbers (Top of Page)"/>
        <w:docPartUnique/>
      </w:docPartObj>
    </w:sdtPr>
    <w:sdtEndPr/>
    <w:sdtContent>
      <w:p w:rsidR="007850C0" w:rsidRDefault="007850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E14">
          <w:rPr>
            <w:noProof/>
          </w:rPr>
          <w:t>2</w:t>
        </w:r>
        <w:r>
          <w:fldChar w:fldCharType="end"/>
        </w:r>
      </w:p>
    </w:sdtContent>
  </w:sdt>
  <w:p w:rsidR="007850C0" w:rsidRDefault="007850C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157D5"/>
    <w:multiLevelType w:val="hybridMultilevel"/>
    <w:tmpl w:val="A6BC01A0"/>
    <w:lvl w:ilvl="0" w:tplc="09CC37E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856C8A"/>
    <w:multiLevelType w:val="hybridMultilevel"/>
    <w:tmpl w:val="00F6533A"/>
    <w:lvl w:ilvl="0" w:tplc="967A6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D61E45"/>
    <w:multiLevelType w:val="hybridMultilevel"/>
    <w:tmpl w:val="BF48B80C"/>
    <w:lvl w:ilvl="0" w:tplc="F4564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3613AA"/>
    <w:multiLevelType w:val="hybridMultilevel"/>
    <w:tmpl w:val="F58C8790"/>
    <w:lvl w:ilvl="0" w:tplc="3D4A96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59CC2A4B"/>
    <w:multiLevelType w:val="hybridMultilevel"/>
    <w:tmpl w:val="2DF46FC4"/>
    <w:lvl w:ilvl="0" w:tplc="E16A4D8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EE1ED7"/>
    <w:multiLevelType w:val="hybridMultilevel"/>
    <w:tmpl w:val="0BFE6B56"/>
    <w:lvl w:ilvl="0" w:tplc="8D522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33"/>
    <w:rsid w:val="0002672B"/>
    <w:rsid w:val="000B48B1"/>
    <w:rsid w:val="0013006E"/>
    <w:rsid w:val="00153575"/>
    <w:rsid w:val="001A789B"/>
    <w:rsid w:val="00222755"/>
    <w:rsid w:val="0023593E"/>
    <w:rsid w:val="00262F04"/>
    <w:rsid w:val="00276F70"/>
    <w:rsid w:val="00282F19"/>
    <w:rsid w:val="00287941"/>
    <w:rsid w:val="00290654"/>
    <w:rsid w:val="002945CE"/>
    <w:rsid w:val="00382C66"/>
    <w:rsid w:val="00385FC7"/>
    <w:rsid w:val="003B0801"/>
    <w:rsid w:val="003B7F78"/>
    <w:rsid w:val="003F2393"/>
    <w:rsid w:val="003F633B"/>
    <w:rsid w:val="003F7E14"/>
    <w:rsid w:val="004A3A3C"/>
    <w:rsid w:val="004F1FA9"/>
    <w:rsid w:val="004F4F49"/>
    <w:rsid w:val="0051101F"/>
    <w:rsid w:val="005200CC"/>
    <w:rsid w:val="0055468D"/>
    <w:rsid w:val="005639D5"/>
    <w:rsid w:val="0058685F"/>
    <w:rsid w:val="005C4333"/>
    <w:rsid w:val="005D2974"/>
    <w:rsid w:val="005F2B2E"/>
    <w:rsid w:val="00643E5C"/>
    <w:rsid w:val="00645555"/>
    <w:rsid w:val="006B6CA9"/>
    <w:rsid w:val="006E0570"/>
    <w:rsid w:val="006F1C75"/>
    <w:rsid w:val="00714B05"/>
    <w:rsid w:val="00752B0B"/>
    <w:rsid w:val="00752DD4"/>
    <w:rsid w:val="007850C0"/>
    <w:rsid w:val="007F16BC"/>
    <w:rsid w:val="008171B4"/>
    <w:rsid w:val="008276D4"/>
    <w:rsid w:val="008C2CA6"/>
    <w:rsid w:val="008D4165"/>
    <w:rsid w:val="008E23B5"/>
    <w:rsid w:val="0093692F"/>
    <w:rsid w:val="00951136"/>
    <w:rsid w:val="00992D9D"/>
    <w:rsid w:val="009A081F"/>
    <w:rsid w:val="009A19AD"/>
    <w:rsid w:val="009E32E8"/>
    <w:rsid w:val="009F1F8E"/>
    <w:rsid w:val="00A37E3A"/>
    <w:rsid w:val="00A71655"/>
    <w:rsid w:val="00AD5F47"/>
    <w:rsid w:val="00AD61A2"/>
    <w:rsid w:val="00B45000"/>
    <w:rsid w:val="00B76C7B"/>
    <w:rsid w:val="00CC0A3E"/>
    <w:rsid w:val="00CC38C6"/>
    <w:rsid w:val="00D03FB4"/>
    <w:rsid w:val="00D779D3"/>
    <w:rsid w:val="00DF541C"/>
    <w:rsid w:val="00E001A6"/>
    <w:rsid w:val="00E87D0A"/>
    <w:rsid w:val="00E9104A"/>
    <w:rsid w:val="00EC5772"/>
    <w:rsid w:val="00EE5EB5"/>
    <w:rsid w:val="00F00952"/>
    <w:rsid w:val="00F01393"/>
    <w:rsid w:val="00F71015"/>
    <w:rsid w:val="00F720C9"/>
    <w:rsid w:val="00FA1E77"/>
    <w:rsid w:val="00FA3BDA"/>
    <w:rsid w:val="00FC27F6"/>
    <w:rsid w:val="00FD31AE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7DD53-6430-4C6A-AB86-9630B90B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53</cp:revision>
  <cp:lastPrinted>2021-06-04T11:28:00Z</cp:lastPrinted>
  <dcterms:created xsi:type="dcterms:W3CDTF">2018-11-05T08:25:00Z</dcterms:created>
  <dcterms:modified xsi:type="dcterms:W3CDTF">2021-06-22T09:05:00Z</dcterms:modified>
</cp:coreProperties>
</file>