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7B" w:rsidRPr="00BC3AF0" w:rsidRDefault="002A067B" w:rsidP="00C2269A">
      <w:pPr>
        <w:ind w:left="9498" w:firstLine="708"/>
        <w:rPr>
          <w:sz w:val="28"/>
          <w:szCs w:val="28"/>
          <w:lang w:val="uk-UA"/>
        </w:rPr>
      </w:pPr>
      <w:r w:rsidRPr="00BC3AF0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2A067B" w:rsidRDefault="002A067B" w:rsidP="001310F3">
      <w:pPr>
        <w:ind w:left="10206"/>
        <w:rPr>
          <w:sz w:val="28"/>
          <w:szCs w:val="28"/>
          <w:lang w:val="uk-UA"/>
        </w:rPr>
      </w:pPr>
      <w:r w:rsidRPr="00BC3AF0">
        <w:rPr>
          <w:sz w:val="28"/>
          <w:szCs w:val="28"/>
          <w:lang w:val="uk-UA"/>
        </w:rPr>
        <w:t xml:space="preserve">до </w:t>
      </w:r>
      <w:r w:rsidR="001310F3">
        <w:rPr>
          <w:sz w:val="28"/>
          <w:szCs w:val="28"/>
          <w:lang w:val="uk-UA"/>
        </w:rPr>
        <w:t>рішення обласної ради</w:t>
      </w:r>
    </w:p>
    <w:p w:rsidR="002F7E2F" w:rsidRDefault="0064628B" w:rsidP="00D71F2D">
      <w:pPr>
        <w:tabs>
          <w:tab w:val="left" w:pos="12375"/>
        </w:tabs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ab/>
      </w:r>
    </w:p>
    <w:p w:rsidR="00B56FD9" w:rsidRDefault="00B56FD9" w:rsidP="00B56FD9">
      <w:pPr>
        <w:jc w:val="center"/>
        <w:rPr>
          <w:b/>
          <w:caps/>
          <w:sz w:val="28"/>
          <w:szCs w:val="28"/>
          <w:lang w:val="uk-UA"/>
        </w:rPr>
      </w:pPr>
      <w:r w:rsidRPr="00316448">
        <w:rPr>
          <w:b/>
          <w:caps/>
          <w:sz w:val="28"/>
          <w:szCs w:val="28"/>
          <w:lang w:val="uk-UA"/>
        </w:rPr>
        <w:t>Перелік</w:t>
      </w:r>
    </w:p>
    <w:p w:rsidR="00B56FD9" w:rsidRPr="00316448" w:rsidRDefault="00B56FD9" w:rsidP="00B56FD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r w:rsidRPr="00316448">
        <w:rPr>
          <w:b/>
          <w:sz w:val="28"/>
          <w:szCs w:val="28"/>
          <w:lang w:val="uk-UA"/>
        </w:rPr>
        <w:t xml:space="preserve">завдань і заходів обласної програми </w:t>
      </w:r>
    </w:p>
    <w:p w:rsidR="00B56FD9" w:rsidRDefault="00E10724" w:rsidP="00B56FD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„</w:t>
      </w:r>
      <w:r w:rsidR="00B56FD9" w:rsidRPr="00316448">
        <w:rPr>
          <w:b/>
          <w:sz w:val="28"/>
          <w:szCs w:val="28"/>
          <w:lang w:val="uk-UA"/>
        </w:rPr>
        <w:t>Здоров’я</w:t>
      </w:r>
      <w:proofErr w:type="spellEnd"/>
      <w:r w:rsidR="00B56FD9" w:rsidRPr="00316448">
        <w:rPr>
          <w:b/>
          <w:sz w:val="28"/>
          <w:szCs w:val="28"/>
          <w:lang w:val="uk-UA"/>
        </w:rPr>
        <w:t xml:space="preserve"> на</w:t>
      </w:r>
      <w:r w:rsidR="00E1394B">
        <w:rPr>
          <w:b/>
          <w:sz w:val="28"/>
          <w:szCs w:val="28"/>
          <w:lang w:val="uk-UA"/>
        </w:rPr>
        <w:t>селення Дніпропетровщини на 2020 – 2024</w:t>
      </w:r>
      <w:r w:rsidR="00B56FD9" w:rsidRPr="00316448">
        <w:rPr>
          <w:b/>
          <w:sz w:val="28"/>
          <w:szCs w:val="28"/>
          <w:lang w:val="uk-UA"/>
        </w:rPr>
        <w:t xml:space="preserve"> роки” </w:t>
      </w:r>
    </w:p>
    <w:p w:rsidR="001310F3" w:rsidRDefault="001310F3" w:rsidP="00B56FD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62"/>
        <w:gridCol w:w="1701"/>
        <w:gridCol w:w="1843"/>
        <w:gridCol w:w="708"/>
        <w:gridCol w:w="1210"/>
        <w:gridCol w:w="1200"/>
        <w:gridCol w:w="1134"/>
        <w:gridCol w:w="1276"/>
        <w:gridCol w:w="1276"/>
        <w:gridCol w:w="1134"/>
        <w:gridCol w:w="1134"/>
        <w:gridCol w:w="1417"/>
      </w:tblGrid>
      <w:tr w:rsidR="001310F3" w:rsidRPr="004741FD" w:rsidTr="00A719D1">
        <w:trPr>
          <w:trHeight w:val="140"/>
          <w:tblHeader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A719D1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A719D1">
            <w:pPr>
              <w:tabs>
                <w:tab w:val="left" w:pos="284"/>
              </w:tabs>
              <w:ind w:right="-109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Зміст заходів програми з виконання завдання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A719D1">
            <w:pPr>
              <w:tabs>
                <w:tab w:val="left" w:pos="284"/>
              </w:tabs>
              <w:ind w:left="-108"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Відповідальні за виконання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A719D1">
            <w:pPr>
              <w:tabs>
                <w:tab w:val="left" w:pos="284"/>
              </w:tabs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proofErr w:type="spellStart"/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Стро-ки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вико-нання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A719D1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A719D1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грн</w:t>
            </w:r>
            <w:proofErr w:type="spellEnd"/>
          </w:p>
          <w:p w:rsidR="001310F3" w:rsidRPr="004741FD" w:rsidRDefault="001310F3" w:rsidP="00A719D1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A719D1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Очікувані результати виконання заходів</w:t>
            </w:r>
          </w:p>
        </w:tc>
      </w:tr>
      <w:tr w:rsidR="001310F3" w:rsidRPr="004741FD" w:rsidTr="00A719D1">
        <w:trPr>
          <w:trHeight w:val="140"/>
          <w:tblHeader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 xml:space="preserve">Усього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2024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40"/>
          <w:tblHeader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720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720" w:right="-109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720" w:right="-42"/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12</w:t>
            </w:r>
          </w:p>
        </w:tc>
      </w:tr>
      <w:tr w:rsidR="001310F3" w:rsidRPr="004741FD" w:rsidTr="008C29EE">
        <w:trPr>
          <w:trHeight w:val="353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1. Забезпечення умов безпечного материнства, здорового дитинства та збереження репродуктивного здоров’я населення</w:t>
            </w: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78" w:right="-108"/>
              <w:rPr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 xml:space="preserve">1. Забезпечення умов безпечного материнства, здорового дитинства та збереження </w:t>
            </w:r>
            <w:proofErr w:type="spellStart"/>
            <w:r w:rsidRPr="004741FD">
              <w:rPr>
                <w:b/>
                <w:sz w:val="20"/>
                <w:szCs w:val="20"/>
                <w:lang w:val="uk-UA"/>
              </w:rPr>
              <w:t>репродуктив</w:t>
            </w:r>
            <w:r w:rsidR="00F80D74">
              <w:rPr>
                <w:b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sz w:val="20"/>
                <w:szCs w:val="20"/>
                <w:lang w:val="uk-UA"/>
              </w:rPr>
              <w:t>ного</w:t>
            </w:r>
            <w:proofErr w:type="spellEnd"/>
            <w:r w:rsidRPr="004741FD">
              <w:rPr>
                <w:b/>
                <w:sz w:val="20"/>
                <w:szCs w:val="20"/>
                <w:lang w:val="uk-UA"/>
              </w:rPr>
              <w:t xml:space="preserve"> здоров’я населення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1.1. Забезпечення закладів охорони здоров’я медичними засобами та препаратами для надання  допомоги при  акушерських  кровотечах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</w:t>
            </w:r>
          </w:p>
          <w:p w:rsidR="001310F3" w:rsidRPr="004741FD" w:rsidRDefault="00E10724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БСМП” ДОР”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E10724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перинатальний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центр зі стаціонаром” ДОР”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1310F3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8C29EE" w:rsidRDefault="008C29EE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8C29EE" w:rsidRPr="004741FD" w:rsidRDefault="008C29EE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70 304,453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18 617,117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8 996,486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13 502,938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14 218,642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14 969,270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Утримання показника материнської смертності на рівні, що не перевищує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10 на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100000 дітей, народжених живими</w:t>
            </w: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78" w:right="-108"/>
              <w:jc w:val="center"/>
              <w:rPr>
                <w:b/>
                <w:bCs/>
                <w:spacing w:val="-18"/>
                <w:sz w:val="20"/>
                <w:szCs w:val="20"/>
              </w:rPr>
            </w:pPr>
            <w:r w:rsidRPr="004741FD">
              <w:rPr>
                <w:b/>
                <w:bCs/>
                <w:spacing w:val="-18"/>
                <w:sz w:val="20"/>
                <w:szCs w:val="20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7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7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71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82" w:right="-17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894,579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894,579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489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489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1.2. Забезпечення контрацептивами визначених категорій населення (жінки з важкою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екстрагеніталь</w:t>
            </w:r>
            <w:r w:rsidR="00A719D1">
              <w:rPr>
                <w:sz w:val="20"/>
                <w:szCs w:val="20"/>
                <w:lang w:val="uk-UA"/>
              </w:rPr>
              <w:t>-</w:t>
            </w:r>
            <w:r w:rsidRPr="004741FD">
              <w:rPr>
                <w:sz w:val="20"/>
                <w:szCs w:val="20"/>
                <w:lang w:val="uk-UA"/>
              </w:rPr>
              <w:t>ною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патологією, підлітки та молодь віком до  35 років, жінки з малозабезпечених сімей, ВІЛ-інфіковані жінки)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 </w:t>
            </w:r>
          </w:p>
          <w:p w:rsidR="001310F3" w:rsidRPr="004741FD" w:rsidRDefault="00A719D1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A719D1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перинатальний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центр зі стаціонаром” ДОР”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</w:t>
            </w:r>
          </w:p>
          <w:p w:rsidR="001310F3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F80D74" w:rsidRPr="004741FD" w:rsidRDefault="00F80D74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Зниження рівня штучного переривання вагітності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на 10%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1.3. Забезпечення закладів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антибактеріальни-ми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препаратами для профілактики та лікування гнійно-септичних ускладнень у разі патологічних пологів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  </w:t>
            </w:r>
          </w:p>
          <w:p w:rsidR="001310F3" w:rsidRPr="004741FD" w:rsidRDefault="00A719D1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A719D1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перинатальний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центр зі</w:t>
            </w:r>
            <w:r w:rsidR="001310F3" w:rsidRPr="004741FD">
              <w:rPr>
                <w:sz w:val="20"/>
                <w:szCs w:val="20"/>
              </w:rPr>
              <w:t xml:space="preserve"> </w:t>
            </w:r>
            <w:r w:rsidR="001310F3" w:rsidRPr="004741FD">
              <w:rPr>
                <w:sz w:val="20"/>
                <w:szCs w:val="20"/>
                <w:lang w:val="uk-UA"/>
              </w:rPr>
              <w:t>стаціонаром”</w:t>
            </w:r>
            <w:r w:rsidR="001310F3" w:rsidRPr="004741FD">
              <w:rPr>
                <w:sz w:val="20"/>
                <w:szCs w:val="20"/>
              </w:rPr>
              <w:t xml:space="preserve"> </w:t>
            </w:r>
            <w:r w:rsidR="001310F3" w:rsidRPr="004741FD">
              <w:rPr>
                <w:sz w:val="20"/>
                <w:szCs w:val="20"/>
                <w:lang w:val="uk-UA"/>
              </w:rPr>
              <w:t>ДОР”</w:t>
            </w:r>
            <w:r w:rsidR="001310F3" w:rsidRPr="004741FD">
              <w:rPr>
                <w:sz w:val="20"/>
                <w:szCs w:val="20"/>
              </w:rPr>
              <w:t xml:space="preserve"> 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</w:t>
            </w:r>
          </w:p>
          <w:p w:rsidR="008C29EE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  <w:p w:rsidR="00F80D74" w:rsidRPr="004741FD" w:rsidRDefault="00F80D74" w:rsidP="008C29EE">
            <w:pPr>
              <w:tabs>
                <w:tab w:val="left" w:pos="284"/>
              </w:tabs>
              <w:spacing w:line="230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Утримання показника материнської смертності на рівні, що не перевищує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10 на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100000 дітей, народжених живими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605,390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605,390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33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30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33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1.4. Забезпечення новонароджених препаратами та медичними засобами  для лікування загрозл</w:t>
            </w:r>
            <w:r w:rsidR="00BB2B1F">
              <w:rPr>
                <w:sz w:val="20"/>
                <w:szCs w:val="20"/>
                <w:lang w:val="uk-UA"/>
              </w:rPr>
              <w:t>ивих життю станів, у тому числі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внутрішньоутроб-ного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інфікування,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неонатального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сепсису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  </w:t>
            </w:r>
          </w:p>
          <w:p w:rsidR="001310F3" w:rsidRPr="004741FD" w:rsidRDefault="00A719D1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(за згодою),</w:t>
            </w:r>
          </w:p>
          <w:p w:rsidR="001310F3" w:rsidRPr="004741FD" w:rsidRDefault="00A719D1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обласна дитяча клінічна                 лікарня” ДОР”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Утримання показника ранньої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неонатальної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смертності на рівні, що не перевищує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3,5 на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1000 дітей, народжених живими 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7 981,401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4 178,737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873,264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927,400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976,600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1 025,400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1.5. Забезпечення дітей з інвалідністю і дітей з гострими станами, а також з уродженими та набутими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хроніч-ними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захворюван-нями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засобами реабілітації, медикаментами та медичними виробами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</w:t>
            </w:r>
          </w:p>
          <w:p w:rsidR="001310F3" w:rsidRPr="004741FD" w:rsidRDefault="002D3A0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              </w:t>
            </w:r>
          </w:p>
          <w:p w:rsidR="001310F3" w:rsidRPr="004741FD" w:rsidRDefault="002D3A0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обласна дитяча клінічна лікарня”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ДОР”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 </w:t>
            </w:r>
          </w:p>
          <w:p w:rsidR="00F80D74" w:rsidRPr="008C29EE" w:rsidRDefault="00F80D74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1" w:lineRule="auto"/>
              <w:ind w:left="-228" w:right="-18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Охоплення  лікуванням та реабілітацією не менше     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30% дітей  за окремими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захворюван-нями</w:t>
            </w:r>
            <w:proofErr w:type="spellEnd"/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56 665,693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8 781,021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8 123,222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12 575,538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13 242,042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13 943,870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1.6.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Упроваджен-ня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профілактики резус-конфлікту під час вагітності та після пологів з метою запобігання гемолітичної хвороби новонароджених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  </w:t>
            </w:r>
          </w:p>
          <w:p w:rsidR="001310F3" w:rsidRPr="004741FD" w:rsidRDefault="002D3A03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2D3A03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перинатальний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центр зі стаціонаром” ДОР”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райдерж-адміністрації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</w:t>
            </w:r>
          </w:p>
          <w:p w:rsidR="001310F3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виконавчі органи сільських, селищних, міських рад (за згодою) </w:t>
            </w:r>
          </w:p>
          <w:p w:rsidR="00E205BF" w:rsidRDefault="00E205BF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F80D74" w:rsidRPr="004741FD" w:rsidRDefault="00F80D74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4"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Зниження рівня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захворюванос-ті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на гемолітичну хворобу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4"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новонарод-жених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на 20%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3 757,390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3 757,390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0A7281" w:rsidTr="008C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0A7281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2. 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2. Забезпечення профілактики ВІЛ-інфекції, допомоги та лікування ВІЛ-інфікованих і хворих на СНІД у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Дніпропетров-ській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області</w:t>
            </w:r>
            <w:r w:rsidRPr="004741FD">
              <w:rPr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2.1. Забезпечення діагностики ВІЛ-інфекції та інших соціально значущих захворювань у дорослих та дітей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    </w:t>
            </w:r>
          </w:p>
          <w:p w:rsidR="001310F3" w:rsidRPr="004741FD" w:rsidRDefault="002D3A0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БСМП” ДОР”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2D3A0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медичний центр соціально значущих хвороб” ДОР” (за згодою), </w:t>
            </w:r>
          </w:p>
          <w:p w:rsidR="001310F3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E205BF" w:rsidRDefault="00E205BF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F80D74" w:rsidRPr="004741FD" w:rsidRDefault="00F80D74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15 040,441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2 025,000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4 116,454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4 334,626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228" w:right="-188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4 564,361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Збільшення кількості людей, що знають свій ВІЛ-статус та свій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ВГ-статус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>, до 90% з метою подальшого залучення до лікування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6 907,022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929,900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1 890,412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1 990,604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34" w:right="-82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2 096,106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  <w:tab w:val="left" w:pos="1688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2.2. Забезпечення профілактики та лікування  опортуністичних інфекцій та супутніх захворювань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</w:t>
            </w:r>
          </w:p>
          <w:p w:rsidR="001310F3" w:rsidRPr="004741FD" w:rsidRDefault="002D3A0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 „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БСМП” ДОР”        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2D3A0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медичний центр соціально значущих хвороб”  ДОР”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  виконавчі органи сільських, селищних, міських рад (за згодою)   </w:t>
            </w:r>
          </w:p>
          <w:p w:rsidR="001310F3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      </w:t>
            </w:r>
          </w:p>
          <w:p w:rsidR="00E205BF" w:rsidRPr="004741FD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Зниження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на 30% рівня смертності від ускладнень ВІЛ-інфекції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та хвороб, зумовлених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ВІЛ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8 133,419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1 095,100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2 226,042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2 344,022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2 468,255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0A7281" w:rsidRDefault="001310F3" w:rsidP="000A7281">
            <w:pPr>
              <w:tabs>
                <w:tab w:val="left" w:pos="284"/>
              </w:tabs>
              <w:spacing w:line="221" w:lineRule="auto"/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3. Запобігання та лікування серцево-судинних та  судинно-мозкових хвороб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3. Запобігання та лікування серцево-судинних та  судинно-мозкових хвороб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3.1. Забезпечення  кардіохірургічних відділень, відділення інтервенційної кардіології, відділення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рентгенендоваску-лярної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хірургії, спеціалізованих відділень з порушень серцевого ритму, хірургічних відділень  необхідними для втручання матеріалами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</w:t>
            </w:r>
            <w:r w:rsidR="002D3A03">
              <w:rPr>
                <w:sz w:val="20"/>
                <w:szCs w:val="20"/>
                <w:lang w:val="uk-UA"/>
              </w:rPr>
              <w:t>рації</w:t>
            </w:r>
            <w:proofErr w:type="spellEnd"/>
            <w:r w:rsidR="002D3A03">
              <w:rPr>
                <w:sz w:val="20"/>
                <w:szCs w:val="20"/>
                <w:lang w:val="uk-UA"/>
              </w:rPr>
              <w:t>,           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2D3A0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клінічний центр кардіології та кардіохірургії” ДОР” (за згодою), </w:t>
            </w:r>
          </w:p>
          <w:p w:rsidR="001310F3" w:rsidRDefault="002D3A0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обласна клінічна лікарня </w:t>
            </w:r>
            <w:r w:rsidR="00F80D74">
              <w:rPr>
                <w:sz w:val="20"/>
                <w:szCs w:val="20"/>
                <w:lang w:val="uk-UA"/>
              </w:rPr>
              <w:t xml:space="preserve">   </w:t>
            </w:r>
            <w:r w:rsidR="001310F3" w:rsidRPr="004741FD">
              <w:rPr>
                <w:sz w:val="20"/>
                <w:szCs w:val="20"/>
                <w:lang w:val="uk-UA"/>
              </w:rPr>
              <w:t>ім. І.І. Мечникова”</w:t>
            </w:r>
            <w:r w:rsidR="001310F3" w:rsidRPr="004741FD">
              <w:rPr>
                <w:sz w:val="20"/>
                <w:szCs w:val="20"/>
                <w:lang w:val="uk-UA" w:eastAsia="uk-UA"/>
              </w:rPr>
              <w:t xml:space="preserve"> ДОР”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 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 </w:t>
            </w:r>
          </w:p>
          <w:p w:rsidR="00E205BF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F80D74" w:rsidRPr="004741FD" w:rsidRDefault="00F80D74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–2024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  <w:lang w:val="en-US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  <w:lang w:val="en-US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252 828,610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4 465,210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29 631,807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69 179,256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72 845,756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76 706,581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Зниження смертності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від серцево-судинних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захворювань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на 0,5%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19"/>
                <w:szCs w:val="19"/>
                <w:lang w:val="en-US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b/>
                <w:sz w:val="19"/>
                <w:szCs w:val="19"/>
                <w:lang w:val="en-US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sz w:val="19"/>
                <w:szCs w:val="19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222 429,948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4 465,210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22 610,333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61 785,644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65 060,283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68 508,478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sz w:val="19"/>
                <w:szCs w:val="19"/>
                <w:lang w:val="en-US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sz w:val="19"/>
                <w:szCs w:val="19"/>
                <w:lang w:val="en-US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3.2. Забезпечення кардіологічних та реанімаційних відділень закладів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Дніпропетров</w:t>
            </w:r>
            <w:r w:rsidR="00BB2B1F">
              <w:rPr>
                <w:sz w:val="20"/>
                <w:szCs w:val="20"/>
                <w:lang w:val="uk-UA"/>
              </w:rPr>
              <w:t>-</w:t>
            </w:r>
            <w:r w:rsidRPr="004741FD">
              <w:rPr>
                <w:sz w:val="20"/>
                <w:szCs w:val="20"/>
                <w:lang w:val="uk-UA"/>
              </w:rPr>
              <w:t>ської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області лікарськими засобами для надання допомоги пацієнтам з гострим інфарктом міокарда та діагностики гострого коронарного синдрому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</w:t>
            </w:r>
            <w:r w:rsidR="00B014E1">
              <w:rPr>
                <w:sz w:val="20"/>
                <w:szCs w:val="20"/>
                <w:lang w:val="uk-UA"/>
              </w:rPr>
              <w:t>ції</w:t>
            </w:r>
            <w:proofErr w:type="spellEnd"/>
            <w:r w:rsidR="00B014E1">
              <w:rPr>
                <w:sz w:val="20"/>
                <w:szCs w:val="20"/>
                <w:lang w:val="uk-UA"/>
              </w:rPr>
              <w:t>,             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B014E1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обласний клінічний центр кардіології та кардіохірургії” ДОР”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 </w:t>
            </w:r>
          </w:p>
          <w:p w:rsidR="001310F3" w:rsidRPr="004741FD" w:rsidRDefault="001310F3" w:rsidP="00B014E1">
            <w:pPr>
              <w:tabs>
                <w:tab w:val="left" w:pos="284"/>
              </w:tabs>
              <w:spacing w:line="197" w:lineRule="auto"/>
              <w:ind w:right="-108" w:firstLine="34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виконавчі органи сільських, селищних, міських рад (за згодою)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 2024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Зменшення рівня летальності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при гострому інфаркті міокарда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на 0,25%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10 856,169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2 507,555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2 640,455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2 780,399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2 927,760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en-US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333"/>
          <w:jc w:val="center"/>
        </w:trPr>
        <w:tc>
          <w:tcPr>
            <w:tcW w:w="1562" w:type="dxa"/>
            <w:vMerge w:val="restart"/>
            <w:tcBorders>
              <w:top w:val="nil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3.3. Забезпечення інструментарієм, виробами медичного призначення та лікарськими засобами для надання нейрохірургічної допомоги хворим з порушенням мозкового кровообігу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</w:t>
            </w:r>
            <w:r w:rsidR="00B014E1">
              <w:rPr>
                <w:sz w:val="20"/>
                <w:szCs w:val="20"/>
                <w:lang w:val="uk-UA"/>
              </w:rPr>
              <w:t>ації</w:t>
            </w:r>
            <w:proofErr w:type="spellEnd"/>
            <w:r w:rsidR="00B014E1">
              <w:rPr>
                <w:sz w:val="20"/>
                <w:szCs w:val="20"/>
                <w:lang w:val="uk-UA"/>
              </w:rPr>
              <w:t>,           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B014E1" w:rsidP="008C29EE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багатопрофільна клінічна лікарня з надання психіатричної допомоги” ДОР” </w:t>
            </w:r>
          </w:p>
          <w:p w:rsidR="001310F3" w:rsidRDefault="00B014E1" w:rsidP="00F80D74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(за згодою),                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обласна клінічна лікарня 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 ім. І.І. Мечникова”</w:t>
            </w:r>
            <w:r w:rsidR="001310F3" w:rsidRPr="004741FD">
              <w:rPr>
                <w:sz w:val="20"/>
                <w:szCs w:val="20"/>
                <w:lang w:val="uk-UA" w:eastAsia="uk-UA"/>
              </w:rPr>
              <w:t xml:space="preserve"> ДОР”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 (за згодою), 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E205BF" w:rsidRDefault="00E205BF" w:rsidP="00F80D74">
            <w:pPr>
              <w:tabs>
                <w:tab w:val="left" w:pos="284"/>
              </w:tabs>
              <w:spacing w:line="197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F80D74">
            <w:pPr>
              <w:tabs>
                <w:tab w:val="left" w:pos="284"/>
              </w:tabs>
              <w:spacing w:line="197" w:lineRule="auto"/>
              <w:ind w:right="-108"/>
              <w:rPr>
                <w:sz w:val="10"/>
                <w:szCs w:val="1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Забезпечення 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100 пацієнтів з порушенням мозкового кровообігу оперативним лікуванням</w:t>
            </w: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19 542,493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4 513,919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4 753,157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5 005,074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5 270,343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139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0A7281">
            <w:pPr>
              <w:tabs>
                <w:tab w:val="left" w:pos="284"/>
              </w:tabs>
              <w:spacing w:line="221" w:lineRule="auto"/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4. Заходи з розвитку донорства крові та її компонентів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4. Заходи з розвитку донорства крові та її компонентів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4.1. Забезпечення інфекційної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безпеки донорської крові та її компонентів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облдерж-адміністрац</w:t>
            </w:r>
            <w:r w:rsidR="00B014E1">
              <w:rPr>
                <w:sz w:val="20"/>
                <w:szCs w:val="20"/>
                <w:lang w:val="uk-UA"/>
              </w:rPr>
              <w:t>ії</w:t>
            </w:r>
            <w:proofErr w:type="spellEnd"/>
            <w:r w:rsidR="00B014E1">
              <w:rPr>
                <w:sz w:val="20"/>
                <w:szCs w:val="20"/>
                <w:lang w:val="uk-UA"/>
              </w:rPr>
              <w:t>,              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 </w:t>
            </w:r>
          </w:p>
          <w:p w:rsidR="001310F3" w:rsidRPr="004741FD" w:rsidRDefault="00B014E1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обласна станція переливання крові” (за згодою),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23 669,392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2 994,266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6 539,018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6 885,586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7 250,522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Обстеження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100% донорів крові на гемо-трансмісивні захворювання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14 586,589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1 935,600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4 001,187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4 213,250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4 436,552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4.2.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Упровад</w:t>
            </w:r>
            <w:r w:rsidR="00B014E1">
              <w:rPr>
                <w:sz w:val="20"/>
                <w:szCs w:val="20"/>
                <w:lang w:val="uk-UA"/>
              </w:rPr>
              <w:t>-</w:t>
            </w:r>
            <w:r w:rsidRPr="004741FD">
              <w:rPr>
                <w:sz w:val="20"/>
                <w:szCs w:val="20"/>
                <w:lang w:val="uk-UA"/>
              </w:rPr>
              <w:t>ження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сучасних технологій заготівлі, збереження крові та її компонентів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облдерж-</w:t>
            </w:r>
            <w:proofErr w:type="spellEnd"/>
          </w:p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адміністрації, </w:t>
            </w:r>
            <w:r w:rsidR="00B014E1">
              <w:rPr>
                <w:sz w:val="20"/>
                <w:szCs w:val="20"/>
                <w:lang w:val="uk-UA"/>
              </w:rPr>
              <w:t xml:space="preserve">                 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B014E1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обласна станція переливання крові”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райдерж-</w:t>
            </w:r>
            <w:proofErr w:type="spellEnd"/>
          </w:p>
          <w:p w:rsidR="001310F3" w:rsidRPr="004741FD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адміністрації </w:t>
            </w:r>
          </w:p>
          <w:p w:rsidR="001310F3" w:rsidRDefault="001310F3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(за згодою), виконавчі органи сільських, селищних, міських рад (за згодою)</w:t>
            </w:r>
          </w:p>
          <w:p w:rsidR="00E205BF" w:rsidRPr="004741FD" w:rsidRDefault="00E205BF" w:rsidP="008C29EE">
            <w:pPr>
              <w:tabs>
                <w:tab w:val="left" w:pos="284"/>
              </w:tabs>
              <w:spacing w:line="22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Карантиніза-</w:t>
            </w:r>
            <w:proofErr w:type="spellEnd"/>
          </w:p>
          <w:p w:rsidR="001310F3" w:rsidRPr="004741FD" w:rsidRDefault="001310F3" w:rsidP="00BB2B1F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ція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100% заготовленої плазми крові, яка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застосо-вується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для переливання та виготовлення препаратів крові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9 082,803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1 058,666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2 537,831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2 672,336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2 813,970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344"/>
          <w:jc w:val="center"/>
        </w:trPr>
        <w:tc>
          <w:tcPr>
            <w:tcW w:w="15595" w:type="dxa"/>
            <w:gridSpan w:val="12"/>
            <w:shd w:val="clear" w:color="auto" w:fill="auto"/>
          </w:tcPr>
          <w:p w:rsidR="001310F3" w:rsidRPr="004741FD" w:rsidRDefault="001310F3" w:rsidP="000A7281">
            <w:pPr>
              <w:tabs>
                <w:tab w:val="left" w:pos="284"/>
              </w:tabs>
              <w:spacing w:line="204" w:lineRule="auto"/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5. Забезпечення якості лікування хворих на гематологічні захворювання</w:t>
            </w:r>
          </w:p>
        </w:tc>
      </w:tr>
      <w:tr w:rsidR="001310F3" w:rsidRPr="004741FD" w:rsidTr="00A719D1">
        <w:trPr>
          <w:trHeight w:val="446"/>
          <w:jc w:val="center"/>
        </w:trPr>
        <w:tc>
          <w:tcPr>
            <w:tcW w:w="1562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5. Забезпечення якості лікування хворих на гематологічні захворювання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5.1. Забезпечення гематологічних хворих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цитостатичними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препаратами, 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препаратами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супроводу та факторами згортання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</w:t>
            </w:r>
            <w:r w:rsidR="00B014E1">
              <w:rPr>
                <w:sz w:val="20"/>
                <w:szCs w:val="20"/>
                <w:lang w:val="uk-UA"/>
              </w:rPr>
              <w:t>-адміністрації</w:t>
            </w:r>
            <w:proofErr w:type="spellEnd"/>
            <w:r w:rsidR="00B014E1">
              <w:rPr>
                <w:sz w:val="20"/>
                <w:szCs w:val="20"/>
                <w:lang w:val="uk-UA"/>
              </w:rPr>
              <w:t>,  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Default="001310F3" w:rsidP="00F80D74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„Дніпропет-ровська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обласна станція перел</w:t>
            </w:r>
            <w:r w:rsidR="00B014E1">
              <w:rPr>
                <w:sz w:val="20"/>
                <w:szCs w:val="20"/>
                <w:lang w:val="uk-UA"/>
              </w:rPr>
              <w:t xml:space="preserve">ивання крові” (за згодою), КНП </w:t>
            </w:r>
            <w:proofErr w:type="spellStart"/>
            <w:r w:rsidR="00B014E1">
              <w:rPr>
                <w:sz w:val="20"/>
                <w:szCs w:val="20"/>
                <w:lang w:val="uk-UA"/>
              </w:rPr>
              <w:t>„</w:t>
            </w:r>
            <w:r w:rsidRPr="004741FD">
              <w:rPr>
                <w:sz w:val="20"/>
                <w:szCs w:val="20"/>
                <w:lang w:val="uk-UA"/>
              </w:rPr>
              <w:t>Міська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клінічна лікарня № 4” ДМР            (за згодою),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 </w:t>
            </w:r>
          </w:p>
          <w:p w:rsidR="00F80D74" w:rsidRDefault="00F80D74" w:rsidP="00F80D74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F80D74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F80D74" w:rsidRPr="004741FD" w:rsidRDefault="00F80D74" w:rsidP="00F80D74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41 192,402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4 295,005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</w:rPr>
            </w:pPr>
            <w:r w:rsidRPr="004741FD">
              <w:rPr>
                <w:b/>
                <w:sz w:val="20"/>
                <w:szCs w:val="20"/>
              </w:rPr>
              <w:t>6 698,500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</w:rPr>
            </w:pPr>
            <w:r w:rsidRPr="004741FD">
              <w:rPr>
                <w:b/>
                <w:sz w:val="20"/>
                <w:szCs w:val="20"/>
              </w:rPr>
              <w:t>9 551,145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</w:rPr>
            </w:pPr>
            <w:r w:rsidRPr="004741FD">
              <w:rPr>
                <w:b/>
                <w:sz w:val="20"/>
                <w:szCs w:val="20"/>
              </w:rPr>
              <w:t>10 057,356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sz w:val="20"/>
                <w:szCs w:val="20"/>
              </w:rPr>
            </w:pPr>
            <w:r w:rsidRPr="004741FD">
              <w:rPr>
                <w:b/>
                <w:sz w:val="20"/>
                <w:szCs w:val="20"/>
              </w:rPr>
              <w:t>10 590,396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Забезпечення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30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онкогема-тологічних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хворих на рік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цитоста-</w:t>
            </w:r>
            <w:proofErr w:type="spellEnd"/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тичними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препаратами та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препара-тами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супроводу.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Зменшення  середнього  перебування хворих на гемофілію у стаціонарі</w:t>
            </w: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41 192,402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4 295,005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6 698,500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9 551,145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10 057,356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10 590,396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487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627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307"/>
          <w:jc w:val="center"/>
        </w:trPr>
        <w:tc>
          <w:tcPr>
            <w:tcW w:w="15595" w:type="dxa"/>
            <w:gridSpan w:val="12"/>
            <w:shd w:val="clear" w:color="auto" w:fill="auto"/>
            <w:noWrap/>
          </w:tcPr>
          <w:p w:rsidR="001310F3" w:rsidRPr="004741FD" w:rsidRDefault="001310F3" w:rsidP="000A7281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6. Забезпечення якості лікування хворих з пересадженими органами</w:t>
            </w:r>
          </w:p>
        </w:tc>
      </w:tr>
      <w:tr w:rsidR="001310F3" w:rsidRPr="004741FD" w:rsidTr="00A719D1">
        <w:trPr>
          <w:trHeight w:val="440"/>
          <w:jc w:val="center"/>
        </w:trPr>
        <w:tc>
          <w:tcPr>
            <w:tcW w:w="1562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6. Забезпечення якості лікування хворих з пересадженими органами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6.1. Забезпечення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імуносупресивни-ми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лікарськими засобами хворих після трансплантації та реактивами для визначення рівня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імуносупресивних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 засобів у крові пацієнтів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облдержадмініст-рац</w:t>
            </w:r>
            <w:r w:rsidR="00B014E1">
              <w:rPr>
                <w:sz w:val="20"/>
                <w:szCs w:val="20"/>
                <w:lang w:val="uk-UA"/>
              </w:rPr>
              <w:t>ії</w:t>
            </w:r>
            <w:proofErr w:type="spellEnd"/>
            <w:r w:rsidR="00B014E1">
              <w:rPr>
                <w:sz w:val="20"/>
                <w:szCs w:val="20"/>
                <w:lang w:val="uk-UA"/>
              </w:rPr>
              <w:t>,              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КП </w:t>
            </w:r>
            <w:r w:rsidR="00B014E1">
              <w:rPr>
                <w:sz w:val="20"/>
                <w:szCs w:val="20"/>
              </w:rPr>
              <w:t>„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Дніпропет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ровська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обласна клінічна лікарня ім. І.І. Мечникова”</w:t>
            </w:r>
            <w:r w:rsidRPr="004741FD">
              <w:rPr>
                <w:sz w:val="20"/>
                <w:szCs w:val="20"/>
                <w:lang w:val="uk-UA" w:eastAsia="uk-UA"/>
              </w:rPr>
              <w:t xml:space="preserve"> ДОР”</w:t>
            </w:r>
            <w:r w:rsidRPr="004741FD">
              <w:rPr>
                <w:sz w:val="20"/>
                <w:szCs w:val="20"/>
                <w:lang w:val="uk-UA"/>
              </w:rPr>
              <w:t xml:space="preserve"> (за згодою), 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 </w:t>
            </w:r>
          </w:p>
          <w:p w:rsidR="00E205BF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36 059,255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4 930,436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6 494,700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7 791,147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8 204,078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8 638,894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Забезпечення хворих з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пересаджени-ми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органами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імуносупре-сивною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терапією.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Забезпечення хворих, які перенесли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транспланта-цію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>, лабораторним обстеженням</w:t>
            </w: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36 059,255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4 930,436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6 494,700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7 791,147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8 204,078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8 638,894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487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rPr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У межах фінансування закладів охорони здоров’я 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00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F80D74">
        <w:trPr>
          <w:trHeight w:val="281"/>
          <w:jc w:val="center"/>
        </w:trPr>
        <w:tc>
          <w:tcPr>
            <w:tcW w:w="15595" w:type="dxa"/>
            <w:gridSpan w:val="12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7.</w:t>
            </w:r>
            <w:r w:rsidRPr="004741FD">
              <w:rPr>
                <w:sz w:val="19"/>
                <w:szCs w:val="19"/>
              </w:rPr>
              <w:t xml:space="preserve"> </w:t>
            </w: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Забезпечення якості лікування хворих з термінальною нирковою недостатністю</w:t>
            </w:r>
          </w:p>
        </w:tc>
      </w:tr>
      <w:tr w:rsidR="001310F3" w:rsidRPr="004741FD" w:rsidTr="00A719D1">
        <w:trPr>
          <w:trHeight w:val="437"/>
          <w:jc w:val="center"/>
        </w:trPr>
        <w:tc>
          <w:tcPr>
            <w:tcW w:w="1562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7. Забезпечення якості лікування хворих з термінальною нирковою недостатністю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10F3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7.1. Забезпечення витратними матеріалами та лікарськими засобами хворих з хронічною нирковою недостатністю, які отримують замісну ниркову терапію методом програмного гемодіалізу та перитонеального діалізу, хворих з гострою нирковою недостатністю, які отримують замісну ниркову терапію  методом гемодіалізу</w:t>
            </w:r>
          </w:p>
          <w:p w:rsidR="00E205BF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10"/>
                <w:szCs w:val="10"/>
                <w:lang w:val="uk-UA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облдерж-адміністрації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             </w:t>
            </w:r>
            <w:r w:rsidR="00B014E1">
              <w:rPr>
                <w:sz w:val="20"/>
                <w:szCs w:val="20"/>
                <w:lang w:val="uk-UA"/>
              </w:rPr>
              <w:t xml:space="preserve">           КЗ „</w:t>
            </w:r>
            <w:r w:rsidRPr="004741FD">
              <w:rPr>
                <w:sz w:val="20"/>
                <w:szCs w:val="20"/>
                <w:lang w:val="uk-UA"/>
              </w:rPr>
              <w:t>БСМП” ДОР”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</w:p>
          <w:p w:rsidR="001310F3" w:rsidRPr="004741FD" w:rsidRDefault="00B014E1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Дніпропет-ровська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обласна клінічна лікарня</w:t>
            </w:r>
            <w:r>
              <w:rPr>
                <w:sz w:val="20"/>
                <w:szCs w:val="20"/>
                <w:lang w:val="uk-UA"/>
              </w:rPr>
              <w:t xml:space="preserve">    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 ім. І.І. Мечникова”</w:t>
            </w:r>
            <w:r w:rsidR="001310F3" w:rsidRPr="004741FD">
              <w:rPr>
                <w:sz w:val="20"/>
                <w:szCs w:val="20"/>
                <w:lang w:val="uk-UA" w:eastAsia="uk-UA"/>
              </w:rPr>
              <w:t xml:space="preserve"> ДОР”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 (за згодою),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2021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52 744,557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27</w:t>
            </w:r>
            <w:r w:rsidRPr="004741FD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4741FD">
              <w:rPr>
                <w:b/>
                <w:bCs/>
                <w:sz w:val="19"/>
                <w:szCs w:val="19"/>
              </w:rPr>
              <w:t>011,789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25 732,768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Забезпечення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хворих, які отримують замісну ниркову терапію методом гемодіалізу та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перитонеаль-ного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діалізу, витратними матеріалами та лікарськими засобами</w:t>
            </w:r>
          </w:p>
        </w:tc>
      </w:tr>
      <w:tr w:rsidR="001310F3" w:rsidRPr="004741FD" w:rsidTr="00A719D1">
        <w:trPr>
          <w:trHeight w:val="437"/>
          <w:jc w:val="center"/>
        </w:trPr>
        <w:tc>
          <w:tcPr>
            <w:tcW w:w="1562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52 744,557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27 011,789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  <w:lang w:val="uk-UA"/>
              </w:rPr>
            </w:pPr>
            <w:r w:rsidRPr="004741FD">
              <w:rPr>
                <w:sz w:val="19"/>
                <w:szCs w:val="19"/>
              </w:rPr>
              <w:t>25 732,</w:t>
            </w:r>
            <w:r w:rsidRPr="004741FD">
              <w:rPr>
                <w:sz w:val="19"/>
                <w:szCs w:val="19"/>
                <w:lang w:val="uk-UA"/>
              </w:rPr>
              <w:t>768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  <w:lang w:val="uk-UA"/>
              </w:rPr>
            </w:pPr>
            <w:r w:rsidRPr="004741FD">
              <w:rPr>
                <w:sz w:val="19"/>
                <w:szCs w:val="19"/>
                <w:lang w:val="uk-UA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577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140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E205BF">
        <w:trPr>
          <w:trHeight w:val="174"/>
          <w:jc w:val="center"/>
        </w:trPr>
        <w:tc>
          <w:tcPr>
            <w:tcW w:w="15595" w:type="dxa"/>
            <w:gridSpan w:val="12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b/>
                <w:bCs/>
                <w:sz w:val="10"/>
                <w:szCs w:val="10"/>
                <w:lang w:val="uk-UA" w:eastAsia="uk-UA"/>
              </w:rPr>
            </w:pPr>
          </w:p>
          <w:p w:rsidR="001310F3" w:rsidRPr="004741FD" w:rsidRDefault="001310F3" w:rsidP="00F80D74">
            <w:pPr>
              <w:tabs>
                <w:tab w:val="left" w:pos="284"/>
              </w:tabs>
              <w:spacing w:line="192" w:lineRule="auto"/>
              <w:ind w:right="-42"/>
              <w:jc w:val="center"/>
              <w:rPr>
                <w:b/>
                <w:bCs/>
                <w:sz w:val="10"/>
                <w:szCs w:val="10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8. Надання медичної допомоги онкологічним хворим</w:t>
            </w:r>
          </w:p>
        </w:tc>
      </w:tr>
      <w:tr w:rsidR="001310F3" w:rsidRPr="004741FD" w:rsidTr="00A719D1">
        <w:trPr>
          <w:trHeight w:val="206"/>
          <w:jc w:val="center"/>
        </w:trPr>
        <w:tc>
          <w:tcPr>
            <w:tcW w:w="1562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 xml:space="preserve">8. Надання медичної 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допомоги</w:t>
            </w:r>
            <w:r w:rsidRPr="004741FD">
              <w:rPr>
                <w:b/>
                <w:sz w:val="20"/>
                <w:szCs w:val="20"/>
                <w:lang w:val="uk-UA"/>
              </w:rPr>
              <w:t xml:space="preserve"> онкологічним хворим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8.1. Забезпечення лікарськими засобами онкологічних хворих визначеної категорії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r w:rsidR="00B014E1">
              <w:rPr>
                <w:sz w:val="20"/>
                <w:szCs w:val="20"/>
                <w:lang w:val="uk-UA"/>
              </w:rPr>
              <w:t>рації, КЗ „</w:t>
            </w:r>
            <w:r w:rsidRPr="004741FD">
              <w:rPr>
                <w:sz w:val="20"/>
                <w:szCs w:val="20"/>
                <w:lang w:val="uk-UA"/>
              </w:rPr>
              <w:t xml:space="preserve">БСМП” ДОР”  (за згодою), </w:t>
            </w:r>
          </w:p>
          <w:p w:rsidR="00E205BF" w:rsidRPr="004741FD" w:rsidRDefault="00B014E1" w:rsidP="00E205BF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Дніпровський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</w:t>
            </w:r>
            <w:r w:rsidR="001310F3" w:rsidRPr="004741FD">
              <w:rPr>
                <w:spacing w:val="-8"/>
                <w:sz w:val="20"/>
                <w:szCs w:val="20"/>
                <w:lang w:val="uk-UA"/>
              </w:rPr>
              <w:t>обласний клінічний</w:t>
            </w:r>
            <w:r w:rsidR="001310F3" w:rsidRPr="004741FD">
              <w:rPr>
                <w:sz w:val="20"/>
                <w:szCs w:val="20"/>
                <w:lang w:val="uk-UA"/>
              </w:rPr>
              <w:t xml:space="preserve"> онкологічний диспансер” ДОР”        (</w:t>
            </w:r>
            <w:r>
              <w:rPr>
                <w:sz w:val="20"/>
                <w:szCs w:val="20"/>
                <w:lang w:val="uk-UA"/>
              </w:rPr>
              <w:t xml:space="preserve">за згодою),                 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Криворізький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онкологічний диспансер” ДОР”        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/>
              </w:rPr>
              <w:t>райдержадмініст-рації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(за згодою), виконавчі органи сільських, селищних, міських рад (за згодою)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26 261,919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8 305,979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8 746,196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-110" w:right="-165"/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</w:rPr>
              <w:t>9 209,744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Зниження рівня смертності від злоякісних новоутворень. </w:t>
            </w:r>
          </w:p>
          <w:p w:rsidR="001310F3" w:rsidRPr="004741FD" w:rsidRDefault="001310F3" w:rsidP="00BB2B1F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Забезпечення препаратами  для лікування онкологічних хворих 30% хворих із вперше виявленими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онколо-гічними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захво-рюваннями</w:t>
            </w:r>
            <w:proofErr w:type="spellEnd"/>
          </w:p>
        </w:tc>
      </w:tr>
      <w:tr w:rsidR="001310F3" w:rsidRPr="004741FD" w:rsidTr="00A719D1">
        <w:trPr>
          <w:trHeight w:val="376"/>
          <w:jc w:val="center"/>
        </w:trPr>
        <w:tc>
          <w:tcPr>
            <w:tcW w:w="1562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359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26 261,919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8 305,979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8 746,196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9 209,744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495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21" w:lineRule="auto"/>
              <w:ind w:left="-142" w:right="-11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rPr>
          <w:trHeight w:val="477"/>
          <w:jc w:val="center"/>
        </w:trPr>
        <w:tc>
          <w:tcPr>
            <w:tcW w:w="1562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  <w:p w:rsidR="001310F3" w:rsidRPr="004741FD" w:rsidRDefault="001310F3" w:rsidP="008C29EE">
            <w:pPr>
              <w:tabs>
                <w:tab w:val="left" w:pos="284"/>
                <w:tab w:val="left" w:pos="705"/>
              </w:tabs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368"/>
          <w:jc w:val="center"/>
        </w:trPr>
        <w:tc>
          <w:tcPr>
            <w:tcW w:w="15595" w:type="dxa"/>
            <w:gridSpan w:val="12"/>
          </w:tcPr>
          <w:p w:rsidR="001310F3" w:rsidRPr="004741FD" w:rsidRDefault="001310F3" w:rsidP="000A7281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9.  Забезпечення проведення інших заходів у галузі охорони здоров’я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9. Забезпечення проведення інших заходів у галузі охорони здоров’я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9.1. Прижиттєва діагностика хвороб, патологічних процесів шляхом дослідження операційного та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біопсійного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матеріалу.</w:t>
            </w:r>
            <w:r w:rsidR="00B014E1">
              <w:rPr>
                <w:sz w:val="20"/>
                <w:szCs w:val="20"/>
                <w:lang w:val="uk-UA"/>
              </w:rPr>
              <w:t xml:space="preserve"> </w:t>
            </w:r>
            <w:r w:rsidRPr="004741FD">
              <w:rPr>
                <w:sz w:val="20"/>
                <w:szCs w:val="20"/>
                <w:lang w:val="uk-UA"/>
              </w:rPr>
              <w:t xml:space="preserve">Посмертна діагностика хвороб,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патологіч-них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процесів, причин та механізмів ненасильницької смерті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B014E1">
            <w:pPr>
              <w:tabs>
                <w:tab w:val="left" w:pos="284"/>
              </w:tabs>
              <w:spacing w:line="20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r w:rsidR="00B014E1">
              <w:rPr>
                <w:sz w:val="20"/>
                <w:szCs w:val="20"/>
                <w:lang w:val="uk-UA"/>
              </w:rPr>
              <w:t xml:space="preserve">рації, КЗ </w:t>
            </w:r>
            <w:proofErr w:type="spellStart"/>
            <w:r w:rsidR="00B014E1">
              <w:rPr>
                <w:sz w:val="20"/>
                <w:szCs w:val="20"/>
                <w:lang w:val="uk-UA"/>
              </w:rPr>
              <w:t>„</w:t>
            </w:r>
            <w:r w:rsidRPr="004741FD">
              <w:rPr>
                <w:sz w:val="20"/>
                <w:szCs w:val="20"/>
                <w:lang w:val="uk-UA"/>
              </w:rPr>
              <w:t>Дніпро-петровське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обласне патологоанатомічне бюро” (за згодою)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46 628,361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15 823,091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16 425,600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10 158,767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2 009,954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left="-110" w:right="-165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>2 210,949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Належне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функціонуван-ня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патолого-анатомічної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служби в частині встановлення причин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не-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насильницької смерті та прижиттєвої діагностики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0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хвороб і патологічних процесів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46 628,361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15 823,091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16 425,600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  <w:lang w:val="uk-UA"/>
              </w:rPr>
            </w:pPr>
            <w:r w:rsidRPr="004741FD">
              <w:rPr>
                <w:bCs/>
                <w:sz w:val="19"/>
                <w:szCs w:val="19"/>
                <w:lang w:val="uk-UA"/>
              </w:rPr>
              <w:t>10 158,767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  <w:lang w:val="uk-UA"/>
              </w:rPr>
            </w:pPr>
            <w:r w:rsidRPr="004741FD">
              <w:rPr>
                <w:bCs/>
                <w:sz w:val="19"/>
                <w:szCs w:val="19"/>
                <w:lang w:val="uk-UA"/>
              </w:rPr>
              <w:t>2 009,954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Cs/>
                <w:sz w:val="19"/>
                <w:szCs w:val="19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2 210,949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368"/>
          <w:jc w:val="center"/>
        </w:trPr>
        <w:tc>
          <w:tcPr>
            <w:tcW w:w="15595" w:type="dxa"/>
            <w:gridSpan w:val="12"/>
          </w:tcPr>
          <w:p w:rsidR="001310F3" w:rsidRPr="004741FD" w:rsidRDefault="001310F3" w:rsidP="000A7281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10. Забезпечення стратегічного керівництва у сфері громадського здоров’я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  <w:lang w:val="uk-UA"/>
              </w:rPr>
              <w:t xml:space="preserve">10. </w:t>
            </w:r>
            <w:proofErr w:type="spellStart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Забезпе</w:t>
            </w:r>
            <w:r w:rsidR="00B014E1">
              <w:rPr>
                <w:b/>
                <w:bCs/>
                <w:sz w:val="19"/>
                <w:szCs w:val="19"/>
                <w:lang w:val="uk-UA" w:eastAsia="uk-UA"/>
              </w:rPr>
              <w:t>-</w:t>
            </w: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чення</w:t>
            </w:r>
            <w:proofErr w:type="spellEnd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стратегіч</w:t>
            </w:r>
            <w:r w:rsidR="00B014E1">
              <w:rPr>
                <w:b/>
                <w:bCs/>
                <w:sz w:val="19"/>
                <w:szCs w:val="19"/>
                <w:lang w:val="uk-UA" w:eastAsia="uk-UA"/>
              </w:rPr>
              <w:t>-</w:t>
            </w: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ного</w:t>
            </w:r>
            <w:proofErr w:type="spellEnd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керів</w:t>
            </w:r>
            <w:r w:rsidR="00B014E1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ництва</w:t>
            </w:r>
            <w:proofErr w:type="spellEnd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 xml:space="preserve"> у сфері громадського здоров’я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10.1. Створення та забезпечення функціонування єдиної інформаційно-комунікаційної системи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стратегіч-ного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керівництва </w:t>
            </w:r>
          </w:p>
          <w:p w:rsidR="001310F3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у сфері громадського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Дніпро-петровської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області шляхом збору статистичної інформації для формування напрямів діяльності у сфері громадського здоров’я, проведення інформаційних </w:t>
            </w:r>
            <w:r w:rsidRPr="004741FD">
              <w:rPr>
                <w:sz w:val="20"/>
                <w:szCs w:val="20"/>
                <w:lang w:val="uk-UA"/>
              </w:rPr>
              <w:lastRenderedPageBreak/>
              <w:t>кампаній, створення і поширення фото, відео, аудіо та друкованої продукції з питань запобігання захворюваннями, зміцненню здоров’я, формуванню здорового способу життя та реформуванню галузі охорони здоров’я</w:t>
            </w:r>
          </w:p>
          <w:p w:rsidR="00E205BF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  <w:lang w:val="uk-UA"/>
              </w:rPr>
              <w:lastRenderedPageBreak/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r w:rsidRPr="004741FD">
              <w:rPr>
                <w:sz w:val="20"/>
                <w:szCs w:val="20"/>
                <w:lang w:val="uk-UA"/>
              </w:rPr>
              <w:t xml:space="preserve">рації, </w:t>
            </w:r>
          </w:p>
          <w:p w:rsidR="001310F3" w:rsidRPr="004741FD" w:rsidRDefault="00B014E1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Обласний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центр </w:t>
            </w:r>
            <w:r w:rsidR="001310F3" w:rsidRPr="004741FD">
              <w:rPr>
                <w:sz w:val="20"/>
                <w:szCs w:val="20"/>
              </w:rPr>
              <w:t xml:space="preserve">       </w:t>
            </w:r>
            <w:proofErr w:type="spellStart"/>
            <w:r w:rsidR="001310F3" w:rsidRPr="004741FD">
              <w:rPr>
                <w:sz w:val="20"/>
                <w:szCs w:val="20"/>
              </w:rPr>
              <w:t>громадського</w:t>
            </w:r>
            <w:proofErr w:type="spellEnd"/>
            <w:r w:rsidR="001310F3" w:rsidRPr="004741FD">
              <w:rPr>
                <w:sz w:val="20"/>
                <w:szCs w:val="20"/>
              </w:rPr>
              <w:t xml:space="preserve"> </w:t>
            </w:r>
            <w:r w:rsidR="001310F3" w:rsidRPr="004741FD">
              <w:rPr>
                <w:sz w:val="20"/>
                <w:szCs w:val="20"/>
                <w:lang w:val="uk-UA"/>
              </w:rPr>
              <w:t>здоров’я” ДОР”            (за згодою)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2020 – 2024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>295 208,905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</w:rPr>
            </w:pPr>
            <w:r w:rsidRPr="004741FD">
              <w:rPr>
                <w:b/>
                <w:sz w:val="19"/>
                <w:szCs w:val="19"/>
              </w:rPr>
              <w:t>36 400,055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  <w:lang w:val="uk-UA"/>
              </w:rPr>
            </w:pPr>
            <w:r w:rsidRPr="004741FD">
              <w:rPr>
                <w:b/>
                <w:sz w:val="19"/>
                <w:szCs w:val="19"/>
                <w:lang w:val="uk-UA"/>
              </w:rPr>
              <w:t>47 490,700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  <w:lang w:val="uk-UA"/>
              </w:rPr>
            </w:pPr>
            <w:r w:rsidRPr="004741FD">
              <w:rPr>
                <w:b/>
                <w:sz w:val="19"/>
                <w:szCs w:val="19"/>
                <w:lang w:val="uk-UA"/>
              </w:rPr>
              <w:t>63 322,547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  <w:lang w:val="uk-UA"/>
              </w:rPr>
            </w:pPr>
            <w:r w:rsidRPr="004741FD">
              <w:rPr>
                <w:b/>
                <w:sz w:val="19"/>
                <w:szCs w:val="19"/>
                <w:lang w:val="uk-UA"/>
              </w:rPr>
              <w:t>70 750,072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  <w:lang w:val="uk-UA"/>
              </w:rPr>
            </w:pPr>
            <w:r w:rsidRPr="004741FD">
              <w:rPr>
                <w:b/>
                <w:sz w:val="19"/>
                <w:szCs w:val="19"/>
                <w:lang w:val="uk-UA"/>
              </w:rPr>
              <w:t>77 245,531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Створення та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функціонуван-ня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єдиної інформаційно-комунікаційної системи,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  <w:lang w:val="uk-UA"/>
              </w:rPr>
              <w:t>підвищення рівня знань населення щодо факторів, які впливають на здоров’я, та інформування про заходи з реформування галузі охорони здоров’я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295 208,905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36 400,055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47 490,700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63 322,547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70 750,072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77 245,531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368"/>
          <w:jc w:val="center"/>
        </w:trPr>
        <w:tc>
          <w:tcPr>
            <w:tcW w:w="15595" w:type="dxa"/>
            <w:gridSpan w:val="12"/>
            <w:tcBorders>
              <w:bottom w:val="single" w:sz="4" w:space="0" w:color="auto"/>
            </w:tcBorders>
          </w:tcPr>
          <w:p w:rsidR="001310F3" w:rsidRPr="004741FD" w:rsidRDefault="001310F3" w:rsidP="000A7281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11. Реалізація ефективної кадрової політики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11. Отримання управлінським персоналом закладів охорони здоров’я, закладів освіти, органів управління галузі охорони здоров’я навичок сучасного менеджменту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Default="001310F3" w:rsidP="00B014E1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11.1. Запровадження новітніх підходів у післядипломній освіті та підвищення кваліфікації управлінського персоналу для ефективної роботи в умовах сучасних соціальних і галузевих змін, зокрема володіння інноваційними методами управління</w:t>
            </w:r>
          </w:p>
          <w:p w:rsidR="00E205BF" w:rsidRDefault="00E205BF" w:rsidP="00B014E1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B014E1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B014E1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B014E1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r w:rsidRPr="004741FD">
              <w:rPr>
                <w:sz w:val="20"/>
                <w:szCs w:val="20"/>
                <w:lang w:val="uk-UA"/>
              </w:rPr>
              <w:t xml:space="preserve">рації, заклади охорони здоров’я (за згодою), заклади освіти області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(за згодою),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райдержадмініст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r w:rsidRPr="004741FD">
              <w:rPr>
                <w:sz w:val="20"/>
                <w:szCs w:val="20"/>
                <w:lang w:val="uk-UA"/>
              </w:rPr>
              <w:t>рації (за згодою), виконавчі органи сільських, селищних, міських рад (за згодою)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рік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</w:rPr>
              <w:t>26</w:t>
            </w:r>
            <w:r w:rsidRPr="004741FD">
              <w:rPr>
                <w:b/>
                <w:sz w:val="20"/>
                <w:szCs w:val="20"/>
                <w:lang w:val="uk-U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</w:rPr>
              <w:t>26</w:t>
            </w:r>
            <w:r w:rsidRPr="004741FD">
              <w:rPr>
                <w:b/>
                <w:sz w:val="20"/>
                <w:szCs w:val="20"/>
                <w:lang w:val="uk-UA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09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Забезпечення підготовки нової генерації фахівців галузі охорони здоров’я, які сприятимуть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удосконален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ню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впровад-женню</w:t>
            </w:r>
            <w:proofErr w:type="spellEnd"/>
            <w:r w:rsidRPr="00474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держав</w:t>
            </w:r>
            <w:r w:rsidRPr="004741FD">
              <w:rPr>
                <w:sz w:val="20"/>
                <w:szCs w:val="20"/>
                <w:lang w:val="uk-UA"/>
              </w:rPr>
              <w:t xml:space="preserve">ної політики і державного управління, спрямованих на вирішення актуальних проблем в умовах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рефор-мування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галузі охорони здоров’я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  <w:jc w:val="center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sz w:val="20"/>
                <w:szCs w:val="20"/>
              </w:rPr>
              <w:t>26</w:t>
            </w:r>
            <w:r w:rsidRPr="004741FD">
              <w:rPr>
                <w:b/>
                <w:sz w:val="20"/>
                <w:szCs w:val="20"/>
                <w:lang w:val="uk-UA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</w:rPr>
              <w:t>26</w:t>
            </w:r>
            <w:r w:rsidRPr="004741FD">
              <w:rPr>
                <w:sz w:val="20"/>
                <w:szCs w:val="20"/>
                <w:lang w:val="uk-UA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6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255"/>
          <w:jc w:val="center"/>
        </w:trPr>
        <w:tc>
          <w:tcPr>
            <w:tcW w:w="15595" w:type="dxa"/>
            <w:gridSpan w:val="12"/>
          </w:tcPr>
          <w:p w:rsidR="001310F3" w:rsidRPr="004741FD" w:rsidRDefault="001310F3" w:rsidP="000A7281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12. Розвиток закладів охорони здоров’я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12. Розвиток закладів охорони здоров’я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12.1. Надання фінансової підтримки закладам охорони здоров’я понад обсяг, передбачений програмою державних гарантій медичного обслуговування населення для забезпечення функціонування спеціалізованої,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високоспеціалізо-ваної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медичної допомоги та іншим закладам у сфері охорони здоров’я, які не включені до програми державних гарантій медичного обслуговування населення</w:t>
            </w: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Департамент охорони здоров’я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облдержадмініст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r w:rsidRPr="004741FD">
              <w:rPr>
                <w:sz w:val="20"/>
                <w:szCs w:val="20"/>
                <w:lang w:val="uk-UA"/>
              </w:rPr>
              <w:t xml:space="preserve">рації, заклади охорони здоров’я  </w:t>
            </w:r>
            <w:r w:rsidRPr="004741FD">
              <w:rPr>
                <w:sz w:val="20"/>
                <w:szCs w:val="20"/>
              </w:rPr>
              <w:t>(</w:t>
            </w:r>
            <w:r w:rsidRPr="004741FD">
              <w:rPr>
                <w:sz w:val="20"/>
                <w:szCs w:val="20"/>
                <w:lang w:val="uk-UA"/>
              </w:rPr>
              <w:t xml:space="preserve">за згодою)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–2024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Забезпечення належного </w:t>
            </w:r>
            <w:proofErr w:type="spellStart"/>
            <w:r w:rsidRPr="004741FD">
              <w:rPr>
                <w:sz w:val="20"/>
                <w:szCs w:val="20"/>
                <w:lang w:val="uk-UA" w:eastAsia="uk-UA"/>
              </w:rPr>
              <w:t>функціону-вання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і </w:t>
            </w:r>
            <w:proofErr w:type="spellStart"/>
            <w:r w:rsidRPr="004741FD">
              <w:rPr>
                <w:sz w:val="20"/>
                <w:szCs w:val="20"/>
                <w:lang w:val="uk-UA" w:eastAsia="uk-UA"/>
              </w:rPr>
              <w:t>співфінансу-вання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закладів охорони здоров’я </w:t>
            </w:r>
            <w:r w:rsidRPr="004741FD">
              <w:rPr>
                <w:sz w:val="20"/>
                <w:szCs w:val="20"/>
                <w:lang w:val="uk-UA"/>
              </w:rPr>
              <w:t xml:space="preserve">понад обсяг, передбачений програмою державних гарантій медичного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обслуговуван-ня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населення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спеціалізова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ної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високоспе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ціалізованої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медичної допомоги та інших закладів у сфері охорони здоров’я, які не включені до програми державних гарантій медичного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обслуговуван</w:t>
            </w:r>
            <w:proofErr w:type="spellEnd"/>
            <w:r w:rsidRPr="004741FD">
              <w:rPr>
                <w:sz w:val="20"/>
                <w:szCs w:val="20"/>
              </w:rPr>
              <w:t>-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населення поточними видатками та видатками розвитку</w:t>
            </w:r>
          </w:p>
          <w:p w:rsidR="00E205BF" w:rsidRDefault="00E205BF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  <w:p w:rsidR="00E205BF" w:rsidRPr="004741FD" w:rsidRDefault="00E205BF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t>–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368"/>
          <w:jc w:val="center"/>
        </w:trPr>
        <w:tc>
          <w:tcPr>
            <w:tcW w:w="15595" w:type="dxa"/>
            <w:gridSpan w:val="12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13. Забезпечення якості лікування хворих на розсіяний склероз</w:t>
            </w:r>
          </w:p>
        </w:tc>
      </w:tr>
      <w:tr w:rsidR="001310F3" w:rsidRPr="00BB2B1F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13.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Забезпе</w:t>
            </w:r>
            <w:r w:rsidR="00B014E1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чення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розсіяний склероз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>13.1. Закупівля медикаментів для лікування хворих на розсіяний склероз для декретованої групи (з високоактивним та прогресуючим перебігом захворювання та вагітні жінки)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4741FD">
              <w:rPr>
                <w:sz w:val="20"/>
                <w:szCs w:val="20"/>
                <w:lang w:val="uk-UA" w:eastAsia="uk-UA"/>
              </w:rPr>
              <w:t>облдерж-</w:t>
            </w:r>
            <w:proofErr w:type="spellEnd"/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адміністрації,  </w:t>
            </w:r>
          </w:p>
          <w:p w:rsidR="001310F3" w:rsidRPr="004741FD" w:rsidRDefault="00B014E1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КП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„</w:t>
            </w:r>
            <w:r w:rsidR="001310F3" w:rsidRPr="004741FD">
              <w:rPr>
                <w:sz w:val="20"/>
                <w:szCs w:val="20"/>
                <w:lang w:val="uk-UA" w:eastAsia="uk-UA"/>
              </w:rPr>
              <w:t>Дніпро-петровська</w:t>
            </w:r>
            <w:proofErr w:type="spellEnd"/>
            <w:r w:rsidR="001310F3" w:rsidRPr="004741FD">
              <w:rPr>
                <w:sz w:val="20"/>
                <w:szCs w:val="20"/>
                <w:lang w:val="uk-UA" w:eastAsia="uk-UA"/>
              </w:rPr>
              <w:t xml:space="preserve"> обласна клінічна лікарня                 ім. І.І. Мечникова” ДОР” (за згодою), </w:t>
            </w:r>
            <w:proofErr w:type="spellStart"/>
            <w:r w:rsidR="001310F3" w:rsidRPr="004741FD">
              <w:rPr>
                <w:sz w:val="20"/>
                <w:szCs w:val="20"/>
                <w:lang w:val="uk-UA" w:eastAsia="uk-UA"/>
              </w:rPr>
              <w:t>райдержадмініст</w:t>
            </w:r>
            <w:proofErr w:type="spellEnd"/>
            <w:r w:rsidR="001310F3" w:rsidRPr="004741FD">
              <w:rPr>
                <w:sz w:val="20"/>
                <w:szCs w:val="20"/>
                <w:lang w:eastAsia="uk-UA"/>
              </w:rPr>
              <w:t>-</w:t>
            </w:r>
            <w:r w:rsidR="001310F3" w:rsidRPr="004741FD">
              <w:rPr>
                <w:sz w:val="20"/>
                <w:szCs w:val="20"/>
                <w:lang w:val="uk-UA" w:eastAsia="uk-UA"/>
              </w:rPr>
              <w:t>рації (за згодою), виконавчі органи сільських, селищних, міських рад (за згодою)</w:t>
            </w:r>
          </w:p>
          <w:p w:rsidR="001310F3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  <w:p w:rsidR="00E205BF" w:rsidRPr="004741FD" w:rsidRDefault="00E205BF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–2024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12 317,060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3 895,574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4 102,039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4 319,447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Забезпечення проведення превентивної і пульс-терапії хворим на розсіяний склероз. Запобігання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й лікування загострень, </w:t>
            </w:r>
            <w:proofErr w:type="spellStart"/>
            <w:r w:rsidRPr="004741FD">
              <w:rPr>
                <w:sz w:val="20"/>
                <w:szCs w:val="20"/>
                <w:lang w:val="uk-UA" w:eastAsia="uk-UA"/>
              </w:rPr>
              <w:t>відтермінуван-ня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4741FD">
              <w:rPr>
                <w:sz w:val="20"/>
                <w:szCs w:val="20"/>
                <w:lang w:val="uk-UA" w:eastAsia="uk-UA"/>
              </w:rPr>
              <w:t>інваліди-зації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та зменшення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її ступеня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12 317,060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3 895,574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4 102,039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4 319,447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rPr>
          <w:trHeight w:val="368"/>
          <w:jc w:val="center"/>
        </w:trPr>
        <w:tc>
          <w:tcPr>
            <w:tcW w:w="15595" w:type="dxa"/>
            <w:gridSpan w:val="12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 xml:space="preserve">14. Забезпечення якості лікування хворих на запальні та </w:t>
            </w:r>
            <w:proofErr w:type="spellStart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аутоімунні</w:t>
            </w:r>
            <w:proofErr w:type="spellEnd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 xml:space="preserve"> захворювання імунної системи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14.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Забезпе</w:t>
            </w:r>
            <w:r w:rsidR="00B014E1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чення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запальні та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аутоімунні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захворювання імунної системи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20"/>
                <w:szCs w:val="20"/>
                <w:lang w:val="uk-UA"/>
              </w:rPr>
              <w:t xml:space="preserve">14.1. Закупівля медикаментів для лікування хворих на запальні та </w:t>
            </w:r>
            <w:proofErr w:type="spellStart"/>
            <w:r w:rsidRPr="004741FD">
              <w:rPr>
                <w:sz w:val="20"/>
                <w:szCs w:val="20"/>
                <w:lang w:val="uk-UA"/>
              </w:rPr>
              <w:t>аутоімунні</w:t>
            </w:r>
            <w:proofErr w:type="spellEnd"/>
            <w:r w:rsidRPr="004741FD">
              <w:rPr>
                <w:sz w:val="20"/>
                <w:szCs w:val="20"/>
                <w:lang w:val="uk-UA"/>
              </w:rPr>
              <w:t xml:space="preserve"> захворювання імунної системи  з</w:t>
            </w:r>
            <w:r w:rsidR="00BB2B1F">
              <w:rPr>
                <w:sz w:val="20"/>
                <w:szCs w:val="20"/>
                <w:lang w:val="uk-UA"/>
              </w:rPr>
              <w:t xml:space="preserve"> гострим перебігом захворювання </w:t>
            </w:r>
            <w:r w:rsidRPr="004741FD">
              <w:rPr>
                <w:sz w:val="20"/>
                <w:szCs w:val="20"/>
                <w:lang w:val="uk-UA"/>
              </w:rPr>
              <w:t xml:space="preserve"> або з загостренням хронічної стадії захворювання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E205BF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охорони здор</w:t>
            </w:r>
            <w:r w:rsidR="00B014E1">
              <w:rPr>
                <w:sz w:val="20"/>
                <w:szCs w:val="20"/>
                <w:lang w:val="uk-UA" w:eastAsia="uk-UA"/>
              </w:rPr>
              <w:t xml:space="preserve">ов’я </w:t>
            </w:r>
            <w:proofErr w:type="spellStart"/>
            <w:r w:rsidR="00B014E1">
              <w:rPr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="00B014E1">
              <w:rPr>
                <w:sz w:val="20"/>
                <w:szCs w:val="20"/>
                <w:lang w:val="uk-UA" w:eastAsia="uk-UA"/>
              </w:rPr>
              <w:t xml:space="preserve">, КП </w:t>
            </w:r>
            <w:proofErr w:type="spellStart"/>
            <w:r w:rsidR="00B014E1">
              <w:rPr>
                <w:sz w:val="20"/>
                <w:szCs w:val="20"/>
                <w:lang w:val="uk-UA" w:eastAsia="uk-UA"/>
              </w:rPr>
              <w:t>„</w:t>
            </w:r>
            <w:r w:rsidRPr="004741FD">
              <w:rPr>
                <w:sz w:val="20"/>
                <w:szCs w:val="20"/>
                <w:lang w:val="uk-UA" w:eastAsia="uk-UA"/>
              </w:rPr>
              <w:t>Дніпро-петровська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обласна клінічна лікарня                 ім. І.І. Мечникова” ДОР” (за згодою), </w:t>
            </w:r>
            <w:proofErr w:type="spellStart"/>
            <w:r w:rsidRPr="004741FD">
              <w:rPr>
                <w:sz w:val="20"/>
                <w:szCs w:val="20"/>
                <w:lang w:val="uk-UA" w:eastAsia="uk-UA"/>
              </w:rPr>
              <w:t>райдержадмініст</w:t>
            </w:r>
            <w:proofErr w:type="spellEnd"/>
            <w:r w:rsidRPr="004741FD">
              <w:rPr>
                <w:sz w:val="20"/>
                <w:szCs w:val="20"/>
                <w:lang w:eastAsia="uk-UA"/>
              </w:rPr>
              <w:t>-</w:t>
            </w:r>
            <w:r w:rsidRPr="004741FD">
              <w:rPr>
                <w:sz w:val="20"/>
                <w:szCs w:val="20"/>
                <w:lang w:val="uk-UA" w:eastAsia="uk-UA"/>
              </w:rPr>
              <w:t xml:space="preserve">рації (за згодою), виконавчі органи сільських, селищних, міських рад (за згодою) 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–2024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9 501,732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pacing w:val="-16"/>
                <w:sz w:val="20"/>
                <w:szCs w:val="20"/>
              </w:rPr>
            </w:pPr>
            <w:r w:rsidRPr="004741FD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3 005,157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3 164,430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3 332,145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BB2B1F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Зниження летальності на 50%, зменшення перебування на стаціонарному лікуванні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9 501,732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3 005,157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3 164,430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</w:rPr>
              <w:t>3 332,145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10" w:right="-165"/>
              <w:jc w:val="center"/>
              <w:rPr>
                <w:bCs/>
                <w:spacing w:val="-16"/>
                <w:sz w:val="20"/>
                <w:szCs w:val="20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 xml:space="preserve">15. Надання хірургічної офтальмологічної допомоги хворим із захворюваннями рогівки </w:t>
            </w:r>
          </w:p>
          <w:p w:rsidR="001310F3" w:rsidRPr="004741FD" w:rsidRDefault="001310F3" w:rsidP="00BB2B1F">
            <w:pPr>
              <w:tabs>
                <w:tab w:val="left" w:pos="284"/>
              </w:tabs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/>
              </w:rPr>
              <w:t xml:space="preserve"> з використанням медичного виробу </w:t>
            </w:r>
            <w:proofErr w:type="spellStart"/>
            <w:r w:rsidR="00BB2B1F">
              <w:rPr>
                <w:b/>
                <w:sz w:val="19"/>
                <w:szCs w:val="19"/>
                <w:lang w:val="uk-UA"/>
              </w:rPr>
              <w:t>„</w:t>
            </w:r>
            <w:r w:rsidRPr="004741FD">
              <w:rPr>
                <w:b/>
                <w:sz w:val="19"/>
                <w:szCs w:val="19"/>
                <w:lang w:val="uk-UA"/>
              </w:rPr>
              <w:t>Кератобіоімплантат</w:t>
            </w:r>
            <w:proofErr w:type="spellEnd"/>
            <w:r w:rsidRPr="004741FD">
              <w:rPr>
                <w:b/>
                <w:sz w:val="19"/>
                <w:szCs w:val="19"/>
                <w:lang w:val="uk-UA"/>
              </w:rPr>
              <w:t xml:space="preserve">” та </w:t>
            </w:r>
            <w:proofErr w:type="spellStart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фемтосекундним</w:t>
            </w:r>
            <w:proofErr w:type="spellEnd"/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 xml:space="preserve"> супроводом</w:t>
            </w:r>
          </w:p>
        </w:tc>
      </w:tr>
      <w:tr w:rsidR="001310F3" w:rsidRPr="00BB2B1F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B014E1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15.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Забезпе</w:t>
            </w:r>
            <w:r w:rsidR="00B014E1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чення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офтальмо</w:t>
            </w:r>
            <w:r w:rsidR="00B014E1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логічні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захворювання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E205BF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15.1. Придбання лікарських засобів,  виробів медичного призначення, одноразових витратних матеріалів для надання хірургічної допомоги хворим </w:t>
            </w:r>
            <w:r>
              <w:rPr>
                <w:sz w:val="19"/>
                <w:szCs w:val="19"/>
                <w:lang w:val="uk-UA" w:eastAsia="uk-UA"/>
              </w:rPr>
              <w:t>і</w:t>
            </w:r>
            <w:r w:rsidRPr="004741FD">
              <w:rPr>
                <w:sz w:val="19"/>
                <w:szCs w:val="19"/>
                <w:lang w:val="uk-UA" w:eastAsia="uk-UA"/>
              </w:rPr>
              <w:t>з захворюваннями рогівки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Департамент</w:t>
            </w:r>
          </w:p>
          <w:p w:rsidR="001310F3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охорони здор</w:t>
            </w:r>
            <w:r w:rsidR="00B014E1">
              <w:rPr>
                <w:sz w:val="20"/>
                <w:szCs w:val="20"/>
                <w:lang w:val="uk-UA" w:eastAsia="uk-UA"/>
              </w:rPr>
              <w:t xml:space="preserve">ов’я </w:t>
            </w:r>
            <w:proofErr w:type="spellStart"/>
            <w:r w:rsidR="00B014E1">
              <w:rPr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="00B014E1">
              <w:rPr>
                <w:sz w:val="20"/>
                <w:szCs w:val="20"/>
                <w:lang w:val="uk-UA" w:eastAsia="uk-UA"/>
              </w:rPr>
              <w:t xml:space="preserve">, КП </w:t>
            </w:r>
            <w:proofErr w:type="spellStart"/>
            <w:r w:rsidR="00B014E1">
              <w:rPr>
                <w:sz w:val="20"/>
                <w:szCs w:val="20"/>
                <w:lang w:val="uk-UA" w:eastAsia="uk-UA"/>
              </w:rPr>
              <w:t>„</w:t>
            </w:r>
            <w:r w:rsidRPr="004741FD">
              <w:rPr>
                <w:sz w:val="20"/>
                <w:szCs w:val="20"/>
                <w:lang w:val="uk-UA" w:eastAsia="uk-UA"/>
              </w:rPr>
              <w:t>Дніпро-петровська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обласна клінічна офтальмологічна лікарня”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(за згодою)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–2024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56 017,000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11 203,400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11 203,400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11 203,400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11 203,400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11 203,400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BB2B1F">
            <w:pPr>
              <w:tabs>
                <w:tab w:val="left" w:pos="284"/>
              </w:tabs>
              <w:spacing w:line="216" w:lineRule="auto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Зменшення на 25 – 30% терміну лікування та реабілітації, поліпшення якості життя, прискорення соціальної адаптації населення з цією патологією та зниження рівня інвалідності по зору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24 677,500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4 935,500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bCs/>
                <w:sz w:val="19"/>
                <w:szCs w:val="19"/>
                <w:lang w:val="uk-UA" w:eastAsia="uk-UA"/>
              </w:rPr>
              <w:t xml:space="preserve">15.2. Придбання послуги з </w:t>
            </w:r>
            <w:proofErr w:type="spellStart"/>
            <w:r w:rsidRPr="004741FD">
              <w:rPr>
                <w:bCs/>
                <w:sz w:val="19"/>
                <w:szCs w:val="19"/>
                <w:lang w:val="uk-UA" w:eastAsia="uk-UA"/>
              </w:rPr>
              <w:t>фемтосекундного</w:t>
            </w:r>
            <w:proofErr w:type="spellEnd"/>
            <w:r w:rsidRPr="004741FD">
              <w:rPr>
                <w:bCs/>
                <w:sz w:val="19"/>
                <w:szCs w:val="19"/>
                <w:lang w:val="uk-UA" w:eastAsia="uk-UA"/>
              </w:rPr>
              <w:t xml:space="preserve"> супроводу </w:t>
            </w:r>
            <w:r w:rsidRPr="004741FD">
              <w:rPr>
                <w:sz w:val="19"/>
                <w:szCs w:val="19"/>
                <w:lang w:val="uk-UA"/>
              </w:rPr>
              <w:t xml:space="preserve">оперативних втручань 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хворим з захворюваннями рогівки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Департамент </w:t>
            </w:r>
          </w:p>
          <w:p w:rsidR="008C29EE" w:rsidRPr="004741FD" w:rsidRDefault="001310F3" w:rsidP="00E205BF">
            <w:pPr>
              <w:tabs>
                <w:tab w:val="left" w:pos="284"/>
              </w:tabs>
              <w:ind w:right="-10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охорони здор</w:t>
            </w:r>
            <w:r w:rsidR="00B014E1">
              <w:rPr>
                <w:sz w:val="20"/>
                <w:szCs w:val="20"/>
                <w:lang w:val="uk-UA" w:eastAsia="uk-UA"/>
              </w:rPr>
              <w:t xml:space="preserve">ов’я </w:t>
            </w:r>
            <w:proofErr w:type="spellStart"/>
            <w:r w:rsidR="00B014E1">
              <w:rPr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="00B014E1">
              <w:rPr>
                <w:sz w:val="20"/>
                <w:szCs w:val="20"/>
                <w:lang w:val="uk-UA" w:eastAsia="uk-UA"/>
              </w:rPr>
              <w:t xml:space="preserve">, КП </w:t>
            </w:r>
            <w:proofErr w:type="spellStart"/>
            <w:r w:rsidR="00B014E1">
              <w:rPr>
                <w:sz w:val="20"/>
                <w:szCs w:val="20"/>
                <w:lang w:val="uk-UA" w:eastAsia="uk-UA"/>
              </w:rPr>
              <w:t>„</w:t>
            </w:r>
            <w:r w:rsidRPr="004741FD">
              <w:rPr>
                <w:sz w:val="20"/>
                <w:szCs w:val="20"/>
                <w:lang w:val="uk-UA" w:eastAsia="uk-UA"/>
              </w:rPr>
              <w:t>Дніпро-петровська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обласна клінічна офтальмологічна лікарня” (за згодою)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–2024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t>31 339,500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6 267,900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E2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16. Забезпечення якості лікування хворих на наркологічні захворювання</w:t>
            </w:r>
          </w:p>
        </w:tc>
      </w:tr>
      <w:tr w:rsidR="001310F3" w:rsidRPr="00BB2B1F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16.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Забезпе</w:t>
            </w:r>
            <w:r w:rsidR="00B014E1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чення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якості лікування хворих на наркологічні захворювання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16.1. Придбання послуги з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психо-соціальної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реабілітації хворих із залежністю від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психоактивних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речовин </w:t>
            </w:r>
            <w:r w:rsidRPr="004741FD">
              <w:rPr>
                <w:sz w:val="19"/>
                <w:szCs w:val="19"/>
                <w:lang w:val="uk-UA" w:eastAsia="uk-UA"/>
              </w:rPr>
              <w:lastRenderedPageBreak/>
              <w:t>(алкогольної, наркотичної), ігрової залежності</w:t>
            </w:r>
            <w:r w:rsidRPr="004741FD">
              <w:rPr>
                <w:bCs/>
                <w:sz w:val="19"/>
                <w:szCs w:val="19"/>
                <w:lang w:val="uk-UA" w:eastAsia="uk-UA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lastRenderedPageBreak/>
              <w:t>Департамент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охорони здоров’я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облдержадміністра</w:t>
            </w:r>
            <w:r w:rsidR="00BB2B1F">
              <w:rPr>
                <w:sz w:val="19"/>
                <w:szCs w:val="19"/>
                <w:lang w:val="uk-UA" w:eastAsia="uk-UA"/>
              </w:rPr>
              <w:t>-</w:t>
            </w:r>
            <w:r w:rsidRPr="004741FD">
              <w:rPr>
                <w:sz w:val="19"/>
                <w:szCs w:val="19"/>
                <w:lang w:val="uk-UA" w:eastAsia="uk-UA"/>
              </w:rPr>
              <w:t>ції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>,</w:t>
            </w:r>
            <w:r w:rsidRPr="004741FD">
              <w:rPr>
                <w:sz w:val="19"/>
                <w:szCs w:val="19"/>
                <w:lang w:eastAsia="uk-UA"/>
              </w:rPr>
              <w:t xml:space="preserve"> </w:t>
            </w:r>
            <w:r w:rsidRPr="004741FD">
              <w:rPr>
                <w:sz w:val="19"/>
                <w:szCs w:val="19"/>
                <w:lang w:val="uk-UA" w:eastAsia="uk-UA"/>
              </w:rPr>
              <w:t xml:space="preserve">КП </w:t>
            </w:r>
            <w:proofErr w:type="spellStart"/>
            <w:r w:rsidR="00B014E1">
              <w:rPr>
                <w:sz w:val="19"/>
                <w:szCs w:val="19"/>
                <w:lang w:val="uk-UA" w:eastAsia="uk-UA"/>
              </w:rPr>
              <w:t>„</w:t>
            </w:r>
            <w:r w:rsidRPr="004741FD">
              <w:rPr>
                <w:sz w:val="19"/>
                <w:szCs w:val="19"/>
                <w:lang w:val="uk-UA" w:eastAsia="uk-UA"/>
              </w:rPr>
              <w:t>Обласний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медичний психіатричний центр з лікування залежностей зі </w:t>
            </w:r>
            <w:r w:rsidRPr="004741FD">
              <w:rPr>
                <w:sz w:val="19"/>
                <w:szCs w:val="19"/>
                <w:lang w:val="uk-UA" w:eastAsia="uk-UA"/>
              </w:rPr>
              <w:lastRenderedPageBreak/>
              <w:t>стаціонаром” ДОР” (за згодою)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lastRenderedPageBreak/>
              <w:t>2020 –2024</w:t>
            </w:r>
          </w:p>
          <w:p w:rsidR="001310F3" w:rsidRPr="004741FD" w:rsidRDefault="001310F3" w:rsidP="00F80D74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36 000,000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BB2B1F">
            <w:pPr>
              <w:tabs>
                <w:tab w:val="left" w:pos="284"/>
              </w:tabs>
              <w:spacing w:line="216" w:lineRule="auto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Поліпшення якості життя, прискорення соціальної адаптації залежних осіб, особливо молоді, з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нар-</w:t>
            </w:r>
            <w:r w:rsidRPr="004741FD">
              <w:rPr>
                <w:sz w:val="19"/>
                <w:szCs w:val="19"/>
                <w:lang w:val="uk-UA" w:eastAsia="uk-UA"/>
              </w:rPr>
              <w:lastRenderedPageBreak/>
              <w:t>кологічною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патологією, зниження рівня інвалідності, профілактика та </w:t>
            </w:r>
            <w:r w:rsidRPr="004741FD">
              <w:rPr>
                <w:sz w:val="20"/>
                <w:szCs w:val="20"/>
                <w:lang w:val="uk-UA" w:eastAsia="uk-UA"/>
              </w:rPr>
              <w:t xml:space="preserve">зниження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розповсюдже-ності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ВІЛ/СНІД серед уразливих груп,</w:t>
            </w:r>
            <w:r w:rsidR="000F430A">
              <w:rPr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збіль-шення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на 25% пацієнтів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наркологіч-ного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профілю, які проходять повний курс лікування і реабілітації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36 000,000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9 000,000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0F4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Cs/>
                <w:spacing w:val="-16"/>
                <w:sz w:val="20"/>
                <w:szCs w:val="20"/>
                <w:lang w:val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proofErr w:type="gramStart"/>
            <w:r w:rsidRPr="004741FD">
              <w:rPr>
                <w:bCs/>
                <w:spacing w:val="-16"/>
                <w:sz w:val="20"/>
                <w:szCs w:val="20"/>
              </w:rPr>
              <w:t>У</w:t>
            </w:r>
            <w:proofErr w:type="gramEnd"/>
            <w:r w:rsidRPr="004741FD">
              <w:rPr>
                <w:bCs/>
                <w:spacing w:val="-16"/>
                <w:sz w:val="20"/>
                <w:szCs w:val="20"/>
              </w:rPr>
              <w:t xml:space="preserve"> межах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фінансування</w:t>
            </w:r>
            <w:proofErr w:type="spellEnd"/>
            <w:r w:rsidRPr="004741FD">
              <w:rPr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закладів</w:t>
            </w:r>
            <w:proofErr w:type="spellEnd"/>
            <w:r w:rsidRPr="004741FD">
              <w:rPr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охорони</w:t>
            </w:r>
            <w:proofErr w:type="spellEnd"/>
            <w:r w:rsidRPr="004741FD">
              <w:rPr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7"/>
          <w:jc w:val="center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5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lastRenderedPageBreak/>
              <w:t>17. Забезпечення соціальних гарантій для медичних та інших працівників</w:t>
            </w:r>
          </w:p>
        </w:tc>
      </w:tr>
      <w:tr w:rsidR="001310F3" w:rsidRPr="00BB2B1F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17. 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Забезпечен</w:t>
            </w:r>
            <w:r w:rsidR="00BB2B1F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соціальних гарантій для медичних та інших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праців-ників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>17.1. Страхування медичних та інших працівників, які пов’язані з виконанням професійних обов’язків з надання медичної допомоги хворим на інфекційні хвороби, роботою з живими збудниками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та в осередках інфекційних хвороб, що призводить до підвищеного </w:t>
            </w:r>
            <w:r w:rsidRPr="004741FD">
              <w:rPr>
                <w:sz w:val="19"/>
                <w:szCs w:val="19"/>
                <w:lang w:val="uk-UA" w:eastAsia="uk-UA"/>
              </w:rPr>
              <w:lastRenderedPageBreak/>
              <w:t>ризику зараження збудниками інфекційних хвороб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lastRenderedPageBreak/>
              <w:t>Департамент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охорони здоров’я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облдержадмініст</w:t>
            </w:r>
            <w:proofErr w:type="spellEnd"/>
            <w:r w:rsidRPr="004741FD">
              <w:rPr>
                <w:sz w:val="19"/>
                <w:szCs w:val="19"/>
                <w:lang w:eastAsia="uk-UA"/>
              </w:rPr>
              <w:t>-</w:t>
            </w:r>
            <w:r w:rsidRPr="004741FD">
              <w:rPr>
                <w:sz w:val="19"/>
                <w:szCs w:val="19"/>
                <w:lang w:val="uk-UA" w:eastAsia="uk-UA"/>
              </w:rPr>
              <w:t>рації,</w:t>
            </w:r>
          </w:p>
          <w:p w:rsidR="001310F3" w:rsidRPr="004741FD" w:rsidRDefault="000F430A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>
              <w:rPr>
                <w:sz w:val="19"/>
                <w:szCs w:val="19"/>
                <w:lang w:val="uk-UA" w:eastAsia="uk-UA"/>
              </w:rPr>
              <w:t xml:space="preserve">КНП </w:t>
            </w:r>
            <w:proofErr w:type="spellStart"/>
            <w:r>
              <w:rPr>
                <w:sz w:val="19"/>
                <w:szCs w:val="19"/>
                <w:lang w:val="uk-UA" w:eastAsia="uk-UA"/>
              </w:rPr>
              <w:t>„</w:t>
            </w:r>
            <w:r w:rsidR="001310F3" w:rsidRPr="004741FD">
              <w:rPr>
                <w:sz w:val="19"/>
                <w:szCs w:val="19"/>
                <w:lang w:val="uk-UA" w:eastAsia="uk-UA"/>
              </w:rPr>
              <w:t>Міська</w:t>
            </w:r>
            <w:proofErr w:type="spellEnd"/>
            <w:r w:rsidR="001310F3" w:rsidRPr="004741FD">
              <w:rPr>
                <w:sz w:val="19"/>
                <w:szCs w:val="19"/>
                <w:lang w:val="uk-UA" w:eastAsia="uk-UA"/>
              </w:rPr>
              <w:t xml:space="preserve"> клінічна лікарня № 21 ім. проф.     Є.Г. </w:t>
            </w:r>
            <w:proofErr w:type="spellStart"/>
            <w:r w:rsidR="001310F3" w:rsidRPr="004741FD">
              <w:rPr>
                <w:sz w:val="19"/>
                <w:szCs w:val="19"/>
                <w:lang w:val="uk-UA" w:eastAsia="uk-UA"/>
              </w:rPr>
              <w:t>Попкової</w:t>
            </w:r>
            <w:proofErr w:type="spellEnd"/>
            <w:r w:rsidR="001310F3" w:rsidRPr="004741FD">
              <w:rPr>
                <w:sz w:val="19"/>
                <w:szCs w:val="19"/>
                <w:lang w:val="uk-UA" w:eastAsia="uk-UA"/>
              </w:rPr>
              <w:t>” ДМР” (за згодою),</w:t>
            </w:r>
          </w:p>
          <w:p w:rsidR="001310F3" w:rsidRPr="004741FD" w:rsidRDefault="000F430A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>
              <w:rPr>
                <w:sz w:val="19"/>
                <w:szCs w:val="19"/>
                <w:lang w:val="uk-UA" w:eastAsia="uk-UA"/>
              </w:rPr>
              <w:t xml:space="preserve">КНП </w:t>
            </w:r>
            <w:proofErr w:type="spellStart"/>
            <w:r>
              <w:rPr>
                <w:sz w:val="19"/>
                <w:szCs w:val="19"/>
                <w:lang w:val="uk-UA" w:eastAsia="uk-UA"/>
              </w:rPr>
              <w:t>„</w:t>
            </w:r>
            <w:r w:rsidR="001310F3" w:rsidRPr="004741FD">
              <w:rPr>
                <w:sz w:val="19"/>
                <w:szCs w:val="19"/>
                <w:lang w:val="uk-UA" w:eastAsia="uk-UA"/>
              </w:rPr>
              <w:t>Криворізька</w:t>
            </w:r>
            <w:proofErr w:type="spellEnd"/>
            <w:r w:rsidR="001310F3" w:rsidRPr="004741FD">
              <w:rPr>
                <w:sz w:val="19"/>
                <w:szCs w:val="19"/>
                <w:lang w:val="uk-UA" w:eastAsia="uk-UA"/>
              </w:rPr>
              <w:t xml:space="preserve"> інфекційна лікарня № 1” КМР”(за згодою),</w:t>
            </w:r>
          </w:p>
          <w:p w:rsidR="001310F3" w:rsidRPr="004741FD" w:rsidRDefault="000F430A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>
              <w:rPr>
                <w:sz w:val="19"/>
                <w:szCs w:val="19"/>
                <w:lang w:val="uk-UA" w:eastAsia="uk-UA"/>
              </w:rPr>
              <w:t xml:space="preserve">КП </w:t>
            </w:r>
            <w:proofErr w:type="spellStart"/>
            <w:r>
              <w:rPr>
                <w:sz w:val="19"/>
                <w:szCs w:val="19"/>
                <w:lang w:val="uk-UA" w:eastAsia="uk-UA"/>
              </w:rPr>
              <w:t>„</w:t>
            </w:r>
            <w:r w:rsidR="001310F3" w:rsidRPr="004741FD">
              <w:rPr>
                <w:sz w:val="19"/>
                <w:szCs w:val="19"/>
                <w:lang w:val="uk-UA" w:eastAsia="uk-UA"/>
              </w:rPr>
              <w:t>Обласний</w:t>
            </w:r>
            <w:proofErr w:type="spellEnd"/>
            <w:r w:rsidR="001310F3" w:rsidRPr="004741FD">
              <w:rPr>
                <w:sz w:val="19"/>
                <w:szCs w:val="19"/>
                <w:lang w:val="uk-UA" w:eastAsia="uk-UA"/>
              </w:rPr>
              <w:t xml:space="preserve"> центр екстреної медичної допомоги та медицини катастроф” ДОР” 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lastRenderedPageBreak/>
              <w:t>(за згодою)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42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lastRenderedPageBreak/>
              <w:t>2020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рік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81,600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81,600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Забезпечення добровільного медичного страхування медичних та інших працівників, які  працюватимуть в умовах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епідускладнен-ня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та високого ризику інфікування під час надання медичної допомоги хворим</w:t>
            </w:r>
            <w:r w:rsidRPr="004741FD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81,600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81,600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proofErr w:type="gramStart"/>
            <w:r w:rsidRPr="004741FD">
              <w:rPr>
                <w:bCs/>
                <w:spacing w:val="-16"/>
                <w:sz w:val="20"/>
                <w:szCs w:val="20"/>
              </w:rPr>
              <w:t>У</w:t>
            </w:r>
            <w:proofErr w:type="gramEnd"/>
            <w:r w:rsidRPr="004741FD">
              <w:rPr>
                <w:bCs/>
                <w:spacing w:val="-16"/>
                <w:sz w:val="20"/>
                <w:szCs w:val="20"/>
              </w:rPr>
              <w:t xml:space="preserve"> межах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фінансування</w:t>
            </w:r>
            <w:proofErr w:type="spellEnd"/>
            <w:r w:rsidRPr="004741FD">
              <w:rPr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закладів</w:t>
            </w:r>
            <w:proofErr w:type="spellEnd"/>
            <w:r w:rsidRPr="004741FD">
              <w:rPr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охорони</w:t>
            </w:r>
            <w:proofErr w:type="spellEnd"/>
            <w:r w:rsidRPr="004741FD">
              <w:rPr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741FD">
              <w:rPr>
                <w:bCs/>
                <w:spacing w:val="-16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E205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  <w:jc w:val="center"/>
        </w:trPr>
        <w:tc>
          <w:tcPr>
            <w:tcW w:w="155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lastRenderedPageBreak/>
              <w:t>18. Діагностика та лікування гіпертонічної хвороби</w:t>
            </w:r>
            <w:r w:rsidR="00BB2B1F">
              <w:rPr>
                <w:b/>
                <w:sz w:val="20"/>
                <w:szCs w:val="20"/>
                <w:lang w:val="uk-UA" w:eastAsia="uk-UA"/>
              </w:rPr>
              <w:t>,</w:t>
            </w:r>
            <w:r w:rsidRPr="004741FD">
              <w:rPr>
                <w:b/>
                <w:sz w:val="20"/>
                <w:szCs w:val="20"/>
                <w:lang w:val="uk-UA" w:eastAsia="uk-UA"/>
              </w:rPr>
              <w:t xml:space="preserve"> профілактика ускладнень</w:t>
            </w:r>
          </w:p>
        </w:tc>
      </w:tr>
      <w:tr w:rsidR="001310F3" w:rsidRPr="00BB2B1F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>18. Діагностика та лікування гіпертонічної хвороби, профілактика ускладнень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sz w:val="20"/>
                <w:szCs w:val="20"/>
                <w:lang w:val="uk-UA"/>
              </w:rPr>
              <w:t>18.1. Обстеження пацієнтів з гіпертонічною хворобою серед найменш соціально незахищених верств населення (пенсіонери, ветерани, діти війни, люди з інвалідністю)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Cs/>
                <w:sz w:val="19"/>
                <w:szCs w:val="19"/>
                <w:lang w:val="uk-UA" w:eastAsia="uk-UA"/>
              </w:rPr>
              <w:t>Департамент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Cs/>
                <w:sz w:val="19"/>
                <w:szCs w:val="19"/>
                <w:lang w:val="uk-UA" w:eastAsia="uk-UA"/>
              </w:rPr>
              <w:t xml:space="preserve">охорони здоров’я </w:t>
            </w:r>
            <w:proofErr w:type="spellStart"/>
            <w:r w:rsidRPr="004741FD">
              <w:rPr>
                <w:bCs/>
                <w:sz w:val="20"/>
                <w:szCs w:val="20"/>
                <w:lang w:val="uk-UA" w:eastAsia="uk-UA"/>
              </w:rPr>
              <w:t>облдержадмініст-рації</w:t>
            </w:r>
            <w:proofErr w:type="spellEnd"/>
            <w:r w:rsidRPr="004741FD">
              <w:rPr>
                <w:bCs/>
                <w:sz w:val="19"/>
                <w:szCs w:val="19"/>
                <w:lang w:val="uk-UA" w:eastAsia="uk-UA"/>
              </w:rPr>
              <w:t>,</w:t>
            </w:r>
            <w:r w:rsidRPr="004741FD">
              <w:rPr>
                <w:lang w:val="uk-UA"/>
              </w:rPr>
              <w:t xml:space="preserve"> </w:t>
            </w:r>
            <w:r w:rsidR="000F430A">
              <w:rPr>
                <w:bCs/>
                <w:sz w:val="19"/>
                <w:szCs w:val="19"/>
                <w:lang w:val="uk-UA" w:eastAsia="uk-UA"/>
              </w:rPr>
              <w:t xml:space="preserve">КП </w:t>
            </w:r>
            <w:proofErr w:type="spellStart"/>
            <w:r w:rsidR="000F430A">
              <w:rPr>
                <w:bCs/>
                <w:sz w:val="19"/>
                <w:szCs w:val="19"/>
                <w:lang w:val="uk-UA" w:eastAsia="uk-UA"/>
              </w:rPr>
              <w:t>„</w:t>
            </w:r>
            <w:r w:rsidRPr="004741FD">
              <w:rPr>
                <w:bCs/>
                <w:sz w:val="19"/>
                <w:szCs w:val="19"/>
                <w:lang w:val="uk-UA" w:eastAsia="uk-UA"/>
              </w:rPr>
              <w:t>Дніпро-петровська</w:t>
            </w:r>
            <w:proofErr w:type="spellEnd"/>
            <w:r w:rsidRPr="004741FD">
              <w:rPr>
                <w:bCs/>
                <w:sz w:val="19"/>
                <w:szCs w:val="19"/>
                <w:lang w:val="uk-UA" w:eastAsia="uk-UA"/>
              </w:rPr>
              <w:t xml:space="preserve"> обласна клінічна лікарня                           ім. І.І. Мечникова” ДОР” (за </w:t>
            </w:r>
            <w:r w:rsidR="000F430A">
              <w:rPr>
                <w:bCs/>
                <w:sz w:val="19"/>
                <w:szCs w:val="19"/>
                <w:lang w:val="uk-UA" w:eastAsia="uk-UA"/>
              </w:rPr>
              <w:t xml:space="preserve">згодою),                    КП </w:t>
            </w:r>
            <w:proofErr w:type="spellStart"/>
            <w:r w:rsidR="000F430A">
              <w:rPr>
                <w:bCs/>
                <w:sz w:val="19"/>
                <w:szCs w:val="19"/>
                <w:lang w:val="uk-UA" w:eastAsia="uk-UA"/>
              </w:rPr>
              <w:t>„</w:t>
            </w:r>
            <w:r w:rsidRPr="004741FD">
              <w:rPr>
                <w:bCs/>
                <w:sz w:val="19"/>
                <w:szCs w:val="19"/>
                <w:lang w:val="uk-UA" w:eastAsia="uk-UA"/>
              </w:rPr>
              <w:t>Дніпропет-ровська</w:t>
            </w:r>
            <w:proofErr w:type="spellEnd"/>
            <w:r w:rsidRPr="004741FD">
              <w:rPr>
                <w:bCs/>
                <w:sz w:val="19"/>
                <w:szCs w:val="19"/>
                <w:lang w:val="uk-UA" w:eastAsia="uk-UA"/>
              </w:rPr>
              <w:t xml:space="preserve"> обласна клінічна офтальмологічна лікарня” (за згодою)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–2024</w:t>
            </w:r>
          </w:p>
          <w:p w:rsidR="001310F3" w:rsidRPr="004741FD" w:rsidRDefault="001310F3" w:rsidP="00F80D74">
            <w:pPr>
              <w:tabs>
                <w:tab w:val="left" w:pos="284"/>
              </w:tabs>
              <w:ind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739,087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739,087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ind w:right="-108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Своєчасна діагностика, проведення заходів первинної та вторинної профілактики, своєчасне призначення адекватної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медикаментоз-ної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терапії для упередження прогресування захворювання призведе до зниження ризику виникнення  ускладнень серцево-судинної патології,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змен-шення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ризику судинних катастроф,  упередження сліпоти, поліпшення якості життя,  зниження первинного виходу на інвалідність 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</w:rPr>
            </w:pPr>
            <w:r w:rsidRPr="004741FD">
              <w:rPr>
                <w:sz w:val="19"/>
                <w:szCs w:val="19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739,087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739,087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42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34" w:right="-249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ind w:left="34" w:right="-108"/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8C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20"/>
                <w:szCs w:val="20"/>
                <w:lang w:val="uk-UA" w:eastAsia="uk-UA"/>
              </w:rPr>
              <w:lastRenderedPageBreak/>
              <w:t>19</w:t>
            </w: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. Профілактика, діагностика та лікування стоматологічних захворювань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Default="001310F3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19.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Забезпе</w:t>
            </w:r>
            <w:r w:rsidR="000F430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чення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встановлення безкоштовних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імплантів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вітчизняного виробництва учасникам АТО/ООС</w:t>
            </w:r>
          </w:p>
          <w:p w:rsidR="000F430A" w:rsidRDefault="000F430A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/>
              </w:rPr>
            </w:pPr>
          </w:p>
          <w:p w:rsidR="000F430A" w:rsidRPr="004741FD" w:rsidRDefault="000F430A" w:rsidP="008C29EE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281" w:rsidRPr="004741FD" w:rsidRDefault="001310F3" w:rsidP="00E205BF">
            <w:pPr>
              <w:tabs>
                <w:tab w:val="left" w:pos="284"/>
              </w:tabs>
              <w:ind w:right="-42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 xml:space="preserve">19.1. Придбання медичних виробів та лікарських засобів для встановлення безкоштовних </w:t>
            </w:r>
            <w:proofErr w:type="spellStart"/>
            <w:r w:rsidRPr="004741FD">
              <w:rPr>
                <w:bCs/>
                <w:sz w:val="20"/>
                <w:szCs w:val="20"/>
                <w:lang w:val="uk-UA" w:eastAsia="uk-UA"/>
              </w:rPr>
              <w:t>імплантів</w:t>
            </w:r>
            <w:proofErr w:type="spellEnd"/>
            <w:r w:rsidRPr="004741FD">
              <w:rPr>
                <w:bCs/>
                <w:sz w:val="20"/>
                <w:szCs w:val="20"/>
                <w:lang w:val="uk-UA" w:eastAsia="uk-UA"/>
              </w:rPr>
              <w:t xml:space="preserve"> вітчизняного виробництва учасникам АТО/ООС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4741FD">
              <w:rPr>
                <w:bCs/>
                <w:sz w:val="20"/>
                <w:szCs w:val="20"/>
                <w:lang w:val="uk-UA" w:eastAsia="uk-UA"/>
              </w:rPr>
              <w:t>облдержадмініст</w:t>
            </w:r>
            <w:proofErr w:type="spellEnd"/>
            <w:r w:rsidRPr="004741FD">
              <w:rPr>
                <w:bCs/>
                <w:sz w:val="20"/>
                <w:szCs w:val="20"/>
                <w:lang w:eastAsia="uk-UA"/>
              </w:rPr>
              <w:t>-</w:t>
            </w:r>
            <w:r w:rsidR="000F430A">
              <w:rPr>
                <w:bCs/>
                <w:sz w:val="20"/>
                <w:szCs w:val="20"/>
                <w:lang w:val="uk-UA" w:eastAsia="uk-UA"/>
              </w:rPr>
              <w:t xml:space="preserve">рації, КП </w:t>
            </w:r>
            <w:proofErr w:type="spellStart"/>
            <w:r w:rsidR="000F430A">
              <w:rPr>
                <w:bCs/>
                <w:sz w:val="20"/>
                <w:szCs w:val="20"/>
                <w:lang w:val="uk-UA" w:eastAsia="uk-UA"/>
              </w:rPr>
              <w:t>„</w:t>
            </w:r>
            <w:r w:rsidRPr="004741FD">
              <w:rPr>
                <w:bCs/>
                <w:sz w:val="20"/>
                <w:szCs w:val="20"/>
                <w:lang w:val="uk-UA" w:eastAsia="uk-UA"/>
              </w:rPr>
              <w:t>Обласна</w:t>
            </w:r>
            <w:proofErr w:type="spellEnd"/>
            <w:r w:rsidRPr="004741FD">
              <w:rPr>
                <w:bCs/>
                <w:sz w:val="20"/>
                <w:szCs w:val="20"/>
                <w:lang w:val="uk-UA" w:eastAsia="uk-UA"/>
              </w:rPr>
              <w:t xml:space="preserve"> стоматологічна поліклініка” ДОР” (за згодою)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2020 рік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Усього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4741FD">
              <w:rPr>
                <w:b/>
                <w:bCs/>
                <w:sz w:val="19"/>
                <w:szCs w:val="19"/>
              </w:rPr>
              <w:t>6 500,000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2 500,000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1 000,000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 xml:space="preserve"> 1 000,000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1 000,000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430A" w:rsidRDefault="001310F3" w:rsidP="008C29EE">
            <w:pPr>
              <w:tabs>
                <w:tab w:val="left" w:pos="284"/>
              </w:tabs>
              <w:spacing w:line="18" w:lineRule="atLeast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3% учасників АТО/ООС  будуть забезпечені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безкоштовни</w:t>
            </w:r>
            <w:r>
              <w:rPr>
                <w:sz w:val="19"/>
                <w:szCs w:val="19"/>
                <w:lang w:val="uk-UA" w:eastAsia="uk-UA"/>
              </w:rPr>
              <w:t>-</w:t>
            </w:r>
            <w:r w:rsidRPr="004741FD">
              <w:rPr>
                <w:sz w:val="19"/>
                <w:szCs w:val="19"/>
                <w:lang w:val="uk-UA" w:eastAsia="uk-UA"/>
              </w:rPr>
              <w:t>ми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</w:t>
            </w:r>
            <w:proofErr w:type="spellStart"/>
            <w:r w:rsidRPr="004741FD">
              <w:rPr>
                <w:sz w:val="19"/>
                <w:szCs w:val="19"/>
                <w:lang w:val="uk-UA" w:eastAsia="uk-UA"/>
              </w:rPr>
              <w:t>імпланта</w:t>
            </w:r>
            <w:r w:rsidR="00BB2B1F">
              <w:rPr>
                <w:sz w:val="19"/>
                <w:szCs w:val="19"/>
                <w:lang w:val="uk-UA" w:eastAsia="uk-UA"/>
              </w:rPr>
              <w:t>м</w:t>
            </w:r>
            <w:r w:rsidRPr="004741FD">
              <w:rPr>
                <w:sz w:val="19"/>
                <w:szCs w:val="19"/>
                <w:lang w:val="uk-UA" w:eastAsia="uk-UA"/>
              </w:rPr>
              <w:t>и</w:t>
            </w:r>
            <w:proofErr w:type="spellEnd"/>
            <w:r w:rsidRPr="004741FD">
              <w:rPr>
                <w:sz w:val="19"/>
                <w:szCs w:val="19"/>
                <w:lang w:val="uk-UA" w:eastAsia="uk-UA"/>
              </w:rPr>
              <w:t xml:space="preserve"> вітчизняного виробництва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rPr>
                <w:sz w:val="19"/>
                <w:szCs w:val="19"/>
                <w:lang w:val="uk-UA" w:eastAsia="uk-UA"/>
              </w:rPr>
            </w:pPr>
            <w:r w:rsidRPr="004741FD">
              <w:rPr>
                <w:sz w:val="19"/>
                <w:szCs w:val="19"/>
                <w:lang w:val="uk-UA" w:eastAsia="uk-UA"/>
              </w:rPr>
              <w:t xml:space="preserve">  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ind w:right="-108"/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ind w:left="-39" w:right="-235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pacing w:val="-10"/>
                <w:sz w:val="20"/>
                <w:szCs w:val="20"/>
                <w:lang w:val="uk-UA"/>
              </w:rPr>
            </w:pPr>
            <w:r w:rsidRPr="004741FD">
              <w:rPr>
                <w:b/>
                <w:bCs/>
                <w:sz w:val="19"/>
                <w:szCs w:val="19"/>
              </w:rPr>
              <w:t>6 500,000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2 500,000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1 000,000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 xml:space="preserve"> 1 000,000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 xml:space="preserve"> 1 000,000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 xml:space="preserve"> 1 000,000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  <w:jc w:val="center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  <w:jc w:val="center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/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0F3" w:rsidRPr="004741FD" w:rsidRDefault="001310F3" w:rsidP="008C29EE">
            <w:pPr>
              <w:tabs>
                <w:tab w:val="left" w:pos="284"/>
              </w:tabs>
              <w:spacing w:line="18" w:lineRule="atLeast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1310F3" w:rsidRPr="000A7281" w:rsidTr="008C2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1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 xml:space="preserve">20. Модернізація матеріально-технічної бази служби екстреної медичної допомоги Дніпропетровської області </w:t>
            </w:r>
          </w:p>
        </w:tc>
      </w:tr>
      <w:tr w:rsidR="001310F3" w:rsidRPr="00BB2B1F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F3" w:rsidRPr="004741FD" w:rsidRDefault="001310F3" w:rsidP="00BB2B1F">
            <w:pPr>
              <w:tabs>
                <w:tab w:val="left" w:pos="284"/>
              </w:tabs>
              <w:spacing w:line="216" w:lineRule="auto"/>
              <w:ind w:right="-108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20.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Модерні</w:t>
            </w:r>
            <w:r w:rsidR="000F430A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зація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матеріально-технічної бази служби екстреної медичної допомоги </w:t>
            </w:r>
            <w:proofErr w:type="spellStart"/>
            <w:r w:rsidRPr="004741FD">
              <w:rPr>
                <w:b/>
                <w:bCs/>
                <w:sz w:val="20"/>
                <w:szCs w:val="20"/>
                <w:lang w:val="uk-UA"/>
              </w:rPr>
              <w:t>Дніпропетров</w:t>
            </w:r>
            <w:r w:rsidR="00BB2B1F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4741FD">
              <w:rPr>
                <w:b/>
                <w:bCs/>
                <w:sz w:val="20"/>
                <w:szCs w:val="20"/>
                <w:lang w:val="uk-UA"/>
              </w:rPr>
              <w:t>сь</w:t>
            </w:r>
            <w:bookmarkStart w:id="0" w:name="_GoBack"/>
            <w:bookmarkEnd w:id="0"/>
            <w:r w:rsidRPr="004741FD">
              <w:rPr>
                <w:b/>
                <w:bCs/>
                <w:sz w:val="20"/>
                <w:szCs w:val="20"/>
                <w:lang w:val="uk-UA"/>
              </w:rPr>
              <w:t>кої</w:t>
            </w:r>
            <w:proofErr w:type="spellEnd"/>
            <w:r w:rsidRPr="004741FD">
              <w:rPr>
                <w:b/>
                <w:bCs/>
                <w:sz w:val="20"/>
                <w:szCs w:val="20"/>
                <w:lang w:val="uk-UA"/>
              </w:rPr>
              <w:t xml:space="preserve">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sz w:val="20"/>
                <w:szCs w:val="20"/>
                <w:lang w:val="uk-UA"/>
              </w:rPr>
              <w:t>20.1. Придбання  автомобілів швидкої медичної допомоги на  умовах фінансового лізингу та видатки, пов’язані з обслуговуванням (реєстрація, страхування, технічне обслуговування)</w:t>
            </w:r>
          </w:p>
          <w:p w:rsidR="001310F3" w:rsidRPr="004741FD" w:rsidRDefault="001310F3" w:rsidP="008C29EE">
            <w:pPr>
              <w:tabs>
                <w:tab w:val="left" w:pos="284"/>
              </w:tabs>
              <w:ind w:right="-109"/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>Департамент</w:t>
            </w:r>
          </w:p>
          <w:p w:rsidR="001310F3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/>
              </w:rPr>
            </w:pPr>
            <w:r w:rsidRPr="004741FD">
              <w:rPr>
                <w:bCs/>
                <w:sz w:val="20"/>
                <w:szCs w:val="20"/>
                <w:lang w:val="uk-UA" w:eastAsia="uk-UA"/>
              </w:rPr>
              <w:t xml:space="preserve">охорони здоров’я </w:t>
            </w:r>
            <w:proofErr w:type="spellStart"/>
            <w:r w:rsidRPr="004741FD">
              <w:rPr>
                <w:bCs/>
                <w:sz w:val="20"/>
                <w:szCs w:val="20"/>
                <w:lang w:val="uk-UA" w:eastAsia="uk-UA"/>
              </w:rPr>
              <w:t>облдерж</w:t>
            </w:r>
            <w:r>
              <w:rPr>
                <w:bCs/>
                <w:sz w:val="20"/>
                <w:szCs w:val="20"/>
                <w:lang w:val="uk-UA" w:eastAsia="uk-UA"/>
              </w:rPr>
              <w:t>-</w:t>
            </w:r>
            <w:r w:rsidRPr="004741FD">
              <w:rPr>
                <w:bCs/>
                <w:sz w:val="20"/>
                <w:szCs w:val="20"/>
                <w:lang w:val="uk-UA" w:eastAsia="uk-UA"/>
              </w:rPr>
              <w:t>адміністрації</w:t>
            </w:r>
            <w:proofErr w:type="spellEnd"/>
            <w:r w:rsidRPr="004741FD">
              <w:rPr>
                <w:bCs/>
                <w:sz w:val="20"/>
                <w:szCs w:val="20"/>
                <w:lang w:val="uk-UA" w:eastAsia="uk-UA"/>
              </w:rPr>
              <w:t>,</w:t>
            </w:r>
            <w:r w:rsidRPr="004741FD">
              <w:rPr>
                <w:sz w:val="20"/>
                <w:szCs w:val="20"/>
                <w:lang w:val="uk-UA"/>
              </w:rPr>
              <w:t xml:space="preserve">  </w:t>
            </w:r>
          </w:p>
          <w:p w:rsidR="001310F3" w:rsidRPr="004741FD" w:rsidRDefault="000F430A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КП  </w:t>
            </w:r>
            <w:proofErr w:type="spellStart"/>
            <w:r>
              <w:rPr>
                <w:sz w:val="20"/>
                <w:szCs w:val="20"/>
                <w:lang w:val="uk-UA"/>
              </w:rPr>
              <w:t>„</w:t>
            </w:r>
            <w:r w:rsidR="001310F3" w:rsidRPr="004741FD">
              <w:rPr>
                <w:sz w:val="20"/>
                <w:szCs w:val="20"/>
                <w:lang w:val="uk-UA"/>
              </w:rPr>
              <w:t>Обласний</w:t>
            </w:r>
            <w:proofErr w:type="spellEnd"/>
            <w:r w:rsidR="001310F3" w:rsidRPr="004741FD">
              <w:rPr>
                <w:sz w:val="20"/>
                <w:szCs w:val="20"/>
                <w:lang w:val="uk-UA"/>
              </w:rPr>
              <w:t xml:space="preserve"> центр екстреної медичної допомоги та медицини катастроф” ДОР”         (за згодою)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10F3" w:rsidRPr="00F80D74" w:rsidRDefault="001310F3" w:rsidP="00F80D74">
            <w:pPr>
              <w:tabs>
                <w:tab w:val="left" w:pos="284"/>
              </w:tabs>
              <w:ind w:left="-74" w:right="-249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2020 – 2024 роки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Усього</w:t>
            </w:r>
          </w:p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3 958,708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3 958,708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Посилення спроможності закладу забезпечити порятунок життя та надання екстреної медичної 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допомоги будь-якій особі в екстреній ситуації, що загрожує її життю чи здоров’ю.</w:t>
            </w:r>
          </w:p>
          <w:p w:rsidR="001310F3" w:rsidRPr="004741FD" w:rsidRDefault="001310F3" w:rsidP="008C29EE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Зменшення </w:t>
            </w:r>
          </w:p>
          <w:p w:rsidR="000F430A" w:rsidRPr="004741FD" w:rsidRDefault="001310F3" w:rsidP="00E205BF">
            <w:pPr>
              <w:tabs>
                <w:tab w:val="left" w:pos="284"/>
              </w:tabs>
              <w:spacing w:line="192" w:lineRule="auto"/>
              <w:ind w:right="-108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 xml:space="preserve">смертності та інвалідності населення </w:t>
            </w:r>
            <w:proofErr w:type="spellStart"/>
            <w:r w:rsidRPr="004741FD">
              <w:rPr>
                <w:sz w:val="20"/>
                <w:szCs w:val="20"/>
                <w:lang w:val="uk-UA" w:eastAsia="uk-UA"/>
              </w:rPr>
              <w:t>Дніпропетров-ської</w:t>
            </w:r>
            <w:proofErr w:type="spellEnd"/>
            <w:r w:rsidRPr="004741FD">
              <w:rPr>
                <w:sz w:val="20"/>
                <w:szCs w:val="20"/>
                <w:lang w:val="uk-UA" w:eastAsia="uk-UA"/>
              </w:rPr>
              <w:t xml:space="preserve"> області. Підвищення готовності служби екстреної медичної </w:t>
            </w:r>
            <w:r w:rsidRPr="004741FD">
              <w:rPr>
                <w:sz w:val="20"/>
                <w:szCs w:val="20"/>
                <w:lang w:val="uk-UA" w:eastAsia="uk-UA"/>
              </w:rPr>
              <w:lastRenderedPageBreak/>
              <w:t>допомоги до надання</w:t>
            </w:r>
            <w:r w:rsidRPr="004741FD">
              <w:rPr>
                <w:lang w:val="uk-UA"/>
              </w:rPr>
              <w:t xml:space="preserve"> </w:t>
            </w:r>
            <w:r w:rsidRPr="004741FD">
              <w:rPr>
                <w:sz w:val="20"/>
                <w:szCs w:val="20"/>
                <w:lang w:val="uk-UA" w:eastAsia="uk-UA"/>
              </w:rPr>
              <w:t>необхідної медичної допомоги у разі виникнення надзвичайних ситуацій з великою кількістю потерпілих</w:t>
            </w: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2C63E0">
              <w:rPr>
                <w:b/>
                <w:spacing w:val="-8"/>
                <w:sz w:val="19"/>
                <w:szCs w:val="19"/>
                <w:lang w:val="uk-UA" w:eastAsia="uk-UA"/>
              </w:rPr>
              <w:t>Державний</w:t>
            </w:r>
            <w:r w:rsidRPr="004741FD">
              <w:rPr>
                <w:b/>
                <w:sz w:val="19"/>
                <w:szCs w:val="19"/>
                <w:lang w:val="uk-UA" w:eastAsia="uk-UA"/>
              </w:rPr>
              <w:t xml:space="preserve">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3 958,708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Cs/>
                <w:sz w:val="19"/>
                <w:szCs w:val="19"/>
              </w:rPr>
            </w:pPr>
            <w:r w:rsidRPr="004741FD">
              <w:rPr>
                <w:bCs/>
                <w:sz w:val="19"/>
                <w:szCs w:val="19"/>
              </w:rPr>
              <w:t>3 958,708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b/>
                <w:sz w:val="19"/>
                <w:szCs w:val="19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4741FD">
              <w:rPr>
                <w:sz w:val="18"/>
                <w:szCs w:val="18"/>
                <w:lang w:val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1310F3" w:rsidRPr="004741FD" w:rsidTr="00A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7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jc w:val="center"/>
              <w:rPr>
                <w:b/>
                <w:bCs/>
                <w:sz w:val="19"/>
                <w:szCs w:val="19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0F3" w:rsidRPr="004741FD" w:rsidRDefault="001310F3" w:rsidP="008C29EE">
            <w:pPr>
              <w:tabs>
                <w:tab w:val="left" w:pos="284"/>
              </w:tabs>
              <w:spacing w:line="216" w:lineRule="auto"/>
              <w:rPr>
                <w:b/>
                <w:bCs/>
                <w:sz w:val="19"/>
                <w:szCs w:val="19"/>
                <w:lang w:val="uk-UA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0F3" w:rsidRPr="004741FD" w:rsidRDefault="001310F3" w:rsidP="008C29EE">
            <w:pPr>
              <w:tabs>
                <w:tab w:val="left" w:pos="284"/>
              </w:tabs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3" w:rsidRPr="004741FD" w:rsidRDefault="001310F3" w:rsidP="008C29EE">
            <w:pPr>
              <w:tabs>
                <w:tab w:val="left" w:pos="284"/>
              </w:tabs>
              <w:rPr>
                <w:sz w:val="20"/>
                <w:szCs w:val="20"/>
                <w:lang w:val="uk-UA" w:eastAsia="uk-UA"/>
              </w:rPr>
            </w:pPr>
          </w:p>
        </w:tc>
      </w:tr>
      <w:tr w:rsidR="00F80D74" w:rsidRPr="004741FD" w:rsidTr="00130000">
        <w:trPr>
          <w:trHeight w:val="140"/>
          <w:jc w:val="center"/>
        </w:trPr>
        <w:tc>
          <w:tcPr>
            <w:tcW w:w="5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4741FD">
              <w:rPr>
                <w:b/>
                <w:bCs/>
                <w:sz w:val="20"/>
                <w:szCs w:val="20"/>
                <w:lang w:val="uk-UA" w:eastAsia="uk-UA"/>
              </w:rPr>
              <w:lastRenderedPageBreak/>
              <w:t>Усього за програмою:</w:t>
            </w:r>
          </w:p>
          <w:p w:rsidR="00F80D74" w:rsidRPr="004741FD" w:rsidRDefault="00F80D74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F80D74" w:rsidRPr="004741FD" w:rsidRDefault="00F80D74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F80D74" w:rsidRPr="004741FD" w:rsidRDefault="00F80D74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  <w:p w:rsidR="00F80D74" w:rsidRPr="004741FD" w:rsidRDefault="00F80D74" w:rsidP="008C29EE">
            <w:pPr>
              <w:tabs>
                <w:tab w:val="left" w:pos="284"/>
              </w:tabs>
              <w:ind w:right="-42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F80D74">
            <w:pPr>
              <w:tabs>
                <w:tab w:val="left" w:pos="284"/>
              </w:tabs>
              <w:ind w:left="-59" w:right="-108"/>
              <w:rPr>
                <w:b/>
                <w:bCs/>
                <w:sz w:val="19"/>
                <w:szCs w:val="19"/>
                <w:lang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Загальний обсяг, у т.ч.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985 079,482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139 051,498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158 693,227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220 571,382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226 522,135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240 241,240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80D74" w:rsidRPr="004741FD" w:rsidTr="00130000">
        <w:trPr>
          <w:trHeight w:val="140"/>
          <w:jc w:val="center"/>
        </w:trPr>
        <w:tc>
          <w:tcPr>
            <w:tcW w:w="5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F80D74">
            <w:pPr>
              <w:tabs>
                <w:tab w:val="left" w:pos="284"/>
              </w:tabs>
              <w:ind w:left="-59" w:right="-108"/>
              <w:rPr>
                <w:b/>
                <w:bCs/>
                <w:sz w:val="19"/>
                <w:szCs w:val="19"/>
                <w:lang w:val="en-US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Державний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</w:pPr>
            <w:r w:rsidRPr="004741FD">
              <w:rPr>
                <w:bCs/>
                <w:spacing w:val="-10"/>
                <w:sz w:val="20"/>
                <w:szCs w:val="20"/>
              </w:rPr>
              <w:t>‒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80D74" w:rsidRPr="004741FD" w:rsidTr="00130000">
        <w:trPr>
          <w:trHeight w:val="505"/>
          <w:jc w:val="center"/>
        </w:trPr>
        <w:tc>
          <w:tcPr>
            <w:tcW w:w="5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F80D74">
            <w:pPr>
              <w:tabs>
                <w:tab w:val="left" w:pos="284"/>
              </w:tabs>
              <w:ind w:left="-59" w:right="-108"/>
              <w:rPr>
                <w:b/>
                <w:bCs/>
                <w:sz w:val="19"/>
                <w:szCs w:val="19"/>
                <w:lang w:val="en-US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985 079,482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139 051,498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158 693,227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220 571,382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226 522,135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D74" w:rsidRPr="004741FD" w:rsidRDefault="00F80D74" w:rsidP="008C29EE">
            <w:pPr>
              <w:tabs>
                <w:tab w:val="left" w:pos="284"/>
              </w:tabs>
              <w:ind w:left="-113" w:right="-113"/>
              <w:jc w:val="center"/>
              <w:rPr>
                <w:b/>
                <w:bCs/>
                <w:sz w:val="19"/>
                <w:szCs w:val="19"/>
              </w:rPr>
            </w:pPr>
            <w:r w:rsidRPr="004741FD">
              <w:rPr>
                <w:b/>
                <w:bCs/>
                <w:sz w:val="19"/>
                <w:szCs w:val="19"/>
              </w:rPr>
              <w:t>240 241,240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80D74" w:rsidRPr="004741FD" w:rsidTr="00130000">
        <w:trPr>
          <w:trHeight w:val="552"/>
          <w:jc w:val="center"/>
        </w:trPr>
        <w:tc>
          <w:tcPr>
            <w:tcW w:w="5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F80D74">
            <w:pPr>
              <w:tabs>
                <w:tab w:val="left" w:pos="284"/>
              </w:tabs>
              <w:ind w:left="-59"/>
              <w:rPr>
                <w:b/>
                <w:bCs/>
                <w:sz w:val="19"/>
                <w:szCs w:val="19"/>
                <w:lang w:val="en-US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Місцевий бюджет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У межах фінансування закладів охорони здоров’я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F80D74" w:rsidRPr="004741FD" w:rsidTr="00130000">
        <w:trPr>
          <w:trHeight w:val="291"/>
          <w:jc w:val="center"/>
        </w:trPr>
        <w:tc>
          <w:tcPr>
            <w:tcW w:w="5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D74" w:rsidRPr="004741FD" w:rsidRDefault="00F80D74" w:rsidP="00F80D74">
            <w:pPr>
              <w:tabs>
                <w:tab w:val="left" w:pos="284"/>
              </w:tabs>
              <w:ind w:left="-59"/>
              <w:rPr>
                <w:b/>
                <w:bCs/>
                <w:sz w:val="19"/>
                <w:szCs w:val="19"/>
                <w:lang w:val="en-US" w:eastAsia="uk-UA"/>
              </w:rPr>
            </w:pPr>
            <w:r w:rsidRPr="004741FD">
              <w:rPr>
                <w:b/>
                <w:bCs/>
                <w:sz w:val="19"/>
                <w:szCs w:val="19"/>
                <w:lang w:val="uk-UA" w:eastAsia="uk-UA"/>
              </w:rPr>
              <w:t>Інші джерела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4741FD">
              <w:rPr>
                <w:sz w:val="20"/>
                <w:szCs w:val="20"/>
                <w:lang w:val="uk-UA" w:eastAsia="uk-UA"/>
              </w:rPr>
              <w:t>_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74" w:rsidRPr="004741FD" w:rsidRDefault="00F80D74" w:rsidP="008C29EE">
            <w:pPr>
              <w:tabs>
                <w:tab w:val="left" w:pos="284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1310F3" w:rsidRDefault="001310F3" w:rsidP="001310F3">
      <w:pPr>
        <w:autoSpaceDE w:val="0"/>
        <w:autoSpaceDN w:val="0"/>
        <w:adjustRightInd w:val="0"/>
        <w:spacing w:line="216" w:lineRule="auto"/>
        <w:rPr>
          <w:b/>
          <w:sz w:val="28"/>
          <w:szCs w:val="28"/>
          <w:lang w:val="uk-UA"/>
        </w:rPr>
      </w:pPr>
    </w:p>
    <w:p w:rsidR="001310F3" w:rsidRDefault="001310F3" w:rsidP="00B56FD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p w:rsidR="001310F3" w:rsidRDefault="001310F3" w:rsidP="00B56FD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p w:rsidR="00097BAE" w:rsidRDefault="00097BAE" w:rsidP="00B56FD9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  <w:lang w:val="uk-UA"/>
        </w:rPr>
      </w:pPr>
    </w:p>
    <w:p w:rsidR="00EF743A" w:rsidRPr="00EF743A" w:rsidRDefault="00EF743A" w:rsidP="00B56FD9">
      <w:pPr>
        <w:autoSpaceDE w:val="0"/>
        <w:autoSpaceDN w:val="0"/>
        <w:adjustRightInd w:val="0"/>
        <w:spacing w:line="216" w:lineRule="auto"/>
        <w:jc w:val="center"/>
        <w:rPr>
          <w:sz w:val="2"/>
          <w:szCs w:val="2"/>
          <w:lang w:val="uk-UA"/>
        </w:rPr>
      </w:pPr>
    </w:p>
    <w:p w:rsidR="00E205BF" w:rsidRDefault="00E205BF" w:rsidP="00717F59">
      <w:pPr>
        <w:pStyle w:val="a5"/>
        <w:ind w:left="516" w:firstLine="36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Перший заступник</w:t>
      </w:r>
    </w:p>
    <w:p w:rsidR="001B05E3" w:rsidRPr="00234DE6" w:rsidRDefault="00E205BF" w:rsidP="00717F59">
      <w:pPr>
        <w:pStyle w:val="a5"/>
        <w:ind w:left="516" w:firstLine="36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г</w:t>
      </w:r>
      <w:r w:rsidR="00234DE6" w:rsidRPr="00234DE6">
        <w:rPr>
          <w:rFonts w:ascii="Times New Roman" w:hAnsi="Times New Roman"/>
          <w:b/>
          <w:szCs w:val="28"/>
          <w:lang w:val="uk-UA"/>
        </w:rPr>
        <w:t>олов</w:t>
      </w:r>
      <w:r>
        <w:rPr>
          <w:rFonts w:ascii="Times New Roman" w:hAnsi="Times New Roman"/>
          <w:b/>
          <w:szCs w:val="28"/>
          <w:lang w:val="uk-UA"/>
        </w:rPr>
        <w:t>и</w:t>
      </w:r>
      <w:r w:rsidR="00234DE6" w:rsidRPr="00234DE6">
        <w:rPr>
          <w:rFonts w:ascii="Times New Roman" w:hAnsi="Times New Roman"/>
          <w:b/>
          <w:szCs w:val="28"/>
          <w:lang w:val="uk-UA"/>
        </w:rPr>
        <w:t xml:space="preserve"> обласної ради   </w:t>
      </w:r>
      <w:r w:rsidR="00234DE6" w:rsidRPr="00234DE6">
        <w:rPr>
          <w:rFonts w:ascii="Times New Roman" w:hAnsi="Times New Roman"/>
          <w:b/>
          <w:szCs w:val="28"/>
          <w:lang w:val="uk-UA"/>
        </w:rPr>
        <w:tab/>
      </w:r>
      <w:r w:rsidR="00234DE6" w:rsidRPr="00234DE6">
        <w:rPr>
          <w:rFonts w:ascii="Times New Roman" w:hAnsi="Times New Roman"/>
          <w:b/>
          <w:szCs w:val="28"/>
          <w:lang w:val="uk-UA"/>
        </w:rPr>
        <w:tab/>
      </w:r>
      <w:r w:rsidR="00234DE6" w:rsidRPr="00234DE6">
        <w:rPr>
          <w:rFonts w:ascii="Times New Roman" w:hAnsi="Times New Roman"/>
          <w:b/>
          <w:szCs w:val="28"/>
          <w:lang w:val="uk-UA"/>
        </w:rPr>
        <w:tab/>
      </w:r>
      <w:r w:rsidR="00234DE6" w:rsidRPr="00234DE6">
        <w:rPr>
          <w:rFonts w:ascii="Times New Roman" w:hAnsi="Times New Roman"/>
          <w:b/>
          <w:szCs w:val="28"/>
          <w:lang w:val="uk-UA"/>
        </w:rPr>
        <w:tab/>
      </w:r>
      <w:r w:rsidR="00234DE6" w:rsidRPr="00234DE6">
        <w:rPr>
          <w:rFonts w:ascii="Times New Roman" w:hAnsi="Times New Roman"/>
          <w:b/>
          <w:szCs w:val="28"/>
          <w:lang w:val="uk-UA"/>
        </w:rPr>
        <w:tab/>
      </w:r>
      <w:r w:rsidR="00234DE6">
        <w:rPr>
          <w:rFonts w:ascii="Times New Roman" w:hAnsi="Times New Roman"/>
          <w:b/>
          <w:szCs w:val="28"/>
          <w:lang w:val="uk-UA"/>
        </w:rPr>
        <w:tab/>
      </w:r>
      <w:r w:rsidR="00234DE6">
        <w:rPr>
          <w:rFonts w:ascii="Times New Roman" w:hAnsi="Times New Roman"/>
          <w:b/>
          <w:szCs w:val="28"/>
          <w:lang w:val="uk-UA"/>
        </w:rPr>
        <w:tab/>
      </w:r>
      <w:r w:rsidR="00234DE6">
        <w:rPr>
          <w:rFonts w:ascii="Times New Roman" w:hAnsi="Times New Roman"/>
          <w:b/>
          <w:szCs w:val="28"/>
          <w:lang w:val="uk-UA"/>
        </w:rPr>
        <w:tab/>
      </w:r>
      <w:r w:rsidR="00234DE6">
        <w:rPr>
          <w:rFonts w:ascii="Times New Roman" w:hAnsi="Times New Roman"/>
          <w:b/>
          <w:szCs w:val="28"/>
          <w:lang w:val="uk-UA"/>
        </w:rPr>
        <w:tab/>
      </w:r>
      <w:r w:rsidR="00234DE6">
        <w:rPr>
          <w:rFonts w:ascii="Times New Roman" w:hAnsi="Times New Roman"/>
          <w:b/>
          <w:szCs w:val="28"/>
          <w:lang w:val="uk-UA"/>
        </w:rPr>
        <w:tab/>
      </w:r>
      <w:r>
        <w:rPr>
          <w:rFonts w:ascii="Times New Roman" w:hAnsi="Times New Roman"/>
          <w:b/>
          <w:szCs w:val="28"/>
          <w:lang w:val="uk-UA"/>
        </w:rPr>
        <w:t xml:space="preserve">                  Г. ГУФМАН</w:t>
      </w:r>
      <w:r w:rsidR="0076619D" w:rsidRPr="00234DE6">
        <w:rPr>
          <w:rFonts w:ascii="Times New Roman" w:hAnsi="Times New Roman"/>
          <w:b/>
          <w:szCs w:val="28"/>
          <w:lang w:val="uk-UA"/>
        </w:rPr>
        <w:tab/>
      </w:r>
      <w:r w:rsidR="0076619D" w:rsidRPr="00234DE6">
        <w:rPr>
          <w:rFonts w:ascii="Times New Roman" w:hAnsi="Times New Roman"/>
          <w:b/>
          <w:szCs w:val="28"/>
          <w:lang w:val="uk-UA"/>
        </w:rPr>
        <w:tab/>
      </w:r>
      <w:r w:rsidR="0076619D" w:rsidRPr="00234DE6">
        <w:rPr>
          <w:rFonts w:ascii="Times New Roman" w:hAnsi="Times New Roman"/>
          <w:b/>
          <w:szCs w:val="28"/>
          <w:lang w:val="uk-UA"/>
        </w:rPr>
        <w:tab/>
      </w:r>
      <w:r w:rsidR="0076619D" w:rsidRPr="00234DE6">
        <w:rPr>
          <w:rFonts w:ascii="Times New Roman" w:hAnsi="Times New Roman"/>
          <w:b/>
          <w:szCs w:val="28"/>
          <w:lang w:val="uk-UA"/>
        </w:rPr>
        <w:tab/>
      </w:r>
      <w:r w:rsidR="0076619D" w:rsidRPr="00234DE6">
        <w:rPr>
          <w:rFonts w:ascii="Times New Roman" w:hAnsi="Times New Roman"/>
          <w:b/>
          <w:szCs w:val="28"/>
          <w:lang w:val="uk-UA"/>
        </w:rPr>
        <w:tab/>
      </w:r>
      <w:r w:rsidR="0076619D" w:rsidRPr="00234DE6">
        <w:rPr>
          <w:rFonts w:ascii="Times New Roman" w:hAnsi="Times New Roman"/>
          <w:b/>
          <w:szCs w:val="28"/>
          <w:lang w:val="uk-UA"/>
        </w:rPr>
        <w:tab/>
        <w:t xml:space="preserve"> </w:t>
      </w:r>
    </w:p>
    <w:sectPr w:rsidR="001B05E3" w:rsidRPr="00234DE6" w:rsidSect="00E205BF">
      <w:headerReference w:type="default" r:id="rId9"/>
      <w:headerReference w:type="first" r:id="rId10"/>
      <w:pgSz w:w="16838" w:h="11906" w:orient="landscape" w:code="9"/>
      <w:pgMar w:top="425" w:right="567" w:bottom="851" w:left="964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DD" w:rsidRDefault="007D5EDD" w:rsidP="00DE7FB5">
      <w:r>
        <w:separator/>
      </w:r>
    </w:p>
  </w:endnote>
  <w:endnote w:type="continuationSeparator" w:id="0">
    <w:p w:rsidR="007D5EDD" w:rsidRDefault="007D5EDD" w:rsidP="00DE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DD" w:rsidRDefault="007D5EDD" w:rsidP="00DE7FB5">
      <w:r>
        <w:separator/>
      </w:r>
    </w:p>
  </w:footnote>
  <w:footnote w:type="continuationSeparator" w:id="0">
    <w:p w:rsidR="007D5EDD" w:rsidRDefault="007D5EDD" w:rsidP="00DE7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24" w:rsidRPr="00A361C4" w:rsidRDefault="00E10724" w:rsidP="00727012">
    <w:pPr>
      <w:pStyle w:val="af"/>
      <w:tabs>
        <w:tab w:val="center" w:pos="7426"/>
        <w:tab w:val="left" w:pos="12508"/>
      </w:tabs>
      <w:rPr>
        <w:sz w:val="28"/>
        <w:szCs w:val="28"/>
        <w:lang w:val="uk-UA"/>
      </w:rPr>
    </w:pPr>
    <w:r>
      <w:tab/>
    </w:r>
    <w:r>
      <w:tab/>
    </w:r>
    <w:r w:rsidRPr="00A361C4">
      <w:rPr>
        <w:sz w:val="28"/>
        <w:szCs w:val="28"/>
      </w:rPr>
      <w:fldChar w:fldCharType="begin"/>
    </w:r>
    <w:r w:rsidRPr="00A361C4">
      <w:rPr>
        <w:sz w:val="28"/>
        <w:szCs w:val="28"/>
      </w:rPr>
      <w:instrText>PAGE   \* MERGEFORMAT</w:instrText>
    </w:r>
    <w:r w:rsidRPr="00A361C4">
      <w:rPr>
        <w:sz w:val="28"/>
        <w:szCs w:val="28"/>
      </w:rPr>
      <w:fldChar w:fldCharType="separate"/>
    </w:r>
    <w:r w:rsidR="00BB2B1F" w:rsidRPr="00BB2B1F">
      <w:rPr>
        <w:noProof/>
        <w:sz w:val="28"/>
        <w:szCs w:val="28"/>
        <w:lang w:val="ru-RU"/>
      </w:rPr>
      <w:t>18</w:t>
    </w:r>
    <w:r w:rsidRPr="00A361C4">
      <w:rPr>
        <w:sz w:val="28"/>
        <w:szCs w:val="28"/>
      </w:rPr>
      <w:fldChar w:fldCharType="end"/>
    </w:r>
    <w:r w:rsidRPr="00A361C4">
      <w:rPr>
        <w:sz w:val="28"/>
        <w:szCs w:val="28"/>
      </w:rPr>
      <w:tab/>
    </w:r>
    <w:r w:rsidRPr="00A361C4">
      <w:rPr>
        <w:sz w:val="28"/>
        <w:szCs w:val="28"/>
        <w:lang w:val="uk-UA"/>
      </w:rPr>
      <w:t xml:space="preserve">                                                </w:t>
    </w:r>
    <w:r>
      <w:rPr>
        <w:sz w:val="28"/>
        <w:szCs w:val="28"/>
        <w:lang w:val="uk-UA"/>
      </w:rP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24" w:rsidRPr="003F19AB" w:rsidRDefault="00E10724" w:rsidP="00936116">
    <w:pPr>
      <w:pStyle w:val="af"/>
      <w:tabs>
        <w:tab w:val="clear" w:pos="4677"/>
        <w:tab w:val="clear" w:pos="9355"/>
        <w:tab w:val="center" w:pos="7229"/>
        <w:tab w:val="right" w:pos="14459"/>
      </w:tabs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56D9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DE1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807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EAE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CEA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B8A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8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4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F09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B60A4"/>
    <w:multiLevelType w:val="multilevel"/>
    <w:tmpl w:val="04AEEC0C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4">
    <w:nsid w:val="16142147"/>
    <w:multiLevelType w:val="multilevel"/>
    <w:tmpl w:val="8E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CC1E81"/>
    <w:multiLevelType w:val="hybridMultilevel"/>
    <w:tmpl w:val="F7AE6B1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131923"/>
    <w:multiLevelType w:val="hybridMultilevel"/>
    <w:tmpl w:val="9F3E9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86ED8"/>
    <w:multiLevelType w:val="hybridMultilevel"/>
    <w:tmpl w:val="5C64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12B4C"/>
    <w:multiLevelType w:val="hybridMultilevel"/>
    <w:tmpl w:val="4290DBB0"/>
    <w:lvl w:ilvl="0" w:tplc="67FC8A6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23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24"/>
  </w:num>
  <w:num w:numId="4">
    <w:abstractNumId w:val="12"/>
  </w:num>
  <w:num w:numId="5">
    <w:abstractNumId w:val="10"/>
  </w:num>
  <w:num w:numId="6">
    <w:abstractNumId w:val="22"/>
  </w:num>
  <w:num w:numId="7">
    <w:abstractNumId w:val="23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03BF"/>
    <w:rsid w:val="000007FD"/>
    <w:rsid w:val="00000D7E"/>
    <w:rsid w:val="000034D4"/>
    <w:rsid w:val="00004981"/>
    <w:rsid w:val="00007FE6"/>
    <w:rsid w:val="00010AD9"/>
    <w:rsid w:val="00012597"/>
    <w:rsid w:val="0001435F"/>
    <w:rsid w:val="00014C16"/>
    <w:rsid w:val="000215E0"/>
    <w:rsid w:val="00021F2A"/>
    <w:rsid w:val="00022714"/>
    <w:rsid w:val="0002272F"/>
    <w:rsid w:val="000227F0"/>
    <w:rsid w:val="00023764"/>
    <w:rsid w:val="00024E9C"/>
    <w:rsid w:val="0002705E"/>
    <w:rsid w:val="0003020A"/>
    <w:rsid w:val="00031849"/>
    <w:rsid w:val="00032BF3"/>
    <w:rsid w:val="00033DA2"/>
    <w:rsid w:val="00037396"/>
    <w:rsid w:val="00040A1C"/>
    <w:rsid w:val="000425A2"/>
    <w:rsid w:val="000429D2"/>
    <w:rsid w:val="00042B70"/>
    <w:rsid w:val="00043F0B"/>
    <w:rsid w:val="00044BD4"/>
    <w:rsid w:val="00045B05"/>
    <w:rsid w:val="0004694F"/>
    <w:rsid w:val="00046E6A"/>
    <w:rsid w:val="00047E80"/>
    <w:rsid w:val="00050BA9"/>
    <w:rsid w:val="00050EDE"/>
    <w:rsid w:val="0005352A"/>
    <w:rsid w:val="00053551"/>
    <w:rsid w:val="0005494F"/>
    <w:rsid w:val="00054AFA"/>
    <w:rsid w:val="00055BC4"/>
    <w:rsid w:val="00065C24"/>
    <w:rsid w:val="00066C0C"/>
    <w:rsid w:val="00071456"/>
    <w:rsid w:val="000717C8"/>
    <w:rsid w:val="00077009"/>
    <w:rsid w:val="00077DBA"/>
    <w:rsid w:val="00080E4A"/>
    <w:rsid w:val="00082969"/>
    <w:rsid w:val="0008338C"/>
    <w:rsid w:val="000834D2"/>
    <w:rsid w:val="000836DD"/>
    <w:rsid w:val="00083F7F"/>
    <w:rsid w:val="0008594C"/>
    <w:rsid w:val="00086CF8"/>
    <w:rsid w:val="000875A0"/>
    <w:rsid w:val="000901DE"/>
    <w:rsid w:val="00091B08"/>
    <w:rsid w:val="00092444"/>
    <w:rsid w:val="0009286D"/>
    <w:rsid w:val="000937B6"/>
    <w:rsid w:val="00094202"/>
    <w:rsid w:val="000954C4"/>
    <w:rsid w:val="00095712"/>
    <w:rsid w:val="00096365"/>
    <w:rsid w:val="00096999"/>
    <w:rsid w:val="00097BAE"/>
    <w:rsid w:val="000A12A5"/>
    <w:rsid w:val="000A1F0D"/>
    <w:rsid w:val="000A3B8C"/>
    <w:rsid w:val="000A4481"/>
    <w:rsid w:val="000A7281"/>
    <w:rsid w:val="000B091E"/>
    <w:rsid w:val="000B1B6F"/>
    <w:rsid w:val="000B1EAF"/>
    <w:rsid w:val="000B20CB"/>
    <w:rsid w:val="000B303E"/>
    <w:rsid w:val="000B7BC4"/>
    <w:rsid w:val="000C0399"/>
    <w:rsid w:val="000C1024"/>
    <w:rsid w:val="000C3083"/>
    <w:rsid w:val="000C3C62"/>
    <w:rsid w:val="000C4B2D"/>
    <w:rsid w:val="000C4E0C"/>
    <w:rsid w:val="000C5DCE"/>
    <w:rsid w:val="000C7406"/>
    <w:rsid w:val="000C7526"/>
    <w:rsid w:val="000C7C20"/>
    <w:rsid w:val="000D0975"/>
    <w:rsid w:val="000D1531"/>
    <w:rsid w:val="000D181E"/>
    <w:rsid w:val="000D3AA0"/>
    <w:rsid w:val="000D5A6C"/>
    <w:rsid w:val="000D5BA4"/>
    <w:rsid w:val="000E33C5"/>
    <w:rsid w:val="000E3FCD"/>
    <w:rsid w:val="000E4016"/>
    <w:rsid w:val="000E425E"/>
    <w:rsid w:val="000E57C0"/>
    <w:rsid w:val="000E6169"/>
    <w:rsid w:val="000F0712"/>
    <w:rsid w:val="000F076F"/>
    <w:rsid w:val="000F1F1F"/>
    <w:rsid w:val="000F3644"/>
    <w:rsid w:val="000F3814"/>
    <w:rsid w:val="000F430A"/>
    <w:rsid w:val="000F51BD"/>
    <w:rsid w:val="000F5681"/>
    <w:rsid w:val="000F6C86"/>
    <w:rsid w:val="00100222"/>
    <w:rsid w:val="00101CA2"/>
    <w:rsid w:val="00102391"/>
    <w:rsid w:val="00102F59"/>
    <w:rsid w:val="00103933"/>
    <w:rsid w:val="00103BA4"/>
    <w:rsid w:val="001041E1"/>
    <w:rsid w:val="001047A0"/>
    <w:rsid w:val="001048AF"/>
    <w:rsid w:val="00106182"/>
    <w:rsid w:val="00112D1A"/>
    <w:rsid w:val="0011349E"/>
    <w:rsid w:val="00114E44"/>
    <w:rsid w:val="0011511D"/>
    <w:rsid w:val="00115E7E"/>
    <w:rsid w:val="00116EB9"/>
    <w:rsid w:val="00117379"/>
    <w:rsid w:val="001211F8"/>
    <w:rsid w:val="00121B61"/>
    <w:rsid w:val="00122453"/>
    <w:rsid w:val="00122903"/>
    <w:rsid w:val="00123441"/>
    <w:rsid w:val="00123447"/>
    <w:rsid w:val="00123A75"/>
    <w:rsid w:val="0012498A"/>
    <w:rsid w:val="001266F2"/>
    <w:rsid w:val="00130339"/>
    <w:rsid w:val="00130C67"/>
    <w:rsid w:val="001310F3"/>
    <w:rsid w:val="00131CAC"/>
    <w:rsid w:val="00131F51"/>
    <w:rsid w:val="00132E21"/>
    <w:rsid w:val="001347B7"/>
    <w:rsid w:val="001359E0"/>
    <w:rsid w:val="0013622E"/>
    <w:rsid w:val="00136FCF"/>
    <w:rsid w:val="00137983"/>
    <w:rsid w:val="00142BB6"/>
    <w:rsid w:val="00145274"/>
    <w:rsid w:val="00145387"/>
    <w:rsid w:val="00145726"/>
    <w:rsid w:val="00145AE8"/>
    <w:rsid w:val="00145C78"/>
    <w:rsid w:val="00146F0A"/>
    <w:rsid w:val="00150931"/>
    <w:rsid w:val="00151963"/>
    <w:rsid w:val="00155638"/>
    <w:rsid w:val="00155742"/>
    <w:rsid w:val="00155815"/>
    <w:rsid w:val="001559AE"/>
    <w:rsid w:val="00155AD6"/>
    <w:rsid w:val="0015606F"/>
    <w:rsid w:val="00156331"/>
    <w:rsid w:val="00156827"/>
    <w:rsid w:val="00160319"/>
    <w:rsid w:val="00160BC7"/>
    <w:rsid w:val="00162E08"/>
    <w:rsid w:val="00164106"/>
    <w:rsid w:val="001673DB"/>
    <w:rsid w:val="001721E3"/>
    <w:rsid w:val="00173331"/>
    <w:rsid w:val="0017338D"/>
    <w:rsid w:val="00173A8B"/>
    <w:rsid w:val="0017406E"/>
    <w:rsid w:val="00174E7C"/>
    <w:rsid w:val="00176306"/>
    <w:rsid w:val="00176411"/>
    <w:rsid w:val="0017645B"/>
    <w:rsid w:val="00177AA6"/>
    <w:rsid w:val="00182230"/>
    <w:rsid w:val="00182B5C"/>
    <w:rsid w:val="00182E9E"/>
    <w:rsid w:val="00184522"/>
    <w:rsid w:val="00185CC7"/>
    <w:rsid w:val="00187079"/>
    <w:rsid w:val="001876C3"/>
    <w:rsid w:val="00187A7C"/>
    <w:rsid w:val="00191239"/>
    <w:rsid w:val="00191457"/>
    <w:rsid w:val="00191B56"/>
    <w:rsid w:val="00192745"/>
    <w:rsid w:val="001935D2"/>
    <w:rsid w:val="0019438E"/>
    <w:rsid w:val="0019519B"/>
    <w:rsid w:val="00195CE9"/>
    <w:rsid w:val="001975AC"/>
    <w:rsid w:val="001A1A8E"/>
    <w:rsid w:val="001A3219"/>
    <w:rsid w:val="001A3DA7"/>
    <w:rsid w:val="001A4C36"/>
    <w:rsid w:val="001A542D"/>
    <w:rsid w:val="001A56D5"/>
    <w:rsid w:val="001A5A0B"/>
    <w:rsid w:val="001B05E3"/>
    <w:rsid w:val="001B0D42"/>
    <w:rsid w:val="001B0D5E"/>
    <w:rsid w:val="001B2D90"/>
    <w:rsid w:val="001B3ADD"/>
    <w:rsid w:val="001B3FF1"/>
    <w:rsid w:val="001B54BA"/>
    <w:rsid w:val="001B5E3E"/>
    <w:rsid w:val="001B6355"/>
    <w:rsid w:val="001B66DA"/>
    <w:rsid w:val="001B6910"/>
    <w:rsid w:val="001B691E"/>
    <w:rsid w:val="001C0252"/>
    <w:rsid w:val="001C5478"/>
    <w:rsid w:val="001C68CB"/>
    <w:rsid w:val="001D0977"/>
    <w:rsid w:val="001D2DF5"/>
    <w:rsid w:val="001D54D2"/>
    <w:rsid w:val="001D54FA"/>
    <w:rsid w:val="001D5789"/>
    <w:rsid w:val="001D5AFC"/>
    <w:rsid w:val="001D6141"/>
    <w:rsid w:val="001D6E29"/>
    <w:rsid w:val="001D7B08"/>
    <w:rsid w:val="001D7FED"/>
    <w:rsid w:val="001E0305"/>
    <w:rsid w:val="001E03C0"/>
    <w:rsid w:val="001E04BE"/>
    <w:rsid w:val="001E04D0"/>
    <w:rsid w:val="001E084A"/>
    <w:rsid w:val="001E23FD"/>
    <w:rsid w:val="001E26E0"/>
    <w:rsid w:val="001E3F7C"/>
    <w:rsid w:val="001E45AC"/>
    <w:rsid w:val="001E460C"/>
    <w:rsid w:val="001E5523"/>
    <w:rsid w:val="001E6996"/>
    <w:rsid w:val="001F1FB8"/>
    <w:rsid w:val="001F2979"/>
    <w:rsid w:val="001F2B2C"/>
    <w:rsid w:val="001F3BB4"/>
    <w:rsid w:val="001F3EA7"/>
    <w:rsid w:val="001F4610"/>
    <w:rsid w:val="001F4A22"/>
    <w:rsid w:val="001F51C5"/>
    <w:rsid w:val="001F5478"/>
    <w:rsid w:val="001F5AA5"/>
    <w:rsid w:val="001F5EA0"/>
    <w:rsid w:val="001F5EB5"/>
    <w:rsid w:val="001F5F58"/>
    <w:rsid w:val="001F6509"/>
    <w:rsid w:val="001F675D"/>
    <w:rsid w:val="001F6D31"/>
    <w:rsid w:val="001F78A6"/>
    <w:rsid w:val="001F7A62"/>
    <w:rsid w:val="00200721"/>
    <w:rsid w:val="002014BB"/>
    <w:rsid w:val="00204527"/>
    <w:rsid w:val="0020488F"/>
    <w:rsid w:val="00204DEB"/>
    <w:rsid w:val="00205F29"/>
    <w:rsid w:val="00210790"/>
    <w:rsid w:val="0021234E"/>
    <w:rsid w:val="00213795"/>
    <w:rsid w:val="00213B70"/>
    <w:rsid w:val="00213FFB"/>
    <w:rsid w:val="002147D3"/>
    <w:rsid w:val="002179E1"/>
    <w:rsid w:val="0022181A"/>
    <w:rsid w:val="00221C4F"/>
    <w:rsid w:val="00222185"/>
    <w:rsid w:val="002230BB"/>
    <w:rsid w:val="00223D73"/>
    <w:rsid w:val="00226232"/>
    <w:rsid w:val="00226409"/>
    <w:rsid w:val="002267BD"/>
    <w:rsid w:val="0022753D"/>
    <w:rsid w:val="00230CBC"/>
    <w:rsid w:val="0023207A"/>
    <w:rsid w:val="00233051"/>
    <w:rsid w:val="00233657"/>
    <w:rsid w:val="00234DE6"/>
    <w:rsid w:val="00242C86"/>
    <w:rsid w:val="00243C80"/>
    <w:rsid w:val="002440D5"/>
    <w:rsid w:val="0024541D"/>
    <w:rsid w:val="00245CA6"/>
    <w:rsid w:val="00245E92"/>
    <w:rsid w:val="00245FE4"/>
    <w:rsid w:val="0024675A"/>
    <w:rsid w:val="00247C4E"/>
    <w:rsid w:val="00251AF2"/>
    <w:rsid w:val="002554F4"/>
    <w:rsid w:val="00255F3B"/>
    <w:rsid w:val="0025689B"/>
    <w:rsid w:val="0026058C"/>
    <w:rsid w:val="002617B5"/>
    <w:rsid w:val="00261F32"/>
    <w:rsid w:val="002620FD"/>
    <w:rsid w:val="00264EDF"/>
    <w:rsid w:val="002707EF"/>
    <w:rsid w:val="002725A5"/>
    <w:rsid w:val="00275538"/>
    <w:rsid w:val="002756EC"/>
    <w:rsid w:val="00276419"/>
    <w:rsid w:val="00277640"/>
    <w:rsid w:val="0027778C"/>
    <w:rsid w:val="00283FE1"/>
    <w:rsid w:val="002842D5"/>
    <w:rsid w:val="00291908"/>
    <w:rsid w:val="0029208A"/>
    <w:rsid w:val="00293611"/>
    <w:rsid w:val="00294E9A"/>
    <w:rsid w:val="00295E04"/>
    <w:rsid w:val="00295F9C"/>
    <w:rsid w:val="00297696"/>
    <w:rsid w:val="002A067B"/>
    <w:rsid w:val="002A15CB"/>
    <w:rsid w:val="002A3C3B"/>
    <w:rsid w:val="002A3E52"/>
    <w:rsid w:val="002A65C4"/>
    <w:rsid w:val="002A6BA9"/>
    <w:rsid w:val="002A7E10"/>
    <w:rsid w:val="002B2BC9"/>
    <w:rsid w:val="002B33D7"/>
    <w:rsid w:val="002B3E36"/>
    <w:rsid w:val="002B4050"/>
    <w:rsid w:val="002B463E"/>
    <w:rsid w:val="002B469A"/>
    <w:rsid w:val="002B5961"/>
    <w:rsid w:val="002B7E75"/>
    <w:rsid w:val="002C032B"/>
    <w:rsid w:val="002C0A1C"/>
    <w:rsid w:val="002C1DAA"/>
    <w:rsid w:val="002C2B16"/>
    <w:rsid w:val="002C375D"/>
    <w:rsid w:val="002C49A6"/>
    <w:rsid w:val="002C4C31"/>
    <w:rsid w:val="002C66F2"/>
    <w:rsid w:val="002C7E32"/>
    <w:rsid w:val="002C7F37"/>
    <w:rsid w:val="002D03B7"/>
    <w:rsid w:val="002D1D6A"/>
    <w:rsid w:val="002D20CD"/>
    <w:rsid w:val="002D22AC"/>
    <w:rsid w:val="002D3A03"/>
    <w:rsid w:val="002D3EF2"/>
    <w:rsid w:val="002D4A12"/>
    <w:rsid w:val="002D4DCD"/>
    <w:rsid w:val="002D554E"/>
    <w:rsid w:val="002D7878"/>
    <w:rsid w:val="002E0247"/>
    <w:rsid w:val="002E323F"/>
    <w:rsid w:val="002E3904"/>
    <w:rsid w:val="002E618D"/>
    <w:rsid w:val="002E7601"/>
    <w:rsid w:val="002F0E54"/>
    <w:rsid w:val="002F10C0"/>
    <w:rsid w:val="002F302B"/>
    <w:rsid w:val="002F3669"/>
    <w:rsid w:val="002F4829"/>
    <w:rsid w:val="002F677D"/>
    <w:rsid w:val="002F7066"/>
    <w:rsid w:val="002F7E2F"/>
    <w:rsid w:val="00300A3A"/>
    <w:rsid w:val="00302CA6"/>
    <w:rsid w:val="00304950"/>
    <w:rsid w:val="00306363"/>
    <w:rsid w:val="00306EF3"/>
    <w:rsid w:val="00307DED"/>
    <w:rsid w:val="00310528"/>
    <w:rsid w:val="00311567"/>
    <w:rsid w:val="003122EC"/>
    <w:rsid w:val="00312417"/>
    <w:rsid w:val="00312779"/>
    <w:rsid w:val="003131AF"/>
    <w:rsid w:val="00315177"/>
    <w:rsid w:val="00315B21"/>
    <w:rsid w:val="00316448"/>
    <w:rsid w:val="00316C2C"/>
    <w:rsid w:val="003171E0"/>
    <w:rsid w:val="00321BCC"/>
    <w:rsid w:val="00323E1F"/>
    <w:rsid w:val="003264A5"/>
    <w:rsid w:val="0032691E"/>
    <w:rsid w:val="00326BA2"/>
    <w:rsid w:val="00330488"/>
    <w:rsid w:val="00330BFB"/>
    <w:rsid w:val="00332915"/>
    <w:rsid w:val="00333938"/>
    <w:rsid w:val="00334229"/>
    <w:rsid w:val="0033595A"/>
    <w:rsid w:val="00337AFD"/>
    <w:rsid w:val="00337E0F"/>
    <w:rsid w:val="003405F1"/>
    <w:rsid w:val="00340ADF"/>
    <w:rsid w:val="0034215C"/>
    <w:rsid w:val="00342369"/>
    <w:rsid w:val="0034327E"/>
    <w:rsid w:val="0034397B"/>
    <w:rsid w:val="0034407A"/>
    <w:rsid w:val="003517B7"/>
    <w:rsid w:val="00351AC9"/>
    <w:rsid w:val="00353481"/>
    <w:rsid w:val="00353517"/>
    <w:rsid w:val="0035452E"/>
    <w:rsid w:val="00355064"/>
    <w:rsid w:val="00356B5C"/>
    <w:rsid w:val="003579B6"/>
    <w:rsid w:val="003602ED"/>
    <w:rsid w:val="00361DBC"/>
    <w:rsid w:val="00362BD3"/>
    <w:rsid w:val="00362F9F"/>
    <w:rsid w:val="00363163"/>
    <w:rsid w:val="003637ED"/>
    <w:rsid w:val="00364816"/>
    <w:rsid w:val="003662AB"/>
    <w:rsid w:val="0036722D"/>
    <w:rsid w:val="00370929"/>
    <w:rsid w:val="00371272"/>
    <w:rsid w:val="003728EC"/>
    <w:rsid w:val="00372D44"/>
    <w:rsid w:val="00380775"/>
    <w:rsid w:val="003837E0"/>
    <w:rsid w:val="00383D15"/>
    <w:rsid w:val="00384506"/>
    <w:rsid w:val="00384AB7"/>
    <w:rsid w:val="00385713"/>
    <w:rsid w:val="00385EAA"/>
    <w:rsid w:val="00386864"/>
    <w:rsid w:val="00386E45"/>
    <w:rsid w:val="00390678"/>
    <w:rsid w:val="003917F0"/>
    <w:rsid w:val="003919BB"/>
    <w:rsid w:val="003950FB"/>
    <w:rsid w:val="00395F34"/>
    <w:rsid w:val="00395F3C"/>
    <w:rsid w:val="0039607A"/>
    <w:rsid w:val="0039659C"/>
    <w:rsid w:val="00396899"/>
    <w:rsid w:val="003A17C7"/>
    <w:rsid w:val="003A60B7"/>
    <w:rsid w:val="003A63D1"/>
    <w:rsid w:val="003A6A77"/>
    <w:rsid w:val="003B1115"/>
    <w:rsid w:val="003B1F12"/>
    <w:rsid w:val="003B3FE9"/>
    <w:rsid w:val="003B4127"/>
    <w:rsid w:val="003B4F1F"/>
    <w:rsid w:val="003C04D4"/>
    <w:rsid w:val="003C0555"/>
    <w:rsid w:val="003C1A08"/>
    <w:rsid w:val="003C1A8C"/>
    <w:rsid w:val="003C1F06"/>
    <w:rsid w:val="003C34FF"/>
    <w:rsid w:val="003C5662"/>
    <w:rsid w:val="003C573E"/>
    <w:rsid w:val="003C589E"/>
    <w:rsid w:val="003C672C"/>
    <w:rsid w:val="003C73A2"/>
    <w:rsid w:val="003C7478"/>
    <w:rsid w:val="003C756F"/>
    <w:rsid w:val="003D0698"/>
    <w:rsid w:val="003D1047"/>
    <w:rsid w:val="003D1E65"/>
    <w:rsid w:val="003D2AAF"/>
    <w:rsid w:val="003D453E"/>
    <w:rsid w:val="003D481A"/>
    <w:rsid w:val="003D4F29"/>
    <w:rsid w:val="003D5D9A"/>
    <w:rsid w:val="003E140E"/>
    <w:rsid w:val="003E2193"/>
    <w:rsid w:val="003E4459"/>
    <w:rsid w:val="003E4DF7"/>
    <w:rsid w:val="003E5B83"/>
    <w:rsid w:val="003F0474"/>
    <w:rsid w:val="003F0ECE"/>
    <w:rsid w:val="003F19AB"/>
    <w:rsid w:val="003F28C3"/>
    <w:rsid w:val="003F2A61"/>
    <w:rsid w:val="003F5245"/>
    <w:rsid w:val="003F5C76"/>
    <w:rsid w:val="003F7C40"/>
    <w:rsid w:val="003F7ED3"/>
    <w:rsid w:val="0040281F"/>
    <w:rsid w:val="004035C0"/>
    <w:rsid w:val="00403749"/>
    <w:rsid w:val="004042DC"/>
    <w:rsid w:val="004043A0"/>
    <w:rsid w:val="00404905"/>
    <w:rsid w:val="00405DA9"/>
    <w:rsid w:val="004065D1"/>
    <w:rsid w:val="00406A18"/>
    <w:rsid w:val="004071D5"/>
    <w:rsid w:val="004073CB"/>
    <w:rsid w:val="00410830"/>
    <w:rsid w:val="00411CF8"/>
    <w:rsid w:val="00411FF8"/>
    <w:rsid w:val="00414666"/>
    <w:rsid w:val="00414B60"/>
    <w:rsid w:val="004151FE"/>
    <w:rsid w:val="0041619B"/>
    <w:rsid w:val="0041772A"/>
    <w:rsid w:val="0042042A"/>
    <w:rsid w:val="00422FB9"/>
    <w:rsid w:val="00424296"/>
    <w:rsid w:val="004249E2"/>
    <w:rsid w:val="0042705F"/>
    <w:rsid w:val="00427128"/>
    <w:rsid w:val="00430F0F"/>
    <w:rsid w:val="0043209E"/>
    <w:rsid w:val="00433D1B"/>
    <w:rsid w:val="00434025"/>
    <w:rsid w:val="00436943"/>
    <w:rsid w:val="00437381"/>
    <w:rsid w:val="00440B52"/>
    <w:rsid w:val="00441056"/>
    <w:rsid w:val="00441D10"/>
    <w:rsid w:val="00442923"/>
    <w:rsid w:val="00442A20"/>
    <w:rsid w:val="0044382B"/>
    <w:rsid w:val="0044574F"/>
    <w:rsid w:val="0044722F"/>
    <w:rsid w:val="00447563"/>
    <w:rsid w:val="00450394"/>
    <w:rsid w:val="004507E7"/>
    <w:rsid w:val="00451A72"/>
    <w:rsid w:val="00451DB2"/>
    <w:rsid w:val="004542E4"/>
    <w:rsid w:val="004543F0"/>
    <w:rsid w:val="00455635"/>
    <w:rsid w:val="0045624A"/>
    <w:rsid w:val="00456F6E"/>
    <w:rsid w:val="00461EEE"/>
    <w:rsid w:val="00464CB1"/>
    <w:rsid w:val="0046528F"/>
    <w:rsid w:val="00466EFA"/>
    <w:rsid w:val="00467300"/>
    <w:rsid w:val="00471382"/>
    <w:rsid w:val="00471FD3"/>
    <w:rsid w:val="00472926"/>
    <w:rsid w:val="00475AB8"/>
    <w:rsid w:val="00475D70"/>
    <w:rsid w:val="004760F8"/>
    <w:rsid w:val="00477199"/>
    <w:rsid w:val="004778DA"/>
    <w:rsid w:val="00483660"/>
    <w:rsid w:val="00484CBA"/>
    <w:rsid w:val="0048653C"/>
    <w:rsid w:val="004900FB"/>
    <w:rsid w:val="00491714"/>
    <w:rsid w:val="00492649"/>
    <w:rsid w:val="004931F4"/>
    <w:rsid w:val="004942C1"/>
    <w:rsid w:val="00494434"/>
    <w:rsid w:val="0049537B"/>
    <w:rsid w:val="00496441"/>
    <w:rsid w:val="00496645"/>
    <w:rsid w:val="00497EB8"/>
    <w:rsid w:val="004A056F"/>
    <w:rsid w:val="004A0E4E"/>
    <w:rsid w:val="004A1363"/>
    <w:rsid w:val="004A45D6"/>
    <w:rsid w:val="004A46BF"/>
    <w:rsid w:val="004A4F3B"/>
    <w:rsid w:val="004A5523"/>
    <w:rsid w:val="004A69C4"/>
    <w:rsid w:val="004A6C84"/>
    <w:rsid w:val="004A6F54"/>
    <w:rsid w:val="004B4DBA"/>
    <w:rsid w:val="004B5050"/>
    <w:rsid w:val="004B5C56"/>
    <w:rsid w:val="004B5CFA"/>
    <w:rsid w:val="004B7D8B"/>
    <w:rsid w:val="004C09CF"/>
    <w:rsid w:val="004C387E"/>
    <w:rsid w:val="004C3C0F"/>
    <w:rsid w:val="004C3D46"/>
    <w:rsid w:val="004C4E02"/>
    <w:rsid w:val="004C55EF"/>
    <w:rsid w:val="004C692B"/>
    <w:rsid w:val="004C6F98"/>
    <w:rsid w:val="004C7A5C"/>
    <w:rsid w:val="004D0472"/>
    <w:rsid w:val="004D1D24"/>
    <w:rsid w:val="004D5F8E"/>
    <w:rsid w:val="004D6140"/>
    <w:rsid w:val="004D6512"/>
    <w:rsid w:val="004D6641"/>
    <w:rsid w:val="004D6815"/>
    <w:rsid w:val="004D7AE8"/>
    <w:rsid w:val="004E02E0"/>
    <w:rsid w:val="004E2070"/>
    <w:rsid w:val="004E2712"/>
    <w:rsid w:val="004E78F8"/>
    <w:rsid w:val="004F16BF"/>
    <w:rsid w:val="004F1733"/>
    <w:rsid w:val="004F185C"/>
    <w:rsid w:val="004F1E95"/>
    <w:rsid w:val="004F27AC"/>
    <w:rsid w:val="004F2DC4"/>
    <w:rsid w:val="004F323E"/>
    <w:rsid w:val="00501B78"/>
    <w:rsid w:val="00502613"/>
    <w:rsid w:val="005029C1"/>
    <w:rsid w:val="00502FA6"/>
    <w:rsid w:val="00503C74"/>
    <w:rsid w:val="00503DAC"/>
    <w:rsid w:val="00505D50"/>
    <w:rsid w:val="005073CB"/>
    <w:rsid w:val="0051122F"/>
    <w:rsid w:val="005113A1"/>
    <w:rsid w:val="005114F0"/>
    <w:rsid w:val="00511C9B"/>
    <w:rsid w:val="00512F36"/>
    <w:rsid w:val="00513D97"/>
    <w:rsid w:val="00514B80"/>
    <w:rsid w:val="00515AAB"/>
    <w:rsid w:val="00516766"/>
    <w:rsid w:val="00517985"/>
    <w:rsid w:val="005179CF"/>
    <w:rsid w:val="0052040E"/>
    <w:rsid w:val="00520DDE"/>
    <w:rsid w:val="00520EF4"/>
    <w:rsid w:val="00520FF4"/>
    <w:rsid w:val="00521699"/>
    <w:rsid w:val="00521C44"/>
    <w:rsid w:val="00524711"/>
    <w:rsid w:val="00524C2C"/>
    <w:rsid w:val="00526ADA"/>
    <w:rsid w:val="00527810"/>
    <w:rsid w:val="0053275A"/>
    <w:rsid w:val="005363FF"/>
    <w:rsid w:val="00537608"/>
    <w:rsid w:val="005378FE"/>
    <w:rsid w:val="00537F13"/>
    <w:rsid w:val="00541074"/>
    <w:rsid w:val="005418B4"/>
    <w:rsid w:val="00544B5A"/>
    <w:rsid w:val="005450BF"/>
    <w:rsid w:val="00545D06"/>
    <w:rsid w:val="00546474"/>
    <w:rsid w:val="00547CD6"/>
    <w:rsid w:val="005501A0"/>
    <w:rsid w:val="0055076E"/>
    <w:rsid w:val="005511CE"/>
    <w:rsid w:val="005522CB"/>
    <w:rsid w:val="005523A2"/>
    <w:rsid w:val="00553CB8"/>
    <w:rsid w:val="00554CDC"/>
    <w:rsid w:val="005555D9"/>
    <w:rsid w:val="00556707"/>
    <w:rsid w:val="00556A9B"/>
    <w:rsid w:val="005575AA"/>
    <w:rsid w:val="00560714"/>
    <w:rsid w:val="0056079D"/>
    <w:rsid w:val="0056112C"/>
    <w:rsid w:val="005615BC"/>
    <w:rsid w:val="00561628"/>
    <w:rsid w:val="0056338B"/>
    <w:rsid w:val="00563FED"/>
    <w:rsid w:val="00564A1E"/>
    <w:rsid w:val="005653E9"/>
    <w:rsid w:val="0056581D"/>
    <w:rsid w:val="00565A78"/>
    <w:rsid w:val="00566897"/>
    <w:rsid w:val="0057338E"/>
    <w:rsid w:val="00573A80"/>
    <w:rsid w:val="00574183"/>
    <w:rsid w:val="00574F24"/>
    <w:rsid w:val="00575C6A"/>
    <w:rsid w:val="0057603E"/>
    <w:rsid w:val="00577C7D"/>
    <w:rsid w:val="00580FAA"/>
    <w:rsid w:val="00581243"/>
    <w:rsid w:val="0058132C"/>
    <w:rsid w:val="0058162F"/>
    <w:rsid w:val="00581AE9"/>
    <w:rsid w:val="00581BDE"/>
    <w:rsid w:val="00582550"/>
    <w:rsid w:val="0058255C"/>
    <w:rsid w:val="005833B5"/>
    <w:rsid w:val="00584F89"/>
    <w:rsid w:val="005864E5"/>
    <w:rsid w:val="00587F95"/>
    <w:rsid w:val="00590EE4"/>
    <w:rsid w:val="00591305"/>
    <w:rsid w:val="005916CD"/>
    <w:rsid w:val="00592134"/>
    <w:rsid w:val="005945C2"/>
    <w:rsid w:val="00594A1B"/>
    <w:rsid w:val="005974C7"/>
    <w:rsid w:val="005A07AF"/>
    <w:rsid w:val="005A0C60"/>
    <w:rsid w:val="005A1B0F"/>
    <w:rsid w:val="005A22D8"/>
    <w:rsid w:val="005A46DC"/>
    <w:rsid w:val="005A59A9"/>
    <w:rsid w:val="005B1F6E"/>
    <w:rsid w:val="005B46DF"/>
    <w:rsid w:val="005B4804"/>
    <w:rsid w:val="005B4F3C"/>
    <w:rsid w:val="005B610E"/>
    <w:rsid w:val="005B7543"/>
    <w:rsid w:val="005C14B1"/>
    <w:rsid w:val="005C1AF2"/>
    <w:rsid w:val="005C21F9"/>
    <w:rsid w:val="005C32B7"/>
    <w:rsid w:val="005C362D"/>
    <w:rsid w:val="005C36D7"/>
    <w:rsid w:val="005C37B8"/>
    <w:rsid w:val="005C38C9"/>
    <w:rsid w:val="005C4156"/>
    <w:rsid w:val="005C431C"/>
    <w:rsid w:val="005C5694"/>
    <w:rsid w:val="005C59DB"/>
    <w:rsid w:val="005C5F9F"/>
    <w:rsid w:val="005C7623"/>
    <w:rsid w:val="005D0EA8"/>
    <w:rsid w:val="005D1AB5"/>
    <w:rsid w:val="005D38FE"/>
    <w:rsid w:val="005D4007"/>
    <w:rsid w:val="005D4AFD"/>
    <w:rsid w:val="005D4E2C"/>
    <w:rsid w:val="005D4F5C"/>
    <w:rsid w:val="005D5278"/>
    <w:rsid w:val="005D54E6"/>
    <w:rsid w:val="005D56A2"/>
    <w:rsid w:val="005D762E"/>
    <w:rsid w:val="005D7B85"/>
    <w:rsid w:val="005E0C58"/>
    <w:rsid w:val="005E3DDA"/>
    <w:rsid w:val="005E42B0"/>
    <w:rsid w:val="005E4655"/>
    <w:rsid w:val="005E68A5"/>
    <w:rsid w:val="005E6FE5"/>
    <w:rsid w:val="005F27BF"/>
    <w:rsid w:val="005F48AC"/>
    <w:rsid w:val="005F4C38"/>
    <w:rsid w:val="005F554F"/>
    <w:rsid w:val="005F5833"/>
    <w:rsid w:val="005F6F45"/>
    <w:rsid w:val="005F7CCC"/>
    <w:rsid w:val="006015DC"/>
    <w:rsid w:val="006031B1"/>
    <w:rsid w:val="00603526"/>
    <w:rsid w:val="006047E5"/>
    <w:rsid w:val="00604AF1"/>
    <w:rsid w:val="006064F5"/>
    <w:rsid w:val="00607340"/>
    <w:rsid w:val="00607893"/>
    <w:rsid w:val="00607F78"/>
    <w:rsid w:val="00611012"/>
    <w:rsid w:val="00611437"/>
    <w:rsid w:val="00611775"/>
    <w:rsid w:val="00611F28"/>
    <w:rsid w:val="00612EE3"/>
    <w:rsid w:val="00613D9F"/>
    <w:rsid w:val="00614943"/>
    <w:rsid w:val="00615EAF"/>
    <w:rsid w:val="00616C03"/>
    <w:rsid w:val="00621CE1"/>
    <w:rsid w:val="006223BC"/>
    <w:rsid w:val="00623294"/>
    <w:rsid w:val="00623FB1"/>
    <w:rsid w:val="0062455B"/>
    <w:rsid w:val="00624FCA"/>
    <w:rsid w:val="00625D13"/>
    <w:rsid w:val="00626E32"/>
    <w:rsid w:val="0062721D"/>
    <w:rsid w:val="0062731B"/>
    <w:rsid w:val="00627C25"/>
    <w:rsid w:val="0063025E"/>
    <w:rsid w:val="00631B6E"/>
    <w:rsid w:val="0063579F"/>
    <w:rsid w:val="00635DA6"/>
    <w:rsid w:val="006366E0"/>
    <w:rsid w:val="006453FA"/>
    <w:rsid w:val="0064628B"/>
    <w:rsid w:val="006504F4"/>
    <w:rsid w:val="006560AA"/>
    <w:rsid w:val="00657497"/>
    <w:rsid w:val="00657CDA"/>
    <w:rsid w:val="00661DF9"/>
    <w:rsid w:val="00662C19"/>
    <w:rsid w:val="006648BA"/>
    <w:rsid w:val="00664E7C"/>
    <w:rsid w:val="00665269"/>
    <w:rsid w:val="006655E8"/>
    <w:rsid w:val="00665784"/>
    <w:rsid w:val="00665DA8"/>
    <w:rsid w:val="006667AC"/>
    <w:rsid w:val="006678B3"/>
    <w:rsid w:val="00673DB2"/>
    <w:rsid w:val="00674472"/>
    <w:rsid w:val="00674CFE"/>
    <w:rsid w:val="00677041"/>
    <w:rsid w:val="00677C3E"/>
    <w:rsid w:val="00677D88"/>
    <w:rsid w:val="006805A7"/>
    <w:rsid w:val="006809D7"/>
    <w:rsid w:val="006810CF"/>
    <w:rsid w:val="00683027"/>
    <w:rsid w:val="0068502A"/>
    <w:rsid w:val="00685733"/>
    <w:rsid w:val="006875D7"/>
    <w:rsid w:val="0068764B"/>
    <w:rsid w:val="006948E8"/>
    <w:rsid w:val="00696005"/>
    <w:rsid w:val="00696035"/>
    <w:rsid w:val="0069699E"/>
    <w:rsid w:val="006A2540"/>
    <w:rsid w:val="006A2815"/>
    <w:rsid w:val="006A3A7E"/>
    <w:rsid w:val="006A556D"/>
    <w:rsid w:val="006A5E48"/>
    <w:rsid w:val="006A6288"/>
    <w:rsid w:val="006A76DD"/>
    <w:rsid w:val="006A7F85"/>
    <w:rsid w:val="006B0E1B"/>
    <w:rsid w:val="006B1230"/>
    <w:rsid w:val="006B2315"/>
    <w:rsid w:val="006B248F"/>
    <w:rsid w:val="006B2826"/>
    <w:rsid w:val="006B33E2"/>
    <w:rsid w:val="006B3F97"/>
    <w:rsid w:val="006B5851"/>
    <w:rsid w:val="006B614A"/>
    <w:rsid w:val="006B61E3"/>
    <w:rsid w:val="006B6D43"/>
    <w:rsid w:val="006B7852"/>
    <w:rsid w:val="006C1773"/>
    <w:rsid w:val="006C2672"/>
    <w:rsid w:val="006C30AA"/>
    <w:rsid w:val="006C32B9"/>
    <w:rsid w:val="006C4D9C"/>
    <w:rsid w:val="006C5A24"/>
    <w:rsid w:val="006C5D07"/>
    <w:rsid w:val="006D080D"/>
    <w:rsid w:val="006D0FE8"/>
    <w:rsid w:val="006D1BB9"/>
    <w:rsid w:val="006D241F"/>
    <w:rsid w:val="006D3093"/>
    <w:rsid w:val="006D4391"/>
    <w:rsid w:val="006D502E"/>
    <w:rsid w:val="006D5D99"/>
    <w:rsid w:val="006D6B14"/>
    <w:rsid w:val="006D6B7F"/>
    <w:rsid w:val="006D7257"/>
    <w:rsid w:val="006E2594"/>
    <w:rsid w:val="006E2675"/>
    <w:rsid w:val="006E2F9D"/>
    <w:rsid w:val="006E3F29"/>
    <w:rsid w:val="006E4891"/>
    <w:rsid w:val="006E5AB7"/>
    <w:rsid w:val="006E5AE0"/>
    <w:rsid w:val="006E637F"/>
    <w:rsid w:val="006E675C"/>
    <w:rsid w:val="006E6BDF"/>
    <w:rsid w:val="006E7066"/>
    <w:rsid w:val="006F3CF3"/>
    <w:rsid w:val="006F4388"/>
    <w:rsid w:val="006F5424"/>
    <w:rsid w:val="006F6605"/>
    <w:rsid w:val="006F7898"/>
    <w:rsid w:val="00701789"/>
    <w:rsid w:val="00701809"/>
    <w:rsid w:val="00702A3F"/>
    <w:rsid w:val="007034BE"/>
    <w:rsid w:val="007038FA"/>
    <w:rsid w:val="007046B8"/>
    <w:rsid w:val="0070532F"/>
    <w:rsid w:val="007061D8"/>
    <w:rsid w:val="0070653F"/>
    <w:rsid w:val="007065CC"/>
    <w:rsid w:val="0070796A"/>
    <w:rsid w:val="00707D66"/>
    <w:rsid w:val="0071007F"/>
    <w:rsid w:val="0071022B"/>
    <w:rsid w:val="00711466"/>
    <w:rsid w:val="00712411"/>
    <w:rsid w:val="00714722"/>
    <w:rsid w:val="00714B30"/>
    <w:rsid w:val="007152CC"/>
    <w:rsid w:val="00717CE0"/>
    <w:rsid w:val="00717F59"/>
    <w:rsid w:val="00721555"/>
    <w:rsid w:val="00721A59"/>
    <w:rsid w:val="00721B7E"/>
    <w:rsid w:val="00724C7F"/>
    <w:rsid w:val="00724D22"/>
    <w:rsid w:val="007255B9"/>
    <w:rsid w:val="00725D7F"/>
    <w:rsid w:val="007260C7"/>
    <w:rsid w:val="00727012"/>
    <w:rsid w:val="00732600"/>
    <w:rsid w:val="0073331C"/>
    <w:rsid w:val="007333F8"/>
    <w:rsid w:val="00733D85"/>
    <w:rsid w:val="00734224"/>
    <w:rsid w:val="0073515E"/>
    <w:rsid w:val="007355ED"/>
    <w:rsid w:val="00737073"/>
    <w:rsid w:val="00737411"/>
    <w:rsid w:val="00737808"/>
    <w:rsid w:val="00737BE9"/>
    <w:rsid w:val="007442D2"/>
    <w:rsid w:val="00744D2B"/>
    <w:rsid w:val="00751A7F"/>
    <w:rsid w:val="007537EC"/>
    <w:rsid w:val="0075434D"/>
    <w:rsid w:val="00754EA5"/>
    <w:rsid w:val="00755403"/>
    <w:rsid w:val="00756603"/>
    <w:rsid w:val="00756FBE"/>
    <w:rsid w:val="007579C5"/>
    <w:rsid w:val="00760B13"/>
    <w:rsid w:val="00760FF8"/>
    <w:rsid w:val="00761082"/>
    <w:rsid w:val="00762658"/>
    <w:rsid w:val="00762ACE"/>
    <w:rsid w:val="00764D64"/>
    <w:rsid w:val="00766111"/>
    <w:rsid w:val="0076619D"/>
    <w:rsid w:val="007715DA"/>
    <w:rsid w:val="00772423"/>
    <w:rsid w:val="00772754"/>
    <w:rsid w:val="00773D69"/>
    <w:rsid w:val="00775669"/>
    <w:rsid w:val="007774C1"/>
    <w:rsid w:val="007776EC"/>
    <w:rsid w:val="00780137"/>
    <w:rsid w:val="0078067A"/>
    <w:rsid w:val="00780E03"/>
    <w:rsid w:val="00781022"/>
    <w:rsid w:val="00781C4A"/>
    <w:rsid w:val="007838C5"/>
    <w:rsid w:val="00783F40"/>
    <w:rsid w:val="007845E5"/>
    <w:rsid w:val="00786C1E"/>
    <w:rsid w:val="007875ED"/>
    <w:rsid w:val="0079408B"/>
    <w:rsid w:val="00794DD3"/>
    <w:rsid w:val="00795A62"/>
    <w:rsid w:val="007960BE"/>
    <w:rsid w:val="0079672B"/>
    <w:rsid w:val="00796B70"/>
    <w:rsid w:val="00796EBD"/>
    <w:rsid w:val="00797454"/>
    <w:rsid w:val="007A2938"/>
    <w:rsid w:val="007A2E41"/>
    <w:rsid w:val="007A3A39"/>
    <w:rsid w:val="007A3AFC"/>
    <w:rsid w:val="007A4313"/>
    <w:rsid w:val="007A5657"/>
    <w:rsid w:val="007A5DB1"/>
    <w:rsid w:val="007A6AB5"/>
    <w:rsid w:val="007B04B8"/>
    <w:rsid w:val="007B3DED"/>
    <w:rsid w:val="007B6357"/>
    <w:rsid w:val="007B6F89"/>
    <w:rsid w:val="007C00BA"/>
    <w:rsid w:val="007C533D"/>
    <w:rsid w:val="007C6526"/>
    <w:rsid w:val="007C76EB"/>
    <w:rsid w:val="007D0C06"/>
    <w:rsid w:val="007D133C"/>
    <w:rsid w:val="007D28AE"/>
    <w:rsid w:val="007D2CCC"/>
    <w:rsid w:val="007D4DED"/>
    <w:rsid w:val="007D58D9"/>
    <w:rsid w:val="007D5DF4"/>
    <w:rsid w:val="007D5EDD"/>
    <w:rsid w:val="007D7EEC"/>
    <w:rsid w:val="007E032D"/>
    <w:rsid w:val="007E0B73"/>
    <w:rsid w:val="007E26C8"/>
    <w:rsid w:val="007E3449"/>
    <w:rsid w:val="007E41EC"/>
    <w:rsid w:val="007E55D6"/>
    <w:rsid w:val="007E5A90"/>
    <w:rsid w:val="007E5A99"/>
    <w:rsid w:val="007E609F"/>
    <w:rsid w:val="007F2B1D"/>
    <w:rsid w:val="007F3298"/>
    <w:rsid w:val="007F33A2"/>
    <w:rsid w:val="007F380D"/>
    <w:rsid w:val="007F5228"/>
    <w:rsid w:val="007F7FE1"/>
    <w:rsid w:val="0080149F"/>
    <w:rsid w:val="0080466D"/>
    <w:rsid w:val="00804853"/>
    <w:rsid w:val="00804EAF"/>
    <w:rsid w:val="00810CF4"/>
    <w:rsid w:val="00811C08"/>
    <w:rsid w:val="0081532A"/>
    <w:rsid w:val="0081710F"/>
    <w:rsid w:val="00817A21"/>
    <w:rsid w:val="00817B1F"/>
    <w:rsid w:val="008206E8"/>
    <w:rsid w:val="00820D41"/>
    <w:rsid w:val="008231BC"/>
    <w:rsid w:val="00823ABB"/>
    <w:rsid w:val="00827613"/>
    <w:rsid w:val="00827A92"/>
    <w:rsid w:val="00830A6B"/>
    <w:rsid w:val="00831E2B"/>
    <w:rsid w:val="00833DCF"/>
    <w:rsid w:val="00836045"/>
    <w:rsid w:val="00837A76"/>
    <w:rsid w:val="00841E79"/>
    <w:rsid w:val="00842C12"/>
    <w:rsid w:val="00842C95"/>
    <w:rsid w:val="00842E9D"/>
    <w:rsid w:val="008438B8"/>
    <w:rsid w:val="008442F8"/>
    <w:rsid w:val="00844447"/>
    <w:rsid w:val="00844C80"/>
    <w:rsid w:val="00844CB6"/>
    <w:rsid w:val="008462AD"/>
    <w:rsid w:val="00846EF1"/>
    <w:rsid w:val="00850133"/>
    <w:rsid w:val="00852E25"/>
    <w:rsid w:val="0085339E"/>
    <w:rsid w:val="008540AB"/>
    <w:rsid w:val="0085496D"/>
    <w:rsid w:val="008551AF"/>
    <w:rsid w:val="00856214"/>
    <w:rsid w:val="00857C0B"/>
    <w:rsid w:val="0086030F"/>
    <w:rsid w:val="00861A94"/>
    <w:rsid w:val="00861BE8"/>
    <w:rsid w:val="008622A0"/>
    <w:rsid w:val="00863C19"/>
    <w:rsid w:val="00865688"/>
    <w:rsid w:val="00865AC2"/>
    <w:rsid w:val="008663D6"/>
    <w:rsid w:val="00866497"/>
    <w:rsid w:val="00870DEB"/>
    <w:rsid w:val="00871C07"/>
    <w:rsid w:val="00871C9D"/>
    <w:rsid w:val="0087258F"/>
    <w:rsid w:val="00873A13"/>
    <w:rsid w:val="008747D4"/>
    <w:rsid w:val="008762EC"/>
    <w:rsid w:val="008772F6"/>
    <w:rsid w:val="00881843"/>
    <w:rsid w:val="00881953"/>
    <w:rsid w:val="00881C03"/>
    <w:rsid w:val="008824B1"/>
    <w:rsid w:val="008834AB"/>
    <w:rsid w:val="00883955"/>
    <w:rsid w:val="00884CFA"/>
    <w:rsid w:val="0088520A"/>
    <w:rsid w:val="0088660B"/>
    <w:rsid w:val="00886EFB"/>
    <w:rsid w:val="0089161C"/>
    <w:rsid w:val="008928A5"/>
    <w:rsid w:val="00892E2D"/>
    <w:rsid w:val="00893315"/>
    <w:rsid w:val="00893661"/>
    <w:rsid w:val="0089452E"/>
    <w:rsid w:val="008951B6"/>
    <w:rsid w:val="00895C1B"/>
    <w:rsid w:val="008961CE"/>
    <w:rsid w:val="008962EA"/>
    <w:rsid w:val="008A1CD9"/>
    <w:rsid w:val="008A1FAD"/>
    <w:rsid w:val="008A3168"/>
    <w:rsid w:val="008A4936"/>
    <w:rsid w:val="008A5962"/>
    <w:rsid w:val="008A5EDF"/>
    <w:rsid w:val="008B1D90"/>
    <w:rsid w:val="008B3560"/>
    <w:rsid w:val="008B3FA3"/>
    <w:rsid w:val="008B6542"/>
    <w:rsid w:val="008B6776"/>
    <w:rsid w:val="008B704C"/>
    <w:rsid w:val="008C29EE"/>
    <w:rsid w:val="008C3406"/>
    <w:rsid w:val="008C348C"/>
    <w:rsid w:val="008D057E"/>
    <w:rsid w:val="008D0FD9"/>
    <w:rsid w:val="008D15D4"/>
    <w:rsid w:val="008D2F8B"/>
    <w:rsid w:val="008D4605"/>
    <w:rsid w:val="008D5D1F"/>
    <w:rsid w:val="008D7966"/>
    <w:rsid w:val="008E07F4"/>
    <w:rsid w:val="008E1ABE"/>
    <w:rsid w:val="008E1B2B"/>
    <w:rsid w:val="008E52BD"/>
    <w:rsid w:val="008E5448"/>
    <w:rsid w:val="008E5864"/>
    <w:rsid w:val="008E6A31"/>
    <w:rsid w:val="008E7258"/>
    <w:rsid w:val="008E7B33"/>
    <w:rsid w:val="008F042A"/>
    <w:rsid w:val="008F1F8F"/>
    <w:rsid w:val="008F2217"/>
    <w:rsid w:val="008F22D3"/>
    <w:rsid w:val="008F291D"/>
    <w:rsid w:val="008F3100"/>
    <w:rsid w:val="008F31F0"/>
    <w:rsid w:val="008F443A"/>
    <w:rsid w:val="008F4BAC"/>
    <w:rsid w:val="008F6CEE"/>
    <w:rsid w:val="008F71F7"/>
    <w:rsid w:val="008F7840"/>
    <w:rsid w:val="008F7E17"/>
    <w:rsid w:val="009012AE"/>
    <w:rsid w:val="00901A67"/>
    <w:rsid w:val="009044B6"/>
    <w:rsid w:val="0090692F"/>
    <w:rsid w:val="00906CD7"/>
    <w:rsid w:val="00906E72"/>
    <w:rsid w:val="009078BA"/>
    <w:rsid w:val="00911F6B"/>
    <w:rsid w:val="009125F6"/>
    <w:rsid w:val="00912CF5"/>
    <w:rsid w:val="00913627"/>
    <w:rsid w:val="00914814"/>
    <w:rsid w:val="00914DCD"/>
    <w:rsid w:val="00916AF7"/>
    <w:rsid w:val="00922BA1"/>
    <w:rsid w:val="009236CB"/>
    <w:rsid w:val="0092405A"/>
    <w:rsid w:val="00925D50"/>
    <w:rsid w:val="00927BCA"/>
    <w:rsid w:val="00927D8D"/>
    <w:rsid w:val="00927F31"/>
    <w:rsid w:val="009316AE"/>
    <w:rsid w:val="009330D7"/>
    <w:rsid w:val="00933C09"/>
    <w:rsid w:val="00936116"/>
    <w:rsid w:val="00936C96"/>
    <w:rsid w:val="009427AE"/>
    <w:rsid w:val="00942DB6"/>
    <w:rsid w:val="009447A2"/>
    <w:rsid w:val="00945047"/>
    <w:rsid w:val="00945187"/>
    <w:rsid w:val="0094588E"/>
    <w:rsid w:val="0094616C"/>
    <w:rsid w:val="00946B40"/>
    <w:rsid w:val="00951015"/>
    <w:rsid w:val="00954C38"/>
    <w:rsid w:val="00954D19"/>
    <w:rsid w:val="0095730B"/>
    <w:rsid w:val="00960921"/>
    <w:rsid w:val="009611DB"/>
    <w:rsid w:val="00962A25"/>
    <w:rsid w:val="00962C77"/>
    <w:rsid w:val="00963523"/>
    <w:rsid w:val="009644FD"/>
    <w:rsid w:val="00965258"/>
    <w:rsid w:val="009660B2"/>
    <w:rsid w:val="009666F0"/>
    <w:rsid w:val="00966746"/>
    <w:rsid w:val="009709CD"/>
    <w:rsid w:val="00972079"/>
    <w:rsid w:val="00972D94"/>
    <w:rsid w:val="009756ED"/>
    <w:rsid w:val="00977B38"/>
    <w:rsid w:val="0098156F"/>
    <w:rsid w:val="009821AC"/>
    <w:rsid w:val="00982D6F"/>
    <w:rsid w:val="00984B28"/>
    <w:rsid w:val="00986D31"/>
    <w:rsid w:val="0098788D"/>
    <w:rsid w:val="00993226"/>
    <w:rsid w:val="009949BD"/>
    <w:rsid w:val="00995D40"/>
    <w:rsid w:val="009960E3"/>
    <w:rsid w:val="009962B5"/>
    <w:rsid w:val="00996E12"/>
    <w:rsid w:val="009975EF"/>
    <w:rsid w:val="009A2875"/>
    <w:rsid w:val="009A3AB4"/>
    <w:rsid w:val="009A45E2"/>
    <w:rsid w:val="009A466C"/>
    <w:rsid w:val="009A4BBA"/>
    <w:rsid w:val="009A7A19"/>
    <w:rsid w:val="009B02B9"/>
    <w:rsid w:val="009B100D"/>
    <w:rsid w:val="009B103E"/>
    <w:rsid w:val="009B120F"/>
    <w:rsid w:val="009B63D6"/>
    <w:rsid w:val="009C1432"/>
    <w:rsid w:val="009C1F9D"/>
    <w:rsid w:val="009C3CE0"/>
    <w:rsid w:val="009C51BB"/>
    <w:rsid w:val="009C617A"/>
    <w:rsid w:val="009D050F"/>
    <w:rsid w:val="009D0801"/>
    <w:rsid w:val="009D0D4F"/>
    <w:rsid w:val="009D3E92"/>
    <w:rsid w:val="009D479F"/>
    <w:rsid w:val="009D580E"/>
    <w:rsid w:val="009D5ECB"/>
    <w:rsid w:val="009D6230"/>
    <w:rsid w:val="009D71DD"/>
    <w:rsid w:val="009E16DE"/>
    <w:rsid w:val="009E1C3C"/>
    <w:rsid w:val="009E5286"/>
    <w:rsid w:val="009E55C5"/>
    <w:rsid w:val="009E593E"/>
    <w:rsid w:val="009E5B16"/>
    <w:rsid w:val="009E5F75"/>
    <w:rsid w:val="009F01AA"/>
    <w:rsid w:val="009F1889"/>
    <w:rsid w:val="009F5AAE"/>
    <w:rsid w:val="009F6C21"/>
    <w:rsid w:val="009F6FD2"/>
    <w:rsid w:val="009F7172"/>
    <w:rsid w:val="00A0345B"/>
    <w:rsid w:val="00A058C2"/>
    <w:rsid w:val="00A05A76"/>
    <w:rsid w:val="00A0624D"/>
    <w:rsid w:val="00A06582"/>
    <w:rsid w:val="00A06780"/>
    <w:rsid w:val="00A07B0D"/>
    <w:rsid w:val="00A106AA"/>
    <w:rsid w:val="00A1093A"/>
    <w:rsid w:val="00A10D18"/>
    <w:rsid w:val="00A1146E"/>
    <w:rsid w:val="00A1287F"/>
    <w:rsid w:val="00A13FA6"/>
    <w:rsid w:val="00A1417F"/>
    <w:rsid w:val="00A1468C"/>
    <w:rsid w:val="00A152A7"/>
    <w:rsid w:val="00A15428"/>
    <w:rsid w:val="00A164FD"/>
    <w:rsid w:val="00A17B72"/>
    <w:rsid w:val="00A2051B"/>
    <w:rsid w:val="00A21752"/>
    <w:rsid w:val="00A217F4"/>
    <w:rsid w:val="00A21905"/>
    <w:rsid w:val="00A22882"/>
    <w:rsid w:val="00A22E86"/>
    <w:rsid w:val="00A23695"/>
    <w:rsid w:val="00A236B0"/>
    <w:rsid w:val="00A2415C"/>
    <w:rsid w:val="00A252E6"/>
    <w:rsid w:val="00A2783C"/>
    <w:rsid w:val="00A3000A"/>
    <w:rsid w:val="00A30C06"/>
    <w:rsid w:val="00A312E2"/>
    <w:rsid w:val="00A31B2B"/>
    <w:rsid w:val="00A3307C"/>
    <w:rsid w:val="00A33256"/>
    <w:rsid w:val="00A33C88"/>
    <w:rsid w:val="00A34C4D"/>
    <w:rsid w:val="00A350E2"/>
    <w:rsid w:val="00A35279"/>
    <w:rsid w:val="00A361C4"/>
    <w:rsid w:val="00A36E82"/>
    <w:rsid w:val="00A41518"/>
    <w:rsid w:val="00A41DE2"/>
    <w:rsid w:val="00A4398A"/>
    <w:rsid w:val="00A44A9A"/>
    <w:rsid w:val="00A5157F"/>
    <w:rsid w:val="00A518A8"/>
    <w:rsid w:val="00A52CC8"/>
    <w:rsid w:val="00A52F46"/>
    <w:rsid w:val="00A53066"/>
    <w:rsid w:val="00A5373D"/>
    <w:rsid w:val="00A54CBB"/>
    <w:rsid w:val="00A55E87"/>
    <w:rsid w:val="00A57F06"/>
    <w:rsid w:val="00A6014C"/>
    <w:rsid w:val="00A61EF0"/>
    <w:rsid w:val="00A629E0"/>
    <w:rsid w:val="00A6502C"/>
    <w:rsid w:val="00A658B2"/>
    <w:rsid w:val="00A665E8"/>
    <w:rsid w:val="00A66887"/>
    <w:rsid w:val="00A66F1A"/>
    <w:rsid w:val="00A67032"/>
    <w:rsid w:val="00A67F5E"/>
    <w:rsid w:val="00A71076"/>
    <w:rsid w:val="00A719D1"/>
    <w:rsid w:val="00A71FE5"/>
    <w:rsid w:val="00A72321"/>
    <w:rsid w:val="00A72411"/>
    <w:rsid w:val="00A72CA8"/>
    <w:rsid w:val="00A731D2"/>
    <w:rsid w:val="00A732D8"/>
    <w:rsid w:val="00A73D33"/>
    <w:rsid w:val="00A73D53"/>
    <w:rsid w:val="00A746B7"/>
    <w:rsid w:val="00A747F3"/>
    <w:rsid w:val="00A7542C"/>
    <w:rsid w:val="00A75F27"/>
    <w:rsid w:val="00A7704A"/>
    <w:rsid w:val="00A81429"/>
    <w:rsid w:val="00A81E9E"/>
    <w:rsid w:val="00A83248"/>
    <w:rsid w:val="00A83B0B"/>
    <w:rsid w:val="00A83F94"/>
    <w:rsid w:val="00A86B18"/>
    <w:rsid w:val="00A86C2D"/>
    <w:rsid w:val="00A872C3"/>
    <w:rsid w:val="00A87CE0"/>
    <w:rsid w:val="00A87F98"/>
    <w:rsid w:val="00A91E73"/>
    <w:rsid w:val="00A9216E"/>
    <w:rsid w:val="00A9317E"/>
    <w:rsid w:val="00A9374B"/>
    <w:rsid w:val="00A94420"/>
    <w:rsid w:val="00AA00D7"/>
    <w:rsid w:val="00AA13E0"/>
    <w:rsid w:val="00AA2867"/>
    <w:rsid w:val="00AA30B3"/>
    <w:rsid w:val="00AA3664"/>
    <w:rsid w:val="00AA5682"/>
    <w:rsid w:val="00AA6C85"/>
    <w:rsid w:val="00AB1824"/>
    <w:rsid w:val="00AB1B84"/>
    <w:rsid w:val="00AB3056"/>
    <w:rsid w:val="00AB51DE"/>
    <w:rsid w:val="00AB766F"/>
    <w:rsid w:val="00AB7EB3"/>
    <w:rsid w:val="00AC1ACB"/>
    <w:rsid w:val="00AC2026"/>
    <w:rsid w:val="00AC2160"/>
    <w:rsid w:val="00AC2542"/>
    <w:rsid w:val="00AC62D4"/>
    <w:rsid w:val="00AC7A58"/>
    <w:rsid w:val="00AD01DE"/>
    <w:rsid w:val="00AD1285"/>
    <w:rsid w:val="00AD2783"/>
    <w:rsid w:val="00AD31B3"/>
    <w:rsid w:val="00AD5DB8"/>
    <w:rsid w:val="00AD7E19"/>
    <w:rsid w:val="00AE3DF8"/>
    <w:rsid w:val="00AE48C4"/>
    <w:rsid w:val="00AE4AE3"/>
    <w:rsid w:val="00AE5BD6"/>
    <w:rsid w:val="00AE6A25"/>
    <w:rsid w:val="00AE75EC"/>
    <w:rsid w:val="00AF0380"/>
    <w:rsid w:val="00AF44FF"/>
    <w:rsid w:val="00AF4D6D"/>
    <w:rsid w:val="00AF6B1D"/>
    <w:rsid w:val="00AF76F1"/>
    <w:rsid w:val="00B0063F"/>
    <w:rsid w:val="00B0145F"/>
    <w:rsid w:val="00B014E1"/>
    <w:rsid w:val="00B02F43"/>
    <w:rsid w:val="00B04B7C"/>
    <w:rsid w:val="00B04E40"/>
    <w:rsid w:val="00B04EF9"/>
    <w:rsid w:val="00B060D8"/>
    <w:rsid w:val="00B06D2D"/>
    <w:rsid w:val="00B07A19"/>
    <w:rsid w:val="00B07E74"/>
    <w:rsid w:val="00B10D58"/>
    <w:rsid w:val="00B10D84"/>
    <w:rsid w:val="00B15221"/>
    <w:rsid w:val="00B161AC"/>
    <w:rsid w:val="00B161E7"/>
    <w:rsid w:val="00B22C9D"/>
    <w:rsid w:val="00B23024"/>
    <w:rsid w:val="00B23512"/>
    <w:rsid w:val="00B24DEE"/>
    <w:rsid w:val="00B30560"/>
    <w:rsid w:val="00B31B17"/>
    <w:rsid w:val="00B320FF"/>
    <w:rsid w:val="00B3597F"/>
    <w:rsid w:val="00B36610"/>
    <w:rsid w:val="00B37DEA"/>
    <w:rsid w:val="00B40216"/>
    <w:rsid w:val="00B412C5"/>
    <w:rsid w:val="00B4147D"/>
    <w:rsid w:val="00B425DA"/>
    <w:rsid w:val="00B4336F"/>
    <w:rsid w:val="00B441C2"/>
    <w:rsid w:val="00B446D8"/>
    <w:rsid w:val="00B475C4"/>
    <w:rsid w:val="00B50610"/>
    <w:rsid w:val="00B52154"/>
    <w:rsid w:val="00B5233A"/>
    <w:rsid w:val="00B52D7A"/>
    <w:rsid w:val="00B53471"/>
    <w:rsid w:val="00B549A1"/>
    <w:rsid w:val="00B54AD2"/>
    <w:rsid w:val="00B54C47"/>
    <w:rsid w:val="00B56785"/>
    <w:rsid w:val="00B56D49"/>
    <w:rsid w:val="00B56FD9"/>
    <w:rsid w:val="00B577FC"/>
    <w:rsid w:val="00B608A1"/>
    <w:rsid w:val="00B6091D"/>
    <w:rsid w:val="00B61F73"/>
    <w:rsid w:val="00B6223B"/>
    <w:rsid w:val="00B63C95"/>
    <w:rsid w:val="00B67347"/>
    <w:rsid w:val="00B67A16"/>
    <w:rsid w:val="00B70BDF"/>
    <w:rsid w:val="00B7116E"/>
    <w:rsid w:val="00B714E7"/>
    <w:rsid w:val="00B725B9"/>
    <w:rsid w:val="00B72E57"/>
    <w:rsid w:val="00B73E30"/>
    <w:rsid w:val="00B768A3"/>
    <w:rsid w:val="00B76F4A"/>
    <w:rsid w:val="00B83409"/>
    <w:rsid w:val="00B8345A"/>
    <w:rsid w:val="00B8373C"/>
    <w:rsid w:val="00B83F74"/>
    <w:rsid w:val="00B84C0B"/>
    <w:rsid w:val="00B86DDC"/>
    <w:rsid w:val="00B90BCC"/>
    <w:rsid w:val="00B91208"/>
    <w:rsid w:val="00B94371"/>
    <w:rsid w:val="00B97935"/>
    <w:rsid w:val="00BA137D"/>
    <w:rsid w:val="00BA1D37"/>
    <w:rsid w:val="00BA21E5"/>
    <w:rsid w:val="00BA2EE4"/>
    <w:rsid w:val="00BA34B3"/>
    <w:rsid w:val="00BA4065"/>
    <w:rsid w:val="00BB0941"/>
    <w:rsid w:val="00BB1333"/>
    <w:rsid w:val="00BB1C8A"/>
    <w:rsid w:val="00BB24F8"/>
    <w:rsid w:val="00BB270E"/>
    <w:rsid w:val="00BB2B1F"/>
    <w:rsid w:val="00BB3CD0"/>
    <w:rsid w:val="00BB501C"/>
    <w:rsid w:val="00BB509E"/>
    <w:rsid w:val="00BC0030"/>
    <w:rsid w:val="00BC14FA"/>
    <w:rsid w:val="00BC2EC3"/>
    <w:rsid w:val="00BC3D86"/>
    <w:rsid w:val="00BC504D"/>
    <w:rsid w:val="00BC5532"/>
    <w:rsid w:val="00BC7A52"/>
    <w:rsid w:val="00BC7BD3"/>
    <w:rsid w:val="00BD26C5"/>
    <w:rsid w:val="00BD31CF"/>
    <w:rsid w:val="00BD4DE6"/>
    <w:rsid w:val="00BE06AA"/>
    <w:rsid w:val="00BE0923"/>
    <w:rsid w:val="00BE1B9E"/>
    <w:rsid w:val="00BE273E"/>
    <w:rsid w:val="00BE5B61"/>
    <w:rsid w:val="00BE6CE8"/>
    <w:rsid w:val="00BE7AEF"/>
    <w:rsid w:val="00BE7DD2"/>
    <w:rsid w:val="00BE7ECB"/>
    <w:rsid w:val="00BF1905"/>
    <w:rsid w:val="00BF1C69"/>
    <w:rsid w:val="00BF1C95"/>
    <w:rsid w:val="00BF3D2B"/>
    <w:rsid w:val="00BF4D77"/>
    <w:rsid w:val="00BF534E"/>
    <w:rsid w:val="00BF563C"/>
    <w:rsid w:val="00BF5FB6"/>
    <w:rsid w:val="00C00F43"/>
    <w:rsid w:val="00C01543"/>
    <w:rsid w:val="00C02FAB"/>
    <w:rsid w:val="00C039EC"/>
    <w:rsid w:val="00C055EA"/>
    <w:rsid w:val="00C06B48"/>
    <w:rsid w:val="00C124DC"/>
    <w:rsid w:val="00C131FD"/>
    <w:rsid w:val="00C1377A"/>
    <w:rsid w:val="00C14FA0"/>
    <w:rsid w:val="00C1557B"/>
    <w:rsid w:val="00C174F3"/>
    <w:rsid w:val="00C21D08"/>
    <w:rsid w:val="00C2256C"/>
    <w:rsid w:val="00C2269A"/>
    <w:rsid w:val="00C22D15"/>
    <w:rsid w:val="00C2406D"/>
    <w:rsid w:val="00C2534E"/>
    <w:rsid w:val="00C2675B"/>
    <w:rsid w:val="00C27DCF"/>
    <w:rsid w:val="00C27E8D"/>
    <w:rsid w:val="00C31183"/>
    <w:rsid w:val="00C31257"/>
    <w:rsid w:val="00C319D5"/>
    <w:rsid w:val="00C35731"/>
    <w:rsid w:val="00C35D8E"/>
    <w:rsid w:val="00C35F8F"/>
    <w:rsid w:val="00C404A9"/>
    <w:rsid w:val="00C4150A"/>
    <w:rsid w:val="00C41D09"/>
    <w:rsid w:val="00C41D90"/>
    <w:rsid w:val="00C43691"/>
    <w:rsid w:val="00C437FF"/>
    <w:rsid w:val="00C45EBE"/>
    <w:rsid w:val="00C46783"/>
    <w:rsid w:val="00C5064D"/>
    <w:rsid w:val="00C51320"/>
    <w:rsid w:val="00C51380"/>
    <w:rsid w:val="00C51962"/>
    <w:rsid w:val="00C51C1C"/>
    <w:rsid w:val="00C53C45"/>
    <w:rsid w:val="00C54178"/>
    <w:rsid w:val="00C554D5"/>
    <w:rsid w:val="00C55A82"/>
    <w:rsid w:val="00C564B5"/>
    <w:rsid w:val="00C610B8"/>
    <w:rsid w:val="00C61670"/>
    <w:rsid w:val="00C61CE8"/>
    <w:rsid w:val="00C61E38"/>
    <w:rsid w:val="00C624BA"/>
    <w:rsid w:val="00C624F5"/>
    <w:rsid w:val="00C6370E"/>
    <w:rsid w:val="00C63BAB"/>
    <w:rsid w:val="00C6450F"/>
    <w:rsid w:val="00C648DB"/>
    <w:rsid w:val="00C6495B"/>
    <w:rsid w:val="00C67F64"/>
    <w:rsid w:val="00C70494"/>
    <w:rsid w:val="00C71CDF"/>
    <w:rsid w:val="00C74E21"/>
    <w:rsid w:val="00C760AB"/>
    <w:rsid w:val="00C76D21"/>
    <w:rsid w:val="00C76F01"/>
    <w:rsid w:val="00C77721"/>
    <w:rsid w:val="00C800E9"/>
    <w:rsid w:val="00C80D0B"/>
    <w:rsid w:val="00C8160A"/>
    <w:rsid w:val="00C82079"/>
    <w:rsid w:val="00C8233D"/>
    <w:rsid w:val="00C82913"/>
    <w:rsid w:val="00C83F78"/>
    <w:rsid w:val="00C85193"/>
    <w:rsid w:val="00C85CCB"/>
    <w:rsid w:val="00C8714C"/>
    <w:rsid w:val="00C87169"/>
    <w:rsid w:val="00C87BC8"/>
    <w:rsid w:val="00C9159E"/>
    <w:rsid w:val="00C9259B"/>
    <w:rsid w:val="00C92DD0"/>
    <w:rsid w:val="00C93095"/>
    <w:rsid w:val="00C95287"/>
    <w:rsid w:val="00CA038B"/>
    <w:rsid w:val="00CA20EC"/>
    <w:rsid w:val="00CA4E63"/>
    <w:rsid w:val="00CA5B92"/>
    <w:rsid w:val="00CA6CB7"/>
    <w:rsid w:val="00CA7178"/>
    <w:rsid w:val="00CB2097"/>
    <w:rsid w:val="00CB3541"/>
    <w:rsid w:val="00CB4A35"/>
    <w:rsid w:val="00CB563D"/>
    <w:rsid w:val="00CB6842"/>
    <w:rsid w:val="00CC1691"/>
    <w:rsid w:val="00CC1F1F"/>
    <w:rsid w:val="00CC2028"/>
    <w:rsid w:val="00CC27DD"/>
    <w:rsid w:val="00CC2D72"/>
    <w:rsid w:val="00CC4481"/>
    <w:rsid w:val="00CC68BF"/>
    <w:rsid w:val="00CC77D2"/>
    <w:rsid w:val="00CD0099"/>
    <w:rsid w:val="00CD102B"/>
    <w:rsid w:val="00CD1FD5"/>
    <w:rsid w:val="00CD202F"/>
    <w:rsid w:val="00CD2889"/>
    <w:rsid w:val="00CD3516"/>
    <w:rsid w:val="00CD4CE4"/>
    <w:rsid w:val="00CD73B2"/>
    <w:rsid w:val="00CE267D"/>
    <w:rsid w:val="00CE4C49"/>
    <w:rsid w:val="00CE4E3B"/>
    <w:rsid w:val="00CE53D2"/>
    <w:rsid w:val="00CE72A8"/>
    <w:rsid w:val="00CF0649"/>
    <w:rsid w:val="00CF170A"/>
    <w:rsid w:val="00CF1ED1"/>
    <w:rsid w:val="00CF2D55"/>
    <w:rsid w:val="00CF3BE7"/>
    <w:rsid w:val="00CF3C5A"/>
    <w:rsid w:val="00CF4171"/>
    <w:rsid w:val="00CF7DC9"/>
    <w:rsid w:val="00D01B22"/>
    <w:rsid w:val="00D01D6F"/>
    <w:rsid w:val="00D02AF8"/>
    <w:rsid w:val="00D05216"/>
    <w:rsid w:val="00D066EF"/>
    <w:rsid w:val="00D10055"/>
    <w:rsid w:val="00D1011D"/>
    <w:rsid w:val="00D109E1"/>
    <w:rsid w:val="00D142BE"/>
    <w:rsid w:val="00D144EC"/>
    <w:rsid w:val="00D146FB"/>
    <w:rsid w:val="00D1486A"/>
    <w:rsid w:val="00D14E02"/>
    <w:rsid w:val="00D1564C"/>
    <w:rsid w:val="00D16F25"/>
    <w:rsid w:val="00D206D7"/>
    <w:rsid w:val="00D20716"/>
    <w:rsid w:val="00D20B33"/>
    <w:rsid w:val="00D21273"/>
    <w:rsid w:val="00D21DC7"/>
    <w:rsid w:val="00D21F6E"/>
    <w:rsid w:val="00D22326"/>
    <w:rsid w:val="00D2319B"/>
    <w:rsid w:val="00D2484B"/>
    <w:rsid w:val="00D3004B"/>
    <w:rsid w:val="00D30CC6"/>
    <w:rsid w:val="00D31231"/>
    <w:rsid w:val="00D33207"/>
    <w:rsid w:val="00D33A25"/>
    <w:rsid w:val="00D33B6F"/>
    <w:rsid w:val="00D3414D"/>
    <w:rsid w:val="00D34910"/>
    <w:rsid w:val="00D35717"/>
    <w:rsid w:val="00D366F2"/>
    <w:rsid w:val="00D37791"/>
    <w:rsid w:val="00D41739"/>
    <w:rsid w:val="00D429D6"/>
    <w:rsid w:val="00D42F1A"/>
    <w:rsid w:val="00D43395"/>
    <w:rsid w:val="00D433EA"/>
    <w:rsid w:val="00D44AEB"/>
    <w:rsid w:val="00D46C65"/>
    <w:rsid w:val="00D46C78"/>
    <w:rsid w:val="00D502F5"/>
    <w:rsid w:val="00D51DF0"/>
    <w:rsid w:val="00D52759"/>
    <w:rsid w:val="00D540F7"/>
    <w:rsid w:val="00D54A9F"/>
    <w:rsid w:val="00D54E88"/>
    <w:rsid w:val="00D564B4"/>
    <w:rsid w:val="00D5779D"/>
    <w:rsid w:val="00D57A95"/>
    <w:rsid w:val="00D62B59"/>
    <w:rsid w:val="00D63A84"/>
    <w:rsid w:val="00D65FC7"/>
    <w:rsid w:val="00D66F78"/>
    <w:rsid w:val="00D6716C"/>
    <w:rsid w:val="00D67FE7"/>
    <w:rsid w:val="00D71F2D"/>
    <w:rsid w:val="00D72166"/>
    <w:rsid w:val="00D725CC"/>
    <w:rsid w:val="00D7309A"/>
    <w:rsid w:val="00D735E1"/>
    <w:rsid w:val="00D74EBB"/>
    <w:rsid w:val="00D75755"/>
    <w:rsid w:val="00D76CA2"/>
    <w:rsid w:val="00D80947"/>
    <w:rsid w:val="00D81A92"/>
    <w:rsid w:val="00D81D7E"/>
    <w:rsid w:val="00D82BC2"/>
    <w:rsid w:val="00D83B5F"/>
    <w:rsid w:val="00D83E19"/>
    <w:rsid w:val="00D846D6"/>
    <w:rsid w:val="00D84EFD"/>
    <w:rsid w:val="00D879F7"/>
    <w:rsid w:val="00D905ED"/>
    <w:rsid w:val="00D91B26"/>
    <w:rsid w:val="00D93464"/>
    <w:rsid w:val="00D9358E"/>
    <w:rsid w:val="00D964B9"/>
    <w:rsid w:val="00D97DAC"/>
    <w:rsid w:val="00D97F24"/>
    <w:rsid w:val="00DA3440"/>
    <w:rsid w:val="00DA4420"/>
    <w:rsid w:val="00DA7405"/>
    <w:rsid w:val="00DB03EA"/>
    <w:rsid w:val="00DB1504"/>
    <w:rsid w:val="00DB15EE"/>
    <w:rsid w:val="00DB165B"/>
    <w:rsid w:val="00DB4766"/>
    <w:rsid w:val="00DB5630"/>
    <w:rsid w:val="00DB60E5"/>
    <w:rsid w:val="00DB65E8"/>
    <w:rsid w:val="00DB666A"/>
    <w:rsid w:val="00DB79C7"/>
    <w:rsid w:val="00DC06BD"/>
    <w:rsid w:val="00DC1A0F"/>
    <w:rsid w:val="00DC1CE5"/>
    <w:rsid w:val="00DC23E4"/>
    <w:rsid w:val="00DC2DB1"/>
    <w:rsid w:val="00DC435A"/>
    <w:rsid w:val="00DC77E4"/>
    <w:rsid w:val="00DC79DB"/>
    <w:rsid w:val="00DD0CF6"/>
    <w:rsid w:val="00DD1288"/>
    <w:rsid w:val="00DD1608"/>
    <w:rsid w:val="00DD1A85"/>
    <w:rsid w:val="00DD2AFC"/>
    <w:rsid w:val="00DD323D"/>
    <w:rsid w:val="00DD3240"/>
    <w:rsid w:val="00DD5F33"/>
    <w:rsid w:val="00DD61C6"/>
    <w:rsid w:val="00DD7A9C"/>
    <w:rsid w:val="00DE076B"/>
    <w:rsid w:val="00DE17DE"/>
    <w:rsid w:val="00DE1FEF"/>
    <w:rsid w:val="00DE3F20"/>
    <w:rsid w:val="00DE5564"/>
    <w:rsid w:val="00DE78B7"/>
    <w:rsid w:val="00DE7FB5"/>
    <w:rsid w:val="00DF018A"/>
    <w:rsid w:val="00DF07F2"/>
    <w:rsid w:val="00DF1358"/>
    <w:rsid w:val="00DF37CE"/>
    <w:rsid w:val="00DF563E"/>
    <w:rsid w:val="00DF5A9D"/>
    <w:rsid w:val="00DF7F5B"/>
    <w:rsid w:val="00E0019D"/>
    <w:rsid w:val="00E00C43"/>
    <w:rsid w:val="00E01412"/>
    <w:rsid w:val="00E01429"/>
    <w:rsid w:val="00E024E5"/>
    <w:rsid w:val="00E03D1B"/>
    <w:rsid w:val="00E04292"/>
    <w:rsid w:val="00E04AFD"/>
    <w:rsid w:val="00E05854"/>
    <w:rsid w:val="00E0665B"/>
    <w:rsid w:val="00E07D43"/>
    <w:rsid w:val="00E07E5E"/>
    <w:rsid w:val="00E10724"/>
    <w:rsid w:val="00E1394B"/>
    <w:rsid w:val="00E15B12"/>
    <w:rsid w:val="00E15FFB"/>
    <w:rsid w:val="00E1708C"/>
    <w:rsid w:val="00E205BF"/>
    <w:rsid w:val="00E220D5"/>
    <w:rsid w:val="00E2251D"/>
    <w:rsid w:val="00E23D46"/>
    <w:rsid w:val="00E25603"/>
    <w:rsid w:val="00E25BDA"/>
    <w:rsid w:val="00E26556"/>
    <w:rsid w:val="00E301D8"/>
    <w:rsid w:val="00E30D0B"/>
    <w:rsid w:val="00E32242"/>
    <w:rsid w:val="00E32401"/>
    <w:rsid w:val="00E32F71"/>
    <w:rsid w:val="00E36166"/>
    <w:rsid w:val="00E36E07"/>
    <w:rsid w:val="00E37EF6"/>
    <w:rsid w:val="00E40CBB"/>
    <w:rsid w:val="00E40DD6"/>
    <w:rsid w:val="00E42517"/>
    <w:rsid w:val="00E43485"/>
    <w:rsid w:val="00E45EA9"/>
    <w:rsid w:val="00E4668A"/>
    <w:rsid w:val="00E473AB"/>
    <w:rsid w:val="00E47A0B"/>
    <w:rsid w:val="00E502A0"/>
    <w:rsid w:val="00E51003"/>
    <w:rsid w:val="00E516E2"/>
    <w:rsid w:val="00E519D1"/>
    <w:rsid w:val="00E51E82"/>
    <w:rsid w:val="00E520E7"/>
    <w:rsid w:val="00E52AC5"/>
    <w:rsid w:val="00E53D8D"/>
    <w:rsid w:val="00E54118"/>
    <w:rsid w:val="00E542EF"/>
    <w:rsid w:val="00E5463E"/>
    <w:rsid w:val="00E55427"/>
    <w:rsid w:val="00E57CBF"/>
    <w:rsid w:val="00E61FEE"/>
    <w:rsid w:val="00E64565"/>
    <w:rsid w:val="00E647A1"/>
    <w:rsid w:val="00E65BDF"/>
    <w:rsid w:val="00E67387"/>
    <w:rsid w:val="00E67E28"/>
    <w:rsid w:val="00E7001D"/>
    <w:rsid w:val="00E721CA"/>
    <w:rsid w:val="00E72ADD"/>
    <w:rsid w:val="00E75191"/>
    <w:rsid w:val="00E75B36"/>
    <w:rsid w:val="00E75DD6"/>
    <w:rsid w:val="00E773DF"/>
    <w:rsid w:val="00E77DBC"/>
    <w:rsid w:val="00E806DB"/>
    <w:rsid w:val="00E8343D"/>
    <w:rsid w:val="00E850FA"/>
    <w:rsid w:val="00E85161"/>
    <w:rsid w:val="00E857A6"/>
    <w:rsid w:val="00E85865"/>
    <w:rsid w:val="00E87DD2"/>
    <w:rsid w:val="00E90887"/>
    <w:rsid w:val="00E910C8"/>
    <w:rsid w:val="00E9259D"/>
    <w:rsid w:val="00E9319A"/>
    <w:rsid w:val="00E952A0"/>
    <w:rsid w:val="00E9608A"/>
    <w:rsid w:val="00E97BD5"/>
    <w:rsid w:val="00E97C17"/>
    <w:rsid w:val="00EA0BDE"/>
    <w:rsid w:val="00EA17D3"/>
    <w:rsid w:val="00EA614D"/>
    <w:rsid w:val="00EA627D"/>
    <w:rsid w:val="00EA6FD4"/>
    <w:rsid w:val="00EA72FC"/>
    <w:rsid w:val="00EB12BE"/>
    <w:rsid w:val="00EB14FD"/>
    <w:rsid w:val="00EB286F"/>
    <w:rsid w:val="00EB3787"/>
    <w:rsid w:val="00EB4A0D"/>
    <w:rsid w:val="00EB55DC"/>
    <w:rsid w:val="00EB5E5F"/>
    <w:rsid w:val="00EB6314"/>
    <w:rsid w:val="00EC0C98"/>
    <w:rsid w:val="00EC17B7"/>
    <w:rsid w:val="00EC1A89"/>
    <w:rsid w:val="00EC3AC6"/>
    <w:rsid w:val="00EC4D98"/>
    <w:rsid w:val="00EC4FB4"/>
    <w:rsid w:val="00EC7721"/>
    <w:rsid w:val="00ED0CFC"/>
    <w:rsid w:val="00ED1140"/>
    <w:rsid w:val="00ED2101"/>
    <w:rsid w:val="00ED329F"/>
    <w:rsid w:val="00ED4067"/>
    <w:rsid w:val="00ED6789"/>
    <w:rsid w:val="00ED72E2"/>
    <w:rsid w:val="00ED7877"/>
    <w:rsid w:val="00EE0571"/>
    <w:rsid w:val="00EE49F9"/>
    <w:rsid w:val="00EE5047"/>
    <w:rsid w:val="00EE5C87"/>
    <w:rsid w:val="00EE7B9A"/>
    <w:rsid w:val="00EF136E"/>
    <w:rsid w:val="00EF22DF"/>
    <w:rsid w:val="00EF2FE8"/>
    <w:rsid w:val="00EF3C27"/>
    <w:rsid w:val="00EF488F"/>
    <w:rsid w:val="00EF57C5"/>
    <w:rsid w:val="00EF6666"/>
    <w:rsid w:val="00EF743A"/>
    <w:rsid w:val="00EF7E8B"/>
    <w:rsid w:val="00F01560"/>
    <w:rsid w:val="00F031B9"/>
    <w:rsid w:val="00F033AF"/>
    <w:rsid w:val="00F03C7A"/>
    <w:rsid w:val="00F05128"/>
    <w:rsid w:val="00F052B2"/>
    <w:rsid w:val="00F0708F"/>
    <w:rsid w:val="00F07431"/>
    <w:rsid w:val="00F07DC3"/>
    <w:rsid w:val="00F1091D"/>
    <w:rsid w:val="00F109ED"/>
    <w:rsid w:val="00F10A74"/>
    <w:rsid w:val="00F12298"/>
    <w:rsid w:val="00F12D2A"/>
    <w:rsid w:val="00F158C8"/>
    <w:rsid w:val="00F20AC8"/>
    <w:rsid w:val="00F20DF8"/>
    <w:rsid w:val="00F21800"/>
    <w:rsid w:val="00F23313"/>
    <w:rsid w:val="00F2417D"/>
    <w:rsid w:val="00F242B1"/>
    <w:rsid w:val="00F24C08"/>
    <w:rsid w:val="00F2525C"/>
    <w:rsid w:val="00F2565C"/>
    <w:rsid w:val="00F26426"/>
    <w:rsid w:val="00F27F49"/>
    <w:rsid w:val="00F30825"/>
    <w:rsid w:val="00F33229"/>
    <w:rsid w:val="00F359FD"/>
    <w:rsid w:val="00F36369"/>
    <w:rsid w:val="00F37B03"/>
    <w:rsid w:val="00F40F8B"/>
    <w:rsid w:val="00F43381"/>
    <w:rsid w:val="00F440C8"/>
    <w:rsid w:val="00F45F30"/>
    <w:rsid w:val="00F463CF"/>
    <w:rsid w:val="00F46780"/>
    <w:rsid w:val="00F52415"/>
    <w:rsid w:val="00F52665"/>
    <w:rsid w:val="00F53C62"/>
    <w:rsid w:val="00F53FAD"/>
    <w:rsid w:val="00F565AC"/>
    <w:rsid w:val="00F60378"/>
    <w:rsid w:val="00F6078F"/>
    <w:rsid w:val="00F609FB"/>
    <w:rsid w:val="00F60B2B"/>
    <w:rsid w:val="00F61986"/>
    <w:rsid w:val="00F637E6"/>
    <w:rsid w:val="00F63E85"/>
    <w:rsid w:val="00F6434F"/>
    <w:rsid w:val="00F65224"/>
    <w:rsid w:val="00F65E12"/>
    <w:rsid w:val="00F66660"/>
    <w:rsid w:val="00F674DA"/>
    <w:rsid w:val="00F70C73"/>
    <w:rsid w:val="00F713CE"/>
    <w:rsid w:val="00F72CC9"/>
    <w:rsid w:val="00F730F9"/>
    <w:rsid w:val="00F73B7E"/>
    <w:rsid w:val="00F7445E"/>
    <w:rsid w:val="00F7790E"/>
    <w:rsid w:val="00F80294"/>
    <w:rsid w:val="00F80D74"/>
    <w:rsid w:val="00F81EE7"/>
    <w:rsid w:val="00F8260C"/>
    <w:rsid w:val="00F82E27"/>
    <w:rsid w:val="00F83B9C"/>
    <w:rsid w:val="00F84C12"/>
    <w:rsid w:val="00F84EEF"/>
    <w:rsid w:val="00F8530B"/>
    <w:rsid w:val="00F85F2C"/>
    <w:rsid w:val="00F85FAC"/>
    <w:rsid w:val="00F860A4"/>
    <w:rsid w:val="00F865FF"/>
    <w:rsid w:val="00F8698F"/>
    <w:rsid w:val="00F87976"/>
    <w:rsid w:val="00F906F4"/>
    <w:rsid w:val="00F9258D"/>
    <w:rsid w:val="00F92780"/>
    <w:rsid w:val="00F93CE4"/>
    <w:rsid w:val="00F93F22"/>
    <w:rsid w:val="00F94030"/>
    <w:rsid w:val="00F945D3"/>
    <w:rsid w:val="00F94E0F"/>
    <w:rsid w:val="00FA0FA2"/>
    <w:rsid w:val="00FA111F"/>
    <w:rsid w:val="00FA2124"/>
    <w:rsid w:val="00FA4717"/>
    <w:rsid w:val="00FA4B4F"/>
    <w:rsid w:val="00FA7D4B"/>
    <w:rsid w:val="00FB041B"/>
    <w:rsid w:val="00FB396C"/>
    <w:rsid w:val="00FB4D80"/>
    <w:rsid w:val="00FB63A8"/>
    <w:rsid w:val="00FB6C2B"/>
    <w:rsid w:val="00FC237E"/>
    <w:rsid w:val="00FC3B90"/>
    <w:rsid w:val="00FC3F12"/>
    <w:rsid w:val="00FC61D6"/>
    <w:rsid w:val="00FC65B3"/>
    <w:rsid w:val="00FC70BA"/>
    <w:rsid w:val="00FD19E5"/>
    <w:rsid w:val="00FD2153"/>
    <w:rsid w:val="00FD7DFA"/>
    <w:rsid w:val="00FE250E"/>
    <w:rsid w:val="00FE2FBB"/>
    <w:rsid w:val="00FE4726"/>
    <w:rsid w:val="00FE4A21"/>
    <w:rsid w:val="00FE5513"/>
    <w:rsid w:val="00FE6E9E"/>
    <w:rsid w:val="00FE72BE"/>
    <w:rsid w:val="00FE7B2B"/>
    <w:rsid w:val="00FF1B5D"/>
    <w:rsid w:val="00FF32A3"/>
    <w:rsid w:val="00FF3A9F"/>
    <w:rsid w:val="00FF4850"/>
    <w:rsid w:val="00FF534E"/>
    <w:rsid w:val="00FF60DF"/>
    <w:rsid w:val="00FF698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32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13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32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395F3C"/>
    <w:pPr>
      <w:keepNext/>
      <w:jc w:val="center"/>
      <w:outlineLvl w:val="0"/>
    </w:pPr>
    <w:rPr>
      <w:rFonts w:ascii="Bookman Old Style" w:hAnsi="Bookman Old Style"/>
      <w:b/>
      <w:bCs/>
      <w:sz w:val="28"/>
      <w:lang w:val="uk-UA" w:eastAsia="x-none"/>
    </w:rPr>
  </w:style>
  <w:style w:type="paragraph" w:styleId="2">
    <w:name w:val="heading 2"/>
    <w:basedOn w:val="a"/>
    <w:next w:val="a"/>
    <w:link w:val="20"/>
    <w:qFormat/>
    <w:rsid w:val="002C03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395F3C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qFormat/>
    <w:rsid w:val="002C032B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395F3C"/>
    <w:rPr>
      <w:rFonts w:ascii="Bookman Old Style" w:hAnsi="Bookman Old Style"/>
      <w:b/>
      <w:bCs/>
      <w:sz w:val="28"/>
      <w:szCs w:val="24"/>
      <w:lang w:val="uk-UA"/>
    </w:rPr>
  </w:style>
  <w:style w:type="character" w:customStyle="1" w:styleId="20">
    <w:name w:val="Заголовок 2 Знак"/>
    <w:link w:val="2"/>
    <w:rsid w:val="002C032B"/>
    <w:rPr>
      <w:rFonts w:ascii="Arial" w:hAnsi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395F3C"/>
    <w:rPr>
      <w:sz w:val="24"/>
      <w:szCs w:val="24"/>
    </w:rPr>
  </w:style>
  <w:style w:type="character" w:customStyle="1" w:styleId="90">
    <w:name w:val="Заголовок 9 Знак"/>
    <w:link w:val="9"/>
    <w:rsid w:val="002C032B"/>
    <w:rPr>
      <w:rFonts w:ascii="Arial" w:hAnsi="Arial"/>
      <w:lang w:eastAsia="ru-RU"/>
    </w:rPr>
  </w:style>
  <w:style w:type="paragraph" w:styleId="a3">
    <w:name w:val="Body Text"/>
    <w:basedOn w:val="a"/>
    <w:link w:val="a4"/>
    <w:rsid w:val="009A7A19"/>
    <w:pPr>
      <w:jc w:val="center"/>
    </w:pPr>
    <w:rPr>
      <w:rFonts w:ascii="Bookman Old Style" w:hAnsi="Bookman Old Style"/>
      <w:sz w:val="26"/>
      <w:lang w:val="uk-UA" w:eastAsia="x-none"/>
    </w:rPr>
  </w:style>
  <w:style w:type="character" w:customStyle="1" w:styleId="a4">
    <w:name w:val="Основной текст Знак"/>
    <w:link w:val="a3"/>
    <w:rsid w:val="00CD0099"/>
    <w:rPr>
      <w:rFonts w:ascii="Bookman Old Style" w:hAnsi="Bookman Old Style"/>
      <w:sz w:val="26"/>
      <w:szCs w:val="24"/>
      <w:lang w:val="uk-UA"/>
    </w:rPr>
  </w:style>
  <w:style w:type="paragraph" w:styleId="a5">
    <w:name w:val="Body Text Indent"/>
    <w:basedOn w:val="a"/>
    <w:link w:val="a6"/>
    <w:rsid w:val="009A7A19"/>
    <w:pPr>
      <w:ind w:firstLine="720"/>
      <w:jc w:val="both"/>
    </w:pPr>
    <w:rPr>
      <w:rFonts w:ascii="Bookman Old Style" w:hAnsi="Bookman Old Style"/>
      <w:sz w:val="28"/>
      <w:lang w:val="x-none"/>
    </w:rPr>
  </w:style>
  <w:style w:type="character" w:customStyle="1" w:styleId="a6">
    <w:name w:val="Основной текст с отступом Знак"/>
    <w:link w:val="a5"/>
    <w:rsid w:val="002C032B"/>
    <w:rPr>
      <w:rFonts w:ascii="Bookman Old Style" w:hAnsi="Bookman Old Style"/>
      <w:sz w:val="28"/>
      <w:szCs w:val="24"/>
      <w:lang w:eastAsia="ru-RU"/>
    </w:rPr>
  </w:style>
  <w:style w:type="paragraph" w:styleId="21">
    <w:name w:val="Body Text Indent 2"/>
    <w:basedOn w:val="a"/>
    <w:link w:val="22"/>
    <w:rsid w:val="009A7A19"/>
    <w:pPr>
      <w:spacing w:after="60"/>
      <w:ind w:firstLine="720"/>
      <w:jc w:val="both"/>
    </w:pPr>
    <w:rPr>
      <w:rFonts w:ascii="Bookman Old Style" w:hAnsi="Bookman Old Style"/>
      <w:sz w:val="26"/>
      <w:lang w:val="x-none"/>
    </w:rPr>
  </w:style>
  <w:style w:type="character" w:customStyle="1" w:styleId="22">
    <w:name w:val="Основной текст с отступом 2 Знак"/>
    <w:link w:val="21"/>
    <w:rsid w:val="002C032B"/>
    <w:rPr>
      <w:rFonts w:ascii="Bookman Old Style" w:hAnsi="Bookman Old Style"/>
      <w:sz w:val="26"/>
      <w:szCs w:val="24"/>
      <w:lang w:eastAsia="ru-RU"/>
    </w:rPr>
  </w:style>
  <w:style w:type="character" w:styleId="a7">
    <w:name w:val="Strong"/>
    <w:uiPriority w:val="22"/>
    <w:qFormat/>
    <w:rsid w:val="009A7A19"/>
    <w:rPr>
      <w:b/>
      <w:bCs/>
    </w:rPr>
  </w:style>
  <w:style w:type="paragraph" w:styleId="a8">
    <w:name w:val="Block Text"/>
    <w:basedOn w:val="a"/>
    <w:unhideWhenUsed/>
    <w:rsid w:val="00395F3C"/>
    <w:pPr>
      <w:spacing w:after="120"/>
      <w:ind w:left="1440" w:right="1440"/>
    </w:pPr>
    <w:rPr>
      <w:rFonts w:ascii="Bookman Old Style" w:hAnsi="Bookman Old Style"/>
      <w:sz w:val="26"/>
      <w:szCs w:val="26"/>
    </w:rPr>
  </w:style>
  <w:style w:type="paragraph" w:styleId="a9">
    <w:name w:val="Subtitle"/>
    <w:basedOn w:val="a"/>
    <w:link w:val="aa"/>
    <w:qFormat/>
    <w:rsid w:val="00395F3C"/>
    <w:pPr>
      <w:jc w:val="both"/>
    </w:pPr>
    <w:rPr>
      <w:lang w:val="uk-UA" w:eastAsia="uk-UA"/>
    </w:rPr>
  </w:style>
  <w:style w:type="character" w:customStyle="1" w:styleId="aa">
    <w:name w:val="Подзаголовок Знак"/>
    <w:link w:val="a9"/>
    <w:rsid w:val="00395F3C"/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395F3C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395F3C"/>
    <w:rPr>
      <w:rFonts w:ascii="Bookman Old Style" w:hAnsi="Bookman Old Style"/>
      <w:sz w:val="26"/>
      <w:szCs w:val="26"/>
    </w:rPr>
  </w:style>
  <w:style w:type="character" w:customStyle="1" w:styleId="ad">
    <w:name w:val="Без интервала Знак"/>
    <w:link w:val="ac"/>
    <w:uiPriority w:val="1"/>
    <w:rsid w:val="002C032B"/>
    <w:rPr>
      <w:rFonts w:ascii="Bookman Old Style" w:hAnsi="Bookman Old Style"/>
      <w:sz w:val="26"/>
      <w:szCs w:val="26"/>
      <w:lang w:val="ru-RU" w:eastAsia="ru-RU" w:bidi="ar-SA"/>
    </w:rPr>
  </w:style>
  <w:style w:type="paragraph" w:customStyle="1" w:styleId="a50">
    <w:name w:val="a5"/>
    <w:basedOn w:val="a"/>
    <w:rsid w:val="00CD0099"/>
    <w:pPr>
      <w:spacing w:before="100" w:beforeAutospacing="1" w:after="100" w:afterAutospacing="1"/>
    </w:pPr>
  </w:style>
  <w:style w:type="paragraph" w:customStyle="1" w:styleId="ae">
    <w:name w:val="Готовый"/>
    <w:basedOn w:val="a"/>
    <w:rsid w:val="00E07D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styleId="af">
    <w:name w:val="header"/>
    <w:basedOn w:val="a"/>
    <w:link w:val="af0"/>
    <w:uiPriority w:val="99"/>
    <w:rsid w:val="00F70C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0C73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E001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E0019D"/>
    <w:rPr>
      <w:sz w:val="24"/>
      <w:szCs w:val="24"/>
    </w:rPr>
  </w:style>
  <w:style w:type="paragraph" w:customStyle="1" w:styleId="11">
    <w:name w:val="Абзац списка1"/>
    <w:basedOn w:val="a"/>
    <w:rsid w:val="00037396"/>
    <w:pPr>
      <w:ind w:left="720"/>
    </w:pPr>
    <w:rPr>
      <w:rFonts w:eastAsia="Calibri"/>
      <w:sz w:val="28"/>
      <w:szCs w:val="22"/>
      <w:lang w:val="uk-UA" w:eastAsia="en-US"/>
    </w:rPr>
  </w:style>
  <w:style w:type="character" w:customStyle="1" w:styleId="23">
    <w:name w:val="Основной текст (2)_"/>
    <w:link w:val="24"/>
    <w:rsid w:val="00D964B9"/>
    <w:rPr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64B9"/>
    <w:pPr>
      <w:shd w:val="clear" w:color="auto" w:fill="FFFFFF"/>
      <w:spacing w:after="600" w:line="446" w:lineRule="exact"/>
      <w:ind w:hanging="480"/>
    </w:pPr>
    <w:rPr>
      <w:spacing w:val="10"/>
      <w:sz w:val="23"/>
      <w:szCs w:val="23"/>
      <w:lang w:val="x-none" w:eastAsia="x-none"/>
    </w:rPr>
  </w:style>
  <w:style w:type="character" w:customStyle="1" w:styleId="2ArialUnicodeMS9pt0pt">
    <w:name w:val="Основной текст (2) + Arial Unicode MS;9 pt;Интервал 0 pt"/>
    <w:rsid w:val="00D964B9"/>
    <w:rPr>
      <w:rFonts w:ascii="Arial Unicode MS" w:eastAsia="Arial Unicode MS" w:hAnsi="Arial Unicode MS" w:cs="Arial Unicode MS"/>
      <w:spacing w:val="0"/>
      <w:sz w:val="18"/>
      <w:szCs w:val="18"/>
      <w:shd w:val="clear" w:color="auto" w:fill="FFFFFF"/>
    </w:rPr>
  </w:style>
  <w:style w:type="table" w:styleId="af3">
    <w:name w:val="Table Grid"/>
    <w:basedOn w:val="a1"/>
    <w:rsid w:val="00D9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 + Не полужирный"/>
    <w:rsid w:val="004C387E"/>
    <w:rPr>
      <w:b/>
      <w:bCs/>
      <w:sz w:val="26"/>
      <w:szCs w:val="26"/>
      <w:shd w:val="clear" w:color="auto" w:fill="FFFFFF"/>
    </w:rPr>
  </w:style>
  <w:style w:type="paragraph" w:customStyle="1" w:styleId="25">
    <w:name w:val="Знак Знак Знак2"/>
    <w:basedOn w:val="a"/>
    <w:rsid w:val="004C387E"/>
    <w:rPr>
      <w:rFonts w:ascii="Verdana" w:hAnsi="Verdana" w:cs="Verdana"/>
      <w:sz w:val="20"/>
      <w:szCs w:val="20"/>
      <w:lang w:val="en-US" w:eastAsia="en-US"/>
    </w:rPr>
  </w:style>
  <w:style w:type="character" w:customStyle="1" w:styleId="xfm72590175">
    <w:name w:val="xfm_72590175"/>
    <w:basedOn w:val="a0"/>
    <w:rsid w:val="000F6C86"/>
  </w:style>
  <w:style w:type="character" w:customStyle="1" w:styleId="af4">
    <w:name w:val="Знак Знак"/>
    <w:rsid w:val="002C032B"/>
    <w:rPr>
      <w:rFonts w:ascii="Bookman Old Style" w:hAnsi="Bookman Old Style"/>
      <w:i/>
      <w:sz w:val="26"/>
      <w:lang w:val="uk-UA" w:eastAsia="ru-RU" w:bidi="ar-SA"/>
    </w:rPr>
  </w:style>
  <w:style w:type="character" w:styleId="af5">
    <w:name w:val="page number"/>
    <w:rsid w:val="002C032B"/>
  </w:style>
  <w:style w:type="paragraph" w:customStyle="1" w:styleId="caaieiaie1">
    <w:name w:val="caaieiaie 1"/>
    <w:basedOn w:val="a"/>
    <w:next w:val="a"/>
    <w:rsid w:val="002C032B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3">
    <w:name w:val="Body Text 3"/>
    <w:basedOn w:val="a"/>
    <w:link w:val="30"/>
    <w:rsid w:val="002C032B"/>
    <w:pPr>
      <w:jc w:val="both"/>
    </w:pPr>
    <w:rPr>
      <w:sz w:val="20"/>
      <w:szCs w:val="20"/>
      <w:lang w:val="x-none"/>
    </w:rPr>
  </w:style>
  <w:style w:type="character" w:customStyle="1" w:styleId="30">
    <w:name w:val="Основной текст 3 Знак"/>
    <w:link w:val="3"/>
    <w:rsid w:val="002C032B"/>
    <w:rPr>
      <w:lang w:eastAsia="ru-RU"/>
    </w:rPr>
  </w:style>
  <w:style w:type="paragraph" w:customStyle="1" w:styleId="a20">
    <w:name w:val="a2"/>
    <w:basedOn w:val="a"/>
    <w:rsid w:val="002C032B"/>
    <w:pPr>
      <w:spacing w:before="100" w:beforeAutospacing="1" w:after="100" w:afterAutospacing="1"/>
      <w:ind w:firstLine="709"/>
    </w:pPr>
  </w:style>
  <w:style w:type="paragraph" w:customStyle="1" w:styleId="af6">
    <w:name w:val="Знак Знак Знак Знак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C032B"/>
    <w:pPr>
      <w:ind w:left="720"/>
      <w:contextualSpacing/>
    </w:pPr>
    <w:rPr>
      <w:rFonts w:ascii="Bookman Old Style" w:hAnsi="Bookman Old Style"/>
      <w:sz w:val="26"/>
      <w:szCs w:val="20"/>
      <w:lang w:val="uk-UA"/>
    </w:rPr>
  </w:style>
  <w:style w:type="character" w:customStyle="1" w:styleId="hps">
    <w:name w:val="hps"/>
    <w:uiPriority w:val="99"/>
    <w:rsid w:val="002C032B"/>
  </w:style>
  <w:style w:type="character" w:styleId="af8">
    <w:name w:val="Hyperlink"/>
    <w:uiPriority w:val="99"/>
    <w:rsid w:val="002C032B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2C032B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rsid w:val="002C032B"/>
    <w:rPr>
      <w:rFonts w:ascii="Tahoma" w:hAnsi="Tahoma"/>
      <w:sz w:val="16"/>
      <w:szCs w:val="16"/>
      <w:lang w:val="x-none" w:eastAsia="ru-RU"/>
    </w:rPr>
  </w:style>
  <w:style w:type="paragraph" w:customStyle="1" w:styleId="afb">
    <w:name w:val="Нормальний текст"/>
    <w:basedOn w:val="a"/>
    <w:rsid w:val="002C03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12">
    <w:name w:val="Знак Знак Знак Знак1"/>
    <w:basedOn w:val="a"/>
    <w:rsid w:val="002C032B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Название1"/>
    <w:rsid w:val="002C032B"/>
  </w:style>
  <w:style w:type="paragraph" w:customStyle="1" w:styleId="a40">
    <w:name w:val="a4"/>
    <w:basedOn w:val="a"/>
    <w:rsid w:val="002C032B"/>
    <w:pPr>
      <w:spacing w:before="100" w:beforeAutospacing="1" w:after="100" w:afterAutospacing="1"/>
    </w:pPr>
  </w:style>
  <w:style w:type="character" w:styleId="afc">
    <w:name w:val="line number"/>
    <w:basedOn w:val="a0"/>
    <w:uiPriority w:val="99"/>
    <w:semiHidden/>
    <w:unhideWhenUsed/>
    <w:rsid w:val="0013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0AC0-5718-4497-88D8-DE6041BE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18907</Words>
  <Characters>10778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Krokoz™</Company>
  <LinksUpToDate>false</LinksUpToDate>
  <CharactersWithSpaces>29626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Fedorchyk</dc:creator>
  <cp:lastModifiedBy>User</cp:lastModifiedBy>
  <cp:revision>3</cp:revision>
  <cp:lastPrinted>2021-09-30T07:11:00Z</cp:lastPrinted>
  <dcterms:created xsi:type="dcterms:W3CDTF">2021-10-19T14:53:00Z</dcterms:created>
  <dcterms:modified xsi:type="dcterms:W3CDTF">2021-10-20T15:11:00Z</dcterms:modified>
</cp:coreProperties>
</file>