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634DB0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FD1E7E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2F20DB">
        <w:rPr>
          <w:b/>
          <w:bCs/>
          <w:color w:val="000000"/>
          <w:szCs w:val="28"/>
          <w:shd w:val="clear" w:color="auto" w:fill="FFFFFF"/>
          <w:lang w:val="ru-RU" w:eastAsia="uk-UA"/>
        </w:rPr>
        <w:t>9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751D84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751D84" w:rsidRPr="00FD1E7E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FD1E7E" w:rsidRDefault="00EA3D45" w:rsidP="00AC6A9E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</w:t>
      </w:r>
      <w:r w:rsidR="006A6976">
        <w:rPr>
          <w:color w:val="000000"/>
          <w:szCs w:val="28"/>
          <w:lang w:eastAsia="uk-UA"/>
        </w:rPr>
        <w:t>4</w:t>
      </w:r>
      <w:r w:rsidR="007C6A68" w:rsidRPr="00312311">
        <w:rPr>
          <w:color w:val="000000"/>
          <w:szCs w:val="28"/>
          <w:lang w:eastAsia="uk-UA"/>
        </w:rPr>
        <w:t xml:space="preserve"> </w:t>
      </w:r>
      <w:r w:rsidR="00882D38" w:rsidRPr="00167C66">
        <w:rPr>
          <w:color w:val="000000"/>
          <w:szCs w:val="28"/>
          <w:lang w:eastAsia="uk-UA"/>
        </w:rPr>
        <w:t>листопада</w:t>
      </w:r>
      <w:r w:rsidR="00AC6A9E" w:rsidRPr="00FD1E7E">
        <w:rPr>
          <w:color w:val="000000"/>
          <w:szCs w:val="28"/>
          <w:lang w:eastAsia="uk-UA"/>
        </w:rPr>
        <w:t xml:space="preserve"> 202</w:t>
      </w:r>
      <w:r w:rsidR="00AC6A9E">
        <w:rPr>
          <w:color w:val="000000"/>
          <w:szCs w:val="28"/>
          <w:lang w:eastAsia="uk-UA"/>
        </w:rPr>
        <w:t>1</w:t>
      </w:r>
      <w:r w:rsidR="00AC6A9E" w:rsidRPr="00FD1E7E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2F20DB" w:rsidP="00AC6A9E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14</w:t>
      </w:r>
      <w:r w:rsidR="00AC6A9E" w:rsidRPr="00FD1E7E">
        <w:rPr>
          <w:color w:val="000000"/>
          <w:szCs w:val="28"/>
          <w:lang w:eastAsia="uk-UA"/>
        </w:rPr>
        <w:t>:</w:t>
      </w:r>
      <w:r>
        <w:rPr>
          <w:color w:val="000000"/>
          <w:szCs w:val="28"/>
          <w:lang w:eastAsia="uk-UA"/>
        </w:rPr>
        <w:t>3</w:t>
      </w:r>
      <w:r w:rsidR="00AC6A9E" w:rsidRPr="00FD1E7E">
        <w:rPr>
          <w:color w:val="000000"/>
          <w:szCs w:val="28"/>
          <w:lang w:eastAsia="uk-UA"/>
        </w:rPr>
        <w:t>0</w:t>
      </w:r>
    </w:p>
    <w:p w:rsidR="00AC6A9E" w:rsidRDefault="00AC6A9E" w:rsidP="00AC6A9E">
      <w:pPr>
        <w:widowControl w:val="0"/>
        <w:jc w:val="right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кімн</w:t>
      </w:r>
      <w:proofErr w:type="spellEnd"/>
      <w:r>
        <w:rPr>
          <w:szCs w:val="28"/>
          <w:lang w:eastAsia="en-US"/>
        </w:rPr>
        <w:t>. 306</w:t>
      </w:r>
    </w:p>
    <w:p w:rsidR="007C2562" w:rsidRDefault="007C2562" w:rsidP="00AC6A9E">
      <w:pPr>
        <w:widowControl w:val="0"/>
        <w:jc w:val="right"/>
        <w:rPr>
          <w:szCs w:val="28"/>
          <w:lang w:eastAsia="en-US"/>
        </w:rPr>
      </w:pPr>
    </w:p>
    <w:p w:rsidR="00751D84" w:rsidRPr="00FD1E7E" w:rsidRDefault="00751D84" w:rsidP="00AC6A9E">
      <w:pPr>
        <w:widowControl w:val="0"/>
        <w:jc w:val="right"/>
        <w:rPr>
          <w:szCs w:val="28"/>
          <w:lang w:eastAsia="en-US"/>
        </w:rPr>
      </w:pPr>
    </w:p>
    <w:p w:rsidR="00AC6A9E" w:rsidRPr="00FD1E7E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А.М.,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A6976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6A6976" w:rsidRPr="00620914">
        <w:rPr>
          <w:color w:val="000000"/>
          <w:sz w:val="28"/>
          <w:szCs w:val="28"/>
          <w:lang w:val="uk-UA" w:eastAsia="uk-UA"/>
        </w:rPr>
        <w:t xml:space="preserve"> Г.О.</w:t>
      </w:r>
      <w:r w:rsidR="006A6976">
        <w:rPr>
          <w:color w:val="000000"/>
          <w:sz w:val="28"/>
          <w:szCs w:val="28"/>
          <w:lang w:val="uk-UA" w:eastAsia="uk-UA"/>
        </w:rPr>
        <w:t xml:space="preserve">, </w:t>
      </w:r>
      <w:r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EA3D45">
        <w:rPr>
          <w:color w:val="000000"/>
          <w:sz w:val="28"/>
          <w:szCs w:val="28"/>
          <w:lang w:val="uk-UA" w:eastAsia="uk-UA"/>
        </w:rPr>
        <w:t xml:space="preserve">. </w:t>
      </w:r>
      <w:r w:rsidR="006A6976">
        <w:rPr>
          <w:color w:val="000000"/>
          <w:sz w:val="28"/>
          <w:szCs w:val="28"/>
          <w:lang w:val="uk-UA" w:eastAsia="uk-UA"/>
        </w:rPr>
        <w:t>(телеконференція).</w:t>
      </w:r>
    </w:p>
    <w:p w:rsidR="00AC6A9E" w:rsidRPr="00FD1E7E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E94A5C" w:rsidRPr="00E94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82D38" w:rsidRPr="00FD1E7E">
        <w:rPr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882D38" w:rsidRPr="00FD1E7E">
        <w:rPr>
          <w:color w:val="000000"/>
          <w:sz w:val="28"/>
          <w:szCs w:val="28"/>
          <w:lang w:val="uk-UA" w:eastAsia="uk-UA"/>
        </w:rPr>
        <w:t xml:space="preserve"> О.Д</w:t>
      </w:r>
      <w:r w:rsidR="00882D38">
        <w:rPr>
          <w:color w:val="000000"/>
          <w:sz w:val="28"/>
          <w:szCs w:val="28"/>
          <w:lang w:val="uk-UA" w:eastAsia="uk-UA"/>
        </w:rPr>
        <w:t xml:space="preserve">., </w:t>
      </w:r>
      <w:r w:rsidR="00E94A5C" w:rsidRPr="00620914">
        <w:rPr>
          <w:color w:val="000000"/>
          <w:sz w:val="28"/>
          <w:szCs w:val="28"/>
          <w:lang w:val="uk-UA" w:eastAsia="uk-UA"/>
        </w:rPr>
        <w:t>Сергєєв В.С.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EB0040" w:rsidRDefault="00EB0040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A4288" w:rsidRDefault="00882D38" w:rsidP="00AC6A9E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 xml:space="preserve">Марченко </w:t>
      </w:r>
      <w:r>
        <w:rPr>
          <w:color w:val="000000"/>
          <w:szCs w:val="28"/>
          <w:lang w:eastAsia="uk-UA"/>
        </w:rPr>
        <w:t>Є.В.</w:t>
      </w:r>
      <w:r w:rsidR="00AA4288">
        <w:rPr>
          <w:color w:val="000000"/>
          <w:szCs w:val="28"/>
          <w:lang w:eastAsia="uk-UA"/>
        </w:rPr>
        <w:t xml:space="preserve"> –</w:t>
      </w:r>
      <w:r>
        <w:rPr>
          <w:color w:val="000000"/>
          <w:szCs w:val="28"/>
          <w:lang w:val="ru-RU" w:eastAsia="uk-UA"/>
        </w:rPr>
        <w:t xml:space="preserve"> </w:t>
      </w:r>
      <w:r w:rsidR="00AA4288">
        <w:rPr>
          <w:color w:val="000000"/>
          <w:szCs w:val="28"/>
          <w:lang w:eastAsia="uk-UA"/>
        </w:rPr>
        <w:t xml:space="preserve">радник голови обласної </w:t>
      </w:r>
      <w:proofErr w:type="gramStart"/>
      <w:r w:rsidR="00AA4288">
        <w:rPr>
          <w:color w:val="000000"/>
          <w:szCs w:val="28"/>
          <w:lang w:eastAsia="uk-UA"/>
        </w:rPr>
        <w:t>ради</w:t>
      </w:r>
      <w:proofErr w:type="gramEnd"/>
      <w:r w:rsidR="007313A3">
        <w:rPr>
          <w:color w:val="000000"/>
          <w:szCs w:val="28"/>
          <w:lang w:eastAsia="uk-UA"/>
        </w:rPr>
        <w:t>;</w:t>
      </w:r>
    </w:p>
    <w:p w:rsidR="00EB0040" w:rsidRDefault="00EB0040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widowControl w:val="0"/>
        <w:jc w:val="both"/>
        <w:rPr>
          <w:color w:val="000000"/>
          <w:szCs w:val="28"/>
          <w:lang w:val="ru-RU" w:eastAsia="uk-UA"/>
        </w:rPr>
      </w:pPr>
      <w:r>
        <w:rPr>
          <w:szCs w:val="28"/>
          <w:lang w:val="ru-RU"/>
        </w:rPr>
        <w:t xml:space="preserve">Шевцова Н.Д. – 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 w:rsidR="00B25903">
        <w:rPr>
          <w:color w:val="000000"/>
          <w:szCs w:val="28"/>
          <w:lang w:eastAsia="uk-UA"/>
        </w:rPr>
        <w:t>.</w:t>
      </w:r>
    </w:p>
    <w:p w:rsidR="00E94A5C" w:rsidRPr="00E94A5C" w:rsidRDefault="00E94A5C" w:rsidP="00AC6A9E">
      <w:pPr>
        <w:widowControl w:val="0"/>
        <w:jc w:val="both"/>
        <w:rPr>
          <w:color w:val="000000"/>
          <w:szCs w:val="28"/>
          <w:lang w:val="ru-RU"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751D84" w:rsidRDefault="00751D84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AC6A9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AC6A9E" w:rsidRPr="00FD1E7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szCs w:val="28"/>
          <w:lang w:val="ru-RU"/>
        </w:rPr>
      </w:pPr>
    </w:p>
    <w:p w:rsidR="006A6976" w:rsidRPr="00AE5F14" w:rsidRDefault="00AC6A9E" w:rsidP="006A6976">
      <w:pPr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 w:rsidRPr="00FD1E7E">
        <w:rPr>
          <w:szCs w:val="28"/>
        </w:rPr>
        <w:tab/>
      </w:r>
      <w:r w:rsidR="006A6976" w:rsidRPr="00AE5F14">
        <w:rPr>
          <w:sz w:val="26"/>
          <w:szCs w:val="26"/>
        </w:rPr>
        <w:t>1.</w:t>
      </w:r>
      <w:r w:rsidR="006A6976" w:rsidRPr="00AE5F14">
        <w:rPr>
          <w:rFonts w:eastAsia="Calibri"/>
          <w:color w:val="FFFFFF"/>
          <w:sz w:val="26"/>
          <w:szCs w:val="26"/>
          <w:lang w:eastAsia="en-US"/>
        </w:rPr>
        <w:t>-</w:t>
      </w:r>
      <w:r w:rsidR="00B02C54" w:rsidRPr="00B02C54">
        <w:rPr>
          <w:sz w:val="26"/>
          <w:szCs w:val="26"/>
        </w:rPr>
        <w:t xml:space="preserve"> </w:t>
      </w:r>
      <w:r w:rsidR="00B02C54">
        <w:rPr>
          <w:sz w:val="26"/>
          <w:szCs w:val="26"/>
        </w:rPr>
        <w:t>Про</w:t>
      </w:r>
      <w:r w:rsidR="00B02C54" w:rsidRPr="00AE5F14">
        <w:rPr>
          <w:rFonts w:eastAsia="Calibri"/>
          <w:color w:val="FFFFFF"/>
          <w:sz w:val="26"/>
          <w:szCs w:val="26"/>
          <w:lang w:eastAsia="en-US"/>
        </w:rPr>
        <w:t>-</w:t>
      </w:r>
      <w:r w:rsidR="00B02C54">
        <w:rPr>
          <w:rFonts w:eastAsia="Calibri"/>
          <w:sz w:val="26"/>
          <w:szCs w:val="26"/>
          <w:lang w:eastAsia="en-US"/>
        </w:rPr>
        <w:t>п</w:t>
      </w:r>
      <w:r w:rsidR="00B02C54" w:rsidRPr="00AE5F14">
        <w:rPr>
          <w:rFonts w:eastAsia="Calibri"/>
          <w:sz w:val="26"/>
          <w:szCs w:val="26"/>
          <w:lang w:eastAsia="en-US"/>
        </w:rPr>
        <w:t>ереда</w:t>
      </w:r>
      <w:r w:rsidR="00B02C54">
        <w:rPr>
          <w:rFonts w:eastAsia="Calibri"/>
          <w:sz w:val="26"/>
          <w:szCs w:val="26"/>
          <w:lang w:eastAsia="en-US"/>
        </w:rPr>
        <w:t>чу</w:t>
      </w:r>
      <w:r w:rsidR="00B02C54" w:rsidRPr="00AE5F14">
        <w:rPr>
          <w:rFonts w:eastAsia="Calibri"/>
          <w:sz w:val="26"/>
          <w:szCs w:val="26"/>
          <w:lang w:eastAsia="en-US"/>
        </w:rPr>
        <w:t xml:space="preserve"> майн</w:t>
      </w:r>
      <w:r w:rsidR="00B02C54">
        <w:rPr>
          <w:rFonts w:eastAsia="Calibri"/>
          <w:sz w:val="26"/>
          <w:szCs w:val="26"/>
          <w:lang w:eastAsia="en-US"/>
        </w:rPr>
        <w:t>а</w:t>
      </w:r>
      <w:r w:rsidR="006A6976" w:rsidRPr="00AE5F14">
        <w:rPr>
          <w:rFonts w:eastAsia="Calibri"/>
          <w:sz w:val="26"/>
          <w:szCs w:val="26"/>
          <w:lang w:eastAsia="en-US"/>
        </w:rPr>
        <w:t>, що належить до спільної власності територіальних громад сіл, селищ, міст Дніпропетровської області:</w:t>
      </w:r>
    </w:p>
    <w:p w:rsidR="006A6976" w:rsidRPr="00AE5F14" w:rsidRDefault="006A6976" w:rsidP="006A6976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color w:val="000000"/>
          <w:sz w:val="26"/>
          <w:szCs w:val="26"/>
          <w:lang w:eastAsia="ar-SA" w:bidi="hi-IN"/>
        </w:rPr>
      </w:pPr>
      <w:r w:rsidRPr="00AE5F14">
        <w:rPr>
          <w:rFonts w:eastAsia="SimSun"/>
          <w:sz w:val="26"/>
          <w:szCs w:val="26"/>
          <w:lang w:eastAsia="ar-SA" w:bidi="hi-IN"/>
        </w:rPr>
        <w:t>1.</w:t>
      </w:r>
      <w:r w:rsidR="002F20DB">
        <w:rPr>
          <w:rFonts w:eastAsia="SimSun"/>
          <w:sz w:val="26"/>
          <w:szCs w:val="26"/>
          <w:lang w:val="ru-RU" w:eastAsia="ar-SA" w:bidi="hi-IN"/>
        </w:rPr>
        <w:t>1</w:t>
      </w:r>
      <w:r w:rsidRPr="00AE5F14">
        <w:rPr>
          <w:rFonts w:eastAsia="SimSun"/>
          <w:sz w:val="26"/>
          <w:szCs w:val="26"/>
          <w:lang w:eastAsia="ar-SA" w:bidi="hi-IN"/>
        </w:rPr>
        <w:t xml:space="preserve">. Юридичну особу – обласне комунальне підприємство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 xml:space="preserve">,,Дніпропетровський академічний театр опери та балету” (ЄДРПОУ 02226049), розташовану за адресою: 49000, м. Дніпро, просп. Дмитра Яворницького, 72а, та її цілісний майновий комплекс зі спільної власності територіальних громад сіл,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lastRenderedPageBreak/>
        <w:t>селищ, міст Дніпропетровської області до державної власності за наявності згоди на передачу Кабінету Міністрів України згідно з чинним законодавством України.</w:t>
      </w:r>
    </w:p>
    <w:p w:rsidR="006A6976" w:rsidRPr="00AE5F14" w:rsidRDefault="006A6976" w:rsidP="006A6976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sz w:val="26"/>
          <w:szCs w:val="26"/>
          <w:lang w:eastAsia="ar-SA" w:bidi="hi-IN"/>
        </w:rPr>
      </w:pPr>
      <w:r w:rsidRPr="00AE5F14">
        <w:rPr>
          <w:rFonts w:eastAsia="SimSun"/>
          <w:color w:val="000000"/>
          <w:sz w:val="26"/>
          <w:szCs w:val="26"/>
          <w:lang w:eastAsia="ar-SA" w:bidi="hi-IN"/>
        </w:rPr>
        <w:t>1.</w:t>
      </w:r>
      <w:r w:rsidR="002F20DB">
        <w:rPr>
          <w:rFonts w:eastAsia="SimSun"/>
          <w:color w:val="000000"/>
          <w:sz w:val="26"/>
          <w:szCs w:val="26"/>
          <w:lang w:eastAsia="ar-SA" w:bidi="hi-IN"/>
        </w:rPr>
        <w:t>1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 xml:space="preserve">.1 Затвердити техніко-економічне обґрунтування передачі цілісного майнового комплексу </w:t>
      </w:r>
      <w:r w:rsidRPr="00AE5F14">
        <w:rPr>
          <w:rFonts w:eastAsia="SimSun"/>
          <w:sz w:val="26"/>
          <w:szCs w:val="26"/>
          <w:lang w:eastAsia="ar-SA" w:bidi="hi-IN"/>
        </w:rPr>
        <w:t xml:space="preserve">обласного комунального підприємства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зі спільної власності територіальних громад сіл, селищ, міст Дніпропетровської області до державної власності.</w:t>
      </w:r>
    </w:p>
    <w:p w:rsidR="002F20DB" w:rsidRPr="002F20DB" w:rsidRDefault="002F20DB" w:rsidP="002F20DB">
      <w:pPr>
        <w:tabs>
          <w:tab w:val="left" w:pos="0"/>
        </w:tabs>
        <w:spacing w:line="259" w:lineRule="auto"/>
        <w:ind w:right="283"/>
        <w:contextualSpacing/>
        <w:jc w:val="both"/>
        <w:rPr>
          <w:color w:val="000000"/>
          <w:szCs w:val="28"/>
        </w:rPr>
      </w:pPr>
      <w:r>
        <w:rPr>
          <w:szCs w:val="28"/>
        </w:rPr>
        <w:tab/>
      </w:r>
      <w:r w:rsidR="00D72826">
        <w:rPr>
          <w:szCs w:val="28"/>
        </w:rPr>
        <w:t>2</w:t>
      </w:r>
      <w:r w:rsidR="006A6976" w:rsidRPr="00B15695">
        <w:rPr>
          <w:szCs w:val="28"/>
        </w:rPr>
        <w:t xml:space="preserve">. </w:t>
      </w:r>
      <w:proofErr w:type="spellStart"/>
      <w:r w:rsidRPr="002F20DB">
        <w:rPr>
          <w:rFonts w:eastAsia="Calibri"/>
          <w:szCs w:val="28"/>
          <w:lang w:eastAsia="en-US"/>
        </w:rPr>
        <w:t>.</w:t>
      </w:r>
      <w:r w:rsidR="00751D84">
        <w:rPr>
          <w:rFonts w:eastAsia="Calibri"/>
          <w:szCs w:val="28"/>
          <w:lang w:eastAsia="en-US"/>
        </w:rPr>
        <w:t>Про</w:t>
      </w:r>
      <w:proofErr w:type="spellEnd"/>
      <w:r w:rsidR="00751D84">
        <w:rPr>
          <w:rFonts w:eastAsia="Calibri"/>
          <w:szCs w:val="28"/>
          <w:lang w:eastAsia="en-US"/>
        </w:rPr>
        <w:t xml:space="preserve"> </w:t>
      </w:r>
      <w:r>
        <w:rPr>
          <w:b/>
          <w:szCs w:val="28"/>
        </w:rPr>
        <w:t xml:space="preserve"> </w:t>
      </w:r>
      <w:r w:rsidR="00751D84">
        <w:rPr>
          <w:color w:val="000000"/>
          <w:szCs w:val="28"/>
        </w:rPr>
        <w:t>д</w:t>
      </w:r>
      <w:r>
        <w:rPr>
          <w:color w:val="000000"/>
          <w:szCs w:val="28"/>
        </w:rPr>
        <w:t>оповн</w:t>
      </w:r>
      <w:r w:rsidR="00751D84">
        <w:rPr>
          <w:color w:val="000000"/>
          <w:szCs w:val="28"/>
        </w:rPr>
        <w:t>ення</w:t>
      </w:r>
      <w:r>
        <w:rPr>
          <w:color w:val="000000"/>
          <w:szCs w:val="28"/>
        </w:rPr>
        <w:t xml:space="preserve">  колонк</w:t>
      </w:r>
      <w:r w:rsidR="00751D84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8 пунктів 19-23 та п. 25 запропонованого додатку 1 до </w:t>
      </w:r>
      <w:proofErr w:type="spellStart"/>
      <w:r>
        <w:rPr>
          <w:color w:val="000000"/>
          <w:szCs w:val="28"/>
        </w:rPr>
        <w:t>проєкта</w:t>
      </w:r>
      <w:proofErr w:type="spellEnd"/>
      <w:r>
        <w:rPr>
          <w:color w:val="000000"/>
          <w:szCs w:val="28"/>
        </w:rPr>
        <w:t xml:space="preserve"> рішення</w:t>
      </w:r>
      <w:r w:rsidRPr="00111718">
        <w:rPr>
          <w:szCs w:val="28"/>
        </w:rPr>
        <w:t xml:space="preserve"> </w:t>
      </w:r>
      <w:r>
        <w:rPr>
          <w:szCs w:val="28"/>
        </w:rPr>
        <w:t>,,</w:t>
      </w:r>
      <w:r w:rsidRPr="0066045D">
        <w:rPr>
          <w:szCs w:val="28"/>
        </w:rPr>
        <w:t xml:space="preserve">Про оренду нерухомого майна, що є спільною власністю </w:t>
      </w:r>
      <w:r w:rsidRPr="00ED164A">
        <w:rPr>
          <w:szCs w:val="28"/>
        </w:rPr>
        <w:t>територіальних громад сіл, селищ, міст Дніпропетровської області</w:t>
      </w:r>
      <w:r w:rsidRPr="002F20DB">
        <w:rPr>
          <w:szCs w:val="28"/>
        </w:rPr>
        <w:t>”</w:t>
      </w:r>
      <w:r>
        <w:rPr>
          <w:color w:val="000000"/>
          <w:szCs w:val="28"/>
        </w:rPr>
        <w:t>: ,,</w:t>
      </w:r>
      <w:r w:rsidRPr="00681B02">
        <w:rPr>
          <w:color w:val="000000"/>
          <w:szCs w:val="28"/>
        </w:rPr>
        <w:t>(що реалізує готові ліки, в тому числі виготовлені в умовах аптеки та здійснює господарську діяльність з обігу наркотичних засобів, психотропних речовин і прекурсорів)”.</w:t>
      </w:r>
    </w:p>
    <w:p w:rsidR="00882D38" w:rsidRDefault="006A6976" w:rsidP="006A6976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>
        <w:rPr>
          <w:szCs w:val="28"/>
        </w:rPr>
        <w:tab/>
      </w:r>
      <w:r w:rsidR="00305C9F">
        <w:rPr>
          <w:szCs w:val="28"/>
        </w:rPr>
        <w:t>3</w:t>
      </w:r>
      <w:bookmarkStart w:id="0" w:name="_GoBack"/>
      <w:bookmarkEnd w:id="0"/>
      <w:r w:rsidR="00882D38" w:rsidRPr="00ED164A">
        <w:rPr>
          <w:szCs w:val="28"/>
        </w:rPr>
        <w:t>. Різне.</w:t>
      </w:r>
    </w:p>
    <w:p w:rsidR="00751D84" w:rsidRDefault="00751D84" w:rsidP="006A6976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</w:p>
    <w:p w:rsidR="006A6976" w:rsidRPr="00B02C54" w:rsidRDefault="00AC6A9E" w:rsidP="00B02C54">
      <w:pPr>
        <w:ind w:firstLine="567"/>
        <w:jc w:val="both"/>
        <w:rPr>
          <w:sz w:val="26"/>
          <w:szCs w:val="26"/>
        </w:rPr>
      </w:pPr>
      <w:r>
        <w:tab/>
      </w:r>
      <w:r w:rsidRPr="007C240C">
        <w:rPr>
          <w:b/>
          <w:bCs/>
          <w:szCs w:val="28"/>
          <w:lang w:eastAsia="uk-UA"/>
        </w:rPr>
        <w:t xml:space="preserve">СЛУХАЛИ </w:t>
      </w:r>
      <w:r w:rsidR="00787E30" w:rsidRPr="00312311">
        <w:rPr>
          <w:b/>
          <w:bCs/>
          <w:szCs w:val="28"/>
          <w:lang w:val="ru-RU" w:eastAsia="uk-UA"/>
        </w:rPr>
        <w:t>1</w:t>
      </w:r>
      <w:r w:rsidRPr="007C240C">
        <w:rPr>
          <w:b/>
          <w:bCs/>
          <w:szCs w:val="28"/>
          <w:lang w:eastAsia="uk-UA"/>
        </w:rPr>
        <w:t>.</w:t>
      </w:r>
      <w:r w:rsidRPr="007441D0">
        <w:rPr>
          <w:b/>
          <w:bCs/>
          <w:color w:val="C0504D" w:themeColor="accent2"/>
          <w:szCs w:val="28"/>
          <w:lang w:eastAsia="uk-UA"/>
        </w:rPr>
        <w:tab/>
      </w:r>
      <w:r w:rsidR="00B02C54">
        <w:rPr>
          <w:sz w:val="26"/>
          <w:szCs w:val="26"/>
        </w:rPr>
        <w:t>Про</w:t>
      </w:r>
      <w:r w:rsidR="006A6976" w:rsidRPr="00AE5F14">
        <w:rPr>
          <w:rFonts w:eastAsia="Calibri"/>
          <w:color w:val="FFFFFF"/>
          <w:sz w:val="26"/>
          <w:szCs w:val="26"/>
          <w:lang w:eastAsia="en-US"/>
        </w:rPr>
        <w:t>-</w:t>
      </w:r>
      <w:r w:rsidR="00B02C54">
        <w:rPr>
          <w:rFonts w:eastAsia="Calibri"/>
          <w:sz w:val="26"/>
          <w:szCs w:val="26"/>
          <w:lang w:eastAsia="en-US"/>
        </w:rPr>
        <w:t>п</w:t>
      </w:r>
      <w:r w:rsidR="006A6976" w:rsidRPr="00AE5F14">
        <w:rPr>
          <w:rFonts w:eastAsia="Calibri"/>
          <w:sz w:val="26"/>
          <w:szCs w:val="26"/>
          <w:lang w:eastAsia="en-US"/>
        </w:rPr>
        <w:t>ереда</w:t>
      </w:r>
      <w:r w:rsidR="00B02C54">
        <w:rPr>
          <w:rFonts w:eastAsia="Calibri"/>
          <w:sz w:val="26"/>
          <w:szCs w:val="26"/>
          <w:lang w:eastAsia="en-US"/>
        </w:rPr>
        <w:t>чу</w:t>
      </w:r>
      <w:r w:rsidR="006A6976" w:rsidRPr="00AE5F14">
        <w:rPr>
          <w:rFonts w:eastAsia="Calibri"/>
          <w:sz w:val="26"/>
          <w:szCs w:val="26"/>
          <w:lang w:eastAsia="en-US"/>
        </w:rPr>
        <w:t xml:space="preserve"> майн</w:t>
      </w:r>
      <w:r w:rsidR="00B02C54">
        <w:rPr>
          <w:rFonts w:eastAsia="Calibri"/>
          <w:sz w:val="26"/>
          <w:szCs w:val="26"/>
          <w:lang w:eastAsia="en-US"/>
        </w:rPr>
        <w:t>а</w:t>
      </w:r>
      <w:r w:rsidR="006A6976" w:rsidRPr="00AE5F14">
        <w:rPr>
          <w:rFonts w:eastAsia="Calibri"/>
          <w:sz w:val="26"/>
          <w:szCs w:val="26"/>
          <w:lang w:eastAsia="en-US"/>
        </w:rPr>
        <w:t>, що належить до спільної власності територіальних громад сіл, селищ, міст Дніпропетровської області:</w:t>
      </w:r>
    </w:p>
    <w:p w:rsidR="00A84F3B" w:rsidRPr="00AE5F14" w:rsidRDefault="00A84F3B" w:rsidP="00A84F3B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color w:val="000000"/>
          <w:sz w:val="26"/>
          <w:szCs w:val="26"/>
          <w:lang w:eastAsia="ar-SA" w:bidi="hi-IN"/>
        </w:rPr>
      </w:pPr>
      <w:r w:rsidRPr="00AE5F14">
        <w:rPr>
          <w:rFonts w:eastAsia="SimSun"/>
          <w:sz w:val="26"/>
          <w:szCs w:val="26"/>
          <w:lang w:eastAsia="ar-SA" w:bidi="hi-IN"/>
        </w:rPr>
        <w:t>1.</w:t>
      </w:r>
      <w:r w:rsidR="002F20DB">
        <w:rPr>
          <w:rFonts w:eastAsia="SimSun"/>
          <w:sz w:val="26"/>
          <w:szCs w:val="26"/>
          <w:lang w:val="ru-RU" w:eastAsia="ar-SA" w:bidi="hi-IN"/>
        </w:rPr>
        <w:t>1</w:t>
      </w:r>
      <w:r w:rsidRPr="00AE5F14">
        <w:rPr>
          <w:rFonts w:eastAsia="SimSun"/>
          <w:sz w:val="26"/>
          <w:szCs w:val="26"/>
          <w:lang w:eastAsia="ar-SA" w:bidi="hi-IN"/>
        </w:rPr>
        <w:t xml:space="preserve">. Юридичну особу – обласне комунальне підприємство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(ЄДРПОУ 02226049), розташовану за адресою: 49000, м. Дніпро, просп. Дмитра Яворницького, 72а, та її цілісний майновий комплекс зі спільної власності територіальних громад сіл, селищ, міст Дніпропетровської області до державної власності за наявності згоди на передачу Кабінету Міністрів України згідно з чинним законодавством України.</w:t>
      </w:r>
    </w:p>
    <w:p w:rsidR="00A84F3B" w:rsidRPr="00AE5F14" w:rsidRDefault="00A84F3B" w:rsidP="00A84F3B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sz w:val="26"/>
          <w:szCs w:val="26"/>
          <w:lang w:eastAsia="ar-SA" w:bidi="hi-IN"/>
        </w:rPr>
      </w:pPr>
      <w:r w:rsidRPr="00AE5F14">
        <w:rPr>
          <w:rFonts w:eastAsia="SimSun"/>
          <w:color w:val="000000"/>
          <w:sz w:val="26"/>
          <w:szCs w:val="26"/>
          <w:lang w:eastAsia="ar-SA" w:bidi="hi-IN"/>
        </w:rPr>
        <w:t>1.</w:t>
      </w:r>
      <w:r w:rsidR="002F20DB">
        <w:rPr>
          <w:rFonts w:eastAsia="SimSun"/>
          <w:color w:val="000000"/>
          <w:sz w:val="26"/>
          <w:szCs w:val="26"/>
          <w:lang w:eastAsia="ar-SA" w:bidi="hi-IN"/>
        </w:rPr>
        <w:t>1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 xml:space="preserve">.1 Затвердити техніко-економічне обґрунтування передачі цілісного майнового комплексу </w:t>
      </w:r>
      <w:r w:rsidRPr="00AE5F14">
        <w:rPr>
          <w:rFonts w:eastAsia="SimSun"/>
          <w:sz w:val="26"/>
          <w:szCs w:val="26"/>
          <w:lang w:eastAsia="ar-SA" w:bidi="hi-IN"/>
        </w:rPr>
        <w:t xml:space="preserve">обласного комунального підприємства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зі спільної власності територіальних громад сіл, селищ, міст Дніпропетровської області до державної власності.</w:t>
      </w:r>
    </w:p>
    <w:p w:rsidR="00AC6A9E" w:rsidRDefault="00AC6A9E" w:rsidP="006A6976">
      <w:pPr>
        <w:tabs>
          <w:tab w:val="left" w:pos="0"/>
        </w:tabs>
        <w:spacing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7441D0">
        <w:rPr>
          <w:color w:val="C0504D" w:themeColor="accent2"/>
          <w:sz w:val="26"/>
          <w:szCs w:val="26"/>
          <w:lang w:eastAsia="en-US"/>
        </w:rPr>
        <w:tab/>
      </w:r>
      <w:r w:rsidRPr="00535368">
        <w:rPr>
          <w:szCs w:val="28"/>
          <w:u w:val="single"/>
          <w:lang w:eastAsia="uk-UA"/>
        </w:rPr>
        <w:t>Інформація:</w:t>
      </w:r>
      <w:r w:rsidR="007313A3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</w:t>
      </w:r>
      <w:r w:rsidRPr="00C12C35">
        <w:rPr>
          <w:color w:val="000000"/>
          <w:szCs w:val="28"/>
          <w:lang w:eastAsia="uk-UA"/>
        </w:rPr>
        <w:t xml:space="preserve"> – </w:t>
      </w:r>
      <w:r>
        <w:rPr>
          <w:szCs w:val="28"/>
          <w:lang w:val="ru-RU"/>
        </w:rPr>
        <w:t xml:space="preserve">начальник </w:t>
      </w:r>
      <w:r>
        <w:rPr>
          <w:szCs w:val="28"/>
        </w:rPr>
        <w:t xml:space="preserve">управління </w:t>
      </w:r>
      <w:r w:rsidRPr="00FD1E7E">
        <w:rPr>
          <w:color w:val="000000"/>
          <w:szCs w:val="28"/>
          <w:lang w:eastAsia="uk-UA"/>
        </w:rPr>
        <w:t>стратегічного планування та комунальної власності</w:t>
      </w:r>
      <w:r>
        <w:rPr>
          <w:color w:val="000000"/>
          <w:szCs w:val="28"/>
          <w:lang w:eastAsia="uk-UA"/>
        </w:rPr>
        <w:t>;</w:t>
      </w:r>
    </w:p>
    <w:p w:rsidR="006A6976" w:rsidRDefault="007313A3" w:rsidP="00E61C8F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 w:rsidR="00AC6A9E" w:rsidRPr="006C4563">
        <w:rPr>
          <w:szCs w:val="28"/>
          <w:u w:val="single"/>
        </w:rPr>
        <w:t>Виступили:</w:t>
      </w:r>
      <w:r w:rsidR="00AC6A9E" w:rsidRPr="001518F4">
        <w:rPr>
          <w:szCs w:val="28"/>
        </w:rPr>
        <w:t xml:space="preserve"> </w:t>
      </w:r>
      <w:proofErr w:type="spellStart"/>
      <w:r w:rsidR="00E61C8F" w:rsidRPr="00FD1E7E">
        <w:rPr>
          <w:color w:val="000000"/>
          <w:szCs w:val="28"/>
          <w:lang w:eastAsia="uk-UA"/>
        </w:rPr>
        <w:t>Пісоцький</w:t>
      </w:r>
      <w:proofErr w:type="spellEnd"/>
      <w:r w:rsidR="00E61C8F" w:rsidRPr="00FD1E7E">
        <w:rPr>
          <w:color w:val="000000"/>
          <w:szCs w:val="28"/>
          <w:lang w:eastAsia="uk-UA"/>
        </w:rPr>
        <w:t xml:space="preserve"> В.А</w:t>
      </w:r>
      <w:r w:rsidR="006A6976">
        <w:rPr>
          <w:color w:val="000000"/>
          <w:szCs w:val="28"/>
          <w:lang w:eastAsia="uk-UA"/>
        </w:rPr>
        <w:t xml:space="preserve">., </w:t>
      </w:r>
      <w:proofErr w:type="spellStart"/>
      <w:r w:rsidR="006A6976" w:rsidRPr="00FD1E7E">
        <w:rPr>
          <w:color w:val="000000"/>
          <w:szCs w:val="28"/>
          <w:lang w:eastAsia="uk-UA"/>
        </w:rPr>
        <w:t>Ольшанська</w:t>
      </w:r>
      <w:proofErr w:type="spellEnd"/>
      <w:r w:rsidR="006A6976" w:rsidRPr="00FD1E7E">
        <w:rPr>
          <w:color w:val="000000"/>
          <w:szCs w:val="28"/>
          <w:lang w:eastAsia="uk-UA"/>
        </w:rPr>
        <w:t xml:space="preserve"> О.С.</w:t>
      </w:r>
    </w:p>
    <w:p w:rsidR="002F20DB" w:rsidRDefault="002F20DB" w:rsidP="00E61C8F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787E30" w:rsidRDefault="00C40773" w:rsidP="00AC6A9E">
      <w:pPr>
        <w:tabs>
          <w:tab w:val="left" w:pos="709"/>
          <w:tab w:val="left" w:pos="1985"/>
        </w:tabs>
        <w:ind w:right="283"/>
        <w:contextualSpacing/>
        <w:jc w:val="both"/>
        <w:rPr>
          <w:b/>
          <w:szCs w:val="28"/>
        </w:rPr>
      </w:pPr>
      <w:r w:rsidRPr="00C40773">
        <w:rPr>
          <w:b/>
          <w:szCs w:val="28"/>
        </w:rPr>
        <w:t>ВИРІШИЛИ:</w:t>
      </w:r>
    </w:p>
    <w:p w:rsidR="008F261F" w:rsidRDefault="008F261F" w:rsidP="006A697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6A6976">
        <w:rPr>
          <w:color w:val="000000"/>
          <w:szCs w:val="28"/>
        </w:rPr>
        <w:t xml:space="preserve">Доповнити </w:t>
      </w:r>
      <w:proofErr w:type="spellStart"/>
      <w:r w:rsidR="006A6976">
        <w:rPr>
          <w:color w:val="000000"/>
          <w:szCs w:val="28"/>
        </w:rPr>
        <w:t>проєкт</w:t>
      </w:r>
      <w:proofErr w:type="spellEnd"/>
      <w:r w:rsidR="006A6976">
        <w:rPr>
          <w:color w:val="000000"/>
          <w:szCs w:val="28"/>
        </w:rPr>
        <w:t xml:space="preserve"> рішення ,,</w:t>
      </w:r>
      <w:r w:rsidR="006A6976" w:rsidRPr="00ED164A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="006A6976" w:rsidRPr="006A6976">
        <w:rPr>
          <w:szCs w:val="28"/>
        </w:rPr>
        <w:t>”</w:t>
      </w:r>
      <w:r w:rsidR="00B02C54">
        <w:rPr>
          <w:szCs w:val="28"/>
        </w:rPr>
        <w:t xml:space="preserve"> наступними пунктами:</w:t>
      </w:r>
    </w:p>
    <w:p w:rsidR="00B02C54" w:rsidRPr="00B02C54" w:rsidRDefault="002F20DB" w:rsidP="00B02C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Передати</w:t>
      </w:r>
      <w:r w:rsidR="00B02C54" w:rsidRPr="00AE5F14">
        <w:rPr>
          <w:rFonts w:eastAsia="Calibri"/>
          <w:sz w:val="26"/>
          <w:szCs w:val="26"/>
          <w:lang w:eastAsia="en-US"/>
        </w:rPr>
        <w:t xml:space="preserve"> майн</w:t>
      </w:r>
      <w:r>
        <w:rPr>
          <w:rFonts w:eastAsia="Calibri"/>
          <w:sz w:val="26"/>
          <w:szCs w:val="26"/>
          <w:lang w:eastAsia="en-US"/>
        </w:rPr>
        <w:t>о</w:t>
      </w:r>
      <w:r w:rsidR="00B02C54" w:rsidRPr="00AE5F14">
        <w:rPr>
          <w:rFonts w:eastAsia="Calibri"/>
          <w:sz w:val="26"/>
          <w:szCs w:val="26"/>
          <w:lang w:eastAsia="en-US"/>
        </w:rPr>
        <w:t>, що належить до спільної власності територіальних громад сіл, селищ, міст Дніпропетровської області:</w:t>
      </w:r>
    </w:p>
    <w:p w:rsidR="00A84F3B" w:rsidRPr="00AE5F14" w:rsidRDefault="00A84F3B" w:rsidP="00A84F3B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color w:val="000000"/>
          <w:sz w:val="26"/>
          <w:szCs w:val="26"/>
          <w:lang w:eastAsia="ar-SA" w:bidi="hi-IN"/>
        </w:rPr>
      </w:pPr>
      <w:r w:rsidRPr="00AE5F14">
        <w:rPr>
          <w:rFonts w:eastAsia="SimSun"/>
          <w:sz w:val="26"/>
          <w:szCs w:val="26"/>
          <w:lang w:eastAsia="ar-SA" w:bidi="hi-IN"/>
        </w:rPr>
        <w:t>1.</w:t>
      </w:r>
      <w:r w:rsidR="002F20DB">
        <w:rPr>
          <w:rFonts w:eastAsia="SimSun"/>
          <w:sz w:val="26"/>
          <w:szCs w:val="26"/>
          <w:lang w:val="ru-RU" w:eastAsia="ar-SA" w:bidi="hi-IN"/>
        </w:rPr>
        <w:t>1</w:t>
      </w:r>
      <w:r w:rsidRPr="00AE5F14">
        <w:rPr>
          <w:rFonts w:eastAsia="SimSun"/>
          <w:sz w:val="26"/>
          <w:szCs w:val="26"/>
          <w:lang w:eastAsia="ar-SA" w:bidi="hi-IN"/>
        </w:rPr>
        <w:t xml:space="preserve">. Юридичну особу – обласне комунальне підприємство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 xml:space="preserve">,,Дніпропетровський академічний театр опери та балету” (ЄДРПОУ 02226049), розташовану за адресою: 49000, м. Дніпро, просп. Дмитра Яворницького, 72а, та її цілісний майновий комплекс зі спільної власності територіальних громад сіл,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lastRenderedPageBreak/>
        <w:t>селищ, міст Дніпропетровської області до державної власності за наявності згоди на передачу Кабінету Міністрів України згідно з чинним законодавством України.</w:t>
      </w:r>
    </w:p>
    <w:p w:rsidR="00A84F3B" w:rsidRDefault="00A84F3B" w:rsidP="00A84F3B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color w:val="000000"/>
          <w:sz w:val="26"/>
          <w:szCs w:val="26"/>
          <w:lang w:eastAsia="ar-SA" w:bidi="hi-IN"/>
        </w:rPr>
      </w:pPr>
      <w:r w:rsidRPr="00AE5F14">
        <w:rPr>
          <w:rFonts w:eastAsia="SimSun"/>
          <w:color w:val="000000"/>
          <w:sz w:val="26"/>
          <w:szCs w:val="26"/>
          <w:lang w:eastAsia="ar-SA" w:bidi="hi-IN"/>
        </w:rPr>
        <w:t>1.</w:t>
      </w:r>
      <w:r w:rsidR="002F20DB">
        <w:rPr>
          <w:rFonts w:eastAsia="SimSun"/>
          <w:color w:val="000000"/>
          <w:sz w:val="26"/>
          <w:szCs w:val="26"/>
          <w:lang w:eastAsia="ar-SA" w:bidi="hi-IN"/>
        </w:rPr>
        <w:t>1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 xml:space="preserve">.1 Затвердити техніко-економічне обґрунтування передачі цілісного майнового комплексу </w:t>
      </w:r>
      <w:r w:rsidRPr="00AE5F14">
        <w:rPr>
          <w:rFonts w:eastAsia="SimSun"/>
          <w:sz w:val="26"/>
          <w:szCs w:val="26"/>
          <w:lang w:eastAsia="ar-SA" w:bidi="hi-IN"/>
        </w:rPr>
        <w:t xml:space="preserve">обласного комунального підприємства культури </w:t>
      </w:r>
      <w:r w:rsidRPr="00AE5F14">
        <w:rPr>
          <w:rFonts w:eastAsia="SimSun"/>
          <w:color w:val="000000"/>
          <w:sz w:val="26"/>
          <w:szCs w:val="26"/>
          <w:lang w:eastAsia="ar-SA" w:bidi="hi-IN"/>
        </w:rPr>
        <w:t>,,Дніпропетровський академічний театр опери та балету” зі спільної власності територіальних громад сіл, селищ, міст Дніпропетровської області до державної власності.</w:t>
      </w:r>
    </w:p>
    <w:p w:rsidR="00751D84" w:rsidRPr="00AE5F14" w:rsidRDefault="00751D84" w:rsidP="00A84F3B">
      <w:pPr>
        <w:tabs>
          <w:tab w:val="left" w:pos="567"/>
        </w:tabs>
        <w:spacing w:line="276" w:lineRule="auto"/>
        <w:ind w:firstLine="709"/>
        <w:jc w:val="both"/>
        <w:rPr>
          <w:rFonts w:eastAsia="SimSun"/>
          <w:sz w:val="26"/>
          <w:szCs w:val="26"/>
          <w:lang w:eastAsia="ar-SA" w:bidi="hi-IN"/>
        </w:rPr>
      </w:pPr>
    </w:p>
    <w:p w:rsidR="002F20DB" w:rsidRPr="000D77DE" w:rsidRDefault="002F20DB" w:rsidP="002F20DB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F20DB" w:rsidRPr="008F26EC" w:rsidRDefault="002F20DB" w:rsidP="002F20D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2F20DB" w:rsidRPr="000D77DE" w:rsidRDefault="002F20DB" w:rsidP="002F20D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 – 0</w:t>
      </w:r>
    </w:p>
    <w:p w:rsidR="002F20DB" w:rsidRPr="008F26EC" w:rsidRDefault="002F20DB" w:rsidP="002F20D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2F20DB" w:rsidRDefault="002F20DB" w:rsidP="002F20DB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2F20DB" w:rsidRDefault="002F20DB" w:rsidP="002F20DB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2F20DB" w:rsidRDefault="002F20DB" w:rsidP="002F20DB">
      <w:pPr>
        <w:ind w:left="142"/>
        <w:jc w:val="both"/>
        <w:rPr>
          <w:szCs w:val="28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751D84" w:rsidRPr="00E93A94" w:rsidRDefault="00751D84" w:rsidP="002F20DB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</w:p>
    <w:p w:rsidR="00751D84" w:rsidRDefault="00DA3426" w:rsidP="00CE62A6">
      <w:pPr>
        <w:ind w:firstLine="709"/>
        <w:jc w:val="both"/>
        <w:rPr>
          <w:color w:val="000000"/>
          <w:szCs w:val="28"/>
        </w:rPr>
      </w:pPr>
      <w:r w:rsidRPr="007C240C">
        <w:rPr>
          <w:b/>
          <w:bCs/>
          <w:szCs w:val="28"/>
          <w:lang w:eastAsia="uk-UA"/>
        </w:rPr>
        <w:t xml:space="preserve">СЛУХАЛИ </w:t>
      </w:r>
      <w:r w:rsidR="00D72826">
        <w:rPr>
          <w:b/>
          <w:bCs/>
          <w:szCs w:val="28"/>
          <w:lang w:val="ru-RU" w:eastAsia="uk-UA"/>
        </w:rPr>
        <w:t>2</w:t>
      </w:r>
      <w:r w:rsidRPr="007C240C">
        <w:rPr>
          <w:b/>
          <w:bCs/>
          <w:szCs w:val="28"/>
          <w:lang w:eastAsia="uk-UA"/>
        </w:rPr>
        <w:t>.</w:t>
      </w:r>
      <w:r w:rsidRPr="00DA3426">
        <w:rPr>
          <w:sz w:val="26"/>
          <w:szCs w:val="26"/>
        </w:rPr>
        <w:t xml:space="preserve"> </w:t>
      </w:r>
      <w:r w:rsidR="00CE62A6" w:rsidRPr="00B15695">
        <w:rPr>
          <w:szCs w:val="28"/>
        </w:rPr>
        <w:t xml:space="preserve">. </w:t>
      </w:r>
      <w:r w:rsidR="00751D84">
        <w:rPr>
          <w:rFonts w:eastAsia="Calibri"/>
          <w:szCs w:val="28"/>
          <w:lang w:eastAsia="en-US"/>
        </w:rPr>
        <w:t xml:space="preserve">Про </w:t>
      </w:r>
      <w:r w:rsidR="00751D84">
        <w:rPr>
          <w:b/>
          <w:szCs w:val="28"/>
        </w:rPr>
        <w:t xml:space="preserve"> </w:t>
      </w:r>
      <w:r w:rsidR="00751D84">
        <w:rPr>
          <w:color w:val="000000"/>
          <w:szCs w:val="28"/>
        </w:rPr>
        <w:t xml:space="preserve">доповнення  колонки 8 пунктів 19-23 та п. 25 запропонованого додатку 1 до </w:t>
      </w:r>
      <w:proofErr w:type="spellStart"/>
      <w:r w:rsidR="00751D84">
        <w:rPr>
          <w:color w:val="000000"/>
          <w:szCs w:val="28"/>
        </w:rPr>
        <w:t>проєкта</w:t>
      </w:r>
      <w:proofErr w:type="spellEnd"/>
      <w:r w:rsidR="00751D84">
        <w:rPr>
          <w:color w:val="000000"/>
          <w:szCs w:val="28"/>
        </w:rPr>
        <w:t xml:space="preserve"> рішення</w:t>
      </w:r>
      <w:r w:rsidR="00751D84" w:rsidRPr="00111718">
        <w:rPr>
          <w:szCs w:val="28"/>
        </w:rPr>
        <w:t xml:space="preserve"> </w:t>
      </w:r>
      <w:r w:rsidR="00751D84">
        <w:rPr>
          <w:szCs w:val="28"/>
        </w:rPr>
        <w:t>,,</w:t>
      </w:r>
      <w:r w:rsidR="00751D84" w:rsidRPr="0066045D">
        <w:rPr>
          <w:szCs w:val="28"/>
        </w:rPr>
        <w:t xml:space="preserve">Про оренду нерухомого майна, що є спільною власністю </w:t>
      </w:r>
      <w:r w:rsidR="00751D84" w:rsidRPr="00ED164A">
        <w:rPr>
          <w:szCs w:val="28"/>
        </w:rPr>
        <w:t>територіальних громад сіл, селищ, міст Дніпропетровської області</w:t>
      </w:r>
      <w:r w:rsidR="00751D84" w:rsidRPr="002F20DB">
        <w:rPr>
          <w:szCs w:val="28"/>
        </w:rPr>
        <w:t>”</w:t>
      </w:r>
      <w:r w:rsidR="00751D84" w:rsidRPr="00751D84">
        <w:rPr>
          <w:szCs w:val="28"/>
        </w:rPr>
        <w:t xml:space="preserve"> </w:t>
      </w:r>
      <w:r w:rsidR="00751D84">
        <w:rPr>
          <w:szCs w:val="28"/>
        </w:rPr>
        <w:t>наступним</w:t>
      </w:r>
      <w:r w:rsidR="00751D84">
        <w:rPr>
          <w:color w:val="000000"/>
          <w:szCs w:val="28"/>
        </w:rPr>
        <w:t>: ,,</w:t>
      </w:r>
      <w:r w:rsidR="00751D84" w:rsidRPr="00681B02">
        <w:rPr>
          <w:color w:val="000000"/>
          <w:szCs w:val="28"/>
        </w:rPr>
        <w:t>(що реалізує готові ліки, в тому числі виготовлені в умовах аптеки та здійснює господарську діяльність з обігу наркотичних засобів, психотропних речовин і прекурсорів)”.</w:t>
      </w:r>
    </w:p>
    <w:p w:rsidR="00CE62A6" w:rsidRDefault="00CE62A6" w:rsidP="00CE62A6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C40773">
        <w:rPr>
          <w:b/>
          <w:szCs w:val="28"/>
        </w:rPr>
        <w:t>ВИРІШИЛИ:</w:t>
      </w:r>
      <w:r w:rsidRPr="00CE62A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CE62A6" w:rsidRDefault="00CE62A6" w:rsidP="00CE62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>
        <w:rPr>
          <w:color w:val="000000"/>
          <w:szCs w:val="28"/>
        </w:rPr>
        <w:t xml:space="preserve">Доповнити </w:t>
      </w:r>
      <w:r w:rsidR="00751D84">
        <w:rPr>
          <w:color w:val="000000"/>
          <w:szCs w:val="28"/>
        </w:rPr>
        <w:t xml:space="preserve">колонку 8 пунктів 19-23 та п. 25 запропонованого додатку 1 до </w:t>
      </w:r>
      <w:proofErr w:type="spellStart"/>
      <w:r w:rsidR="00751D84">
        <w:rPr>
          <w:color w:val="000000"/>
          <w:szCs w:val="28"/>
        </w:rPr>
        <w:t>проєкта</w:t>
      </w:r>
      <w:proofErr w:type="spellEnd"/>
      <w:r w:rsidR="00751D84">
        <w:rPr>
          <w:color w:val="000000"/>
          <w:szCs w:val="28"/>
        </w:rPr>
        <w:t xml:space="preserve"> рішення</w:t>
      </w:r>
      <w:r w:rsidR="00751D84" w:rsidRPr="00111718">
        <w:rPr>
          <w:szCs w:val="28"/>
        </w:rPr>
        <w:t xml:space="preserve"> </w:t>
      </w:r>
      <w:r w:rsidR="00751D84">
        <w:rPr>
          <w:szCs w:val="28"/>
        </w:rPr>
        <w:t>,,</w:t>
      </w:r>
      <w:r w:rsidR="00751D84" w:rsidRPr="0066045D">
        <w:rPr>
          <w:szCs w:val="28"/>
        </w:rPr>
        <w:t xml:space="preserve">Про оренду нерухомого майна, що є спільною власністю </w:t>
      </w:r>
      <w:r w:rsidR="00751D84" w:rsidRPr="00ED164A">
        <w:rPr>
          <w:szCs w:val="28"/>
        </w:rPr>
        <w:t>територіальних громад сіл, селищ, міст Дніпропетровської області</w:t>
      </w:r>
      <w:r w:rsidR="00751D84" w:rsidRPr="002F20DB">
        <w:rPr>
          <w:szCs w:val="28"/>
        </w:rPr>
        <w:t>”</w:t>
      </w:r>
      <w:r w:rsidR="00751D84">
        <w:rPr>
          <w:szCs w:val="28"/>
        </w:rPr>
        <w:t>(додаток 1 до протоколу) наступним</w:t>
      </w:r>
      <w:r w:rsidR="00751D84">
        <w:rPr>
          <w:color w:val="000000"/>
          <w:szCs w:val="28"/>
        </w:rPr>
        <w:t>: ,,</w:t>
      </w:r>
      <w:r w:rsidR="00751D84" w:rsidRPr="00681B02">
        <w:rPr>
          <w:color w:val="000000"/>
          <w:szCs w:val="28"/>
        </w:rPr>
        <w:t>(що реалізує готові ліки, в тому числі виготовлені в умовах аптеки та здійснює господарську діяльність з обігу наркотичних засобів, психотропних речовин і прекурсорів)”.</w:t>
      </w:r>
    </w:p>
    <w:p w:rsidR="00CE62A6" w:rsidRPr="00DA3426" w:rsidRDefault="00CE62A6" w:rsidP="00CE62A6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DA342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CE62A6" w:rsidRPr="00DA3426" w:rsidRDefault="00CE62A6" w:rsidP="00CE62A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DA342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DA342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DA3426">
        <w:rPr>
          <w:rFonts w:eastAsia="Calibri"/>
          <w:b/>
          <w:bCs/>
          <w:color w:val="00000A"/>
          <w:szCs w:val="28"/>
          <w:lang w:val="ru-RU" w:eastAsia="en-US"/>
        </w:rPr>
        <w:t xml:space="preserve">4 </w:t>
      </w:r>
    </w:p>
    <w:p w:rsidR="00CE62A6" w:rsidRPr="000D77DE" w:rsidRDefault="00CE62A6" w:rsidP="00CE62A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1 (</w:t>
      </w: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Турчак</w:t>
      </w:r>
      <w:proofErr w:type="spellEnd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А.М.)</w:t>
      </w:r>
    </w:p>
    <w:p w:rsidR="00CE62A6" w:rsidRPr="008F26EC" w:rsidRDefault="00CE62A6" w:rsidP="00CE62A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CE62A6" w:rsidRDefault="00CE62A6" w:rsidP="00CE62A6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CE62A6" w:rsidRPr="00E93A94" w:rsidRDefault="00CE62A6" w:rsidP="00CE62A6">
      <w:pPr>
        <w:ind w:left="142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C7444B" w:rsidRPr="00DA3426" w:rsidRDefault="00CE62A6" w:rsidP="00CE62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b/>
          <w:szCs w:val="28"/>
        </w:rPr>
      </w:pPr>
      <w:r w:rsidRPr="00B15695">
        <w:rPr>
          <w:szCs w:val="28"/>
        </w:rPr>
        <w:t xml:space="preserve"> </w:t>
      </w:r>
    </w:p>
    <w:p w:rsidR="00BB0377" w:rsidRDefault="00852DE3" w:rsidP="00852DE3">
      <w:pPr>
        <w:spacing w:line="276" w:lineRule="auto"/>
        <w:rPr>
          <w:b/>
          <w:szCs w:val="28"/>
        </w:rPr>
      </w:pPr>
      <w:r w:rsidRPr="007C240C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7C240C">
        <w:rPr>
          <w:b/>
          <w:szCs w:val="28"/>
        </w:rPr>
        <w:t>Пісоцький</w:t>
      </w:r>
      <w:proofErr w:type="spellEnd"/>
      <w:r w:rsidR="007C240C" w:rsidRPr="007C240C">
        <w:rPr>
          <w:b/>
          <w:szCs w:val="28"/>
        </w:rPr>
        <w:t xml:space="preserve"> В.А.</w:t>
      </w:r>
    </w:p>
    <w:p w:rsidR="007C2562" w:rsidRPr="007C240C" w:rsidRDefault="007C2562" w:rsidP="00852DE3">
      <w:pPr>
        <w:spacing w:line="276" w:lineRule="auto"/>
        <w:rPr>
          <w:b/>
          <w:szCs w:val="28"/>
        </w:rPr>
      </w:pPr>
    </w:p>
    <w:p w:rsidR="00541E3E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7C240C">
        <w:rPr>
          <w:b/>
          <w:szCs w:val="28"/>
        </w:rPr>
        <w:t xml:space="preserve">Секретар засідання комісії           </w:t>
      </w:r>
      <w:r w:rsidR="00C33E90">
        <w:rPr>
          <w:b/>
          <w:szCs w:val="28"/>
        </w:rPr>
        <w:t xml:space="preserve">    </w:t>
      </w:r>
      <w:r w:rsidR="00975F65">
        <w:rPr>
          <w:b/>
          <w:szCs w:val="28"/>
        </w:rPr>
        <w:t xml:space="preserve">                            </w:t>
      </w:r>
      <w:r w:rsidRPr="007C240C">
        <w:rPr>
          <w:b/>
          <w:szCs w:val="28"/>
        </w:rPr>
        <w:t xml:space="preserve">    </w:t>
      </w:r>
      <w:proofErr w:type="spellStart"/>
      <w:r w:rsidR="007C240C" w:rsidRPr="007C240C">
        <w:rPr>
          <w:b/>
          <w:szCs w:val="28"/>
          <w:lang w:eastAsia="uk-UA"/>
        </w:rPr>
        <w:t>Ольшанська</w:t>
      </w:r>
      <w:proofErr w:type="spellEnd"/>
      <w:r w:rsidR="007C240C" w:rsidRPr="007C240C">
        <w:rPr>
          <w:b/>
          <w:szCs w:val="28"/>
          <w:lang w:eastAsia="uk-UA"/>
        </w:rPr>
        <w:t xml:space="preserve"> О.С. </w:t>
      </w:r>
    </w:p>
    <w:sectPr w:rsidR="00852DE3" w:rsidRPr="007C240C" w:rsidSect="00534337">
      <w:headerReference w:type="default" r:id="rId10"/>
      <w:footerReference w:type="default" r:id="rId11"/>
      <w:headerReference w:type="first" r:id="rId12"/>
      <w:pgSz w:w="11906" w:h="16838"/>
      <w:pgMar w:top="1134" w:right="1134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B0" w:rsidRDefault="00634DB0" w:rsidP="00547C63">
      <w:r>
        <w:separator/>
      </w:r>
    </w:p>
  </w:endnote>
  <w:endnote w:type="continuationSeparator" w:id="0">
    <w:p w:rsidR="00634DB0" w:rsidRDefault="00634DB0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6" w:rsidRPr="009507ED" w:rsidRDefault="006A6976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B0" w:rsidRDefault="00634DB0" w:rsidP="00547C63">
      <w:r>
        <w:separator/>
      </w:r>
    </w:p>
  </w:footnote>
  <w:footnote w:type="continuationSeparator" w:id="0">
    <w:p w:rsidR="00634DB0" w:rsidRDefault="00634DB0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6" w:rsidRDefault="006A69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5C9F" w:rsidRPr="00305C9F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76" w:rsidRDefault="006A6976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2D8A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6054B"/>
    <w:rsid w:val="00064384"/>
    <w:rsid w:val="0006450E"/>
    <w:rsid w:val="00066AC3"/>
    <w:rsid w:val="000677D8"/>
    <w:rsid w:val="00067AB2"/>
    <w:rsid w:val="00070B94"/>
    <w:rsid w:val="0007149B"/>
    <w:rsid w:val="00072FA2"/>
    <w:rsid w:val="00073441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6B7E"/>
    <w:rsid w:val="000A7441"/>
    <w:rsid w:val="000B19EC"/>
    <w:rsid w:val="000B254E"/>
    <w:rsid w:val="000B3410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DCC"/>
    <w:rsid w:val="000C3E53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23D9"/>
    <w:rsid w:val="001040C6"/>
    <w:rsid w:val="001045FF"/>
    <w:rsid w:val="00104B9A"/>
    <w:rsid w:val="001068EF"/>
    <w:rsid w:val="001104C8"/>
    <w:rsid w:val="00111F9A"/>
    <w:rsid w:val="001122B2"/>
    <w:rsid w:val="00112E0F"/>
    <w:rsid w:val="00115C65"/>
    <w:rsid w:val="00116C06"/>
    <w:rsid w:val="001172DB"/>
    <w:rsid w:val="001212BE"/>
    <w:rsid w:val="001230BC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5A63"/>
    <w:rsid w:val="00155F7B"/>
    <w:rsid w:val="001564E1"/>
    <w:rsid w:val="0016045D"/>
    <w:rsid w:val="00160544"/>
    <w:rsid w:val="00161333"/>
    <w:rsid w:val="0016278E"/>
    <w:rsid w:val="00164F88"/>
    <w:rsid w:val="00167C66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D00DD"/>
    <w:rsid w:val="001D03F3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69E"/>
    <w:rsid w:val="002328DA"/>
    <w:rsid w:val="0023484C"/>
    <w:rsid w:val="002372DA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4771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20DB"/>
    <w:rsid w:val="002F375B"/>
    <w:rsid w:val="002F5CB9"/>
    <w:rsid w:val="002F6E94"/>
    <w:rsid w:val="002F7632"/>
    <w:rsid w:val="002F7A38"/>
    <w:rsid w:val="003013E6"/>
    <w:rsid w:val="00302BBF"/>
    <w:rsid w:val="00303025"/>
    <w:rsid w:val="00305C9F"/>
    <w:rsid w:val="003068B2"/>
    <w:rsid w:val="00306A90"/>
    <w:rsid w:val="003100B7"/>
    <w:rsid w:val="00310BC9"/>
    <w:rsid w:val="00310C01"/>
    <w:rsid w:val="00312165"/>
    <w:rsid w:val="00312311"/>
    <w:rsid w:val="003154F8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6FF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6C92"/>
    <w:rsid w:val="00387A90"/>
    <w:rsid w:val="00387D22"/>
    <w:rsid w:val="00390946"/>
    <w:rsid w:val="00391954"/>
    <w:rsid w:val="003942AF"/>
    <w:rsid w:val="00394D02"/>
    <w:rsid w:val="00396435"/>
    <w:rsid w:val="00396694"/>
    <w:rsid w:val="003A14F3"/>
    <w:rsid w:val="003A165F"/>
    <w:rsid w:val="003A1CCD"/>
    <w:rsid w:val="003A1DFA"/>
    <w:rsid w:val="003A370C"/>
    <w:rsid w:val="003A4720"/>
    <w:rsid w:val="003A5C51"/>
    <w:rsid w:val="003A7071"/>
    <w:rsid w:val="003A7DEC"/>
    <w:rsid w:val="003B08FB"/>
    <w:rsid w:val="003B60E0"/>
    <w:rsid w:val="003B76E6"/>
    <w:rsid w:val="003C2FE0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4C8B"/>
    <w:rsid w:val="00434F16"/>
    <w:rsid w:val="00435A72"/>
    <w:rsid w:val="00440571"/>
    <w:rsid w:val="00443BA5"/>
    <w:rsid w:val="00444BF8"/>
    <w:rsid w:val="00446FF3"/>
    <w:rsid w:val="004477CB"/>
    <w:rsid w:val="00447B55"/>
    <w:rsid w:val="00450C36"/>
    <w:rsid w:val="00450FCF"/>
    <w:rsid w:val="004544B2"/>
    <w:rsid w:val="00454710"/>
    <w:rsid w:val="00454F47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6550F"/>
    <w:rsid w:val="0047346D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122"/>
    <w:rsid w:val="004A0FEA"/>
    <w:rsid w:val="004A1116"/>
    <w:rsid w:val="004A1692"/>
    <w:rsid w:val="004A31E5"/>
    <w:rsid w:val="004A335F"/>
    <w:rsid w:val="004A3904"/>
    <w:rsid w:val="004A4AB5"/>
    <w:rsid w:val="004A552D"/>
    <w:rsid w:val="004A591D"/>
    <w:rsid w:val="004A5F36"/>
    <w:rsid w:val="004A6057"/>
    <w:rsid w:val="004B0667"/>
    <w:rsid w:val="004B1345"/>
    <w:rsid w:val="004B18BC"/>
    <w:rsid w:val="004B2F6B"/>
    <w:rsid w:val="004B4639"/>
    <w:rsid w:val="004B481D"/>
    <w:rsid w:val="004B5596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D6FB4"/>
    <w:rsid w:val="004E1033"/>
    <w:rsid w:val="004E1EDF"/>
    <w:rsid w:val="004E2CF7"/>
    <w:rsid w:val="004E6A3B"/>
    <w:rsid w:val="004E6CC8"/>
    <w:rsid w:val="004E6DA3"/>
    <w:rsid w:val="004E7341"/>
    <w:rsid w:val="004F0D3B"/>
    <w:rsid w:val="004F2174"/>
    <w:rsid w:val="004F2CFE"/>
    <w:rsid w:val="004F36FB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66CA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DAD"/>
    <w:rsid w:val="00537E93"/>
    <w:rsid w:val="00541E3E"/>
    <w:rsid w:val="00542187"/>
    <w:rsid w:val="005422EB"/>
    <w:rsid w:val="0054297A"/>
    <w:rsid w:val="00545511"/>
    <w:rsid w:val="00546EEC"/>
    <w:rsid w:val="00547C63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1D80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28C6"/>
    <w:rsid w:val="0062340D"/>
    <w:rsid w:val="0062589A"/>
    <w:rsid w:val="0063163D"/>
    <w:rsid w:val="00631AC4"/>
    <w:rsid w:val="00631D0B"/>
    <w:rsid w:val="00634DB0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70225"/>
    <w:rsid w:val="00674F4A"/>
    <w:rsid w:val="00675698"/>
    <w:rsid w:val="00681B02"/>
    <w:rsid w:val="00685A31"/>
    <w:rsid w:val="0068692A"/>
    <w:rsid w:val="00690BB9"/>
    <w:rsid w:val="0069139F"/>
    <w:rsid w:val="006931D7"/>
    <w:rsid w:val="00693C89"/>
    <w:rsid w:val="0069588C"/>
    <w:rsid w:val="00696380"/>
    <w:rsid w:val="00697B52"/>
    <w:rsid w:val="006A1566"/>
    <w:rsid w:val="006A2824"/>
    <w:rsid w:val="006A2B69"/>
    <w:rsid w:val="006A6976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25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441D0"/>
    <w:rsid w:val="00747300"/>
    <w:rsid w:val="007473C3"/>
    <w:rsid w:val="00750DDD"/>
    <w:rsid w:val="00751515"/>
    <w:rsid w:val="00751D84"/>
    <w:rsid w:val="00751DE8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A0276"/>
    <w:rsid w:val="007A0BB1"/>
    <w:rsid w:val="007A4641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DDC"/>
    <w:rsid w:val="00816B7F"/>
    <w:rsid w:val="00816EC6"/>
    <w:rsid w:val="00816F01"/>
    <w:rsid w:val="0082093A"/>
    <w:rsid w:val="00821820"/>
    <w:rsid w:val="008221C0"/>
    <w:rsid w:val="008222A7"/>
    <w:rsid w:val="00822639"/>
    <w:rsid w:val="008229FE"/>
    <w:rsid w:val="00823337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1FB"/>
    <w:rsid w:val="00874A41"/>
    <w:rsid w:val="00875A90"/>
    <w:rsid w:val="00876A3B"/>
    <w:rsid w:val="00876F09"/>
    <w:rsid w:val="008810BD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24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FBC"/>
    <w:rsid w:val="008F622C"/>
    <w:rsid w:val="008F62B8"/>
    <w:rsid w:val="008F785C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507ED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3B36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5110"/>
    <w:rsid w:val="009C6CFD"/>
    <w:rsid w:val="009D1B13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DCD"/>
    <w:rsid w:val="009F6AE8"/>
    <w:rsid w:val="00A00A1F"/>
    <w:rsid w:val="00A023B4"/>
    <w:rsid w:val="00A029B1"/>
    <w:rsid w:val="00A02B17"/>
    <w:rsid w:val="00A03C7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5DAE"/>
    <w:rsid w:val="00A370F5"/>
    <w:rsid w:val="00A40233"/>
    <w:rsid w:val="00A40A76"/>
    <w:rsid w:val="00A44763"/>
    <w:rsid w:val="00A44943"/>
    <w:rsid w:val="00A46200"/>
    <w:rsid w:val="00A46617"/>
    <w:rsid w:val="00A466D1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28A"/>
    <w:rsid w:val="00A73DB3"/>
    <w:rsid w:val="00A74E93"/>
    <w:rsid w:val="00A74EF7"/>
    <w:rsid w:val="00A77B42"/>
    <w:rsid w:val="00A77D2F"/>
    <w:rsid w:val="00A81B1F"/>
    <w:rsid w:val="00A82AE6"/>
    <w:rsid w:val="00A832E9"/>
    <w:rsid w:val="00A83C2B"/>
    <w:rsid w:val="00A848C5"/>
    <w:rsid w:val="00A84F3B"/>
    <w:rsid w:val="00A869B9"/>
    <w:rsid w:val="00A869D5"/>
    <w:rsid w:val="00A8736F"/>
    <w:rsid w:val="00A87763"/>
    <w:rsid w:val="00A91773"/>
    <w:rsid w:val="00A92EBE"/>
    <w:rsid w:val="00AA15DD"/>
    <w:rsid w:val="00AA4288"/>
    <w:rsid w:val="00AA5B3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5ABD"/>
    <w:rsid w:val="00AC6029"/>
    <w:rsid w:val="00AC6A9E"/>
    <w:rsid w:val="00AC6FC3"/>
    <w:rsid w:val="00AC7A39"/>
    <w:rsid w:val="00AD018C"/>
    <w:rsid w:val="00AD176F"/>
    <w:rsid w:val="00AD19E5"/>
    <w:rsid w:val="00AD2110"/>
    <w:rsid w:val="00AD2DA7"/>
    <w:rsid w:val="00AD4A09"/>
    <w:rsid w:val="00AD68C6"/>
    <w:rsid w:val="00AD7747"/>
    <w:rsid w:val="00AE2383"/>
    <w:rsid w:val="00AE2E4D"/>
    <w:rsid w:val="00AE5030"/>
    <w:rsid w:val="00AE509C"/>
    <w:rsid w:val="00AE5957"/>
    <w:rsid w:val="00AE66DA"/>
    <w:rsid w:val="00AE735A"/>
    <w:rsid w:val="00AF0550"/>
    <w:rsid w:val="00AF137D"/>
    <w:rsid w:val="00AF246F"/>
    <w:rsid w:val="00AF5160"/>
    <w:rsid w:val="00AF5938"/>
    <w:rsid w:val="00AF753C"/>
    <w:rsid w:val="00B025B3"/>
    <w:rsid w:val="00B02910"/>
    <w:rsid w:val="00B02923"/>
    <w:rsid w:val="00B02C54"/>
    <w:rsid w:val="00B04C50"/>
    <w:rsid w:val="00B055EE"/>
    <w:rsid w:val="00B05FA4"/>
    <w:rsid w:val="00B06712"/>
    <w:rsid w:val="00B07146"/>
    <w:rsid w:val="00B108AB"/>
    <w:rsid w:val="00B12C1F"/>
    <w:rsid w:val="00B12E8D"/>
    <w:rsid w:val="00B13954"/>
    <w:rsid w:val="00B1494F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4E0E"/>
    <w:rsid w:val="00B2515A"/>
    <w:rsid w:val="00B25903"/>
    <w:rsid w:val="00B271D3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725EC"/>
    <w:rsid w:val="00B7281E"/>
    <w:rsid w:val="00B77F22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C26FE"/>
    <w:rsid w:val="00BC2F86"/>
    <w:rsid w:val="00BC6DD8"/>
    <w:rsid w:val="00BC74CA"/>
    <w:rsid w:val="00BD020C"/>
    <w:rsid w:val="00BD0AA8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B12"/>
    <w:rsid w:val="00C23F61"/>
    <w:rsid w:val="00C25DA2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EE1"/>
    <w:rsid w:val="00C40773"/>
    <w:rsid w:val="00C41423"/>
    <w:rsid w:val="00C42B44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46C3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253D"/>
    <w:rsid w:val="00CC52F6"/>
    <w:rsid w:val="00CC52F8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2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826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3426"/>
    <w:rsid w:val="00DA6E8E"/>
    <w:rsid w:val="00DA7F19"/>
    <w:rsid w:val="00DB2CEB"/>
    <w:rsid w:val="00DB4F30"/>
    <w:rsid w:val="00DC067C"/>
    <w:rsid w:val="00DC1203"/>
    <w:rsid w:val="00DC1F7E"/>
    <w:rsid w:val="00DC3111"/>
    <w:rsid w:val="00DC420F"/>
    <w:rsid w:val="00DC7878"/>
    <w:rsid w:val="00DC7AE7"/>
    <w:rsid w:val="00DD1ACB"/>
    <w:rsid w:val="00DD2649"/>
    <w:rsid w:val="00DD2E1D"/>
    <w:rsid w:val="00DD375B"/>
    <w:rsid w:val="00DD4FF3"/>
    <w:rsid w:val="00DD766B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0E4D"/>
    <w:rsid w:val="00E03AB2"/>
    <w:rsid w:val="00E07F68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51D7"/>
    <w:rsid w:val="00E8608F"/>
    <w:rsid w:val="00E864A2"/>
    <w:rsid w:val="00E86E12"/>
    <w:rsid w:val="00E87011"/>
    <w:rsid w:val="00E87B5F"/>
    <w:rsid w:val="00E91321"/>
    <w:rsid w:val="00E93A94"/>
    <w:rsid w:val="00E944C8"/>
    <w:rsid w:val="00E94A5C"/>
    <w:rsid w:val="00EA1B03"/>
    <w:rsid w:val="00EA2B84"/>
    <w:rsid w:val="00EA3D45"/>
    <w:rsid w:val="00EA7615"/>
    <w:rsid w:val="00EB0040"/>
    <w:rsid w:val="00EB008B"/>
    <w:rsid w:val="00EB2BF0"/>
    <w:rsid w:val="00EB3586"/>
    <w:rsid w:val="00EB68F2"/>
    <w:rsid w:val="00EC00DA"/>
    <w:rsid w:val="00EC1546"/>
    <w:rsid w:val="00EC235E"/>
    <w:rsid w:val="00EC460B"/>
    <w:rsid w:val="00EC52CF"/>
    <w:rsid w:val="00EC57B3"/>
    <w:rsid w:val="00EC662D"/>
    <w:rsid w:val="00ED056A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44BD"/>
    <w:rsid w:val="00F05EA3"/>
    <w:rsid w:val="00F0659D"/>
    <w:rsid w:val="00F07610"/>
    <w:rsid w:val="00F10E41"/>
    <w:rsid w:val="00F11999"/>
    <w:rsid w:val="00F12C96"/>
    <w:rsid w:val="00F134AC"/>
    <w:rsid w:val="00F13862"/>
    <w:rsid w:val="00F151A6"/>
    <w:rsid w:val="00F16CC1"/>
    <w:rsid w:val="00F171B8"/>
    <w:rsid w:val="00F17AB8"/>
    <w:rsid w:val="00F20838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509"/>
    <w:rsid w:val="00F50458"/>
    <w:rsid w:val="00F566E2"/>
    <w:rsid w:val="00F57773"/>
    <w:rsid w:val="00F609FD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3020"/>
    <w:rsid w:val="00F934F2"/>
    <w:rsid w:val="00F94450"/>
    <w:rsid w:val="00F94881"/>
    <w:rsid w:val="00F96E3C"/>
    <w:rsid w:val="00F97BEC"/>
    <w:rsid w:val="00FA0936"/>
    <w:rsid w:val="00FA1437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E7C"/>
    <w:rsid w:val="00FB6F9A"/>
    <w:rsid w:val="00FC2C63"/>
    <w:rsid w:val="00FC5FAC"/>
    <w:rsid w:val="00FC65A9"/>
    <w:rsid w:val="00FC70DC"/>
    <w:rsid w:val="00FC7330"/>
    <w:rsid w:val="00FC734E"/>
    <w:rsid w:val="00FD0AD3"/>
    <w:rsid w:val="00FD0D5A"/>
    <w:rsid w:val="00FD1E7E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D538-AAEE-4C18-8AB0-01276EC2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51</cp:revision>
  <cp:lastPrinted>2021-11-04T16:21:00Z</cp:lastPrinted>
  <dcterms:created xsi:type="dcterms:W3CDTF">2021-06-12T17:56:00Z</dcterms:created>
  <dcterms:modified xsi:type="dcterms:W3CDTF">2021-11-04T16:27:00Z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