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B" w:rsidRPr="00754D67" w:rsidRDefault="00710103" w:rsidP="00754D67">
      <w:pPr>
        <w:pStyle w:val="ab"/>
        <w:ind w:left="5664"/>
        <w:rPr>
          <w:rFonts w:ascii="Times New Roman" w:hAnsi="Times New Roman" w:cs="Times New Roman"/>
          <w:sz w:val="28"/>
          <w:szCs w:val="28"/>
          <w:lang w:eastAsia="zh-CN"/>
        </w:rPr>
      </w:pPr>
      <w:r w:rsidRPr="00754D67">
        <w:rPr>
          <w:rFonts w:ascii="Times New Roman" w:hAnsi="Times New Roman" w:cs="Times New Roman"/>
          <w:sz w:val="28"/>
          <w:szCs w:val="28"/>
          <w:lang w:eastAsia="zh-CN"/>
        </w:rPr>
        <w:t xml:space="preserve">Додаток </w:t>
      </w:r>
      <w:r w:rsidR="00B34CF1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754D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C29CB" w:rsidRDefault="00754D67" w:rsidP="00F314DF">
      <w:pPr>
        <w:pStyle w:val="ab"/>
        <w:ind w:left="5664"/>
        <w:rPr>
          <w:rFonts w:ascii="Times New Roman" w:hAnsi="Times New Roman" w:cs="Times New Roman"/>
          <w:sz w:val="28"/>
          <w:szCs w:val="28"/>
          <w:lang w:eastAsia="zh-CN"/>
        </w:rPr>
      </w:pPr>
      <w:r w:rsidRPr="00754D67">
        <w:rPr>
          <w:rFonts w:ascii="Times New Roman" w:hAnsi="Times New Roman" w:cs="Times New Roman"/>
          <w:sz w:val="28"/>
          <w:szCs w:val="28"/>
          <w:lang w:eastAsia="zh-CN"/>
        </w:rPr>
        <w:t>до рішення обласної ради</w:t>
      </w:r>
    </w:p>
    <w:p w:rsidR="00F314DF" w:rsidRDefault="00F314DF" w:rsidP="00F314DF">
      <w:pPr>
        <w:pStyle w:val="ab"/>
        <w:ind w:left="566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314DF" w:rsidRPr="00F314DF" w:rsidRDefault="00F314DF" w:rsidP="00F314DF">
      <w:pPr>
        <w:pStyle w:val="ab"/>
        <w:ind w:left="5664"/>
        <w:rPr>
          <w:rFonts w:ascii="Times New Roman" w:hAnsi="Times New Roman" w:cs="Times New Roman"/>
          <w:sz w:val="14"/>
          <w:szCs w:val="28"/>
          <w:lang w:eastAsia="zh-CN"/>
        </w:rPr>
      </w:pPr>
    </w:p>
    <w:p w:rsidR="004C29CB" w:rsidRPr="00845013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845013">
        <w:rPr>
          <w:b/>
          <w:sz w:val="28"/>
          <w:szCs w:val="28"/>
          <w:lang w:val="uk-UA"/>
        </w:rPr>
        <w:t>ПЕРЕЛІК</w:t>
      </w:r>
    </w:p>
    <w:p w:rsidR="004C29CB" w:rsidRPr="00845013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845013">
        <w:rPr>
          <w:b/>
          <w:sz w:val="28"/>
          <w:szCs w:val="28"/>
          <w:lang w:val="uk-UA"/>
        </w:rPr>
        <w:t>майна, що передається з субрахунка департаменту охорони здоров’я Дніпропетровської облдержадміністрації в оперативне управління комунальних підприємств</w:t>
      </w:r>
    </w:p>
    <w:p w:rsidR="004C29CB" w:rsidRPr="00E20BA7" w:rsidRDefault="004C29CB" w:rsidP="004C29CB">
      <w:pPr>
        <w:pStyle w:val="a3"/>
        <w:spacing w:before="0" w:after="0"/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385"/>
        <w:gridCol w:w="2149"/>
      </w:tblGrid>
      <w:tr w:rsidR="00D305FB" w:rsidRPr="00F314DF" w:rsidTr="00020E72">
        <w:trPr>
          <w:trHeight w:val="7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D305FB" w:rsidRPr="00F314DF" w:rsidRDefault="00F314DF" w:rsidP="00F314DF">
            <w:pPr>
              <w:pStyle w:val="a3"/>
              <w:spacing w:before="0" w:after="0"/>
              <w:jc w:val="center"/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</w:pPr>
            <w:r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КП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2679C1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„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Д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ніпропетровська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обласна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клінічна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лікарня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ім</w:t>
            </w:r>
            <w:proofErr w:type="spellEnd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. І.</w:t>
            </w:r>
            <w:r w:rsidR="00AB77A5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І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. 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М</w:t>
            </w:r>
            <w:proofErr w:type="spellStart"/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ечникова</w:t>
            </w:r>
            <w:proofErr w:type="spellEnd"/>
            <w:r w:rsidR="002679C1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”</w:t>
            </w:r>
            <w:r w:rsidR="00F60298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ДОР</w:t>
            </w:r>
            <w:r w:rsidR="002679C1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020E72" w:rsidRPr="00F314DF" w:rsidTr="00F314DF">
        <w:trPr>
          <w:trHeight w:val="2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20E72" w:rsidRPr="00F314DF" w:rsidRDefault="00020E72" w:rsidP="00020E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020E72" w:rsidRPr="00F314DF" w:rsidRDefault="00020E72" w:rsidP="00020E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0E72" w:rsidRPr="00F314DF" w:rsidRDefault="00020E72" w:rsidP="00020E72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D305FB" w:rsidRPr="00F314DF" w:rsidTr="00F314DF">
        <w:trPr>
          <w:trHeight w:val="74"/>
        </w:trPr>
        <w:tc>
          <w:tcPr>
            <w:tcW w:w="811" w:type="dxa"/>
          </w:tcPr>
          <w:p w:rsidR="00D305FB" w:rsidRPr="00F314DF" w:rsidRDefault="00020E72" w:rsidP="00ED37F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385" w:type="dxa"/>
          </w:tcPr>
          <w:p w:rsidR="00D305FB" w:rsidRPr="00F314DF" w:rsidRDefault="00020E72" w:rsidP="00ED37F1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F314DF">
              <w:rPr>
                <w:sz w:val="22"/>
                <w:szCs w:val="22"/>
              </w:rPr>
              <w:t xml:space="preserve">Концентратор </w:t>
            </w:r>
            <w:proofErr w:type="spellStart"/>
            <w:r w:rsidRPr="00F314DF">
              <w:rPr>
                <w:sz w:val="22"/>
                <w:szCs w:val="22"/>
              </w:rPr>
              <w:t>кисню</w:t>
            </w:r>
            <w:proofErr w:type="spellEnd"/>
            <w:r w:rsidRPr="00F314DF">
              <w:rPr>
                <w:sz w:val="22"/>
                <w:szCs w:val="22"/>
              </w:rPr>
              <w:t xml:space="preserve"> V5-WN-NS (10л/</w:t>
            </w:r>
            <w:proofErr w:type="spellStart"/>
            <w:r w:rsidRPr="00F314DF">
              <w:rPr>
                <w:sz w:val="22"/>
                <w:szCs w:val="22"/>
              </w:rPr>
              <w:t>хв</w:t>
            </w:r>
            <w:proofErr w:type="spellEnd"/>
            <w:r w:rsidRPr="00F314DF">
              <w:rPr>
                <w:sz w:val="22"/>
                <w:szCs w:val="22"/>
              </w:rPr>
              <w:t>.)</w:t>
            </w:r>
          </w:p>
        </w:tc>
        <w:tc>
          <w:tcPr>
            <w:tcW w:w="2149" w:type="dxa"/>
          </w:tcPr>
          <w:p w:rsidR="00D305FB" w:rsidRPr="00F314DF" w:rsidRDefault="00020E72" w:rsidP="00ED37F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100</w:t>
            </w:r>
          </w:p>
        </w:tc>
      </w:tr>
      <w:tr w:rsidR="00703568" w:rsidRPr="00F314DF" w:rsidTr="00F314DF">
        <w:trPr>
          <w:trHeight w:val="74"/>
        </w:trPr>
        <w:tc>
          <w:tcPr>
            <w:tcW w:w="811" w:type="dxa"/>
          </w:tcPr>
          <w:p w:rsidR="00703568" w:rsidRPr="00F314DF" w:rsidRDefault="00020E72" w:rsidP="00ED37F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385" w:type="dxa"/>
          </w:tcPr>
          <w:p w:rsidR="00703568" w:rsidRPr="00F314DF" w:rsidRDefault="00020E72" w:rsidP="00ED37F1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 xml:space="preserve">Апарат штучної вентиляції легень SERVO-І </w:t>
            </w:r>
            <w:proofErr w:type="spellStart"/>
            <w:r w:rsidRPr="00F314DF">
              <w:rPr>
                <w:sz w:val="22"/>
                <w:szCs w:val="22"/>
                <w:lang w:val="uk-UA"/>
              </w:rPr>
              <w:t>universal</w:t>
            </w:r>
            <w:proofErr w:type="spellEnd"/>
          </w:p>
        </w:tc>
        <w:tc>
          <w:tcPr>
            <w:tcW w:w="2149" w:type="dxa"/>
          </w:tcPr>
          <w:p w:rsidR="00703568" w:rsidRPr="00F314DF" w:rsidRDefault="00020E72" w:rsidP="0070356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9</w:t>
            </w:r>
          </w:p>
        </w:tc>
      </w:tr>
      <w:tr w:rsidR="00020E72" w:rsidRPr="00F314DF" w:rsidTr="00F314DF">
        <w:trPr>
          <w:trHeight w:val="74"/>
        </w:trPr>
        <w:tc>
          <w:tcPr>
            <w:tcW w:w="811" w:type="dxa"/>
          </w:tcPr>
          <w:p w:rsidR="00020E72" w:rsidRPr="00F314DF" w:rsidRDefault="00020E72" w:rsidP="00ED37F1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385" w:type="dxa"/>
          </w:tcPr>
          <w:p w:rsidR="00020E72" w:rsidRPr="00F314DF" w:rsidRDefault="00020E72" w:rsidP="00ED37F1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 xml:space="preserve">Апарат штучної вентиляції легень SERVO-І </w:t>
            </w:r>
            <w:proofErr w:type="spellStart"/>
            <w:r w:rsidRPr="00F314DF">
              <w:rPr>
                <w:sz w:val="22"/>
                <w:szCs w:val="22"/>
                <w:lang w:val="uk-UA"/>
              </w:rPr>
              <w:t>universal</w:t>
            </w:r>
            <w:proofErr w:type="spellEnd"/>
            <w:r w:rsidRPr="00F314DF">
              <w:rPr>
                <w:sz w:val="22"/>
                <w:szCs w:val="22"/>
                <w:lang w:val="uk-UA"/>
              </w:rPr>
              <w:t xml:space="preserve"> з NAVA</w:t>
            </w:r>
          </w:p>
        </w:tc>
        <w:tc>
          <w:tcPr>
            <w:tcW w:w="2149" w:type="dxa"/>
          </w:tcPr>
          <w:p w:rsidR="00020E72" w:rsidRPr="00F314DF" w:rsidRDefault="00B05ACC" w:rsidP="0070356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922BBF" w:rsidRPr="00F314DF" w:rsidRDefault="00922BB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126"/>
      </w:tblGrid>
      <w:tr w:rsidR="00F314DF" w:rsidRPr="00F314DF" w:rsidTr="00F314DF">
        <w:tc>
          <w:tcPr>
            <w:tcW w:w="9322" w:type="dxa"/>
            <w:gridSpan w:val="3"/>
          </w:tcPr>
          <w:p w:rsidR="00F314DF" w:rsidRPr="00F314DF" w:rsidRDefault="00F314DF" w:rsidP="00F314DF">
            <w:pPr>
              <w:jc w:val="center"/>
              <w:rPr>
                <w:rFonts w:ascii="Times New Roman" w:hAnsi="Times New Roman" w:cs="Times New Roman"/>
              </w:rPr>
            </w:pPr>
            <w:r w:rsidRPr="00F314DF">
              <w:rPr>
                <w:rFonts w:ascii="Times New Roman" w:hAnsi="Times New Roman" w:cs="Times New Roman"/>
                <w:b/>
              </w:rPr>
              <w:t xml:space="preserve">КП </w:t>
            </w:r>
            <w:r w:rsidRPr="00F314DF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„</w:t>
            </w:r>
            <w:r w:rsidRPr="00F314DF">
              <w:rPr>
                <w:rFonts w:ascii="Times New Roman" w:hAnsi="Times New Roman" w:cs="Times New Roman"/>
                <w:b/>
              </w:rPr>
              <w:t>Криворізький протитуберкульозний диспансер</w:t>
            </w:r>
            <w:r w:rsidRPr="00F314DF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”</w:t>
            </w:r>
            <w:r w:rsidRPr="00F314DF">
              <w:rPr>
                <w:rFonts w:ascii="Times New Roman" w:hAnsi="Times New Roman" w:cs="Times New Roman"/>
                <w:b/>
              </w:rPr>
              <w:t xml:space="preserve"> ДОР</w:t>
            </w:r>
            <w:r w:rsidRPr="00F314DF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”</w:t>
            </w:r>
          </w:p>
        </w:tc>
      </w:tr>
      <w:tr w:rsidR="00F314DF" w:rsidRPr="00F314DF" w:rsidTr="00F314DF">
        <w:tc>
          <w:tcPr>
            <w:tcW w:w="817" w:type="dxa"/>
            <w:vAlign w:val="center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379" w:type="dxa"/>
            <w:vAlign w:val="center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126" w:type="dxa"/>
            <w:vAlign w:val="center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Концентратор кисню V5-WN-NS (10л/хв.)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447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379" w:type="dxa"/>
          </w:tcPr>
          <w:p w:rsidR="00F314DF" w:rsidRPr="00F314DF" w:rsidRDefault="00F314DF" w:rsidP="005035B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50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Апарат штучної вентиляції легень SERVO-І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universal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з NAVA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Апарат штучної вентиляції легень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br/>
              <w:t>SERVO -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air</w:t>
            </w:r>
            <w:proofErr w:type="spellEnd"/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Кисневий концентратор з подвійним потоком АЕ-10, з функцією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небулайзера</w:t>
            </w:r>
            <w:proofErr w:type="spellEnd"/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20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 Модуль вимірювання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капнографії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по основному потоку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Northen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Meditec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(опція)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</w:t>
            </w:r>
          </w:p>
        </w:tc>
      </w:tr>
      <w:tr w:rsidR="00F314DF" w:rsidRPr="00F314DF" w:rsidTr="00F314DF">
        <w:tc>
          <w:tcPr>
            <w:tcW w:w="817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en-US"/>
              </w:rPr>
              <w:t>7</w:t>
            </w:r>
            <w:r w:rsidRPr="00F314D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379" w:type="dxa"/>
          </w:tcPr>
          <w:p w:rsidR="00F314DF" w:rsidRPr="00F314DF" w:rsidRDefault="00F314DF" w:rsidP="00F75A6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Ліжко лікарняне 1 функціональне (модель MN-01)</w:t>
            </w:r>
          </w:p>
        </w:tc>
        <w:tc>
          <w:tcPr>
            <w:tcW w:w="2126" w:type="dxa"/>
          </w:tcPr>
          <w:p w:rsidR="00F314DF" w:rsidRPr="00F314DF" w:rsidRDefault="00F314DF" w:rsidP="00F75A64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26</w:t>
            </w:r>
          </w:p>
        </w:tc>
      </w:tr>
    </w:tbl>
    <w:p w:rsidR="00922BBF" w:rsidRPr="00F314DF" w:rsidRDefault="00922BBF">
      <w:pPr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F314DF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F314DF" w:rsidRDefault="00F314DF" w:rsidP="00F314DF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 w:rsidRPr="00F314DF">
              <w:rPr>
                <w:b/>
                <w:sz w:val="22"/>
                <w:szCs w:val="22"/>
                <w:lang w:val="uk-UA"/>
              </w:rPr>
              <w:t xml:space="preserve">КП 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 xml:space="preserve"> 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„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>Дніпропетровський обласний госпіталь ветеранів війни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”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314DF">
              <w:rPr>
                <w:b/>
                <w:sz w:val="22"/>
                <w:szCs w:val="22"/>
                <w:lang w:val="uk-UA"/>
              </w:rPr>
              <w:t>ДОР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9D7A43" w:rsidRPr="00F314DF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Апарат штучної вентиляції легень SERVO-І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universal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з NAVA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Апарат штучної вентиляції легень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br/>
              <w:t>SERVO -air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 Модуль вимірювання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капнографії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по основному потоку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Northen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Meditec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(опція)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М30 стандартний, </w:t>
            </w:r>
            <w:r w:rsidR="007856FB" w:rsidRPr="00F314DF">
              <w:rPr>
                <w:rFonts w:ascii="Times New Roman" w:eastAsia="Times New Roman" w:hAnsi="Times New Roman" w:cs="Times New Roman"/>
                <w:lang w:eastAsia="zh-CN"/>
              </w:rPr>
              <w:t>акумулятор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на 1 год</w:t>
            </w:r>
            <w:r w:rsidR="001B36A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+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Nellcor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SpO2+AND NIBP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286" w:type="dxa"/>
          </w:tcPr>
          <w:p w:rsidR="009D7A43" w:rsidRPr="00F314DF" w:rsidRDefault="005035B6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Монітор пацієнта М20 с</w:t>
            </w:r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тандарт (ЕКГ, дихання, температура), акумулятор на 1 год</w:t>
            </w:r>
            <w:r w:rsidR="005973B8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+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Mediana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SpO2 +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Omron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NIBP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F314DF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Aquarius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Plus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8,4"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</w:t>
            </w:r>
          </w:p>
        </w:tc>
      </w:tr>
    </w:tbl>
    <w:p w:rsidR="00703568" w:rsidRDefault="0070356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14DF" w:rsidRDefault="00F314D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14DF" w:rsidRDefault="00F314D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14DF" w:rsidRPr="007E75C0" w:rsidRDefault="00F314D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703568" w:rsidRPr="007E75C0" w:rsidTr="00321EFE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703568" w:rsidRPr="00F314DF" w:rsidRDefault="00327CEF" w:rsidP="00327CEF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КП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 xml:space="preserve"> 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„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>Дніпропетровська багатопрофільна клінічна лікарня з надання психіатричної допомоги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”</w:t>
            </w:r>
            <w:r w:rsidR="00F60298" w:rsidRPr="00F314D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ДОР</w:t>
            </w:r>
            <w:r w:rsidR="0001658C" w:rsidRPr="00F314DF">
              <w:rPr>
                <w:b/>
                <w:color w:val="212529"/>
                <w:sz w:val="22"/>
                <w:szCs w:val="22"/>
                <w:shd w:val="clear" w:color="auto" w:fill="FFFFFF"/>
                <w:lang w:val="uk-UA"/>
              </w:rPr>
              <w:t>”</w:t>
            </w:r>
          </w:p>
        </w:tc>
      </w:tr>
      <w:tr w:rsidR="009D7A43" w:rsidRPr="007E75C0" w:rsidTr="00321EFE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D7A43" w:rsidRPr="007E75C0" w:rsidRDefault="009D7A43" w:rsidP="009D7A43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7E75C0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Taurus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12,1"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, базова комплектація (ЕКГ 5-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канальний, Ч</w:t>
            </w:r>
            <w:r w:rsidR="005035B6">
              <w:rPr>
                <w:rFonts w:ascii="Times New Roman" w:eastAsia="Times New Roman" w:hAnsi="Times New Roman" w:cs="Times New Roman"/>
                <w:lang w:eastAsia="zh-CN"/>
              </w:rPr>
              <w:t>СС, ЧД, НІАТ, ЧП, SpO2, 2 канали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температури) Модуль вимірювання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капнографії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по основному потоку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Northen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Meditec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(опція)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М30 стандартний, </w:t>
            </w:r>
            <w:r w:rsidR="007856FB" w:rsidRPr="00F314DF">
              <w:rPr>
                <w:rFonts w:ascii="Times New Roman" w:eastAsia="Times New Roman" w:hAnsi="Times New Roman" w:cs="Times New Roman"/>
                <w:lang w:eastAsia="zh-CN"/>
              </w:rPr>
              <w:t>акумулятор</w:t>
            </w: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на 1 год</w:t>
            </w:r>
            <w:r w:rsidR="00815F1A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bookmarkStart w:id="0" w:name="_GoBack"/>
            <w:bookmarkEnd w:id="0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+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Nellcor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SpO2+AND NIBP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286" w:type="dxa"/>
          </w:tcPr>
          <w:p w:rsidR="009D7A43" w:rsidRPr="00F314DF" w:rsidRDefault="005035B6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Монітор пацієнта М20 с</w:t>
            </w:r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тандарт (ЕКГ, дихання, температура), акумулятор на 1 год</w:t>
            </w:r>
            <w:r w:rsidR="005973B8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+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Mediana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SpO2 + </w:t>
            </w:r>
            <w:proofErr w:type="spellStart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>Omron</w:t>
            </w:r>
            <w:proofErr w:type="spellEnd"/>
            <w:r w:rsidR="009D7A43"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NIBP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Монітор пацієнта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Aquarius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Plus</w:t>
            </w:r>
            <w:proofErr w:type="spellEnd"/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 xml:space="preserve"> 8,4"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3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Апарат штучної вентиляції легень для інтенсивної терапії та транспортування ЕVE IN</w:t>
            </w:r>
          </w:p>
        </w:tc>
        <w:tc>
          <w:tcPr>
            <w:tcW w:w="2248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</w:t>
            </w:r>
          </w:p>
        </w:tc>
      </w:tr>
      <w:tr w:rsidR="009D7A43" w:rsidRPr="007E75C0" w:rsidTr="00321EFE">
        <w:trPr>
          <w:trHeight w:val="84"/>
        </w:trPr>
        <w:tc>
          <w:tcPr>
            <w:tcW w:w="811" w:type="dxa"/>
          </w:tcPr>
          <w:p w:rsidR="009D7A43" w:rsidRPr="00F314DF" w:rsidRDefault="009D7A43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286" w:type="dxa"/>
          </w:tcPr>
          <w:p w:rsidR="009D7A43" w:rsidRPr="00F314DF" w:rsidRDefault="009D7A43" w:rsidP="009D7A4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314DF">
              <w:rPr>
                <w:rFonts w:ascii="Times New Roman" w:eastAsia="Times New Roman" w:hAnsi="Times New Roman" w:cs="Times New Roman"/>
                <w:lang w:eastAsia="zh-CN"/>
              </w:rPr>
              <w:t>Апарат штучної вентиляції легень для інтенсивної терапії та транспортування ЕVE IN</w:t>
            </w:r>
          </w:p>
        </w:tc>
        <w:tc>
          <w:tcPr>
            <w:tcW w:w="2248" w:type="dxa"/>
          </w:tcPr>
          <w:p w:rsidR="009D7A43" w:rsidRPr="00F314DF" w:rsidRDefault="004877C0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2</w:t>
            </w:r>
          </w:p>
        </w:tc>
      </w:tr>
      <w:tr w:rsidR="0015622C" w:rsidRPr="007E75C0" w:rsidTr="00547B5F">
        <w:trPr>
          <w:trHeight w:val="84"/>
        </w:trPr>
        <w:tc>
          <w:tcPr>
            <w:tcW w:w="811" w:type="dxa"/>
          </w:tcPr>
          <w:p w:rsidR="0015622C" w:rsidRPr="00F314DF" w:rsidRDefault="0015622C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6286" w:type="dxa"/>
          </w:tcPr>
          <w:p w:rsidR="0015622C" w:rsidRPr="00F314DF" w:rsidRDefault="0015622C" w:rsidP="00AB7C91">
            <w:pPr>
              <w:pStyle w:val="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Шприцевий насос </w:t>
            </w:r>
            <w:proofErr w:type="spellStart"/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Medifusion</w:t>
            </w:r>
            <w:proofErr w:type="spellEnd"/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® DS-3000</w:t>
            </w:r>
          </w:p>
        </w:tc>
        <w:tc>
          <w:tcPr>
            <w:tcW w:w="2248" w:type="dxa"/>
            <w:vAlign w:val="center"/>
          </w:tcPr>
          <w:p w:rsidR="0015622C" w:rsidRPr="00F314DF" w:rsidRDefault="0015622C" w:rsidP="00AB7C91">
            <w:pPr>
              <w:pStyle w:val="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  <w:tr w:rsidR="0015622C" w:rsidRPr="007E75C0" w:rsidTr="00547B5F">
        <w:trPr>
          <w:trHeight w:val="84"/>
        </w:trPr>
        <w:tc>
          <w:tcPr>
            <w:tcW w:w="811" w:type="dxa"/>
          </w:tcPr>
          <w:p w:rsidR="0015622C" w:rsidRPr="00F314DF" w:rsidRDefault="0015622C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6286" w:type="dxa"/>
          </w:tcPr>
          <w:p w:rsidR="0015622C" w:rsidRPr="00F314DF" w:rsidRDefault="0015622C" w:rsidP="00AB7C91">
            <w:pPr>
              <w:pStyle w:val="3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Відсмоктувач хірургічний </w:t>
            </w:r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VACULINE</w:t>
            </w: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MINI</w:t>
            </w: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портативний 1 1(л)</w:t>
            </w:r>
          </w:p>
        </w:tc>
        <w:tc>
          <w:tcPr>
            <w:tcW w:w="2248" w:type="dxa"/>
            <w:vAlign w:val="center"/>
          </w:tcPr>
          <w:p w:rsidR="0015622C" w:rsidRPr="00F314DF" w:rsidRDefault="0015622C" w:rsidP="00AB7C91">
            <w:pPr>
              <w:pStyle w:val="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</w:tr>
      <w:tr w:rsidR="0015622C" w:rsidRPr="007E75C0" w:rsidTr="00547B5F">
        <w:trPr>
          <w:trHeight w:val="84"/>
        </w:trPr>
        <w:tc>
          <w:tcPr>
            <w:tcW w:w="811" w:type="dxa"/>
          </w:tcPr>
          <w:p w:rsidR="0015622C" w:rsidRPr="00F314DF" w:rsidRDefault="0015622C" w:rsidP="009D7A43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F314DF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6286" w:type="dxa"/>
          </w:tcPr>
          <w:p w:rsidR="0015622C" w:rsidRPr="00F314DF" w:rsidRDefault="0015622C" w:rsidP="00AB7C91">
            <w:pPr>
              <w:pStyle w:val="3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Матрац </w:t>
            </w:r>
            <w:proofErr w:type="spellStart"/>
            <w:r w:rsidRPr="00F314DF">
              <w:rPr>
                <w:rFonts w:ascii="Times New Roman" w:hAnsi="Times New Roman"/>
                <w:sz w:val="22"/>
                <w:szCs w:val="22"/>
                <w:lang w:val="uk-UA"/>
              </w:rPr>
              <w:t>протипролежневий</w:t>
            </w:r>
            <w:proofErr w:type="spellEnd"/>
          </w:p>
        </w:tc>
        <w:tc>
          <w:tcPr>
            <w:tcW w:w="2248" w:type="dxa"/>
            <w:vAlign w:val="center"/>
          </w:tcPr>
          <w:p w:rsidR="0015622C" w:rsidRPr="00F314DF" w:rsidRDefault="0015622C" w:rsidP="00AB7C91">
            <w:pPr>
              <w:pStyle w:val="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14DF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</w:tr>
    </w:tbl>
    <w:p w:rsidR="00703568" w:rsidRPr="007E75C0" w:rsidRDefault="0070356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568" w:rsidRDefault="00703568"/>
    <w:p w:rsidR="0030770F" w:rsidRPr="0030770F" w:rsidRDefault="0030770F" w:rsidP="0030770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0770F">
        <w:rPr>
          <w:rFonts w:ascii="Times New Roman" w:hAnsi="Times New Roman" w:cs="Times New Roman"/>
          <w:b/>
          <w:sz w:val="28"/>
          <w:szCs w:val="28"/>
        </w:rPr>
        <w:t>Перший заступник</w:t>
      </w:r>
    </w:p>
    <w:p w:rsidR="0030770F" w:rsidRDefault="0030770F" w:rsidP="0030770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0770F">
        <w:rPr>
          <w:rFonts w:ascii="Times New Roman" w:hAnsi="Times New Roman" w:cs="Times New Roman"/>
          <w:b/>
          <w:sz w:val="28"/>
          <w:szCs w:val="28"/>
        </w:rPr>
        <w:t>голови обласної ради                                                              Г. ГУФМАН</w:t>
      </w:r>
    </w:p>
    <w:p w:rsidR="00F314DF" w:rsidRPr="0030770F" w:rsidRDefault="00F314DF" w:rsidP="0030770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sectPr w:rsidR="00F314DF" w:rsidRPr="0030770F" w:rsidSect="00F314D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EA" w:rsidRDefault="00273DEA" w:rsidP="00922BBF">
      <w:pPr>
        <w:spacing w:after="0" w:line="240" w:lineRule="auto"/>
      </w:pPr>
      <w:r>
        <w:separator/>
      </w:r>
    </w:p>
  </w:endnote>
  <w:endnote w:type="continuationSeparator" w:id="0">
    <w:p w:rsidR="00273DEA" w:rsidRDefault="00273DEA" w:rsidP="0092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EA" w:rsidRDefault="00273DEA" w:rsidP="00922BBF">
      <w:pPr>
        <w:spacing w:after="0" w:line="240" w:lineRule="auto"/>
      </w:pPr>
      <w:r>
        <w:separator/>
      </w:r>
    </w:p>
  </w:footnote>
  <w:footnote w:type="continuationSeparator" w:id="0">
    <w:p w:rsidR="00273DEA" w:rsidRDefault="00273DEA" w:rsidP="0092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122311"/>
      <w:docPartObj>
        <w:docPartGallery w:val="Page Numbers (Top of Page)"/>
        <w:docPartUnique/>
      </w:docPartObj>
    </w:sdtPr>
    <w:sdtEndPr/>
    <w:sdtContent>
      <w:p w:rsidR="00922BBF" w:rsidRDefault="00922BBF">
        <w:pPr>
          <w:pStyle w:val="a7"/>
          <w:jc w:val="center"/>
        </w:pPr>
        <w:r w:rsidRPr="005035B6">
          <w:rPr>
            <w:rFonts w:ascii="Times New Roman" w:hAnsi="Times New Roman" w:cs="Times New Roman"/>
          </w:rPr>
          <w:fldChar w:fldCharType="begin"/>
        </w:r>
        <w:r w:rsidRPr="005035B6">
          <w:rPr>
            <w:rFonts w:ascii="Times New Roman" w:hAnsi="Times New Roman" w:cs="Times New Roman"/>
          </w:rPr>
          <w:instrText>PAGE   \* MERGEFORMAT</w:instrText>
        </w:r>
        <w:r w:rsidRPr="005035B6">
          <w:rPr>
            <w:rFonts w:ascii="Times New Roman" w:hAnsi="Times New Roman" w:cs="Times New Roman"/>
          </w:rPr>
          <w:fldChar w:fldCharType="separate"/>
        </w:r>
        <w:r w:rsidR="00815F1A" w:rsidRPr="00815F1A">
          <w:rPr>
            <w:rFonts w:ascii="Times New Roman" w:hAnsi="Times New Roman" w:cs="Times New Roman"/>
            <w:noProof/>
            <w:lang w:val="ru-RU"/>
          </w:rPr>
          <w:t>2</w:t>
        </w:r>
        <w:r w:rsidRPr="005035B6">
          <w:rPr>
            <w:rFonts w:ascii="Times New Roman" w:hAnsi="Times New Roman" w:cs="Times New Roman"/>
          </w:rPr>
          <w:fldChar w:fldCharType="end"/>
        </w:r>
      </w:p>
    </w:sdtContent>
  </w:sdt>
  <w:p w:rsidR="00922BBF" w:rsidRDefault="00922B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B"/>
    <w:rsid w:val="00005BC9"/>
    <w:rsid w:val="0001658C"/>
    <w:rsid w:val="00020E72"/>
    <w:rsid w:val="000407B4"/>
    <w:rsid w:val="0011651A"/>
    <w:rsid w:val="0015622C"/>
    <w:rsid w:val="00162F0F"/>
    <w:rsid w:val="00185F5F"/>
    <w:rsid w:val="001A235F"/>
    <w:rsid w:val="001B36A1"/>
    <w:rsid w:val="001E66BE"/>
    <w:rsid w:val="002000C6"/>
    <w:rsid w:val="00255B78"/>
    <w:rsid w:val="002679C1"/>
    <w:rsid w:val="00273DEA"/>
    <w:rsid w:val="002B46F8"/>
    <w:rsid w:val="0030770F"/>
    <w:rsid w:val="00327CEF"/>
    <w:rsid w:val="003710AA"/>
    <w:rsid w:val="00371800"/>
    <w:rsid w:val="0038548F"/>
    <w:rsid w:val="00434979"/>
    <w:rsid w:val="00437EA0"/>
    <w:rsid w:val="0048687D"/>
    <w:rsid w:val="00486B9E"/>
    <w:rsid w:val="004877C0"/>
    <w:rsid w:val="004C29CB"/>
    <w:rsid w:val="005035B6"/>
    <w:rsid w:val="0058084D"/>
    <w:rsid w:val="005973B8"/>
    <w:rsid w:val="00617B16"/>
    <w:rsid w:val="0063069B"/>
    <w:rsid w:val="00687880"/>
    <w:rsid w:val="006F2F66"/>
    <w:rsid w:val="00703568"/>
    <w:rsid w:val="00710103"/>
    <w:rsid w:val="00712E3D"/>
    <w:rsid w:val="00754D67"/>
    <w:rsid w:val="007856FB"/>
    <w:rsid w:val="007C6872"/>
    <w:rsid w:val="007D6FBE"/>
    <w:rsid w:val="007E75C0"/>
    <w:rsid w:val="00815F1A"/>
    <w:rsid w:val="00845013"/>
    <w:rsid w:val="00851BD2"/>
    <w:rsid w:val="008F1946"/>
    <w:rsid w:val="00904E06"/>
    <w:rsid w:val="00922BBF"/>
    <w:rsid w:val="00942381"/>
    <w:rsid w:val="00950831"/>
    <w:rsid w:val="00964E91"/>
    <w:rsid w:val="009C06F6"/>
    <w:rsid w:val="009D7A43"/>
    <w:rsid w:val="00A119FD"/>
    <w:rsid w:val="00A156ED"/>
    <w:rsid w:val="00A32233"/>
    <w:rsid w:val="00A9337F"/>
    <w:rsid w:val="00AB77A5"/>
    <w:rsid w:val="00B05ACC"/>
    <w:rsid w:val="00B320C0"/>
    <w:rsid w:val="00B34CF1"/>
    <w:rsid w:val="00BE3639"/>
    <w:rsid w:val="00C12D27"/>
    <w:rsid w:val="00D305FB"/>
    <w:rsid w:val="00D31061"/>
    <w:rsid w:val="00D45407"/>
    <w:rsid w:val="00DB1954"/>
    <w:rsid w:val="00DD0372"/>
    <w:rsid w:val="00E20BA7"/>
    <w:rsid w:val="00EA444F"/>
    <w:rsid w:val="00ED0B78"/>
    <w:rsid w:val="00F03576"/>
    <w:rsid w:val="00F314DF"/>
    <w:rsid w:val="00F6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BBF"/>
    <w:rPr>
      <w:lang w:val="uk-UA"/>
    </w:rPr>
  </w:style>
  <w:style w:type="paragraph" w:styleId="a9">
    <w:name w:val="footer"/>
    <w:basedOn w:val="a"/>
    <w:link w:val="aa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BBF"/>
    <w:rPr>
      <w:lang w:val="uk-UA"/>
    </w:rPr>
  </w:style>
  <w:style w:type="paragraph" w:styleId="ab">
    <w:name w:val="No Spacing"/>
    <w:uiPriority w:val="1"/>
    <w:qFormat/>
    <w:rsid w:val="00754D67"/>
    <w:pPr>
      <w:spacing w:after="0" w:line="240" w:lineRule="auto"/>
    </w:pPr>
    <w:rPr>
      <w:lang w:val="uk-UA"/>
    </w:rPr>
  </w:style>
  <w:style w:type="paragraph" w:styleId="ac">
    <w:name w:val="Body Text"/>
    <w:basedOn w:val="a"/>
    <w:link w:val="ad"/>
    <w:uiPriority w:val="99"/>
    <w:semiHidden/>
    <w:unhideWhenUsed/>
    <w:rsid w:val="003077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770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BBF"/>
    <w:rPr>
      <w:lang w:val="uk-UA"/>
    </w:rPr>
  </w:style>
  <w:style w:type="paragraph" w:styleId="a9">
    <w:name w:val="footer"/>
    <w:basedOn w:val="a"/>
    <w:link w:val="aa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BBF"/>
    <w:rPr>
      <w:lang w:val="uk-UA"/>
    </w:rPr>
  </w:style>
  <w:style w:type="paragraph" w:styleId="ab">
    <w:name w:val="No Spacing"/>
    <w:uiPriority w:val="1"/>
    <w:qFormat/>
    <w:rsid w:val="00754D67"/>
    <w:pPr>
      <w:spacing w:after="0" w:line="240" w:lineRule="auto"/>
    </w:pPr>
    <w:rPr>
      <w:lang w:val="uk-UA"/>
    </w:rPr>
  </w:style>
  <w:style w:type="paragraph" w:styleId="ac">
    <w:name w:val="Body Text"/>
    <w:basedOn w:val="a"/>
    <w:link w:val="ad"/>
    <w:uiPriority w:val="99"/>
    <w:semiHidden/>
    <w:unhideWhenUsed/>
    <w:rsid w:val="003077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770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CF47-1336-4630-B86B-5A2C0BD9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2021-12-02T12:54:00Z</cp:lastPrinted>
  <dcterms:created xsi:type="dcterms:W3CDTF">2021-11-26T09:59:00Z</dcterms:created>
  <dcterms:modified xsi:type="dcterms:W3CDTF">2021-12-02T12:55:00Z</dcterms:modified>
</cp:coreProperties>
</file>