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8" w:rsidRDefault="002F52BC" w:rsidP="003F0296">
      <w:pPr>
        <w:spacing w:after="0" w:line="240" w:lineRule="auto"/>
        <w:ind w:left="10620"/>
        <w:rPr>
          <w:rFonts w:ascii="Times New Roman" w:hAnsi="Times New Roman"/>
          <w:sz w:val="28"/>
          <w:szCs w:val="27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BE8" w:rsidRPr="00145BE8">
        <w:rPr>
          <w:rFonts w:ascii="Times New Roman" w:hAnsi="Times New Roman"/>
          <w:sz w:val="28"/>
          <w:szCs w:val="27"/>
          <w:lang w:val="uk-UA" w:eastAsia="ru-RU"/>
        </w:rPr>
        <w:t xml:space="preserve">Додаток </w:t>
      </w:r>
      <w:r w:rsidR="00910D93">
        <w:rPr>
          <w:rFonts w:ascii="Times New Roman" w:hAnsi="Times New Roman"/>
          <w:sz w:val="28"/>
          <w:szCs w:val="27"/>
          <w:lang w:val="uk-UA" w:eastAsia="ru-RU"/>
        </w:rPr>
        <w:t>1</w:t>
      </w:r>
      <w:r w:rsidR="00145BE8" w:rsidRPr="00145BE8">
        <w:rPr>
          <w:rFonts w:ascii="Times New Roman" w:hAnsi="Times New Roman"/>
          <w:sz w:val="28"/>
          <w:szCs w:val="27"/>
          <w:lang w:val="uk-UA" w:eastAsia="ru-RU"/>
        </w:rPr>
        <w:t xml:space="preserve"> </w:t>
      </w:r>
    </w:p>
    <w:p w:rsidR="00145BE8" w:rsidRPr="00145BE8" w:rsidRDefault="003F0296" w:rsidP="003F0296">
      <w:pPr>
        <w:spacing w:after="0" w:line="240" w:lineRule="auto"/>
        <w:ind w:left="10620"/>
        <w:rPr>
          <w:rFonts w:ascii="Times New Roman" w:hAnsi="Times New Roman"/>
          <w:sz w:val="28"/>
          <w:szCs w:val="27"/>
          <w:lang w:val="uk-UA" w:eastAsia="ru-RU"/>
        </w:rPr>
      </w:pPr>
      <w:r>
        <w:rPr>
          <w:rFonts w:ascii="Times New Roman" w:hAnsi="Times New Roman"/>
          <w:sz w:val="28"/>
          <w:szCs w:val="27"/>
          <w:lang w:val="uk-UA" w:eastAsia="ru-RU"/>
        </w:rPr>
        <w:t xml:space="preserve"> </w:t>
      </w:r>
      <w:r w:rsidR="00145BE8" w:rsidRPr="00145BE8">
        <w:rPr>
          <w:rFonts w:ascii="Times New Roman" w:hAnsi="Times New Roman"/>
          <w:sz w:val="28"/>
          <w:szCs w:val="27"/>
          <w:lang w:val="uk-UA" w:eastAsia="ru-RU"/>
        </w:rPr>
        <w:t>до рішення обласної ради</w:t>
      </w:r>
    </w:p>
    <w:p w:rsidR="00145BE8" w:rsidRPr="003F0296" w:rsidRDefault="00145BE8" w:rsidP="00513428">
      <w:pPr>
        <w:spacing w:after="0" w:line="240" w:lineRule="auto"/>
        <w:ind w:right="-456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val="uk-UA" w:eastAsia="ru-RU"/>
        </w:rPr>
      </w:pPr>
      <w:r w:rsidRPr="00145BE8">
        <w:rPr>
          <w:rFonts w:ascii="Times New Roman" w:hAnsi="Times New Roman"/>
          <w:b/>
          <w:sz w:val="28"/>
          <w:szCs w:val="27"/>
          <w:lang w:val="uk-UA" w:eastAsia="ru-RU"/>
        </w:rPr>
        <w:t>ПЕРЕЛІК</w:t>
      </w: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45BE8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завдань і заходів Програми </w:t>
      </w:r>
      <w:r w:rsidRPr="00145BE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територіальної оборони Дніпропетровської області на 2022 рік</w:t>
      </w:r>
    </w:p>
    <w:p w:rsidR="00145BE8" w:rsidRPr="003F0296" w:rsidRDefault="00145BE8" w:rsidP="00145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3018"/>
        <w:gridCol w:w="3402"/>
        <w:gridCol w:w="1418"/>
        <w:gridCol w:w="1417"/>
        <w:gridCol w:w="1760"/>
        <w:gridCol w:w="2144"/>
      </w:tblGrid>
      <w:tr w:rsidR="005C74F5" w:rsidTr="005C74F5">
        <w:trPr>
          <w:tblHeader/>
        </w:trPr>
        <w:tc>
          <w:tcPr>
            <w:tcW w:w="2193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ind w:left="-12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18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3402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418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ind w:left="-45" w:right="-3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3177" w:type="dxa"/>
            <w:gridSpan w:val="2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Орієнтовні обсяги фінансування за роками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виконання</w:t>
            </w:r>
            <w:r w:rsidRPr="007322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(т</w:t>
            </w:r>
            <w:r w:rsidRPr="00047ED8">
              <w:rPr>
                <w:rFonts w:ascii="Times New Roman" w:hAnsi="Times New Roman"/>
                <w:sz w:val="20"/>
                <w:szCs w:val="20"/>
                <w:lang w:val="uk-UA"/>
              </w:rPr>
              <w:t>ис. грн)</w:t>
            </w:r>
          </w:p>
        </w:tc>
        <w:tc>
          <w:tcPr>
            <w:tcW w:w="2144" w:type="dxa"/>
            <w:vMerge w:val="restart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5C74F5" w:rsidTr="003F0296">
        <w:trPr>
          <w:trHeight w:val="195"/>
          <w:tblHeader/>
        </w:trPr>
        <w:tc>
          <w:tcPr>
            <w:tcW w:w="2193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8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5C74F5" w:rsidRPr="00047ED8" w:rsidRDefault="005C74F5" w:rsidP="00B035C6">
            <w:pPr>
              <w:spacing w:line="204" w:lineRule="auto"/>
              <w:ind w:left="-45" w:right="-3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60" w:type="dxa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4" w:type="dxa"/>
            <w:vMerge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F0296" w:rsidRPr="00726AB2" w:rsidTr="005C74F5">
        <w:tc>
          <w:tcPr>
            <w:tcW w:w="2193" w:type="dxa"/>
            <w:vMerge w:val="restart"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1. Організація виконання заходів і робіт з територіальної оборони</w:t>
            </w:r>
          </w:p>
        </w:tc>
        <w:tc>
          <w:tcPr>
            <w:tcW w:w="3018" w:type="dxa"/>
            <w:vMerge w:val="restart"/>
          </w:tcPr>
          <w:p w:rsidR="003F0296" w:rsidRPr="0066799D" w:rsidRDefault="003F0296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1.1. Підготовка,  проведення навчань, зборів, роздільних, спільних штабних тренувань штабів зони і районів територіальної оборони області та забезпечення заходів з підготовки підрозділів територіальної оборони області,</w:t>
            </w:r>
          </w:p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їх матеріально-технічне забезпечення</w:t>
            </w:r>
          </w:p>
        </w:tc>
        <w:tc>
          <w:tcPr>
            <w:tcW w:w="3402" w:type="dxa"/>
          </w:tcPr>
          <w:p w:rsidR="003F0296" w:rsidRPr="0066799D" w:rsidRDefault="003F0296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обласної державної адміністрації,  Дніпропетровський обласний територіальний центр комплектування та соціальної підтримки (за згодою),  </w:t>
            </w:r>
          </w:p>
          <w:p w:rsidR="003F0296" w:rsidRPr="0066799D" w:rsidRDefault="003F0296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військова частина А5617 </w:t>
            </w:r>
          </w:p>
          <w:p w:rsidR="003F0296" w:rsidRPr="0066799D" w:rsidRDefault="003F0296" w:rsidP="00CE08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(за згодою),   військова частина А7036 (за згодою)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районні державні адміністрації, виконавчі органи сільських, селищних, міських рад</w:t>
            </w:r>
          </w:p>
        </w:tc>
        <w:tc>
          <w:tcPr>
            <w:tcW w:w="1418" w:type="dxa"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417" w:type="dxa"/>
          </w:tcPr>
          <w:p w:rsidR="003F0296" w:rsidRPr="00CE0858" w:rsidRDefault="003F0296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187000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760" w:type="dxa"/>
          </w:tcPr>
          <w:p w:rsidR="003F0296" w:rsidRPr="00CE0858" w:rsidRDefault="003F0296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187000,0</w:t>
            </w:r>
          </w:p>
        </w:tc>
        <w:tc>
          <w:tcPr>
            <w:tcW w:w="2144" w:type="dxa"/>
          </w:tcPr>
          <w:p w:rsidR="003F0296" w:rsidRPr="0066799D" w:rsidRDefault="003F0296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належного виконання завдань територіальної оборони області</w:t>
            </w:r>
          </w:p>
        </w:tc>
      </w:tr>
      <w:tr w:rsidR="003F0296" w:rsidRPr="00726AB2" w:rsidTr="005C74F5">
        <w:tc>
          <w:tcPr>
            <w:tcW w:w="2193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3F0296" w:rsidRPr="0066799D" w:rsidRDefault="003F0296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</w:tcPr>
          <w:p w:rsidR="003F0296" w:rsidRPr="00CE0858" w:rsidRDefault="003F0296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187000,0</w:t>
            </w:r>
          </w:p>
        </w:tc>
        <w:tc>
          <w:tcPr>
            <w:tcW w:w="1760" w:type="dxa"/>
          </w:tcPr>
          <w:p w:rsidR="003F0296" w:rsidRPr="00CE0858" w:rsidRDefault="003F0296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187000,0</w:t>
            </w:r>
          </w:p>
        </w:tc>
        <w:tc>
          <w:tcPr>
            <w:tcW w:w="2144" w:type="dxa"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F0296" w:rsidRPr="00726AB2" w:rsidTr="005C74F5">
        <w:tc>
          <w:tcPr>
            <w:tcW w:w="2193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F0296" w:rsidRPr="0066799D" w:rsidRDefault="003F0296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</w:tcPr>
          <w:p w:rsidR="003F0296" w:rsidRPr="00CE0858" w:rsidRDefault="003F0296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187000,0</w:t>
            </w:r>
          </w:p>
        </w:tc>
        <w:tc>
          <w:tcPr>
            <w:tcW w:w="1760" w:type="dxa"/>
          </w:tcPr>
          <w:p w:rsidR="003F0296" w:rsidRPr="00CE0858" w:rsidRDefault="003F0296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187000,0</w:t>
            </w:r>
          </w:p>
        </w:tc>
        <w:tc>
          <w:tcPr>
            <w:tcW w:w="2144" w:type="dxa"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F0296" w:rsidRPr="00726AB2" w:rsidTr="00146F23">
        <w:tc>
          <w:tcPr>
            <w:tcW w:w="2193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F0296" w:rsidRPr="0066799D" w:rsidRDefault="003F0296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3F0296" w:rsidRPr="0066799D" w:rsidRDefault="003F0296" w:rsidP="00726AB2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3F0296" w:rsidRPr="0066799D" w:rsidRDefault="003F0296" w:rsidP="00726AB2">
            <w:pPr>
              <w:ind w:left="-109"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F0296" w:rsidRPr="00726AB2" w:rsidTr="003F0296">
        <w:tc>
          <w:tcPr>
            <w:tcW w:w="2193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  <w:tcBorders>
              <w:bottom w:val="single" w:sz="4" w:space="0" w:color="auto"/>
            </w:tcBorders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3F0296" w:rsidRPr="0066799D" w:rsidRDefault="003F0296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3F0296" w:rsidRPr="0066799D" w:rsidRDefault="003F0296" w:rsidP="00726AB2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3F0296" w:rsidRPr="0066799D" w:rsidRDefault="003F0296" w:rsidP="00726AB2">
            <w:pPr>
              <w:ind w:left="-109"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F0296" w:rsidRPr="00726AB2" w:rsidTr="003F0296">
        <w:tc>
          <w:tcPr>
            <w:tcW w:w="2193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3F0296" w:rsidRPr="0066799D" w:rsidRDefault="003F0296" w:rsidP="007871F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1.2. Забезпечення надійного функціонування органів управління територіальної оборони області, у тому числі пунктів управління Дніпропетровської 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бласної </w:t>
            </w:r>
          </w:p>
        </w:tc>
        <w:tc>
          <w:tcPr>
            <w:tcW w:w="3402" w:type="dxa"/>
            <w:vMerge w:val="restart"/>
          </w:tcPr>
          <w:p w:rsidR="003F0296" w:rsidRPr="0066799D" w:rsidRDefault="003F0296" w:rsidP="005655E9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цивільного захисту обласної державної адміністрації, управління взаємодії з правоохоронними органами та оборонної роботи обласної державної адміністрації, </w:t>
            </w:r>
          </w:p>
        </w:tc>
        <w:tc>
          <w:tcPr>
            <w:tcW w:w="1418" w:type="dxa"/>
            <w:vMerge w:val="restart"/>
          </w:tcPr>
          <w:p w:rsidR="003F0296" w:rsidRPr="0066799D" w:rsidRDefault="003F0296" w:rsidP="00230B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3F0296" w:rsidRPr="00CE0858" w:rsidRDefault="003F0296" w:rsidP="00230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Merge w:val="restart"/>
          </w:tcPr>
          <w:p w:rsidR="003F0296" w:rsidRPr="00CE0858" w:rsidRDefault="003F0296" w:rsidP="005655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2144" w:type="dxa"/>
            <w:vMerge w:val="restart"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надійного функціонування органів управління територіальної оборони області</w:t>
            </w:r>
          </w:p>
        </w:tc>
      </w:tr>
      <w:tr w:rsidR="003F0296" w:rsidRPr="00726AB2" w:rsidTr="003F0296">
        <w:trPr>
          <w:trHeight w:val="1363"/>
        </w:trPr>
        <w:tc>
          <w:tcPr>
            <w:tcW w:w="2193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3F0296" w:rsidRPr="0066799D" w:rsidRDefault="003F0296" w:rsidP="007871F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3F0296" w:rsidRPr="0066799D" w:rsidRDefault="003F0296" w:rsidP="005655E9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3F0296" w:rsidRPr="0066799D" w:rsidRDefault="003F0296" w:rsidP="00230B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3F0296" w:rsidRPr="00CE0858" w:rsidRDefault="003F0296" w:rsidP="00230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Merge/>
          </w:tcPr>
          <w:p w:rsidR="003F0296" w:rsidRDefault="003F0296" w:rsidP="005655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  <w:vMerge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bookmarkStart w:id="0" w:name="_GoBack"/>
        <w:bookmarkEnd w:id="0"/>
      </w:tr>
      <w:tr w:rsidR="00A33FFF" w:rsidRPr="00726AB2" w:rsidTr="00A31D7B">
        <w:trPr>
          <w:trHeight w:val="1603"/>
        </w:trPr>
        <w:tc>
          <w:tcPr>
            <w:tcW w:w="2193" w:type="dxa"/>
            <w:vMerge/>
          </w:tcPr>
          <w:p w:rsidR="00A33FFF" w:rsidRPr="0066799D" w:rsidRDefault="00A33FFF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</w:tcPr>
          <w:p w:rsidR="00A33FFF" w:rsidRPr="0066799D" w:rsidRDefault="00A33FFF" w:rsidP="007871F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A33FFF" w:rsidRPr="0066799D" w:rsidRDefault="00A33FFF" w:rsidP="005655E9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A33FFF" w:rsidRPr="0066799D" w:rsidRDefault="00A33FFF" w:rsidP="00230B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A33FFF" w:rsidRPr="00CE0858" w:rsidRDefault="00A33FFF" w:rsidP="00230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</w:tcPr>
          <w:p w:rsidR="00A33FFF" w:rsidRDefault="00A33FFF" w:rsidP="005655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A33FFF" w:rsidRPr="0066799D" w:rsidRDefault="00A33FFF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33FFF" w:rsidRPr="00726AB2" w:rsidTr="00865E2F">
        <w:trPr>
          <w:trHeight w:val="1603"/>
        </w:trPr>
        <w:tc>
          <w:tcPr>
            <w:tcW w:w="2193" w:type="dxa"/>
            <w:vMerge/>
          </w:tcPr>
          <w:p w:rsidR="00A33FFF" w:rsidRPr="0066799D" w:rsidRDefault="00A33FFF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</w:tcPr>
          <w:p w:rsidR="00A33FFF" w:rsidRPr="0066799D" w:rsidRDefault="00A33FFF" w:rsidP="007871F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A33FFF" w:rsidRPr="0066799D" w:rsidRDefault="00A33FFF" w:rsidP="005655E9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A33FFF" w:rsidRPr="0066799D" w:rsidRDefault="00A33FFF" w:rsidP="00230B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A33FFF" w:rsidRPr="00CE0858" w:rsidRDefault="00A33FFF" w:rsidP="00230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</w:tcPr>
          <w:p w:rsidR="00A33FFF" w:rsidRDefault="00A33FFF" w:rsidP="005655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A33FFF" w:rsidRPr="0066799D" w:rsidRDefault="00A33FFF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F0296" w:rsidRPr="00726AB2" w:rsidTr="00D44E07">
        <w:trPr>
          <w:trHeight w:val="2507"/>
        </w:trPr>
        <w:tc>
          <w:tcPr>
            <w:tcW w:w="2193" w:type="dxa"/>
            <w:vMerge/>
          </w:tcPr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</w:tcPr>
          <w:p w:rsidR="003F0296" w:rsidRPr="0066799D" w:rsidRDefault="003F0296" w:rsidP="007871F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державної адміністрації</w:t>
            </w:r>
          </w:p>
        </w:tc>
        <w:tc>
          <w:tcPr>
            <w:tcW w:w="3402" w:type="dxa"/>
          </w:tcPr>
          <w:p w:rsidR="003F0296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Дніпропетровський обласний територіальний центр комплектування та соціальної підтримки (за згодою), військова частина А5617 (за згодою),  військова частина А7036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13428">
              <w:rPr>
                <w:lang w:val="uk-UA"/>
              </w:rPr>
              <w:t xml:space="preserve"> </w:t>
            </w:r>
            <w:r w:rsidRPr="00513428">
              <w:rPr>
                <w:rFonts w:ascii="Times New Roman" w:hAnsi="Times New Roman"/>
                <w:sz w:val="20"/>
                <w:szCs w:val="20"/>
                <w:lang w:val="uk-UA"/>
              </w:rPr>
              <w:t>районні державні адміністрації, виконавчі органи сільських, селищних, міських рад</w:t>
            </w:r>
          </w:p>
          <w:p w:rsidR="003F0296" w:rsidRPr="0066799D" w:rsidRDefault="003F0296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F0296" w:rsidRPr="0066799D" w:rsidRDefault="003F0296" w:rsidP="005655E9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417" w:type="dxa"/>
          </w:tcPr>
          <w:p w:rsidR="003F0296" w:rsidRPr="00CE0858" w:rsidRDefault="003F0296" w:rsidP="00230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760" w:type="dxa"/>
          </w:tcPr>
          <w:p w:rsidR="003F0296" w:rsidRDefault="003F0296" w:rsidP="005655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3F0296" w:rsidRPr="0066799D" w:rsidRDefault="003F0296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0BB2" w:rsidRPr="00726AB2" w:rsidTr="00466FDD">
        <w:trPr>
          <w:trHeight w:val="470"/>
        </w:trPr>
        <w:tc>
          <w:tcPr>
            <w:tcW w:w="2193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2144" w:type="dxa"/>
          </w:tcPr>
          <w:p w:rsidR="00230BB2" w:rsidRPr="0066799D" w:rsidRDefault="00230B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460,0</w:t>
            </w: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 w:val="restart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Забезпечення функціонування підрозділів Сил територіальної оборони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 w:val="restart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2.1. Сприяння розміщенню військових частин Сил територіальної оборони із залученням інфраструктури (фондів ЗСУ, органів місцевого самоврядування), складових сил безпеки та Сил оборони  </w:t>
            </w:r>
          </w:p>
        </w:tc>
        <w:tc>
          <w:tcPr>
            <w:tcW w:w="3402" w:type="dxa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обласної державної адміністрації, </w:t>
            </w:r>
          </w:p>
          <w:p w:rsidR="00230BB2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Квартирно-експлуатаційний відділ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Дніпро (за згодою), Дніпропетровський обласний територіальний центр комплектування та соціальної підтримки (за згодою),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військова частина А5617 </w:t>
            </w:r>
          </w:p>
          <w:p w:rsidR="00230BB2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(за згодою), військова частина А7036 (за згодою)</w:t>
            </w:r>
            <w:r w:rsidR="005134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513428" w:rsidRPr="00513428">
              <w:rPr>
                <w:rFonts w:ascii="Times New Roman" w:hAnsi="Times New Roman"/>
                <w:sz w:val="20"/>
                <w:szCs w:val="20"/>
                <w:lang w:val="uk-UA"/>
              </w:rPr>
              <w:t>районні державні адміністрації, виконавчі органи сільських, селищних, міських рад</w:t>
            </w:r>
          </w:p>
          <w:p w:rsidR="00513428" w:rsidRPr="0066799D" w:rsidRDefault="00513428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30BB2" w:rsidRPr="0066799D" w:rsidRDefault="00230BB2" w:rsidP="00E824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66799D">
        <w:trPr>
          <w:trHeight w:val="365"/>
        </w:trPr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 w:val="restart"/>
          </w:tcPr>
          <w:p w:rsidR="00230BB2" w:rsidRPr="00CE0858" w:rsidRDefault="00230BB2" w:rsidP="0066799D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 за Програмою, у тому числі</w:t>
            </w: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</w:tcPr>
          <w:p w:rsidR="00230BB2" w:rsidRPr="00CE0858" w:rsidRDefault="00513428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</w:t>
            </w:r>
            <w:r w:rsidR="00230B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1760" w:type="dxa"/>
          </w:tcPr>
          <w:p w:rsidR="00230BB2" w:rsidRPr="00CE0858" w:rsidRDefault="00513428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187460,0</w:t>
            </w: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</w:tcPr>
          <w:p w:rsidR="00230BB2" w:rsidRPr="00CE0858" w:rsidRDefault="00513428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187460,0</w:t>
            </w:r>
          </w:p>
        </w:tc>
        <w:tc>
          <w:tcPr>
            <w:tcW w:w="1760" w:type="dxa"/>
          </w:tcPr>
          <w:p w:rsidR="00230BB2" w:rsidRPr="00CE0858" w:rsidRDefault="00513428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4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187460,0</w:t>
            </w: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Місцевий 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230BB2" w:rsidRPr="00047ED8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0216CA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047ED8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0216CA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C74F5" w:rsidRDefault="005C74F5" w:rsidP="00047E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C74F5" w:rsidRDefault="005C74F5" w:rsidP="00047E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A97B97" w:rsidRPr="00A97B97" w:rsidRDefault="00513428" w:rsidP="00A97B97">
      <w:pPr>
        <w:spacing w:line="228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Заступник </w:t>
      </w:r>
      <w:r w:rsidR="00A97B97"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</w:t>
      </w:r>
      <w:r w:rsidR="00A97B97"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A97B97"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                                 </w:t>
      </w:r>
      <w:r w:rsidR="00A97B97" w:rsidRPr="0051342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A97B97"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A97B97"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КАШИРІН</w:t>
      </w:r>
    </w:p>
    <w:p w:rsidR="00531119" w:rsidRPr="00B85C0A" w:rsidRDefault="00531119" w:rsidP="00531119">
      <w:pPr>
        <w:jc w:val="center"/>
        <w:rPr>
          <w:b/>
          <w:sz w:val="28"/>
          <w:szCs w:val="28"/>
          <w:lang w:val="uk-UA"/>
        </w:rPr>
      </w:pPr>
    </w:p>
    <w:p w:rsidR="00047ED8" w:rsidRPr="00512CDB" w:rsidRDefault="00047ED8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6EE8" w:rsidRPr="008B1A07" w:rsidRDefault="006C6EE8">
      <w:pPr>
        <w:rPr>
          <w:lang w:val="uk-UA"/>
        </w:rPr>
      </w:pPr>
    </w:p>
    <w:sectPr w:rsidR="006C6EE8" w:rsidRPr="008B1A07" w:rsidSect="0005004D">
      <w:headerReference w:type="default" r:id="rId8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A7" w:rsidRDefault="005858A7" w:rsidP="00AB2012">
      <w:pPr>
        <w:spacing w:after="0" w:line="240" w:lineRule="auto"/>
      </w:pPr>
      <w:r>
        <w:separator/>
      </w:r>
    </w:p>
  </w:endnote>
  <w:endnote w:type="continuationSeparator" w:id="0">
    <w:p w:rsidR="005858A7" w:rsidRDefault="005858A7" w:rsidP="00AB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A7" w:rsidRDefault="005858A7" w:rsidP="00AB2012">
      <w:pPr>
        <w:spacing w:after="0" w:line="240" w:lineRule="auto"/>
      </w:pPr>
      <w:r>
        <w:separator/>
      </w:r>
    </w:p>
  </w:footnote>
  <w:footnote w:type="continuationSeparator" w:id="0">
    <w:p w:rsidR="005858A7" w:rsidRDefault="005858A7" w:rsidP="00AB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9985"/>
      <w:docPartObj>
        <w:docPartGallery w:val="Page Numbers (Top of Page)"/>
        <w:docPartUnique/>
      </w:docPartObj>
    </w:sdtPr>
    <w:sdtEndPr/>
    <w:sdtContent>
      <w:p w:rsidR="001F793A" w:rsidRPr="00A33FFF" w:rsidRDefault="001F793A" w:rsidP="00A33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8"/>
    <w:rsid w:val="000216CA"/>
    <w:rsid w:val="00032ABB"/>
    <w:rsid w:val="00040EB1"/>
    <w:rsid w:val="00047ED8"/>
    <w:rsid w:val="0005004D"/>
    <w:rsid w:val="0008051D"/>
    <w:rsid w:val="00145BE8"/>
    <w:rsid w:val="0016072F"/>
    <w:rsid w:val="001A3E2C"/>
    <w:rsid w:val="001B366E"/>
    <w:rsid w:val="001F793A"/>
    <w:rsid w:val="00216844"/>
    <w:rsid w:val="002217F1"/>
    <w:rsid w:val="00230BB2"/>
    <w:rsid w:val="00235F35"/>
    <w:rsid w:val="00242AE6"/>
    <w:rsid w:val="00272F47"/>
    <w:rsid w:val="00294157"/>
    <w:rsid w:val="002B43E3"/>
    <w:rsid w:val="002F52BC"/>
    <w:rsid w:val="00331251"/>
    <w:rsid w:val="00337403"/>
    <w:rsid w:val="00345AF1"/>
    <w:rsid w:val="003509FF"/>
    <w:rsid w:val="00361C1A"/>
    <w:rsid w:val="003B59A8"/>
    <w:rsid w:val="003F0296"/>
    <w:rsid w:val="0041591D"/>
    <w:rsid w:val="0044160B"/>
    <w:rsid w:val="004658B2"/>
    <w:rsid w:val="004A0B3E"/>
    <w:rsid w:val="004D03F3"/>
    <w:rsid w:val="00513428"/>
    <w:rsid w:val="00531119"/>
    <w:rsid w:val="00566856"/>
    <w:rsid w:val="005858A7"/>
    <w:rsid w:val="00587253"/>
    <w:rsid w:val="00595E0D"/>
    <w:rsid w:val="005A0E1D"/>
    <w:rsid w:val="005C74F5"/>
    <w:rsid w:val="006202D5"/>
    <w:rsid w:val="00634638"/>
    <w:rsid w:val="006553F8"/>
    <w:rsid w:val="0066799D"/>
    <w:rsid w:val="0069507B"/>
    <w:rsid w:val="006C6EE8"/>
    <w:rsid w:val="00703A3C"/>
    <w:rsid w:val="0071704B"/>
    <w:rsid w:val="00726AB2"/>
    <w:rsid w:val="00732249"/>
    <w:rsid w:val="007737EF"/>
    <w:rsid w:val="007871F2"/>
    <w:rsid w:val="007879C1"/>
    <w:rsid w:val="007E048B"/>
    <w:rsid w:val="00852E37"/>
    <w:rsid w:val="00865D15"/>
    <w:rsid w:val="008720EE"/>
    <w:rsid w:val="008761BF"/>
    <w:rsid w:val="008907F2"/>
    <w:rsid w:val="008B1A07"/>
    <w:rsid w:val="00910D93"/>
    <w:rsid w:val="009758C2"/>
    <w:rsid w:val="009A0DE9"/>
    <w:rsid w:val="009C571D"/>
    <w:rsid w:val="009F7A7C"/>
    <w:rsid w:val="00A06C6D"/>
    <w:rsid w:val="00A256EA"/>
    <w:rsid w:val="00A317D7"/>
    <w:rsid w:val="00A33FFF"/>
    <w:rsid w:val="00A97B97"/>
    <w:rsid w:val="00AB2012"/>
    <w:rsid w:val="00AE5946"/>
    <w:rsid w:val="00B174A8"/>
    <w:rsid w:val="00B21499"/>
    <w:rsid w:val="00B531FA"/>
    <w:rsid w:val="00B7094C"/>
    <w:rsid w:val="00B73652"/>
    <w:rsid w:val="00B85A76"/>
    <w:rsid w:val="00BD6DF0"/>
    <w:rsid w:val="00C2661D"/>
    <w:rsid w:val="00C82652"/>
    <w:rsid w:val="00CB5717"/>
    <w:rsid w:val="00CE07AB"/>
    <w:rsid w:val="00CE0858"/>
    <w:rsid w:val="00D44EB4"/>
    <w:rsid w:val="00D71274"/>
    <w:rsid w:val="00D9400B"/>
    <w:rsid w:val="00DB526E"/>
    <w:rsid w:val="00DC070A"/>
    <w:rsid w:val="00DD6FB7"/>
    <w:rsid w:val="00DD76AB"/>
    <w:rsid w:val="00DD7E4F"/>
    <w:rsid w:val="00DF518D"/>
    <w:rsid w:val="00EB0148"/>
    <w:rsid w:val="00EB2FF8"/>
    <w:rsid w:val="00EB366D"/>
    <w:rsid w:val="00ED011B"/>
    <w:rsid w:val="00F34ECA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46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CB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46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CB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4721-FACD-459B-BB4A-A087C50B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zam515</cp:lastModifiedBy>
  <cp:revision>17</cp:revision>
  <cp:lastPrinted>2022-02-17T08:20:00Z</cp:lastPrinted>
  <dcterms:created xsi:type="dcterms:W3CDTF">2022-02-14T12:47:00Z</dcterms:created>
  <dcterms:modified xsi:type="dcterms:W3CDTF">2022-10-06T12:45:00Z</dcterms:modified>
</cp:coreProperties>
</file>