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265790">
        <w:rPr>
          <w:b/>
          <w:bCs/>
          <w:color w:val="000000"/>
          <w:szCs w:val="28"/>
          <w:shd w:val="clear" w:color="auto" w:fill="FFFFFF"/>
          <w:lang w:eastAsia="uk-UA"/>
        </w:rPr>
        <w:t>10</w:t>
      </w:r>
    </w:p>
    <w:p w:rsidR="00CE4C8F" w:rsidRPr="00E512CC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E512CC" w:rsidRDefault="00265790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02</w:t>
      </w:r>
      <w:r w:rsidR="00A7092C" w:rsidRPr="00E512CC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листопада</w:t>
      </w:r>
      <w:r w:rsidR="00A7092C" w:rsidRPr="00E512CC">
        <w:rPr>
          <w:color w:val="000000"/>
          <w:szCs w:val="28"/>
          <w:lang w:eastAsia="uk-UA"/>
        </w:rPr>
        <w:t xml:space="preserve"> </w:t>
      </w:r>
      <w:r w:rsidR="00A066E7" w:rsidRPr="00E512CC">
        <w:rPr>
          <w:color w:val="000000"/>
          <w:szCs w:val="28"/>
          <w:lang w:eastAsia="uk-UA"/>
        </w:rPr>
        <w:t xml:space="preserve"> </w:t>
      </w:r>
      <w:r w:rsidR="00204ACD" w:rsidRPr="00E512CC">
        <w:rPr>
          <w:color w:val="000000"/>
          <w:szCs w:val="28"/>
          <w:lang w:eastAsia="uk-UA"/>
        </w:rPr>
        <w:t>20</w:t>
      </w:r>
      <w:r w:rsidR="00CB66C8" w:rsidRPr="00E512CC">
        <w:rPr>
          <w:color w:val="000000"/>
          <w:szCs w:val="28"/>
          <w:lang w:eastAsia="uk-UA"/>
        </w:rPr>
        <w:t>2</w:t>
      </w:r>
      <w:r w:rsidR="00E7565D" w:rsidRPr="00E512CC">
        <w:rPr>
          <w:color w:val="000000"/>
          <w:szCs w:val="28"/>
          <w:lang w:eastAsia="uk-UA"/>
        </w:rPr>
        <w:t>2</w:t>
      </w:r>
      <w:r w:rsidR="00CE4C8F" w:rsidRPr="00E512CC">
        <w:rPr>
          <w:color w:val="000000"/>
          <w:szCs w:val="28"/>
          <w:lang w:eastAsia="uk-UA"/>
        </w:rPr>
        <w:t xml:space="preserve"> року</w:t>
      </w:r>
    </w:p>
    <w:p w:rsidR="00CE4C8F" w:rsidRPr="00E512CC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1</w:t>
      </w:r>
      <w:r w:rsidR="00265790">
        <w:rPr>
          <w:color w:val="000000"/>
          <w:szCs w:val="28"/>
          <w:lang w:eastAsia="uk-UA"/>
        </w:rPr>
        <w:t>4</w:t>
      </w:r>
      <w:r w:rsidR="00A7092C" w:rsidRPr="00E512CC">
        <w:rPr>
          <w:color w:val="000000"/>
          <w:szCs w:val="28"/>
          <w:lang w:eastAsia="uk-UA"/>
        </w:rPr>
        <w:t>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976EB7">
        <w:rPr>
          <w:color w:val="000000"/>
          <w:sz w:val="28"/>
          <w:szCs w:val="28"/>
          <w:lang w:val="uk-UA" w:eastAsia="uk-UA"/>
        </w:rPr>
        <w:t>4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  <w:r w:rsidR="00F43226">
        <w:rPr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="00F43226">
        <w:rPr>
          <w:color w:val="000000"/>
          <w:sz w:val="28"/>
          <w:szCs w:val="28"/>
          <w:lang w:val="uk-UA" w:eastAsia="uk-UA"/>
        </w:rPr>
        <w:t>онлайн</w:t>
      </w:r>
      <w:proofErr w:type="spellEnd"/>
      <w:r w:rsidR="00F43226">
        <w:rPr>
          <w:color w:val="000000"/>
          <w:sz w:val="28"/>
          <w:szCs w:val="28"/>
          <w:lang w:val="uk-UA" w:eastAsia="uk-UA"/>
        </w:rPr>
        <w:t xml:space="preserve"> режимі.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976EB7">
        <w:rPr>
          <w:color w:val="000000"/>
          <w:sz w:val="28"/>
          <w:szCs w:val="28"/>
          <w:lang w:val="uk-UA" w:eastAsia="uk-UA"/>
        </w:rPr>
        <w:t>1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891E1B" w:rsidRPr="00E512CC" w:rsidRDefault="00891E1B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члени комісії: </w:t>
      </w:r>
      <w:proofErr w:type="spellStart"/>
      <w:r w:rsidR="00976EB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976EB7" w:rsidRPr="00E512CC">
        <w:rPr>
          <w:color w:val="000000"/>
          <w:sz w:val="28"/>
          <w:szCs w:val="28"/>
          <w:lang w:val="uk-UA" w:eastAsia="uk-UA"/>
        </w:rPr>
        <w:t xml:space="preserve"> В.П.</w:t>
      </w:r>
    </w:p>
    <w:p w:rsidR="006A2B69" w:rsidRPr="00E512CC" w:rsidRDefault="006A2B69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У роботі комісії взяли участь: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E512CC">
        <w:rPr>
          <w:color w:val="000000"/>
          <w:szCs w:val="28"/>
          <w:lang w:eastAsia="uk-UA"/>
        </w:rPr>
        <w:t>;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265790" w:rsidRPr="00E512CC" w:rsidRDefault="00265790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</w:p>
    <w:p w:rsidR="00164F88" w:rsidRPr="00E512CC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t>Порядок денний:</w:t>
      </w:r>
    </w:p>
    <w:p w:rsidR="00E512CC" w:rsidRDefault="00E7565D" w:rsidP="00E512C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 w:rsidRPr="00E512CC">
        <w:rPr>
          <w:szCs w:val="28"/>
        </w:rPr>
        <w:tab/>
      </w:r>
      <w:r w:rsidR="00E512CC" w:rsidRPr="00E512CC">
        <w:rPr>
          <w:szCs w:val="28"/>
        </w:rPr>
        <w:tab/>
        <w:t xml:space="preserve">1. Про обрання </w:t>
      </w:r>
      <w:r w:rsidR="00E512CC" w:rsidRPr="00E512CC">
        <w:rPr>
          <w:szCs w:val="28"/>
          <w:lang w:eastAsia="en-US"/>
        </w:rPr>
        <w:t>секретаря засідання постійної комісії.</w:t>
      </w:r>
    </w:p>
    <w:p w:rsidR="00265790" w:rsidRPr="00E512CC" w:rsidRDefault="00265790" w:rsidP="00E512C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265790" w:rsidRDefault="00265790" w:rsidP="0026579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 Про план роботи постійної комісії на 2023 рік.</w:t>
      </w:r>
    </w:p>
    <w:p w:rsidR="00265790" w:rsidRDefault="00265790" w:rsidP="00265790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>
        <w:rPr>
          <w:szCs w:val="28"/>
          <w:lang w:eastAsia="en-US"/>
        </w:rPr>
        <w:t>(</w:t>
      </w:r>
      <w:r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BB59C4" w:rsidRDefault="00BB59C4" w:rsidP="00265790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</w:p>
    <w:p w:rsidR="00BB59C4" w:rsidRDefault="00BB59C4" w:rsidP="00BB59C4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BB59C4">
        <w:rPr>
          <w:szCs w:val="28"/>
          <w:lang w:eastAsia="en-US"/>
        </w:rPr>
        <w:t xml:space="preserve">3. </w:t>
      </w:r>
      <w:r w:rsidRPr="00BB59C4">
        <w:t>Звіт про хід виконання Програми розвитку й підтримки сфери надання</w:t>
      </w:r>
      <w:r>
        <w:t xml:space="preserve"> адміністративних послуг у Дніпропетровській області на 2021 – 2023 роки </w:t>
      </w:r>
      <w:r>
        <w:rPr>
          <w:szCs w:val="28"/>
        </w:rPr>
        <w:t>за</w:t>
      </w:r>
      <w:r w:rsidR="006E5D2B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>
        <w:rPr>
          <w:szCs w:val="28"/>
          <w:u w:val="single"/>
        </w:rPr>
        <w:t>9 місяців 2022 року</w:t>
      </w:r>
      <w:r>
        <w:t xml:space="preserve">, затвердженої рішенням обласної ради від </w:t>
      </w:r>
      <w:r w:rsidR="006E5D2B">
        <w:t xml:space="preserve"> </w:t>
      </w:r>
      <w:r>
        <w:t xml:space="preserve">26 лютого  </w:t>
      </w:r>
      <w:r w:rsidR="006E5D2B">
        <w:t xml:space="preserve">               </w:t>
      </w:r>
      <w:r>
        <w:t xml:space="preserve">2021 року № 24-4/VIII </w:t>
      </w:r>
      <w:proofErr w:type="spellStart"/>
      <w:r>
        <w:t>„Про</w:t>
      </w:r>
      <w:proofErr w:type="spellEnd"/>
      <w:r>
        <w:t xml:space="preserve"> затвердження Програми розвитку й підтримки </w:t>
      </w:r>
      <w:r>
        <w:lastRenderedPageBreak/>
        <w:t>сфери надання адміністративних послуг у Дніпропетровській області на 2021 – 2023 роки”.</w:t>
      </w:r>
    </w:p>
    <w:p w:rsidR="00BB59C4" w:rsidRDefault="00BB59C4" w:rsidP="00BB59C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(</w:t>
      </w:r>
      <w:r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BB59C4" w:rsidRDefault="00BB59C4" w:rsidP="00BB59C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265790" w:rsidRPr="00E512CC" w:rsidRDefault="00265790" w:rsidP="00E512C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  <w:szCs w:val="28"/>
          <w:lang w:eastAsia="en-US"/>
        </w:rPr>
      </w:pPr>
      <w:r>
        <w:rPr>
          <w:i/>
          <w:szCs w:val="28"/>
          <w:lang w:eastAsia="en-US"/>
        </w:rPr>
        <w:t xml:space="preserve"> </w:t>
      </w:r>
    </w:p>
    <w:p w:rsidR="00115E85" w:rsidRPr="00E512CC" w:rsidRDefault="00115E85" w:rsidP="00115E85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 w:rsidRPr="00E512CC">
        <w:rPr>
          <w:rFonts w:eastAsia="Calibri"/>
          <w:b/>
          <w:szCs w:val="28"/>
          <w:lang w:eastAsia="en-US"/>
        </w:rPr>
        <w:tab/>
      </w:r>
      <w:r w:rsidRPr="00E512CC">
        <w:rPr>
          <w:rFonts w:eastAsia="Calibri"/>
          <w:b/>
          <w:szCs w:val="28"/>
          <w:lang w:eastAsia="en-US"/>
        </w:rPr>
        <w:tab/>
        <w:t>СЛУХАЛИ 1:</w:t>
      </w:r>
      <w:r w:rsidRPr="00E512CC">
        <w:rPr>
          <w:szCs w:val="28"/>
        </w:rPr>
        <w:t xml:space="preserve"> Про обрання </w:t>
      </w:r>
      <w:r w:rsidRPr="00E512CC">
        <w:rPr>
          <w:szCs w:val="28"/>
          <w:lang w:eastAsia="en-US"/>
        </w:rPr>
        <w:t>секретаря засідання постійної комісії.</w:t>
      </w:r>
    </w:p>
    <w:p w:rsidR="00115E85" w:rsidRPr="00E512CC" w:rsidRDefault="00115E85" w:rsidP="00621584">
      <w:pPr>
        <w:tabs>
          <w:tab w:val="left" w:pos="567"/>
          <w:tab w:val="left" w:pos="709"/>
        </w:tabs>
        <w:ind w:firstLine="709"/>
        <w:jc w:val="both"/>
        <w:rPr>
          <w:b/>
          <w:szCs w:val="28"/>
          <w:lang w:eastAsia="en-US"/>
        </w:rPr>
      </w:pPr>
    </w:p>
    <w:p w:rsidR="00891E1B" w:rsidRPr="00E512CC" w:rsidRDefault="00891E1B" w:rsidP="00621584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  <w:r w:rsidRPr="00E512CC">
        <w:rPr>
          <w:b/>
          <w:szCs w:val="28"/>
          <w:lang w:eastAsia="en-US"/>
        </w:rPr>
        <w:t>ВИСТУПИЛИ:</w:t>
      </w:r>
      <w:r w:rsidRPr="00E512CC">
        <w:rPr>
          <w:szCs w:val="28"/>
          <w:lang w:eastAsia="en-US"/>
        </w:rPr>
        <w:t xml:space="preserve"> Тимошенко В.В. з пропозицією обрати секретарем засідання постійної комісії </w:t>
      </w:r>
      <w:r w:rsidR="00E512CC" w:rsidRPr="00E512CC">
        <w:rPr>
          <w:szCs w:val="28"/>
          <w:lang w:eastAsia="en-US"/>
        </w:rPr>
        <w:t xml:space="preserve">Горобця С.Г. </w:t>
      </w:r>
      <w:r w:rsidR="00997094" w:rsidRPr="00E512CC">
        <w:rPr>
          <w:szCs w:val="28"/>
          <w:lang w:eastAsia="en-US"/>
        </w:rPr>
        <w:t xml:space="preserve"> </w:t>
      </w:r>
      <w:r w:rsidRPr="00E512CC">
        <w:rPr>
          <w:szCs w:val="28"/>
          <w:lang w:eastAsia="en-US"/>
        </w:rPr>
        <w:t xml:space="preserve">у зв’язку з відсутністю секретаря постійної комісії </w:t>
      </w:r>
      <w:proofErr w:type="spellStart"/>
      <w:r w:rsidRPr="00E512CC">
        <w:rPr>
          <w:szCs w:val="28"/>
          <w:lang w:eastAsia="en-US"/>
        </w:rPr>
        <w:t>Березинського</w:t>
      </w:r>
      <w:proofErr w:type="spellEnd"/>
      <w:r w:rsidRPr="00E512CC">
        <w:rPr>
          <w:szCs w:val="28"/>
          <w:lang w:eastAsia="en-US"/>
        </w:rPr>
        <w:t xml:space="preserve"> В.П.</w:t>
      </w:r>
    </w:p>
    <w:p w:rsidR="00891E1B" w:rsidRPr="00E512CC" w:rsidRDefault="00891E1B" w:rsidP="00621584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</w:p>
    <w:p w:rsidR="00E67F20" w:rsidRPr="00E512CC" w:rsidRDefault="00891E1B" w:rsidP="00621584">
      <w:pPr>
        <w:tabs>
          <w:tab w:val="left" w:pos="567"/>
          <w:tab w:val="left" w:pos="709"/>
        </w:tabs>
        <w:jc w:val="both"/>
        <w:rPr>
          <w:szCs w:val="28"/>
          <w:lang w:eastAsia="en-US"/>
        </w:rPr>
      </w:pPr>
      <w:r w:rsidRPr="00E512CC">
        <w:rPr>
          <w:szCs w:val="28"/>
        </w:rPr>
        <w:tab/>
      </w:r>
      <w:r w:rsidRPr="00E512CC">
        <w:rPr>
          <w:b/>
          <w:szCs w:val="28"/>
        </w:rPr>
        <w:t>ВИРІШИЛИ:</w:t>
      </w:r>
      <w:r w:rsidRPr="00E512CC">
        <w:rPr>
          <w:szCs w:val="28"/>
        </w:rPr>
        <w:t xml:space="preserve"> </w:t>
      </w:r>
      <w:r w:rsidRPr="00E512CC">
        <w:rPr>
          <w:szCs w:val="28"/>
          <w:lang w:eastAsia="en-US"/>
        </w:rPr>
        <w:t xml:space="preserve">обрати секретарем засідання постійної комісії              </w:t>
      </w:r>
      <w:r w:rsidR="00E512CC" w:rsidRPr="00E512CC">
        <w:rPr>
          <w:szCs w:val="28"/>
          <w:lang w:eastAsia="en-US"/>
        </w:rPr>
        <w:t>Горобця С.Г.</w:t>
      </w:r>
    </w:p>
    <w:p w:rsidR="00891E1B" w:rsidRPr="00E512CC" w:rsidRDefault="00891E1B" w:rsidP="00891E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76EB7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76EB7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(</w:t>
      </w:r>
      <w:r w:rsidR="00E512CC"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Гор</w:t>
      </w:r>
      <w:r w:rsidR="002657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о</w:t>
      </w:r>
      <w:r w:rsidR="00E512CC"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бець С.Г.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не голосува</w:t>
      </w:r>
      <w:r w:rsidR="00E512CC"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в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)</w:t>
      </w:r>
    </w:p>
    <w:p w:rsidR="00891E1B" w:rsidRPr="00E512CC" w:rsidRDefault="00891E1B" w:rsidP="00621584">
      <w:pPr>
        <w:tabs>
          <w:tab w:val="left" w:pos="567"/>
          <w:tab w:val="left" w:pos="709"/>
        </w:tabs>
        <w:jc w:val="both"/>
        <w:rPr>
          <w:szCs w:val="28"/>
        </w:rPr>
      </w:pPr>
    </w:p>
    <w:p w:rsidR="00265790" w:rsidRDefault="00A63EF3" w:rsidP="00265790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E512CC">
        <w:rPr>
          <w:rFonts w:eastAsia="Calibri"/>
          <w:b/>
          <w:szCs w:val="28"/>
          <w:lang w:eastAsia="en-US"/>
        </w:rPr>
        <w:t xml:space="preserve">СЛУХАЛИ </w:t>
      </w:r>
      <w:r w:rsidR="00115E85" w:rsidRPr="00E512CC">
        <w:rPr>
          <w:rFonts w:eastAsia="Calibri"/>
          <w:b/>
          <w:szCs w:val="28"/>
          <w:lang w:eastAsia="en-US"/>
        </w:rPr>
        <w:t>2</w:t>
      </w:r>
      <w:r w:rsidRPr="00E512CC">
        <w:rPr>
          <w:rFonts w:eastAsia="Calibri"/>
          <w:b/>
          <w:szCs w:val="28"/>
          <w:lang w:eastAsia="en-US"/>
        </w:rPr>
        <w:t>:</w:t>
      </w:r>
      <w:r w:rsidRPr="00E512CC">
        <w:rPr>
          <w:rFonts w:eastAsia="Calibri"/>
          <w:szCs w:val="28"/>
          <w:lang w:eastAsia="en-US"/>
        </w:rPr>
        <w:t xml:space="preserve"> </w:t>
      </w:r>
      <w:r w:rsidRPr="00E512CC">
        <w:rPr>
          <w:szCs w:val="28"/>
        </w:rPr>
        <w:t xml:space="preserve"> </w:t>
      </w:r>
      <w:r w:rsidR="00265790">
        <w:rPr>
          <w:szCs w:val="28"/>
        </w:rPr>
        <w:t>Про план роботи постійної комісії на 2023 рік.</w:t>
      </w:r>
    </w:p>
    <w:p w:rsidR="00A7092C" w:rsidRPr="00E512CC" w:rsidRDefault="00115E85" w:rsidP="00054C8C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 w:rsidRPr="00E512CC">
        <w:rPr>
          <w:rFonts w:eastAsia="Calibri"/>
          <w:szCs w:val="28"/>
          <w:lang w:eastAsia="en-US"/>
        </w:rPr>
        <w:tab/>
      </w:r>
      <w:r w:rsidR="00A63EF3" w:rsidRPr="00E512CC">
        <w:rPr>
          <w:rFonts w:eastAsia="Calibri"/>
          <w:szCs w:val="28"/>
          <w:lang w:eastAsia="en-US"/>
        </w:rPr>
        <w:t xml:space="preserve">Інформація: </w:t>
      </w:r>
      <w:r w:rsidRPr="00E512CC">
        <w:rPr>
          <w:rFonts w:eastAsia="Calibri"/>
          <w:szCs w:val="28"/>
          <w:lang w:eastAsia="en-US"/>
        </w:rPr>
        <w:t>Тимошенко В.В.</w:t>
      </w:r>
    </w:p>
    <w:p w:rsidR="000D23CF" w:rsidRPr="00E512CC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</w:p>
    <w:p w:rsidR="00265790" w:rsidRDefault="00265790" w:rsidP="00265790">
      <w:pPr>
        <w:ind w:firstLine="708"/>
        <w:jc w:val="both"/>
        <w:rPr>
          <w:szCs w:val="28"/>
        </w:rPr>
      </w:pPr>
      <w:r w:rsidRPr="0006354F">
        <w:t xml:space="preserve">1. Інформацію </w:t>
      </w:r>
      <w:proofErr w:type="spellStart"/>
      <w:r w:rsidRPr="0006354F">
        <w:t>Тимошенка</w:t>
      </w:r>
      <w:proofErr w:type="spellEnd"/>
      <w:r w:rsidRPr="0006354F">
        <w:t xml:space="preserve"> В.В. про план роботи  </w:t>
      </w:r>
      <w:r>
        <w:rPr>
          <w:szCs w:val="28"/>
        </w:rPr>
        <w:t>постійної комісії на 2023 рік взяти до вдома.</w:t>
      </w:r>
    </w:p>
    <w:p w:rsidR="00265790" w:rsidRDefault="00265790" w:rsidP="00265790">
      <w:pPr>
        <w:ind w:firstLine="708"/>
        <w:jc w:val="both"/>
        <w:rPr>
          <w:szCs w:val="28"/>
        </w:rPr>
      </w:pPr>
      <w:r>
        <w:rPr>
          <w:szCs w:val="28"/>
        </w:rPr>
        <w:t xml:space="preserve">2. Погодити </w:t>
      </w:r>
      <w:r w:rsidRPr="0006354F">
        <w:t xml:space="preserve">план роботи  </w:t>
      </w:r>
      <w:r>
        <w:rPr>
          <w:szCs w:val="28"/>
        </w:rPr>
        <w:t>постійної комісії на 2023рік.</w:t>
      </w:r>
    </w:p>
    <w:p w:rsidR="00265790" w:rsidRPr="0006354F" w:rsidRDefault="00265790" w:rsidP="00265790">
      <w:pPr>
        <w:jc w:val="both"/>
      </w:pPr>
    </w:p>
    <w:p w:rsidR="00265790" w:rsidRPr="006C4563" w:rsidRDefault="00265790" w:rsidP="0026579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265790" w:rsidRPr="007E762B" w:rsidRDefault="00265790" w:rsidP="0026579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4</w:t>
      </w:r>
    </w:p>
    <w:p w:rsidR="00265790" w:rsidRPr="006C4563" w:rsidRDefault="00265790" w:rsidP="0026579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265790" w:rsidRPr="007C52C5" w:rsidRDefault="00265790" w:rsidP="00265790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265790" w:rsidRDefault="00265790" w:rsidP="0026579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4</w:t>
      </w:r>
    </w:p>
    <w:p w:rsidR="006E5D2B" w:rsidRDefault="006E5D2B" w:rsidP="0026579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6E5D2B" w:rsidRDefault="006E5D2B" w:rsidP="006E5D2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</w:pPr>
      <w:r>
        <w:rPr>
          <w:rFonts w:eastAsia="Calibri"/>
          <w:b/>
          <w:szCs w:val="28"/>
          <w:lang w:eastAsia="en-US"/>
        </w:rPr>
        <w:tab/>
      </w:r>
      <w:r w:rsidRPr="000C4481">
        <w:rPr>
          <w:rFonts w:eastAsia="Calibri"/>
          <w:b/>
          <w:szCs w:val="28"/>
          <w:lang w:eastAsia="en-US"/>
        </w:rPr>
        <w:t xml:space="preserve">СЛУХАЛИ </w:t>
      </w:r>
      <w:r>
        <w:rPr>
          <w:rFonts w:eastAsia="Calibri"/>
          <w:b/>
          <w:szCs w:val="28"/>
          <w:lang w:eastAsia="en-US"/>
        </w:rPr>
        <w:t>3</w:t>
      </w:r>
      <w:r w:rsidRPr="000C4481">
        <w:rPr>
          <w:rFonts w:eastAsia="Calibri"/>
          <w:b/>
          <w:szCs w:val="28"/>
          <w:lang w:eastAsia="en-US"/>
        </w:rPr>
        <w:t>:</w:t>
      </w:r>
      <w:r w:rsidRPr="000C4481">
        <w:rPr>
          <w:rFonts w:eastAsia="Calibri"/>
          <w:szCs w:val="28"/>
          <w:lang w:eastAsia="en-US"/>
        </w:rPr>
        <w:t xml:space="preserve"> </w:t>
      </w:r>
      <w:r w:rsidRPr="000C4481">
        <w:rPr>
          <w:szCs w:val="28"/>
        </w:rPr>
        <w:t xml:space="preserve"> </w:t>
      </w:r>
      <w:r w:rsidRPr="00BB59C4">
        <w:t>Звіт про хід виконання Програми розвитку й підтримки сфери надання</w:t>
      </w:r>
      <w:r>
        <w:t xml:space="preserve"> адміністративних послуг у Дніпропетровській області на 2021 – 2023 роки </w:t>
      </w:r>
      <w:r>
        <w:rPr>
          <w:szCs w:val="28"/>
        </w:rPr>
        <w:t xml:space="preserve">за  </w:t>
      </w:r>
      <w:r>
        <w:rPr>
          <w:szCs w:val="28"/>
          <w:u w:val="single"/>
        </w:rPr>
        <w:t>9 місяців 2022 року</w:t>
      </w:r>
      <w:r>
        <w:t xml:space="preserve">, затвердженої рішенням обласної ради від  26 лютого  2021 року № 24-4/VIII </w:t>
      </w:r>
      <w:proofErr w:type="spellStart"/>
      <w:r>
        <w:t>„Про</w:t>
      </w:r>
      <w:proofErr w:type="spellEnd"/>
      <w: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6E5D2B" w:rsidRPr="00ED5D8B" w:rsidRDefault="006E5D2B" w:rsidP="006E5D2B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ED5D8B">
        <w:rPr>
          <w:rFonts w:eastAsia="Calibri"/>
          <w:szCs w:val="28"/>
          <w:lang w:eastAsia="en-US"/>
        </w:rPr>
        <w:t xml:space="preserve">Інформація: </w:t>
      </w:r>
      <w:r>
        <w:rPr>
          <w:rFonts w:eastAsia="Calibri"/>
          <w:szCs w:val="28"/>
          <w:lang w:eastAsia="en-US"/>
        </w:rPr>
        <w:t>Тимошенко В.В.</w:t>
      </w:r>
    </w:p>
    <w:p w:rsidR="006E5D2B" w:rsidRDefault="006E5D2B" w:rsidP="006E5D2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</w:p>
    <w:p w:rsidR="006E5D2B" w:rsidRPr="000C4481" w:rsidRDefault="006E5D2B" w:rsidP="006E5D2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D2B" w:rsidRDefault="006E5D2B" w:rsidP="006E5D2B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lastRenderedPageBreak/>
        <w:t xml:space="preserve">ВИРІШИЛИ: </w:t>
      </w:r>
    </w:p>
    <w:p w:rsidR="002F0080" w:rsidRPr="000C4481" w:rsidRDefault="002F0080" w:rsidP="006E5D2B">
      <w:pPr>
        <w:ind w:firstLine="708"/>
        <w:jc w:val="both"/>
        <w:rPr>
          <w:b/>
          <w:szCs w:val="28"/>
        </w:rPr>
      </w:pPr>
      <w:bookmarkStart w:id="0" w:name="_GoBack"/>
      <w:bookmarkEnd w:id="0"/>
    </w:p>
    <w:p w:rsidR="006E5D2B" w:rsidRDefault="006E5D2B" w:rsidP="006E5D2B">
      <w:pPr>
        <w:ind w:firstLine="708"/>
        <w:jc w:val="both"/>
        <w:rPr>
          <w:szCs w:val="28"/>
        </w:rPr>
      </w:pPr>
      <w:r w:rsidRPr="0006354F">
        <w:t xml:space="preserve">1. Інформацію про </w:t>
      </w:r>
      <w:r w:rsidRPr="00115E85">
        <w:rPr>
          <w:szCs w:val="28"/>
        </w:rPr>
        <w:t xml:space="preserve">хід виконання Програми розвитку й підтримки сфери надання адміністративних послуг у Дніпропетровській області на 2021 – 2023 роки в 2021 році, затвердженої рішенням обласної ради від 26 лютого </w:t>
      </w:r>
      <w:r>
        <w:rPr>
          <w:szCs w:val="28"/>
        </w:rPr>
        <w:t xml:space="preserve">                 </w:t>
      </w:r>
      <w:r w:rsidRPr="00115E85">
        <w:rPr>
          <w:szCs w:val="28"/>
        </w:rPr>
        <w:t xml:space="preserve">2021 року № 24-4/VIII </w:t>
      </w:r>
      <w:proofErr w:type="spellStart"/>
      <w:r w:rsidRPr="00115E85">
        <w:rPr>
          <w:szCs w:val="28"/>
        </w:rPr>
        <w:t>„Про</w:t>
      </w:r>
      <w:proofErr w:type="spellEnd"/>
      <w:r w:rsidRPr="00115E85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</w:t>
      </w:r>
      <w:r>
        <w:rPr>
          <w:szCs w:val="28"/>
        </w:rPr>
        <w:t>ій області на 2021 – 2023 роки” взяти до вдома.</w:t>
      </w:r>
    </w:p>
    <w:p w:rsidR="006E5D2B" w:rsidRPr="0006354F" w:rsidRDefault="006E5D2B" w:rsidP="006E5D2B">
      <w:pPr>
        <w:jc w:val="both"/>
      </w:pPr>
    </w:p>
    <w:p w:rsidR="006E5D2B" w:rsidRPr="006C4563" w:rsidRDefault="006E5D2B" w:rsidP="006E5D2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6E5D2B" w:rsidRPr="007E762B" w:rsidRDefault="006E5D2B" w:rsidP="006E5D2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4</w:t>
      </w:r>
    </w:p>
    <w:p w:rsidR="006E5D2B" w:rsidRPr="006C4563" w:rsidRDefault="006E5D2B" w:rsidP="006E5D2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6E5D2B" w:rsidRPr="007C52C5" w:rsidRDefault="006E5D2B" w:rsidP="006E5D2B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6E5D2B" w:rsidRPr="007C52C5" w:rsidRDefault="006E5D2B" w:rsidP="006E5D2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4</w:t>
      </w:r>
    </w:p>
    <w:p w:rsidR="006E5D2B" w:rsidRPr="007C52C5" w:rsidRDefault="006E5D2B" w:rsidP="0026579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E512CC" w:rsidRPr="00E512CC" w:rsidRDefault="00E512C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</w:p>
    <w:p w:rsidR="0006450E" w:rsidRPr="00E512CC" w:rsidRDefault="0006450E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</w:p>
    <w:p w:rsidR="00541E3E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</w:t>
      </w:r>
      <w:r w:rsidR="00891E1B" w:rsidRPr="00E512CC">
        <w:rPr>
          <w:b/>
          <w:szCs w:val="28"/>
        </w:rPr>
        <w:t xml:space="preserve">засідання </w:t>
      </w:r>
      <w:r w:rsidRPr="00E512CC">
        <w:rPr>
          <w:b/>
          <w:szCs w:val="28"/>
        </w:rPr>
        <w:t xml:space="preserve">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E512CC" w:rsidRPr="00E512CC">
        <w:rPr>
          <w:b/>
          <w:szCs w:val="28"/>
        </w:rPr>
        <w:t>С.Г. ГОРОБЕЦЬ</w:t>
      </w:r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39" w:rsidRDefault="00836839" w:rsidP="00547C63">
      <w:r>
        <w:separator/>
      </w:r>
    </w:p>
  </w:endnote>
  <w:endnote w:type="continuationSeparator" w:id="0">
    <w:p w:rsidR="00836839" w:rsidRDefault="00836839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39" w:rsidRDefault="00836839" w:rsidP="00547C63">
      <w:r>
        <w:separator/>
      </w:r>
    </w:p>
  </w:footnote>
  <w:footnote w:type="continuationSeparator" w:id="0">
    <w:p w:rsidR="00836839" w:rsidRDefault="00836839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0080" w:rsidRPr="002F008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469B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6175"/>
    <w:rsid w:val="00237D2F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5790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E5B"/>
    <w:rsid w:val="002E70D0"/>
    <w:rsid w:val="002E7A92"/>
    <w:rsid w:val="002F0080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5D2B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839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B59C4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60C6-9EF5-4315-A3DA-4A648AD3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62</cp:revision>
  <cp:lastPrinted>2022-10-11T11:26:00Z</cp:lastPrinted>
  <dcterms:created xsi:type="dcterms:W3CDTF">2019-06-20T13:09:00Z</dcterms:created>
  <dcterms:modified xsi:type="dcterms:W3CDTF">2022-10-25T11:44:00Z</dcterms:modified>
</cp:coreProperties>
</file>