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3C" w:rsidRPr="00D36C9D" w:rsidRDefault="00470C3C" w:rsidP="001A5422">
      <w:pPr>
        <w:spacing w:after="240" w:line="264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0C3C" w:rsidRPr="00D36C9D" w:rsidRDefault="00470C3C" w:rsidP="001A5422">
      <w:pPr>
        <w:spacing w:after="240" w:line="264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57DC" w:rsidRPr="00B357DC" w:rsidRDefault="00B357DC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271CD" w:rsidRDefault="00C271CD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</w:p>
    <w:p w:rsidR="007B6B7D" w:rsidRPr="007B6B7D" w:rsidRDefault="007B6B7D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</w:p>
    <w:p w:rsidR="00470C3C" w:rsidRPr="008B207B" w:rsidRDefault="00B6190E" w:rsidP="001A5422">
      <w:pPr>
        <w:spacing w:after="240" w:line="264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B20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Про П</w:t>
      </w:r>
      <w:r w:rsidR="00470C3C" w:rsidRPr="008B20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рограму соціально-економічного та культурного </w:t>
      </w:r>
      <w:r w:rsidR="00470C3C" w:rsidRPr="008B20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br/>
        <w:t xml:space="preserve">розвитку </w:t>
      </w:r>
      <w:r w:rsidR="00975858" w:rsidRPr="008B20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Дніпропетровської </w:t>
      </w:r>
      <w:r w:rsidR="00A2475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області на 202</w:t>
      </w:r>
      <w:r w:rsidR="008C27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</w:t>
      </w:r>
      <w:r w:rsidR="00470C3C" w:rsidRPr="008B20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рік</w:t>
      </w:r>
    </w:p>
    <w:p w:rsidR="00470C3C" w:rsidRDefault="00A405CB" w:rsidP="00A405CB">
      <w:pPr>
        <w:tabs>
          <w:tab w:val="left" w:pos="5355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5D7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470C3C" w:rsidRPr="003C0163" w:rsidRDefault="00944BF7" w:rsidP="004F693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Керуючись законами України </w:t>
      </w:r>
      <w:proofErr w:type="spellStart"/>
      <w:r w:rsidR="003044EC" w:rsidRPr="00C406BB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470C3C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</w:t>
      </w:r>
      <w:proofErr w:type="spellEnd"/>
      <w:r w:rsidR="00470C3C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</w:t>
      </w:r>
      <w:r w:rsidR="0091184F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цеве самоврядування в Україні”,</w:t>
      </w:r>
      <w:r w:rsidR="003044EC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044EC" w:rsidRPr="00C406BB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470C3C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державне прогнозування та розроблення програм економічного і соціального </w:t>
      </w:r>
      <w:r w:rsidR="008B207B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розвитку України”, п</w:t>
      </w:r>
      <w:r w:rsidR="00470C3C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остановою Кабінету Міністрів України</w:t>
      </w:r>
      <w:r w:rsidR="00B70F1E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26 квітня 2003 року № 621 </w:t>
      </w:r>
      <w:r w:rsidR="003044EC" w:rsidRPr="00C406BB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470C3C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розроблення </w:t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прогнозних і програмних документів економічного і соціального розвитку та складання </w:t>
      </w:r>
      <w:r w:rsidR="003C0163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проектів Бюджетної декларації та державного бюджету</w:t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” </w:t>
      </w:r>
      <w:r w:rsidR="003C0163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467410">
        <w:rPr>
          <w:rFonts w:ascii="Times New Roman" w:hAnsi="Times New Roman" w:cs="Times New Roman"/>
          <w:color w:val="000000"/>
          <w:sz w:val="28"/>
          <w:szCs w:val="28"/>
          <w:lang w:val="uk-UA"/>
        </w:rPr>
        <w:t>(із</w:t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змінами</w:t>
      </w:r>
      <w:r w:rsidR="00A21F79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), </w:t>
      </w:r>
      <w:r w:rsidR="00312A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ураховуючи звернення Дніпропетровської обласної військової </w:t>
      </w:r>
      <w:r w:rsidR="001F4D4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адміністрації</w:t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>, обласна рада</w:t>
      </w:r>
      <w:r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70C3C" w:rsidRPr="003C016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 и р і ш и л а:</w:t>
      </w:r>
    </w:p>
    <w:p w:rsidR="00470C3C" w:rsidRDefault="00470C3C" w:rsidP="00510A1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p w:rsidR="005A033F" w:rsidRPr="008C201E" w:rsidRDefault="00467410" w:rsidP="008F756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3044E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Затвердити П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рограму соціально-економічного та куль</w:t>
      </w:r>
      <w:r w:rsidR="005E54FA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турного розвитку </w:t>
      </w:r>
      <w:r w:rsidR="00232E1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="00A24756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 на 202</w:t>
      </w:r>
      <w:r w:rsidR="008C2748">
        <w:rPr>
          <w:rFonts w:ascii="Times New Roman" w:hAnsi="Times New Roman" w:cs="Times New Roman"/>
          <w:color w:val="000000"/>
          <w:sz w:val="28"/>
          <w:szCs w:val="28"/>
          <w:lang w:val="uk-UA"/>
        </w:rPr>
        <w:t>3 рік (додаток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5A033F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F7528" w:rsidRPr="008B207B" w:rsidRDefault="003F7528" w:rsidP="00FA5FBE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p w:rsidR="00470C3C" w:rsidRPr="008C201E" w:rsidRDefault="00467410" w:rsidP="00C836D5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Доручити </w:t>
      </w:r>
      <w:r w:rsidR="00FC7E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Дніпропетровській 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обласній державній адміністрації</w:t>
      </w:r>
      <w:r w:rsidR="005C5A20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розробити й затвердити заходи щодо</w:t>
      </w:r>
      <w:r w:rsidR="006A4F36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виконання основних показників П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рограми соціально-економічного та культурного розвитку </w:t>
      </w:r>
      <w:r w:rsidR="00975858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 на</w:t>
      </w:r>
      <w:r w:rsidR="00975858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24756">
        <w:rPr>
          <w:rFonts w:ascii="Times New Roman" w:hAnsi="Times New Roman" w:cs="Times New Roman"/>
          <w:color w:val="000000"/>
          <w:sz w:val="28"/>
          <w:szCs w:val="28"/>
          <w:lang w:val="uk-UA"/>
        </w:rPr>
        <w:t>202</w:t>
      </w:r>
      <w:r w:rsidR="00B41CE7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рік, а також конкретні завдання і заходи з виконання затверджени</w:t>
      </w:r>
      <w:r w:rsidR="006A4F36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х регіональних цільових програм.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70C3C" w:rsidRPr="008B207B" w:rsidRDefault="00470C3C" w:rsidP="00510A1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p w:rsidR="00470C3C" w:rsidRPr="008C201E" w:rsidRDefault="00B41CE7" w:rsidP="00510A1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A61908" w:rsidRPr="00A619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Координацію роботи щодо виконання цього </w:t>
      </w:r>
      <w:r w:rsidR="00A61908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</w:t>
      </w:r>
      <w:r w:rsidR="00A61908" w:rsidRPr="00A619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покласти на департамент економічного розвитку </w:t>
      </w:r>
      <w:r w:rsidR="00A619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="00A61908" w:rsidRPr="00A619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обласної </w:t>
      </w:r>
      <w:r w:rsidR="00A619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державної </w:t>
      </w:r>
      <w:r w:rsidR="00A61908" w:rsidRPr="00A61908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адміністрації</w:t>
      </w:r>
      <w:r w:rsidR="00A61908">
        <w:rPr>
          <w:rFonts w:ascii="Times New Roman" w:hAnsi="Times New Roman" w:cs="Times New Roman"/>
          <w:color w:val="000000"/>
          <w:sz w:val="28"/>
          <w:szCs w:val="28"/>
          <w:lang w:val="uk-UA"/>
        </w:rPr>
        <w:t>, к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онтроль </w:t>
      </w:r>
      <w:r w:rsidR="00A61908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</w:t>
      </w:r>
      <w:r w:rsidR="000E34A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постійну комісію </w:t>
      </w:r>
      <w:r w:rsidR="004674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обласної ради 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питань соціально-економічн</w:t>
      </w:r>
      <w:r w:rsidR="00DF17B6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 розвитку області, бюджету і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фінансів.</w:t>
      </w:r>
    </w:p>
    <w:p w:rsidR="00E26442" w:rsidRDefault="00E26442" w:rsidP="0053734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537349" w:rsidRPr="008B207B" w:rsidRDefault="00537349" w:rsidP="0053734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44C0C" w:rsidRDefault="00A405CB" w:rsidP="003E1E03">
      <w:pPr>
        <w:pStyle w:val="a5"/>
        <w:ind w:left="0" w:right="-46"/>
        <w:jc w:val="left"/>
        <w:rPr>
          <w:rFonts w:ascii="Times New Roman" w:hAnsi="Times New Roman" w:cs="Times New Roman"/>
          <w:b/>
          <w:bCs/>
          <w:lang w:val="en-US"/>
        </w:rPr>
      </w:pPr>
      <w:r w:rsidRPr="008C201E">
        <w:rPr>
          <w:rFonts w:ascii="Times New Roman" w:hAnsi="Times New Roman" w:cs="Times New Roman"/>
          <w:b/>
          <w:bCs/>
        </w:rPr>
        <w:t xml:space="preserve">Голова </w:t>
      </w:r>
      <w:r w:rsidR="00470C3C" w:rsidRPr="008C201E">
        <w:rPr>
          <w:rFonts w:ascii="Times New Roman" w:hAnsi="Times New Roman" w:cs="Times New Roman"/>
          <w:b/>
          <w:bCs/>
        </w:rPr>
        <w:t xml:space="preserve">обласної ради   </w:t>
      </w:r>
      <w:r w:rsidR="00467410">
        <w:rPr>
          <w:rFonts w:ascii="Times New Roman" w:hAnsi="Times New Roman" w:cs="Times New Roman"/>
          <w:b/>
          <w:bCs/>
        </w:rPr>
        <w:t xml:space="preserve">   </w:t>
      </w:r>
      <w:r w:rsidR="00470C3C" w:rsidRPr="008C201E">
        <w:rPr>
          <w:rFonts w:ascii="Times New Roman" w:hAnsi="Times New Roman" w:cs="Times New Roman"/>
          <w:b/>
          <w:bCs/>
        </w:rPr>
        <w:t xml:space="preserve">      </w:t>
      </w:r>
      <w:r w:rsidR="00AA047B">
        <w:rPr>
          <w:rFonts w:ascii="Times New Roman" w:hAnsi="Times New Roman" w:cs="Times New Roman"/>
          <w:b/>
          <w:bCs/>
        </w:rPr>
        <w:t xml:space="preserve">  </w:t>
      </w:r>
      <w:r w:rsidR="00470C3C" w:rsidRPr="008C201E">
        <w:rPr>
          <w:rFonts w:ascii="Times New Roman" w:hAnsi="Times New Roman" w:cs="Times New Roman"/>
          <w:b/>
          <w:bCs/>
        </w:rPr>
        <w:t xml:space="preserve">        </w:t>
      </w:r>
      <w:r w:rsidR="00975858" w:rsidRPr="008C201E">
        <w:rPr>
          <w:rFonts w:ascii="Times New Roman" w:hAnsi="Times New Roman" w:cs="Times New Roman"/>
          <w:b/>
          <w:bCs/>
        </w:rPr>
        <w:t xml:space="preserve">                            </w:t>
      </w:r>
      <w:r w:rsidR="00043411">
        <w:rPr>
          <w:rFonts w:ascii="Times New Roman" w:hAnsi="Times New Roman" w:cs="Times New Roman"/>
          <w:b/>
          <w:bCs/>
        </w:rPr>
        <w:t xml:space="preserve">           М</w:t>
      </w:r>
      <w:r w:rsidR="008C201E" w:rsidRPr="00162B3D">
        <w:rPr>
          <w:rFonts w:ascii="Times New Roman" w:hAnsi="Times New Roman" w:cs="Times New Roman"/>
          <w:b/>
          <w:bCs/>
        </w:rPr>
        <w:t>.</w:t>
      </w:r>
      <w:r w:rsidR="004B5719">
        <w:rPr>
          <w:rFonts w:ascii="Times New Roman" w:hAnsi="Times New Roman" w:cs="Times New Roman"/>
          <w:b/>
          <w:bCs/>
        </w:rPr>
        <w:t xml:space="preserve"> </w:t>
      </w:r>
      <w:r w:rsidR="00043411">
        <w:rPr>
          <w:rFonts w:ascii="Times New Roman" w:hAnsi="Times New Roman" w:cs="Times New Roman"/>
          <w:b/>
          <w:bCs/>
        </w:rPr>
        <w:t>ЛУКАШУК</w:t>
      </w:r>
    </w:p>
    <w:p w:rsidR="00E174F2" w:rsidRDefault="00E174F2" w:rsidP="003E1E03">
      <w:pPr>
        <w:pStyle w:val="a5"/>
        <w:ind w:left="0" w:right="-46"/>
        <w:jc w:val="left"/>
        <w:rPr>
          <w:rFonts w:ascii="Times New Roman" w:hAnsi="Times New Roman" w:cs="Times New Roman"/>
          <w:b/>
          <w:bCs/>
          <w:lang w:val="en-US"/>
        </w:rPr>
      </w:pPr>
    </w:p>
    <w:p w:rsidR="00E174F2" w:rsidRPr="00E174F2" w:rsidRDefault="00E174F2" w:rsidP="003E1E03">
      <w:pPr>
        <w:pStyle w:val="a5"/>
        <w:ind w:left="0" w:right="-46"/>
        <w:jc w:val="left"/>
        <w:rPr>
          <w:rFonts w:ascii="Times New Roman" w:hAnsi="Times New Roman" w:cs="Times New Roman"/>
          <w:bCs/>
          <w:lang w:val="en-US"/>
        </w:rPr>
      </w:pPr>
      <w:bookmarkStart w:id="0" w:name="_GoBack"/>
      <w:r w:rsidRPr="00E174F2">
        <w:rPr>
          <w:rFonts w:ascii="Times New Roman" w:hAnsi="Times New Roman" w:cs="Times New Roman"/>
          <w:bCs/>
        </w:rPr>
        <w:t>№ 232-14/</w:t>
      </w:r>
      <w:r w:rsidRPr="00E174F2">
        <w:rPr>
          <w:rFonts w:ascii="Times New Roman" w:hAnsi="Times New Roman" w:cs="Times New Roman"/>
          <w:bCs/>
          <w:lang w:val="en-US"/>
        </w:rPr>
        <w:t>VIII</w:t>
      </w:r>
    </w:p>
    <w:p w:rsidR="00E174F2" w:rsidRPr="00E174F2" w:rsidRDefault="00E174F2" w:rsidP="003E1E03">
      <w:pPr>
        <w:pStyle w:val="a5"/>
        <w:ind w:left="0" w:right="-46"/>
        <w:jc w:val="left"/>
        <w:rPr>
          <w:rFonts w:ascii="Times New Roman" w:hAnsi="Times New Roman" w:cs="Times New Roman"/>
          <w:bCs/>
        </w:rPr>
      </w:pPr>
      <w:r w:rsidRPr="00E174F2">
        <w:rPr>
          <w:rFonts w:ascii="Times New Roman" w:hAnsi="Times New Roman" w:cs="Times New Roman"/>
          <w:bCs/>
        </w:rPr>
        <w:t>25.11.2022</w:t>
      </w:r>
      <w:bookmarkEnd w:id="0"/>
    </w:p>
    <w:sectPr w:rsidR="00E174F2" w:rsidRPr="00E174F2" w:rsidSect="007B6B7D">
      <w:headerReference w:type="default" r:id="rId9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BAF" w:rsidRDefault="00C44BAF">
      <w:r>
        <w:separator/>
      </w:r>
    </w:p>
  </w:endnote>
  <w:endnote w:type="continuationSeparator" w:id="0">
    <w:p w:rsidR="00C44BAF" w:rsidRDefault="00C4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BAF" w:rsidRDefault="00C44BAF">
      <w:r>
        <w:separator/>
      </w:r>
    </w:p>
  </w:footnote>
  <w:footnote w:type="continuationSeparator" w:id="0">
    <w:p w:rsidR="00C44BAF" w:rsidRDefault="00C44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3C" w:rsidRPr="007031FF" w:rsidRDefault="00D32633" w:rsidP="00C956F9">
    <w:pPr>
      <w:pStyle w:val="aa"/>
      <w:framePr w:wrap="auto" w:vAnchor="text" w:hAnchor="margin" w:xAlign="center" w:y="1"/>
      <w:rPr>
        <w:rStyle w:val="ac"/>
        <w:rFonts w:ascii="Times New Roman" w:hAnsi="Times New Roman" w:cs="Times New Roman"/>
        <w:sz w:val="24"/>
        <w:szCs w:val="24"/>
      </w:rPr>
    </w:pPr>
    <w:r w:rsidRPr="007031FF">
      <w:rPr>
        <w:rStyle w:val="ac"/>
        <w:rFonts w:ascii="Times New Roman" w:hAnsi="Times New Roman" w:cs="Times New Roman"/>
        <w:sz w:val="24"/>
        <w:szCs w:val="24"/>
      </w:rPr>
      <w:fldChar w:fldCharType="begin"/>
    </w:r>
    <w:r w:rsidR="00470C3C" w:rsidRPr="007031FF">
      <w:rPr>
        <w:rStyle w:val="ac"/>
        <w:rFonts w:ascii="Times New Roman" w:hAnsi="Times New Roman" w:cs="Times New Roman"/>
        <w:sz w:val="24"/>
        <w:szCs w:val="24"/>
      </w:rPr>
      <w:instrText xml:space="preserve">PAGE  </w:instrText>
    </w:r>
    <w:r w:rsidRPr="007031FF">
      <w:rPr>
        <w:rStyle w:val="ac"/>
        <w:rFonts w:ascii="Times New Roman" w:hAnsi="Times New Roman" w:cs="Times New Roman"/>
        <w:sz w:val="24"/>
        <w:szCs w:val="24"/>
      </w:rPr>
      <w:fldChar w:fldCharType="separate"/>
    </w:r>
    <w:r w:rsidR="00537349">
      <w:rPr>
        <w:rStyle w:val="ac"/>
        <w:rFonts w:ascii="Times New Roman" w:hAnsi="Times New Roman" w:cs="Times New Roman"/>
        <w:noProof/>
        <w:sz w:val="24"/>
        <w:szCs w:val="24"/>
      </w:rPr>
      <w:t>2</w:t>
    </w:r>
    <w:r w:rsidRPr="007031FF">
      <w:rPr>
        <w:rStyle w:val="ac"/>
        <w:rFonts w:ascii="Times New Roman" w:hAnsi="Times New Roman" w:cs="Times New Roman"/>
        <w:sz w:val="24"/>
        <w:szCs w:val="24"/>
      </w:rPr>
      <w:fldChar w:fldCharType="end"/>
    </w:r>
  </w:p>
  <w:p w:rsidR="00470C3C" w:rsidRDefault="00470C3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CD"/>
    <w:rsid w:val="00017055"/>
    <w:rsid w:val="00020286"/>
    <w:rsid w:val="00025D75"/>
    <w:rsid w:val="0003521B"/>
    <w:rsid w:val="00043411"/>
    <w:rsid w:val="00045B3E"/>
    <w:rsid w:val="000624DA"/>
    <w:rsid w:val="00062B31"/>
    <w:rsid w:val="00065D96"/>
    <w:rsid w:val="00075D81"/>
    <w:rsid w:val="0007601F"/>
    <w:rsid w:val="00092C67"/>
    <w:rsid w:val="000A3786"/>
    <w:rsid w:val="000B4226"/>
    <w:rsid w:val="000B58D5"/>
    <w:rsid w:val="000C4713"/>
    <w:rsid w:val="000D6766"/>
    <w:rsid w:val="000E34AF"/>
    <w:rsid w:val="000F306F"/>
    <w:rsid w:val="0012190A"/>
    <w:rsid w:val="00126299"/>
    <w:rsid w:val="001328FD"/>
    <w:rsid w:val="00154AB7"/>
    <w:rsid w:val="001A3625"/>
    <w:rsid w:val="001A5422"/>
    <w:rsid w:val="001C17B8"/>
    <w:rsid w:val="001C7F1F"/>
    <w:rsid w:val="001C7F6B"/>
    <w:rsid w:val="001F4D4E"/>
    <w:rsid w:val="002006E1"/>
    <w:rsid w:val="00232E1C"/>
    <w:rsid w:val="00234650"/>
    <w:rsid w:val="002530D9"/>
    <w:rsid w:val="00255CA5"/>
    <w:rsid w:val="00262415"/>
    <w:rsid w:val="00267DF7"/>
    <w:rsid w:val="00294B79"/>
    <w:rsid w:val="00296CCC"/>
    <w:rsid w:val="002A32C8"/>
    <w:rsid w:val="002B5DAA"/>
    <w:rsid w:val="002D061D"/>
    <w:rsid w:val="002D753D"/>
    <w:rsid w:val="00303078"/>
    <w:rsid w:val="003044EC"/>
    <w:rsid w:val="00312A5D"/>
    <w:rsid w:val="00344BF8"/>
    <w:rsid w:val="00344C0C"/>
    <w:rsid w:val="003477EC"/>
    <w:rsid w:val="00375821"/>
    <w:rsid w:val="00377212"/>
    <w:rsid w:val="003C0163"/>
    <w:rsid w:val="003E0476"/>
    <w:rsid w:val="003E1E03"/>
    <w:rsid w:val="003F7528"/>
    <w:rsid w:val="00410EC6"/>
    <w:rsid w:val="00413085"/>
    <w:rsid w:val="0041354F"/>
    <w:rsid w:val="004149F4"/>
    <w:rsid w:val="004203EF"/>
    <w:rsid w:val="004270EF"/>
    <w:rsid w:val="00427154"/>
    <w:rsid w:val="004279B2"/>
    <w:rsid w:val="00432A8F"/>
    <w:rsid w:val="00467410"/>
    <w:rsid w:val="00470C3C"/>
    <w:rsid w:val="0049703B"/>
    <w:rsid w:val="00497E28"/>
    <w:rsid w:val="004A214B"/>
    <w:rsid w:val="004A54DD"/>
    <w:rsid w:val="004A5513"/>
    <w:rsid w:val="004B3C49"/>
    <w:rsid w:val="004B5719"/>
    <w:rsid w:val="004C06A7"/>
    <w:rsid w:val="004C6AC9"/>
    <w:rsid w:val="004E7E63"/>
    <w:rsid w:val="004F6937"/>
    <w:rsid w:val="004F714B"/>
    <w:rsid w:val="00505413"/>
    <w:rsid w:val="00510A17"/>
    <w:rsid w:val="005361E7"/>
    <w:rsid w:val="00537349"/>
    <w:rsid w:val="00546A14"/>
    <w:rsid w:val="0056497C"/>
    <w:rsid w:val="00566260"/>
    <w:rsid w:val="005A033F"/>
    <w:rsid w:val="005A42F9"/>
    <w:rsid w:val="005B58E9"/>
    <w:rsid w:val="005C5A20"/>
    <w:rsid w:val="005D07C1"/>
    <w:rsid w:val="005E54FA"/>
    <w:rsid w:val="00601BC5"/>
    <w:rsid w:val="00637733"/>
    <w:rsid w:val="006402CD"/>
    <w:rsid w:val="006512CB"/>
    <w:rsid w:val="00690B29"/>
    <w:rsid w:val="00694862"/>
    <w:rsid w:val="0069662A"/>
    <w:rsid w:val="006A2071"/>
    <w:rsid w:val="006A4F36"/>
    <w:rsid w:val="006B54E8"/>
    <w:rsid w:val="006D40E4"/>
    <w:rsid w:val="006D7196"/>
    <w:rsid w:val="006F167C"/>
    <w:rsid w:val="007031FF"/>
    <w:rsid w:val="0070725E"/>
    <w:rsid w:val="00716512"/>
    <w:rsid w:val="0077433F"/>
    <w:rsid w:val="00790C02"/>
    <w:rsid w:val="00794C5C"/>
    <w:rsid w:val="007B1C72"/>
    <w:rsid w:val="007B6B7D"/>
    <w:rsid w:val="007C2540"/>
    <w:rsid w:val="007C5C26"/>
    <w:rsid w:val="007D3528"/>
    <w:rsid w:val="007E5146"/>
    <w:rsid w:val="007E7A91"/>
    <w:rsid w:val="007E7B9D"/>
    <w:rsid w:val="00801319"/>
    <w:rsid w:val="00804ABC"/>
    <w:rsid w:val="008354FB"/>
    <w:rsid w:val="00857BF0"/>
    <w:rsid w:val="00864F62"/>
    <w:rsid w:val="008660EB"/>
    <w:rsid w:val="00872A8D"/>
    <w:rsid w:val="00873801"/>
    <w:rsid w:val="0089323C"/>
    <w:rsid w:val="008A3180"/>
    <w:rsid w:val="008B207B"/>
    <w:rsid w:val="008B2612"/>
    <w:rsid w:val="008C0A0C"/>
    <w:rsid w:val="008C201E"/>
    <w:rsid w:val="008C2748"/>
    <w:rsid w:val="008C4CA9"/>
    <w:rsid w:val="008C5AC7"/>
    <w:rsid w:val="008D16E1"/>
    <w:rsid w:val="008E4115"/>
    <w:rsid w:val="008F7565"/>
    <w:rsid w:val="00903697"/>
    <w:rsid w:val="0091184F"/>
    <w:rsid w:val="00911C1D"/>
    <w:rsid w:val="00944BF7"/>
    <w:rsid w:val="009734E1"/>
    <w:rsid w:val="00975858"/>
    <w:rsid w:val="009A574B"/>
    <w:rsid w:val="009E0F1A"/>
    <w:rsid w:val="009F2309"/>
    <w:rsid w:val="009F51E1"/>
    <w:rsid w:val="00A02DFC"/>
    <w:rsid w:val="00A05C4E"/>
    <w:rsid w:val="00A1313A"/>
    <w:rsid w:val="00A21F79"/>
    <w:rsid w:val="00A24756"/>
    <w:rsid w:val="00A405CB"/>
    <w:rsid w:val="00A436C5"/>
    <w:rsid w:val="00A43CAE"/>
    <w:rsid w:val="00A61908"/>
    <w:rsid w:val="00A73472"/>
    <w:rsid w:val="00A75989"/>
    <w:rsid w:val="00A80E8E"/>
    <w:rsid w:val="00A8620E"/>
    <w:rsid w:val="00A92C66"/>
    <w:rsid w:val="00A965C6"/>
    <w:rsid w:val="00AA047B"/>
    <w:rsid w:val="00AA251D"/>
    <w:rsid w:val="00AB2F87"/>
    <w:rsid w:val="00AE3E53"/>
    <w:rsid w:val="00AE510E"/>
    <w:rsid w:val="00AF6011"/>
    <w:rsid w:val="00B00CF5"/>
    <w:rsid w:val="00B0320F"/>
    <w:rsid w:val="00B05CB7"/>
    <w:rsid w:val="00B12703"/>
    <w:rsid w:val="00B357DC"/>
    <w:rsid w:val="00B41CE7"/>
    <w:rsid w:val="00B6190E"/>
    <w:rsid w:val="00B704C2"/>
    <w:rsid w:val="00B70F1E"/>
    <w:rsid w:val="00BA7D66"/>
    <w:rsid w:val="00BD2D88"/>
    <w:rsid w:val="00C10216"/>
    <w:rsid w:val="00C271CD"/>
    <w:rsid w:val="00C406BB"/>
    <w:rsid w:val="00C42A6C"/>
    <w:rsid w:val="00C43347"/>
    <w:rsid w:val="00C44BAF"/>
    <w:rsid w:val="00C46A58"/>
    <w:rsid w:val="00C47AD4"/>
    <w:rsid w:val="00C63B1C"/>
    <w:rsid w:val="00C74E1F"/>
    <w:rsid w:val="00C836D5"/>
    <w:rsid w:val="00C90E12"/>
    <w:rsid w:val="00C91FD9"/>
    <w:rsid w:val="00C956F9"/>
    <w:rsid w:val="00CB7015"/>
    <w:rsid w:val="00CB7EE7"/>
    <w:rsid w:val="00CC2F87"/>
    <w:rsid w:val="00CC78ED"/>
    <w:rsid w:val="00CE022B"/>
    <w:rsid w:val="00CE334F"/>
    <w:rsid w:val="00CE507B"/>
    <w:rsid w:val="00CE761C"/>
    <w:rsid w:val="00CF574A"/>
    <w:rsid w:val="00D16ED6"/>
    <w:rsid w:val="00D32633"/>
    <w:rsid w:val="00D36C9D"/>
    <w:rsid w:val="00DB1718"/>
    <w:rsid w:val="00DB2445"/>
    <w:rsid w:val="00DC2584"/>
    <w:rsid w:val="00DD7728"/>
    <w:rsid w:val="00DE64E2"/>
    <w:rsid w:val="00DF17B6"/>
    <w:rsid w:val="00E174F2"/>
    <w:rsid w:val="00E17C56"/>
    <w:rsid w:val="00E20578"/>
    <w:rsid w:val="00E22AED"/>
    <w:rsid w:val="00E26442"/>
    <w:rsid w:val="00E36A41"/>
    <w:rsid w:val="00E4573C"/>
    <w:rsid w:val="00E54E86"/>
    <w:rsid w:val="00E67899"/>
    <w:rsid w:val="00E713BD"/>
    <w:rsid w:val="00E84380"/>
    <w:rsid w:val="00E87EE5"/>
    <w:rsid w:val="00EB5451"/>
    <w:rsid w:val="00EB7D8A"/>
    <w:rsid w:val="00ED3C92"/>
    <w:rsid w:val="00ED7037"/>
    <w:rsid w:val="00F015D6"/>
    <w:rsid w:val="00F202AE"/>
    <w:rsid w:val="00F217E5"/>
    <w:rsid w:val="00F24150"/>
    <w:rsid w:val="00F652CD"/>
    <w:rsid w:val="00FA1F7F"/>
    <w:rsid w:val="00FA5FBE"/>
    <w:rsid w:val="00FC0AF7"/>
    <w:rsid w:val="00FC7EDD"/>
    <w:rsid w:val="00FE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47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2">
    <w:name w:val="heading 2"/>
    <w:basedOn w:val="a"/>
    <w:link w:val="20"/>
    <w:uiPriority w:val="99"/>
    <w:qFormat/>
    <w:rsid w:val="00F652CD"/>
    <w:pPr>
      <w:spacing w:after="240" w:line="264" w:lineRule="atLeast"/>
      <w:outlineLvl w:val="1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652CD"/>
    <w:rPr>
      <w:rFonts w:ascii="Times New Roman" w:hAnsi="Times New Roman" w:cs="Times New Roman"/>
      <w:b/>
      <w:bCs/>
      <w:color w:val="000000"/>
      <w:sz w:val="27"/>
      <w:szCs w:val="27"/>
    </w:rPr>
  </w:style>
  <w:style w:type="paragraph" w:styleId="a3">
    <w:name w:val="Normal (Web)"/>
    <w:basedOn w:val="a"/>
    <w:uiPriority w:val="99"/>
    <w:semiHidden/>
    <w:rsid w:val="00F652CD"/>
    <w:pPr>
      <w:spacing w:after="240" w:line="240" w:lineRule="auto"/>
    </w:pPr>
    <w:rPr>
      <w:sz w:val="24"/>
      <w:szCs w:val="24"/>
    </w:rPr>
  </w:style>
  <w:style w:type="character" w:styleId="a4">
    <w:name w:val="Strong"/>
    <w:uiPriority w:val="22"/>
    <w:qFormat/>
    <w:rsid w:val="00F652CD"/>
    <w:rPr>
      <w:b/>
      <w:bCs/>
    </w:rPr>
  </w:style>
  <w:style w:type="paragraph" w:styleId="a5">
    <w:name w:val="Body Text Indent"/>
    <w:basedOn w:val="a"/>
    <w:link w:val="a6"/>
    <w:uiPriority w:val="99"/>
    <w:rsid w:val="00510A17"/>
    <w:pPr>
      <w:spacing w:after="0" w:line="240" w:lineRule="auto"/>
      <w:ind w:left="360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link w:val="a5"/>
    <w:uiPriority w:val="99"/>
    <w:locked/>
    <w:rsid w:val="00510A17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List Paragraph"/>
    <w:basedOn w:val="a"/>
    <w:uiPriority w:val="99"/>
    <w:qFormat/>
    <w:rsid w:val="00CC78ED"/>
    <w:pPr>
      <w:ind w:left="720"/>
    </w:pPr>
  </w:style>
  <w:style w:type="paragraph" w:styleId="a8">
    <w:name w:val="Balloon Text"/>
    <w:basedOn w:val="a"/>
    <w:link w:val="a9"/>
    <w:uiPriority w:val="99"/>
    <w:semiHidden/>
    <w:rsid w:val="008D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D16E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C4713"/>
  </w:style>
  <w:style w:type="character" w:styleId="ac">
    <w:name w:val="page number"/>
    <w:basedOn w:val="a0"/>
    <w:uiPriority w:val="99"/>
    <w:rsid w:val="007031FF"/>
  </w:style>
  <w:style w:type="paragraph" w:styleId="ad">
    <w:name w:val="footer"/>
    <w:basedOn w:val="a"/>
    <w:link w:val="ae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C4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47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2">
    <w:name w:val="heading 2"/>
    <w:basedOn w:val="a"/>
    <w:link w:val="20"/>
    <w:uiPriority w:val="99"/>
    <w:qFormat/>
    <w:rsid w:val="00F652CD"/>
    <w:pPr>
      <w:spacing w:after="240" w:line="264" w:lineRule="atLeast"/>
      <w:outlineLvl w:val="1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652CD"/>
    <w:rPr>
      <w:rFonts w:ascii="Times New Roman" w:hAnsi="Times New Roman" w:cs="Times New Roman"/>
      <w:b/>
      <w:bCs/>
      <w:color w:val="000000"/>
      <w:sz w:val="27"/>
      <w:szCs w:val="27"/>
    </w:rPr>
  </w:style>
  <w:style w:type="paragraph" w:styleId="a3">
    <w:name w:val="Normal (Web)"/>
    <w:basedOn w:val="a"/>
    <w:uiPriority w:val="99"/>
    <w:semiHidden/>
    <w:rsid w:val="00F652CD"/>
    <w:pPr>
      <w:spacing w:after="240" w:line="240" w:lineRule="auto"/>
    </w:pPr>
    <w:rPr>
      <w:sz w:val="24"/>
      <w:szCs w:val="24"/>
    </w:rPr>
  </w:style>
  <w:style w:type="character" w:styleId="a4">
    <w:name w:val="Strong"/>
    <w:uiPriority w:val="22"/>
    <w:qFormat/>
    <w:rsid w:val="00F652CD"/>
    <w:rPr>
      <w:b/>
      <w:bCs/>
    </w:rPr>
  </w:style>
  <w:style w:type="paragraph" w:styleId="a5">
    <w:name w:val="Body Text Indent"/>
    <w:basedOn w:val="a"/>
    <w:link w:val="a6"/>
    <w:uiPriority w:val="99"/>
    <w:rsid w:val="00510A17"/>
    <w:pPr>
      <w:spacing w:after="0" w:line="240" w:lineRule="auto"/>
      <w:ind w:left="360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link w:val="a5"/>
    <w:uiPriority w:val="99"/>
    <w:locked/>
    <w:rsid w:val="00510A17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List Paragraph"/>
    <w:basedOn w:val="a"/>
    <w:uiPriority w:val="99"/>
    <w:qFormat/>
    <w:rsid w:val="00CC78ED"/>
    <w:pPr>
      <w:ind w:left="720"/>
    </w:pPr>
  </w:style>
  <w:style w:type="paragraph" w:styleId="a8">
    <w:name w:val="Balloon Text"/>
    <w:basedOn w:val="a"/>
    <w:link w:val="a9"/>
    <w:uiPriority w:val="99"/>
    <w:semiHidden/>
    <w:rsid w:val="008D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D16E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C4713"/>
  </w:style>
  <w:style w:type="character" w:styleId="ac">
    <w:name w:val="page number"/>
    <w:basedOn w:val="a0"/>
    <w:uiPriority w:val="99"/>
    <w:rsid w:val="007031FF"/>
  </w:style>
  <w:style w:type="paragraph" w:styleId="ad">
    <w:name w:val="footer"/>
    <w:basedOn w:val="a"/>
    <w:link w:val="ae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C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6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F1703-9134-4ED5-9480-6EA0D04E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suharevskaya</dc:creator>
  <cp:lastModifiedBy>user</cp:lastModifiedBy>
  <cp:revision>38</cp:revision>
  <cp:lastPrinted>2021-11-15T14:23:00Z</cp:lastPrinted>
  <dcterms:created xsi:type="dcterms:W3CDTF">2022-11-22T08:49:00Z</dcterms:created>
  <dcterms:modified xsi:type="dcterms:W3CDTF">2022-11-29T14:13:00Z</dcterms:modified>
</cp:coreProperties>
</file>