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A42A15">
      <w:pPr>
        <w:spacing w:line="228" w:lineRule="auto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>області на період до 2025 року”</w:t>
      </w:r>
      <w:r w:rsidR="00CF1816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E84CBD" w:rsidRDefault="008F427C" w:rsidP="00E84CBD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</w:t>
      </w:r>
      <w:r w:rsidR="00564A4E" w:rsidRPr="008F427C">
        <w:rPr>
          <w:rFonts w:eastAsia="Calibri"/>
          <w:sz w:val="28"/>
          <w:szCs w:val="28"/>
          <w:lang w:val="uk-UA" w:eastAsia="en-US"/>
        </w:rPr>
        <w:t xml:space="preserve">,,Про місцеве самоврядування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="00564A4E" w:rsidRPr="008F427C">
        <w:rPr>
          <w:rFonts w:eastAsia="Calibri"/>
          <w:sz w:val="28"/>
          <w:szCs w:val="28"/>
          <w:lang w:val="uk-UA" w:eastAsia="en-US"/>
        </w:rPr>
        <w:t>в Україні”</w:t>
      </w:r>
      <w:r w:rsidR="00564A4E"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 адміністрації”, відповідно до указів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затвердження Указу Президента України ,,Про введення воєнного стану в Україні”, 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від 12 серпня 2022 року № 573/2022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</w:t>
      </w:r>
      <w:r w:rsidR="004E1FBD">
        <w:rPr>
          <w:rFonts w:eastAsia="Calibri"/>
          <w:sz w:val="28"/>
          <w:szCs w:val="28"/>
          <w:lang w:val="uk-UA" w:eastAsia="en-US"/>
        </w:rPr>
        <w:t xml:space="preserve">раїні”, розпоряджень </w:t>
      </w:r>
      <w:r w:rsidR="004E1FBD" w:rsidRPr="004E1FBD">
        <w:rPr>
          <w:rFonts w:eastAsia="Calibri"/>
          <w:sz w:val="28"/>
          <w:szCs w:val="28"/>
          <w:lang w:val="uk-UA" w:eastAsia="en-US"/>
        </w:rPr>
        <w:t>голови обласної державної адміністрації – начальника обласної</w:t>
      </w:r>
      <w:r w:rsidR="00700406">
        <w:rPr>
          <w:rFonts w:eastAsia="Calibri"/>
          <w:sz w:val="28"/>
          <w:szCs w:val="28"/>
          <w:lang w:val="uk-UA" w:eastAsia="en-US"/>
        </w:rPr>
        <w:t xml:space="preserve">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військової адміністрації </w:t>
      </w:r>
      <w:r w:rsidRPr="008F427C">
        <w:rPr>
          <w:rFonts w:eastAsia="Calibri"/>
          <w:sz w:val="28"/>
          <w:szCs w:val="28"/>
          <w:lang w:val="uk-UA" w:eastAsia="en-US"/>
        </w:rPr>
        <w:t xml:space="preserve">від </w:t>
      </w:r>
      <w:r w:rsidR="00700406">
        <w:rPr>
          <w:rFonts w:eastAsia="Calibri"/>
          <w:sz w:val="28"/>
          <w:szCs w:val="28"/>
          <w:lang w:val="uk-UA" w:eastAsia="en-US"/>
        </w:rPr>
        <w:t>02 грудня</w:t>
      </w:r>
      <w:r w:rsidRPr="008F427C">
        <w:rPr>
          <w:rFonts w:eastAsia="Calibri"/>
          <w:sz w:val="28"/>
          <w:szCs w:val="28"/>
          <w:lang w:val="uk-UA" w:eastAsia="en-US"/>
        </w:rPr>
        <w:t xml:space="preserve"> 2022 року </w:t>
      </w:r>
      <w:r w:rsidR="004E1FBD">
        <w:rPr>
          <w:rFonts w:eastAsia="Calibri"/>
          <w:sz w:val="28"/>
          <w:szCs w:val="28"/>
          <w:lang w:val="uk-UA" w:eastAsia="en-US"/>
        </w:rPr>
        <w:t>№</w:t>
      </w:r>
      <w:r w:rsidR="004E1FBD">
        <w:rPr>
          <w:rFonts w:eastAsia="Calibri"/>
          <w:sz w:val="28"/>
          <w:szCs w:val="28"/>
          <w:lang w:val="en-US" w:eastAsia="en-US"/>
        </w:rPr>
        <w:t> </w:t>
      </w:r>
      <w:r w:rsidR="00700406">
        <w:rPr>
          <w:rFonts w:eastAsia="Calibri"/>
          <w:sz w:val="28"/>
          <w:szCs w:val="28"/>
          <w:lang w:val="uk-UA" w:eastAsia="en-US"/>
        </w:rPr>
        <w:t>869</w:t>
      </w:r>
      <w:r w:rsidRPr="008F427C">
        <w:rPr>
          <w:rFonts w:eastAsia="Calibri"/>
          <w:sz w:val="28"/>
          <w:szCs w:val="28"/>
          <w:lang w:val="uk-UA" w:eastAsia="en-US"/>
        </w:rPr>
        <w:t>/0/527-22,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від 0</w:t>
      </w:r>
      <w:r w:rsidR="00700406">
        <w:rPr>
          <w:rFonts w:eastAsia="Calibri"/>
          <w:sz w:val="28"/>
          <w:szCs w:val="28"/>
          <w:lang w:val="uk-UA" w:eastAsia="en-US"/>
        </w:rPr>
        <w:t>8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 w:rsidR="00700406">
        <w:rPr>
          <w:rFonts w:eastAsia="Calibri"/>
          <w:sz w:val="28"/>
          <w:szCs w:val="28"/>
          <w:lang w:val="uk-UA" w:eastAsia="en-US"/>
        </w:rPr>
        <w:t>грудня</w:t>
      </w:r>
      <w:r w:rsidRPr="008F427C">
        <w:rPr>
          <w:rFonts w:eastAsia="Calibri"/>
          <w:sz w:val="28"/>
          <w:szCs w:val="28"/>
          <w:lang w:val="uk-UA" w:eastAsia="en-US"/>
        </w:rPr>
        <w:t xml:space="preserve"> 2022 року № </w:t>
      </w:r>
      <w:r w:rsidR="00700406">
        <w:rPr>
          <w:rFonts w:eastAsia="Calibri"/>
          <w:sz w:val="28"/>
          <w:szCs w:val="28"/>
          <w:lang w:val="uk-UA" w:eastAsia="en-US"/>
        </w:rPr>
        <w:t>887</w:t>
      </w:r>
      <w:r w:rsidRPr="008F427C">
        <w:rPr>
          <w:rFonts w:eastAsia="Calibri"/>
          <w:sz w:val="28"/>
          <w:szCs w:val="28"/>
          <w:lang w:val="uk-UA" w:eastAsia="en-US"/>
        </w:rPr>
        <w:t>/0/527-22</w:t>
      </w:r>
      <w:r w:rsidR="0070040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,,Про внесення змін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року”,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з метою підвищення рівня безпеки мешканців на території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FC5EE7" w:rsidRPr="001638E4">
        <w:rPr>
          <w:sz w:val="28"/>
          <w:szCs w:val="28"/>
          <w:lang w:val="uk-UA"/>
        </w:rPr>
        <w:t xml:space="preserve">раховуючи звернення </w:t>
      </w:r>
      <w:r w:rsidR="000F09AF">
        <w:rPr>
          <w:sz w:val="28"/>
          <w:szCs w:val="28"/>
          <w:lang w:val="uk-UA"/>
        </w:rPr>
        <w:t xml:space="preserve">виконуючого обов’язки </w:t>
      </w:r>
      <w:r w:rsidR="004E1FBD" w:rsidRPr="004E1FBD">
        <w:rPr>
          <w:sz w:val="28"/>
          <w:szCs w:val="28"/>
          <w:lang w:val="uk-UA"/>
        </w:rPr>
        <w:t>голови обласної державної адміністрації – начальника обласної військової адміністрації</w:t>
      </w:r>
      <w:r w:rsidR="0055680A">
        <w:rPr>
          <w:sz w:val="28"/>
          <w:szCs w:val="28"/>
          <w:lang w:val="uk-UA"/>
        </w:rPr>
        <w:t>,</w:t>
      </w:r>
      <w:r w:rsidR="009C056A">
        <w:rPr>
          <w:sz w:val="28"/>
          <w:szCs w:val="28"/>
          <w:lang w:val="uk-UA"/>
        </w:rPr>
        <w:t xml:space="preserve"> висновки постійної комісії обласної ради з питань забезпечення правоохоронної діяльності,</w:t>
      </w:r>
      <w:r w:rsidR="0055680A">
        <w:rPr>
          <w:sz w:val="28"/>
          <w:szCs w:val="28"/>
          <w:lang w:val="uk-UA"/>
        </w:rPr>
        <w:t xml:space="preserve"> </w:t>
      </w:r>
      <w:r w:rsidR="00FC5EE7"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84838" w:rsidRDefault="00FC5EE7" w:rsidP="00384838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t>1. Внести</w:t>
      </w:r>
      <w:r w:rsidR="00367E47">
        <w:rPr>
          <w:sz w:val="28"/>
          <w:szCs w:val="28"/>
          <w:lang w:val="uk-UA"/>
        </w:rPr>
        <w:t xml:space="preserve">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 до 2025 року” (зі змінами) (далі – Програма) </w:t>
      </w:r>
      <w:r w:rsidR="00367E47">
        <w:rPr>
          <w:sz w:val="28"/>
          <w:szCs w:val="28"/>
          <w:lang w:val="uk-UA"/>
        </w:rPr>
        <w:t>такі зміни</w:t>
      </w:r>
      <w:r w:rsidR="00384838" w:rsidRPr="003328E2">
        <w:rPr>
          <w:sz w:val="28"/>
          <w:szCs w:val="28"/>
          <w:lang w:val="uk-UA"/>
        </w:rPr>
        <w:t>:</w:t>
      </w:r>
    </w:p>
    <w:p w:rsidR="00367E47" w:rsidRDefault="00367E47" w:rsidP="00384838">
      <w:pPr>
        <w:ind w:firstLine="567"/>
        <w:jc w:val="both"/>
        <w:rPr>
          <w:sz w:val="28"/>
          <w:szCs w:val="28"/>
          <w:lang w:val="uk-UA"/>
        </w:rPr>
      </w:pPr>
      <w:r w:rsidRPr="00367E47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>1</w:t>
      </w:r>
      <w:r w:rsidRPr="00367E47">
        <w:rPr>
          <w:sz w:val="28"/>
          <w:szCs w:val="28"/>
          <w:lang w:val="uk-UA"/>
        </w:rPr>
        <w:t>. П</w:t>
      </w:r>
      <w:r w:rsidR="00A80944">
        <w:rPr>
          <w:sz w:val="28"/>
          <w:szCs w:val="28"/>
          <w:lang w:val="uk-UA"/>
        </w:rPr>
        <w:t>ідпункт</w:t>
      </w:r>
      <w:r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="00D06624">
        <w:rPr>
          <w:sz w:val="28"/>
          <w:szCs w:val="28"/>
          <w:lang w:val="uk-UA"/>
        </w:rPr>
        <w:t xml:space="preserve"> та підпункти 5.1., 5.2. пункту 5</w:t>
      </w:r>
      <w:r w:rsidRPr="00367E47">
        <w:rPr>
          <w:sz w:val="28"/>
          <w:szCs w:val="28"/>
          <w:lang w:val="uk-UA"/>
        </w:rPr>
        <w:t xml:space="preserve"> Переліку завдань і заходів Програми викласти у новій редакції згідно з додатком</w:t>
      </w:r>
      <w:r>
        <w:rPr>
          <w:sz w:val="28"/>
          <w:szCs w:val="28"/>
          <w:lang w:val="uk-UA"/>
        </w:rPr>
        <w:t xml:space="preserve"> 1</w:t>
      </w:r>
      <w:r w:rsidRPr="00367E47">
        <w:rPr>
          <w:sz w:val="28"/>
          <w:szCs w:val="28"/>
          <w:lang w:val="uk-UA"/>
        </w:rPr>
        <w:t>.</w:t>
      </w:r>
    </w:p>
    <w:p w:rsidR="00367E47" w:rsidRPr="003328E2" w:rsidRDefault="00367E47" w:rsidP="003848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Паспорт </w:t>
      </w:r>
      <w:r w:rsidRPr="00A42A15">
        <w:rPr>
          <w:sz w:val="28"/>
          <w:szCs w:val="28"/>
          <w:lang w:val="uk-UA"/>
        </w:rPr>
        <w:t>Програми</w:t>
      </w:r>
      <w:r w:rsidRPr="00A42A15">
        <w:rPr>
          <w:sz w:val="28"/>
          <w:szCs w:val="28"/>
        </w:rPr>
        <w:t xml:space="preserve"> </w:t>
      </w:r>
      <w:r w:rsidR="00A42A15" w:rsidRPr="00A42A15">
        <w:rPr>
          <w:sz w:val="28"/>
          <w:szCs w:val="28"/>
          <w:lang w:val="uk-UA"/>
        </w:rPr>
        <w:t xml:space="preserve">викласти у новій редакції </w:t>
      </w:r>
      <w:r w:rsidRPr="00A42A15">
        <w:rPr>
          <w:sz w:val="28"/>
          <w:szCs w:val="28"/>
          <w:lang w:val="uk-UA"/>
        </w:rPr>
        <w:t>згідно з дод</w:t>
      </w:r>
      <w:r w:rsidRPr="00367E47">
        <w:rPr>
          <w:sz w:val="28"/>
          <w:szCs w:val="28"/>
          <w:lang w:val="uk-UA"/>
        </w:rPr>
        <w:t xml:space="preserve">атком </w:t>
      </w:r>
      <w:r>
        <w:rPr>
          <w:sz w:val="28"/>
          <w:szCs w:val="28"/>
          <w:lang w:val="uk-UA"/>
        </w:rPr>
        <w:t>2</w:t>
      </w:r>
      <w:r w:rsidRPr="00367E47">
        <w:rPr>
          <w:sz w:val="28"/>
          <w:szCs w:val="28"/>
          <w:lang w:val="uk-UA"/>
        </w:rPr>
        <w:t>.</w:t>
      </w:r>
    </w:p>
    <w:p w:rsidR="00864CD1" w:rsidRPr="00C57936" w:rsidRDefault="00864CD1" w:rsidP="00384838">
      <w:pPr>
        <w:pStyle w:val="2"/>
        <w:rPr>
          <w:spacing w:val="2"/>
          <w:sz w:val="28"/>
          <w:szCs w:val="28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>
        <w:rPr>
          <w:rFonts w:ascii="Times New Roman" w:hAnsi="Times New Roman"/>
          <w:sz w:val="28"/>
          <w:szCs w:val="28"/>
        </w:rPr>
        <w:t xml:space="preserve">асної </w:t>
      </w:r>
      <w:r w:rsidR="004D0FF1">
        <w:rPr>
          <w:rFonts w:ascii="Times New Roman" w:hAnsi="Times New Roman"/>
          <w:sz w:val="28"/>
          <w:szCs w:val="28"/>
        </w:rPr>
        <w:t>державної</w:t>
      </w:r>
      <w:r w:rsidR="00BA493E">
        <w:rPr>
          <w:rFonts w:ascii="Times New Roman" w:hAnsi="Times New Roman"/>
          <w:sz w:val="28"/>
          <w:szCs w:val="28"/>
        </w:rPr>
        <w:t xml:space="preserve"> </w:t>
      </w:r>
      <w:r w:rsidR="004D0FF1">
        <w:rPr>
          <w:rFonts w:ascii="Times New Roman" w:hAnsi="Times New Roman"/>
          <w:sz w:val="28"/>
          <w:szCs w:val="28"/>
        </w:rPr>
        <w:t>адміністрації</w:t>
      </w:r>
      <w:r w:rsidR="00A24F4D" w:rsidRPr="007A3EDE">
        <w:rPr>
          <w:rFonts w:ascii="Times New Roman" w:hAnsi="Times New Roman"/>
          <w:sz w:val="28"/>
          <w:szCs w:val="28"/>
        </w:rPr>
        <w:t xml:space="preserve">, контроль – на постійну комісію обласної ради </w:t>
      </w:r>
      <w:r w:rsidR="00A24F4D" w:rsidRPr="00A42A15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54178C" w:rsidRP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r w:rsidRPr="0054178C">
        <w:rPr>
          <w:rFonts w:ascii="Times New Roman" w:hAnsi="Times New Roman"/>
          <w:szCs w:val="28"/>
        </w:rPr>
        <w:t>№ 259-15/</w:t>
      </w:r>
      <w:r w:rsidRPr="0054178C">
        <w:rPr>
          <w:rFonts w:ascii="Times New Roman" w:hAnsi="Times New Roman"/>
          <w:szCs w:val="28"/>
          <w:lang w:val="en-US"/>
        </w:rPr>
        <w:t>VIII</w:t>
      </w:r>
      <w:bookmarkStart w:id="0" w:name="_GoBack"/>
      <w:bookmarkEnd w:id="0"/>
    </w:p>
    <w:p w:rsidR="0054178C" w:rsidRPr="0054178C" w:rsidRDefault="0054178C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54178C">
        <w:rPr>
          <w:rFonts w:ascii="Times New Roman" w:hAnsi="Times New Roman"/>
          <w:szCs w:val="28"/>
          <w:lang w:val="en-US"/>
        </w:rPr>
        <w:t>03</w:t>
      </w:r>
      <w:r w:rsidRPr="0054178C">
        <w:rPr>
          <w:rFonts w:ascii="Times New Roman" w:hAnsi="Times New Roman"/>
          <w:szCs w:val="28"/>
        </w:rPr>
        <w:t>.</w:t>
      </w:r>
      <w:r w:rsidRPr="0054178C">
        <w:rPr>
          <w:rFonts w:ascii="Times New Roman" w:hAnsi="Times New Roman"/>
          <w:szCs w:val="28"/>
          <w:lang w:val="en-US"/>
        </w:rPr>
        <w:t>02</w:t>
      </w:r>
      <w:r w:rsidRPr="0054178C">
        <w:rPr>
          <w:rFonts w:ascii="Times New Roman" w:hAnsi="Times New Roman"/>
          <w:szCs w:val="28"/>
        </w:rPr>
        <w:t>.</w:t>
      </w:r>
      <w:r w:rsidRPr="0054178C">
        <w:rPr>
          <w:rFonts w:ascii="Times New Roman" w:hAnsi="Times New Roman"/>
          <w:szCs w:val="28"/>
          <w:lang w:val="en-US"/>
        </w:rPr>
        <w:t>2023</w:t>
      </w:r>
    </w:p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84838" w:rsidSect="0067241A">
      <w:headerReference w:type="default" r:id="rId8"/>
      <w:pgSz w:w="11906" w:h="16838"/>
      <w:pgMar w:top="99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8" w:rsidRDefault="00BA1D88" w:rsidP="0067241A">
      <w:r>
        <w:separator/>
      </w:r>
    </w:p>
  </w:endnote>
  <w:endnote w:type="continuationSeparator" w:id="0">
    <w:p w:rsidR="00BA1D88" w:rsidRDefault="00BA1D88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8" w:rsidRDefault="00BA1D88" w:rsidP="0067241A">
      <w:r>
        <w:separator/>
      </w:r>
    </w:p>
  </w:footnote>
  <w:footnote w:type="continuationSeparator" w:id="0">
    <w:p w:rsidR="00BA1D88" w:rsidRDefault="00BA1D88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A420F3">
        <w:pPr>
          <w:pStyle w:val="a9"/>
          <w:jc w:val="center"/>
        </w:pPr>
        <w:r>
          <w:fldChar w:fldCharType="begin"/>
        </w:r>
        <w:r w:rsidR="0067241A">
          <w:instrText>PAGE   \* MERGEFORMAT</w:instrText>
        </w:r>
        <w:r>
          <w:fldChar w:fldCharType="separate"/>
        </w:r>
        <w:r w:rsidR="0054178C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96"/>
    <w:rsid w:val="00013F8D"/>
    <w:rsid w:val="000862BD"/>
    <w:rsid w:val="000C6C2D"/>
    <w:rsid w:val="000F09AF"/>
    <w:rsid w:val="00122C83"/>
    <w:rsid w:val="001638E4"/>
    <w:rsid w:val="00171C28"/>
    <w:rsid w:val="001938B8"/>
    <w:rsid w:val="00225D86"/>
    <w:rsid w:val="002B7A8F"/>
    <w:rsid w:val="002F38D8"/>
    <w:rsid w:val="00341066"/>
    <w:rsid w:val="003616A4"/>
    <w:rsid w:val="00367E47"/>
    <w:rsid w:val="00384838"/>
    <w:rsid w:val="004B39EB"/>
    <w:rsid w:val="004D0FF1"/>
    <w:rsid w:val="004E1FBD"/>
    <w:rsid w:val="0054178C"/>
    <w:rsid w:val="0055680A"/>
    <w:rsid w:val="00564A4E"/>
    <w:rsid w:val="00575250"/>
    <w:rsid w:val="005B1E47"/>
    <w:rsid w:val="005B777A"/>
    <w:rsid w:val="00616D96"/>
    <w:rsid w:val="0067241A"/>
    <w:rsid w:val="00690013"/>
    <w:rsid w:val="006B64B8"/>
    <w:rsid w:val="00700406"/>
    <w:rsid w:val="00782BF5"/>
    <w:rsid w:val="00800318"/>
    <w:rsid w:val="00801DCC"/>
    <w:rsid w:val="008302A0"/>
    <w:rsid w:val="00846C6C"/>
    <w:rsid w:val="008546A2"/>
    <w:rsid w:val="00864CD1"/>
    <w:rsid w:val="008F427C"/>
    <w:rsid w:val="009434B6"/>
    <w:rsid w:val="009C056A"/>
    <w:rsid w:val="00A24F4D"/>
    <w:rsid w:val="00A40F82"/>
    <w:rsid w:val="00A420F3"/>
    <w:rsid w:val="00A42A15"/>
    <w:rsid w:val="00A80944"/>
    <w:rsid w:val="00B44F62"/>
    <w:rsid w:val="00B73562"/>
    <w:rsid w:val="00BA1D88"/>
    <w:rsid w:val="00BA493E"/>
    <w:rsid w:val="00C058CC"/>
    <w:rsid w:val="00C57936"/>
    <w:rsid w:val="00C667F5"/>
    <w:rsid w:val="00C8173D"/>
    <w:rsid w:val="00CC08D0"/>
    <w:rsid w:val="00CF1816"/>
    <w:rsid w:val="00D06624"/>
    <w:rsid w:val="00E84CBD"/>
    <w:rsid w:val="00F907BC"/>
    <w:rsid w:val="00FC5EE7"/>
    <w:rsid w:val="00FD74D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7E03-C86F-4A75-9ADD-6CEB0516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16</cp:revision>
  <cp:lastPrinted>2023-02-02T08:11:00Z</cp:lastPrinted>
  <dcterms:created xsi:type="dcterms:W3CDTF">2023-01-31T08:55:00Z</dcterms:created>
  <dcterms:modified xsi:type="dcterms:W3CDTF">2023-02-06T06:38:00Z</dcterms:modified>
</cp:coreProperties>
</file>