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8D" w:rsidRPr="009D1910" w:rsidRDefault="007D768D" w:rsidP="007D768D">
      <w:pPr>
        <w:tabs>
          <w:tab w:val="left" w:pos="-1276"/>
        </w:tabs>
        <w:spacing w:after="0" w:line="240" w:lineRule="auto"/>
        <w:ind w:left="11340"/>
        <w:contextualSpacing/>
        <w:rPr>
          <w:rFonts w:ascii="Times New Roman" w:eastAsia="Times New Roman" w:hAnsi="Times New Roman" w:cs="Times New Roman"/>
          <w:sz w:val="28"/>
          <w:szCs w:val="28"/>
          <w:lang w:val="uk-UA" w:eastAsia="uk-UA"/>
        </w:rPr>
      </w:pPr>
      <w:r w:rsidRPr="009D1910">
        <w:rPr>
          <w:rFonts w:ascii="Times New Roman" w:eastAsia="Times New Roman" w:hAnsi="Times New Roman" w:cs="Times New Roman"/>
          <w:sz w:val="28"/>
          <w:szCs w:val="28"/>
          <w:lang w:val="uk-UA" w:eastAsia="uk-UA"/>
        </w:rPr>
        <w:t>Додаток 1 до додатка</w:t>
      </w:r>
    </w:p>
    <w:p w:rsidR="007D768D" w:rsidRPr="009D1910" w:rsidRDefault="007D768D" w:rsidP="007D768D">
      <w:pPr>
        <w:tabs>
          <w:tab w:val="left" w:pos="-1276"/>
        </w:tabs>
        <w:spacing w:after="0" w:line="240" w:lineRule="auto"/>
        <w:ind w:left="11340"/>
        <w:contextualSpacing/>
        <w:rPr>
          <w:rFonts w:ascii="Times New Roman" w:eastAsia="Times New Roman" w:hAnsi="Times New Roman" w:cs="Times New Roman"/>
          <w:sz w:val="28"/>
          <w:szCs w:val="28"/>
          <w:lang w:val="uk-UA" w:eastAsia="uk-UA"/>
        </w:rPr>
      </w:pPr>
      <w:r w:rsidRPr="009D1910">
        <w:rPr>
          <w:rFonts w:ascii="Times New Roman" w:eastAsia="Times New Roman" w:hAnsi="Times New Roman" w:cs="Times New Roman"/>
          <w:sz w:val="28"/>
          <w:szCs w:val="28"/>
          <w:lang w:val="uk-UA" w:eastAsia="uk-UA"/>
        </w:rPr>
        <w:t>до рішення обласної ради</w:t>
      </w:r>
    </w:p>
    <w:p w:rsidR="007D768D" w:rsidRPr="007D768D" w:rsidRDefault="007D768D" w:rsidP="007D768D">
      <w:pPr>
        <w:ind w:firstLine="11340"/>
        <w:rPr>
          <w:lang w:val="uk-UA"/>
        </w:rPr>
      </w:pPr>
    </w:p>
    <w:tbl>
      <w:tblPr>
        <w:tblW w:w="15026" w:type="dxa"/>
        <w:tblInd w:w="250" w:type="dxa"/>
        <w:tblLayout w:type="fixed"/>
        <w:tblLook w:val="04A0" w:firstRow="1" w:lastRow="0" w:firstColumn="1" w:lastColumn="0" w:noHBand="0" w:noVBand="1"/>
      </w:tblPr>
      <w:tblGrid>
        <w:gridCol w:w="1229"/>
        <w:gridCol w:w="189"/>
        <w:gridCol w:w="1199"/>
        <w:gridCol w:w="834"/>
        <w:gridCol w:w="856"/>
        <w:gridCol w:w="27"/>
        <w:gridCol w:w="1297"/>
        <w:gridCol w:w="748"/>
        <w:gridCol w:w="63"/>
        <w:gridCol w:w="646"/>
        <w:gridCol w:w="207"/>
        <w:gridCol w:w="376"/>
        <w:gridCol w:w="125"/>
        <w:gridCol w:w="361"/>
        <w:gridCol w:w="348"/>
        <w:gridCol w:w="107"/>
        <w:gridCol w:w="460"/>
        <w:gridCol w:w="572"/>
        <w:gridCol w:w="54"/>
        <w:gridCol w:w="518"/>
        <w:gridCol w:w="572"/>
        <w:gridCol w:w="54"/>
        <w:gridCol w:w="505"/>
        <w:gridCol w:w="135"/>
        <w:gridCol w:w="553"/>
        <w:gridCol w:w="156"/>
        <w:gridCol w:w="708"/>
        <w:gridCol w:w="45"/>
        <w:gridCol w:w="664"/>
        <w:gridCol w:w="54"/>
        <w:gridCol w:w="655"/>
        <w:gridCol w:w="54"/>
        <w:gridCol w:w="459"/>
        <w:gridCol w:w="196"/>
      </w:tblGrid>
      <w:tr w:rsidR="003B52A7" w:rsidRPr="003B52A7" w:rsidTr="00E501B7">
        <w:trPr>
          <w:gridAfter w:val="1"/>
          <w:wAfter w:w="196" w:type="dxa"/>
          <w:trHeight w:val="255"/>
        </w:trPr>
        <w:tc>
          <w:tcPr>
            <w:tcW w:w="14317" w:type="dxa"/>
            <w:gridSpan w:val="31"/>
            <w:tcBorders>
              <w:top w:val="nil"/>
              <w:left w:val="nil"/>
              <w:bottom w:val="nil"/>
              <w:right w:val="nil"/>
            </w:tcBorders>
            <w:shd w:val="clear" w:color="auto" w:fill="auto"/>
            <w:vAlign w:val="center"/>
            <w:hideMark/>
          </w:tcPr>
          <w:p w:rsidR="001C7CE2" w:rsidRDefault="003B52A7" w:rsidP="00BC19FA">
            <w:pPr>
              <w:spacing w:after="0" w:line="197" w:lineRule="auto"/>
              <w:jc w:val="center"/>
              <w:rPr>
                <w:rFonts w:ascii="Times New Roman" w:eastAsia="Times New Roman" w:hAnsi="Times New Roman" w:cs="Times New Roman"/>
                <w:b/>
                <w:sz w:val="24"/>
                <w:szCs w:val="24"/>
                <w:lang w:val="uk-UA" w:eastAsia="ru-RU"/>
              </w:rPr>
            </w:pPr>
            <w:r w:rsidRPr="00BC19FA">
              <w:rPr>
                <w:rFonts w:ascii="Times New Roman" w:eastAsia="Times New Roman" w:hAnsi="Times New Roman" w:cs="Times New Roman"/>
                <w:b/>
                <w:sz w:val="24"/>
                <w:szCs w:val="24"/>
                <w:lang w:eastAsia="ru-RU"/>
              </w:rPr>
              <w:t>ЗАКЛЮЧНИЙ ЗВІТ</w:t>
            </w:r>
          </w:p>
          <w:p w:rsidR="00607502" w:rsidRPr="00607502" w:rsidRDefault="00607502" w:rsidP="00BC19FA">
            <w:pPr>
              <w:spacing w:after="0" w:line="197" w:lineRule="auto"/>
              <w:jc w:val="center"/>
              <w:rPr>
                <w:rFonts w:ascii="Times New Roman" w:eastAsia="Times New Roman" w:hAnsi="Times New Roman" w:cs="Times New Roman"/>
                <w:b/>
                <w:sz w:val="24"/>
                <w:szCs w:val="24"/>
                <w:lang w:val="uk-UA" w:eastAsia="ru-RU"/>
              </w:rPr>
            </w:pPr>
          </w:p>
          <w:p w:rsidR="003B52A7" w:rsidRPr="00BC19FA" w:rsidRDefault="003B52A7" w:rsidP="00BC19FA">
            <w:pPr>
              <w:spacing w:after="0" w:line="197" w:lineRule="auto"/>
              <w:jc w:val="center"/>
              <w:rPr>
                <w:rFonts w:ascii="Times New Roman" w:eastAsia="Times New Roman" w:hAnsi="Times New Roman" w:cs="Times New Roman"/>
                <w:b/>
                <w:sz w:val="24"/>
                <w:szCs w:val="24"/>
                <w:lang w:eastAsia="ru-RU"/>
              </w:rPr>
            </w:pPr>
          </w:p>
        </w:tc>
        <w:tc>
          <w:tcPr>
            <w:tcW w:w="513" w:type="dxa"/>
            <w:gridSpan w:val="2"/>
            <w:tcBorders>
              <w:top w:val="nil"/>
              <w:left w:val="nil"/>
              <w:bottom w:val="nil"/>
              <w:right w:val="nil"/>
            </w:tcBorders>
            <w:shd w:val="clear" w:color="auto" w:fill="auto"/>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r>
      <w:tr w:rsidR="003B52A7" w:rsidRPr="003B52A7" w:rsidTr="00E501B7">
        <w:trPr>
          <w:gridAfter w:val="1"/>
          <w:wAfter w:w="196" w:type="dxa"/>
          <w:trHeight w:val="541"/>
        </w:trPr>
        <w:tc>
          <w:tcPr>
            <w:tcW w:w="1229" w:type="dxa"/>
            <w:tcBorders>
              <w:top w:val="nil"/>
              <w:left w:val="nil"/>
              <w:bottom w:val="nil"/>
              <w:right w:val="nil"/>
            </w:tcBorders>
            <w:shd w:val="clear" w:color="auto" w:fill="auto"/>
            <w:noWrap/>
            <w:vAlign w:val="bottom"/>
            <w:hideMark/>
          </w:tcPr>
          <w:p w:rsidR="003B52A7" w:rsidRPr="00BC19FA" w:rsidRDefault="003B52A7" w:rsidP="00BC19FA">
            <w:pPr>
              <w:spacing w:after="0" w:line="197" w:lineRule="auto"/>
              <w:jc w:val="center"/>
              <w:rPr>
                <w:rFonts w:ascii="Times New Roman" w:eastAsia="Times New Roman" w:hAnsi="Times New Roman" w:cs="Times New Roman"/>
                <w:sz w:val="24"/>
                <w:szCs w:val="24"/>
                <w:lang w:eastAsia="ru-RU"/>
              </w:rPr>
            </w:pPr>
          </w:p>
        </w:tc>
        <w:tc>
          <w:tcPr>
            <w:tcW w:w="13088" w:type="dxa"/>
            <w:gridSpan w:val="30"/>
            <w:tcBorders>
              <w:top w:val="nil"/>
              <w:left w:val="nil"/>
              <w:bottom w:val="nil"/>
              <w:right w:val="nil"/>
            </w:tcBorders>
            <w:shd w:val="clear" w:color="auto" w:fill="auto"/>
            <w:vAlign w:val="center"/>
            <w:hideMark/>
          </w:tcPr>
          <w:p w:rsidR="00974C97" w:rsidRDefault="003B52A7" w:rsidP="00974C97">
            <w:pPr>
              <w:spacing w:after="0" w:line="197" w:lineRule="auto"/>
              <w:jc w:val="center"/>
              <w:rPr>
                <w:rFonts w:ascii="Times New Roman" w:eastAsia="Times New Roman" w:hAnsi="Times New Roman" w:cs="Times New Roman"/>
                <w:b/>
                <w:sz w:val="24"/>
                <w:szCs w:val="24"/>
                <w:lang w:val="uk-UA" w:eastAsia="ru-RU"/>
              </w:rPr>
            </w:pPr>
            <w:r w:rsidRPr="00BC19FA">
              <w:rPr>
                <w:rFonts w:ascii="Times New Roman" w:eastAsia="Times New Roman" w:hAnsi="Times New Roman" w:cs="Times New Roman"/>
                <w:b/>
                <w:sz w:val="24"/>
                <w:szCs w:val="24"/>
                <w:lang w:eastAsia="ru-RU"/>
              </w:rPr>
              <w:t xml:space="preserve">про хід виконання </w:t>
            </w:r>
            <w:r w:rsidR="00974C97">
              <w:rPr>
                <w:rFonts w:ascii="Times New Roman" w:eastAsia="Times New Roman" w:hAnsi="Times New Roman" w:cs="Times New Roman"/>
                <w:b/>
                <w:sz w:val="24"/>
                <w:szCs w:val="24"/>
                <w:lang w:val="uk-UA" w:eastAsia="ru-RU"/>
              </w:rPr>
              <w:t>Р</w:t>
            </w:r>
            <w:r w:rsidRPr="00BC19FA">
              <w:rPr>
                <w:rFonts w:ascii="Times New Roman" w:eastAsia="Times New Roman" w:hAnsi="Times New Roman" w:cs="Times New Roman"/>
                <w:b/>
                <w:sz w:val="24"/>
                <w:szCs w:val="24"/>
                <w:lang w:eastAsia="ru-RU"/>
              </w:rPr>
              <w:t xml:space="preserve">егіональної  цільової </w:t>
            </w:r>
            <w:proofErr w:type="gramStart"/>
            <w:r w:rsidRPr="00BC19FA">
              <w:rPr>
                <w:rFonts w:ascii="Times New Roman" w:eastAsia="Times New Roman" w:hAnsi="Times New Roman" w:cs="Times New Roman"/>
                <w:b/>
                <w:sz w:val="24"/>
                <w:szCs w:val="24"/>
                <w:lang w:eastAsia="ru-RU"/>
              </w:rPr>
              <w:t>соц</w:t>
            </w:r>
            <w:proofErr w:type="gramEnd"/>
            <w:r w:rsidRPr="00BC19FA">
              <w:rPr>
                <w:rFonts w:ascii="Times New Roman" w:eastAsia="Times New Roman" w:hAnsi="Times New Roman" w:cs="Times New Roman"/>
                <w:b/>
                <w:sz w:val="24"/>
                <w:szCs w:val="24"/>
                <w:lang w:eastAsia="ru-RU"/>
              </w:rPr>
              <w:t xml:space="preserve">іальної програми розвитку сімейної та гендерної політики </w:t>
            </w:r>
          </w:p>
          <w:p w:rsidR="003B52A7" w:rsidRPr="00BC19FA" w:rsidRDefault="003B52A7" w:rsidP="00974C97">
            <w:pPr>
              <w:spacing w:after="0" w:line="197" w:lineRule="auto"/>
              <w:jc w:val="center"/>
              <w:rPr>
                <w:rFonts w:ascii="Times New Roman" w:eastAsia="Times New Roman" w:hAnsi="Times New Roman" w:cs="Times New Roman"/>
                <w:b/>
                <w:sz w:val="24"/>
                <w:szCs w:val="24"/>
                <w:lang w:eastAsia="ru-RU"/>
              </w:rPr>
            </w:pPr>
            <w:r w:rsidRPr="00BC19FA">
              <w:rPr>
                <w:rFonts w:ascii="Times New Roman" w:eastAsia="Times New Roman" w:hAnsi="Times New Roman" w:cs="Times New Roman"/>
                <w:b/>
                <w:sz w:val="24"/>
                <w:szCs w:val="24"/>
                <w:lang w:eastAsia="ru-RU"/>
              </w:rPr>
              <w:t>у Дніпропетровської області на 2012 − 2022 роки</w:t>
            </w:r>
          </w:p>
        </w:tc>
        <w:tc>
          <w:tcPr>
            <w:tcW w:w="513" w:type="dxa"/>
            <w:gridSpan w:val="2"/>
            <w:tcBorders>
              <w:top w:val="nil"/>
              <w:left w:val="nil"/>
              <w:bottom w:val="nil"/>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r>
      <w:tr w:rsidR="003B52A7" w:rsidRPr="003B52A7" w:rsidTr="00E501B7">
        <w:trPr>
          <w:gridAfter w:val="1"/>
          <w:wAfter w:w="196" w:type="dxa"/>
          <w:trHeight w:val="255"/>
        </w:trPr>
        <w:tc>
          <w:tcPr>
            <w:tcW w:w="14317" w:type="dxa"/>
            <w:gridSpan w:val="31"/>
            <w:tcBorders>
              <w:top w:val="nil"/>
              <w:left w:val="nil"/>
              <w:bottom w:val="nil"/>
              <w:right w:val="nil"/>
            </w:tcBorders>
            <w:shd w:val="clear" w:color="auto" w:fill="auto"/>
            <w:noWrap/>
            <w:vAlign w:val="center"/>
            <w:hideMark/>
          </w:tcPr>
          <w:p w:rsidR="003B52A7" w:rsidRPr="00BC19FA" w:rsidRDefault="003B52A7" w:rsidP="00BC19FA">
            <w:pPr>
              <w:spacing w:after="0" w:line="197" w:lineRule="auto"/>
              <w:jc w:val="center"/>
              <w:rPr>
                <w:rFonts w:ascii="Times New Roman" w:eastAsia="Times New Roman" w:hAnsi="Times New Roman" w:cs="Times New Roman"/>
                <w:b/>
                <w:sz w:val="24"/>
                <w:szCs w:val="24"/>
                <w:lang w:eastAsia="ru-RU"/>
              </w:rPr>
            </w:pPr>
            <w:r w:rsidRPr="00BC19FA">
              <w:rPr>
                <w:rFonts w:ascii="Times New Roman" w:eastAsia="Times New Roman" w:hAnsi="Times New Roman" w:cs="Times New Roman"/>
                <w:b/>
                <w:sz w:val="24"/>
                <w:szCs w:val="24"/>
                <w:lang w:eastAsia="ru-RU"/>
              </w:rPr>
              <w:t>1. Виконання завдань і заходів Програми</w:t>
            </w:r>
          </w:p>
        </w:tc>
        <w:tc>
          <w:tcPr>
            <w:tcW w:w="513" w:type="dxa"/>
            <w:gridSpan w:val="2"/>
            <w:tcBorders>
              <w:top w:val="nil"/>
              <w:left w:val="nil"/>
              <w:bottom w:val="nil"/>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r>
      <w:tr w:rsidR="00BD76EE" w:rsidRPr="003B52A7" w:rsidTr="00E03FD5">
        <w:trPr>
          <w:trHeight w:val="255"/>
        </w:trPr>
        <w:tc>
          <w:tcPr>
            <w:tcW w:w="1418" w:type="dxa"/>
            <w:gridSpan w:val="2"/>
            <w:tcBorders>
              <w:top w:val="nil"/>
              <w:left w:val="nil"/>
              <w:bottom w:val="single" w:sz="4" w:space="0" w:color="auto"/>
              <w:right w:val="nil"/>
            </w:tcBorders>
            <w:shd w:val="clear" w:color="auto" w:fill="auto"/>
            <w:noWrap/>
            <w:vAlign w:val="bottom"/>
            <w:hideMark/>
          </w:tcPr>
          <w:p w:rsidR="003B52A7" w:rsidRPr="003B52A7" w:rsidRDefault="003B52A7" w:rsidP="00E626FF">
            <w:pPr>
              <w:spacing w:after="0" w:line="197" w:lineRule="auto"/>
              <w:rPr>
                <w:rFonts w:ascii="Times New Roman" w:eastAsia="Times New Roman" w:hAnsi="Times New Roman" w:cs="Times New Roman"/>
                <w:sz w:val="20"/>
                <w:szCs w:val="20"/>
                <w:lang w:eastAsia="ru-RU"/>
              </w:rPr>
            </w:pPr>
          </w:p>
        </w:tc>
        <w:tc>
          <w:tcPr>
            <w:tcW w:w="1199" w:type="dxa"/>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rPr>
                <w:rFonts w:ascii="Times New Roman" w:eastAsia="Times New Roman" w:hAnsi="Times New Roman" w:cs="Times New Roman"/>
                <w:sz w:val="20"/>
                <w:szCs w:val="20"/>
                <w:lang w:eastAsia="ru-RU"/>
              </w:rPr>
            </w:pPr>
          </w:p>
        </w:tc>
        <w:tc>
          <w:tcPr>
            <w:tcW w:w="834" w:type="dxa"/>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883"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1297" w:type="dxa"/>
            <w:tcBorders>
              <w:top w:val="nil"/>
              <w:left w:val="nil"/>
              <w:bottom w:val="single" w:sz="4" w:space="0" w:color="auto"/>
              <w:right w:val="nil"/>
            </w:tcBorders>
            <w:shd w:val="clear" w:color="auto" w:fill="auto"/>
            <w:noWrap/>
            <w:vAlign w:val="bottom"/>
            <w:hideMark/>
          </w:tcPr>
          <w:p w:rsidR="003B52A7" w:rsidRPr="003B52A7" w:rsidRDefault="003B52A7" w:rsidP="00E626FF">
            <w:pPr>
              <w:spacing w:after="0" w:line="197" w:lineRule="auto"/>
              <w:rPr>
                <w:rFonts w:ascii="Times New Roman" w:eastAsia="Times New Roman" w:hAnsi="Times New Roman" w:cs="Times New Roman"/>
                <w:sz w:val="20"/>
                <w:szCs w:val="20"/>
                <w:lang w:eastAsia="ru-RU"/>
              </w:rPr>
            </w:pPr>
          </w:p>
        </w:tc>
        <w:tc>
          <w:tcPr>
            <w:tcW w:w="811"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853"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376" w:type="dxa"/>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486"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455"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460" w:type="dxa"/>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626"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1144" w:type="dxa"/>
            <w:gridSpan w:val="3"/>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505" w:type="dxa"/>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688"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909" w:type="dxa"/>
            <w:gridSpan w:val="3"/>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718"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single" w:sz="4" w:space="0" w:color="auto"/>
              <w:right w:val="nil"/>
            </w:tcBorders>
            <w:shd w:val="clear" w:color="auto" w:fill="auto"/>
            <w:noWrap/>
            <w:vAlign w:val="center"/>
            <w:hideMark/>
          </w:tcPr>
          <w:p w:rsidR="003B52A7" w:rsidRPr="003B52A7" w:rsidRDefault="003B52A7" w:rsidP="00E626FF">
            <w:pPr>
              <w:spacing w:after="0" w:line="197" w:lineRule="auto"/>
              <w:jc w:val="center"/>
              <w:rPr>
                <w:rFonts w:ascii="Times New Roman" w:eastAsia="Times New Roman" w:hAnsi="Times New Roman" w:cs="Times New Roman"/>
                <w:sz w:val="20"/>
                <w:szCs w:val="20"/>
                <w:lang w:eastAsia="ru-RU"/>
              </w:rPr>
            </w:pPr>
          </w:p>
        </w:tc>
      </w:tr>
      <w:tr w:rsidR="00974C97" w:rsidRPr="00974C97" w:rsidTr="00E03FD5">
        <w:trPr>
          <w:trHeight w:val="513"/>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Завдання Програми</w:t>
            </w:r>
          </w:p>
        </w:tc>
        <w:tc>
          <w:tcPr>
            <w:tcW w:w="2033" w:type="dxa"/>
            <w:gridSpan w:val="2"/>
            <w:vMerge w:val="restart"/>
            <w:tcBorders>
              <w:top w:val="single" w:sz="4" w:space="0" w:color="auto"/>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Заходи Програми</w:t>
            </w:r>
          </w:p>
        </w:tc>
        <w:tc>
          <w:tcPr>
            <w:tcW w:w="883" w:type="dxa"/>
            <w:gridSpan w:val="2"/>
            <w:vMerge w:val="restart"/>
            <w:tcBorders>
              <w:top w:val="single" w:sz="4" w:space="0" w:color="auto"/>
              <w:left w:val="single" w:sz="4" w:space="0" w:color="auto"/>
              <w:right w:val="single" w:sz="4" w:space="0" w:color="auto"/>
            </w:tcBorders>
            <w:shd w:val="clear" w:color="auto" w:fill="auto"/>
            <w:vAlign w:val="center"/>
          </w:tcPr>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Термін виконання заходу</w:t>
            </w:r>
          </w:p>
        </w:tc>
        <w:tc>
          <w:tcPr>
            <w:tcW w:w="1297" w:type="dxa"/>
            <w:vMerge w:val="restart"/>
            <w:tcBorders>
              <w:top w:val="single" w:sz="4" w:space="0" w:color="auto"/>
              <w:left w:val="nil"/>
              <w:right w:val="single" w:sz="4" w:space="0" w:color="auto"/>
            </w:tcBorders>
            <w:shd w:val="clear" w:color="auto" w:fill="auto"/>
            <w:vAlign w:val="center"/>
          </w:tcPr>
          <w:p w:rsidR="00974C97" w:rsidRPr="00974C97" w:rsidRDefault="00974C97" w:rsidP="00974C97">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Джерела фінансування</w:t>
            </w:r>
          </w:p>
        </w:tc>
        <w:tc>
          <w:tcPr>
            <w:tcW w:w="9395" w:type="dxa"/>
            <w:gridSpan w:val="27"/>
            <w:tcBorders>
              <w:top w:val="single" w:sz="4" w:space="0" w:color="auto"/>
              <w:left w:val="nil"/>
              <w:right w:val="single" w:sz="4" w:space="0" w:color="auto"/>
            </w:tcBorders>
            <w:shd w:val="clear" w:color="000000" w:fill="FFFFFF"/>
            <w:noWrap/>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b/>
                <w:bCs/>
                <w:sz w:val="18"/>
                <w:szCs w:val="18"/>
                <w:lang w:eastAsia="ru-RU"/>
              </w:rPr>
              <w:t>Обсяг фінансування заходів Програми, тис</w:t>
            </w:r>
            <w:proofErr w:type="gramStart"/>
            <w:r w:rsidRPr="00974C97">
              <w:rPr>
                <w:rFonts w:ascii="Times New Roman" w:eastAsia="Times New Roman" w:hAnsi="Times New Roman" w:cs="Times New Roman"/>
                <w:b/>
                <w:bCs/>
                <w:sz w:val="18"/>
                <w:szCs w:val="18"/>
                <w:lang w:eastAsia="ru-RU"/>
              </w:rPr>
              <w:t>.</w:t>
            </w:r>
            <w:proofErr w:type="gramEnd"/>
            <w:r w:rsidRPr="00974C97">
              <w:rPr>
                <w:rFonts w:ascii="Times New Roman" w:eastAsia="Times New Roman" w:hAnsi="Times New Roman" w:cs="Times New Roman"/>
                <w:b/>
                <w:bCs/>
                <w:sz w:val="18"/>
                <w:szCs w:val="18"/>
                <w:lang w:eastAsia="ru-RU"/>
              </w:rPr>
              <w:t xml:space="preserve"> </w:t>
            </w:r>
            <w:proofErr w:type="gramStart"/>
            <w:r w:rsidRPr="00974C97">
              <w:rPr>
                <w:rFonts w:ascii="Times New Roman" w:eastAsia="Times New Roman" w:hAnsi="Times New Roman" w:cs="Times New Roman"/>
                <w:b/>
                <w:bCs/>
                <w:sz w:val="18"/>
                <w:szCs w:val="18"/>
                <w:lang w:eastAsia="ru-RU"/>
              </w:rPr>
              <w:t>г</w:t>
            </w:r>
            <w:proofErr w:type="gramEnd"/>
            <w:r w:rsidRPr="00974C97">
              <w:rPr>
                <w:rFonts w:ascii="Times New Roman" w:eastAsia="Times New Roman" w:hAnsi="Times New Roman" w:cs="Times New Roman"/>
                <w:b/>
                <w:bCs/>
                <w:sz w:val="18"/>
                <w:szCs w:val="18"/>
                <w:lang w:eastAsia="ru-RU"/>
              </w:rPr>
              <w:t>рн.</w:t>
            </w:r>
          </w:p>
        </w:tc>
      </w:tr>
      <w:tr w:rsidR="00974C97" w:rsidRPr="00974C97" w:rsidTr="00E03FD5">
        <w:trPr>
          <w:trHeight w:val="513"/>
        </w:trPr>
        <w:tc>
          <w:tcPr>
            <w:tcW w:w="1418" w:type="dxa"/>
            <w:gridSpan w:val="2"/>
            <w:vMerge/>
            <w:tcBorders>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color w:val="000000"/>
                <w:sz w:val="18"/>
                <w:szCs w:val="18"/>
                <w:lang w:val="uk-UA" w:eastAsia="ru-RU"/>
              </w:rPr>
            </w:pPr>
          </w:p>
        </w:tc>
        <w:tc>
          <w:tcPr>
            <w:tcW w:w="883" w:type="dxa"/>
            <w:gridSpan w:val="2"/>
            <w:vMerge/>
            <w:tcBorders>
              <w:left w:val="single" w:sz="4" w:space="0" w:color="auto"/>
              <w:right w:val="single" w:sz="4" w:space="0" w:color="auto"/>
            </w:tcBorders>
            <w:shd w:val="clear" w:color="auto" w:fill="auto"/>
            <w:vAlign w:val="center"/>
          </w:tcPr>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p>
        </w:tc>
        <w:tc>
          <w:tcPr>
            <w:tcW w:w="1297" w:type="dxa"/>
            <w:vMerge/>
            <w:tcBorders>
              <w:left w:val="nil"/>
              <w:right w:val="single" w:sz="4" w:space="0" w:color="auto"/>
            </w:tcBorders>
            <w:shd w:val="clear" w:color="auto" w:fill="auto"/>
            <w:vAlign w:val="center"/>
          </w:tcPr>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p>
        </w:tc>
        <w:tc>
          <w:tcPr>
            <w:tcW w:w="748" w:type="dxa"/>
            <w:vMerge w:val="restart"/>
            <w:tcBorders>
              <w:top w:val="single" w:sz="4" w:space="0" w:color="auto"/>
              <w:left w:val="nil"/>
              <w:right w:val="single" w:sz="4" w:space="0" w:color="auto"/>
            </w:tcBorders>
            <w:shd w:val="clear" w:color="000000" w:fill="FFFFFF"/>
            <w:noWrap/>
            <w:textDirection w:val="btLr"/>
            <w:vAlign w:val="center"/>
          </w:tcPr>
          <w:p w:rsidR="00974C97" w:rsidRPr="00974C97" w:rsidRDefault="00720E92" w:rsidP="00720E92">
            <w:pPr>
              <w:spacing w:after="0" w:line="168" w:lineRule="auto"/>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val="uk-UA" w:eastAsia="ru-RU"/>
              </w:rPr>
              <w:t>З</w:t>
            </w:r>
            <w:r w:rsidR="00974C97" w:rsidRPr="00974C97">
              <w:rPr>
                <w:rFonts w:ascii="Times New Roman" w:eastAsia="Times New Roman" w:hAnsi="Times New Roman" w:cs="Times New Roman"/>
                <w:b/>
                <w:bCs/>
                <w:sz w:val="18"/>
                <w:szCs w:val="18"/>
                <w:lang w:eastAsia="ru-RU"/>
              </w:rPr>
              <w:t>аплановано Програмою</w:t>
            </w:r>
          </w:p>
        </w:tc>
        <w:tc>
          <w:tcPr>
            <w:tcW w:w="709" w:type="dxa"/>
            <w:gridSpan w:val="2"/>
            <w:vMerge w:val="restart"/>
            <w:tcBorders>
              <w:top w:val="single" w:sz="4" w:space="0" w:color="auto"/>
              <w:left w:val="nil"/>
              <w:right w:val="single" w:sz="4" w:space="0" w:color="auto"/>
            </w:tcBorders>
            <w:shd w:val="clear" w:color="auto" w:fill="auto"/>
            <w:noWrap/>
            <w:textDirection w:val="btLr"/>
            <w:vAlign w:val="center"/>
          </w:tcPr>
          <w:p w:rsidR="00974C97" w:rsidRPr="00974C97" w:rsidRDefault="00720E92" w:rsidP="00720E92">
            <w:pPr>
              <w:spacing w:after="0" w:line="168"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sz w:val="18"/>
                <w:szCs w:val="18"/>
                <w:lang w:val="uk-UA" w:eastAsia="ru-RU"/>
              </w:rPr>
              <w:t>З</w:t>
            </w:r>
            <w:r w:rsidR="00974C97" w:rsidRPr="00974C97">
              <w:rPr>
                <w:rFonts w:ascii="Times New Roman" w:eastAsia="Times New Roman" w:hAnsi="Times New Roman" w:cs="Times New Roman"/>
                <w:b/>
                <w:bCs/>
                <w:sz w:val="18"/>
                <w:szCs w:val="18"/>
                <w:lang w:eastAsia="ru-RU"/>
              </w:rPr>
              <w:t>атверджено відповідними бюджетами</w:t>
            </w:r>
          </w:p>
        </w:tc>
        <w:tc>
          <w:tcPr>
            <w:tcW w:w="7938" w:type="dxa"/>
            <w:gridSpan w:val="24"/>
            <w:tcBorders>
              <w:top w:val="single" w:sz="4" w:space="0" w:color="auto"/>
              <w:left w:val="nil"/>
              <w:bottom w:val="single" w:sz="4" w:space="0" w:color="auto"/>
              <w:right w:val="single" w:sz="4" w:space="0" w:color="auto"/>
            </w:tcBorders>
            <w:shd w:val="clear" w:color="000000" w:fill="FFFFFF"/>
            <w:noWrap/>
            <w:vAlign w:val="center"/>
          </w:tcPr>
          <w:p w:rsidR="00974C97" w:rsidRPr="00974C97" w:rsidRDefault="00100879" w:rsidP="00974C97">
            <w:pPr>
              <w:spacing w:after="0" w:line="168"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val="uk-UA" w:eastAsia="ru-RU"/>
              </w:rPr>
              <w:t>Ф</w:t>
            </w:r>
            <w:r w:rsidR="00974C97" w:rsidRPr="00974C97">
              <w:rPr>
                <w:rFonts w:ascii="Times New Roman" w:eastAsia="Times New Roman" w:hAnsi="Times New Roman" w:cs="Times New Roman"/>
                <w:b/>
                <w:bCs/>
                <w:sz w:val="18"/>
                <w:szCs w:val="18"/>
                <w:lang w:eastAsia="ru-RU"/>
              </w:rPr>
              <w:t>актично освоєно</w:t>
            </w:r>
          </w:p>
        </w:tc>
      </w:tr>
      <w:tr w:rsidR="00974C97" w:rsidRPr="00974C97" w:rsidTr="00E03FD5">
        <w:trPr>
          <w:trHeight w:val="888"/>
        </w:trPr>
        <w:tc>
          <w:tcPr>
            <w:tcW w:w="1418" w:type="dxa"/>
            <w:gridSpan w:val="2"/>
            <w:vMerge/>
            <w:tcBorders>
              <w:left w:val="single" w:sz="4" w:space="0" w:color="auto"/>
              <w:bottom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color w:val="000000"/>
                <w:sz w:val="18"/>
                <w:szCs w:val="18"/>
                <w:lang w:val="uk-UA" w:eastAsia="ru-RU"/>
              </w:rPr>
            </w:pPr>
          </w:p>
        </w:tc>
        <w:tc>
          <w:tcPr>
            <w:tcW w:w="883" w:type="dxa"/>
            <w:gridSpan w:val="2"/>
            <w:vMerge/>
            <w:tcBorders>
              <w:left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p>
        </w:tc>
        <w:tc>
          <w:tcPr>
            <w:tcW w:w="1297" w:type="dxa"/>
            <w:vMerge/>
            <w:tcBorders>
              <w:left w:val="nil"/>
              <w:bottom w:val="single" w:sz="4" w:space="0" w:color="auto"/>
              <w:right w:val="single" w:sz="4" w:space="0" w:color="auto"/>
            </w:tcBorders>
            <w:shd w:val="clear" w:color="auto" w:fill="auto"/>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p>
        </w:tc>
        <w:tc>
          <w:tcPr>
            <w:tcW w:w="748" w:type="dxa"/>
            <w:vMerge/>
            <w:tcBorders>
              <w:left w:val="nil"/>
              <w:bottom w:val="single" w:sz="4" w:space="0" w:color="auto"/>
              <w:right w:val="single" w:sz="4" w:space="0" w:color="auto"/>
            </w:tcBorders>
            <w:shd w:val="clear" w:color="000000" w:fill="FFFFFF"/>
            <w:noWrap/>
            <w:vAlign w:val="center"/>
          </w:tcPr>
          <w:p w:rsidR="00974C97" w:rsidRPr="00974C97" w:rsidRDefault="00974C97" w:rsidP="00974C97">
            <w:pPr>
              <w:spacing w:after="0" w:line="168" w:lineRule="auto"/>
              <w:jc w:val="center"/>
              <w:rPr>
                <w:rFonts w:ascii="Times New Roman" w:eastAsia="Times New Roman" w:hAnsi="Times New Roman" w:cs="Times New Roman"/>
                <w:sz w:val="18"/>
                <w:szCs w:val="18"/>
                <w:lang w:eastAsia="ru-RU"/>
              </w:rPr>
            </w:pPr>
          </w:p>
        </w:tc>
        <w:tc>
          <w:tcPr>
            <w:tcW w:w="709" w:type="dxa"/>
            <w:gridSpan w:val="2"/>
            <w:vMerge/>
            <w:tcBorders>
              <w:left w:val="nil"/>
              <w:bottom w:val="single" w:sz="4" w:space="0" w:color="auto"/>
              <w:right w:val="single" w:sz="4" w:space="0" w:color="auto"/>
            </w:tcBorders>
            <w:shd w:val="clear" w:color="auto" w:fill="auto"/>
            <w:noWrap/>
            <w:vAlign w:val="center"/>
          </w:tcPr>
          <w:p w:rsidR="00974C97" w:rsidRPr="00974C97" w:rsidRDefault="00974C97" w:rsidP="00974C97">
            <w:pPr>
              <w:spacing w:after="0" w:line="168" w:lineRule="auto"/>
              <w:jc w:val="center"/>
              <w:rPr>
                <w:rFonts w:ascii="Times New Roman" w:eastAsia="Times New Roman" w:hAnsi="Times New Roman" w:cs="Times New Roman"/>
                <w:color w:val="000000"/>
                <w:sz w:val="18"/>
                <w:szCs w:val="18"/>
                <w:lang w:eastAsia="ru-RU"/>
              </w:rPr>
            </w:pPr>
          </w:p>
        </w:tc>
        <w:tc>
          <w:tcPr>
            <w:tcW w:w="708" w:type="dxa"/>
            <w:gridSpan w:val="3"/>
            <w:tcBorders>
              <w:top w:val="single" w:sz="4" w:space="0" w:color="auto"/>
              <w:left w:val="nil"/>
              <w:bottom w:val="single" w:sz="4" w:space="0" w:color="auto"/>
              <w:right w:val="single" w:sz="4" w:space="0" w:color="auto"/>
            </w:tcBorders>
            <w:shd w:val="clear" w:color="000000" w:fill="FFFFFF"/>
            <w:noWrap/>
            <w:textDirection w:val="btLr"/>
            <w:vAlign w:val="center"/>
          </w:tcPr>
          <w:p w:rsidR="00E501B7" w:rsidRDefault="00974C97" w:rsidP="009B5733">
            <w:pPr>
              <w:spacing w:after="0" w:line="168" w:lineRule="auto"/>
              <w:ind w:left="-57" w:right="-57"/>
              <w:jc w:val="center"/>
              <w:rPr>
                <w:rFonts w:ascii="Times New Roman" w:eastAsia="Times New Roman" w:hAnsi="Times New Roman" w:cs="Times New Roman"/>
                <w:b/>
                <w:bCs/>
                <w:sz w:val="18"/>
                <w:szCs w:val="18"/>
                <w:lang w:val="uk-UA" w:eastAsia="ru-RU"/>
              </w:rPr>
            </w:pPr>
            <w:r w:rsidRPr="00974C97">
              <w:rPr>
                <w:rFonts w:ascii="Times New Roman" w:eastAsia="Times New Roman" w:hAnsi="Times New Roman" w:cs="Times New Roman"/>
                <w:b/>
                <w:bCs/>
                <w:sz w:val="18"/>
                <w:szCs w:val="18"/>
                <w:lang w:eastAsia="ru-RU"/>
              </w:rPr>
              <w:t xml:space="preserve">Всього,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у т.ч.</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2012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567"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2013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572" w:type="dxa"/>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2014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572"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2015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572" w:type="dxa"/>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2016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694" w:type="dxa"/>
            <w:gridSpan w:val="3"/>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2017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2018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708" w:type="dxa"/>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2019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2020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2021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c>
          <w:tcPr>
            <w:tcW w:w="709" w:type="dxa"/>
            <w:gridSpan w:val="3"/>
            <w:tcBorders>
              <w:top w:val="single" w:sz="4" w:space="0" w:color="auto"/>
              <w:left w:val="nil"/>
              <w:bottom w:val="single" w:sz="4" w:space="0" w:color="auto"/>
              <w:right w:val="single" w:sz="4" w:space="0" w:color="auto"/>
            </w:tcBorders>
            <w:shd w:val="clear" w:color="000000" w:fill="FFFFFF"/>
            <w:noWrap/>
            <w:textDirection w:val="btLr"/>
            <w:vAlign w:val="center"/>
          </w:tcPr>
          <w:p w:rsidR="009B5733" w:rsidRDefault="00720E92" w:rsidP="009B5733">
            <w:pPr>
              <w:spacing w:after="0" w:line="168" w:lineRule="auto"/>
              <w:ind w:left="-57" w:right="-57"/>
              <w:jc w:val="center"/>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bCs/>
                <w:sz w:val="18"/>
                <w:szCs w:val="18"/>
                <w:lang w:val="uk-UA" w:eastAsia="ru-RU"/>
              </w:rPr>
              <w:t>У</w:t>
            </w:r>
            <w:r w:rsidR="00974C97" w:rsidRPr="00974C97">
              <w:rPr>
                <w:rFonts w:ascii="Times New Roman" w:eastAsia="Times New Roman" w:hAnsi="Times New Roman" w:cs="Times New Roman"/>
                <w:b/>
                <w:bCs/>
                <w:sz w:val="18"/>
                <w:szCs w:val="18"/>
                <w:lang w:eastAsia="ru-RU"/>
              </w:rPr>
              <w:t xml:space="preserve"> 2022 </w:t>
            </w:r>
          </w:p>
          <w:p w:rsidR="00974C97" w:rsidRPr="00974C97" w:rsidRDefault="00974C97" w:rsidP="009B5733">
            <w:pPr>
              <w:spacing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році</w:t>
            </w:r>
          </w:p>
        </w:tc>
      </w:tr>
      <w:tr w:rsidR="00100879" w:rsidRPr="00974C97" w:rsidTr="00E03FD5">
        <w:trPr>
          <w:trHeight w:val="26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right w:val="single" w:sz="4" w:space="0" w:color="auto"/>
            </w:tcBorders>
            <w:shd w:val="clear" w:color="auto" w:fill="auto"/>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tcPr>
          <w:p w:rsidR="00100879" w:rsidRPr="00100879" w:rsidRDefault="00100879" w:rsidP="00100879">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974C97" w:rsidRPr="00974C97" w:rsidTr="00E03FD5">
        <w:trPr>
          <w:trHeight w:val="513"/>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C97" w:rsidRPr="00974C97" w:rsidRDefault="00974C97" w:rsidP="00720E92">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1. Формува</w:t>
            </w:r>
            <w:r w:rsidR="00720E92">
              <w:rPr>
                <w:rFonts w:ascii="Times New Roman" w:eastAsia="Times New Roman" w:hAnsi="Times New Roman" w:cs="Times New Roman"/>
                <w:sz w:val="18"/>
                <w:szCs w:val="18"/>
                <w:lang w:val="uk-UA" w:eastAsia="ru-RU"/>
              </w:rPr>
              <w:t>ння позитивного і</w:t>
            </w:r>
            <w:r w:rsidRPr="00974C97">
              <w:rPr>
                <w:rFonts w:ascii="Times New Roman" w:eastAsia="Times New Roman" w:hAnsi="Times New Roman" w:cs="Times New Roman"/>
                <w:sz w:val="18"/>
                <w:szCs w:val="18"/>
                <w:lang w:val="uk-UA" w:eastAsia="ru-RU"/>
              </w:rPr>
              <w:t>міджу шлюбу та сім’ї.</w:t>
            </w:r>
            <w:r w:rsidRPr="00974C97">
              <w:rPr>
                <w:rFonts w:ascii="Times New Roman" w:eastAsia="Times New Roman" w:hAnsi="Times New Roman" w:cs="Times New Roman"/>
                <w:sz w:val="18"/>
                <w:szCs w:val="18"/>
                <w:lang w:val="uk-UA" w:eastAsia="ru-RU"/>
              </w:rPr>
              <w:br/>
            </w:r>
            <w:proofErr w:type="gramStart"/>
            <w:r w:rsidRPr="00974C97">
              <w:rPr>
                <w:rFonts w:ascii="Times New Roman" w:eastAsia="Times New Roman" w:hAnsi="Times New Roman" w:cs="Times New Roman"/>
                <w:sz w:val="18"/>
                <w:szCs w:val="18"/>
                <w:lang w:val="uk-UA" w:eastAsia="ru-RU"/>
              </w:rPr>
              <w:t>П</w:t>
            </w:r>
            <w:proofErr w:type="gramEnd"/>
            <w:r w:rsidRPr="00974C97">
              <w:rPr>
                <w:rFonts w:ascii="Times New Roman" w:eastAsia="Times New Roman" w:hAnsi="Times New Roman" w:cs="Times New Roman"/>
                <w:sz w:val="18"/>
                <w:szCs w:val="18"/>
                <w:lang w:val="uk-UA" w:eastAsia="ru-RU"/>
              </w:rPr>
              <w:t>ідтримка сімей у вихованні дітей</w:t>
            </w:r>
          </w:p>
          <w:p w:rsidR="00974C97" w:rsidRPr="00974C97" w:rsidRDefault="00974C97" w:rsidP="00720E92">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974C97" w:rsidRDefault="00974C97" w:rsidP="00173944">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val="uk-UA" w:eastAsia="ru-RU"/>
              </w:rPr>
              <w:t>1.1. Розробити та поширювати соціальну рекламу щодо пропаганди цінності сім’ї та її соціальної підтримки, проводити широкомасштабні інформаційні кампанії про популяризацію сімейного способу життя, формування національних родинних цінностей, з питань  здорового способу життя та збереження репродуктивного здоров’я</w:t>
            </w:r>
          </w:p>
          <w:p w:rsidR="00100879" w:rsidRPr="00974C97" w:rsidRDefault="00100879" w:rsidP="00720E92">
            <w:pPr>
              <w:spacing w:beforeLines="20" w:before="48" w:after="0" w:line="168" w:lineRule="auto"/>
              <w:ind w:left="-57" w:right="-57"/>
              <w:jc w:val="both"/>
              <w:rPr>
                <w:rFonts w:ascii="Times New Roman" w:eastAsia="Times New Roman" w:hAnsi="Times New Roman" w:cs="Times New Roman"/>
                <w:color w:val="000000"/>
                <w:sz w:val="18"/>
                <w:szCs w:val="18"/>
                <w:lang w:val="uk-UA" w:eastAsia="ru-RU"/>
              </w:rPr>
            </w:pPr>
          </w:p>
        </w:tc>
        <w:tc>
          <w:tcPr>
            <w:tcW w:w="883" w:type="dxa"/>
            <w:gridSpan w:val="2"/>
            <w:vMerge w:val="restart"/>
            <w:tcBorders>
              <w:top w:val="single" w:sz="4" w:space="0" w:color="auto"/>
              <w:left w:val="single" w:sz="4" w:space="0" w:color="auto"/>
              <w:right w:val="single" w:sz="4" w:space="0" w:color="auto"/>
            </w:tcBorders>
            <w:shd w:val="clear" w:color="auto" w:fill="auto"/>
            <w:hideMark/>
          </w:tcPr>
          <w:p w:rsidR="00974C97" w:rsidRPr="00720E92" w:rsidRDefault="00720E92" w:rsidP="00720E92">
            <w:pPr>
              <w:spacing w:beforeLines="20" w:before="48" w:after="0" w:line="168" w:lineRule="auto"/>
              <w:ind w:left="-57" w:right="-57"/>
              <w:jc w:val="center"/>
              <w:rPr>
                <w:rFonts w:ascii="Times New Roman" w:eastAsia="Times New Roman" w:hAnsi="Times New Roman" w:cs="Times New Roman"/>
                <w:b/>
                <w:bCs/>
                <w:sz w:val="18"/>
                <w:szCs w:val="18"/>
                <w:lang w:val="uk-UA"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74C97" w:rsidRPr="00720E92" w:rsidRDefault="00100879" w:rsidP="00E03FD5">
            <w:pPr>
              <w:spacing w:beforeLines="20" w:before="48" w:after="0" w:line="168" w:lineRule="auto"/>
              <w:ind w:left="-57" w:right="-57"/>
              <w:jc w:val="center"/>
              <w:rPr>
                <w:rFonts w:ascii="Times New Roman" w:eastAsia="Times New Roman" w:hAnsi="Times New Roman" w:cs="Times New Roman"/>
                <w:b/>
                <w:bCs/>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0,9</w:t>
            </w:r>
          </w:p>
        </w:tc>
        <w:tc>
          <w:tcPr>
            <w:tcW w:w="57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18,2</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29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0,9</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5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C97" w:rsidRPr="00974C97" w:rsidRDefault="00974C97" w:rsidP="00AE65ED">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1.2. </w:t>
            </w:r>
            <w:r w:rsidRPr="00974C97">
              <w:rPr>
                <w:rFonts w:ascii="Times New Roman" w:eastAsia="Times New Roman" w:hAnsi="Times New Roman" w:cs="Times New Roman"/>
                <w:color w:val="000000"/>
                <w:sz w:val="18"/>
                <w:szCs w:val="18"/>
                <w:lang w:val="uk-UA" w:eastAsia="ru-RU"/>
              </w:rPr>
              <w:t>З</w:t>
            </w:r>
            <w:r w:rsidRPr="00974C97">
              <w:rPr>
                <w:rFonts w:ascii="Times New Roman" w:eastAsia="Times New Roman" w:hAnsi="Times New Roman" w:cs="Times New Roman"/>
                <w:color w:val="000000"/>
                <w:sz w:val="18"/>
                <w:szCs w:val="18"/>
                <w:lang w:eastAsia="ru-RU"/>
              </w:rPr>
              <w:t>дійснюва</w:t>
            </w:r>
            <w:r w:rsidRPr="00974C97">
              <w:rPr>
                <w:rFonts w:ascii="Times New Roman" w:eastAsia="Times New Roman" w:hAnsi="Times New Roman" w:cs="Times New Roman"/>
                <w:color w:val="000000"/>
                <w:sz w:val="18"/>
                <w:szCs w:val="18"/>
                <w:lang w:val="uk-UA" w:eastAsia="ru-RU"/>
              </w:rPr>
              <w:t>ти культурно-мистецькі заходи з метою відродження та збереження національних сімейних традицій і цінностей, забезпечувати щорічне проведення обласних фестивалів сімейної творчості, обласних конкурсів народного мистецтва тощо.</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74C97" w:rsidRPr="00974C97" w:rsidTr="00E03FD5">
        <w:trPr>
          <w:trHeight w:val="45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C97" w:rsidRPr="00974C97" w:rsidRDefault="00974C9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C97" w:rsidRPr="00974C97" w:rsidRDefault="00974C9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0879" w:rsidRPr="00974C97" w:rsidTr="00E03FD5">
        <w:trPr>
          <w:trHeight w:val="35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100879" w:rsidRPr="00100879" w:rsidRDefault="00100879"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F94F1C" w:rsidRPr="00974C97" w:rsidTr="00E03FD5">
        <w:trPr>
          <w:trHeight w:val="353"/>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AE65ED">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1.3. </w:t>
            </w:r>
            <w:r w:rsidRPr="00974C97">
              <w:rPr>
                <w:rFonts w:ascii="Times New Roman" w:eastAsia="Times New Roman" w:hAnsi="Times New Roman" w:cs="Times New Roman"/>
                <w:color w:val="000000"/>
                <w:sz w:val="18"/>
                <w:szCs w:val="18"/>
                <w:lang w:val="uk-UA" w:eastAsia="ru-RU"/>
              </w:rPr>
              <w:t>З</w:t>
            </w:r>
            <w:r w:rsidRPr="00974C97">
              <w:rPr>
                <w:rFonts w:ascii="Times New Roman" w:eastAsia="Times New Roman" w:hAnsi="Times New Roman" w:cs="Times New Roman"/>
                <w:color w:val="000000"/>
                <w:sz w:val="18"/>
                <w:szCs w:val="18"/>
                <w:lang w:eastAsia="ru-RU"/>
              </w:rPr>
              <w:t>абезпечу</w:t>
            </w:r>
            <w:r w:rsidRPr="00974C97">
              <w:rPr>
                <w:rFonts w:ascii="Times New Roman" w:eastAsia="Times New Roman" w:hAnsi="Times New Roman" w:cs="Times New Roman"/>
                <w:color w:val="000000"/>
                <w:sz w:val="18"/>
                <w:szCs w:val="18"/>
                <w:lang w:val="uk-UA" w:eastAsia="ru-RU"/>
              </w:rPr>
              <w:t>в</w:t>
            </w:r>
            <w:r w:rsidRPr="00974C97">
              <w:rPr>
                <w:rFonts w:ascii="Times New Roman" w:eastAsia="Times New Roman" w:hAnsi="Times New Roman" w:cs="Times New Roman"/>
                <w:color w:val="000000"/>
                <w:sz w:val="18"/>
                <w:szCs w:val="18"/>
                <w:lang w:eastAsia="ru-RU"/>
              </w:rPr>
              <w:t>ати проведення заходів етнографічного спрямування щодо популяризації народних сімейних обрядів, запровадити проведення культурно-мистецького свята „Золота осінь”</w:t>
            </w:r>
          </w:p>
        </w:tc>
        <w:tc>
          <w:tcPr>
            <w:tcW w:w="88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10087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3"/>
        </w:trPr>
        <w:tc>
          <w:tcPr>
            <w:tcW w:w="1418"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3"/>
        </w:trPr>
        <w:tc>
          <w:tcPr>
            <w:tcW w:w="1418"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3"/>
        </w:trPr>
        <w:tc>
          <w:tcPr>
            <w:tcW w:w="1418"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3"/>
        </w:trPr>
        <w:tc>
          <w:tcPr>
            <w:tcW w:w="1418"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tcBorders>
              <w:left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vAlign w:val="center"/>
          </w:tcPr>
          <w:p w:rsidR="00F94F1C" w:rsidRPr="00974C97" w:rsidRDefault="00F94F1C" w:rsidP="00100879">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3"/>
        </w:trPr>
        <w:tc>
          <w:tcPr>
            <w:tcW w:w="1418" w:type="dxa"/>
            <w:gridSpan w:val="2"/>
            <w:vMerge/>
            <w:tcBorders>
              <w:left w:val="single" w:sz="4" w:space="0" w:color="auto"/>
              <w:right w:val="single" w:sz="4" w:space="0" w:color="auto"/>
            </w:tcBorders>
            <w:shd w:val="clear" w:color="auto" w:fill="auto"/>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1.4. Сприяти діяльності сімейних клубі</w:t>
            </w:r>
            <w:proofErr w:type="gramStart"/>
            <w:r w:rsidRPr="00974C97">
              <w:rPr>
                <w:rFonts w:ascii="Times New Roman" w:eastAsia="Times New Roman" w:hAnsi="Times New Roman" w:cs="Times New Roman"/>
                <w:color w:val="000000"/>
                <w:sz w:val="18"/>
                <w:szCs w:val="18"/>
                <w:lang w:eastAsia="ru-RU"/>
              </w:rPr>
              <w:t>в</w:t>
            </w:r>
            <w:proofErr w:type="gramEnd"/>
            <w:r w:rsidRPr="00974C97">
              <w:rPr>
                <w:rFonts w:ascii="Times New Roman" w:eastAsia="Times New Roman" w:hAnsi="Times New Roman" w:cs="Times New Roman"/>
                <w:color w:val="000000"/>
                <w:sz w:val="18"/>
                <w:szCs w:val="18"/>
                <w:lang w:eastAsia="ru-RU"/>
              </w:rPr>
              <w:t xml:space="preserve"> за місцем проживання з метою утвердження цінностей української родини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75"/>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12"/>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06"/>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56"/>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525"/>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1.5. Проводи</w:t>
            </w:r>
            <w:r w:rsidRPr="00974C97">
              <w:rPr>
                <w:rFonts w:ascii="Times New Roman" w:eastAsia="Times New Roman" w:hAnsi="Times New Roman" w:cs="Times New Roman"/>
                <w:color w:val="000000"/>
                <w:sz w:val="18"/>
                <w:szCs w:val="18"/>
                <w:lang w:val="uk-UA" w:eastAsia="ru-RU"/>
              </w:rPr>
              <w:t xml:space="preserve">ти спільно з жіночими громадськими організаціями свята для дітей, сімей, жінок та чоловіків </w:t>
            </w:r>
            <w:proofErr w:type="gramStart"/>
            <w:r w:rsidRPr="00974C97">
              <w:rPr>
                <w:rFonts w:ascii="Times New Roman" w:eastAsia="Times New Roman" w:hAnsi="Times New Roman" w:cs="Times New Roman"/>
                <w:color w:val="000000"/>
                <w:sz w:val="18"/>
                <w:szCs w:val="18"/>
                <w:lang w:val="uk-UA" w:eastAsia="ru-RU"/>
              </w:rPr>
              <w:t>соц</w:t>
            </w:r>
            <w:proofErr w:type="gramEnd"/>
            <w:r w:rsidRPr="00974C97">
              <w:rPr>
                <w:rFonts w:ascii="Times New Roman" w:eastAsia="Times New Roman" w:hAnsi="Times New Roman" w:cs="Times New Roman"/>
                <w:color w:val="000000"/>
                <w:sz w:val="18"/>
                <w:szCs w:val="18"/>
                <w:lang w:val="uk-UA" w:eastAsia="ru-RU"/>
              </w:rPr>
              <w:t xml:space="preserve">іально незахищених категорій до Дня матері, Дня батька, Міжнародного дня сім’ї, Міжнародного жіночого дня, Міжнародного дня захисту дітей, Дня Незалежності України, Міжнародного дня людей похилого віку, Міжнародного дня інвалідів та інших свят </w:t>
            </w:r>
            <w:r w:rsidRPr="00974C97">
              <w:rPr>
                <w:rFonts w:ascii="Times New Roman" w:eastAsia="Times New Roman" w:hAnsi="Times New Roman" w:cs="Times New Roman"/>
                <w:sz w:val="18"/>
                <w:szCs w:val="18"/>
                <w:lang w:val="uk-UA" w:eastAsia="ru-RU"/>
              </w:rPr>
              <w:br w:type="page"/>
            </w:r>
            <w:r w:rsidRPr="00974C97">
              <w:rPr>
                <w:rFonts w:ascii="Times New Roman" w:eastAsia="Times New Roman" w:hAnsi="Times New Roman" w:cs="Times New Roman"/>
                <w:sz w:val="18"/>
                <w:szCs w:val="18"/>
                <w:lang w:val="uk-UA" w:eastAsia="ru-RU"/>
              </w:rPr>
              <w:br w:type="page"/>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41,9</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39,7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5,9</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14,9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65"/>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615"/>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39,7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5,9</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14,9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510"/>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540"/>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98"/>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1.6. Забезпечуати роботу консультативних пунктів центрів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іальних служб у пологових будинках та будинках дитини з метою запобігання ранньому соціальному сирітству</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Default="00F94F1C"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F94F1C" w:rsidRPr="00F94F1C" w:rsidRDefault="00F94F1C"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510"/>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99"/>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510"/>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62"/>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55"/>
        </w:trPr>
        <w:tc>
          <w:tcPr>
            <w:tcW w:w="1418"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1.7. Організову</w:t>
            </w:r>
            <w:r w:rsidRPr="00974C97">
              <w:rPr>
                <w:rFonts w:ascii="Times New Roman" w:eastAsia="Times New Roman" w:hAnsi="Times New Roman" w:cs="Times New Roman"/>
                <w:color w:val="000000"/>
                <w:sz w:val="18"/>
                <w:szCs w:val="18"/>
                <w:lang w:val="uk-UA" w:eastAsia="ru-RU"/>
              </w:rPr>
              <w:t xml:space="preserve">вати роботу спеціалізованих формувань центрів </w:t>
            </w:r>
            <w:proofErr w:type="gramStart"/>
            <w:r w:rsidRPr="00974C97">
              <w:rPr>
                <w:rFonts w:ascii="Times New Roman" w:eastAsia="Times New Roman" w:hAnsi="Times New Roman" w:cs="Times New Roman"/>
                <w:color w:val="000000"/>
                <w:sz w:val="18"/>
                <w:szCs w:val="18"/>
                <w:lang w:val="uk-UA" w:eastAsia="ru-RU"/>
              </w:rPr>
              <w:t>соц</w:t>
            </w:r>
            <w:proofErr w:type="gramEnd"/>
            <w:r w:rsidRPr="00974C97">
              <w:rPr>
                <w:rFonts w:ascii="Times New Roman" w:eastAsia="Times New Roman" w:hAnsi="Times New Roman" w:cs="Times New Roman"/>
                <w:color w:val="000000"/>
                <w:sz w:val="18"/>
                <w:szCs w:val="18"/>
                <w:lang w:val="uk-UA" w:eastAsia="ru-RU"/>
              </w:rPr>
              <w:t>іальних служб „Служба соціальної підтримки сімей” з метою соціальної</w:t>
            </w:r>
          </w:p>
        </w:tc>
        <w:tc>
          <w:tcPr>
            <w:tcW w:w="88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54"/>
        </w:trPr>
        <w:tc>
          <w:tcPr>
            <w:tcW w:w="1418"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54"/>
        </w:trPr>
        <w:tc>
          <w:tcPr>
            <w:tcW w:w="1418" w:type="dxa"/>
            <w:gridSpan w:val="2"/>
            <w:vMerge/>
            <w:tcBorders>
              <w:left w:val="single" w:sz="4" w:space="0" w:color="auto"/>
              <w:bottom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1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100879" w:rsidRDefault="00F94F1C"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F94F1C" w:rsidRPr="00974C97" w:rsidTr="00E03FD5">
        <w:trPr>
          <w:trHeight w:val="410"/>
        </w:trPr>
        <w:tc>
          <w:tcPr>
            <w:tcW w:w="1418"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val="uk-UA" w:eastAsia="ru-RU"/>
              </w:rPr>
              <w:t>підтримки сімей, які перебувають у складних життєвих обставинах і потребують допомоги</w:t>
            </w:r>
          </w:p>
        </w:tc>
        <w:tc>
          <w:tcPr>
            <w:tcW w:w="883" w:type="dxa"/>
            <w:gridSpan w:val="2"/>
            <w:vMerge w:val="restart"/>
            <w:tcBorders>
              <w:top w:val="single" w:sz="4" w:space="0" w:color="auto"/>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10"/>
        </w:trPr>
        <w:tc>
          <w:tcPr>
            <w:tcW w:w="1418"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F94F1C" w:rsidRPr="00974C97" w:rsidRDefault="00F94F1C" w:rsidP="00F94F1C">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F94F1C" w:rsidRPr="00974C97" w:rsidRDefault="00F94F1C"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14"/>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F94F1C" w:rsidRPr="00974C97" w:rsidRDefault="00F94F1C" w:rsidP="00F94F1C">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1.8. Забезпечувати діяльність спеціалізованих служб роботи з батьками на базі навчальних закладі</w:t>
            </w:r>
            <w:proofErr w:type="gramStart"/>
            <w:r w:rsidRPr="00974C97">
              <w:rPr>
                <w:rFonts w:ascii="Times New Roman" w:eastAsia="Times New Roman" w:hAnsi="Times New Roman" w:cs="Times New Roman"/>
                <w:color w:val="000000"/>
                <w:sz w:val="18"/>
                <w:szCs w:val="18"/>
                <w:lang w:eastAsia="ru-RU"/>
              </w:rPr>
              <w:t>в</w:t>
            </w:r>
            <w:proofErr w:type="gramEnd"/>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77"/>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Default="00F94F1C"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311FBD" w:rsidRPr="00311FBD" w:rsidRDefault="00311FBD"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68"/>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02"/>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79"/>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383"/>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 Вживати заходів щодо навчання прийомних батькі</w:t>
            </w:r>
            <w:proofErr w:type="gramStart"/>
            <w:r w:rsidRPr="00974C97">
              <w:rPr>
                <w:rFonts w:ascii="Times New Roman" w:eastAsia="Times New Roman" w:hAnsi="Times New Roman" w:cs="Times New Roman"/>
                <w:sz w:val="18"/>
                <w:szCs w:val="18"/>
                <w:lang w:eastAsia="ru-RU"/>
              </w:rPr>
              <w:t>в</w:t>
            </w:r>
            <w:proofErr w:type="gramEnd"/>
            <w:r w:rsidRPr="00974C97">
              <w:rPr>
                <w:rFonts w:ascii="Times New Roman" w:eastAsia="Times New Roman" w:hAnsi="Times New Roman" w:cs="Times New Roman"/>
                <w:sz w:val="18"/>
                <w:szCs w:val="18"/>
                <w:lang w:eastAsia="ru-RU"/>
              </w:rPr>
              <w:t xml:space="preserve"> та батьків-вихователів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Default="00F94F1C"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311FBD" w:rsidRPr="00311FBD" w:rsidRDefault="00311FBD"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18"/>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09"/>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401"/>
        </w:trPr>
        <w:tc>
          <w:tcPr>
            <w:tcW w:w="1418" w:type="dxa"/>
            <w:gridSpan w:val="2"/>
            <w:vMerge/>
            <w:tcBorders>
              <w:left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F94F1C" w:rsidRPr="00974C97" w:rsidTr="00E03FD5">
        <w:trPr>
          <w:trHeight w:val="280"/>
        </w:trPr>
        <w:tc>
          <w:tcPr>
            <w:tcW w:w="1418" w:type="dxa"/>
            <w:gridSpan w:val="2"/>
            <w:vMerge/>
            <w:tcBorders>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F94F1C" w:rsidRPr="00974C97" w:rsidRDefault="00F94F1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4F1C" w:rsidRPr="00974C97" w:rsidRDefault="00F94F1C"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F94F1C" w:rsidRPr="00974C97" w:rsidRDefault="00F94F1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440"/>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 xml:space="preserve">2.Економічна та </w:t>
            </w:r>
            <w:proofErr w:type="gramStart"/>
            <w:r w:rsidRPr="00974C97">
              <w:rPr>
                <w:rFonts w:ascii="Times New Roman" w:eastAsia="Times New Roman" w:hAnsi="Times New Roman" w:cs="Times New Roman"/>
                <w:sz w:val="18"/>
                <w:szCs w:val="18"/>
                <w:lang w:eastAsia="ru-RU"/>
              </w:rPr>
              <w:t>соц</w:t>
            </w:r>
            <w:proofErr w:type="gramEnd"/>
            <w:r w:rsidRPr="00974C97">
              <w:rPr>
                <w:rFonts w:ascii="Times New Roman" w:eastAsia="Times New Roman" w:hAnsi="Times New Roman" w:cs="Times New Roman"/>
                <w:sz w:val="18"/>
                <w:szCs w:val="18"/>
                <w:lang w:eastAsia="ru-RU"/>
              </w:rPr>
              <w:t>іальна підтримка сімей</w:t>
            </w:r>
          </w:p>
          <w:p w:rsidR="005151F8" w:rsidRPr="00974C97" w:rsidRDefault="005151F8" w:rsidP="00311FBD">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151F8" w:rsidRPr="00974C97" w:rsidRDefault="005151F8" w:rsidP="00F94F1C">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val="uk-UA" w:eastAsia="ru-RU"/>
              </w:rPr>
              <w:t>2.1. Створювати умови для посилення економічної активності працездатних громадян, проводити роз’яснювальну роботу серед населення з питань підприємництва та самозайнятості, організовувати та здійснювати просвітницькі заходи з основ підприємницької діяльності, сприяти розвитку підприємницької ініціативи сімей</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4,5</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4,5</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55"/>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433"/>
        </w:trPr>
        <w:tc>
          <w:tcPr>
            <w:tcW w:w="1418" w:type="dxa"/>
            <w:gridSpan w:val="2"/>
            <w:vMerge/>
            <w:tcBorders>
              <w:left w:val="single" w:sz="4" w:space="0" w:color="auto"/>
              <w:right w:val="single" w:sz="4" w:space="0" w:color="auto"/>
            </w:tcBorders>
            <w:shd w:val="clear" w:color="auto" w:fill="auto"/>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color w:val="000000"/>
                <w:sz w:val="18"/>
                <w:szCs w:val="18"/>
                <w:lang w:eastAsia="ru-RU"/>
              </w:rPr>
              <w:t>2.2. Забезпечу</w:t>
            </w:r>
            <w:r w:rsidRPr="00974C97">
              <w:rPr>
                <w:rFonts w:ascii="Times New Roman" w:eastAsia="Times New Roman" w:hAnsi="Times New Roman" w:cs="Times New Roman"/>
                <w:color w:val="000000"/>
                <w:sz w:val="18"/>
                <w:szCs w:val="18"/>
                <w:lang w:val="uk-UA" w:eastAsia="ru-RU"/>
              </w:rPr>
              <w:t xml:space="preserve">вати сприяння багатодітним сім’ям в організації індивідуальної трудової діяльності, інших форм </w:t>
            </w:r>
            <w:proofErr w:type="gramStart"/>
            <w:r w:rsidRPr="00974C97">
              <w:rPr>
                <w:rFonts w:ascii="Times New Roman" w:eastAsia="Times New Roman" w:hAnsi="Times New Roman" w:cs="Times New Roman"/>
                <w:color w:val="000000"/>
                <w:sz w:val="18"/>
                <w:szCs w:val="18"/>
                <w:lang w:val="uk-UA" w:eastAsia="ru-RU"/>
              </w:rPr>
              <w:t>п</w:t>
            </w:r>
            <w:proofErr w:type="gramEnd"/>
            <w:r w:rsidRPr="00974C97">
              <w:rPr>
                <w:rFonts w:ascii="Times New Roman" w:eastAsia="Times New Roman" w:hAnsi="Times New Roman" w:cs="Times New Roman"/>
                <w:color w:val="000000"/>
                <w:sz w:val="18"/>
                <w:szCs w:val="18"/>
                <w:lang w:val="uk-UA" w:eastAsia="ru-RU"/>
              </w:rPr>
              <w:t>ідприємницької діяльності, проведення конкурсу спеціальних сімейних бізнес-планів</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425"/>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262"/>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65"/>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311FBD" w:rsidRPr="00974C97" w:rsidTr="00E03FD5">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CCFFFF" w:fill="FFFFFF"/>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311FBD" w:rsidRPr="00100879" w:rsidRDefault="00311FBD"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5151F8" w:rsidRPr="00974C97" w:rsidTr="00E03FD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2.3. Сприяти</w:t>
            </w:r>
          </w:p>
          <w:p w:rsidR="005151F8" w:rsidRDefault="005151F8"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val="uk-UA" w:eastAsia="ru-RU"/>
              </w:rPr>
              <w:t>зростанню професійної конкуренто-спроможності жінок та чоловіків за рахунок більш повного охоплення їх системою професійної підготовки, перепідготовки та підвищення кваліфікації відповідно до вимог ринкової економіки, залученню жінок та чоловіків до        підприємницької діяльності, малого та середнього бізнесу</w:t>
            </w:r>
          </w:p>
          <w:p w:rsidR="005151F8" w:rsidRPr="00974C97" w:rsidRDefault="005151F8"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CCFFFF" w:fill="FFFFFF"/>
            <w:hideMark/>
          </w:tcPr>
          <w:p w:rsidR="005151F8" w:rsidRDefault="005151F8" w:rsidP="005151F8">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val="uk-UA" w:eastAsia="ru-RU"/>
              </w:rPr>
              <w:t xml:space="preserve">2.4. Передбачити бронювання робочих місць на підприємствах, в установах та організаціях області незалежно від форм власності для жінок та чоловіків, які потребують соціального захисту та не здатні на рівні конкурувати на ринку праці (жінки та чоловіки, які мають </w:t>
            </w:r>
            <w:r w:rsidRPr="00974C97">
              <w:rPr>
                <w:rFonts w:ascii="Times New Roman" w:eastAsia="Times New Roman" w:hAnsi="Times New Roman" w:cs="Times New Roman"/>
                <w:sz w:val="18"/>
                <w:szCs w:val="18"/>
                <w:lang w:val="uk-UA" w:eastAsia="ru-RU"/>
              </w:rPr>
              <w:br/>
              <w:t>дітей віком до 6 років, одинокі матері та батьки, які мають дітей віком до 14 років або дітей-інвалідів)</w:t>
            </w:r>
          </w:p>
          <w:p w:rsidR="005151F8" w:rsidRPr="00974C97" w:rsidRDefault="005151F8" w:rsidP="005151F8">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70"/>
        </w:trPr>
        <w:tc>
          <w:tcPr>
            <w:tcW w:w="1418" w:type="dxa"/>
            <w:gridSpan w:val="2"/>
            <w:vMerge/>
            <w:tcBorders>
              <w:left w:val="single" w:sz="4" w:space="0" w:color="auto"/>
              <w:right w:val="single" w:sz="4" w:space="0" w:color="auto"/>
            </w:tcBorders>
            <w:shd w:val="clear" w:color="auto" w:fill="auto"/>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2.5. Організовувати залучення безробітних жінок та чолові</w:t>
            </w:r>
            <w:proofErr w:type="gramStart"/>
            <w:r w:rsidRPr="00974C97">
              <w:rPr>
                <w:rFonts w:ascii="Times New Roman" w:eastAsia="Times New Roman" w:hAnsi="Times New Roman" w:cs="Times New Roman"/>
                <w:color w:val="000000"/>
                <w:sz w:val="18"/>
                <w:szCs w:val="18"/>
                <w:lang w:eastAsia="ru-RU"/>
              </w:rPr>
              <w:t>к</w:t>
            </w:r>
            <w:proofErr w:type="gramEnd"/>
            <w:r w:rsidRPr="00974C97">
              <w:rPr>
                <w:rFonts w:ascii="Times New Roman" w:eastAsia="Times New Roman" w:hAnsi="Times New Roman" w:cs="Times New Roman"/>
                <w:color w:val="000000"/>
                <w:sz w:val="18"/>
                <w:szCs w:val="18"/>
                <w:lang w:eastAsia="ru-RU"/>
              </w:rPr>
              <w:t>ів до громадських оплачуваних робіт</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2021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292"/>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82"/>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273"/>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64"/>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65"/>
        </w:trPr>
        <w:tc>
          <w:tcPr>
            <w:tcW w:w="1418" w:type="dxa"/>
            <w:gridSpan w:val="2"/>
            <w:vMerge/>
            <w:tcBorders>
              <w:left w:val="single" w:sz="4" w:space="0" w:color="auto"/>
              <w:right w:val="single" w:sz="4" w:space="0" w:color="auto"/>
            </w:tcBorders>
            <w:shd w:val="clear" w:color="auto" w:fill="auto"/>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2.6. Здійснювати виявлення та </w:t>
            </w:r>
            <w:proofErr w:type="gramStart"/>
            <w:r w:rsidRPr="00974C97">
              <w:rPr>
                <w:rFonts w:ascii="Times New Roman" w:eastAsia="Times New Roman" w:hAnsi="Times New Roman" w:cs="Times New Roman"/>
                <w:color w:val="000000"/>
                <w:sz w:val="18"/>
                <w:szCs w:val="18"/>
                <w:lang w:eastAsia="ru-RU"/>
              </w:rPr>
              <w:t>обл</w:t>
            </w:r>
            <w:proofErr w:type="gramEnd"/>
            <w:r w:rsidRPr="00974C97">
              <w:rPr>
                <w:rFonts w:ascii="Times New Roman" w:eastAsia="Times New Roman" w:hAnsi="Times New Roman" w:cs="Times New Roman"/>
                <w:color w:val="000000"/>
                <w:sz w:val="18"/>
                <w:szCs w:val="18"/>
                <w:lang w:eastAsia="ru-RU"/>
              </w:rPr>
              <w:t>ік сімей, які перебувають у складних життєвих обставинах, паспортизацію багатодітних сімей та їх соціальний супровід, забезпечувати відвідування сімей відповідних категорій</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51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23"/>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360"/>
        </w:trPr>
        <w:tc>
          <w:tcPr>
            <w:tcW w:w="1418"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151F8" w:rsidRPr="00974C97" w:rsidTr="00E03FD5">
        <w:trPr>
          <w:trHeight w:val="473"/>
        </w:trPr>
        <w:tc>
          <w:tcPr>
            <w:tcW w:w="1418"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151F8" w:rsidRPr="00974C97" w:rsidRDefault="005151F8"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1F8" w:rsidRPr="00974C97" w:rsidRDefault="005151F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A44903" w:rsidRPr="00974C97" w:rsidTr="00E03FD5">
        <w:trPr>
          <w:trHeight w:val="369"/>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A44903" w:rsidRPr="00100879" w:rsidRDefault="00A44903"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8C3E07" w:rsidRPr="00974C97" w:rsidTr="00E03FD5">
        <w:trPr>
          <w:trHeight w:val="369"/>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3E07" w:rsidRPr="00974C97" w:rsidRDefault="008C3E07" w:rsidP="008C3E0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2.7. Забезпечувати функціонування спеціалізованих формувань – телефонів довіри з питань сімейної політики, правового та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іального захисту сімей</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8C3E07" w:rsidRP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349"/>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27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8C3E07" w:rsidRP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299"/>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8C3E07" w:rsidRPr="008C3E0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435"/>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2.8. Проводити заходи для дітей, сімей, жінок та чоловіків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 незахищених категорій до Дня матері, Дня батька, Міжнародного дня сім’ї, Міжнародного жіночого дня, Міжнародного дня захисту дітей, Дня Незалежності України, Міжнародного дня людей похилого віку,  Міжнародного дня інвалідів та інших свят</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117,1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115,3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92,8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21,8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2,5</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117,1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115,3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92,8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21,8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2,5</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465"/>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2.9. Забезпечувати відвідування дітьми із </w:t>
            </w:r>
            <w:proofErr w:type="gramStart"/>
            <w:r w:rsidRPr="00974C97">
              <w:rPr>
                <w:rFonts w:ascii="Times New Roman" w:eastAsia="Times New Roman" w:hAnsi="Times New Roman" w:cs="Times New Roman"/>
                <w:color w:val="000000"/>
                <w:sz w:val="18"/>
                <w:szCs w:val="18"/>
                <w:lang w:eastAsia="ru-RU"/>
              </w:rPr>
              <w:t>сімей</w:t>
            </w:r>
            <w:proofErr w:type="gramEnd"/>
            <w:r w:rsidRPr="00974C97">
              <w:rPr>
                <w:rFonts w:ascii="Times New Roman" w:eastAsia="Times New Roman" w:hAnsi="Times New Roman" w:cs="Times New Roman"/>
                <w:color w:val="000000"/>
                <w:sz w:val="18"/>
                <w:szCs w:val="18"/>
                <w:lang w:eastAsia="ru-RU"/>
              </w:rPr>
              <w:t>, що перебувають у складних життєвих обставинах, організованих занять у фізкультурно-спортивних секціях, фізкультурно-оздоровчих групах, гуртках у загальноосвіт</w:t>
            </w:r>
          </w:p>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ніх та позашкільних навчальних </w:t>
            </w:r>
            <w:proofErr w:type="gramStart"/>
            <w:r w:rsidRPr="00974C97">
              <w:rPr>
                <w:rFonts w:ascii="Times New Roman" w:eastAsia="Times New Roman" w:hAnsi="Times New Roman" w:cs="Times New Roman"/>
                <w:color w:val="000000"/>
                <w:sz w:val="18"/>
                <w:szCs w:val="18"/>
                <w:lang w:eastAsia="ru-RU"/>
              </w:rPr>
              <w:t>закладах</w:t>
            </w:r>
            <w:proofErr w:type="gramEnd"/>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25"/>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2.10. Вживати заходів щодо включення багатодітних сімей до Єдиного державного автоматизованого реєстру для забезпечення родин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ільгами на оплату житлово-комунальних послуг (у розмірі 50%)</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510"/>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388"/>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296"/>
        </w:trPr>
        <w:tc>
          <w:tcPr>
            <w:tcW w:w="1418"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C3E07" w:rsidRPr="00974C97" w:rsidTr="00E03FD5">
        <w:trPr>
          <w:trHeight w:val="346"/>
        </w:trPr>
        <w:tc>
          <w:tcPr>
            <w:tcW w:w="1418" w:type="dxa"/>
            <w:gridSpan w:val="2"/>
            <w:vMerge/>
            <w:tcBorders>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3E07" w:rsidRPr="00974C97" w:rsidRDefault="008C3E0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3E07" w:rsidRPr="00974C97" w:rsidRDefault="008C3E0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B6737" w:rsidRPr="00100879" w:rsidRDefault="006B6737"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6B6737" w:rsidRPr="00974C97" w:rsidTr="00E03FD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 </w:t>
            </w: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2.11. Здійснювати заходи щодо присвоєння багатодітним жінкам почесного звання України „Мати-героїня” та виплати їм одноразової винагороди, їх урочистого вітання</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9,0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510"/>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510"/>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9,0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300"/>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417"/>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510"/>
        </w:trPr>
        <w:tc>
          <w:tcPr>
            <w:tcW w:w="1418" w:type="dxa"/>
            <w:gridSpan w:val="2"/>
            <w:vMerge/>
            <w:tcBorders>
              <w:left w:val="single" w:sz="4" w:space="0" w:color="auto"/>
              <w:right w:val="single" w:sz="4" w:space="0" w:color="auto"/>
            </w:tcBorders>
            <w:shd w:val="clear" w:color="auto" w:fill="auto"/>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2.12. Проводити роботу щодо видачі посвідчень дітям та батькам з багатодітних </w:t>
            </w:r>
            <w:proofErr w:type="gramStart"/>
            <w:r w:rsidRPr="00974C97">
              <w:rPr>
                <w:rFonts w:ascii="Times New Roman" w:eastAsia="Times New Roman" w:hAnsi="Times New Roman" w:cs="Times New Roman"/>
                <w:color w:val="000000"/>
                <w:sz w:val="18"/>
                <w:szCs w:val="18"/>
                <w:lang w:eastAsia="ru-RU"/>
              </w:rPr>
              <w:t>сімей</w:t>
            </w:r>
            <w:proofErr w:type="gramEnd"/>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358"/>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Default="006B673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277"/>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Default="006B673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353"/>
        </w:trPr>
        <w:tc>
          <w:tcPr>
            <w:tcW w:w="1418"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Default="006B6737"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B6737" w:rsidRPr="00974C97" w:rsidTr="00E03FD5">
        <w:trPr>
          <w:trHeight w:val="288"/>
        </w:trPr>
        <w:tc>
          <w:tcPr>
            <w:tcW w:w="1418" w:type="dxa"/>
            <w:gridSpan w:val="2"/>
            <w:vMerge/>
            <w:tcBorders>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B6737" w:rsidRPr="00974C97" w:rsidRDefault="006B6737"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737" w:rsidRPr="00974C97" w:rsidRDefault="006B6737"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85"/>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E03FD5">
            <w:pPr>
              <w:spacing w:beforeLines="20" w:before="48" w:after="0" w:line="168" w:lineRule="auto"/>
              <w:ind w:left="-57" w:right="-113"/>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 xml:space="preserve">3. Формування </w:t>
            </w:r>
            <w:proofErr w:type="gramStart"/>
            <w:r w:rsidRPr="00974C97">
              <w:rPr>
                <w:rFonts w:ascii="Times New Roman" w:eastAsia="Times New Roman" w:hAnsi="Times New Roman" w:cs="Times New Roman"/>
                <w:sz w:val="18"/>
                <w:szCs w:val="18"/>
                <w:lang w:eastAsia="ru-RU"/>
              </w:rPr>
              <w:t>здорового</w:t>
            </w:r>
            <w:proofErr w:type="gramEnd"/>
            <w:r w:rsidRPr="00974C97">
              <w:rPr>
                <w:rFonts w:ascii="Times New Roman" w:eastAsia="Times New Roman" w:hAnsi="Times New Roman" w:cs="Times New Roman"/>
                <w:sz w:val="18"/>
                <w:szCs w:val="18"/>
                <w:lang w:eastAsia="ru-RU"/>
              </w:rPr>
              <w:t xml:space="preserve"> способу життя у сім’ї, збереження репродуктивного здоров’я</w:t>
            </w:r>
            <w:r w:rsidRPr="00974C97">
              <w:rPr>
                <w:rFonts w:ascii="Times New Roman" w:eastAsia="Times New Roman" w:hAnsi="Times New Roman" w:cs="Times New Roman"/>
                <w:sz w:val="18"/>
                <w:szCs w:val="18"/>
                <w:lang w:eastAsia="ru-RU"/>
              </w:rPr>
              <w:br/>
            </w: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3.1. Здійснювати інформаційно-просвітницьку роботу, спрямовану на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ідготовку молоді до сімейного життя, формування відповідального батьківства, здорового способу життя та збереження репродуктивного здоров’я</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354"/>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16"/>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07"/>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8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85"/>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CC99FF" w:fill="FFFFFF"/>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3.2. Проводити спільно з громадськими організаціями у закладах освіти тренінги, навчальні бесіди з питань здорового способу життя, збереження репродуктивного здоров’я дітей, формування та розвитку персональних навичок, </w:t>
            </w:r>
            <w:proofErr w:type="gramStart"/>
            <w:r w:rsidRPr="00974C97">
              <w:rPr>
                <w:rFonts w:ascii="Times New Roman" w:eastAsia="Times New Roman" w:hAnsi="Times New Roman" w:cs="Times New Roman"/>
                <w:color w:val="000000"/>
                <w:sz w:val="18"/>
                <w:szCs w:val="18"/>
                <w:lang w:eastAsia="ru-RU"/>
              </w:rPr>
              <w:t>проф</w:t>
            </w:r>
            <w:proofErr w:type="gramEnd"/>
            <w:r w:rsidRPr="00974C97">
              <w:rPr>
                <w:rFonts w:ascii="Times New Roman" w:eastAsia="Times New Roman" w:hAnsi="Times New Roman" w:cs="Times New Roman"/>
                <w:color w:val="000000"/>
                <w:sz w:val="18"/>
                <w:szCs w:val="18"/>
                <w:lang w:eastAsia="ru-RU"/>
              </w:rPr>
              <w:t>ілактики шкідливих звичок</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CC99FF" w:fill="FFFFFF"/>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9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CC99FF"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E03FD5" w:rsidRPr="00974C97" w:rsidTr="006934B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6B673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color w:val="000000"/>
                <w:sz w:val="18"/>
                <w:szCs w:val="18"/>
                <w:lang w:eastAsia="ru-RU"/>
              </w:rPr>
              <w:t>3.3. Забезпечу</w:t>
            </w:r>
            <w:r w:rsidRPr="00974C97">
              <w:rPr>
                <w:rFonts w:ascii="Times New Roman" w:eastAsia="Times New Roman" w:hAnsi="Times New Roman" w:cs="Times New Roman"/>
                <w:color w:val="000000"/>
                <w:sz w:val="18"/>
                <w:szCs w:val="18"/>
                <w:lang w:val="uk-UA" w:eastAsia="ru-RU"/>
              </w:rPr>
              <w:t xml:space="preserve">вати залучення </w:t>
            </w:r>
            <w:proofErr w:type="gramStart"/>
            <w:r w:rsidRPr="00974C97">
              <w:rPr>
                <w:rFonts w:ascii="Times New Roman" w:eastAsia="Times New Roman" w:hAnsi="Times New Roman" w:cs="Times New Roman"/>
                <w:color w:val="000000"/>
                <w:sz w:val="18"/>
                <w:szCs w:val="18"/>
                <w:lang w:val="uk-UA" w:eastAsia="ru-RU"/>
              </w:rPr>
              <w:t>до</w:t>
            </w:r>
            <w:proofErr w:type="gramEnd"/>
            <w:r w:rsidRPr="00974C97">
              <w:rPr>
                <w:rFonts w:ascii="Times New Roman" w:eastAsia="Times New Roman" w:hAnsi="Times New Roman" w:cs="Times New Roman"/>
                <w:color w:val="000000"/>
                <w:sz w:val="18"/>
                <w:szCs w:val="18"/>
                <w:lang w:val="uk-UA" w:eastAsia="ru-RU"/>
              </w:rPr>
              <w:t xml:space="preserve"> занять фізичною культурою на спортивних спорудах області батьків і дітей із малозабезпечених, </w:t>
            </w:r>
          </w:p>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color w:val="000000"/>
                <w:sz w:val="18"/>
                <w:szCs w:val="18"/>
                <w:lang w:val="uk-UA" w:eastAsia="ru-RU"/>
              </w:rPr>
              <w:t>багатодітних сімей, дітей-сиріт, дітей, позбавлених батьківського піклування, дітей з вадами здоров’я, підлітків, схильних до правопорушень</w:t>
            </w:r>
          </w:p>
        </w:tc>
        <w:tc>
          <w:tcPr>
            <w:tcW w:w="883"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298"/>
        </w:trPr>
        <w:tc>
          <w:tcPr>
            <w:tcW w:w="1418"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298"/>
        </w:trPr>
        <w:tc>
          <w:tcPr>
            <w:tcW w:w="1418"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 xml:space="preserve">Місцевий </w:t>
            </w:r>
          </w:p>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б</w:t>
            </w:r>
            <w:r w:rsidRPr="00974C97">
              <w:rPr>
                <w:rFonts w:ascii="Times New Roman" w:eastAsia="Times New Roman" w:hAnsi="Times New Roman" w:cs="Times New Roman"/>
                <w:sz w:val="18"/>
                <w:szCs w:val="18"/>
                <w:lang w:eastAsia="ru-RU"/>
              </w:rPr>
              <w:t>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298"/>
        </w:trPr>
        <w:tc>
          <w:tcPr>
            <w:tcW w:w="1418" w:type="dxa"/>
            <w:gridSpan w:val="2"/>
            <w:vMerge/>
            <w:tcBorders>
              <w:left w:val="single" w:sz="4" w:space="0" w:color="auto"/>
              <w:bottom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974C97" w:rsidRDefault="00E03FD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298"/>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4. Патріотич</w:t>
            </w: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 xml:space="preserve">не виховання </w:t>
            </w:r>
            <w:proofErr w:type="gramStart"/>
            <w:r w:rsidRPr="00974C97">
              <w:rPr>
                <w:rFonts w:ascii="Times New Roman" w:eastAsia="Times New Roman" w:hAnsi="Times New Roman" w:cs="Times New Roman"/>
                <w:sz w:val="18"/>
                <w:szCs w:val="18"/>
                <w:lang w:eastAsia="ru-RU"/>
              </w:rPr>
              <w:t>сімей</w:t>
            </w:r>
            <w:proofErr w:type="gramEnd"/>
            <w:r w:rsidRPr="00974C97">
              <w:rPr>
                <w:rFonts w:ascii="Times New Roman" w:eastAsia="Times New Roman" w:hAnsi="Times New Roman" w:cs="Times New Roman"/>
                <w:sz w:val="18"/>
                <w:szCs w:val="18"/>
                <w:lang w:eastAsia="ru-RU"/>
              </w:rPr>
              <w:t xml:space="preserve"> та дітей</w:t>
            </w:r>
          </w:p>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4.1. Проводити заходи, спрямовані на патріотичне виховання </w:t>
            </w:r>
            <w:proofErr w:type="gramStart"/>
            <w:r w:rsidRPr="00974C97">
              <w:rPr>
                <w:rFonts w:ascii="Times New Roman" w:eastAsia="Times New Roman" w:hAnsi="Times New Roman" w:cs="Times New Roman"/>
                <w:color w:val="000000"/>
                <w:sz w:val="18"/>
                <w:szCs w:val="18"/>
                <w:lang w:eastAsia="ru-RU"/>
              </w:rPr>
              <w:t>сімей</w:t>
            </w:r>
            <w:proofErr w:type="gramEnd"/>
            <w:r w:rsidRPr="00974C97">
              <w:rPr>
                <w:rFonts w:ascii="Times New Roman" w:eastAsia="Times New Roman" w:hAnsi="Times New Roman" w:cs="Times New Roman"/>
                <w:color w:val="000000"/>
                <w:sz w:val="18"/>
                <w:szCs w:val="18"/>
                <w:lang w:eastAsia="ru-RU"/>
              </w:rPr>
              <w:t xml:space="preserve"> та дітей, у тому числі із залученням громадських організацій, культурно-просвітницьких, навчальних закладів: зустрічі з вченими, діячами мистецтва, спортсменами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292"/>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328"/>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85"/>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color w:val="000000"/>
                <w:sz w:val="18"/>
                <w:szCs w:val="18"/>
                <w:lang w:eastAsia="ru-RU"/>
              </w:rPr>
              <w:t>4.2. Організов</w:t>
            </w:r>
            <w:r w:rsidRPr="00974C97">
              <w:rPr>
                <w:rFonts w:ascii="Times New Roman" w:eastAsia="Times New Roman" w:hAnsi="Times New Roman" w:cs="Times New Roman"/>
                <w:color w:val="000000"/>
                <w:sz w:val="18"/>
                <w:szCs w:val="18"/>
                <w:lang w:val="uk-UA" w:eastAsia="ru-RU"/>
              </w:rPr>
              <w:t xml:space="preserve">увати для сімей та дітей, у тому числі із залученням громадських організацій, культурно-просвітницьких, навчальних  закладів, екскурсії до пам’ятних місць, навчальних закладів, на </w:t>
            </w:r>
            <w:proofErr w:type="gramStart"/>
            <w:r w:rsidRPr="00974C97">
              <w:rPr>
                <w:rFonts w:ascii="Times New Roman" w:eastAsia="Times New Roman" w:hAnsi="Times New Roman" w:cs="Times New Roman"/>
                <w:color w:val="000000"/>
                <w:sz w:val="18"/>
                <w:szCs w:val="18"/>
                <w:lang w:val="uk-UA" w:eastAsia="ru-RU"/>
              </w:rPr>
              <w:t>п</w:t>
            </w:r>
            <w:proofErr w:type="gramEnd"/>
            <w:r w:rsidRPr="00974C97">
              <w:rPr>
                <w:rFonts w:ascii="Times New Roman" w:eastAsia="Times New Roman" w:hAnsi="Times New Roman" w:cs="Times New Roman"/>
                <w:color w:val="000000"/>
                <w:sz w:val="18"/>
                <w:szCs w:val="18"/>
                <w:lang w:val="uk-UA" w:eastAsia="ru-RU"/>
              </w:rPr>
              <w:t>ідприємства, ферми для ознайомлення з їх досягненнями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413"/>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4.3. Забезпечувати виготовлення буклетів, плакаті</w:t>
            </w:r>
            <w:proofErr w:type="gramStart"/>
            <w:r w:rsidRPr="00974C97">
              <w:rPr>
                <w:rFonts w:ascii="Times New Roman" w:eastAsia="Times New Roman" w:hAnsi="Times New Roman" w:cs="Times New Roman"/>
                <w:color w:val="000000"/>
                <w:sz w:val="18"/>
                <w:szCs w:val="18"/>
                <w:lang w:eastAsia="ru-RU"/>
              </w:rPr>
              <w:t>в</w:t>
            </w:r>
            <w:proofErr w:type="gramEnd"/>
            <w:r w:rsidRPr="00974C97">
              <w:rPr>
                <w:rFonts w:ascii="Times New Roman" w:eastAsia="Times New Roman" w:hAnsi="Times New Roman" w:cs="Times New Roman"/>
                <w:color w:val="000000"/>
                <w:sz w:val="18"/>
                <w:szCs w:val="18"/>
                <w:lang w:eastAsia="ru-RU"/>
              </w:rPr>
              <w:t xml:space="preserve">, сімейних </w:t>
            </w:r>
            <w:proofErr w:type="gramStart"/>
            <w:r w:rsidRPr="00974C97">
              <w:rPr>
                <w:rFonts w:ascii="Times New Roman" w:eastAsia="Times New Roman" w:hAnsi="Times New Roman" w:cs="Times New Roman"/>
                <w:color w:val="000000"/>
                <w:sz w:val="18"/>
                <w:szCs w:val="18"/>
                <w:lang w:eastAsia="ru-RU"/>
              </w:rPr>
              <w:t>газет</w:t>
            </w:r>
            <w:proofErr w:type="gramEnd"/>
            <w:r w:rsidRPr="00974C97">
              <w:rPr>
                <w:rFonts w:ascii="Times New Roman" w:eastAsia="Times New Roman" w:hAnsi="Times New Roman" w:cs="Times New Roman"/>
                <w:color w:val="000000"/>
                <w:sz w:val="18"/>
                <w:szCs w:val="18"/>
                <w:lang w:eastAsia="ru-RU"/>
              </w:rPr>
              <w:t>, журналів із досягненнями мешканців області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220"/>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295"/>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E03FD5" w:rsidRPr="00E03FD5" w:rsidRDefault="00E03FD5" w:rsidP="00E03FD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363"/>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E03FD5">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CCFFFF" w:fill="FFFFFF"/>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E03FD5" w:rsidRPr="00100879" w:rsidRDefault="00E03FD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E03FD5" w:rsidRPr="00974C97" w:rsidTr="006934B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4.4. Здійснювати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ідготовку телерадіопрограм, проведення конкурсів</w:t>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p>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p>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p>
          <w:p w:rsidR="00E03FD5" w:rsidRPr="00974C97" w:rsidRDefault="00E03FD5"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p>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03FD5" w:rsidRPr="00974C97" w:rsidRDefault="00E03FD5" w:rsidP="00E03FD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356"/>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392"/>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299"/>
        </w:trPr>
        <w:tc>
          <w:tcPr>
            <w:tcW w:w="1418" w:type="dxa"/>
            <w:gridSpan w:val="2"/>
            <w:vMerge/>
            <w:tcBorders>
              <w:left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03FD5" w:rsidRPr="00974C97" w:rsidTr="006934B5">
        <w:trPr>
          <w:trHeight w:val="503"/>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E03FD5" w:rsidRPr="00974C97" w:rsidRDefault="00E03FD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FD5" w:rsidRPr="00974C97" w:rsidRDefault="00E03FD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56118A" w:rsidRPr="00974C97" w:rsidRDefault="0056118A" w:rsidP="000619FE">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 Запобігання насильству в сім’ї та протидія торгі</w:t>
            </w:r>
            <w:proofErr w:type="gramStart"/>
            <w:r w:rsidRPr="00974C97">
              <w:rPr>
                <w:rFonts w:ascii="Times New Roman" w:eastAsia="Times New Roman" w:hAnsi="Times New Roman" w:cs="Times New Roman"/>
                <w:sz w:val="18"/>
                <w:szCs w:val="18"/>
                <w:lang w:eastAsia="ru-RU"/>
              </w:rPr>
              <w:t>вл</w:t>
            </w:r>
            <w:proofErr w:type="gramEnd"/>
            <w:r w:rsidRPr="00974C97">
              <w:rPr>
                <w:rFonts w:ascii="Times New Roman" w:eastAsia="Times New Roman" w:hAnsi="Times New Roman" w:cs="Times New Roman"/>
                <w:sz w:val="18"/>
                <w:szCs w:val="18"/>
                <w:lang w:eastAsia="ru-RU"/>
              </w:rPr>
              <w:t>і людьми</w:t>
            </w: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val="uk-UA" w:eastAsia="ru-RU"/>
              </w:rPr>
              <w:t xml:space="preserve">5.1. </w:t>
            </w:r>
            <w:r w:rsidRPr="00974C97">
              <w:rPr>
                <w:rFonts w:ascii="Times New Roman" w:eastAsia="Times New Roman" w:hAnsi="Times New Roman" w:cs="Times New Roman"/>
                <w:color w:val="000000"/>
                <w:sz w:val="18"/>
                <w:szCs w:val="18"/>
                <w:lang w:eastAsia="ru-RU"/>
              </w:rPr>
              <w:t xml:space="preserve">Забезпечувати постійне оновлення </w:t>
            </w:r>
            <w:proofErr w:type="gramStart"/>
            <w:r w:rsidRPr="00974C97">
              <w:rPr>
                <w:rFonts w:ascii="Times New Roman" w:eastAsia="Times New Roman" w:hAnsi="Times New Roman" w:cs="Times New Roman"/>
                <w:color w:val="000000"/>
                <w:sz w:val="18"/>
                <w:szCs w:val="18"/>
                <w:lang w:eastAsia="ru-RU"/>
              </w:rPr>
              <w:t>обл</w:t>
            </w:r>
            <w:proofErr w:type="gramEnd"/>
            <w:r w:rsidRPr="00974C97">
              <w:rPr>
                <w:rFonts w:ascii="Times New Roman" w:eastAsia="Times New Roman" w:hAnsi="Times New Roman" w:cs="Times New Roman"/>
                <w:color w:val="000000"/>
                <w:sz w:val="18"/>
                <w:szCs w:val="18"/>
                <w:lang w:eastAsia="ru-RU"/>
              </w:rPr>
              <w:t>іку сімей, у яких виникає насильство, та дітей, щодо яких скоєно фізичне, психологічне, сексуальне або економічне насилля</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354"/>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262"/>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255"/>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CCFFFF" w:fill="FFFFFF"/>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5.2. Проводити масштабну інформаційн</w:t>
            </w:r>
            <w:r w:rsidRPr="00974C97">
              <w:rPr>
                <w:rFonts w:ascii="Times New Roman" w:eastAsia="Times New Roman" w:hAnsi="Times New Roman" w:cs="Times New Roman"/>
                <w:sz w:val="18"/>
                <w:szCs w:val="18"/>
                <w:lang w:val="uk-UA" w:eastAsia="ru-RU"/>
              </w:rPr>
              <w:t>о</w:t>
            </w:r>
            <w:r>
              <w:rPr>
                <w:rFonts w:ascii="Times New Roman" w:eastAsia="Times New Roman" w:hAnsi="Times New Roman" w:cs="Times New Roman"/>
                <w:sz w:val="18"/>
                <w:szCs w:val="18"/>
                <w:lang w:val="uk-UA" w:eastAsia="ru-RU"/>
              </w:rPr>
              <w:t>-</w:t>
            </w:r>
            <w:r w:rsidRPr="00974C97">
              <w:rPr>
                <w:rFonts w:ascii="Times New Roman" w:eastAsia="Times New Roman" w:hAnsi="Times New Roman" w:cs="Times New Roman"/>
                <w:sz w:val="18"/>
                <w:szCs w:val="18"/>
                <w:lang w:eastAsia="ru-RU"/>
              </w:rPr>
              <w:t>просвітниць</w:t>
            </w:r>
            <w:r w:rsidRPr="00974C97">
              <w:rPr>
                <w:rFonts w:ascii="Times New Roman" w:eastAsia="Times New Roman" w:hAnsi="Times New Roman" w:cs="Times New Roman"/>
                <w:sz w:val="18"/>
                <w:szCs w:val="18"/>
                <w:lang w:val="uk-UA" w:eastAsia="ru-RU"/>
              </w:rPr>
              <w:t xml:space="preserve">ку та роз’яснювальну роботу шляхом створення та поширення </w:t>
            </w:r>
            <w:proofErr w:type="gramStart"/>
            <w:r w:rsidRPr="00974C97">
              <w:rPr>
                <w:rFonts w:ascii="Times New Roman" w:eastAsia="Times New Roman" w:hAnsi="Times New Roman" w:cs="Times New Roman"/>
                <w:sz w:val="18"/>
                <w:szCs w:val="18"/>
                <w:lang w:val="uk-UA" w:eastAsia="ru-RU"/>
              </w:rPr>
              <w:t>соц</w:t>
            </w:r>
            <w:proofErr w:type="gramEnd"/>
            <w:r w:rsidRPr="00974C97">
              <w:rPr>
                <w:rFonts w:ascii="Times New Roman" w:eastAsia="Times New Roman" w:hAnsi="Times New Roman" w:cs="Times New Roman"/>
                <w:sz w:val="18"/>
                <w:szCs w:val="18"/>
                <w:lang w:val="uk-UA" w:eastAsia="ru-RU"/>
              </w:rPr>
              <w:t>іальної реклами з питань запобігання насильству у сім’ї (телевізійні та радіопрограми, друкована продукція тощо), проведення тренінгів та інтерактивних семінарів з питань запобігання та протидії насильству в сім’ї і протидії торгівлі людьми у загальноосвітніх та вищих навчальних закладах</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 xml:space="preserve">Загальний </w:t>
            </w:r>
          </w:p>
          <w:p w:rsidR="0056118A"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обсяг, у т.ч.</w:t>
            </w:r>
          </w:p>
          <w:p w:rsidR="0056118A" w:rsidRPr="000619FE"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345"/>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56118A" w:rsidRPr="000619FE"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69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315"/>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5.3. Сприяти функціонуванню центру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іально-психологічної допомоги та створенню  інших закладів для осіб, які перебувають у складних життєвих обставинах, постраждали від насильства чи стали жертвами злочинів, пов’язаних з торгівлею людьми, насильством у сім’ї</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0619FE" w:rsidRDefault="0056118A"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8288,3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8135,5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7132,2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1044,2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1219,3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1368,1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1555,2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1945,4</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8288,3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8135,5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7132,2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1044,2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1219,3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1368,1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1555,2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1945,4</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49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56118A">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56118A" w:rsidRPr="00974C97" w:rsidTr="006934B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56118A"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5.4. Забезпечу</w:t>
            </w:r>
            <w:r w:rsidRPr="00974C97">
              <w:rPr>
                <w:rFonts w:ascii="Times New Roman" w:eastAsia="Times New Roman" w:hAnsi="Times New Roman" w:cs="Times New Roman"/>
                <w:color w:val="000000"/>
                <w:sz w:val="18"/>
                <w:szCs w:val="18"/>
                <w:lang w:val="uk-UA" w:eastAsia="ru-RU"/>
              </w:rPr>
              <w:t xml:space="preserve">вати надання кваліфікованої консультативної допомоги із залученням юристів, психологів, медиків з метою </w:t>
            </w:r>
            <w:proofErr w:type="gramStart"/>
            <w:r w:rsidRPr="00974C97">
              <w:rPr>
                <w:rFonts w:ascii="Times New Roman" w:eastAsia="Times New Roman" w:hAnsi="Times New Roman" w:cs="Times New Roman"/>
                <w:color w:val="000000"/>
                <w:sz w:val="18"/>
                <w:szCs w:val="18"/>
                <w:lang w:val="uk-UA" w:eastAsia="ru-RU"/>
              </w:rPr>
              <w:t>п</w:t>
            </w:r>
            <w:proofErr w:type="gramEnd"/>
            <w:r w:rsidRPr="00974C97">
              <w:rPr>
                <w:rFonts w:ascii="Times New Roman" w:eastAsia="Times New Roman" w:hAnsi="Times New Roman" w:cs="Times New Roman"/>
                <w:color w:val="000000"/>
                <w:sz w:val="18"/>
                <w:szCs w:val="18"/>
                <w:lang w:val="uk-UA" w:eastAsia="ru-RU"/>
              </w:rPr>
              <w:t>ідтримки жінок, дітей, які постраждали від насильства та жорстокого поводження у сім’ї, стали жертвами торгівлі людьми. Проводити бесіди і тренінги для дітей у навчальних закладах з питань попередження насильства в сім’ї та запобігання торгівлі людьми  конференцій стосовно ролі та місця  молоді у процесі державного управління та державотворення. Сприяння проведенню семінарів-нарад з лідерами молодіжних комісій підприємств</w:t>
            </w:r>
          </w:p>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p w:rsidR="0056118A" w:rsidRPr="0056118A" w:rsidRDefault="0056118A" w:rsidP="0056118A">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63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Pr="00974C97" w:rsidRDefault="0056118A" w:rsidP="0056118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55"/>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5.5. Оновлювати базу даних державних структур і громадських організацій, діяльність яких спрямовано на запобігання та протидію усім формам насильства та торгі</w:t>
            </w:r>
            <w:proofErr w:type="gramStart"/>
            <w:r w:rsidRPr="00974C97">
              <w:rPr>
                <w:rFonts w:ascii="Times New Roman" w:eastAsia="Times New Roman" w:hAnsi="Times New Roman" w:cs="Times New Roman"/>
                <w:color w:val="000000"/>
                <w:sz w:val="18"/>
                <w:szCs w:val="18"/>
                <w:lang w:eastAsia="ru-RU"/>
              </w:rPr>
              <w:t>вл</w:t>
            </w:r>
            <w:proofErr w:type="gramEnd"/>
            <w:r w:rsidRPr="00974C97">
              <w:rPr>
                <w:rFonts w:ascii="Times New Roman" w:eastAsia="Times New Roman" w:hAnsi="Times New Roman" w:cs="Times New Roman"/>
                <w:color w:val="000000"/>
                <w:sz w:val="18"/>
                <w:szCs w:val="18"/>
                <w:lang w:eastAsia="ru-RU"/>
              </w:rPr>
              <w:t>і людьми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298"/>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4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5.6. Забезпечувати проведення в області Всеукраїнської акції  </w:t>
            </w:r>
            <w:r>
              <w:rPr>
                <w:rFonts w:ascii="Times New Roman" w:eastAsia="Times New Roman" w:hAnsi="Times New Roman" w:cs="Times New Roman"/>
                <w:color w:val="000000"/>
                <w:sz w:val="18"/>
                <w:szCs w:val="18"/>
                <w:lang w:val="uk-UA" w:eastAsia="ru-RU"/>
              </w:rPr>
              <w:t xml:space="preserve">   </w:t>
            </w:r>
            <w:r w:rsidRPr="00974C97">
              <w:rPr>
                <w:rFonts w:ascii="Times New Roman" w:eastAsia="Times New Roman" w:hAnsi="Times New Roman" w:cs="Times New Roman"/>
                <w:color w:val="000000"/>
                <w:sz w:val="18"/>
                <w:szCs w:val="18"/>
                <w:lang w:val="uk-UA" w:eastAsia="ru-RU"/>
              </w:rPr>
              <w:t>“</w:t>
            </w:r>
            <w:r w:rsidRPr="00974C97">
              <w:rPr>
                <w:rFonts w:ascii="Times New Roman" w:eastAsia="Times New Roman" w:hAnsi="Times New Roman" w:cs="Times New Roman"/>
                <w:color w:val="000000"/>
                <w:sz w:val="18"/>
                <w:szCs w:val="18"/>
                <w:lang w:eastAsia="ru-RU"/>
              </w:rPr>
              <w:t>16 днів проти гендерного насильства”</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405"/>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315"/>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56118A" w:rsidRPr="00974C97" w:rsidRDefault="0056118A" w:rsidP="0056118A">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5.7. Розробити, затвердити та роздрукувати методичні рекомендації „Порядок взаємодії </w:t>
            </w:r>
            <w:proofErr w:type="gramStart"/>
            <w:r w:rsidRPr="00974C97">
              <w:rPr>
                <w:rFonts w:ascii="Times New Roman" w:eastAsia="Times New Roman" w:hAnsi="Times New Roman" w:cs="Times New Roman"/>
                <w:color w:val="000000"/>
                <w:sz w:val="18"/>
                <w:szCs w:val="18"/>
                <w:lang w:eastAsia="ru-RU"/>
              </w:rPr>
              <w:t>м</w:t>
            </w:r>
            <w:proofErr w:type="gramEnd"/>
            <w:r w:rsidRPr="00974C97">
              <w:rPr>
                <w:rFonts w:ascii="Times New Roman" w:eastAsia="Times New Roman" w:hAnsi="Times New Roman" w:cs="Times New Roman"/>
                <w:color w:val="000000"/>
                <w:sz w:val="18"/>
                <w:szCs w:val="18"/>
                <w:lang w:eastAsia="ru-RU"/>
              </w:rPr>
              <w:t xml:space="preserve">ісцевих органів виконавчої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6934B5">
        <w:trPr>
          <w:trHeight w:val="510"/>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56118A">
        <w:trPr>
          <w:trHeight w:val="42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100879" w:rsidRDefault="0056118A"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56118A" w:rsidRPr="00974C97" w:rsidTr="00EC3723">
        <w:trPr>
          <w:trHeight w:val="445"/>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left w:val="single" w:sz="4" w:space="0" w:color="auto"/>
              <w:right w:val="single" w:sz="4" w:space="0" w:color="auto"/>
            </w:tcBorders>
          </w:tcPr>
          <w:p w:rsidR="0056118A" w:rsidRPr="00974C97" w:rsidRDefault="0056118A" w:rsidP="0056118A">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влади, органів місцевого самоврядування, органів внутрішніх справ, інших установ та організацій із надання допомоги постраждалим від торгі</w:t>
            </w:r>
            <w:proofErr w:type="gramStart"/>
            <w:r w:rsidRPr="00974C97">
              <w:rPr>
                <w:rFonts w:ascii="Times New Roman" w:eastAsia="Times New Roman" w:hAnsi="Times New Roman" w:cs="Times New Roman"/>
                <w:color w:val="000000"/>
                <w:sz w:val="18"/>
                <w:szCs w:val="18"/>
                <w:lang w:eastAsia="ru-RU"/>
              </w:rPr>
              <w:t>вл</w:t>
            </w:r>
            <w:proofErr w:type="gramEnd"/>
            <w:r w:rsidRPr="00974C97">
              <w:rPr>
                <w:rFonts w:ascii="Times New Roman" w:eastAsia="Times New Roman" w:hAnsi="Times New Roman" w:cs="Times New Roman"/>
                <w:color w:val="000000"/>
                <w:sz w:val="18"/>
                <w:szCs w:val="18"/>
                <w:lang w:eastAsia="ru-RU"/>
              </w:rPr>
              <w:t>і людьми”</w:t>
            </w:r>
          </w:p>
        </w:tc>
        <w:tc>
          <w:tcPr>
            <w:tcW w:w="883" w:type="dxa"/>
            <w:gridSpan w:val="2"/>
            <w:vMerge w:val="restart"/>
            <w:tcBorders>
              <w:top w:val="single" w:sz="4" w:space="0" w:color="auto"/>
              <w:left w:val="single" w:sz="4" w:space="0" w:color="auto"/>
              <w:right w:val="single" w:sz="4" w:space="0" w:color="auto"/>
            </w:tcBorders>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56118A" w:rsidRPr="00974C97" w:rsidRDefault="0056118A"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410"/>
        </w:trPr>
        <w:tc>
          <w:tcPr>
            <w:tcW w:w="1418" w:type="dxa"/>
            <w:gridSpan w:val="2"/>
            <w:vMerge/>
            <w:tcBorders>
              <w:left w:val="single" w:sz="4" w:space="0" w:color="auto"/>
              <w:right w:val="single" w:sz="4" w:space="0" w:color="auto"/>
            </w:tcBorders>
            <w:shd w:val="clear" w:color="auto" w:fill="auto"/>
            <w:vAlign w:val="center"/>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56118A" w:rsidRPr="00974C97" w:rsidRDefault="0056118A"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415"/>
        </w:trPr>
        <w:tc>
          <w:tcPr>
            <w:tcW w:w="1418" w:type="dxa"/>
            <w:gridSpan w:val="2"/>
            <w:vMerge/>
            <w:tcBorders>
              <w:left w:val="single" w:sz="4" w:space="0" w:color="auto"/>
              <w:right w:val="single" w:sz="4" w:space="0" w:color="auto"/>
            </w:tcBorders>
            <w:shd w:val="clear" w:color="auto" w:fill="auto"/>
            <w:vAlign w:val="center"/>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56118A" w:rsidRPr="00974C97" w:rsidRDefault="0056118A"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56118A" w:rsidRPr="00974C97" w:rsidRDefault="0056118A"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33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5.8. Включати до освітніх програм для дітей та молоді питання щодо попередження насильства у сім’ї та запобігання торгі</w:t>
            </w:r>
            <w:proofErr w:type="gramStart"/>
            <w:r w:rsidRPr="00974C97">
              <w:rPr>
                <w:rFonts w:ascii="Times New Roman" w:eastAsia="Times New Roman" w:hAnsi="Times New Roman" w:cs="Times New Roman"/>
                <w:color w:val="000000"/>
                <w:sz w:val="18"/>
                <w:szCs w:val="18"/>
                <w:lang w:eastAsia="ru-RU"/>
              </w:rPr>
              <w:t>вл</w:t>
            </w:r>
            <w:proofErr w:type="gramEnd"/>
            <w:r w:rsidRPr="00974C97">
              <w:rPr>
                <w:rFonts w:ascii="Times New Roman" w:eastAsia="Times New Roman" w:hAnsi="Times New Roman" w:cs="Times New Roman"/>
                <w:color w:val="000000"/>
                <w:sz w:val="18"/>
                <w:szCs w:val="18"/>
                <w:lang w:eastAsia="ru-RU"/>
              </w:rPr>
              <w:t>і людьми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EC3723" w:rsidRPr="00EC3723" w:rsidRDefault="00EC3723"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510"/>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Pr="00974C97" w:rsidRDefault="0056118A"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437"/>
        </w:trPr>
        <w:tc>
          <w:tcPr>
            <w:tcW w:w="1418"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EC3723" w:rsidRPr="00EC3723" w:rsidRDefault="00EC3723"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331"/>
        </w:trPr>
        <w:tc>
          <w:tcPr>
            <w:tcW w:w="1418" w:type="dxa"/>
            <w:gridSpan w:val="2"/>
            <w:vMerge/>
            <w:tcBorders>
              <w:left w:val="single" w:sz="4" w:space="0" w:color="auto"/>
              <w:right w:val="single" w:sz="4" w:space="0" w:color="auto"/>
            </w:tcBorders>
            <w:shd w:val="clear" w:color="auto" w:fill="auto"/>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EC3723" w:rsidRPr="00EC3723" w:rsidRDefault="00EC3723"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56118A" w:rsidRPr="00974C97" w:rsidTr="00EC3723">
        <w:trPr>
          <w:trHeight w:val="266"/>
        </w:trPr>
        <w:tc>
          <w:tcPr>
            <w:tcW w:w="1418"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56118A" w:rsidRPr="00974C97" w:rsidRDefault="0056118A"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118A" w:rsidRDefault="0056118A"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EC3723" w:rsidRPr="00EC3723" w:rsidRDefault="00EC3723"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56118A" w:rsidRPr="00974C97" w:rsidRDefault="0056118A"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Cs/>
                <w:sz w:val="18"/>
                <w:szCs w:val="18"/>
                <w:lang w:eastAsia="ru-RU"/>
              </w:rPr>
              <w:t xml:space="preserve">6. Утвердження гендерної </w:t>
            </w:r>
            <w:proofErr w:type="gramStart"/>
            <w:r w:rsidRPr="00974C97">
              <w:rPr>
                <w:rFonts w:ascii="Times New Roman" w:eastAsia="Times New Roman" w:hAnsi="Times New Roman" w:cs="Times New Roman"/>
                <w:bCs/>
                <w:sz w:val="18"/>
                <w:szCs w:val="18"/>
                <w:lang w:eastAsia="ru-RU"/>
              </w:rPr>
              <w:t>р</w:t>
            </w:r>
            <w:proofErr w:type="gramEnd"/>
            <w:r w:rsidRPr="00974C97">
              <w:rPr>
                <w:rFonts w:ascii="Times New Roman" w:eastAsia="Times New Roman" w:hAnsi="Times New Roman" w:cs="Times New Roman"/>
                <w:bCs/>
                <w:sz w:val="18"/>
                <w:szCs w:val="18"/>
                <w:lang w:eastAsia="ru-RU"/>
              </w:rPr>
              <w:t>івності в українському суспільстві</w:t>
            </w: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934B5" w:rsidRPr="00974C97" w:rsidRDefault="006934B5" w:rsidP="006934B5">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6.1. Сприяти роботі обласної, міських, районних секцій „</w:t>
            </w:r>
            <w:proofErr w:type="gramStart"/>
            <w:r w:rsidRPr="00974C97">
              <w:rPr>
                <w:rFonts w:ascii="Times New Roman" w:eastAsia="Times New Roman" w:hAnsi="Times New Roman" w:cs="Times New Roman"/>
                <w:color w:val="000000"/>
                <w:sz w:val="18"/>
                <w:szCs w:val="18"/>
                <w:lang w:eastAsia="ru-RU"/>
              </w:rPr>
              <w:t>З</w:t>
            </w:r>
            <w:proofErr w:type="gramEnd"/>
            <w:r w:rsidRPr="00974C97">
              <w:rPr>
                <w:rFonts w:ascii="Times New Roman" w:eastAsia="Times New Roman" w:hAnsi="Times New Roman" w:cs="Times New Roman"/>
                <w:color w:val="000000"/>
                <w:sz w:val="18"/>
                <w:szCs w:val="18"/>
                <w:lang w:eastAsia="ru-RU"/>
              </w:rPr>
              <w:t xml:space="preserve"> питань гендерної політики</w:t>
            </w:r>
            <w:r>
              <w:rPr>
                <w:rFonts w:ascii="Times New Roman" w:eastAsia="Times New Roman" w:hAnsi="Times New Roman" w:cs="Times New Roman"/>
                <w:color w:val="000000"/>
                <w:sz w:val="18"/>
                <w:szCs w:val="18"/>
                <w:lang w:eastAsia="ru-RU"/>
              </w:rPr>
              <w:t>ˮ</w:t>
            </w:r>
            <w:r w:rsidRPr="00974C97">
              <w:rPr>
                <w:rFonts w:ascii="Times New Roman" w:eastAsia="Times New Roman" w:hAnsi="Times New Roman" w:cs="Times New Roman"/>
                <w:color w:val="000000"/>
                <w:sz w:val="18"/>
                <w:szCs w:val="18"/>
                <w:lang w:eastAsia="ru-RU"/>
              </w:rPr>
              <w:t xml:space="preserve">, координаційних рад з питань сімейної, гендерної, демографічної політики, попередження насильства в сім’ї та протидії торгівлі людьми при облдержадміністрації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97"/>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Default="006934B5"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6934B5" w:rsidRPr="00EC3723" w:rsidRDefault="006934B5"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05"/>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Default="006934B5" w:rsidP="00EC3723">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6934B5" w:rsidRPr="00EC3723" w:rsidRDefault="006934B5" w:rsidP="00EC3723">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8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7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6.2. Розглядати на сесіях органів місцевого самоврядування, колегіях райдержадміністрацій питання щодо забезпечення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 xml:space="preserve">івних прав та можливостей жінок і чоловіків та впровадження гендерних підходів у діяльність органів виконавчої влади та місцевого самоврядування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8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70"/>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6.3. Проводити гендерний аналіз </w:t>
            </w:r>
            <w:proofErr w:type="gramStart"/>
            <w:r w:rsidRPr="00974C97">
              <w:rPr>
                <w:rFonts w:ascii="Times New Roman" w:eastAsia="Times New Roman" w:hAnsi="Times New Roman" w:cs="Times New Roman"/>
                <w:color w:val="000000"/>
                <w:sz w:val="18"/>
                <w:szCs w:val="18"/>
                <w:lang w:eastAsia="ru-RU"/>
              </w:rPr>
              <w:t>кадрового</w:t>
            </w:r>
            <w:proofErr w:type="gramEnd"/>
            <w:r w:rsidRPr="00974C97">
              <w:rPr>
                <w:rFonts w:ascii="Times New Roman" w:eastAsia="Times New Roman" w:hAnsi="Times New Roman" w:cs="Times New Roman"/>
                <w:color w:val="000000"/>
                <w:sz w:val="18"/>
                <w:szCs w:val="18"/>
                <w:lang w:eastAsia="ru-RU"/>
              </w:rPr>
              <w:t xml:space="preserve"> складу органів виконавчої влади та органів місцевого самоврядування</w:t>
            </w:r>
            <w:r w:rsidRPr="00974C97">
              <w:rPr>
                <w:rFonts w:ascii="Times New Roman" w:eastAsia="Times New Roman" w:hAnsi="Times New Roman" w:cs="Times New Roman"/>
                <w:sz w:val="18"/>
                <w:szCs w:val="18"/>
                <w:lang w:eastAsia="ru-RU"/>
              </w:rPr>
              <w:br/>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71"/>
        </w:trPr>
        <w:tc>
          <w:tcPr>
            <w:tcW w:w="1418"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06"/>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934B5" w:rsidRPr="00974C97" w:rsidRDefault="006934B5" w:rsidP="00EC3723">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49"/>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6934B5" w:rsidRPr="00974C97" w:rsidTr="006934B5">
        <w:trPr>
          <w:trHeight w:val="522"/>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val="restart"/>
            <w:tcBorders>
              <w:top w:val="single" w:sz="4" w:space="0" w:color="auto"/>
              <w:left w:val="single" w:sz="4" w:space="0" w:color="auto"/>
              <w:right w:val="single" w:sz="4" w:space="0" w:color="auto"/>
            </w:tcBorders>
            <w:shd w:val="clear" w:color="auto" w:fill="auto"/>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22"/>
        </w:trPr>
        <w:tc>
          <w:tcPr>
            <w:tcW w:w="1418" w:type="dxa"/>
            <w:gridSpan w:val="2"/>
            <w:vMerge/>
            <w:tcBorders>
              <w:left w:val="single" w:sz="4" w:space="0" w:color="auto"/>
              <w:right w:val="single" w:sz="4" w:space="0" w:color="auto"/>
            </w:tcBorders>
            <w:shd w:val="clear" w:color="auto" w:fill="auto"/>
            <w:vAlign w:val="center"/>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shd w:val="clear" w:color="auto" w:fill="auto"/>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974C97" w:rsidRDefault="006934B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22"/>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6.4.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 час формування кадрового резерву та затвердженні осіб на керівні посади в органах виконавчої влади та місцевого самоврядування враховувати показник пропорційно збалансованого представництва кандидатур кожної статі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273"/>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77"/>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27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57"/>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6.5. Проводити стажування осіб, які перебувають у кадровому  резерві на керівні посади в органах місцевого самоврядування, з дотриманням вимог гендерної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 xml:space="preserve">івності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65"/>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3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24"/>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285"/>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85"/>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6.6. Забезпечувати проведення конкурсу творчих робіт з гендерної проблематики серед учнів 10 – 11 класів і студентів та відповідної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ідсумкової конференції</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7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60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6.7. У закладах та установах культури проводити культурно-мистецькі акції, читацькі та науково-практичні конференції, спрямовані на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іднесення ролі жінки та чоловіка, з утвердження гендерної культури у суспільстві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510"/>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14"/>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49"/>
        </w:trPr>
        <w:tc>
          <w:tcPr>
            <w:tcW w:w="1418" w:type="dxa"/>
            <w:gridSpan w:val="2"/>
            <w:vMerge/>
            <w:tcBorders>
              <w:left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14"/>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934B5" w:rsidRPr="00974C97" w:rsidRDefault="006934B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934B5" w:rsidRPr="00974C97" w:rsidRDefault="006934B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910535" w:rsidRPr="00974C97" w:rsidTr="00755BDE">
        <w:trPr>
          <w:trHeight w:val="403"/>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 </w:t>
            </w:r>
          </w:p>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 </w:t>
            </w:r>
          </w:p>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r w:rsidRPr="00974C97">
              <w:rPr>
                <w:rFonts w:ascii="Times New Roman" w:eastAsia="Times New Roman" w:hAnsi="Times New Roman" w:cs="Times New Roman"/>
                <w:b/>
                <w:bCs/>
                <w:sz w:val="18"/>
                <w:szCs w:val="18"/>
                <w:lang w:eastAsia="ru-RU"/>
              </w:rPr>
              <w:t> </w:t>
            </w: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6.8. Сприяти постійному висвітленню засобами масової інформації стану виконання в Україні положень Конвенцій ООН про ліквідацію всіх форм дискримінації щодо жінок, про права дитини, Декларації ООН про викорінення насильства у ставленні </w:t>
            </w:r>
            <w:proofErr w:type="gramStart"/>
            <w:r w:rsidRPr="00974C97">
              <w:rPr>
                <w:rFonts w:ascii="Times New Roman" w:eastAsia="Times New Roman" w:hAnsi="Times New Roman" w:cs="Times New Roman"/>
                <w:color w:val="000000"/>
                <w:sz w:val="18"/>
                <w:szCs w:val="18"/>
                <w:lang w:eastAsia="ru-RU"/>
              </w:rPr>
              <w:t>до</w:t>
            </w:r>
            <w:proofErr w:type="gramEnd"/>
            <w:r w:rsidRPr="00974C97">
              <w:rPr>
                <w:rFonts w:ascii="Times New Roman" w:eastAsia="Times New Roman" w:hAnsi="Times New Roman" w:cs="Times New Roman"/>
                <w:color w:val="000000"/>
                <w:sz w:val="18"/>
                <w:szCs w:val="18"/>
                <w:lang w:eastAsia="ru-RU"/>
              </w:rPr>
              <w:t xml:space="preserve"> жінок та дітей</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23"/>
        </w:trPr>
        <w:tc>
          <w:tcPr>
            <w:tcW w:w="1418" w:type="dxa"/>
            <w:gridSpan w:val="2"/>
            <w:vMerge/>
            <w:tcBorders>
              <w:left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15"/>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07"/>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272"/>
        </w:trPr>
        <w:tc>
          <w:tcPr>
            <w:tcW w:w="1418" w:type="dxa"/>
            <w:gridSpan w:val="2"/>
            <w:vMerge/>
            <w:tcBorders>
              <w:left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525"/>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6.9. Здійснюв</w:t>
            </w:r>
            <w:r w:rsidRPr="00974C97">
              <w:rPr>
                <w:rFonts w:ascii="Times New Roman" w:eastAsia="Times New Roman" w:hAnsi="Times New Roman" w:cs="Times New Roman"/>
                <w:color w:val="000000"/>
                <w:sz w:val="18"/>
                <w:szCs w:val="18"/>
                <w:lang w:val="uk-UA" w:eastAsia="ru-RU"/>
              </w:rPr>
              <w:t>а</w:t>
            </w:r>
            <w:r w:rsidRPr="00974C97">
              <w:rPr>
                <w:rFonts w:ascii="Times New Roman" w:eastAsia="Times New Roman" w:hAnsi="Times New Roman" w:cs="Times New Roman"/>
                <w:color w:val="000000"/>
                <w:sz w:val="18"/>
                <w:szCs w:val="18"/>
                <w:lang w:eastAsia="ru-RU"/>
              </w:rPr>
              <w:t xml:space="preserve">ти гендерне </w:t>
            </w:r>
            <w:proofErr w:type="gramStart"/>
            <w:r w:rsidRPr="00974C97">
              <w:rPr>
                <w:rFonts w:ascii="Times New Roman" w:eastAsia="Times New Roman" w:hAnsi="Times New Roman" w:cs="Times New Roman"/>
                <w:color w:val="000000"/>
                <w:sz w:val="18"/>
                <w:szCs w:val="18"/>
                <w:lang w:eastAsia="ru-RU"/>
              </w:rPr>
              <w:t>досл</w:t>
            </w:r>
            <w:proofErr w:type="gramEnd"/>
            <w:r w:rsidRPr="00974C97">
              <w:rPr>
                <w:rFonts w:ascii="Times New Roman" w:eastAsia="Times New Roman" w:hAnsi="Times New Roman" w:cs="Times New Roman"/>
                <w:color w:val="000000"/>
                <w:sz w:val="18"/>
                <w:szCs w:val="18"/>
                <w:lang w:eastAsia="ru-RU"/>
              </w:rPr>
              <w:t>ідження області, підготовку звіту та відповідних рекомендацій</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15,1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306"/>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Default="00910535" w:rsidP="006934B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910535" w:rsidRPr="006934B5" w:rsidRDefault="00910535" w:rsidP="006934B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356"/>
        </w:trPr>
        <w:tc>
          <w:tcPr>
            <w:tcW w:w="1418" w:type="dxa"/>
            <w:gridSpan w:val="2"/>
            <w:vMerge/>
            <w:tcBorders>
              <w:left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Default="00910535" w:rsidP="006934B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910535" w:rsidRPr="006934B5" w:rsidRDefault="00910535" w:rsidP="006934B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15,1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4,1</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17"/>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09"/>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510"/>
        </w:trPr>
        <w:tc>
          <w:tcPr>
            <w:tcW w:w="1418" w:type="dxa"/>
            <w:gridSpan w:val="2"/>
            <w:vMerge/>
            <w:tcBorders>
              <w:left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6.10. Проводити  гендерний аналіз регіональних програм, розробляти методики здійснення гендерного аналізу та інтегрування гендерної складової до регіональних політик (програм)</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363"/>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399"/>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32"/>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10"/>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298"/>
        </w:trPr>
        <w:tc>
          <w:tcPr>
            <w:tcW w:w="1418" w:type="dxa"/>
            <w:gridSpan w:val="2"/>
            <w:vMerge/>
            <w:tcBorders>
              <w:left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910535" w:rsidRPr="00974C97" w:rsidRDefault="00910535" w:rsidP="006934B5">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6.11. Проводити міжрегіональну конференцію (</w:t>
            </w:r>
            <w:proofErr w:type="gramStart"/>
            <w:r>
              <w:rPr>
                <w:rFonts w:ascii="Times New Roman" w:eastAsia="Times New Roman" w:hAnsi="Times New Roman" w:cs="Times New Roman"/>
                <w:color w:val="000000"/>
                <w:sz w:val="18"/>
                <w:szCs w:val="18"/>
                <w:lang w:val="uk-UA" w:eastAsia="ru-RU"/>
              </w:rPr>
              <w:t>п’ять</w:t>
            </w:r>
            <w:proofErr w:type="gramEnd"/>
            <w:r w:rsidRPr="00974C9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uk-UA" w:eastAsia="ru-RU"/>
              </w:rPr>
              <w:t>р</w:t>
            </w:r>
            <w:r w:rsidRPr="00974C97">
              <w:rPr>
                <w:rFonts w:ascii="Times New Roman" w:eastAsia="Times New Roman" w:hAnsi="Times New Roman" w:cs="Times New Roman"/>
                <w:color w:val="000000"/>
                <w:sz w:val="18"/>
                <w:szCs w:val="18"/>
                <w:lang w:eastAsia="ru-RU"/>
              </w:rPr>
              <w:t>егіонів) для презентації   методики здійснення гендерного аналізу та інтегрування гендерної складової до регіональних політик (програм)</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Default="00910535" w:rsidP="006934B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910535" w:rsidRPr="006934B5" w:rsidRDefault="00910535" w:rsidP="006934B5">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510"/>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510"/>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361"/>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Default="00910535" w:rsidP="006934B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w:t>
            </w:r>
          </w:p>
          <w:p w:rsidR="00910535" w:rsidRPr="006934B5" w:rsidRDefault="00910535" w:rsidP="006934B5">
            <w:pPr>
              <w:spacing w:beforeLines="20" w:before="48" w:after="0" w:line="168" w:lineRule="auto"/>
              <w:ind w:left="-57" w:right="-57"/>
              <w:jc w:val="center"/>
              <w:rPr>
                <w:rFonts w:ascii="Times New Roman" w:eastAsia="Times New Roman" w:hAnsi="Times New Roman" w:cs="Times New Roman"/>
                <w:sz w:val="8"/>
                <w:szCs w:val="8"/>
                <w:lang w:val="uk-UA" w:eastAsia="ru-RU"/>
              </w:rPr>
            </w:pPr>
            <w:r w:rsidRPr="00974C97">
              <w:rPr>
                <w:rFonts w:ascii="Times New Roman" w:eastAsia="Times New Roman" w:hAnsi="Times New Roman" w:cs="Times New Roman"/>
                <w:sz w:val="18"/>
                <w:szCs w:val="18"/>
                <w:lang w:eastAsia="ru-RU"/>
              </w:rPr>
              <w:t>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10"/>
        </w:trPr>
        <w:tc>
          <w:tcPr>
            <w:tcW w:w="1418" w:type="dxa"/>
            <w:gridSpan w:val="2"/>
            <w:vMerge/>
            <w:tcBorders>
              <w:left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15"/>
        </w:trPr>
        <w:tc>
          <w:tcPr>
            <w:tcW w:w="1418" w:type="dxa"/>
            <w:gridSpan w:val="2"/>
            <w:vMerge/>
            <w:tcBorders>
              <w:left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6934B5">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6.12. Створити спеціальні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 xml:space="preserve">ідрозділи та призначити радників з питань забезпечення рівних прав та можливостей жінок і чоловіків, запобігання та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421"/>
        </w:trPr>
        <w:tc>
          <w:tcPr>
            <w:tcW w:w="1418" w:type="dxa"/>
            <w:gridSpan w:val="2"/>
            <w:vMerge/>
            <w:tcBorders>
              <w:left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910535" w:rsidRPr="00974C97" w:rsidRDefault="00910535"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910535" w:rsidRPr="00974C97" w:rsidTr="00755BDE">
        <w:trPr>
          <w:trHeight w:val="272"/>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910535" w:rsidRPr="00974C97" w:rsidRDefault="00910535"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0535" w:rsidRPr="00974C97" w:rsidRDefault="00910535"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934B5" w:rsidRPr="00974C97" w:rsidTr="006934B5">
        <w:trPr>
          <w:trHeight w:val="375"/>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934B5" w:rsidRPr="00100879" w:rsidRDefault="006934B5" w:rsidP="006934B5">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107E3D" w:rsidRPr="00974C97" w:rsidTr="00810FCD">
        <w:trPr>
          <w:trHeight w:val="375"/>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107E3D" w:rsidRDefault="00107E3D" w:rsidP="006934B5">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протидії насильству за ознакою </w:t>
            </w:r>
            <w:proofErr w:type="gramStart"/>
            <w:r w:rsidRPr="00974C97">
              <w:rPr>
                <w:rFonts w:ascii="Times New Roman" w:eastAsia="Times New Roman" w:hAnsi="Times New Roman" w:cs="Times New Roman"/>
                <w:color w:val="000000"/>
                <w:sz w:val="18"/>
                <w:szCs w:val="18"/>
                <w:lang w:eastAsia="ru-RU"/>
              </w:rPr>
              <w:t>стат</w:t>
            </w:r>
            <w:proofErr w:type="gramEnd"/>
            <w:r w:rsidRPr="00974C97">
              <w:rPr>
                <w:rFonts w:ascii="Times New Roman" w:eastAsia="Times New Roman" w:hAnsi="Times New Roman" w:cs="Times New Roman"/>
                <w:color w:val="000000"/>
                <w:sz w:val="18"/>
                <w:szCs w:val="18"/>
                <w:lang w:eastAsia="ru-RU"/>
              </w:rPr>
              <w:t>і в органах виконавчої влади, місцевого самоврядуван</w:t>
            </w:r>
            <w:r w:rsidRPr="00974C97">
              <w:rPr>
                <w:rFonts w:ascii="Times New Roman" w:eastAsia="Times New Roman" w:hAnsi="Times New Roman" w:cs="Times New Roman"/>
                <w:color w:val="000000"/>
                <w:sz w:val="18"/>
                <w:szCs w:val="18"/>
                <w:lang w:val="uk-UA" w:eastAsia="ru-RU"/>
              </w:rPr>
              <w:t xml:space="preserve"> </w:t>
            </w:r>
            <w:r w:rsidRPr="00974C97">
              <w:rPr>
                <w:rFonts w:ascii="Times New Roman" w:eastAsia="Times New Roman" w:hAnsi="Times New Roman" w:cs="Times New Roman"/>
                <w:color w:val="000000"/>
                <w:sz w:val="18"/>
                <w:szCs w:val="18"/>
                <w:lang w:eastAsia="ru-RU"/>
              </w:rPr>
              <w:t>ня</w:t>
            </w:r>
          </w:p>
          <w:p w:rsidR="00107E3D" w:rsidRPr="00910535" w:rsidRDefault="00107E3D" w:rsidP="006934B5">
            <w:pPr>
              <w:spacing w:beforeLines="20" w:before="48" w:after="0" w:line="168" w:lineRule="auto"/>
              <w:ind w:left="-57" w:right="-57"/>
              <w:rPr>
                <w:rFonts w:ascii="Times New Roman" w:eastAsia="Times New Roman" w:hAnsi="Times New Roman" w:cs="Times New Roman"/>
                <w:color w:val="000000"/>
                <w:sz w:val="8"/>
                <w:szCs w:val="8"/>
                <w:lang w:val="uk-UA" w:eastAsia="ru-RU"/>
              </w:rPr>
            </w:pPr>
          </w:p>
        </w:tc>
        <w:tc>
          <w:tcPr>
            <w:tcW w:w="883" w:type="dxa"/>
            <w:gridSpan w:val="2"/>
            <w:vMerge w:val="restart"/>
            <w:tcBorders>
              <w:top w:val="single" w:sz="4" w:space="0" w:color="auto"/>
              <w:left w:val="single" w:sz="4" w:space="0" w:color="auto"/>
              <w:right w:val="single" w:sz="4" w:space="0" w:color="auto"/>
            </w:tcBorders>
            <w:shd w:val="clear" w:color="auto" w:fill="auto"/>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107E3D" w:rsidRDefault="00107E3D" w:rsidP="0091053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107E3D" w:rsidRPr="00910535" w:rsidRDefault="00107E3D" w:rsidP="00910535">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375"/>
        </w:trPr>
        <w:tc>
          <w:tcPr>
            <w:tcW w:w="1418" w:type="dxa"/>
            <w:gridSpan w:val="2"/>
            <w:vMerge/>
            <w:tcBorders>
              <w:left w:val="single" w:sz="4" w:space="0" w:color="auto"/>
              <w:right w:val="single" w:sz="4" w:space="0" w:color="auto"/>
            </w:tcBorders>
            <w:shd w:val="clear" w:color="auto" w:fill="auto"/>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shd w:val="clear" w:color="auto" w:fill="auto"/>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107E3D" w:rsidRPr="00974C97" w:rsidRDefault="00107E3D" w:rsidP="006934B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37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6.13. Забезпечити пропорційну участь жінок у розробленні стратегії розвитку територіальної громади, її політичному та громадському житті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Default="00107E3D" w:rsidP="0091053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107E3D" w:rsidRPr="00910535" w:rsidRDefault="00107E3D" w:rsidP="00910535">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35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Default="00107E3D" w:rsidP="0091053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107E3D" w:rsidRPr="00910535" w:rsidRDefault="00107E3D" w:rsidP="00910535">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04"/>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Default="00107E3D" w:rsidP="0091053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107E3D" w:rsidRPr="00910535" w:rsidRDefault="00107E3D" w:rsidP="00910535">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37"/>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259"/>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Default="00107E3D" w:rsidP="00910535">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107E3D" w:rsidRPr="00910535" w:rsidRDefault="00107E3D" w:rsidP="00910535">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87"/>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107E3D"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6.14. Здійснювати аналіз стану забезпечення реалізації державної політики у сфері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івних прав та можливостей жінок і чоловіків на відповідній території, у т.ч. шляхом підготовки статистично-аналітичних матеріалів та тематичних збірників  у розрізі адміністративно-територіальних одиниць області</w:t>
            </w:r>
          </w:p>
          <w:p w:rsidR="00107E3D" w:rsidRPr="00910535" w:rsidRDefault="00107E3D" w:rsidP="00974C97">
            <w:pPr>
              <w:spacing w:beforeLines="20" w:before="48" w:after="0" w:line="168" w:lineRule="auto"/>
              <w:ind w:left="-57" w:right="-57"/>
              <w:rPr>
                <w:rFonts w:ascii="Times New Roman" w:eastAsia="Times New Roman" w:hAnsi="Times New Roman" w:cs="Times New Roman"/>
                <w:color w:val="000000"/>
                <w:sz w:val="6"/>
                <w:szCs w:val="6"/>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24"/>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02"/>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21"/>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413"/>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6.15. Проводити навчання для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іальних працівників, психологів, юристів, медичних працівників, військово-службовців, працівників правоохоронних органів, представників громадських організацій, волонтерів з питань надання гендерно чутливих соціальних послуг, попередження, протидії усім форматам дискримінації за ознакою статі та насильства у ставленні до жінок</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810FCD">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925DB3">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E9756F">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6.16. Проводити для посадових осіб місцевого самоврядування, працівників комунальних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 xml:space="preserve">ідприємств, установ та організацій, галузевих спеціалістів методичні навчання з питань забезпечення рівних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925DB3">
        <w:trPr>
          <w:trHeight w:val="585"/>
        </w:trPr>
        <w:tc>
          <w:tcPr>
            <w:tcW w:w="1418" w:type="dxa"/>
            <w:gridSpan w:val="2"/>
            <w:vMerge/>
            <w:tcBorders>
              <w:left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E3D" w:rsidRPr="00974C97" w:rsidRDefault="00107E3D"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925DB3">
        <w:trPr>
          <w:trHeight w:val="58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b/>
                <w:bCs/>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107E3D" w:rsidRPr="00974C97" w:rsidRDefault="00107E3D"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E3D" w:rsidRPr="00974C97" w:rsidRDefault="00107E3D"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107E3D" w:rsidRPr="00974C97" w:rsidTr="00107E3D">
        <w:trPr>
          <w:trHeight w:val="51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7E3D" w:rsidRPr="00100879" w:rsidRDefault="00107E3D"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E9756F" w:rsidRPr="00974C97" w:rsidTr="0008457A">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прав та можливостей жінок і чоловіків, протидії дискримінації за ознакою </w:t>
            </w:r>
            <w:proofErr w:type="gramStart"/>
            <w:r w:rsidRPr="00974C97">
              <w:rPr>
                <w:rFonts w:ascii="Times New Roman" w:eastAsia="Times New Roman" w:hAnsi="Times New Roman" w:cs="Times New Roman"/>
                <w:color w:val="000000"/>
                <w:sz w:val="18"/>
                <w:szCs w:val="18"/>
                <w:lang w:eastAsia="ru-RU"/>
              </w:rPr>
              <w:t>стат</w:t>
            </w:r>
            <w:proofErr w:type="gramEnd"/>
            <w:r w:rsidRPr="00974C97">
              <w:rPr>
                <w:rFonts w:ascii="Times New Roman" w:eastAsia="Times New Roman" w:hAnsi="Times New Roman" w:cs="Times New Roman"/>
                <w:color w:val="000000"/>
                <w:sz w:val="18"/>
                <w:szCs w:val="18"/>
                <w:lang w:eastAsia="ru-RU"/>
              </w:rPr>
              <w:t>і, гендерного портретування тощо</w:t>
            </w:r>
          </w:p>
        </w:tc>
        <w:tc>
          <w:tcPr>
            <w:tcW w:w="883" w:type="dxa"/>
            <w:gridSpan w:val="2"/>
            <w:vMerge w:val="restart"/>
            <w:tcBorders>
              <w:top w:val="single" w:sz="4" w:space="0" w:color="auto"/>
              <w:left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9756F" w:rsidRPr="00974C97" w:rsidRDefault="00E9756F"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E9756F" w:rsidRPr="00974C97" w:rsidTr="0008457A">
        <w:trPr>
          <w:trHeight w:val="510"/>
        </w:trPr>
        <w:tc>
          <w:tcPr>
            <w:tcW w:w="1418" w:type="dxa"/>
            <w:gridSpan w:val="2"/>
            <w:vMerge/>
            <w:tcBorders>
              <w:left w:val="single" w:sz="4" w:space="0" w:color="auto"/>
              <w:bottom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E9756F" w:rsidRPr="00974C97" w:rsidRDefault="00E9756F"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9756F" w:rsidRPr="00974C97" w:rsidRDefault="00E9756F" w:rsidP="00910535">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756F" w:rsidRPr="00974C97" w:rsidRDefault="00E9756F" w:rsidP="00BF5128">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 Організацій</w:t>
            </w:r>
            <w:r w:rsidRPr="00974C97">
              <w:rPr>
                <w:rFonts w:ascii="Times New Roman" w:eastAsia="Times New Roman" w:hAnsi="Times New Roman" w:cs="Times New Roman"/>
                <w:sz w:val="18"/>
                <w:szCs w:val="18"/>
                <w:lang w:val="uk-UA" w:eastAsia="ru-RU"/>
              </w:rPr>
              <w:t xml:space="preserve"> </w:t>
            </w:r>
            <w:r w:rsidRPr="00974C97">
              <w:rPr>
                <w:rFonts w:ascii="Times New Roman" w:eastAsia="Times New Roman" w:hAnsi="Times New Roman" w:cs="Times New Roman"/>
                <w:sz w:val="18"/>
                <w:szCs w:val="18"/>
                <w:lang w:eastAsia="ru-RU"/>
              </w:rPr>
              <w:t>не, кадрове, науково-методичне та інформаційне забезпечення</w:t>
            </w: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7.1. Забезпечувати проведення семінарів, круглих столів, тренінгів, засідань координаційної ради з питань сімейної, гендерної, демографічної політики, попередження насильства в сім’ї та протидії торгі</w:t>
            </w:r>
            <w:proofErr w:type="gramStart"/>
            <w:r w:rsidRPr="00974C97">
              <w:rPr>
                <w:rFonts w:ascii="Times New Roman" w:eastAsia="Times New Roman" w:hAnsi="Times New Roman" w:cs="Times New Roman"/>
                <w:color w:val="000000"/>
                <w:sz w:val="18"/>
                <w:szCs w:val="18"/>
                <w:lang w:eastAsia="ru-RU"/>
              </w:rPr>
              <w:t>вл</w:t>
            </w:r>
            <w:proofErr w:type="gramEnd"/>
            <w:r w:rsidRPr="00974C97">
              <w:rPr>
                <w:rFonts w:ascii="Times New Roman" w:eastAsia="Times New Roman" w:hAnsi="Times New Roman" w:cs="Times New Roman"/>
                <w:color w:val="000000"/>
                <w:sz w:val="18"/>
                <w:szCs w:val="18"/>
                <w:lang w:eastAsia="ru-RU"/>
              </w:rPr>
              <w:t xml:space="preserve">і людьми при облдержадміністрації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8,1</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2,5</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1,7</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56"/>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406"/>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8,1</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2,5</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1,7</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39"/>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63"/>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411"/>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7.2. Сприяти висвітленню засобами масової інформації становища та розвитку сучасної сі</w:t>
            </w:r>
            <w:proofErr w:type="gramStart"/>
            <w:r w:rsidRPr="00974C97">
              <w:rPr>
                <w:rFonts w:ascii="Times New Roman" w:eastAsia="Times New Roman" w:hAnsi="Times New Roman" w:cs="Times New Roman"/>
                <w:color w:val="000000"/>
                <w:sz w:val="18"/>
                <w:szCs w:val="18"/>
                <w:lang w:eastAsia="ru-RU"/>
              </w:rPr>
              <w:t>м</w:t>
            </w:r>
            <w:proofErr w:type="gramEnd"/>
            <w:r w:rsidRPr="00974C97">
              <w:rPr>
                <w:rFonts w:ascii="Times New Roman" w:eastAsia="Times New Roman" w:hAnsi="Times New Roman" w:cs="Times New Roman"/>
                <w:color w:val="000000"/>
                <w:sz w:val="18"/>
                <w:szCs w:val="18"/>
                <w:lang w:eastAsia="ru-RU"/>
              </w:rPr>
              <w:t>’ї в Україні, заходів з реалізації сімейної і гендерної політики та виконання цієї програми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276"/>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79"/>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98"/>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262"/>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421"/>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064009" w:rsidRPr="00974C97" w:rsidRDefault="00064009" w:rsidP="00107E3D">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7.3. Забезпечити виготовлення та розповсюдже</w:t>
            </w:r>
            <w:r w:rsidRPr="00974C97">
              <w:rPr>
                <w:rFonts w:ascii="Times New Roman" w:eastAsia="Times New Roman" w:hAnsi="Times New Roman" w:cs="Times New Roman"/>
                <w:color w:val="000000"/>
                <w:sz w:val="18"/>
                <w:szCs w:val="18"/>
                <w:lang w:val="uk-UA" w:eastAsia="ru-RU"/>
              </w:rPr>
              <w:t xml:space="preserve"> </w:t>
            </w:r>
            <w:r w:rsidRPr="00974C97">
              <w:rPr>
                <w:rFonts w:ascii="Times New Roman" w:eastAsia="Times New Roman" w:hAnsi="Times New Roman" w:cs="Times New Roman"/>
                <w:color w:val="000000"/>
                <w:sz w:val="18"/>
                <w:szCs w:val="18"/>
                <w:lang w:eastAsia="ru-RU"/>
              </w:rPr>
              <w:t xml:space="preserve">ння книг, довідників,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іальної реклами з питань сімейної, гендерної політики, правового захисту сімей, дітей, жінок, чоловіків, у тому числі стосовно патріотичного виховання, попередження насильства</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413"/>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419"/>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292"/>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89"/>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510"/>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7.4. Проводити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 xml:space="preserve">іологічні дослідження з питань реалізації сімейної та гендерної політики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11"/>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FE40A5">
        <w:trPr>
          <w:trHeight w:val="347"/>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A40B72">
        <w:trPr>
          <w:trHeight w:val="321"/>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Default="00064009" w:rsidP="00974C97">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107E3D" w:rsidRDefault="00064009" w:rsidP="00974C97">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A40B72">
        <w:trPr>
          <w:trHeight w:val="42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000000" w:fill="FFFFFF"/>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064009" w:rsidRPr="00974C97" w:rsidTr="00064009">
        <w:trPr>
          <w:trHeight w:val="510"/>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064009">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7.5. Забезпечити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ідвищення кваліфікації фахівців із соціальної роботи  центрів соціальних служб для сім’ї,  дітей та молоді за програмами щодо соціального супроводу сімей, які перебувають у складних життєвих обставинах, та щодо встановлення опіки, піклування, створення та забезпечення діяльності прийомних сімей та дитячих будинків сімейного типу</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10"/>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Pr="00974C97" w:rsidRDefault="00064009" w:rsidP="0006400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10"/>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Pr="00974C97" w:rsidRDefault="00064009" w:rsidP="0006400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10"/>
        </w:trPr>
        <w:tc>
          <w:tcPr>
            <w:tcW w:w="1418" w:type="dxa"/>
            <w:gridSpan w:val="2"/>
            <w:vMerge/>
            <w:tcBorders>
              <w:left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Pr="00974C97" w:rsidRDefault="00064009" w:rsidP="0006400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5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Pr="00974C97" w:rsidRDefault="00064009" w:rsidP="0006400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 Стратегія розвитку гендерної і сімейної політики у Дніпропетров</w:t>
            </w:r>
            <w:r>
              <w:rPr>
                <w:rFonts w:ascii="Times New Roman" w:eastAsia="Times New Roman" w:hAnsi="Times New Roman" w:cs="Times New Roman"/>
                <w:sz w:val="18"/>
                <w:szCs w:val="18"/>
                <w:lang w:val="uk-UA" w:eastAsia="ru-RU"/>
              </w:rPr>
              <w:t>-</w:t>
            </w:r>
            <w:r w:rsidRPr="00974C97">
              <w:rPr>
                <w:rFonts w:ascii="Times New Roman" w:eastAsia="Times New Roman" w:hAnsi="Times New Roman" w:cs="Times New Roman"/>
                <w:sz w:val="18"/>
                <w:szCs w:val="18"/>
                <w:lang w:eastAsia="ru-RU"/>
              </w:rPr>
              <w:t xml:space="preserve">ському регіоні </w:t>
            </w: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8.1. Організовувати і проводити тематичні комунікативні заходи,  семінари для державних службовці</w:t>
            </w:r>
            <w:proofErr w:type="gramStart"/>
            <w:r w:rsidRPr="00974C97">
              <w:rPr>
                <w:rFonts w:ascii="Times New Roman" w:eastAsia="Times New Roman" w:hAnsi="Times New Roman" w:cs="Times New Roman"/>
                <w:color w:val="000000"/>
                <w:sz w:val="18"/>
                <w:szCs w:val="18"/>
                <w:lang w:eastAsia="ru-RU"/>
              </w:rPr>
              <w:t>в</w:t>
            </w:r>
            <w:proofErr w:type="gramEnd"/>
            <w:r w:rsidRPr="00974C97">
              <w:rPr>
                <w:rFonts w:ascii="Times New Roman" w:eastAsia="Times New Roman" w:hAnsi="Times New Roman" w:cs="Times New Roman"/>
                <w:color w:val="000000"/>
                <w:sz w:val="18"/>
                <w:szCs w:val="18"/>
                <w:lang w:eastAsia="ru-RU"/>
              </w:rPr>
              <w:t xml:space="preserve"> </w:t>
            </w:r>
            <w:proofErr w:type="gramStart"/>
            <w:r w:rsidRPr="00974C97">
              <w:rPr>
                <w:rFonts w:ascii="Times New Roman" w:eastAsia="Times New Roman" w:hAnsi="Times New Roman" w:cs="Times New Roman"/>
                <w:color w:val="000000"/>
                <w:sz w:val="18"/>
                <w:szCs w:val="18"/>
                <w:lang w:eastAsia="ru-RU"/>
              </w:rPr>
              <w:t>та</w:t>
            </w:r>
            <w:proofErr w:type="gramEnd"/>
            <w:r w:rsidRPr="00974C97">
              <w:rPr>
                <w:rFonts w:ascii="Times New Roman" w:eastAsia="Times New Roman" w:hAnsi="Times New Roman" w:cs="Times New Roman"/>
                <w:color w:val="000000"/>
                <w:sz w:val="18"/>
                <w:szCs w:val="18"/>
                <w:lang w:eastAsia="ru-RU"/>
              </w:rPr>
              <w:t xml:space="preserve"> посадових осіб місцевого самоврядування</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67"/>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0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064009" w:rsidRDefault="00064009" w:rsidP="00064009">
            <w:pPr>
              <w:spacing w:beforeLines="20" w:before="48" w:after="0" w:line="168" w:lineRule="auto"/>
              <w:ind w:left="-57" w:right="-57"/>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23"/>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Pr="00974C97" w:rsidRDefault="00064009" w:rsidP="00064009">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8.2. Організовувати стажування (обмін досвідом) для представників органів місцевого самоврядування області у країнах</w:t>
            </w:r>
            <w:proofErr w:type="gramStart"/>
            <w:r w:rsidRPr="00974C97">
              <w:rPr>
                <w:rFonts w:ascii="Times New Roman" w:eastAsia="Times New Roman" w:hAnsi="Times New Roman" w:cs="Times New Roman"/>
                <w:color w:val="000000"/>
                <w:sz w:val="18"/>
                <w:szCs w:val="18"/>
                <w:lang w:eastAsia="ru-RU"/>
              </w:rPr>
              <w:t xml:space="preserve"> ЄС</w:t>
            </w:r>
            <w:proofErr w:type="gramEnd"/>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361"/>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273"/>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364"/>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CCFFFF" w:fill="FFFFFF"/>
            <w:hideMark/>
          </w:tcPr>
          <w:p w:rsidR="00064009" w:rsidRDefault="00064009" w:rsidP="00974C97">
            <w:pPr>
              <w:spacing w:beforeLines="20" w:before="48" w:after="0" w:line="168" w:lineRule="auto"/>
              <w:ind w:left="-57" w:right="-57"/>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8.3. Проводити для представників  територіальних громад тренінги із лідерської активності, тижні ознайомлення з гендерним аналізом, бізнес-форум на тему „Стратегія розвитку гендерної політики: від минулого до сучасного”</w:t>
            </w:r>
          </w:p>
          <w:p w:rsidR="00064009" w:rsidRDefault="00064009" w:rsidP="00974C97">
            <w:pPr>
              <w:spacing w:beforeLines="20" w:before="48" w:after="0" w:line="168" w:lineRule="auto"/>
              <w:ind w:left="-57" w:right="-57"/>
              <w:rPr>
                <w:rFonts w:ascii="Times New Roman" w:eastAsia="Times New Roman" w:hAnsi="Times New Roman" w:cs="Times New Roman"/>
                <w:sz w:val="18"/>
                <w:szCs w:val="18"/>
                <w:lang w:val="uk-UA" w:eastAsia="ru-RU"/>
              </w:rPr>
            </w:pPr>
          </w:p>
          <w:p w:rsidR="00064009" w:rsidRDefault="00064009" w:rsidP="00974C97">
            <w:pPr>
              <w:spacing w:beforeLines="20" w:before="48" w:after="0" w:line="168" w:lineRule="auto"/>
              <w:ind w:left="-57" w:right="-57"/>
              <w:rPr>
                <w:rFonts w:ascii="Times New Roman" w:eastAsia="Times New Roman" w:hAnsi="Times New Roman" w:cs="Times New Roman"/>
                <w:sz w:val="18"/>
                <w:szCs w:val="18"/>
                <w:lang w:val="uk-UA" w:eastAsia="ru-RU"/>
              </w:rPr>
            </w:pPr>
          </w:p>
          <w:p w:rsidR="00064009" w:rsidRDefault="00064009" w:rsidP="00974C97">
            <w:pPr>
              <w:spacing w:beforeLines="20" w:before="48" w:after="0" w:line="168" w:lineRule="auto"/>
              <w:ind w:left="-57" w:right="-57"/>
              <w:rPr>
                <w:rFonts w:ascii="Times New Roman" w:eastAsia="Times New Roman" w:hAnsi="Times New Roman" w:cs="Times New Roman"/>
                <w:sz w:val="18"/>
                <w:szCs w:val="18"/>
                <w:lang w:val="uk-UA" w:eastAsia="ru-RU"/>
              </w:rPr>
            </w:pPr>
          </w:p>
          <w:p w:rsidR="00064009" w:rsidRPr="00064009" w:rsidRDefault="00064009" w:rsidP="00974C97">
            <w:pPr>
              <w:spacing w:beforeLines="20" w:before="48" w:after="0" w:line="168" w:lineRule="auto"/>
              <w:ind w:left="-57" w:right="-57"/>
              <w:rPr>
                <w:rFonts w:ascii="Times New Roman" w:eastAsia="Times New Roman" w:hAnsi="Times New Roman" w:cs="Times New Roman"/>
                <w:sz w:val="18"/>
                <w:szCs w:val="18"/>
                <w:lang w:val="uk-UA" w:eastAsia="ru-RU"/>
              </w:rPr>
            </w:pP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Загальний обсяг, у т.ч.</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7"/>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Державний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09"/>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1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8"/>
                <w:szCs w:val="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421"/>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064009" w:rsidRPr="00974C97" w:rsidRDefault="00064009"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064009" w:rsidRPr="00064009" w:rsidRDefault="00064009" w:rsidP="00064009">
            <w:pPr>
              <w:spacing w:beforeLines="20" w:before="48" w:after="0" w:line="168" w:lineRule="auto"/>
              <w:ind w:left="-57" w:right="-57"/>
              <w:jc w:val="center"/>
              <w:rPr>
                <w:rFonts w:ascii="Times New Roman" w:eastAsia="Times New Roman" w:hAnsi="Times New Roman" w:cs="Times New Roman"/>
                <w:sz w:val="18"/>
                <w:szCs w:val="18"/>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009" w:rsidRPr="00974C97" w:rsidRDefault="00064009"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064009" w:rsidRPr="00974C97" w:rsidTr="00064009">
        <w:trPr>
          <w:trHeight w:val="51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064009" w:rsidRPr="00100879" w:rsidRDefault="00064009"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CF7A58" w:rsidRPr="00974C97" w:rsidTr="005E14FC">
        <w:trPr>
          <w:trHeight w:val="489"/>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CF7A58" w:rsidRPr="00974C97" w:rsidRDefault="00CF7A58" w:rsidP="00892FB2">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8.4. Запровадити гендерно-орієнтоване бюджетування та навчання з гендерного бюджетування для головних розпорядників коштів (на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 xml:space="preserve">івні громад). Організація постійних консультацій щодо застосування гендерного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ідходу у бюджетному процесі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26"/>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04"/>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23"/>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255"/>
        </w:trPr>
        <w:tc>
          <w:tcPr>
            <w:tcW w:w="1418" w:type="dxa"/>
            <w:gridSpan w:val="2"/>
            <w:vMerge/>
            <w:tcBorders>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Default="00CF7A58" w:rsidP="00892FB2">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p w:rsidR="00CF7A58" w:rsidRPr="00892FB2" w:rsidRDefault="00CF7A58" w:rsidP="00892FB2">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510"/>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8.5. Створити міжфракційні депутатські групи, об’єднання   із залученням громадськості для вирішення актуальних питань гендерної політики в органах місцевого самоврядування всіх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івнів</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16"/>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347"/>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Default="00CF7A58" w:rsidP="00892FB2">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Обласний бюджет</w:t>
            </w:r>
          </w:p>
          <w:p w:rsidR="00CF7A58" w:rsidRPr="00892FB2" w:rsidRDefault="00CF7A58" w:rsidP="00892FB2">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267"/>
        </w:trPr>
        <w:tc>
          <w:tcPr>
            <w:tcW w:w="1418" w:type="dxa"/>
            <w:gridSpan w:val="2"/>
            <w:vMerge/>
            <w:tcBorders>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Default="00CF7A58" w:rsidP="00892FB2">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Місцевий бюджет</w:t>
            </w:r>
          </w:p>
          <w:p w:rsidR="00CF7A58" w:rsidRPr="00892FB2" w:rsidRDefault="00CF7A58" w:rsidP="00892FB2">
            <w:pPr>
              <w:spacing w:beforeLines="20" w:before="48" w:after="0" w:line="168" w:lineRule="auto"/>
              <w:ind w:left="-57" w:right="-57"/>
              <w:jc w:val="center"/>
              <w:rPr>
                <w:rFonts w:ascii="Times New Roman" w:eastAsia="Times New Roman" w:hAnsi="Times New Roman" w:cs="Times New Roman"/>
                <w:sz w:val="6"/>
                <w:szCs w:val="6"/>
                <w:lang w:val="uk-UA" w:eastAsia="ru-RU"/>
              </w:rPr>
            </w:pP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358"/>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65"/>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8.6. Розробити та розповсюдити методичні матеріали для інтеграції гендерної складової у публічну політику на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івні області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01"/>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21"/>
        </w:trPr>
        <w:tc>
          <w:tcPr>
            <w:tcW w:w="1418" w:type="dxa"/>
            <w:gridSpan w:val="2"/>
            <w:vMerge/>
            <w:tcBorders>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31"/>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33"/>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510"/>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8.7. Сприяти громадським організаціям та бізнес-асоціаціям у розвитку гендерного напряму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іального підприємницт</w:t>
            </w:r>
            <w:r w:rsidRPr="00974C97">
              <w:rPr>
                <w:rFonts w:ascii="Times New Roman" w:eastAsia="Times New Roman" w:hAnsi="Times New Roman" w:cs="Times New Roman"/>
                <w:color w:val="000000"/>
                <w:sz w:val="18"/>
                <w:szCs w:val="18"/>
                <w:lang w:val="uk-UA" w:eastAsia="ru-RU"/>
              </w:rPr>
              <w:t xml:space="preserve"> </w:t>
            </w:r>
            <w:r w:rsidRPr="00974C97">
              <w:rPr>
                <w:rFonts w:ascii="Times New Roman" w:eastAsia="Times New Roman" w:hAnsi="Times New Roman" w:cs="Times New Roman"/>
                <w:color w:val="000000"/>
                <w:sz w:val="18"/>
                <w:szCs w:val="18"/>
                <w:lang w:eastAsia="ru-RU"/>
              </w:rPr>
              <w:t>ва</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33"/>
        </w:trPr>
        <w:tc>
          <w:tcPr>
            <w:tcW w:w="1418" w:type="dxa"/>
            <w:gridSpan w:val="2"/>
            <w:vMerge/>
            <w:tcBorders>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11"/>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17"/>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10"/>
        </w:trPr>
        <w:tc>
          <w:tcPr>
            <w:tcW w:w="1418" w:type="dxa"/>
            <w:gridSpan w:val="2"/>
            <w:vMerge/>
            <w:tcBorders>
              <w:left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15"/>
        </w:trPr>
        <w:tc>
          <w:tcPr>
            <w:tcW w:w="1418" w:type="dxa"/>
            <w:gridSpan w:val="2"/>
            <w:vMerge/>
            <w:tcBorders>
              <w:left w:val="single" w:sz="4" w:space="0" w:color="auto"/>
              <w:right w:val="single" w:sz="4" w:space="0" w:color="auto"/>
            </w:tcBorders>
            <w:shd w:val="clear" w:color="auto" w:fill="auto"/>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892FB2">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8.8. Здійснити інформаційне насичення бізнес-поля комерційних організацій щодо позитивного ефекту та результату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іального підприємництва</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CF7A58" w:rsidRPr="00974C97" w:rsidTr="005E14FC">
        <w:trPr>
          <w:trHeight w:val="489"/>
        </w:trPr>
        <w:tc>
          <w:tcPr>
            <w:tcW w:w="1418" w:type="dxa"/>
            <w:gridSpan w:val="2"/>
            <w:vMerge/>
            <w:tcBorders>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CF7A58" w:rsidRPr="00974C97" w:rsidRDefault="00CF7A58"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F7A58" w:rsidRPr="00974C97" w:rsidRDefault="00CF7A58" w:rsidP="00892FB2">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A58" w:rsidRPr="00974C97" w:rsidRDefault="00CF7A58"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92FB2" w:rsidRPr="00974C97" w:rsidTr="008D1219">
        <w:trPr>
          <w:trHeight w:val="45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892FB2" w:rsidRPr="00100879" w:rsidRDefault="00892FB2"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6C209C" w:rsidRPr="00974C97" w:rsidTr="008E16E8">
        <w:trPr>
          <w:trHeight w:val="457"/>
        </w:trPr>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val="restart"/>
            <w:tcBorders>
              <w:top w:val="single" w:sz="4" w:space="0" w:color="auto"/>
              <w:left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373284">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57"/>
        </w:trPr>
        <w:tc>
          <w:tcPr>
            <w:tcW w:w="1418" w:type="dxa"/>
            <w:gridSpan w:val="2"/>
            <w:vMerge/>
            <w:tcBorders>
              <w:left w:val="single" w:sz="4" w:space="0" w:color="auto"/>
              <w:right w:val="single" w:sz="4" w:space="0" w:color="auto"/>
            </w:tcBorders>
            <w:shd w:val="clear" w:color="auto" w:fill="auto"/>
            <w:vAlign w:val="center"/>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57"/>
        </w:trPr>
        <w:tc>
          <w:tcPr>
            <w:tcW w:w="1418" w:type="dxa"/>
            <w:gridSpan w:val="2"/>
            <w:vMerge/>
            <w:tcBorders>
              <w:left w:val="single" w:sz="4" w:space="0" w:color="auto"/>
              <w:right w:val="single" w:sz="4" w:space="0" w:color="auto"/>
            </w:tcBorders>
            <w:shd w:val="clear" w:color="auto" w:fill="auto"/>
            <w:vAlign w:val="center"/>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left w:val="single" w:sz="4" w:space="0" w:color="auto"/>
              <w:bottom w:val="single" w:sz="4" w:space="0" w:color="auto"/>
              <w:right w:val="single" w:sz="4" w:space="0" w:color="auto"/>
            </w:tcBorders>
            <w:shd w:val="clear" w:color="auto" w:fill="auto"/>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974C97" w:rsidRDefault="006C209C" w:rsidP="007E772A">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5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8.9. Забезпечити проведення аналізу навчальних </w:t>
            </w:r>
            <w:proofErr w:type="gramStart"/>
            <w:r w:rsidRPr="00974C97">
              <w:rPr>
                <w:rFonts w:ascii="Times New Roman" w:eastAsia="Times New Roman" w:hAnsi="Times New Roman" w:cs="Times New Roman"/>
                <w:color w:val="000000"/>
                <w:sz w:val="18"/>
                <w:szCs w:val="18"/>
                <w:lang w:eastAsia="ru-RU"/>
              </w:rPr>
              <w:t>матер</w:t>
            </w:r>
            <w:proofErr w:type="gramEnd"/>
            <w:r w:rsidRPr="00974C97">
              <w:rPr>
                <w:rFonts w:ascii="Times New Roman" w:eastAsia="Times New Roman" w:hAnsi="Times New Roman" w:cs="Times New Roman"/>
                <w:color w:val="000000"/>
                <w:sz w:val="18"/>
                <w:szCs w:val="18"/>
                <w:lang w:eastAsia="ru-RU"/>
              </w:rPr>
              <w:t>іалів і планів загальноосвітніх шкіл з урахуванням дотримання гендерного компоненту</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93"/>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0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14"/>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19"/>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59"/>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8.10. Проводити в навчальних закладах області інформаційно-просвітницькі та виховні заходи, профорієнтаційну роботу, упроваджувати варіативні курси з гендерного виховання</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82"/>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51"/>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77"/>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270"/>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50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sz w:val="18"/>
                <w:szCs w:val="18"/>
                <w:lang w:eastAsia="ru-RU"/>
              </w:rPr>
              <w:t xml:space="preserve">8.11. Актуалізувати тематику науково-дослідних, магістерських  робіт у вищих навчальних закладів області з метою спрямування їх на вирішення нагальних проблем гендерної </w:t>
            </w:r>
            <w:proofErr w:type="gramStart"/>
            <w:r w:rsidRPr="00974C97">
              <w:rPr>
                <w:rFonts w:ascii="Times New Roman" w:eastAsia="Times New Roman" w:hAnsi="Times New Roman" w:cs="Times New Roman"/>
                <w:sz w:val="18"/>
                <w:szCs w:val="18"/>
                <w:lang w:eastAsia="ru-RU"/>
              </w:rPr>
              <w:t>р</w:t>
            </w:r>
            <w:proofErr w:type="gramEnd"/>
            <w:r w:rsidRPr="00974C97">
              <w:rPr>
                <w:rFonts w:ascii="Times New Roman" w:eastAsia="Times New Roman" w:hAnsi="Times New Roman" w:cs="Times New Roman"/>
                <w:sz w:val="18"/>
                <w:szCs w:val="18"/>
                <w:lang w:eastAsia="ru-RU"/>
              </w:rPr>
              <w:t>івності</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23"/>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0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08"/>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27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95"/>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8.12. Підготува</w:t>
            </w:r>
            <w:r w:rsidRPr="00974C97">
              <w:rPr>
                <w:rFonts w:ascii="Times New Roman" w:eastAsia="Times New Roman" w:hAnsi="Times New Roman" w:cs="Times New Roman"/>
                <w:color w:val="000000"/>
                <w:sz w:val="18"/>
                <w:szCs w:val="18"/>
                <w:lang w:val="uk-UA" w:eastAsia="ru-RU"/>
              </w:rPr>
              <w:t>ти та видати  спільні науково-дослідні  роботи: наукові статті, монографії т</w:t>
            </w:r>
            <w:r w:rsidR="00CF7A58">
              <w:rPr>
                <w:rFonts w:ascii="Times New Roman" w:eastAsia="Times New Roman" w:hAnsi="Times New Roman" w:cs="Times New Roman"/>
                <w:color w:val="000000"/>
                <w:sz w:val="18"/>
                <w:szCs w:val="18"/>
                <w:lang w:val="uk-UA" w:eastAsia="ru-RU"/>
              </w:rPr>
              <w:t>ощо, бібліографіч ний покажчик „</w:t>
            </w:r>
            <w:bookmarkStart w:id="0" w:name="_GoBack"/>
            <w:bookmarkEnd w:id="0"/>
            <w:r w:rsidRPr="00974C97">
              <w:rPr>
                <w:rFonts w:ascii="Times New Roman" w:eastAsia="Times New Roman" w:hAnsi="Times New Roman" w:cs="Times New Roman"/>
                <w:color w:val="000000"/>
                <w:sz w:val="18"/>
                <w:szCs w:val="18"/>
                <w:lang w:val="uk-UA" w:eastAsia="ru-RU"/>
              </w:rPr>
              <w:t>Гендерна рівність в Україні: проблеми і перспективи” та інформаційний дайджест „Книги про гендерну політику у світі: рекомендуємо прочитати”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389"/>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35"/>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413"/>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8E16E8">
        <w:trPr>
          <w:trHeight w:val="555"/>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41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6C209C" w:rsidRPr="00974C97" w:rsidTr="00F07175">
        <w:trPr>
          <w:trHeight w:val="417"/>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6C209C">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8.13. Організувати художні та фотоекспозиції, форум-театри, театральні покази, освітні телевізійні театри тощо, спрямовані на висвітлення гендерної проблематики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3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29"/>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0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30"/>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32"/>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8.14. Запровадити конкурс на кращу постановку вистави-гри з глядачем на тему гендерної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івності та сімейних відносин</w:t>
            </w:r>
            <w:r w:rsidRPr="00974C97">
              <w:rPr>
                <w:rFonts w:ascii="Times New Roman" w:eastAsia="Times New Roman" w:hAnsi="Times New Roman" w:cs="Times New Roman"/>
                <w:color w:val="000000"/>
                <w:sz w:val="18"/>
                <w:szCs w:val="18"/>
                <w:lang w:eastAsia="ru-RU"/>
              </w:rPr>
              <w:br w:type="page"/>
            </w:r>
            <w:r w:rsidRPr="00974C97">
              <w:rPr>
                <w:rFonts w:ascii="Times New Roman" w:eastAsia="Times New Roman" w:hAnsi="Times New Roman" w:cs="Times New Roman"/>
                <w:color w:val="000000"/>
                <w:sz w:val="18"/>
                <w:szCs w:val="18"/>
                <w:lang w:eastAsia="ru-RU"/>
              </w:rPr>
              <w:br w:type="page"/>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05"/>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05"/>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64"/>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4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75"/>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8.15. Забезпечити поширення довідкових </w:t>
            </w:r>
            <w:proofErr w:type="gramStart"/>
            <w:r w:rsidRPr="00974C97">
              <w:rPr>
                <w:rFonts w:ascii="Times New Roman" w:eastAsia="Times New Roman" w:hAnsi="Times New Roman" w:cs="Times New Roman"/>
                <w:color w:val="000000"/>
                <w:sz w:val="18"/>
                <w:szCs w:val="18"/>
                <w:lang w:eastAsia="ru-RU"/>
              </w:rPr>
              <w:t>матер</w:t>
            </w:r>
            <w:proofErr w:type="gramEnd"/>
            <w:r w:rsidRPr="00974C97">
              <w:rPr>
                <w:rFonts w:ascii="Times New Roman" w:eastAsia="Times New Roman" w:hAnsi="Times New Roman" w:cs="Times New Roman"/>
                <w:color w:val="000000"/>
                <w:sz w:val="18"/>
                <w:szCs w:val="18"/>
                <w:lang w:eastAsia="ru-RU"/>
              </w:rPr>
              <w:t>іалів щодо запобігання насилля у сім’ї серед представників правоохорон</w:t>
            </w:r>
          </w:p>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них органі</w:t>
            </w:r>
            <w:proofErr w:type="gramStart"/>
            <w:r w:rsidRPr="00974C97">
              <w:rPr>
                <w:rFonts w:ascii="Times New Roman" w:eastAsia="Times New Roman" w:hAnsi="Times New Roman" w:cs="Times New Roman"/>
                <w:color w:val="000000"/>
                <w:sz w:val="18"/>
                <w:szCs w:val="18"/>
                <w:lang w:eastAsia="ru-RU"/>
              </w:rPr>
              <w:t>в</w:t>
            </w:r>
            <w:proofErr w:type="gramEnd"/>
            <w:r w:rsidRPr="00974C97">
              <w:rPr>
                <w:rFonts w:ascii="Times New Roman" w:eastAsia="Times New Roman" w:hAnsi="Times New Roman" w:cs="Times New Roman"/>
                <w:color w:val="000000"/>
                <w:sz w:val="18"/>
                <w:szCs w:val="18"/>
                <w:lang w:eastAsia="ru-RU"/>
              </w:rPr>
              <w:t xml:space="preserve"> та ОСББ</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94"/>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29"/>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07"/>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296"/>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03"/>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8.16. Забезпе</w:t>
            </w:r>
            <w:r w:rsidRPr="00974C97">
              <w:rPr>
                <w:rFonts w:ascii="Times New Roman" w:eastAsia="Times New Roman" w:hAnsi="Times New Roman" w:cs="Times New Roman"/>
                <w:color w:val="000000"/>
                <w:sz w:val="18"/>
                <w:szCs w:val="18"/>
                <w:lang w:val="uk-UA" w:eastAsia="ru-RU"/>
              </w:rPr>
              <w:t>чити цілодобову роботу гарячих ліній з питань надання первинної правової та психологічної допомоги особам, які постраждали від проявів гендерної нерівності, гендерного насильства тощо, поширення інформації про їх роботу</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8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15"/>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22"/>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28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455"/>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 xml:space="preserve">8.17. Сприяти спільній грантовій діяльності щодо реалізації </w:t>
            </w:r>
            <w:proofErr w:type="gramStart"/>
            <w:r w:rsidRPr="00974C97">
              <w:rPr>
                <w:rFonts w:ascii="Times New Roman" w:eastAsia="Times New Roman" w:hAnsi="Times New Roman" w:cs="Times New Roman"/>
                <w:color w:val="000000"/>
                <w:sz w:val="18"/>
                <w:szCs w:val="18"/>
                <w:lang w:eastAsia="ru-RU"/>
              </w:rPr>
              <w:t>соц</w:t>
            </w:r>
            <w:proofErr w:type="gramEnd"/>
            <w:r w:rsidRPr="00974C97">
              <w:rPr>
                <w:rFonts w:ascii="Times New Roman" w:eastAsia="Times New Roman" w:hAnsi="Times New Roman" w:cs="Times New Roman"/>
                <w:color w:val="000000"/>
                <w:sz w:val="18"/>
                <w:szCs w:val="18"/>
                <w:lang w:eastAsia="ru-RU"/>
              </w:rPr>
              <w:t>іальних проєктів, благодійних програм, наукових досліджень у сфері надання безоплатної первинної правової та психологічної допомоги</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69"/>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73"/>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7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F07175">
        <w:trPr>
          <w:trHeight w:val="390"/>
        </w:trPr>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83" w:type="dxa"/>
            <w:gridSpan w:val="2"/>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29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lastRenderedPageBreak/>
              <w:t>1</w:t>
            </w:r>
          </w:p>
        </w:tc>
        <w:tc>
          <w:tcPr>
            <w:tcW w:w="2033" w:type="dxa"/>
            <w:gridSpan w:val="2"/>
            <w:tcBorders>
              <w:top w:val="single" w:sz="4" w:space="0" w:color="auto"/>
              <w:left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color w:val="000000"/>
                <w:sz w:val="18"/>
                <w:szCs w:val="18"/>
                <w:lang w:val="uk-UA" w:eastAsia="ru-RU"/>
              </w:rPr>
            </w:pPr>
            <w:r>
              <w:rPr>
                <w:rFonts w:ascii="Times New Roman" w:eastAsia="Times New Roman" w:hAnsi="Times New Roman" w:cs="Times New Roman"/>
                <w:b/>
                <w:color w:val="000000"/>
                <w:sz w:val="18"/>
                <w:szCs w:val="18"/>
                <w:lang w:val="uk-UA" w:eastAsia="ru-RU"/>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9</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12</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17</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6C209C" w:rsidRPr="00100879" w:rsidRDefault="006C209C" w:rsidP="00AF19B7">
            <w:pPr>
              <w:spacing w:beforeLines="20" w:before="48" w:after="0" w:line="168" w:lineRule="auto"/>
              <w:ind w:left="-57" w:right="-57"/>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18</w:t>
            </w:r>
          </w:p>
        </w:tc>
      </w:tr>
      <w:tr w:rsidR="006C209C" w:rsidRPr="00974C97" w:rsidTr="006C209C">
        <w:trPr>
          <w:trHeight w:val="416"/>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val="uk-UA" w:eastAsia="ru-RU"/>
              </w:rPr>
            </w:pPr>
            <w:r w:rsidRPr="00974C97">
              <w:rPr>
                <w:rFonts w:ascii="Times New Roman" w:eastAsia="Times New Roman" w:hAnsi="Times New Roman" w:cs="Times New Roman"/>
                <w:color w:val="000000"/>
                <w:sz w:val="18"/>
                <w:szCs w:val="18"/>
                <w:lang w:eastAsia="ru-RU"/>
              </w:rPr>
              <w:t xml:space="preserve">8.18. Організувати проведення навчальних семінарів-тренінгів з питань гендерної </w:t>
            </w:r>
            <w:proofErr w:type="gramStart"/>
            <w:r w:rsidRPr="00974C97">
              <w:rPr>
                <w:rFonts w:ascii="Times New Roman" w:eastAsia="Times New Roman" w:hAnsi="Times New Roman" w:cs="Times New Roman"/>
                <w:color w:val="000000"/>
                <w:sz w:val="18"/>
                <w:szCs w:val="18"/>
                <w:lang w:eastAsia="ru-RU"/>
              </w:rPr>
              <w:t>р</w:t>
            </w:r>
            <w:proofErr w:type="gramEnd"/>
            <w:r w:rsidRPr="00974C97">
              <w:rPr>
                <w:rFonts w:ascii="Times New Roman" w:eastAsia="Times New Roman" w:hAnsi="Times New Roman" w:cs="Times New Roman"/>
                <w:color w:val="000000"/>
                <w:sz w:val="18"/>
                <w:szCs w:val="18"/>
                <w:lang w:eastAsia="ru-RU"/>
              </w:rPr>
              <w:t>івності та протидії насиллю для  соціальних представників і представників електронних та друкованих ЗМІ області</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color w:val="000000"/>
                <w:sz w:val="18"/>
                <w:szCs w:val="18"/>
                <w:lang w:eastAsia="ru-RU"/>
              </w:rPr>
              <w:t>2012 – 2022 роки</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421"/>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447"/>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44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307"/>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color w:val="000000"/>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510"/>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val="restart"/>
            <w:tcBorders>
              <w:top w:val="single" w:sz="4" w:space="0" w:color="auto"/>
              <w:left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r w:rsidRPr="00974C97">
              <w:rPr>
                <w:rFonts w:ascii="Times New Roman" w:eastAsia="Times New Roman" w:hAnsi="Times New Roman" w:cs="Times New Roman"/>
                <w:color w:val="000000"/>
                <w:sz w:val="18"/>
                <w:szCs w:val="18"/>
                <w:lang w:eastAsia="ru-RU"/>
              </w:rPr>
              <w:t xml:space="preserve">8.19. Сприяти включенню у колективні договори установ, </w:t>
            </w:r>
            <w:proofErr w:type="gramStart"/>
            <w:r w:rsidRPr="00974C97">
              <w:rPr>
                <w:rFonts w:ascii="Times New Roman" w:eastAsia="Times New Roman" w:hAnsi="Times New Roman" w:cs="Times New Roman"/>
                <w:color w:val="000000"/>
                <w:sz w:val="18"/>
                <w:szCs w:val="18"/>
                <w:lang w:eastAsia="ru-RU"/>
              </w:rPr>
              <w:t>п</w:t>
            </w:r>
            <w:proofErr w:type="gramEnd"/>
            <w:r w:rsidRPr="00974C97">
              <w:rPr>
                <w:rFonts w:ascii="Times New Roman" w:eastAsia="Times New Roman" w:hAnsi="Times New Roman" w:cs="Times New Roman"/>
                <w:color w:val="000000"/>
                <w:sz w:val="18"/>
                <w:szCs w:val="18"/>
                <w:lang w:eastAsia="ru-RU"/>
              </w:rPr>
              <w:t>ідприємств та організацій положень щодо гендерних особливостей у частині створення сприятливих умов для поєднання працівниками роботи та сімейних обов’язків</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2012 – 2022 роки</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Загальний обсяг, у т.ч.</w:t>
            </w:r>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510"/>
        </w:trPr>
        <w:tc>
          <w:tcPr>
            <w:tcW w:w="1418" w:type="dxa"/>
            <w:gridSpan w:val="2"/>
            <w:vMerge/>
            <w:tcBorders>
              <w:left w:val="single" w:sz="4" w:space="0" w:color="auto"/>
              <w:right w:val="single" w:sz="4" w:space="0" w:color="auto"/>
            </w:tcBorders>
            <w:shd w:val="clear" w:color="auto" w:fill="auto"/>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Державний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34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Обласний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431"/>
        </w:trPr>
        <w:tc>
          <w:tcPr>
            <w:tcW w:w="1418"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C209C">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Місцевий бюджет</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6C209C" w:rsidRPr="00974C97" w:rsidTr="006C209C">
        <w:trPr>
          <w:trHeight w:val="375"/>
        </w:trPr>
        <w:tc>
          <w:tcPr>
            <w:tcW w:w="1418"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2033" w:type="dxa"/>
            <w:gridSpan w:val="2"/>
            <w:vMerge/>
            <w:tcBorders>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rPr>
                <w:rFonts w:ascii="Times New Roman" w:eastAsia="Times New Roman" w:hAnsi="Times New Roman" w:cs="Times New Roman"/>
                <w:sz w:val="18"/>
                <w:szCs w:val="18"/>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6C209C" w:rsidRPr="00974C97" w:rsidRDefault="006C209C" w:rsidP="006050C0">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Інші джерела</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6C209C" w:rsidRPr="00974C97" w:rsidRDefault="006C209C" w:rsidP="00974C97">
            <w:pPr>
              <w:spacing w:beforeLines="20" w:before="48" w:after="0" w:line="168"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6C209C">
        <w:trPr>
          <w:trHeight w:val="510"/>
        </w:trPr>
        <w:tc>
          <w:tcPr>
            <w:tcW w:w="430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r w:rsidRPr="00974C97">
              <w:rPr>
                <w:rFonts w:ascii="Times New Roman" w:eastAsia="Times New Roman" w:hAnsi="Times New Roman" w:cs="Times New Roman"/>
                <w:b/>
                <w:color w:val="000000"/>
                <w:sz w:val="18"/>
                <w:szCs w:val="18"/>
                <w:lang w:eastAsia="ru-RU"/>
              </w:rPr>
              <w:t>Усього за програмою</w:t>
            </w:r>
            <w:r w:rsidRPr="00974C97">
              <w:rPr>
                <w:rFonts w:ascii="Times New Roman" w:eastAsia="Times New Roman" w:hAnsi="Times New Roman" w:cs="Times New Roman"/>
                <w:color w:val="000000"/>
                <w:sz w:val="18"/>
                <w:szCs w:val="18"/>
                <w:lang w:eastAsia="ru-RU"/>
              </w:rPr>
              <w:t>:</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6C209C">
            <w:pPr>
              <w:spacing w:beforeLines="20" w:before="48" w:after="0" w:line="168" w:lineRule="auto"/>
              <w:ind w:left="-57" w:right="-57"/>
              <w:jc w:val="center"/>
              <w:rPr>
                <w:rFonts w:ascii="Times New Roman" w:eastAsia="Times New Roman" w:hAnsi="Times New Roman" w:cs="Times New Roman"/>
                <w:b/>
                <w:sz w:val="18"/>
                <w:szCs w:val="18"/>
                <w:lang w:eastAsia="ru-RU"/>
              </w:rPr>
            </w:pPr>
            <w:r w:rsidRPr="00974C97">
              <w:rPr>
                <w:rFonts w:ascii="Times New Roman" w:eastAsia="Times New Roman" w:hAnsi="Times New Roman" w:cs="Times New Roman"/>
                <w:b/>
                <w:sz w:val="18"/>
                <w:szCs w:val="18"/>
                <w:lang w:eastAsia="ru-RU"/>
              </w:rPr>
              <w:t>Загальний обсяг, у т.ч.</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8 549,4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8 388,6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7 343,2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31,8</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9,3</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34,3</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4,5</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1 044,2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1 234,7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1 443,5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1 555,5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1 945,4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6C209C">
        <w:trPr>
          <w:trHeight w:val="510"/>
        </w:trPr>
        <w:tc>
          <w:tcPr>
            <w:tcW w:w="4307" w:type="dxa"/>
            <w:gridSpan w:val="5"/>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6C209C">
            <w:pPr>
              <w:spacing w:beforeLines="20" w:before="48" w:after="0" w:line="168" w:lineRule="auto"/>
              <w:ind w:left="-57" w:right="-57"/>
              <w:jc w:val="center"/>
              <w:rPr>
                <w:rFonts w:ascii="Times New Roman" w:eastAsia="Times New Roman" w:hAnsi="Times New Roman" w:cs="Times New Roman"/>
                <w:b/>
                <w:sz w:val="18"/>
                <w:szCs w:val="18"/>
                <w:lang w:eastAsia="ru-RU"/>
              </w:rPr>
            </w:pPr>
            <w:r w:rsidRPr="00974C97">
              <w:rPr>
                <w:rFonts w:ascii="Times New Roman" w:eastAsia="Times New Roman" w:hAnsi="Times New Roman" w:cs="Times New Roman"/>
                <w:b/>
                <w:sz w:val="18"/>
                <w:szCs w:val="18"/>
                <w:lang w:eastAsia="ru-RU"/>
              </w:rPr>
              <w:t>Державний бюджет</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6C209C">
        <w:trPr>
          <w:trHeight w:val="510"/>
        </w:trPr>
        <w:tc>
          <w:tcPr>
            <w:tcW w:w="4307" w:type="dxa"/>
            <w:gridSpan w:val="5"/>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6C209C">
            <w:pPr>
              <w:spacing w:beforeLines="20" w:before="48" w:after="0" w:line="168" w:lineRule="auto"/>
              <w:ind w:left="-57" w:right="-57"/>
              <w:jc w:val="center"/>
              <w:rPr>
                <w:rFonts w:ascii="Times New Roman" w:eastAsia="Times New Roman" w:hAnsi="Times New Roman" w:cs="Times New Roman"/>
                <w:b/>
                <w:sz w:val="18"/>
                <w:szCs w:val="18"/>
                <w:lang w:eastAsia="ru-RU"/>
              </w:rPr>
            </w:pPr>
            <w:r w:rsidRPr="00974C97">
              <w:rPr>
                <w:rFonts w:ascii="Times New Roman" w:eastAsia="Times New Roman" w:hAnsi="Times New Roman" w:cs="Times New Roman"/>
                <w:b/>
                <w:sz w:val="18"/>
                <w:szCs w:val="18"/>
                <w:lang w:eastAsia="ru-RU"/>
              </w:rPr>
              <w:t>Обласний бюджет</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8549,4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8388,6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7343,2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40,0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31,8</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9,3</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34,3</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4,5</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p>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r w:rsidRPr="00974C97">
              <w:rPr>
                <w:rFonts w:ascii="Times New Roman" w:eastAsia="Times New Roman" w:hAnsi="Times New Roman" w:cs="Times New Roman"/>
                <w:sz w:val="18"/>
                <w:szCs w:val="18"/>
                <w:lang w:eastAsia="ru-RU"/>
              </w:rPr>
              <w:t>1044,2</w:t>
            </w:r>
          </w:p>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1234,7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1443,5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1555,5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1945,4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6C209C">
        <w:trPr>
          <w:trHeight w:val="510"/>
        </w:trPr>
        <w:tc>
          <w:tcPr>
            <w:tcW w:w="4307" w:type="dxa"/>
            <w:gridSpan w:val="5"/>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6C209C">
            <w:pPr>
              <w:spacing w:beforeLines="20" w:before="48" w:after="0" w:line="168" w:lineRule="auto"/>
              <w:ind w:left="-57" w:right="-57"/>
              <w:jc w:val="center"/>
              <w:rPr>
                <w:rFonts w:ascii="Times New Roman" w:eastAsia="Times New Roman" w:hAnsi="Times New Roman" w:cs="Times New Roman"/>
                <w:b/>
                <w:sz w:val="18"/>
                <w:szCs w:val="18"/>
                <w:lang w:eastAsia="ru-RU"/>
              </w:rPr>
            </w:pPr>
            <w:r w:rsidRPr="00974C97">
              <w:rPr>
                <w:rFonts w:ascii="Times New Roman" w:eastAsia="Times New Roman" w:hAnsi="Times New Roman" w:cs="Times New Roman"/>
                <w:b/>
                <w:sz w:val="18"/>
                <w:szCs w:val="18"/>
                <w:lang w:eastAsia="ru-RU"/>
              </w:rPr>
              <w:t>Місцевий бюджет</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6C209C">
        <w:trPr>
          <w:trHeight w:val="255"/>
        </w:trPr>
        <w:tc>
          <w:tcPr>
            <w:tcW w:w="4307" w:type="dxa"/>
            <w:gridSpan w:val="5"/>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974C97">
            <w:pPr>
              <w:spacing w:beforeLines="20" w:before="48" w:after="0" w:line="168" w:lineRule="auto"/>
              <w:ind w:left="-57" w:right="-57"/>
              <w:jc w:val="center"/>
              <w:rPr>
                <w:rFonts w:ascii="Times New Roman" w:eastAsia="Times New Roman" w:hAnsi="Times New Roman" w:cs="Times New Roman"/>
                <w:color w:val="000000"/>
                <w:sz w:val="18"/>
                <w:szCs w:val="18"/>
                <w:lang w:eastAsia="ru-RU"/>
              </w:rPr>
            </w:pPr>
          </w:p>
        </w:tc>
        <w:tc>
          <w:tcPr>
            <w:tcW w:w="1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219" w:rsidRPr="00974C97" w:rsidRDefault="008D1219" w:rsidP="006C209C">
            <w:pPr>
              <w:spacing w:beforeLines="20" w:before="48" w:after="0" w:line="168" w:lineRule="auto"/>
              <w:ind w:left="-57" w:right="-57"/>
              <w:jc w:val="center"/>
              <w:rPr>
                <w:rFonts w:ascii="Times New Roman" w:eastAsia="Times New Roman" w:hAnsi="Times New Roman" w:cs="Times New Roman"/>
                <w:b/>
                <w:sz w:val="18"/>
                <w:szCs w:val="18"/>
                <w:lang w:eastAsia="ru-RU"/>
              </w:rPr>
            </w:pPr>
            <w:r w:rsidRPr="00974C97">
              <w:rPr>
                <w:rFonts w:ascii="Times New Roman" w:eastAsia="Times New Roman" w:hAnsi="Times New Roman" w:cs="Times New Roman"/>
                <w:b/>
                <w:sz w:val="18"/>
                <w:szCs w:val="18"/>
                <w:lang w:eastAsia="ru-RU"/>
              </w:rPr>
              <w:t>Інші джерела</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219" w:rsidRPr="00974C97" w:rsidRDefault="008D1219" w:rsidP="00974C97">
            <w:pPr>
              <w:spacing w:beforeLines="20" w:before="48" w:after="0" w:line="156" w:lineRule="auto"/>
              <w:ind w:left="-57" w:right="-57"/>
              <w:jc w:val="center"/>
              <w:rPr>
                <w:rFonts w:ascii="Times New Roman" w:eastAsia="Times New Roman" w:hAnsi="Times New Roman" w:cs="Times New Roman"/>
                <w:sz w:val="18"/>
                <w:szCs w:val="18"/>
                <w:lang w:eastAsia="ru-RU"/>
              </w:rPr>
            </w:pPr>
            <w:r w:rsidRPr="00974C97">
              <w:rPr>
                <w:rFonts w:ascii="Times New Roman" w:eastAsia="Times New Roman" w:hAnsi="Times New Roman" w:cs="Times New Roman"/>
                <w:sz w:val="18"/>
                <w:szCs w:val="18"/>
                <w:lang w:eastAsia="ru-RU"/>
              </w:rPr>
              <w:t>0,0</w:t>
            </w:r>
          </w:p>
        </w:tc>
      </w:tr>
      <w:tr w:rsidR="008D1219" w:rsidRPr="00974C97" w:rsidTr="00E501B7">
        <w:trPr>
          <w:trHeight w:val="230"/>
        </w:trPr>
        <w:tc>
          <w:tcPr>
            <w:tcW w:w="4307" w:type="dxa"/>
            <w:gridSpan w:val="5"/>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E626FF">
            <w:pPr>
              <w:spacing w:after="0" w:line="197" w:lineRule="auto"/>
              <w:rPr>
                <w:rFonts w:ascii="Times New Roman" w:eastAsia="Times New Roman" w:hAnsi="Times New Roman" w:cs="Times New Roman"/>
                <w:color w:val="000000"/>
                <w:sz w:val="18"/>
                <w:szCs w:val="18"/>
                <w:lang w:eastAsia="ru-RU"/>
              </w:rPr>
            </w:pPr>
          </w:p>
        </w:tc>
        <w:tc>
          <w:tcPr>
            <w:tcW w:w="1324"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E626FF">
            <w:pPr>
              <w:spacing w:after="0" w:line="197" w:lineRule="auto"/>
              <w:rPr>
                <w:rFonts w:ascii="Times New Roman" w:eastAsia="Times New Roman" w:hAnsi="Times New Roman" w:cs="Times New Roman"/>
                <w:sz w:val="18"/>
                <w:szCs w:val="18"/>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694" w:type="dxa"/>
            <w:gridSpan w:val="3"/>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8D1219" w:rsidRPr="00974C97" w:rsidRDefault="008D1219" w:rsidP="00F972EF">
            <w:pPr>
              <w:spacing w:after="0" w:line="197" w:lineRule="auto"/>
              <w:rPr>
                <w:rFonts w:ascii="Times New Roman" w:eastAsia="Times New Roman" w:hAnsi="Times New Roman" w:cs="Times New Roman"/>
                <w:sz w:val="18"/>
                <w:szCs w:val="18"/>
                <w:lang w:eastAsia="ru-RU"/>
              </w:rPr>
            </w:pPr>
          </w:p>
        </w:tc>
      </w:tr>
    </w:tbl>
    <w:p w:rsidR="00D733A6" w:rsidRPr="00974C97" w:rsidRDefault="00D733A6" w:rsidP="00E626FF">
      <w:pPr>
        <w:spacing w:after="0" w:line="197" w:lineRule="auto"/>
        <w:rPr>
          <w:sz w:val="18"/>
          <w:szCs w:val="18"/>
          <w:lang w:val="uk-UA"/>
        </w:rPr>
      </w:pPr>
    </w:p>
    <w:p w:rsidR="007D768D" w:rsidRDefault="007D768D" w:rsidP="00E626FF">
      <w:pPr>
        <w:spacing w:after="0" w:line="197" w:lineRule="auto"/>
        <w:rPr>
          <w:lang w:val="uk-UA"/>
        </w:rPr>
      </w:pPr>
    </w:p>
    <w:p w:rsidR="007D768D" w:rsidRDefault="007D768D" w:rsidP="00E626FF">
      <w:pPr>
        <w:spacing w:after="0" w:line="197" w:lineRule="auto"/>
        <w:rPr>
          <w:lang w:val="uk-UA"/>
        </w:rPr>
      </w:pPr>
    </w:p>
    <w:p w:rsidR="007D768D" w:rsidRPr="00667CFC" w:rsidRDefault="007D768D" w:rsidP="007D768D">
      <w:pPr>
        <w:spacing w:after="0" w:line="240" w:lineRule="auto"/>
        <w:ind w:left="1134"/>
        <w:rPr>
          <w:rFonts w:ascii="Times New Roman" w:eastAsia="Times New Roman" w:hAnsi="Times New Roman" w:cs="Times New Roman"/>
          <w:b/>
          <w:sz w:val="28"/>
          <w:szCs w:val="28"/>
          <w:lang w:val="uk-UA" w:eastAsia="uk-UA"/>
        </w:rPr>
      </w:pPr>
      <w:r w:rsidRPr="00667CFC">
        <w:rPr>
          <w:rFonts w:ascii="Times New Roman" w:eastAsia="Times New Roman" w:hAnsi="Times New Roman" w:cs="Times New Roman"/>
          <w:b/>
          <w:sz w:val="28"/>
          <w:szCs w:val="28"/>
          <w:lang w:val="uk-UA" w:eastAsia="uk-UA"/>
        </w:rPr>
        <w:t xml:space="preserve">Заступник голови </w:t>
      </w:r>
    </w:p>
    <w:p w:rsidR="007D768D" w:rsidRPr="00E463B8" w:rsidRDefault="007D768D" w:rsidP="007D768D">
      <w:pPr>
        <w:spacing w:after="0" w:line="240" w:lineRule="auto"/>
        <w:ind w:left="1134"/>
        <w:rPr>
          <w:sz w:val="17"/>
          <w:szCs w:val="17"/>
          <w:lang w:val="uk-UA"/>
        </w:rPr>
      </w:pPr>
      <w:r w:rsidRPr="00667CFC">
        <w:rPr>
          <w:rFonts w:ascii="Times New Roman" w:eastAsia="Times New Roman" w:hAnsi="Times New Roman" w:cs="Times New Roman"/>
          <w:b/>
          <w:sz w:val="28"/>
          <w:szCs w:val="28"/>
          <w:lang w:val="uk-UA" w:eastAsia="uk-UA"/>
        </w:rPr>
        <w:t>обласної ради                                                                                І. КАШИРІН</w:t>
      </w:r>
    </w:p>
    <w:p w:rsidR="007D768D" w:rsidRPr="007D768D" w:rsidRDefault="007D768D" w:rsidP="00E626FF">
      <w:pPr>
        <w:spacing w:after="0" w:line="197" w:lineRule="auto"/>
        <w:rPr>
          <w:lang w:val="uk-UA"/>
        </w:rPr>
      </w:pPr>
    </w:p>
    <w:sectPr w:rsidR="007D768D" w:rsidRPr="007D768D" w:rsidSect="002D2FEA">
      <w:headerReference w:type="default" r:id="rId7"/>
      <w:pgSz w:w="16838" w:h="11906" w:orient="landscape" w:code="9"/>
      <w:pgMar w:top="567" w:right="397" w:bottom="567" w:left="45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7D" w:rsidRDefault="002C5C7D" w:rsidP="00497C51">
      <w:pPr>
        <w:spacing w:after="0" w:line="240" w:lineRule="auto"/>
      </w:pPr>
      <w:r>
        <w:separator/>
      </w:r>
    </w:p>
  </w:endnote>
  <w:endnote w:type="continuationSeparator" w:id="0">
    <w:p w:rsidR="002C5C7D" w:rsidRDefault="002C5C7D" w:rsidP="0049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7D" w:rsidRDefault="002C5C7D" w:rsidP="00497C51">
      <w:pPr>
        <w:spacing w:after="0" w:line="240" w:lineRule="auto"/>
      </w:pPr>
      <w:r>
        <w:separator/>
      </w:r>
    </w:p>
  </w:footnote>
  <w:footnote w:type="continuationSeparator" w:id="0">
    <w:p w:rsidR="002C5C7D" w:rsidRDefault="002C5C7D" w:rsidP="0049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59114"/>
      <w:docPartObj>
        <w:docPartGallery w:val="Page Numbers (Top of Page)"/>
        <w:docPartUnique/>
      </w:docPartObj>
    </w:sdtPr>
    <w:sdtEndPr/>
    <w:sdtContent>
      <w:p w:rsidR="006934B5" w:rsidRDefault="006934B5">
        <w:pPr>
          <w:pStyle w:val="a3"/>
          <w:jc w:val="center"/>
        </w:pPr>
        <w:r>
          <w:fldChar w:fldCharType="begin"/>
        </w:r>
        <w:r>
          <w:instrText>PAGE   \* MERGEFORMAT</w:instrText>
        </w:r>
        <w:r>
          <w:fldChar w:fldCharType="separate"/>
        </w:r>
        <w:r w:rsidR="00CF7A58">
          <w:rPr>
            <w:noProof/>
          </w:rPr>
          <w:t>18</w:t>
        </w:r>
        <w:r>
          <w:fldChar w:fldCharType="end"/>
        </w:r>
      </w:p>
    </w:sdtContent>
  </w:sdt>
  <w:p w:rsidR="006934B5" w:rsidRDefault="00693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8B"/>
    <w:rsid w:val="0003354E"/>
    <w:rsid w:val="000619FE"/>
    <w:rsid w:val="00064009"/>
    <w:rsid w:val="000B255E"/>
    <w:rsid w:val="000F0826"/>
    <w:rsid w:val="000F589B"/>
    <w:rsid w:val="00100879"/>
    <w:rsid w:val="00107E3D"/>
    <w:rsid w:val="00173944"/>
    <w:rsid w:val="0019430A"/>
    <w:rsid w:val="001C7CE2"/>
    <w:rsid w:val="001D453F"/>
    <w:rsid w:val="001F2DB6"/>
    <w:rsid w:val="00214341"/>
    <w:rsid w:val="002644F4"/>
    <w:rsid w:val="0028026C"/>
    <w:rsid w:val="002A07DA"/>
    <w:rsid w:val="002A45FD"/>
    <w:rsid w:val="002C5C7D"/>
    <w:rsid w:val="002D2FEA"/>
    <w:rsid w:val="00311FBD"/>
    <w:rsid w:val="00323A9A"/>
    <w:rsid w:val="00352CE7"/>
    <w:rsid w:val="003B52A7"/>
    <w:rsid w:val="003B7BA8"/>
    <w:rsid w:val="003E710F"/>
    <w:rsid w:val="003F0C41"/>
    <w:rsid w:val="0040447A"/>
    <w:rsid w:val="00433076"/>
    <w:rsid w:val="00436F0B"/>
    <w:rsid w:val="00453A14"/>
    <w:rsid w:val="00455CBE"/>
    <w:rsid w:val="0047480A"/>
    <w:rsid w:val="00497C51"/>
    <w:rsid w:val="004A2B87"/>
    <w:rsid w:val="004B428B"/>
    <w:rsid w:val="004C63C0"/>
    <w:rsid w:val="004E6E85"/>
    <w:rsid w:val="005151F8"/>
    <w:rsid w:val="005201CD"/>
    <w:rsid w:val="00540F06"/>
    <w:rsid w:val="0056118A"/>
    <w:rsid w:val="00577A2E"/>
    <w:rsid w:val="00585CA5"/>
    <w:rsid w:val="005B385E"/>
    <w:rsid w:val="005C0863"/>
    <w:rsid w:val="005E5104"/>
    <w:rsid w:val="006050C0"/>
    <w:rsid w:val="00607502"/>
    <w:rsid w:val="00616A66"/>
    <w:rsid w:val="00630C8D"/>
    <w:rsid w:val="0063670A"/>
    <w:rsid w:val="00654095"/>
    <w:rsid w:val="006934B5"/>
    <w:rsid w:val="006A268A"/>
    <w:rsid w:val="006A3772"/>
    <w:rsid w:val="006B6737"/>
    <w:rsid w:val="006C209C"/>
    <w:rsid w:val="006E11AF"/>
    <w:rsid w:val="00720E92"/>
    <w:rsid w:val="00721F77"/>
    <w:rsid w:val="0072283A"/>
    <w:rsid w:val="007506C9"/>
    <w:rsid w:val="00764A02"/>
    <w:rsid w:val="00774EB5"/>
    <w:rsid w:val="007C6B4C"/>
    <w:rsid w:val="007D768D"/>
    <w:rsid w:val="00867353"/>
    <w:rsid w:val="008724ED"/>
    <w:rsid w:val="00892FB2"/>
    <w:rsid w:val="008A3F05"/>
    <w:rsid w:val="008B50B5"/>
    <w:rsid w:val="008C3E07"/>
    <w:rsid w:val="008D1219"/>
    <w:rsid w:val="00910535"/>
    <w:rsid w:val="009402A4"/>
    <w:rsid w:val="009457F0"/>
    <w:rsid w:val="00974C97"/>
    <w:rsid w:val="00994C2C"/>
    <w:rsid w:val="009B5733"/>
    <w:rsid w:val="009E5B30"/>
    <w:rsid w:val="00A21A22"/>
    <w:rsid w:val="00A2536F"/>
    <w:rsid w:val="00A3498B"/>
    <w:rsid w:val="00A44903"/>
    <w:rsid w:val="00A632B0"/>
    <w:rsid w:val="00A8234C"/>
    <w:rsid w:val="00A94849"/>
    <w:rsid w:val="00AA35D2"/>
    <w:rsid w:val="00AE65ED"/>
    <w:rsid w:val="00AE6CA3"/>
    <w:rsid w:val="00B34756"/>
    <w:rsid w:val="00B522B8"/>
    <w:rsid w:val="00B8503E"/>
    <w:rsid w:val="00B96FAB"/>
    <w:rsid w:val="00BA34AC"/>
    <w:rsid w:val="00BC19FA"/>
    <w:rsid w:val="00BD76EE"/>
    <w:rsid w:val="00C140E3"/>
    <w:rsid w:val="00C23285"/>
    <w:rsid w:val="00C260F5"/>
    <w:rsid w:val="00C44D4F"/>
    <w:rsid w:val="00C6379D"/>
    <w:rsid w:val="00C65857"/>
    <w:rsid w:val="00C6649D"/>
    <w:rsid w:val="00C732A7"/>
    <w:rsid w:val="00C97C9F"/>
    <w:rsid w:val="00CA56CA"/>
    <w:rsid w:val="00CB7F3B"/>
    <w:rsid w:val="00CF3319"/>
    <w:rsid w:val="00CF7A58"/>
    <w:rsid w:val="00D17930"/>
    <w:rsid w:val="00D35CD4"/>
    <w:rsid w:val="00D419A7"/>
    <w:rsid w:val="00D540CA"/>
    <w:rsid w:val="00D733A6"/>
    <w:rsid w:val="00D91A3F"/>
    <w:rsid w:val="00DB4EB5"/>
    <w:rsid w:val="00DD5A5A"/>
    <w:rsid w:val="00DE04FB"/>
    <w:rsid w:val="00E03FD5"/>
    <w:rsid w:val="00E220FE"/>
    <w:rsid w:val="00E2441F"/>
    <w:rsid w:val="00E501B7"/>
    <w:rsid w:val="00E626FF"/>
    <w:rsid w:val="00E67631"/>
    <w:rsid w:val="00E84A97"/>
    <w:rsid w:val="00E855E9"/>
    <w:rsid w:val="00E9756F"/>
    <w:rsid w:val="00EA427E"/>
    <w:rsid w:val="00EA4AC2"/>
    <w:rsid w:val="00EB2653"/>
    <w:rsid w:val="00EB5987"/>
    <w:rsid w:val="00EC3723"/>
    <w:rsid w:val="00EC4BB8"/>
    <w:rsid w:val="00F12D3A"/>
    <w:rsid w:val="00F233B0"/>
    <w:rsid w:val="00F43CC9"/>
    <w:rsid w:val="00F94F1C"/>
    <w:rsid w:val="00F972EF"/>
    <w:rsid w:val="00FB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C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C51"/>
  </w:style>
  <w:style w:type="paragraph" w:styleId="a5">
    <w:name w:val="footer"/>
    <w:basedOn w:val="a"/>
    <w:link w:val="a6"/>
    <w:uiPriority w:val="99"/>
    <w:unhideWhenUsed/>
    <w:rsid w:val="00497C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C51"/>
  </w:style>
  <w:style w:type="paragraph" w:styleId="a7">
    <w:name w:val="List Paragraph"/>
    <w:basedOn w:val="a"/>
    <w:uiPriority w:val="34"/>
    <w:qFormat/>
    <w:rsid w:val="000F589B"/>
    <w:pPr>
      <w:ind w:left="720"/>
      <w:contextualSpacing/>
    </w:pPr>
  </w:style>
  <w:style w:type="paragraph" w:styleId="a8">
    <w:name w:val="Balloon Text"/>
    <w:basedOn w:val="a"/>
    <w:link w:val="a9"/>
    <w:uiPriority w:val="99"/>
    <w:semiHidden/>
    <w:unhideWhenUsed/>
    <w:rsid w:val="00A948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4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C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C51"/>
  </w:style>
  <w:style w:type="paragraph" w:styleId="a5">
    <w:name w:val="footer"/>
    <w:basedOn w:val="a"/>
    <w:link w:val="a6"/>
    <w:uiPriority w:val="99"/>
    <w:unhideWhenUsed/>
    <w:rsid w:val="00497C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C51"/>
  </w:style>
  <w:style w:type="paragraph" w:styleId="a7">
    <w:name w:val="List Paragraph"/>
    <w:basedOn w:val="a"/>
    <w:uiPriority w:val="34"/>
    <w:qFormat/>
    <w:rsid w:val="000F589B"/>
    <w:pPr>
      <w:ind w:left="720"/>
      <w:contextualSpacing/>
    </w:pPr>
  </w:style>
  <w:style w:type="paragraph" w:styleId="a8">
    <w:name w:val="Balloon Text"/>
    <w:basedOn w:val="a"/>
    <w:link w:val="a9"/>
    <w:uiPriority w:val="99"/>
    <w:semiHidden/>
    <w:unhideWhenUsed/>
    <w:rsid w:val="00A948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4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19</Pages>
  <Words>7307</Words>
  <Characters>41652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2023-04-10T11:36:00Z</cp:lastPrinted>
  <dcterms:created xsi:type="dcterms:W3CDTF">2023-03-22T09:30:00Z</dcterms:created>
  <dcterms:modified xsi:type="dcterms:W3CDTF">2023-04-11T07:58:00Z</dcterms:modified>
</cp:coreProperties>
</file>